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08A8A3">
      <w:pPr>
        <w:snapToGrid w:val="0"/>
        <w:spacing w:line="312" w:lineRule="auto"/>
        <w:jc w:val="center"/>
      </w:pPr>
      <w:bookmarkStart w:id="74" w:name="_GoBack"/>
      <w:bookmarkEnd w:id="74"/>
      <w:r>
        <w:rPr>
          <w:rFonts w:ascii="华文中宋" w:hAnsi="华文中宋" w:eastAsia="华文中宋"/>
          <w:b/>
          <w:color w:val="000000"/>
          <w:sz w:val="36"/>
          <w:szCs w:val="36"/>
        </w:rPr>
        <w:drawing>
          <wp:inline distT="0" distB="0" distL="114300" distR="114300">
            <wp:extent cx="1301115" cy="828675"/>
            <wp:effectExtent l="0" t="0" r="6985" b="9525"/>
            <wp:docPr id="1" name="图片 8" descr="资源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8" descr="资源 2"/>
                    <pic:cNvPicPr>
                      <a:picLocks noChangeAspect="1"/>
                    </pic:cNvPicPr>
                  </pic:nvPicPr>
                  <pic:blipFill>
                    <a:blip r:embed="rId10"/>
                    <a:stretch>
                      <a:fillRect/>
                    </a:stretch>
                  </pic:blipFill>
                  <pic:spPr>
                    <a:xfrm>
                      <a:off x="0" y="0"/>
                      <a:ext cx="1301115" cy="828675"/>
                    </a:xfrm>
                    <a:prstGeom prst="rect">
                      <a:avLst/>
                    </a:prstGeom>
                    <a:noFill/>
                    <a:ln>
                      <a:noFill/>
                    </a:ln>
                  </pic:spPr>
                </pic:pic>
              </a:graphicData>
            </a:graphic>
          </wp:inline>
        </w:drawing>
      </w:r>
      <w:r>
        <w:rPr>
          <w:rFonts w:hint="eastAsia" w:ascii="华文中宋" w:hAnsi="华文中宋" w:eastAsia="华文中宋"/>
          <w:b/>
          <w:color w:val="000000"/>
          <w:sz w:val="36"/>
          <w:szCs w:val="36"/>
        </w:rPr>
        <w:t xml:space="preserve"> </w:t>
      </w:r>
      <w:r>
        <w:drawing>
          <wp:inline distT="0" distB="0" distL="114300" distR="114300">
            <wp:extent cx="994410" cy="956310"/>
            <wp:effectExtent l="0" t="0" r="8890" b="8890"/>
            <wp:docPr id="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9"/>
                    <pic:cNvPicPr>
                      <a:picLocks noChangeAspect="1"/>
                    </pic:cNvPicPr>
                  </pic:nvPicPr>
                  <pic:blipFill>
                    <a:blip r:embed="rId11"/>
                    <a:stretch>
                      <a:fillRect/>
                    </a:stretch>
                  </pic:blipFill>
                  <pic:spPr>
                    <a:xfrm>
                      <a:off x="0" y="0"/>
                      <a:ext cx="994410" cy="956310"/>
                    </a:xfrm>
                    <a:prstGeom prst="rect">
                      <a:avLst/>
                    </a:prstGeom>
                    <a:noFill/>
                    <a:ln>
                      <a:noFill/>
                    </a:ln>
                  </pic:spPr>
                </pic:pic>
              </a:graphicData>
            </a:graphic>
          </wp:inline>
        </w:drawing>
      </w:r>
      <w:r>
        <w:rPr>
          <w:rFonts w:hint="eastAsia"/>
          <w:lang w:val="en-US" w:eastAsia="zh-CN"/>
        </w:rPr>
        <w:t xml:space="preserve">   </w:t>
      </w:r>
      <w:r>
        <w:rPr>
          <w:rFonts w:ascii="华文中宋" w:hAnsi="华文中宋" w:eastAsia="华文中宋"/>
          <w:b/>
          <w:color w:val="000000"/>
          <w:sz w:val="36"/>
          <w:szCs w:val="36"/>
        </w:rPr>
        <w:drawing>
          <wp:inline distT="0" distB="0" distL="114300" distR="114300">
            <wp:extent cx="828040" cy="828040"/>
            <wp:effectExtent l="0" t="0" r="10160" b="10160"/>
            <wp:docPr id="3" name="图片 10" descr="huawe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0" descr="huawei"/>
                    <pic:cNvPicPr>
                      <a:picLocks noChangeAspect="1"/>
                    </pic:cNvPicPr>
                  </pic:nvPicPr>
                  <pic:blipFill>
                    <a:blip r:embed="rId12"/>
                    <a:stretch>
                      <a:fillRect/>
                    </a:stretch>
                  </pic:blipFill>
                  <pic:spPr>
                    <a:xfrm>
                      <a:off x="0" y="0"/>
                      <a:ext cx="828040" cy="828040"/>
                    </a:xfrm>
                    <a:prstGeom prst="rect">
                      <a:avLst/>
                    </a:prstGeom>
                    <a:noFill/>
                    <a:ln>
                      <a:noFill/>
                    </a:ln>
                  </pic:spPr>
                </pic:pic>
              </a:graphicData>
            </a:graphic>
          </wp:inline>
        </w:drawing>
      </w:r>
      <w:r>
        <w:rPr>
          <w:rFonts w:hint="eastAsia" w:ascii="华文中宋" w:hAnsi="华文中宋" w:eastAsia="华文中宋"/>
          <w:b/>
          <w:color w:val="000000"/>
          <w:sz w:val="36"/>
          <w:szCs w:val="36"/>
          <w:lang w:val="en-US" w:eastAsia="zh-CN"/>
        </w:rPr>
        <w:t xml:space="preserve">  </w:t>
      </w:r>
      <w:r>
        <w:drawing>
          <wp:inline distT="0" distB="0" distL="114300" distR="114300">
            <wp:extent cx="869950" cy="883920"/>
            <wp:effectExtent l="0" t="0" r="6350" b="5080"/>
            <wp:docPr id="4"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1" descr="IMG_256"/>
                    <pic:cNvPicPr>
                      <a:picLocks noChangeAspect="1"/>
                    </pic:cNvPicPr>
                  </pic:nvPicPr>
                  <pic:blipFill>
                    <a:blip r:embed="rId13"/>
                    <a:srcRect l="21367" t="15340" r="15535" b="15486"/>
                    <a:stretch>
                      <a:fillRect/>
                    </a:stretch>
                  </pic:blipFill>
                  <pic:spPr>
                    <a:xfrm>
                      <a:off x="0" y="0"/>
                      <a:ext cx="869950" cy="883920"/>
                    </a:xfrm>
                    <a:prstGeom prst="rect">
                      <a:avLst/>
                    </a:prstGeom>
                    <a:noFill/>
                    <a:ln>
                      <a:noFill/>
                    </a:ln>
                  </pic:spPr>
                </pic:pic>
              </a:graphicData>
            </a:graphic>
          </wp:inline>
        </w:drawing>
      </w:r>
    </w:p>
    <w:p w14:paraId="2390728D">
      <w:pPr>
        <w:snapToGrid w:val="0"/>
        <w:spacing w:line="312" w:lineRule="auto"/>
        <w:jc w:val="center"/>
        <w:rPr>
          <w:rFonts w:ascii="华文中宋" w:hAnsi="华文中宋" w:eastAsia="华文中宋"/>
          <w:b/>
          <w:color w:val="000000"/>
          <w:sz w:val="36"/>
          <w:szCs w:val="36"/>
        </w:rPr>
      </w:pPr>
    </w:p>
    <w:p w14:paraId="1F377B16">
      <w:pPr>
        <w:keepNext w:val="0"/>
        <w:keepLines w:val="0"/>
        <w:pageBreakBefore w:val="0"/>
        <w:widowControl w:val="0"/>
        <w:kinsoku/>
        <w:wordWrap/>
        <w:overflowPunct/>
        <w:topLinePunct w:val="0"/>
        <w:autoSpaceDE/>
        <w:autoSpaceDN/>
        <w:bidi w:val="0"/>
        <w:adjustRightInd/>
        <w:snapToGrid/>
        <w:spacing w:line="20" w:lineRule="atLeast"/>
        <w:jc w:val="center"/>
        <w:textAlignment w:val="auto"/>
        <w:outlineLvl w:val="9"/>
        <w:rPr>
          <w:rFonts w:hint="eastAsia" w:ascii="华文新魏" w:hAnsi="宋体" w:eastAsia="华文新魏"/>
          <w:b/>
          <w:bCs/>
          <w:sz w:val="36"/>
          <w:szCs w:val="36"/>
          <w14:shadow w14:blurRad="50800" w14:dist="38100" w14:dir="2700000" w14:sx="100000" w14:sy="100000" w14:kx="0" w14:ky="0" w14:algn="tl">
            <w14:srgbClr w14:val="000000">
              <w14:alpha w14:val="60000"/>
            </w14:srgbClr>
          </w14:shadow>
        </w:rPr>
      </w:pPr>
      <w:bookmarkStart w:id="0" w:name="_Toc21345"/>
      <w:bookmarkStart w:id="1" w:name="OLE_LINK2"/>
      <w:bookmarkStart w:id="2" w:name="OLE_LINK1"/>
      <w:r>
        <w:rPr>
          <w:rFonts w:hint="eastAsia" w:ascii="华文新魏" w:hAnsi="宋体" w:eastAsia="华文新魏"/>
          <w:b/>
          <w:bCs/>
          <w:sz w:val="36"/>
          <w:szCs w:val="36"/>
          <w14:shadow w14:blurRad="50800" w14:dist="38100" w14:dir="2700000" w14:sx="100000" w14:sy="100000" w14:kx="0" w14:ky="0" w14:algn="tl">
            <w14:srgbClr w14:val="000000">
              <w14:alpha w14:val="60000"/>
            </w14:srgbClr>
          </w14:shadow>
        </w:rPr>
        <w:t>中国研究生创新实践系列大赛</w:t>
      </w:r>
      <w:bookmarkEnd w:id="0"/>
    </w:p>
    <w:p w14:paraId="16409F04">
      <w:pPr>
        <w:keepNext w:val="0"/>
        <w:keepLines w:val="0"/>
        <w:pageBreakBefore w:val="0"/>
        <w:widowControl w:val="0"/>
        <w:kinsoku/>
        <w:wordWrap/>
        <w:overflowPunct/>
        <w:topLinePunct w:val="0"/>
        <w:autoSpaceDE/>
        <w:autoSpaceDN/>
        <w:bidi w:val="0"/>
        <w:adjustRightInd/>
        <w:snapToGrid/>
        <w:spacing w:line="20" w:lineRule="atLeast"/>
        <w:jc w:val="center"/>
        <w:textAlignment w:val="auto"/>
        <w:outlineLvl w:val="9"/>
        <w:rPr>
          <w:rFonts w:ascii="华文新魏" w:hAnsi="宋体" w:eastAsia="华文新魏"/>
          <w:b/>
          <w:bCs/>
          <w:sz w:val="44"/>
          <w:szCs w:val="44"/>
          <w14:shadow w14:blurRad="50800" w14:dist="38100" w14:dir="2700000" w14:sx="100000" w14:sy="100000" w14:kx="0" w14:ky="0" w14:algn="tl">
            <w14:srgbClr w14:val="000000">
              <w14:alpha w14:val="60000"/>
            </w14:srgbClr>
          </w14:shadow>
        </w:rPr>
      </w:pPr>
      <w:r>
        <w:rPr>
          <w:rFonts w:hint="eastAsia" w:ascii="华文新魏" w:hAnsi="宋体" w:eastAsia="华文新魏"/>
          <w:b/>
          <w:bCs/>
          <w:sz w:val="44"/>
          <w:szCs w:val="44"/>
          <w14:shadow w14:blurRad="50800" w14:dist="38100" w14:dir="2700000" w14:sx="100000" w14:sy="100000" w14:kx="0" w14:ky="0" w14:algn="tl">
            <w14:srgbClr w14:val="000000">
              <w14:alpha w14:val="60000"/>
            </w14:srgbClr>
          </w14:shadow>
        </w:rPr>
        <w:t xml:space="preserve"> </w:t>
      </w:r>
      <w:bookmarkStart w:id="3" w:name="_Toc9854"/>
      <w:r>
        <w:rPr>
          <w:rFonts w:hint="eastAsia" w:ascii="华文新魏" w:hAnsi="宋体" w:eastAsia="华文新魏"/>
          <w:b/>
          <w:bCs/>
          <w:sz w:val="44"/>
          <w:szCs w:val="44"/>
          <w14:shadow w14:blurRad="50800" w14:dist="38100" w14:dir="2700000" w14:sx="100000" w14:sy="100000" w14:kx="0" w14:ky="0" w14:algn="tl">
            <w14:srgbClr w14:val="000000">
              <w14:alpha w14:val="60000"/>
            </w14:srgbClr>
          </w14:shadow>
        </w:rPr>
        <w:t>“华为杯”</w:t>
      </w:r>
      <w:bookmarkEnd w:id="1"/>
      <w:bookmarkEnd w:id="2"/>
      <w:r>
        <w:rPr>
          <w:rFonts w:hint="eastAsia" w:ascii="华文新魏" w:hAnsi="宋体" w:eastAsia="华文新魏"/>
          <w:b/>
          <w:bCs/>
          <w:sz w:val="44"/>
          <w:szCs w:val="44"/>
          <w14:shadow w14:blurRad="50800" w14:dist="38100" w14:dir="2700000" w14:sx="100000" w14:sy="100000" w14:kx="0" w14:ky="0" w14:algn="tl">
            <w14:srgbClr w14:val="000000">
              <w14:alpha w14:val="60000"/>
            </w14:srgbClr>
          </w14:shadow>
        </w:rPr>
        <w:t>第二十</w:t>
      </w:r>
      <w:r>
        <w:rPr>
          <w:rFonts w:hint="eastAsia" w:ascii="华文新魏" w:hAnsi="宋体" w:eastAsia="华文新魏"/>
          <w:b/>
          <w:bCs/>
          <w:sz w:val="44"/>
          <w:szCs w:val="44"/>
          <w:lang w:val="en-US" w:eastAsia="zh-CN"/>
          <w14:shadow w14:blurRad="50800" w14:dist="38100" w14:dir="2700000" w14:sx="100000" w14:sy="100000" w14:kx="0" w14:ky="0" w14:algn="tl">
            <w14:srgbClr w14:val="000000">
              <w14:alpha w14:val="60000"/>
            </w14:srgbClr>
          </w14:shadow>
        </w:rPr>
        <w:t>一</w:t>
      </w:r>
      <w:r>
        <w:rPr>
          <w:rFonts w:hint="eastAsia" w:ascii="华文新魏" w:hAnsi="宋体" w:eastAsia="华文新魏"/>
          <w:b/>
          <w:bCs/>
          <w:sz w:val="44"/>
          <w:szCs w:val="44"/>
          <w14:shadow w14:blurRad="50800" w14:dist="38100" w14:dir="2700000" w14:sx="100000" w14:sy="100000" w14:kx="0" w14:ky="0" w14:algn="tl">
            <w14:srgbClr w14:val="000000">
              <w14:alpha w14:val="60000"/>
            </w14:srgbClr>
          </w14:shadow>
        </w:rPr>
        <w:t>届中国研究生</w:t>
      </w:r>
      <w:bookmarkEnd w:id="3"/>
    </w:p>
    <w:p w14:paraId="68C497A6">
      <w:pPr>
        <w:keepNext w:val="0"/>
        <w:keepLines w:val="0"/>
        <w:pageBreakBefore w:val="0"/>
        <w:widowControl w:val="0"/>
        <w:kinsoku/>
        <w:wordWrap/>
        <w:overflowPunct/>
        <w:topLinePunct w:val="0"/>
        <w:autoSpaceDE/>
        <w:autoSpaceDN/>
        <w:bidi w:val="0"/>
        <w:adjustRightInd/>
        <w:snapToGrid/>
        <w:spacing w:line="20" w:lineRule="atLeast"/>
        <w:jc w:val="center"/>
        <w:textAlignment w:val="auto"/>
        <w:outlineLvl w:val="9"/>
        <w:rPr>
          <w:rFonts w:hint="eastAsia" w:ascii="华文新魏" w:hAnsi="宋体" w:eastAsia="华文新魏"/>
          <w:b/>
          <w:bCs/>
          <w:sz w:val="44"/>
          <w:szCs w:val="44"/>
          <w14:shadow w14:blurRad="50800" w14:dist="38100" w14:dir="2700000" w14:sx="100000" w14:sy="100000" w14:kx="0" w14:ky="0" w14:algn="tl">
            <w14:srgbClr w14:val="000000">
              <w14:alpha w14:val="60000"/>
            </w14:srgbClr>
          </w14:shadow>
        </w:rPr>
      </w:pPr>
      <w:bookmarkStart w:id="4" w:name="_Toc8760"/>
      <w:r>
        <w:rPr>
          <w:rFonts w:hint="eastAsia" w:ascii="华文新魏" w:hAnsi="宋体" w:eastAsia="华文新魏"/>
          <w:b/>
          <w:bCs/>
          <w:sz w:val="44"/>
          <w:szCs w:val="44"/>
          <w14:shadow w14:blurRad="50800" w14:dist="38100" w14:dir="2700000" w14:sx="100000" w14:sy="100000" w14:kx="0" w14:ky="0" w14:algn="tl">
            <w14:srgbClr w14:val="000000">
              <w14:alpha w14:val="60000"/>
            </w14:srgbClr>
          </w14:shadow>
        </w:rPr>
        <w:t>数学建模竞赛</w:t>
      </w:r>
      <w:bookmarkEnd w:id="4"/>
    </w:p>
    <w:p w14:paraId="2EF2A2BA">
      <w:pPr>
        <w:spacing w:line="20" w:lineRule="atLeast"/>
        <w:jc w:val="center"/>
        <w:rPr>
          <w:rFonts w:hint="eastAsia"/>
          <w:sz w:val="44"/>
          <w:szCs w:val="44"/>
        </w:rPr>
      </w:pPr>
    </w:p>
    <w:tbl>
      <w:tblPr>
        <w:tblStyle w:val="19"/>
        <w:tblW w:w="0" w:type="auto"/>
        <w:jc w:val="center"/>
        <w:tblLayout w:type="fixed"/>
        <w:tblCellMar>
          <w:top w:w="0" w:type="dxa"/>
          <w:left w:w="108" w:type="dxa"/>
          <w:bottom w:w="0" w:type="dxa"/>
          <w:right w:w="108" w:type="dxa"/>
        </w:tblCellMar>
      </w:tblPr>
      <w:tblGrid>
        <w:gridCol w:w="1842"/>
        <w:gridCol w:w="6512"/>
      </w:tblGrid>
      <w:tr w14:paraId="37643542">
        <w:tblPrEx>
          <w:tblCellMar>
            <w:top w:w="0" w:type="dxa"/>
            <w:left w:w="108" w:type="dxa"/>
            <w:bottom w:w="0" w:type="dxa"/>
            <w:right w:w="108" w:type="dxa"/>
          </w:tblCellMar>
        </w:tblPrEx>
        <w:trPr>
          <w:trHeight w:val="1134" w:hRule="atLeast"/>
          <w:jc w:val="center"/>
        </w:trPr>
        <w:tc>
          <w:tcPr>
            <w:tcW w:w="1842" w:type="dxa"/>
            <w:tcBorders>
              <w:bottom w:val="single" w:color="auto" w:sz="12" w:space="0"/>
            </w:tcBorders>
            <w:noWrap w:val="0"/>
            <w:vAlign w:val="bottom"/>
          </w:tcPr>
          <w:p w14:paraId="7FE5BF9F">
            <w:pPr>
              <w:keepNext w:val="0"/>
              <w:keepLines w:val="0"/>
              <w:suppressLineNumbers w:val="0"/>
              <w:spacing w:before="0" w:beforeAutospacing="0" w:after="0" w:afterAutospacing="0" w:line="20" w:lineRule="atLeast"/>
              <w:ind w:left="0" w:right="0"/>
              <w:rPr>
                <w:rFonts w:hint="default" w:ascii="Calibri" w:hAnsi="Calibri" w:cs="Calibri"/>
                <w:b/>
                <w:sz w:val="36"/>
                <w:szCs w:val="36"/>
              </w:rPr>
            </w:pPr>
            <w:r>
              <w:rPr>
                <w:rFonts w:hint="eastAsia" w:ascii="Calibri" w:hAnsi="Calibri" w:cs="Calibri"/>
                <w:b/>
                <w:sz w:val="36"/>
                <w:szCs w:val="36"/>
              </w:rPr>
              <w:t>学    校</w:t>
            </w:r>
          </w:p>
        </w:tc>
        <w:tc>
          <w:tcPr>
            <w:tcW w:w="6512" w:type="dxa"/>
            <w:tcBorders>
              <w:bottom w:val="single" w:color="auto" w:sz="12" w:space="0"/>
            </w:tcBorders>
            <w:noWrap w:val="0"/>
            <w:vAlign w:val="top"/>
          </w:tcPr>
          <w:p w14:paraId="2C2DF612">
            <w:pPr>
              <w:keepNext w:val="0"/>
              <w:keepLines w:val="0"/>
              <w:suppressLineNumbers w:val="0"/>
              <w:spacing w:before="0" w:beforeAutospacing="0" w:after="0" w:afterAutospacing="0" w:line="20" w:lineRule="atLeast"/>
              <w:ind w:left="0" w:right="0"/>
              <w:rPr>
                <w:rFonts w:hint="eastAsia" w:ascii="Calibri" w:hAnsi="Calibri" w:cs="Calibri"/>
                <w:b/>
                <w:sz w:val="36"/>
                <w:szCs w:val="36"/>
              </w:rPr>
            </w:pPr>
          </w:p>
          <w:p w14:paraId="509DA89C">
            <w:pPr>
              <w:keepNext w:val="0"/>
              <w:keepLines w:val="0"/>
              <w:suppressLineNumbers w:val="0"/>
              <w:spacing w:before="0" w:beforeAutospacing="0" w:after="0" w:afterAutospacing="0" w:line="20" w:lineRule="atLeast"/>
              <w:ind w:left="0" w:right="0"/>
              <w:rPr>
                <w:rFonts w:hint="default" w:ascii="Calibri" w:hAnsi="Calibri" w:eastAsia="宋体" w:cs="Calibri"/>
                <w:b/>
                <w:sz w:val="36"/>
                <w:szCs w:val="36"/>
                <w:lang w:val="en-US" w:eastAsia="zh-CN"/>
              </w:rPr>
            </w:pPr>
            <w:r>
              <w:rPr>
                <w:rFonts w:hint="eastAsia" w:ascii="Calibri" w:hAnsi="Calibri" w:cs="Calibri"/>
                <w:b/>
                <w:sz w:val="36"/>
                <w:szCs w:val="36"/>
                <w:lang w:val="en-US" w:eastAsia="zh-CN"/>
              </w:rPr>
              <w:t>西北大学</w:t>
            </w:r>
          </w:p>
        </w:tc>
      </w:tr>
      <w:tr w14:paraId="2EE25AD9">
        <w:tblPrEx>
          <w:tblCellMar>
            <w:top w:w="0" w:type="dxa"/>
            <w:left w:w="108" w:type="dxa"/>
            <w:bottom w:w="0" w:type="dxa"/>
            <w:right w:w="108" w:type="dxa"/>
          </w:tblCellMar>
        </w:tblPrEx>
        <w:trPr>
          <w:trHeight w:val="1134" w:hRule="atLeast"/>
          <w:jc w:val="center"/>
        </w:trPr>
        <w:tc>
          <w:tcPr>
            <w:tcW w:w="1842" w:type="dxa"/>
            <w:tcBorders>
              <w:top w:val="single" w:color="auto" w:sz="12" w:space="0"/>
              <w:bottom w:val="single" w:color="auto" w:sz="12" w:space="0"/>
            </w:tcBorders>
            <w:noWrap w:val="0"/>
            <w:vAlign w:val="bottom"/>
          </w:tcPr>
          <w:p w14:paraId="5AF471B1">
            <w:pPr>
              <w:keepNext w:val="0"/>
              <w:keepLines w:val="0"/>
              <w:suppressLineNumbers w:val="0"/>
              <w:spacing w:before="0" w:beforeAutospacing="0" w:after="0" w:afterAutospacing="0" w:line="20" w:lineRule="atLeast"/>
              <w:ind w:left="0" w:right="0"/>
              <w:jc w:val="center"/>
              <w:rPr>
                <w:rFonts w:hint="default" w:ascii="Calibri" w:hAnsi="Calibri" w:cs="Calibri"/>
                <w:b/>
                <w:sz w:val="36"/>
                <w:szCs w:val="36"/>
              </w:rPr>
            </w:pPr>
            <w:r>
              <w:rPr>
                <w:rFonts w:hint="eastAsia" w:ascii="Calibri" w:hAnsi="Calibri" w:cs="Calibri"/>
                <w:b/>
                <w:sz w:val="36"/>
                <w:szCs w:val="36"/>
              </w:rPr>
              <w:t>参赛队号</w:t>
            </w:r>
          </w:p>
        </w:tc>
        <w:tc>
          <w:tcPr>
            <w:tcW w:w="6512" w:type="dxa"/>
            <w:tcBorders>
              <w:top w:val="single" w:color="auto" w:sz="12" w:space="0"/>
              <w:bottom w:val="single" w:color="auto" w:sz="12" w:space="0"/>
            </w:tcBorders>
            <w:noWrap w:val="0"/>
            <w:vAlign w:val="top"/>
          </w:tcPr>
          <w:p w14:paraId="4AC8D9AF">
            <w:pPr>
              <w:keepNext w:val="0"/>
              <w:keepLines w:val="0"/>
              <w:suppressLineNumbers w:val="0"/>
              <w:spacing w:before="0" w:beforeAutospacing="0" w:after="0" w:afterAutospacing="0" w:line="20" w:lineRule="atLeast"/>
              <w:ind w:left="0" w:right="0"/>
              <w:rPr>
                <w:rFonts w:hint="eastAsia" w:ascii="Calibri" w:hAnsi="Calibri" w:cs="Calibri"/>
                <w:b/>
                <w:sz w:val="36"/>
                <w:szCs w:val="36"/>
                <w:lang w:val="en-US" w:eastAsia="zh-CN"/>
              </w:rPr>
            </w:pPr>
          </w:p>
          <w:p w14:paraId="6BF1954A">
            <w:pPr>
              <w:keepNext w:val="0"/>
              <w:keepLines w:val="0"/>
              <w:suppressLineNumbers w:val="0"/>
              <w:spacing w:before="0" w:beforeAutospacing="0" w:after="0" w:afterAutospacing="0" w:line="20" w:lineRule="atLeast"/>
              <w:ind w:left="0" w:right="0"/>
              <w:rPr>
                <w:rFonts w:hint="default" w:ascii="Calibri" w:hAnsi="Calibri" w:eastAsia="宋体" w:cs="Calibri"/>
                <w:b/>
                <w:sz w:val="36"/>
                <w:szCs w:val="36"/>
                <w:lang w:val="en-US" w:eastAsia="zh-CN"/>
              </w:rPr>
            </w:pPr>
            <w:r>
              <w:rPr>
                <w:rFonts w:hint="eastAsia" w:ascii="Calibri" w:hAnsi="Calibri" w:cs="Calibri"/>
                <w:b/>
                <w:sz w:val="36"/>
                <w:szCs w:val="36"/>
                <w:lang w:val="en-US" w:eastAsia="zh-CN"/>
              </w:rPr>
              <w:t>24106970054</w:t>
            </w:r>
          </w:p>
        </w:tc>
      </w:tr>
      <w:tr w14:paraId="2FB577AC">
        <w:tblPrEx>
          <w:tblCellMar>
            <w:top w:w="0" w:type="dxa"/>
            <w:left w:w="108" w:type="dxa"/>
            <w:bottom w:w="0" w:type="dxa"/>
            <w:right w:w="108" w:type="dxa"/>
          </w:tblCellMar>
        </w:tblPrEx>
        <w:trPr>
          <w:trHeight w:val="625" w:hRule="atLeast"/>
          <w:jc w:val="center"/>
        </w:trPr>
        <w:tc>
          <w:tcPr>
            <w:tcW w:w="1842" w:type="dxa"/>
            <w:vMerge w:val="restart"/>
            <w:tcBorders>
              <w:top w:val="single" w:color="auto" w:sz="12" w:space="0"/>
            </w:tcBorders>
            <w:noWrap w:val="0"/>
            <w:vAlign w:val="center"/>
          </w:tcPr>
          <w:p w14:paraId="5F987DBB">
            <w:pPr>
              <w:keepNext w:val="0"/>
              <w:keepLines w:val="0"/>
              <w:suppressLineNumbers w:val="0"/>
              <w:spacing w:before="0" w:beforeAutospacing="0" w:after="0" w:afterAutospacing="0" w:line="20" w:lineRule="atLeast"/>
              <w:ind w:left="0" w:right="0"/>
              <w:jc w:val="center"/>
              <w:rPr>
                <w:rFonts w:hint="default" w:ascii="Calibri" w:hAnsi="Calibri" w:cs="Calibri"/>
                <w:b/>
                <w:sz w:val="36"/>
                <w:szCs w:val="36"/>
              </w:rPr>
            </w:pPr>
            <w:r>
              <w:rPr>
                <w:rFonts w:hint="eastAsia" w:ascii="Calibri" w:hAnsi="Calibri" w:cs="Calibri"/>
                <w:b/>
                <w:sz w:val="36"/>
                <w:szCs w:val="36"/>
              </w:rPr>
              <w:t>队员姓名</w:t>
            </w:r>
          </w:p>
        </w:tc>
        <w:tc>
          <w:tcPr>
            <w:tcW w:w="6512" w:type="dxa"/>
            <w:tcBorders>
              <w:top w:val="single" w:color="auto" w:sz="12" w:space="0"/>
              <w:bottom w:val="single" w:color="auto" w:sz="8" w:space="0"/>
            </w:tcBorders>
            <w:noWrap w:val="0"/>
            <w:vAlign w:val="top"/>
          </w:tcPr>
          <w:p w14:paraId="6FB0BDFD">
            <w:pPr>
              <w:keepNext w:val="0"/>
              <w:keepLines w:val="0"/>
              <w:suppressLineNumbers w:val="0"/>
              <w:spacing w:before="0" w:beforeAutospacing="0" w:after="0" w:afterAutospacing="0" w:line="20" w:lineRule="atLeast"/>
              <w:ind w:left="0" w:right="0"/>
              <w:rPr>
                <w:rFonts w:hint="default" w:ascii="Calibri" w:hAnsi="Calibri" w:eastAsia="宋体" w:cs="Calibri"/>
                <w:b/>
                <w:sz w:val="36"/>
                <w:szCs w:val="36"/>
                <w:lang w:val="en-US" w:eastAsia="zh-CN"/>
              </w:rPr>
            </w:pPr>
            <w:r>
              <w:rPr>
                <w:rFonts w:hint="eastAsia" w:ascii="Calibri" w:hAnsi="Calibri" w:cs="Calibri"/>
                <w:b/>
                <w:sz w:val="36"/>
                <w:szCs w:val="36"/>
              </w:rPr>
              <w:t>1.</w:t>
            </w:r>
            <w:r>
              <w:rPr>
                <w:rFonts w:hint="eastAsia" w:ascii="Calibri" w:hAnsi="Calibri" w:cs="Calibri"/>
                <w:b/>
                <w:sz w:val="36"/>
                <w:szCs w:val="36"/>
                <w:lang w:val="en-US" w:eastAsia="zh-CN"/>
              </w:rPr>
              <w:t>王亚轩</w:t>
            </w:r>
          </w:p>
        </w:tc>
      </w:tr>
      <w:tr w14:paraId="1EA797A4">
        <w:tblPrEx>
          <w:tblCellMar>
            <w:top w:w="0" w:type="dxa"/>
            <w:left w:w="108" w:type="dxa"/>
            <w:bottom w:w="0" w:type="dxa"/>
            <w:right w:w="108" w:type="dxa"/>
          </w:tblCellMar>
        </w:tblPrEx>
        <w:trPr>
          <w:trHeight w:val="625" w:hRule="atLeast"/>
          <w:jc w:val="center"/>
        </w:trPr>
        <w:tc>
          <w:tcPr>
            <w:tcW w:w="1842" w:type="dxa"/>
            <w:vMerge w:val="continue"/>
            <w:noWrap w:val="0"/>
            <w:vAlign w:val="center"/>
          </w:tcPr>
          <w:p w14:paraId="40C5094E">
            <w:pPr>
              <w:keepNext w:val="0"/>
              <w:keepLines w:val="0"/>
              <w:suppressLineNumbers w:val="0"/>
              <w:spacing w:before="0" w:beforeAutospacing="0" w:after="0" w:afterAutospacing="0" w:line="20" w:lineRule="atLeast"/>
              <w:ind w:left="0" w:right="0"/>
              <w:jc w:val="center"/>
              <w:rPr>
                <w:rFonts w:hint="default" w:ascii="Calibri" w:hAnsi="Calibri" w:cs="Calibri"/>
                <w:b/>
                <w:sz w:val="36"/>
                <w:szCs w:val="36"/>
              </w:rPr>
            </w:pPr>
          </w:p>
        </w:tc>
        <w:tc>
          <w:tcPr>
            <w:tcW w:w="6512" w:type="dxa"/>
            <w:tcBorders>
              <w:top w:val="single" w:color="auto" w:sz="8" w:space="0"/>
              <w:bottom w:val="single" w:color="auto" w:sz="8" w:space="0"/>
            </w:tcBorders>
            <w:noWrap w:val="0"/>
            <w:vAlign w:val="top"/>
          </w:tcPr>
          <w:p w14:paraId="36CC15BB">
            <w:pPr>
              <w:keepNext w:val="0"/>
              <w:keepLines w:val="0"/>
              <w:suppressLineNumbers w:val="0"/>
              <w:spacing w:before="0" w:beforeAutospacing="0" w:after="0" w:afterAutospacing="0" w:line="20" w:lineRule="atLeast"/>
              <w:ind w:left="0" w:right="0"/>
              <w:rPr>
                <w:rFonts w:hint="default" w:ascii="Calibri" w:hAnsi="Calibri" w:eastAsia="宋体" w:cs="Calibri"/>
                <w:b/>
                <w:sz w:val="36"/>
                <w:szCs w:val="36"/>
                <w:lang w:val="en-US" w:eastAsia="zh-CN"/>
              </w:rPr>
            </w:pPr>
            <w:r>
              <w:rPr>
                <w:rFonts w:hint="eastAsia" w:ascii="Calibri" w:hAnsi="Calibri" w:cs="Calibri"/>
                <w:b/>
                <w:sz w:val="36"/>
                <w:szCs w:val="36"/>
              </w:rPr>
              <w:t>2.</w:t>
            </w:r>
            <w:r>
              <w:rPr>
                <w:rFonts w:hint="eastAsia" w:ascii="Calibri" w:hAnsi="Calibri" w:cs="Calibri"/>
                <w:b/>
                <w:sz w:val="36"/>
                <w:szCs w:val="36"/>
                <w:lang w:val="en-US" w:eastAsia="zh-CN"/>
              </w:rPr>
              <w:t>朱载超</w:t>
            </w:r>
          </w:p>
        </w:tc>
      </w:tr>
      <w:tr w14:paraId="4C528CE7">
        <w:tblPrEx>
          <w:tblCellMar>
            <w:top w:w="0" w:type="dxa"/>
            <w:left w:w="108" w:type="dxa"/>
            <w:bottom w:w="0" w:type="dxa"/>
            <w:right w:w="108" w:type="dxa"/>
          </w:tblCellMar>
        </w:tblPrEx>
        <w:trPr>
          <w:trHeight w:val="625" w:hRule="atLeast"/>
          <w:jc w:val="center"/>
        </w:trPr>
        <w:tc>
          <w:tcPr>
            <w:tcW w:w="1842" w:type="dxa"/>
            <w:vMerge w:val="continue"/>
            <w:tcBorders>
              <w:bottom w:val="single" w:color="auto" w:sz="12" w:space="0"/>
            </w:tcBorders>
            <w:noWrap w:val="0"/>
            <w:vAlign w:val="center"/>
          </w:tcPr>
          <w:p w14:paraId="44FABA94">
            <w:pPr>
              <w:keepNext w:val="0"/>
              <w:keepLines w:val="0"/>
              <w:suppressLineNumbers w:val="0"/>
              <w:spacing w:before="0" w:beforeAutospacing="0" w:after="0" w:afterAutospacing="0" w:line="20" w:lineRule="atLeast"/>
              <w:ind w:left="0" w:right="0"/>
              <w:jc w:val="center"/>
              <w:rPr>
                <w:rFonts w:hint="default" w:ascii="Calibri" w:hAnsi="Calibri" w:cs="Calibri"/>
                <w:b/>
                <w:sz w:val="36"/>
                <w:szCs w:val="36"/>
              </w:rPr>
            </w:pPr>
          </w:p>
        </w:tc>
        <w:tc>
          <w:tcPr>
            <w:tcW w:w="6512" w:type="dxa"/>
            <w:tcBorders>
              <w:top w:val="single" w:color="auto" w:sz="8" w:space="0"/>
              <w:bottom w:val="single" w:color="auto" w:sz="12" w:space="0"/>
            </w:tcBorders>
            <w:noWrap w:val="0"/>
            <w:vAlign w:val="top"/>
          </w:tcPr>
          <w:p w14:paraId="5BFEE6DF">
            <w:pPr>
              <w:keepNext w:val="0"/>
              <w:keepLines w:val="0"/>
              <w:suppressLineNumbers w:val="0"/>
              <w:spacing w:before="0" w:beforeAutospacing="0" w:after="0" w:afterAutospacing="0" w:line="20" w:lineRule="atLeast"/>
              <w:ind w:left="0" w:right="0"/>
              <w:rPr>
                <w:rFonts w:hint="default" w:ascii="Calibri" w:hAnsi="Calibri" w:eastAsia="宋体" w:cs="Calibri"/>
                <w:b/>
                <w:sz w:val="36"/>
                <w:szCs w:val="36"/>
                <w:lang w:val="en-US" w:eastAsia="zh-CN"/>
              </w:rPr>
            </w:pPr>
            <w:r>
              <w:rPr>
                <w:rFonts w:hint="eastAsia" w:ascii="Calibri" w:hAnsi="Calibri" w:cs="Calibri"/>
                <w:b/>
                <w:sz w:val="36"/>
                <w:szCs w:val="36"/>
              </w:rPr>
              <w:t>3.</w:t>
            </w:r>
            <w:r>
              <w:rPr>
                <w:rFonts w:hint="eastAsia" w:ascii="Calibri" w:hAnsi="Calibri" w:cs="Calibri"/>
                <w:b/>
                <w:sz w:val="36"/>
                <w:szCs w:val="36"/>
                <w:lang w:val="en-US" w:eastAsia="zh-CN"/>
              </w:rPr>
              <w:t>吴斌鑫</w:t>
            </w:r>
          </w:p>
        </w:tc>
      </w:tr>
    </w:tbl>
    <w:p w14:paraId="65C6E485">
      <w:pPr>
        <w:adjustRightInd w:val="0"/>
        <w:snapToGrid w:val="0"/>
        <w:spacing w:line="312" w:lineRule="auto"/>
        <w:textAlignment w:val="baseline"/>
        <w:rPr>
          <w:rFonts w:hint="eastAsia" w:ascii="华文新魏" w:hAnsi="宋体" w:eastAsia="华文新魏"/>
          <w:b/>
          <w:bCs/>
          <w:sz w:val="36"/>
          <w:szCs w:val="36"/>
          <w14:shadow w14:blurRad="50800" w14:dist="38100" w14:dir="2700000" w14:sx="100000" w14:sy="100000" w14:kx="0" w14:ky="0" w14:algn="tl">
            <w14:srgbClr w14:val="000000">
              <w14:alpha w14:val="60000"/>
            </w14:srgbClr>
          </w14:shadow>
        </w:rPr>
      </w:pPr>
    </w:p>
    <w:p w14:paraId="128C7355">
      <w:pPr>
        <w:keepNext w:val="0"/>
        <w:keepLines w:val="0"/>
        <w:pageBreakBefore w:val="0"/>
        <w:widowControl w:val="0"/>
        <w:kinsoku/>
        <w:wordWrap/>
        <w:overflowPunct/>
        <w:topLinePunct w:val="0"/>
        <w:autoSpaceDE/>
        <w:autoSpaceDN/>
        <w:bidi w:val="0"/>
        <w:adjustRightInd/>
        <w:snapToGrid/>
        <w:spacing w:line="20" w:lineRule="atLeast"/>
        <w:jc w:val="center"/>
        <w:textAlignment w:val="auto"/>
        <w:outlineLvl w:val="9"/>
        <w:rPr>
          <w:rFonts w:hint="eastAsia" w:ascii="华文新魏" w:hAnsi="宋体" w:eastAsia="华文新魏"/>
          <w:b/>
          <w:bCs/>
          <w:sz w:val="36"/>
          <w:szCs w:val="36"/>
          <w14:shadow w14:blurRad="50800" w14:dist="38100" w14:dir="2700000" w14:sx="100000" w14:sy="100000" w14:kx="0" w14:ky="0" w14:algn="tl">
            <w14:srgbClr w14:val="000000">
              <w14:alpha w14:val="60000"/>
            </w14:srgbClr>
          </w14:shadow>
        </w:rPr>
      </w:pPr>
      <w:bookmarkStart w:id="5" w:name="_Toc6088"/>
    </w:p>
    <w:p w14:paraId="19F03532">
      <w:pPr>
        <w:keepNext w:val="0"/>
        <w:keepLines w:val="0"/>
        <w:pageBreakBefore w:val="0"/>
        <w:widowControl w:val="0"/>
        <w:kinsoku/>
        <w:wordWrap/>
        <w:overflowPunct/>
        <w:topLinePunct w:val="0"/>
        <w:autoSpaceDE/>
        <w:autoSpaceDN/>
        <w:bidi w:val="0"/>
        <w:adjustRightInd/>
        <w:snapToGrid/>
        <w:spacing w:line="20" w:lineRule="atLeast"/>
        <w:jc w:val="center"/>
        <w:textAlignment w:val="auto"/>
        <w:outlineLvl w:val="9"/>
        <w:rPr>
          <w:rFonts w:hint="eastAsia" w:ascii="华文新魏" w:hAnsi="宋体" w:eastAsia="华文新魏"/>
          <w:b/>
          <w:bCs/>
          <w:sz w:val="36"/>
          <w:szCs w:val="36"/>
          <w14:shadow w14:blurRad="50800" w14:dist="38100" w14:dir="2700000" w14:sx="100000" w14:sy="100000" w14:kx="0" w14:ky="0" w14:algn="tl">
            <w14:srgbClr w14:val="000000">
              <w14:alpha w14:val="60000"/>
            </w14:srgbClr>
          </w14:shadow>
        </w:rPr>
      </w:pPr>
    </w:p>
    <w:p w14:paraId="58C63A23">
      <w:pPr>
        <w:keepNext w:val="0"/>
        <w:keepLines w:val="0"/>
        <w:pageBreakBefore w:val="0"/>
        <w:widowControl w:val="0"/>
        <w:kinsoku/>
        <w:wordWrap/>
        <w:overflowPunct/>
        <w:topLinePunct w:val="0"/>
        <w:autoSpaceDE/>
        <w:autoSpaceDN/>
        <w:bidi w:val="0"/>
        <w:adjustRightInd/>
        <w:snapToGrid/>
        <w:spacing w:line="20" w:lineRule="atLeast"/>
        <w:jc w:val="center"/>
        <w:textAlignment w:val="auto"/>
        <w:outlineLvl w:val="9"/>
        <w:rPr>
          <w:rFonts w:hint="eastAsia" w:ascii="华文新魏" w:hAnsi="宋体" w:eastAsia="华文新魏"/>
          <w:b/>
          <w:bCs/>
          <w:sz w:val="36"/>
          <w:szCs w:val="36"/>
          <w14:shadow w14:blurRad="50800" w14:dist="38100" w14:dir="2700000" w14:sx="100000" w14:sy="100000" w14:kx="0" w14:ky="0" w14:algn="tl">
            <w14:srgbClr w14:val="000000">
              <w14:alpha w14:val="60000"/>
            </w14:srgbClr>
          </w14:shadow>
        </w:rPr>
      </w:pPr>
    </w:p>
    <w:p w14:paraId="0A446983">
      <w:pPr>
        <w:keepNext w:val="0"/>
        <w:keepLines w:val="0"/>
        <w:pageBreakBefore w:val="0"/>
        <w:widowControl w:val="0"/>
        <w:kinsoku/>
        <w:wordWrap/>
        <w:overflowPunct/>
        <w:topLinePunct w:val="0"/>
        <w:autoSpaceDE/>
        <w:autoSpaceDN/>
        <w:bidi w:val="0"/>
        <w:adjustRightInd/>
        <w:snapToGrid/>
        <w:spacing w:line="20" w:lineRule="atLeast"/>
        <w:jc w:val="center"/>
        <w:textAlignment w:val="auto"/>
        <w:outlineLvl w:val="9"/>
        <w:rPr>
          <w:rFonts w:hint="eastAsia" w:ascii="华文新魏" w:hAnsi="宋体" w:eastAsia="华文新魏"/>
          <w:b/>
          <w:bCs/>
          <w:sz w:val="36"/>
          <w:szCs w:val="36"/>
          <w14:shadow w14:blurRad="50800" w14:dist="38100" w14:dir="2700000" w14:sx="100000" w14:sy="100000" w14:kx="0" w14:ky="0" w14:algn="tl">
            <w14:srgbClr w14:val="000000">
              <w14:alpha w14:val="60000"/>
            </w14:srgbClr>
          </w14:shadow>
        </w:rPr>
      </w:pPr>
    </w:p>
    <w:p w14:paraId="7620E4E8">
      <w:pPr>
        <w:keepNext w:val="0"/>
        <w:keepLines w:val="0"/>
        <w:pageBreakBefore w:val="0"/>
        <w:widowControl w:val="0"/>
        <w:kinsoku/>
        <w:wordWrap/>
        <w:overflowPunct/>
        <w:topLinePunct w:val="0"/>
        <w:autoSpaceDE/>
        <w:autoSpaceDN/>
        <w:bidi w:val="0"/>
        <w:adjustRightInd/>
        <w:snapToGrid/>
        <w:spacing w:line="20" w:lineRule="atLeast"/>
        <w:jc w:val="center"/>
        <w:textAlignment w:val="auto"/>
        <w:outlineLvl w:val="9"/>
        <w:rPr>
          <w:rFonts w:hint="eastAsia" w:ascii="华文新魏" w:hAnsi="宋体" w:eastAsia="华文新魏"/>
          <w:b/>
          <w:bCs/>
          <w:sz w:val="36"/>
          <w:szCs w:val="36"/>
          <w14:shadow w14:blurRad="50800" w14:dist="38100" w14:dir="2700000" w14:sx="100000" w14:sy="100000" w14:kx="0" w14:ky="0" w14:algn="tl">
            <w14:srgbClr w14:val="000000">
              <w14:alpha w14:val="60000"/>
            </w14:srgbClr>
          </w14:shadow>
        </w:rPr>
      </w:pPr>
    </w:p>
    <w:p w14:paraId="44BE3A42">
      <w:pPr>
        <w:keepNext w:val="0"/>
        <w:keepLines w:val="0"/>
        <w:pageBreakBefore w:val="0"/>
        <w:widowControl w:val="0"/>
        <w:kinsoku/>
        <w:wordWrap/>
        <w:overflowPunct/>
        <w:topLinePunct w:val="0"/>
        <w:autoSpaceDE/>
        <w:autoSpaceDN/>
        <w:bidi w:val="0"/>
        <w:adjustRightInd/>
        <w:snapToGrid/>
        <w:spacing w:line="20" w:lineRule="atLeast"/>
        <w:jc w:val="center"/>
        <w:textAlignment w:val="auto"/>
        <w:outlineLvl w:val="9"/>
        <w:rPr>
          <w:rFonts w:hint="eastAsia" w:ascii="华文新魏" w:hAnsi="宋体" w:eastAsia="华文新魏"/>
          <w:b/>
          <w:bCs/>
          <w:sz w:val="36"/>
          <w:szCs w:val="36"/>
          <w14:shadow w14:blurRad="50800" w14:dist="38100" w14:dir="2700000" w14:sx="100000" w14:sy="100000" w14:kx="0" w14:ky="0" w14:algn="tl">
            <w14:srgbClr w14:val="000000">
              <w14:alpha w14:val="60000"/>
            </w14:srgbClr>
          </w14:shadow>
        </w:rPr>
      </w:pPr>
    </w:p>
    <w:p w14:paraId="6A1681DC">
      <w:pPr>
        <w:keepNext w:val="0"/>
        <w:keepLines w:val="0"/>
        <w:pageBreakBefore w:val="0"/>
        <w:widowControl w:val="0"/>
        <w:kinsoku/>
        <w:wordWrap/>
        <w:overflowPunct/>
        <w:topLinePunct w:val="0"/>
        <w:autoSpaceDE/>
        <w:autoSpaceDN/>
        <w:bidi w:val="0"/>
        <w:adjustRightInd/>
        <w:snapToGrid/>
        <w:spacing w:line="20" w:lineRule="atLeast"/>
        <w:jc w:val="center"/>
        <w:textAlignment w:val="auto"/>
        <w:outlineLvl w:val="9"/>
        <w:rPr>
          <w:rFonts w:hint="eastAsia" w:ascii="华文新魏" w:hAnsi="宋体" w:eastAsia="华文新魏"/>
          <w:b/>
          <w:bCs/>
          <w:sz w:val="36"/>
          <w:szCs w:val="36"/>
          <w14:shadow w14:blurRad="50800" w14:dist="38100" w14:dir="2700000" w14:sx="100000" w14:sy="100000" w14:kx="0" w14:ky="0" w14:algn="tl">
            <w14:srgbClr w14:val="000000">
              <w14:alpha w14:val="60000"/>
            </w14:srgbClr>
          </w14:shadow>
        </w:rPr>
      </w:pPr>
    </w:p>
    <w:p w14:paraId="12FA5F02">
      <w:pPr>
        <w:keepNext w:val="0"/>
        <w:keepLines w:val="0"/>
        <w:pageBreakBefore w:val="0"/>
        <w:widowControl w:val="0"/>
        <w:kinsoku/>
        <w:wordWrap/>
        <w:overflowPunct/>
        <w:topLinePunct w:val="0"/>
        <w:autoSpaceDE/>
        <w:autoSpaceDN/>
        <w:bidi w:val="0"/>
        <w:adjustRightInd/>
        <w:snapToGrid/>
        <w:spacing w:line="20" w:lineRule="atLeast"/>
        <w:jc w:val="both"/>
        <w:textAlignment w:val="auto"/>
        <w:outlineLvl w:val="9"/>
        <w:rPr>
          <w:rFonts w:hint="eastAsia" w:ascii="华文新魏" w:hAnsi="宋体" w:eastAsia="华文新魏"/>
          <w:b/>
          <w:bCs/>
          <w:sz w:val="36"/>
          <w:szCs w:val="36"/>
          <w14:shadow w14:blurRad="50800" w14:dist="38100" w14:dir="2700000" w14:sx="100000" w14:sy="100000" w14:kx="0" w14:ky="0" w14:algn="tl">
            <w14:srgbClr w14:val="000000">
              <w14:alpha w14:val="60000"/>
            </w14:srgbClr>
          </w14:shadow>
        </w:rPr>
      </w:pPr>
    </w:p>
    <w:p w14:paraId="176B48E3">
      <w:pPr>
        <w:keepNext w:val="0"/>
        <w:keepLines w:val="0"/>
        <w:pageBreakBefore w:val="0"/>
        <w:widowControl w:val="0"/>
        <w:kinsoku/>
        <w:wordWrap/>
        <w:overflowPunct/>
        <w:topLinePunct w:val="0"/>
        <w:autoSpaceDE/>
        <w:autoSpaceDN/>
        <w:bidi w:val="0"/>
        <w:adjustRightInd/>
        <w:snapToGrid/>
        <w:spacing w:line="20" w:lineRule="atLeast"/>
        <w:jc w:val="center"/>
        <w:textAlignment w:val="auto"/>
        <w:outlineLvl w:val="9"/>
        <w:rPr>
          <w:rFonts w:hint="eastAsia" w:ascii="华文新魏" w:hAnsi="宋体" w:eastAsia="华文新魏"/>
          <w:b/>
          <w:bCs/>
          <w:sz w:val="36"/>
          <w:szCs w:val="36"/>
          <w14:shadow w14:blurRad="50800" w14:dist="38100" w14:dir="2700000" w14:sx="100000" w14:sy="100000" w14:kx="0" w14:ky="0" w14:algn="tl">
            <w14:srgbClr w14:val="000000">
              <w14:alpha w14:val="60000"/>
            </w14:srgbClr>
          </w14:shadow>
        </w:rPr>
        <w:sectPr>
          <w:footerReference r:id="rId3" w:type="default"/>
          <w:pgSz w:w="11907" w:h="16839"/>
          <w:pgMar w:top="1431" w:right="1187" w:bottom="1151" w:left="1284" w:header="0" w:footer="991" w:gutter="0"/>
          <w:pgBorders>
            <w:top w:val="none" w:sz="0" w:space="0"/>
            <w:left w:val="none" w:sz="0" w:space="0"/>
            <w:bottom w:val="none" w:sz="0" w:space="0"/>
            <w:right w:val="none" w:sz="0" w:space="0"/>
          </w:pgBorders>
          <w:pgNumType w:fmt="decimal" w:start="1"/>
          <w:cols w:space="720" w:num="1"/>
        </w:sectPr>
      </w:pPr>
    </w:p>
    <w:p w14:paraId="37C64DBD">
      <w:pPr>
        <w:keepNext w:val="0"/>
        <w:keepLines w:val="0"/>
        <w:pageBreakBefore w:val="0"/>
        <w:widowControl w:val="0"/>
        <w:kinsoku/>
        <w:wordWrap/>
        <w:overflowPunct/>
        <w:topLinePunct w:val="0"/>
        <w:autoSpaceDE/>
        <w:autoSpaceDN/>
        <w:bidi w:val="0"/>
        <w:adjustRightInd/>
        <w:snapToGrid/>
        <w:spacing w:line="20" w:lineRule="atLeast"/>
        <w:jc w:val="center"/>
        <w:textAlignment w:val="auto"/>
        <w:outlineLvl w:val="9"/>
        <w:rPr>
          <w:rFonts w:hint="eastAsia" w:ascii="华文新魏" w:hAnsi="宋体" w:eastAsia="华文新魏"/>
          <w:b/>
          <w:bCs/>
          <w:sz w:val="36"/>
          <w:szCs w:val="36"/>
          <w14:shadow w14:blurRad="50800" w14:dist="38100" w14:dir="2700000" w14:sx="100000" w14:sy="100000" w14:kx="0" w14:ky="0" w14:algn="tl">
            <w14:srgbClr w14:val="000000">
              <w14:alpha w14:val="60000"/>
            </w14:srgbClr>
          </w14:shadow>
        </w:rPr>
      </w:pPr>
      <w:r>
        <w:rPr>
          <w:rFonts w:hint="eastAsia" w:ascii="华文新魏" w:hAnsi="宋体" w:eastAsia="华文新魏"/>
          <w:b/>
          <w:bCs/>
          <w:sz w:val="36"/>
          <w:szCs w:val="36"/>
          <w14:shadow w14:blurRad="50800" w14:dist="38100" w14:dir="2700000" w14:sx="100000" w14:sy="100000" w14:kx="0" w14:ky="0" w14:algn="tl">
            <w14:srgbClr w14:val="000000">
              <w14:alpha w14:val="60000"/>
            </w14:srgbClr>
          </w14:shadow>
        </w:rPr>
        <w:t>中国研究生创新实践系列大赛</w:t>
      </w:r>
      <w:bookmarkEnd w:id="5"/>
    </w:p>
    <w:p w14:paraId="20CA2BAC">
      <w:pPr>
        <w:keepNext w:val="0"/>
        <w:keepLines w:val="0"/>
        <w:pageBreakBefore w:val="0"/>
        <w:widowControl w:val="0"/>
        <w:kinsoku/>
        <w:wordWrap/>
        <w:overflowPunct/>
        <w:topLinePunct w:val="0"/>
        <w:autoSpaceDE/>
        <w:autoSpaceDN/>
        <w:bidi w:val="0"/>
        <w:adjustRightInd/>
        <w:snapToGrid/>
        <w:spacing w:line="20" w:lineRule="atLeast"/>
        <w:jc w:val="center"/>
        <w:textAlignment w:val="auto"/>
        <w:outlineLvl w:val="9"/>
        <w:rPr>
          <w:rFonts w:ascii="华文新魏" w:hAnsi="宋体" w:eastAsia="华文新魏"/>
          <w:b/>
          <w:bCs/>
          <w:sz w:val="44"/>
          <w:szCs w:val="44"/>
          <w14:shadow w14:blurRad="50800" w14:dist="38100" w14:dir="2700000" w14:sx="100000" w14:sy="100000" w14:kx="0" w14:ky="0" w14:algn="tl">
            <w14:srgbClr w14:val="000000">
              <w14:alpha w14:val="60000"/>
            </w14:srgbClr>
          </w14:shadow>
        </w:rPr>
      </w:pPr>
      <w:r>
        <w:rPr>
          <w:rFonts w:hint="eastAsia" w:ascii="华文新魏" w:hAnsi="宋体" w:eastAsia="华文新魏"/>
          <w:b/>
          <w:bCs/>
          <w:sz w:val="44"/>
          <w:szCs w:val="44"/>
          <w14:shadow w14:blurRad="50800" w14:dist="38100" w14:dir="2700000" w14:sx="100000" w14:sy="100000" w14:kx="0" w14:ky="0" w14:algn="tl">
            <w14:srgbClr w14:val="000000">
              <w14:alpha w14:val="60000"/>
            </w14:srgbClr>
          </w14:shadow>
        </w:rPr>
        <w:t xml:space="preserve"> </w:t>
      </w:r>
      <w:bookmarkStart w:id="6" w:name="_Toc25876"/>
      <w:r>
        <w:rPr>
          <w:rFonts w:hint="eastAsia" w:ascii="华文新魏" w:hAnsi="宋体" w:eastAsia="华文新魏"/>
          <w:b/>
          <w:bCs/>
          <w:sz w:val="44"/>
          <w:szCs w:val="44"/>
          <w14:shadow w14:blurRad="50800" w14:dist="38100" w14:dir="2700000" w14:sx="100000" w14:sy="100000" w14:kx="0" w14:ky="0" w14:algn="tl">
            <w14:srgbClr w14:val="000000">
              <w14:alpha w14:val="60000"/>
            </w14:srgbClr>
          </w14:shadow>
        </w:rPr>
        <w:t>“华为杯”第二十</w:t>
      </w:r>
      <w:r>
        <w:rPr>
          <w:rFonts w:hint="eastAsia" w:ascii="华文新魏" w:hAnsi="宋体" w:eastAsia="华文新魏"/>
          <w:b/>
          <w:bCs/>
          <w:sz w:val="44"/>
          <w:szCs w:val="44"/>
          <w:lang w:val="en-US" w:eastAsia="zh-CN"/>
          <w14:shadow w14:blurRad="50800" w14:dist="38100" w14:dir="2700000" w14:sx="100000" w14:sy="100000" w14:kx="0" w14:ky="0" w14:algn="tl">
            <w14:srgbClr w14:val="000000">
              <w14:alpha w14:val="60000"/>
            </w14:srgbClr>
          </w14:shadow>
        </w:rPr>
        <w:t>一</w:t>
      </w:r>
      <w:r>
        <w:rPr>
          <w:rFonts w:hint="eastAsia" w:ascii="华文新魏" w:hAnsi="宋体" w:eastAsia="华文新魏"/>
          <w:b/>
          <w:bCs/>
          <w:sz w:val="44"/>
          <w:szCs w:val="44"/>
          <w14:shadow w14:blurRad="50800" w14:dist="38100" w14:dir="2700000" w14:sx="100000" w14:sy="100000" w14:kx="0" w14:ky="0" w14:algn="tl">
            <w14:srgbClr w14:val="000000">
              <w14:alpha w14:val="60000"/>
            </w14:srgbClr>
          </w14:shadow>
        </w:rPr>
        <w:t>届中国研究生</w:t>
      </w:r>
      <w:bookmarkEnd w:id="6"/>
    </w:p>
    <w:p w14:paraId="29E2DA9B">
      <w:pPr>
        <w:keepNext w:val="0"/>
        <w:keepLines w:val="0"/>
        <w:pageBreakBefore w:val="0"/>
        <w:widowControl w:val="0"/>
        <w:kinsoku/>
        <w:wordWrap/>
        <w:overflowPunct/>
        <w:topLinePunct w:val="0"/>
        <w:autoSpaceDE/>
        <w:autoSpaceDN/>
        <w:bidi w:val="0"/>
        <w:adjustRightInd/>
        <w:snapToGrid/>
        <w:spacing w:line="20" w:lineRule="atLeast"/>
        <w:jc w:val="center"/>
        <w:textAlignment w:val="auto"/>
        <w:outlineLvl w:val="9"/>
        <w:rPr>
          <w:rFonts w:hint="eastAsia" w:ascii="华文新魏" w:hAnsi="宋体" w:eastAsia="华文新魏"/>
          <w:b/>
          <w:bCs/>
          <w:sz w:val="44"/>
          <w:szCs w:val="44"/>
          <w14:shadow w14:blurRad="50800" w14:dist="38100" w14:dir="2700000" w14:sx="100000" w14:sy="100000" w14:kx="0" w14:ky="0" w14:algn="tl">
            <w14:srgbClr w14:val="000000">
              <w14:alpha w14:val="60000"/>
            </w14:srgbClr>
          </w14:shadow>
        </w:rPr>
      </w:pPr>
      <w:bookmarkStart w:id="7" w:name="_Toc31406"/>
      <w:r>
        <w:rPr>
          <w:rFonts w:hint="eastAsia" w:ascii="华文新魏" w:hAnsi="宋体" w:eastAsia="华文新魏"/>
          <w:b/>
          <w:bCs/>
          <w:sz w:val="44"/>
          <w:szCs w:val="44"/>
          <w14:shadow w14:blurRad="50800" w14:dist="38100" w14:dir="2700000" w14:sx="100000" w14:sy="100000" w14:kx="0" w14:ky="0" w14:algn="tl">
            <w14:srgbClr w14:val="000000">
              <w14:alpha w14:val="60000"/>
            </w14:srgbClr>
          </w14:shadow>
        </w:rPr>
        <w:t>数学建模竞赛</w:t>
      </w:r>
      <w:bookmarkEnd w:id="7"/>
    </w:p>
    <w:p w14:paraId="62C72E09">
      <w:pPr>
        <w:spacing w:line="20" w:lineRule="atLeast"/>
        <w:jc w:val="center"/>
        <w:rPr>
          <w:rFonts w:hint="eastAsia" w:ascii="华文新魏" w:hAnsi="宋体" w:eastAsia="华文新魏"/>
          <w:b/>
          <w:bCs/>
          <w:sz w:val="44"/>
          <w:szCs w:val="44"/>
          <w14:shadow w14:blurRad="50800" w14:dist="38100" w14:dir="2700000" w14:sx="100000" w14:sy="100000" w14:kx="0" w14:ky="0" w14:algn="tl">
            <w14:srgbClr w14:val="000000">
              <w14:alpha w14:val="60000"/>
            </w14:srgbClr>
          </w14:shadow>
        </w:rPr>
      </w:pPr>
    </w:p>
    <w:p w14:paraId="760B0E0F">
      <w:pPr>
        <w:spacing w:line="360" w:lineRule="auto"/>
        <w:jc w:val="left"/>
        <w:rPr>
          <w:rFonts w:ascii="宋体" w:hAnsi="宋体"/>
          <w:sz w:val="28"/>
        </w:rPr>
      </w:pPr>
    </w:p>
    <w:p w14:paraId="64565671">
      <w:pPr>
        <w:widowControl/>
        <w:kinsoku w:val="0"/>
        <w:autoSpaceDE w:val="0"/>
        <w:autoSpaceDN w:val="0"/>
        <w:adjustRightInd w:val="0"/>
        <w:snapToGrid w:val="0"/>
        <w:spacing w:before="117" w:line="200" w:lineRule="auto"/>
        <w:ind w:left="479"/>
        <w:jc w:val="left"/>
        <w:textAlignment w:val="baseline"/>
        <w:rPr>
          <w:rFonts w:hint="eastAsia" w:ascii="黑体" w:hAnsi="黑体" w:eastAsia="黑体" w:cs="黑体"/>
          <w:snapToGrid w:val="0"/>
          <w:color w:val="000000"/>
          <w:kern w:val="0"/>
          <w:sz w:val="31"/>
          <w:szCs w:val="31"/>
          <w:lang w:eastAsia="zh-CN"/>
        </w:rPr>
      </w:pPr>
      <w:r>
        <w:rPr>
          <w:rFonts w:hint="eastAsia" w:ascii="隶书" w:hAnsi="宋体" w:eastAsia="隶书"/>
          <w:sz w:val="36"/>
        </w:rPr>
        <w:t>题 目：</w:t>
      </w:r>
      <w:r>
        <w:rPr>
          <w:rFonts w:hint="eastAsia" w:ascii="黑体" w:hAnsi="黑体" w:eastAsia="黑体" w:cs="黑体"/>
          <w:snapToGrid w:val="0"/>
          <w:color w:val="000000"/>
          <w:spacing w:val="12"/>
          <w:kern w:val="0"/>
          <w:sz w:val="32"/>
          <w:szCs w:val="32"/>
          <w:u w:val="single"/>
          <w:lang w:eastAsia="zh-CN"/>
        </w:rPr>
        <w:t>数据驱动下磁性元件的磁芯损耗建</w:t>
      </w:r>
      <w:r>
        <w:rPr>
          <w:rFonts w:hint="eastAsia" w:ascii="黑体" w:hAnsi="黑体" w:eastAsia="黑体" w:cs="黑体"/>
          <w:snapToGrid w:val="0"/>
          <w:color w:val="000000"/>
          <w:spacing w:val="12"/>
          <w:kern w:val="0"/>
          <w:sz w:val="32"/>
          <w:szCs w:val="32"/>
          <w:u w:val="single"/>
          <w:lang w:val="en-US" w:eastAsia="zh-CN"/>
        </w:rPr>
        <w:t xml:space="preserve">模 </w:t>
      </w:r>
      <w:r>
        <w:rPr>
          <w:rFonts w:hint="eastAsia" w:ascii="黑体" w:hAnsi="黑体" w:eastAsia="黑体" w:cs="黑体"/>
          <w:snapToGrid w:val="0"/>
          <w:color w:val="000000"/>
          <w:spacing w:val="12"/>
          <w:kern w:val="0"/>
          <w:sz w:val="31"/>
          <w:szCs w:val="31"/>
          <w:u w:val="single"/>
          <w:lang w:val="en-US" w:eastAsia="zh-CN"/>
        </w:rPr>
        <w:t xml:space="preserve">          </w:t>
      </w:r>
      <w:r>
        <w:rPr>
          <w:rFonts w:ascii="黑体" w:hAnsi="黑体" w:eastAsia="黑体" w:cs="黑体"/>
          <w:snapToGrid w:val="0"/>
          <w:color w:val="000000"/>
          <w:kern w:val="0"/>
          <w:sz w:val="31"/>
          <w:szCs w:val="31"/>
          <w:u w:val="single"/>
          <w:lang w:eastAsia="zh-CN"/>
        </w:rPr>
        <w:t xml:space="preserve">     </w:t>
      </w:r>
    </w:p>
    <w:p w14:paraId="5A461894">
      <w:pPr>
        <w:spacing w:line="360" w:lineRule="auto"/>
        <w:jc w:val="left"/>
        <w:rPr>
          <w:rFonts w:ascii="隶书" w:hAnsi="宋体" w:eastAsia="隶书"/>
          <w:sz w:val="36"/>
        </w:rPr>
      </w:pPr>
    </w:p>
    <w:p w14:paraId="13EDE469">
      <w:pPr>
        <w:spacing w:line="360" w:lineRule="auto"/>
        <w:jc w:val="left"/>
        <w:rPr>
          <w:rFonts w:ascii="隶书" w:hAnsi="宋体" w:eastAsia="隶书"/>
          <w:sz w:val="36"/>
        </w:rPr>
      </w:pPr>
    </w:p>
    <w:p w14:paraId="48F25F2A">
      <w:pPr>
        <w:keepNext w:val="0"/>
        <w:keepLines w:val="0"/>
        <w:pageBreakBefore w:val="0"/>
        <w:widowControl w:val="0"/>
        <w:kinsoku/>
        <w:wordWrap/>
        <w:overflowPunct/>
        <w:topLinePunct w:val="0"/>
        <w:autoSpaceDE/>
        <w:autoSpaceDN/>
        <w:bidi w:val="0"/>
        <w:adjustRightInd/>
        <w:snapToGrid/>
        <w:spacing w:before="0" w:beforeLines="100" w:after="0" w:afterLines="100" w:line="240" w:lineRule="auto"/>
        <w:jc w:val="center"/>
        <w:textAlignment w:val="auto"/>
        <w:outlineLvl w:val="0"/>
        <w:rPr>
          <w:rFonts w:hint="eastAsia" w:ascii="Times New Roman" w:hAnsi="Times New Roman" w:eastAsia="黑体" w:cs="Times New Roman"/>
          <w:spacing w:val="-3"/>
          <w:sz w:val="28"/>
          <w:szCs w:val="28"/>
          <w:lang w:eastAsia="zh-CN"/>
        </w:rPr>
      </w:pPr>
      <w:bookmarkStart w:id="8" w:name="_Toc14944"/>
      <w:r>
        <w:rPr>
          <w:rFonts w:hint="eastAsia" w:ascii="Times New Roman" w:hAnsi="Times New Roman" w:eastAsia="黑体" w:cs="Times New Roman"/>
          <w:spacing w:val="-3"/>
          <w:sz w:val="28"/>
          <w:szCs w:val="28"/>
          <w:lang w:eastAsia="zh-CN"/>
        </w:rPr>
        <w:t>摘</w:t>
      </w:r>
      <w:r>
        <w:rPr>
          <w:rFonts w:hint="default" w:ascii="Times New Roman" w:hAnsi="Times New Roman" w:eastAsia="黑体" w:cs="Times New Roman"/>
          <w:spacing w:val="-3"/>
          <w:sz w:val="28"/>
          <w:szCs w:val="28"/>
          <w:lang w:eastAsia="zh-CN"/>
        </w:rPr>
        <w:t xml:space="preserve"> </w:t>
      </w:r>
      <w:r>
        <w:rPr>
          <w:rFonts w:hint="eastAsia" w:ascii="Times New Roman" w:hAnsi="Times New Roman" w:eastAsia="黑体" w:cs="Times New Roman"/>
          <w:spacing w:val="-3"/>
          <w:sz w:val="28"/>
          <w:szCs w:val="28"/>
          <w:lang w:eastAsia="zh-CN"/>
        </w:rPr>
        <w:t>要：</w:t>
      </w:r>
      <w:bookmarkEnd w:id="8"/>
    </w:p>
    <w:p w14:paraId="23940BEA">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left="0" w:right="0" w:firstLine="464" w:firstLineChars="200"/>
        <w:jc w:val="both"/>
        <w:textAlignment w:val="baseline"/>
        <w:rPr>
          <w:rFonts w:hint="default" w:ascii="Times New Roman" w:hAnsi="Times New Roman" w:eastAsia="宋体" w:cs="Times New Roman"/>
          <w:spacing w:val="-4"/>
          <w:kern w:val="0"/>
          <w:sz w:val="24"/>
          <w:szCs w:val="24"/>
          <w:lang w:eastAsia="zh-CN"/>
        </w:rPr>
      </w:pPr>
      <w:r>
        <w:rPr>
          <w:rFonts w:hint="default" w:ascii="Times New Roman" w:hAnsi="Times New Roman" w:eastAsia="宋体" w:cs="Times New Roman"/>
          <w:spacing w:val="-4"/>
          <w:kern w:val="0"/>
          <w:sz w:val="24"/>
          <w:szCs w:val="24"/>
          <w:lang w:eastAsia="zh-CN"/>
        </w:rPr>
        <w:t>在中国式现代化进程的加速背景下，以电池为核心的清洁能源技术正逐步渗透并显著促进着各行各业的绿色转型。近年来，我国电池产业实现了里程碑式的飞跃，特别是在新能源汽车领域与高新技术产业的蓬勃发展中扮演了关键角色。然而，伴随电能应用的广泛深入，特别是电能变换过程中的复杂电磁现象，对磁性元件（特别是其核心部件——磁芯）的性能稳定性构成了显著挑战。鉴于此，本文旨在通过综合考量时间维度上的动态变化与硬件特性参数的精确测量，构建一套科学严谨的磁性元件损耗预测模型。该模型将深入剖析电能变换过程中磁性元件损耗的机理，以期为实现更高效、更可靠的电能转换技术提供理论支撑与数据参考。</w:t>
      </w:r>
    </w:p>
    <w:p w14:paraId="7EDEBF08">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left="0" w:right="0" w:firstLine="464" w:firstLineChars="200"/>
        <w:jc w:val="both"/>
        <w:textAlignment w:val="baseline"/>
        <w:rPr>
          <w:rFonts w:hint="default" w:ascii="Times New Roman" w:hAnsi="Times New Roman" w:eastAsia="宋体" w:cs="Times New Roman"/>
          <w:snapToGrid w:val="0"/>
          <w:color w:val="000000"/>
          <w:kern w:val="0"/>
          <w:sz w:val="24"/>
          <w:szCs w:val="24"/>
          <w:lang w:eastAsia="zh-CN"/>
        </w:rPr>
      </w:pPr>
      <w:r>
        <w:rPr>
          <w:rFonts w:hint="default" w:ascii="Times New Roman" w:hAnsi="Times New Roman" w:eastAsia="宋体" w:cs="Times New Roman"/>
          <w:spacing w:val="-4"/>
          <w:kern w:val="0"/>
          <w:sz w:val="24"/>
          <w:szCs w:val="24"/>
          <w:lang w:eastAsia="zh-CN"/>
        </w:rPr>
        <w:t>本文综合运用</w:t>
      </w:r>
      <w:r>
        <w:rPr>
          <w:rFonts w:hint="default" w:ascii="Times New Roman" w:hAnsi="Times New Roman" w:eastAsia="宋体" w:cs="Times New Roman"/>
          <w:b/>
          <w:bCs/>
          <w:spacing w:val="-4"/>
          <w:kern w:val="0"/>
          <w:sz w:val="24"/>
          <w:szCs w:val="24"/>
          <w:lang w:eastAsia="zh-CN"/>
        </w:rPr>
        <w:t>随机森林</w:t>
      </w:r>
      <w:r>
        <w:rPr>
          <w:rFonts w:hint="default" w:ascii="Times New Roman" w:hAnsi="Times New Roman" w:eastAsia="宋体" w:cs="Times New Roman"/>
          <w:spacing w:val="-4"/>
          <w:kern w:val="0"/>
          <w:sz w:val="24"/>
          <w:szCs w:val="24"/>
          <w:lang w:eastAsia="zh-CN"/>
        </w:rPr>
        <w:t>、</w:t>
      </w:r>
      <w:r>
        <w:rPr>
          <w:rFonts w:hint="default" w:ascii="Times New Roman" w:hAnsi="Times New Roman" w:eastAsia="宋体" w:cs="Times New Roman"/>
          <w:b/>
          <w:bCs/>
          <w:spacing w:val="-4"/>
          <w:kern w:val="0"/>
          <w:sz w:val="24"/>
          <w:szCs w:val="24"/>
          <w:lang w:val="en-US" w:eastAsia="zh-CN"/>
        </w:rPr>
        <w:t>逻辑回归、</w:t>
      </w:r>
      <w:r>
        <w:rPr>
          <w:rFonts w:hint="default" w:ascii="Times New Roman" w:hAnsi="Times New Roman" w:eastAsia="宋体" w:cs="Times New Roman"/>
          <w:b/>
          <w:bCs/>
          <w:spacing w:val="-4"/>
          <w:kern w:val="0"/>
          <w:sz w:val="24"/>
          <w:szCs w:val="24"/>
          <w:lang w:eastAsia="zh-CN"/>
        </w:rPr>
        <w:t>最小二乘法、斯皮尔曼相关性检验</w:t>
      </w:r>
      <w:r>
        <w:rPr>
          <w:rFonts w:hint="default" w:ascii="Times New Roman" w:hAnsi="Times New Roman" w:eastAsia="宋体" w:cs="Times New Roman"/>
          <w:b/>
          <w:bCs/>
          <w:spacing w:val="-1"/>
          <w:kern w:val="0"/>
          <w:sz w:val="24"/>
          <w:szCs w:val="24"/>
          <w:lang w:eastAsia="zh-CN"/>
        </w:rPr>
        <w:t>、K-W检验、</w:t>
      </w:r>
      <w:r>
        <w:rPr>
          <w:rFonts w:hint="default" w:ascii="Times New Roman" w:hAnsi="Times New Roman" w:eastAsia="宋体" w:cs="Times New Roman"/>
          <w:b/>
          <w:bCs/>
          <w:spacing w:val="-4"/>
          <w:kern w:val="0"/>
          <w:sz w:val="24"/>
          <w:szCs w:val="24"/>
          <w:lang w:eastAsia="zh-CN"/>
        </w:rPr>
        <w:t>多因素方差分析、多元线性回归、</w:t>
      </w:r>
      <w:r>
        <w:rPr>
          <w:rFonts w:hint="default" w:ascii="Times New Roman" w:hAnsi="Times New Roman" w:eastAsia="宋体" w:cs="Times New Roman"/>
          <w:b/>
          <w:bCs/>
          <w:spacing w:val="-4"/>
          <w:kern w:val="0"/>
          <w:sz w:val="24"/>
          <w:szCs w:val="24"/>
          <w:lang w:val="en-US" w:eastAsia="zh-CN"/>
        </w:rPr>
        <w:t>XGBoost回归、决策树回归、Stacking集成学习、支持向量回归、粒子群优化算法</w:t>
      </w:r>
      <w:r>
        <w:rPr>
          <w:rFonts w:hint="default" w:ascii="Times New Roman" w:hAnsi="Times New Roman" w:eastAsia="宋体" w:cs="Times New Roman"/>
          <w:spacing w:val="-1"/>
          <w:kern w:val="0"/>
          <w:sz w:val="24"/>
          <w:szCs w:val="24"/>
          <w:lang w:eastAsia="zh-CN"/>
        </w:rPr>
        <w:t>等方法建立相关</w:t>
      </w:r>
      <w:r>
        <w:rPr>
          <w:rFonts w:hint="default" w:ascii="Times New Roman" w:hAnsi="Times New Roman" w:eastAsia="宋体" w:cs="Times New Roman"/>
          <w:spacing w:val="-2"/>
          <w:kern w:val="0"/>
          <w:sz w:val="24"/>
          <w:szCs w:val="24"/>
          <w:lang w:eastAsia="zh-CN"/>
        </w:rPr>
        <w:t>问题的数</w:t>
      </w:r>
      <w:r>
        <w:rPr>
          <w:rFonts w:hint="default" w:ascii="Times New Roman" w:hAnsi="Times New Roman" w:eastAsia="宋体" w:cs="Times New Roman"/>
          <w:kern w:val="0"/>
          <w:sz w:val="24"/>
          <w:szCs w:val="24"/>
          <w:lang w:eastAsia="zh-CN"/>
        </w:rPr>
        <w:t>学模型，研究了出血性脑卒中患者血肿扩张风险、血肿</w:t>
      </w:r>
      <w:r>
        <w:rPr>
          <w:rFonts w:hint="default" w:ascii="Times New Roman" w:hAnsi="Times New Roman" w:eastAsia="宋体" w:cs="Times New Roman"/>
          <w:spacing w:val="-1"/>
          <w:kern w:val="0"/>
          <w:sz w:val="24"/>
          <w:szCs w:val="24"/>
          <w:lang w:eastAsia="zh-CN"/>
        </w:rPr>
        <w:t>周围水肿发生及演进规律，最终结</w:t>
      </w:r>
      <w:r>
        <w:rPr>
          <w:rFonts w:hint="default" w:ascii="Times New Roman" w:hAnsi="Times New Roman" w:eastAsia="宋体" w:cs="Times New Roman"/>
          <w:kern w:val="0"/>
          <w:sz w:val="24"/>
          <w:szCs w:val="24"/>
          <w:lang w:eastAsia="zh-CN"/>
        </w:rPr>
        <w:t xml:space="preserve"> </w:t>
      </w:r>
      <w:r>
        <w:rPr>
          <w:rFonts w:hint="default" w:ascii="Times New Roman" w:hAnsi="Times New Roman" w:eastAsia="宋体" w:cs="Times New Roman"/>
          <w:spacing w:val="-2"/>
          <w:kern w:val="0"/>
          <w:sz w:val="24"/>
          <w:szCs w:val="24"/>
          <w:lang w:eastAsia="zh-CN"/>
        </w:rPr>
        <w:t>合临床和影像信息，预测出血性脑卒中患者的临床预后。具体做法如下：</w:t>
      </w:r>
    </w:p>
    <w:p w14:paraId="75566731">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left="0" w:right="0" w:firstLine="476" w:firstLineChars="200"/>
        <w:jc w:val="both"/>
        <w:textAlignment w:val="baseline"/>
        <w:rPr>
          <w:rFonts w:hint="default" w:ascii="Times New Roman" w:hAnsi="Times New Roman" w:eastAsia="宋体" w:cs="Times New Roman"/>
          <w:snapToGrid w:val="0"/>
          <w:color w:val="000000"/>
          <w:kern w:val="0"/>
          <w:sz w:val="24"/>
          <w:szCs w:val="24"/>
          <w:lang w:eastAsia="zh-CN"/>
        </w:rPr>
      </w:pPr>
      <w:r>
        <w:rPr>
          <w:rFonts w:hint="default" w:ascii="Times New Roman" w:hAnsi="Times New Roman" w:eastAsia="宋体" w:cs="Times New Roman"/>
          <w:spacing w:val="-1"/>
          <w:kern w:val="0"/>
          <w:sz w:val="24"/>
          <w:szCs w:val="24"/>
          <w:lang w:eastAsia="zh-CN"/>
        </w:rPr>
        <w:t>针对问题一，对于给出的训练集实验数据，先进行数据可视化，发现材料1与材料4的数据分布较为相似，材料2与材料3的数据分布较为相似，本文提取了包括均值、标准差、斜率、偏度、频谱能量等</w:t>
      </w:r>
      <w:r>
        <w:rPr>
          <w:rFonts w:hint="default" w:ascii="Times New Roman" w:hAnsi="Times New Roman" w:eastAsia="宋体" w:cs="Times New Roman"/>
          <w:spacing w:val="-1"/>
          <w:kern w:val="0"/>
          <w:sz w:val="24"/>
          <w:szCs w:val="24"/>
          <w:lang w:val="en-US" w:eastAsia="zh-CN"/>
        </w:rPr>
        <w:t>八</w:t>
      </w:r>
      <w:r>
        <w:rPr>
          <w:rFonts w:hint="default" w:ascii="Times New Roman" w:hAnsi="Times New Roman" w:eastAsia="宋体" w:cs="Times New Roman"/>
          <w:spacing w:val="-1"/>
          <w:kern w:val="0"/>
          <w:sz w:val="24"/>
          <w:szCs w:val="24"/>
          <w:lang w:eastAsia="zh-CN"/>
        </w:rPr>
        <w:t>个特征，</w:t>
      </w:r>
      <w:r>
        <w:rPr>
          <w:rFonts w:hint="default" w:ascii="Times New Roman" w:hAnsi="Times New Roman" w:eastAsia="宋体" w:cs="Times New Roman"/>
          <w:spacing w:val="-1"/>
          <w:kern w:val="0"/>
          <w:sz w:val="24"/>
          <w:szCs w:val="24"/>
          <w:lang w:val="en-US" w:eastAsia="zh-CN"/>
        </w:rPr>
        <w:t>并且使用随机森林模型进行特征选择，最终选择了六个特征</w:t>
      </w:r>
      <w:r>
        <w:rPr>
          <w:rFonts w:hint="default" w:ascii="Times New Roman" w:hAnsi="Times New Roman" w:eastAsia="宋体" w:cs="Times New Roman"/>
          <w:spacing w:val="-1"/>
          <w:kern w:val="0"/>
          <w:sz w:val="24"/>
          <w:szCs w:val="24"/>
          <w:lang w:eastAsia="zh-CN"/>
        </w:rPr>
        <w:t>，</w:t>
      </w:r>
      <w:r>
        <w:rPr>
          <w:rFonts w:hint="default" w:ascii="Times New Roman" w:hAnsi="Times New Roman" w:eastAsia="宋体" w:cs="Times New Roman"/>
          <w:spacing w:val="-1"/>
          <w:kern w:val="0"/>
          <w:sz w:val="24"/>
          <w:szCs w:val="24"/>
          <w:lang w:val="en-US" w:eastAsia="zh-CN"/>
        </w:rPr>
        <w:t>使用选择好的特征输入</w:t>
      </w:r>
      <w:r>
        <w:rPr>
          <w:rFonts w:hint="default" w:ascii="Times New Roman" w:hAnsi="Times New Roman" w:eastAsia="宋体" w:cs="Times New Roman"/>
          <w:b/>
          <w:bCs/>
          <w:spacing w:val="-1"/>
          <w:kern w:val="0"/>
          <w:sz w:val="24"/>
          <w:szCs w:val="24"/>
          <w:lang w:eastAsia="zh-CN"/>
        </w:rPr>
        <w:t>随机森林</w:t>
      </w:r>
      <w:r>
        <w:rPr>
          <w:rFonts w:hint="default" w:ascii="Times New Roman" w:hAnsi="Times New Roman" w:eastAsia="宋体" w:cs="Times New Roman"/>
          <w:b/>
          <w:bCs/>
          <w:spacing w:val="-1"/>
          <w:kern w:val="0"/>
          <w:sz w:val="24"/>
          <w:szCs w:val="24"/>
          <w:lang w:val="en-US" w:eastAsia="zh-CN"/>
        </w:rPr>
        <w:t>和逻辑回归</w:t>
      </w:r>
      <w:r>
        <w:rPr>
          <w:rFonts w:hint="default" w:ascii="Times New Roman" w:hAnsi="Times New Roman" w:eastAsia="宋体" w:cs="Times New Roman"/>
          <w:spacing w:val="-1"/>
          <w:kern w:val="0"/>
          <w:sz w:val="24"/>
          <w:szCs w:val="24"/>
          <w:lang w:eastAsia="zh-CN"/>
        </w:rPr>
        <w:t>模型进行分类，成功对于三种波形进行分类并且获得非常精确的结果。</w:t>
      </w:r>
    </w:p>
    <w:p w14:paraId="4691F081">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left="0" w:right="0" w:firstLine="488" w:firstLineChars="200"/>
        <w:jc w:val="both"/>
        <w:textAlignment w:val="baseline"/>
        <w:rPr>
          <w:rFonts w:hint="default" w:ascii="Times New Roman" w:hAnsi="Times New Roman" w:eastAsia="宋体" w:cs="Times New Roman"/>
          <w:spacing w:val="2"/>
          <w:kern w:val="0"/>
          <w:sz w:val="24"/>
          <w:szCs w:val="24"/>
          <w:lang w:eastAsia="zh-CN"/>
        </w:rPr>
      </w:pPr>
      <w:r>
        <w:rPr>
          <w:rFonts w:hint="default" w:ascii="Times New Roman" w:hAnsi="Times New Roman" w:eastAsia="宋体" w:cs="Times New Roman"/>
          <w:spacing w:val="2"/>
          <w:kern w:val="0"/>
          <w:sz w:val="24"/>
          <w:szCs w:val="24"/>
          <w:lang w:eastAsia="zh-CN"/>
        </w:rPr>
        <w:t>针对问题二，本文基于所给的实验数据，修正了原始的Steinmetz方程，在原始的Steinmetz方程中，磁芯损耗仅与频率与磁通密度峰值相关，没有考虑温度对其的影响，因此本文在原始方程中增加了温度项，使用训练集数据分别拟合传统Steinmetz方程以及本文提出的修正后方程，使用</w:t>
      </w:r>
      <w:r>
        <w:rPr>
          <w:rFonts w:hint="default" w:ascii="Times New Roman" w:hAnsi="Times New Roman" w:eastAsia="宋体" w:cs="Times New Roman"/>
          <w:b/>
          <w:bCs/>
          <w:spacing w:val="2"/>
          <w:kern w:val="0"/>
          <w:sz w:val="24"/>
          <w:szCs w:val="24"/>
          <w:lang w:eastAsia="zh-CN"/>
        </w:rPr>
        <w:t>最小二乘法</w:t>
      </w:r>
      <w:r>
        <w:rPr>
          <w:rFonts w:hint="default" w:ascii="Times New Roman" w:hAnsi="Times New Roman" w:eastAsia="宋体" w:cs="Times New Roman"/>
          <w:spacing w:val="2"/>
          <w:kern w:val="0"/>
          <w:sz w:val="24"/>
          <w:szCs w:val="24"/>
          <w:lang w:eastAsia="zh-CN"/>
        </w:rPr>
        <w:t>对参数k</w:t>
      </w:r>
      <w:r>
        <w:rPr>
          <w:rFonts w:hint="default" w:ascii="Times New Roman" w:hAnsi="Times New Roman" w:eastAsia="宋体" w:cs="Times New Roman"/>
          <w:spacing w:val="2"/>
          <w:kern w:val="0"/>
          <w:sz w:val="24"/>
          <w:szCs w:val="24"/>
          <w:vertAlign w:val="subscript"/>
          <w:lang w:eastAsia="zh-CN"/>
        </w:rPr>
        <w:t>1</w:t>
      </w:r>
      <w:r>
        <w:rPr>
          <w:rFonts w:hint="default" w:ascii="Times New Roman" w:hAnsi="Times New Roman" w:eastAsia="宋体" w:cs="Times New Roman"/>
          <w:spacing w:val="2"/>
          <w:kern w:val="0"/>
          <w:sz w:val="24"/>
          <w:szCs w:val="24"/>
          <w:lang w:eastAsia="zh-CN"/>
        </w:rPr>
        <w:t>、a、b以及温度修正参数c进行拟合。通过对比原始Steinmetz方程与修正后方程的均方误差(MSE)、</w:t>
      </w:r>
      <w:r>
        <w:rPr>
          <w:rFonts w:hint="default" w:ascii="Times New Roman" w:hAnsi="Times New Roman" w:eastAsia="宋体" w:cs="Times New Roman"/>
          <w:spacing w:val="2"/>
          <w:kern w:val="0"/>
          <w:sz w:val="24"/>
          <w:szCs w:val="24"/>
          <w:lang w:val="en-US" w:eastAsia="zh-CN"/>
        </w:rPr>
        <w:t>均方根误差(RMSE)以及绝对误差(MAE)</w:t>
      </w:r>
      <w:r>
        <w:rPr>
          <w:rFonts w:hint="default" w:ascii="Times New Roman" w:hAnsi="Times New Roman" w:eastAsia="宋体" w:cs="Times New Roman"/>
          <w:spacing w:val="2"/>
          <w:kern w:val="0"/>
          <w:sz w:val="24"/>
          <w:szCs w:val="24"/>
          <w:lang w:eastAsia="zh-CN"/>
        </w:rPr>
        <w:t>能够证明本文提出的方程在拟合的性能方面优于传统的Steinmetz方程。</w:t>
      </w:r>
    </w:p>
    <w:p w14:paraId="0552098F">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left="0" w:right="0" w:firstLine="488" w:firstLineChars="200"/>
        <w:jc w:val="both"/>
        <w:textAlignment w:val="baseline"/>
        <w:rPr>
          <w:rFonts w:hint="default" w:ascii="Times New Roman" w:hAnsi="Times New Roman" w:eastAsia="宋体" w:cs="Times New Roman"/>
          <w:spacing w:val="2"/>
          <w:kern w:val="0"/>
          <w:sz w:val="24"/>
          <w:szCs w:val="24"/>
          <w:lang w:eastAsia="zh-CN"/>
        </w:rPr>
      </w:pPr>
      <w:r>
        <w:rPr>
          <w:rFonts w:hint="default" w:ascii="Times New Roman" w:hAnsi="Times New Roman" w:eastAsia="宋体" w:cs="Times New Roman"/>
          <w:spacing w:val="2"/>
          <w:kern w:val="0"/>
          <w:sz w:val="24"/>
          <w:szCs w:val="24"/>
          <w:lang w:eastAsia="zh-CN"/>
        </w:rPr>
        <w:t>针对问题三，本文首先对磁芯损耗这一关键指标进行了</w:t>
      </w:r>
      <w:r>
        <w:rPr>
          <w:rFonts w:hint="default" w:ascii="Times New Roman" w:hAnsi="Times New Roman" w:eastAsia="宋体" w:cs="Times New Roman"/>
          <w:b/>
          <w:bCs/>
          <w:spacing w:val="2"/>
          <w:kern w:val="0"/>
          <w:sz w:val="24"/>
          <w:szCs w:val="24"/>
          <w:lang w:eastAsia="zh-CN"/>
        </w:rPr>
        <w:t>柯尔莫哥洛夫-斯米洛夫正态性检验(K-W检验)</w:t>
      </w:r>
      <w:r>
        <w:rPr>
          <w:rFonts w:hint="default" w:ascii="Times New Roman" w:hAnsi="Times New Roman" w:eastAsia="宋体" w:cs="Times New Roman"/>
          <w:spacing w:val="2"/>
          <w:kern w:val="0"/>
          <w:sz w:val="24"/>
          <w:szCs w:val="24"/>
          <w:lang w:eastAsia="zh-CN"/>
        </w:rPr>
        <w:t>，检验结果显示，磁芯损耗存在着峰度与偏度，与实际的正态分布核密度估计图有着较大的偏差，所以初步认定磁芯损耗并不满足正态分布。之后，为了检验单个指标与磁芯损耗之间是否具有相关性，本文也对材料、波形类型、温度以及频率同磁芯损耗进行了</w:t>
      </w:r>
      <w:r>
        <w:rPr>
          <w:rFonts w:hint="default" w:ascii="Times New Roman" w:hAnsi="Times New Roman" w:eastAsia="宋体" w:cs="Times New Roman"/>
          <w:b/>
          <w:bCs/>
          <w:spacing w:val="2"/>
          <w:kern w:val="0"/>
          <w:sz w:val="24"/>
          <w:szCs w:val="24"/>
          <w:lang w:eastAsia="zh-CN"/>
        </w:rPr>
        <w:t>斯皮尔曼相关系数检验</w:t>
      </w:r>
      <w:r>
        <w:rPr>
          <w:rFonts w:hint="default" w:ascii="Times New Roman" w:hAnsi="Times New Roman" w:eastAsia="宋体" w:cs="Times New Roman"/>
          <w:spacing w:val="2"/>
          <w:kern w:val="0"/>
          <w:sz w:val="24"/>
          <w:szCs w:val="24"/>
          <w:lang w:eastAsia="zh-CN"/>
        </w:rPr>
        <w:t>，检验结果显示，励磁波形与磁芯损耗呈现正相关。而温度以及磁芯材料与磁性损耗则呈现负相关，并且励磁波形对磁芯损耗的影响程度最高，温度的影响最低。为了探究多变量是否对于磁芯损耗具有影响，本文也进行了</w:t>
      </w:r>
      <w:r>
        <w:rPr>
          <w:rFonts w:hint="default" w:ascii="Times New Roman" w:hAnsi="Times New Roman" w:eastAsia="宋体" w:cs="Times New Roman"/>
          <w:b/>
          <w:bCs/>
          <w:spacing w:val="2"/>
          <w:kern w:val="0"/>
          <w:sz w:val="24"/>
          <w:szCs w:val="24"/>
          <w:lang w:eastAsia="zh-CN"/>
        </w:rPr>
        <w:t>多因素方差分析</w:t>
      </w:r>
      <w:r>
        <w:rPr>
          <w:rFonts w:hint="default" w:ascii="Times New Roman" w:hAnsi="Times New Roman" w:eastAsia="宋体" w:cs="Times New Roman"/>
          <w:spacing w:val="2"/>
          <w:kern w:val="0"/>
          <w:sz w:val="24"/>
          <w:szCs w:val="24"/>
          <w:lang w:eastAsia="zh-CN"/>
        </w:rPr>
        <w:t>，通过多因素方差分析可以得到，励磁波形 * 磁芯材料和励磁波形 * 温度</w:t>
      </w:r>
      <w:r>
        <w:rPr>
          <w:rFonts w:hint="default" w:ascii="Times New Roman" w:hAnsi="Times New Roman" w:eastAsia="宋体" w:cs="Times New Roman"/>
          <w:spacing w:val="2"/>
          <w:kern w:val="0"/>
          <w:sz w:val="24"/>
          <w:szCs w:val="24"/>
          <w:vertAlign w:val="superscript"/>
          <w:lang w:eastAsia="zh-CN"/>
        </w:rPr>
        <w:t>o</w:t>
      </w:r>
      <w:r>
        <w:rPr>
          <w:rFonts w:hint="default" w:ascii="Times New Roman" w:hAnsi="Times New Roman" w:eastAsia="宋体" w:cs="Times New Roman"/>
          <w:spacing w:val="2"/>
          <w:kern w:val="0"/>
          <w:sz w:val="24"/>
          <w:szCs w:val="24"/>
          <w:lang w:eastAsia="zh-CN"/>
        </w:rPr>
        <w:t>C这两个交互指标对磁芯损耗产生显著影响。最后，本文还进行了</w:t>
      </w:r>
      <w:r>
        <w:rPr>
          <w:rFonts w:hint="default" w:ascii="Times New Roman" w:hAnsi="Times New Roman" w:eastAsia="宋体" w:cs="Times New Roman"/>
          <w:b/>
          <w:bCs/>
          <w:spacing w:val="2"/>
          <w:kern w:val="0"/>
          <w:sz w:val="24"/>
          <w:szCs w:val="24"/>
          <w:lang w:eastAsia="zh-CN"/>
        </w:rPr>
        <w:t>多元线性回归</w:t>
      </w:r>
      <w:r>
        <w:rPr>
          <w:rFonts w:hint="default" w:ascii="Times New Roman" w:hAnsi="Times New Roman" w:eastAsia="宋体" w:cs="Times New Roman"/>
          <w:spacing w:val="2"/>
          <w:kern w:val="0"/>
          <w:sz w:val="24"/>
          <w:szCs w:val="24"/>
          <w:lang w:eastAsia="zh-CN"/>
        </w:rPr>
        <w:t>，最终得到的最终结论是，在温度为90℃</w:t>
      </w:r>
      <w:r>
        <w:rPr>
          <w:rFonts w:hint="default" w:ascii="Times New Roman" w:hAnsi="Times New Roman" w:eastAsia="宋体" w:cs="Times New Roman"/>
          <w:spacing w:val="2"/>
          <w:kern w:val="0"/>
          <w:sz w:val="24"/>
          <w:szCs w:val="24"/>
          <w:lang w:val="en-US" w:eastAsia="zh-CN"/>
        </w:rPr>
        <w:t>或25℃</w:t>
      </w:r>
      <w:r>
        <w:rPr>
          <w:rFonts w:hint="default" w:ascii="Times New Roman" w:hAnsi="Times New Roman" w:eastAsia="宋体" w:cs="Times New Roman"/>
          <w:spacing w:val="2"/>
          <w:kern w:val="0"/>
          <w:sz w:val="24"/>
          <w:szCs w:val="24"/>
          <w:lang w:eastAsia="zh-CN"/>
        </w:rPr>
        <w:t>，励磁波形为正弦波形以及磁芯材料为材料4时，磁芯损耗最小。</w:t>
      </w:r>
    </w:p>
    <w:p w14:paraId="63177AE0">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left="0" w:right="0" w:firstLine="488" w:firstLineChars="200"/>
        <w:jc w:val="both"/>
        <w:textAlignment w:val="baseline"/>
        <w:rPr>
          <w:rFonts w:hint="default" w:ascii="Times New Roman" w:hAnsi="Times New Roman" w:eastAsia="宋体" w:cs="Times New Roman"/>
          <w:b w:val="0"/>
          <w:bCs w:val="0"/>
          <w:spacing w:val="-4"/>
          <w:kern w:val="0"/>
          <w:sz w:val="24"/>
          <w:szCs w:val="24"/>
          <w:vertAlign w:val="baseline"/>
          <w:lang w:val="en-US" w:eastAsia="zh-CN"/>
        </w:rPr>
      </w:pPr>
      <w:r>
        <w:rPr>
          <w:rFonts w:hint="default" w:ascii="Times New Roman" w:hAnsi="Times New Roman" w:eastAsia="宋体" w:cs="Times New Roman"/>
          <w:spacing w:val="2"/>
          <w:kern w:val="0"/>
          <w:sz w:val="24"/>
          <w:szCs w:val="24"/>
          <w:lang w:eastAsia="zh-CN"/>
        </w:rPr>
        <w:t>针对问题四，</w:t>
      </w:r>
      <w:r>
        <w:rPr>
          <w:rFonts w:hint="default" w:ascii="Times New Roman" w:hAnsi="Times New Roman" w:eastAsia="宋体" w:cs="Times New Roman"/>
          <w:spacing w:val="2"/>
          <w:kern w:val="0"/>
          <w:sz w:val="24"/>
          <w:szCs w:val="24"/>
          <w:lang w:val="en-US" w:eastAsia="zh-CN"/>
        </w:rPr>
        <w:t>本文提取了包括问题一在内以及原始数据中的共计14个特征进行训练和预测，本文使用了</w:t>
      </w:r>
      <w:r>
        <w:rPr>
          <w:rFonts w:hint="default" w:ascii="Times New Roman" w:hAnsi="Times New Roman" w:eastAsia="宋体" w:cs="Times New Roman"/>
          <w:b/>
          <w:bCs/>
          <w:spacing w:val="2"/>
          <w:kern w:val="0"/>
          <w:sz w:val="24"/>
          <w:szCs w:val="24"/>
          <w:lang w:val="en-US" w:eastAsia="zh-CN"/>
        </w:rPr>
        <w:t>随机森林回归</w:t>
      </w:r>
      <w:r>
        <w:rPr>
          <w:rFonts w:hint="default" w:ascii="Times New Roman" w:hAnsi="Times New Roman" w:eastAsia="宋体" w:cs="Times New Roman"/>
          <w:spacing w:val="2"/>
          <w:kern w:val="0"/>
          <w:sz w:val="24"/>
          <w:szCs w:val="24"/>
          <w:lang w:val="en-US" w:eastAsia="zh-CN"/>
        </w:rPr>
        <w:t>、</w:t>
      </w:r>
      <w:r>
        <w:rPr>
          <w:rFonts w:hint="default" w:ascii="Times New Roman" w:hAnsi="Times New Roman" w:eastAsia="宋体" w:cs="Times New Roman"/>
          <w:b/>
          <w:bCs/>
          <w:spacing w:val="-4"/>
          <w:kern w:val="0"/>
          <w:sz w:val="24"/>
          <w:szCs w:val="24"/>
          <w:lang w:val="en-US" w:eastAsia="zh-CN"/>
        </w:rPr>
        <w:t>XGBoost回归、决策树回归、Stacking集成学习以及支持向量回归</w:t>
      </w:r>
      <w:r>
        <w:rPr>
          <w:rFonts w:hint="default" w:ascii="Times New Roman" w:hAnsi="Times New Roman" w:eastAsia="宋体" w:cs="Times New Roman"/>
          <w:b w:val="0"/>
          <w:bCs w:val="0"/>
          <w:spacing w:val="-4"/>
          <w:kern w:val="0"/>
          <w:sz w:val="24"/>
          <w:szCs w:val="24"/>
          <w:lang w:val="en-US" w:eastAsia="zh-CN"/>
        </w:rPr>
        <w:t>共计五种算法进行学习器的训练和预测，并且进行特征选择，最终选择了10个特征输入随机森林回归模型进行训练，在验证集的结果达到了R</w:t>
      </w:r>
      <w:r>
        <w:rPr>
          <w:rFonts w:hint="default" w:ascii="Times New Roman" w:hAnsi="Times New Roman" w:eastAsia="宋体" w:cs="Times New Roman"/>
          <w:b w:val="0"/>
          <w:bCs w:val="0"/>
          <w:spacing w:val="-4"/>
          <w:kern w:val="0"/>
          <w:sz w:val="24"/>
          <w:szCs w:val="24"/>
          <w:vertAlign w:val="superscript"/>
          <w:lang w:val="en-US" w:eastAsia="zh-CN"/>
        </w:rPr>
        <w:t>2</w:t>
      </w:r>
      <w:r>
        <w:rPr>
          <w:rFonts w:hint="default" w:ascii="Times New Roman" w:hAnsi="Times New Roman" w:eastAsia="宋体" w:cs="Times New Roman"/>
          <w:b w:val="0"/>
          <w:bCs w:val="0"/>
          <w:spacing w:val="-4"/>
          <w:kern w:val="0"/>
          <w:sz w:val="24"/>
          <w:szCs w:val="24"/>
          <w:vertAlign w:val="baseline"/>
          <w:lang w:val="en-US" w:eastAsia="zh-CN"/>
        </w:rPr>
        <w:t>=0.99,足以证明模型性能，使用训练好的权重在测试集进行预测。</w:t>
      </w:r>
    </w:p>
    <w:p w14:paraId="313337FA">
      <w:pPr>
        <w:pStyle w:val="7"/>
        <w:keepNext w:val="0"/>
        <w:keepLines w:val="0"/>
        <w:pageBreakBefore w:val="0"/>
        <w:widowControl/>
        <w:numPr>
          <w:ilvl w:val="0"/>
          <w:numId w:val="0"/>
        </w:numPr>
        <w:kinsoku/>
        <w:wordWrap/>
        <w:overflowPunct/>
        <w:topLinePunct w:val="0"/>
        <w:autoSpaceDE w:val="0"/>
        <w:autoSpaceDN w:val="0"/>
        <w:bidi w:val="0"/>
        <w:adjustRightInd w:val="0"/>
        <w:snapToGrid w:val="0"/>
        <w:spacing w:before="0" w:beforeLines="50" w:after="0" w:afterLines="50" w:line="240" w:lineRule="auto"/>
        <w:ind w:left="0" w:right="0" w:firstLine="464" w:firstLineChars="200"/>
        <w:jc w:val="both"/>
        <w:textAlignment w:val="baseline"/>
        <w:rPr>
          <w:rFonts w:hint="default" w:ascii="Times New Roman" w:hAnsi="Times New Roman" w:eastAsia="隶书" w:cs="Times New Roman"/>
          <w:sz w:val="36"/>
        </w:rPr>
      </w:pPr>
      <w:r>
        <w:rPr>
          <w:rFonts w:hint="default" w:ascii="Times New Roman" w:hAnsi="Times New Roman" w:eastAsia="宋体" w:cs="Times New Roman"/>
          <w:b w:val="0"/>
          <w:bCs w:val="0"/>
          <w:spacing w:val="-4"/>
          <w:kern w:val="0"/>
          <w:sz w:val="24"/>
          <w:szCs w:val="24"/>
          <w:vertAlign w:val="baseline"/>
          <w:lang w:val="en-US" w:eastAsia="zh-CN"/>
        </w:rPr>
        <w:t>针对问题五，本文使用问题三得到的结论，设计了一个基于</w:t>
      </w:r>
      <w:r>
        <w:rPr>
          <w:rFonts w:hint="default" w:ascii="Times New Roman" w:hAnsi="Times New Roman" w:eastAsia="宋体" w:cs="Times New Roman"/>
          <w:b/>
          <w:bCs/>
          <w:spacing w:val="-4"/>
          <w:kern w:val="0"/>
          <w:sz w:val="24"/>
          <w:szCs w:val="24"/>
          <w:vertAlign w:val="baseline"/>
          <w:lang w:val="en-US" w:eastAsia="zh-CN"/>
        </w:rPr>
        <w:t>随机森林</w:t>
      </w:r>
      <w:r>
        <w:rPr>
          <w:rFonts w:hint="default" w:ascii="Times New Roman" w:hAnsi="Times New Roman" w:eastAsia="宋体" w:cs="Times New Roman"/>
          <w:b w:val="0"/>
          <w:bCs w:val="0"/>
          <w:spacing w:val="-4"/>
          <w:kern w:val="0"/>
          <w:sz w:val="24"/>
          <w:szCs w:val="24"/>
          <w:vertAlign w:val="baseline"/>
          <w:lang w:val="en-US" w:eastAsia="zh-CN"/>
        </w:rPr>
        <w:t>和</w:t>
      </w:r>
      <w:r>
        <w:rPr>
          <w:rFonts w:hint="default" w:ascii="Times New Roman" w:hAnsi="Times New Roman" w:eastAsia="宋体" w:cs="Times New Roman"/>
          <w:b/>
          <w:bCs/>
          <w:spacing w:val="-4"/>
          <w:kern w:val="0"/>
          <w:sz w:val="24"/>
          <w:szCs w:val="24"/>
          <w:vertAlign w:val="baseline"/>
          <w:lang w:val="en-US" w:eastAsia="zh-CN"/>
        </w:rPr>
        <w:t>粒子群算法</w:t>
      </w:r>
      <w:r>
        <w:rPr>
          <w:rFonts w:hint="default" w:ascii="Times New Roman" w:hAnsi="Times New Roman" w:eastAsia="宋体" w:cs="Times New Roman"/>
          <w:b w:val="0"/>
          <w:bCs w:val="0"/>
          <w:spacing w:val="-4"/>
          <w:kern w:val="0"/>
          <w:sz w:val="24"/>
          <w:szCs w:val="24"/>
          <w:vertAlign w:val="baseline"/>
          <w:lang w:val="en-US" w:eastAsia="zh-CN"/>
        </w:rPr>
        <w:t>的多目标优化算法，最终结论为：</w:t>
      </w:r>
      <w:r>
        <w:rPr>
          <w:rFonts w:hint="default" w:ascii="Times New Roman" w:hAnsi="Times New Roman" w:eastAsia="宋体" w:cs="Times New Roman"/>
          <w:i w:val="0"/>
          <w:spacing w:val="-5"/>
          <w:kern w:val="0"/>
          <w:sz w:val="24"/>
          <w:szCs w:val="24"/>
          <w:lang w:val="en-US" w:eastAsia="zh-CN"/>
        </w:rPr>
        <w:t>在频率为</w:t>
      </w:r>
      <w:r>
        <w:rPr>
          <w:rFonts w:hint="default" w:ascii="Times New Roman" w:hAnsi="Times New Roman" w:eastAsia="宋体" w:cs="Times New Roman"/>
          <w:kern w:val="2"/>
          <w:sz w:val="24"/>
          <w:szCs w:val="24"/>
          <w:lang w:val="en-US" w:eastAsia="zh-CN"/>
        </w:rPr>
        <w:t>211670Hz、磁通密度峰值为0.01179、材料类别为4、温度为90℃以及波形为正弦波时，能够做到磁芯损耗最小与传输磁能最大两个目标，此时最小磁芯损耗为</w:t>
      </w:r>
      <w:r>
        <w:rPr>
          <w:rFonts w:hint="default" w:ascii="Times New Roman" w:hAnsi="Times New Roman" w:eastAsia="宋体" w:cs="Times New Roman"/>
          <w:b w:val="0"/>
          <w:bCs w:val="0"/>
          <w:kern w:val="2"/>
          <w:sz w:val="24"/>
          <w:szCs w:val="24"/>
          <w:lang w:val="en-US" w:eastAsia="zh-CN"/>
        </w:rPr>
        <w:t>975.82w/m³，</w:t>
      </w:r>
      <w:r>
        <w:rPr>
          <w:rFonts w:hint="default" w:ascii="Times New Roman" w:hAnsi="Times New Roman" w:eastAsia="宋体" w:cs="Times New Roman"/>
          <w:kern w:val="2"/>
          <w:sz w:val="24"/>
          <w:szCs w:val="24"/>
          <w:lang w:val="en-US" w:eastAsia="zh-CN"/>
        </w:rPr>
        <w:t>最大传输磁能2496.08。</w:t>
      </w:r>
    </w:p>
    <w:p w14:paraId="077479F5">
      <w:pPr>
        <w:pStyle w:val="7"/>
        <w:widowControl/>
        <w:spacing w:before="78" w:line="351" w:lineRule="auto"/>
        <w:ind w:left="6" w:right="126" w:firstLine="490"/>
        <w:jc w:val="left"/>
        <w:rPr>
          <w:rFonts w:hint="default" w:ascii="Times New Roman" w:hAnsi="Times New Roman" w:cs="Times New Roman"/>
          <w:b w:val="0"/>
          <w:bCs w:val="0"/>
          <w:spacing w:val="-4"/>
          <w:kern w:val="0"/>
          <w:sz w:val="24"/>
          <w:szCs w:val="24"/>
          <w:vertAlign w:val="baseline"/>
          <w:lang w:val="en-US" w:eastAsia="zh-CN"/>
        </w:rPr>
        <w:sectPr>
          <w:footerReference r:id="rId4" w:type="default"/>
          <w:pgSz w:w="11907" w:h="16839"/>
          <w:pgMar w:top="1431" w:right="1187" w:bottom="1151" w:left="1284" w:header="0" w:footer="991" w:gutter="0"/>
          <w:pgBorders>
            <w:top w:val="none" w:sz="0" w:space="0"/>
            <w:left w:val="none" w:sz="0" w:space="0"/>
            <w:bottom w:val="none" w:sz="0" w:space="0"/>
            <w:right w:val="none" w:sz="0" w:space="0"/>
          </w:pgBorders>
          <w:pgNumType w:fmt="decimal" w:start="1"/>
          <w:cols w:space="720" w:num="1"/>
        </w:sectPr>
      </w:pPr>
      <w:r>
        <w:rPr>
          <w:rFonts w:hint="default" w:ascii="Times New Roman" w:hAnsi="Times New Roman" w:eastAsia="隶书" w:cs="Times New Roman"/>
          <w:sz w:val="36"/>
        </w:rPr>
        <w:t>关键词：</w:t>
      </w:r>
      <w:r>
        <w:rPr>
          <w:rFonts w:hint="default" w:ascii="Times New Roman" w:hAnsi="Times New Roman" w:eastAsia="宋体" w:cs="Times New Roman"/>
          <w:b w:val="0"/>
          <w:bCs w:val="0"/>
          <w:spacing w:val="-4"/>
          <w:kern w:val="0"/>
          <w:sz w:val="24"/>
          <w:szCs w:val="24"/>
          <w:vertAlign w:val="baseline"/>
          <w:lang w:val="en-US" w:eastAsia="zh-CN"/>
        </w:rPr>
        <w:t>机器学习、特征选择、粒子群优化算法、正态性检验、方差分析、</w:t>
      </w:r>
      <w:r>
        <w:rPr>
          <w:rFonts w:hint="default" w:ascii="Times New Roman" w:hAnsi="Times New Roman" w:cs="Times New Roman"/>
          <w:b w:val="0"/>
          <w:bCs w:val="0"/>
          <w:spacing w:val="-4"/>
          <w:kern w:val="0"/>
          <w:sz w:val="24"/>
          <w:szCs w:val="24"/>
          <w:vertAlign w:val="baseline"/>
          <w:lang w:val="en-US" w:eastAsia="zh-CN"/>
        </w:rPr>
        <w:t>多目标优化</w:t>
      </w:r>
    </w:p>
    <w:p w14:paraId="613B6639">
      <w:pPr>
        <w:keepNext w:val="0"/>
        <w:keepLines w:val="0"/>
        <w:pageBreakBefore w:val="0"/>
        <w:wordWrap/>
        <w:overflowPunct/>
        <w:topLinePunct w:val="0"/>
        <w:bidi w:val="0"/>
        <w:spacing w:before="0" w:beforeLines="0" w:after="0" w:afterLines="0" w:line="240" w:lineRule="auto"/>
        <w:ind w:left="0" w:leftChars="0" w:right="0" w:rightChars="0" w:firstLine="0" w:firstLineChars="0"/>
        <w:jc w:val="cente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目录</w:t>
      </w:r>
    </w:p>
    <w:p w14:paraId="5882B045">
      <w:pPr>
        <w:pStyle w:val="15"/>
        <w:keepNext w:val="0"/>
        <w:keepLines w:val="0"/>
        <w:pageBreakBefore w:val="0"/>
        <w:tabs>
          <w:tab w:val="right" w:leader="dot" w:pos="9436"/>
        </w:tabs>
        <w:wordWrap/>
        <w:overflowPunct/>
        <w:topLinePunct w:val="0"/>
        <w:bidi w:val="0"/>
        <w:rPr>
          <w:rFonts w:hint="default" w:ascii="Times New Roman" w:hAnsi="Times New Roman" w:eastAsia="宋体" w:cs="Times New Roman"/>
          <w:sz w:val="24"/>
          <w:szCs w:val="24"/>
        </w:rPr>
      </w:pPr>
      <w:r>
        <w:rPr>
          <w:rFonts w:hint="default" w:ascii="Times New Roman" w:hAnsi="Times New Roman" w:eastAsia="宋体" w:cs="Times New Roman"/>
          <w:b w:val="0"/>
          <w:bCs w:val="0"/>
          <w:spacing w:val="-4"/>
          <w:kern w:val="0"/>
          <w:sz w:val="24"/>
          <w:szCs w:val="24"/>
          <w:vertAlign w:val="baseline"/>
          <w:lang w:val="en-US" w:eastAsia="zh-CN"/>
        </w:rPr>
        <w:fldChar w:fldCharType="begin"/>
      </w:r>
      <w:r>
        <w:rPr>
          <w:rFonts w:hint="default" w:ascii="Times New Roman" w:hAnsi="Times New Roman" w:eastAsia="宋体" w:cs="Times New Roman"/>
          <w:b w:val="0"/>
          <w:bCs w:val="0"/>
          <w:spacing w:val="-4"/>
          <w:kern w:val="0"/>
          <w:sz w:val="24"/>
          <w:szCs w:val="24"/>
          <w:vertAlign w:val="baseline"/>
          <w:lang w:val="en-US" w:eastAsia="zh-CN"/>
        </w:rPr>
        <w:instrText xml:space="preserve">TOC \o "1-2" \h \u </w:instrText>
      </w:r>
      <w:r>
        <w:rPr>
          <w:rFonts w:hint="default" w:ascii="Times New Roman" w:hAnsi="Times New Roman" w:eastAsia="宋体" w:cs="Times New Roman"/>
          <w:b w:val="0"/>
          <w:bCs w:val="0"/>
          <w:spacing w:val="-4"/>
          <w:kern w:val="0"/>
          <w:sz w:val="24"/>
          <w:szCs w:val="24"/>
          <w:vertAlign w:val="baseline"/>
          <w:lang w:val="en-US" w:eastAsia="zh-CN"/>
        </w:rPr>
        <w:fldChar w:fldCharType="separate"/>
      </w:r>
      <w:r>
        <w:rPr>
          <w:rFonts w:hint="default" w:ascii="Times New Roman" w:hAnsi="Times New Roman" w:eastAsia="宋体" w:cs="Times New Roman"/>
          <w:bCs w:val="0"/>
          <w:spacing w:val="-4"/>
          <w:kern w:val="0"/>
          <w:sz w:val="24"/>
          <w:szCs w:val="24"/>
          <w:vertAlign w:val="baseline"/>
          <w:lang w:val="en-US" w:eastAsia="zh-CN"/>
        </w:rPr>
        <w:fldChar w:fldCharType="begin"/>
      </w:r>
      <w:r>
        <w:rPr>
          <w:rFonts w:hint="default" w:ascii="Times New Roman" w:hAnsi="Times New Roman" w:eastAsia="宋体" w:cs="Times New Roman"/>
          <w:bCs w:val="0"/>
          <w:spacing w:val="-4"/>
          <w:kern w:val="0"/>
          <w:sz w:val="24"/>
          <w:szCs w:val="24"/>
          <w:vertAlign w:val="baseline"/>
          <w:lang w:val="en-US" w:eastAsia="zh-CN"/>
        </w:rPr>
        <w:instrText xml:space="preserve"> HYPERLINK \l _Toc14944 </w:instrText>
      </w:r>
      <w:r>
        <w:rPr>
          <w:rFonts w:hint="default" w:ascii="Times New Roman" w:hAnsi="Times New Roman" w:eastAsia="宋体" w:cs="Times New Roman"/>
          <w:bCs w:val="0"/>
          <w:spacing w:val="-4"/>
          <w:kern w:val="0"/>
          <w:sz w:val="24"/>
          <w:szCs w:val="24"/>
          <w:vertAlign w:val="baseline"/>
          <w:lang w:val="en-US" w:eastAsia="zh-CN"/>
        </w:rPr>
        <w:fldChar w:fldCharType="separate"/>
      </w:r>
      <w:r>
        <w:rPr>
          <w:rFonts w:hint="default" w:ascii="Times New Roman" w:hAnsi="Times New Roman" w:eastAsia="宋体" w:cs="Times New Roman"/>
          <w:spacing w:val="-3"/>
          <w:sz w:val="24"/>
          <w:szCs w:val="24"/>
          <w:lang w:eastAsia="zh-CN"/>
        </w:rPr>
        <w:t>摘 要：</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_Toc14944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bCs w:val="0"/>
          <w:spacing w:val="-4"/>
          <w:kern w:val="0"/>
          <w:sz w:val="24"/>
          <w:szCs w:val="24"/>
          <w:vertAlign w:val="baseline"/>
          <w:lang w:val="en-US" w:eastAsia="zh-CN"/>
        </w:rPr>
        <w:fldChar w:fldCharType="end"/>
      </w:r>
    </w:p>
    <w:p w14:paraId="1E576EE1">
      <w:pPr>
        <w:pStyle w:val="15"/>
        <w:keepNext w:val="0"/>
        <w:keepLines w:val="0"/>
        <w:pageBreakBefore w:val="0"/>
        <w:tabs>
          <w:tab w:val="right" w:leader="dot" w:pos="9436"/>
        </w:tabs>
        <w:wordWrap/>
        <w:overflowPunct/>
        <w:topLinePunct w:val="0"/>
        <w:bidi w:val="0"/>
        <w:rPr>
          <w:rFonts w:hint="default" w:ascii="Times New Roman" w:hAnsi="Times New Roman" w:eastAsia="宋体" w:cs="Times New Roman"/>
          <w:sz w:val="24"/>
          <w:szCs w:val="24"/>
        </w:rPr>
      </w:pPr>
      <w:r>
        <w:rPr>
          <w:rFonts w:hint="default" w:ascii="Times New Roman" w:hAnsi="Times New Roman" w:eastAsia="宋体" w:cs="Times New Roman"/>
          <w:bCs w:val="0"/>
          <w:spacing w:val="-4"/>
          <w:kern w:val="0"/>
          <w:sz w:val="24"/>
          <w:szCs w:val="24"/>
          <w:vertAlign w:val="baseline"/>
          <w:lang w:val="en-US" w:eastAsia="zh-CN"/>
        </w:rPr>
        <w:fldChar w:fldCharType="begin"/>
      </w:r>
      <w:r>
        <w:rPr>
          <w:rFonts w:hint="default" w:ascii="Times New Roman" w:hAnsi="Times New Roman" w:eastAsia="宋体" w:cs="Times New Roman"/>
          <w:bCs w:val="0"/>
          <w:spacing w:val="-4"/>
          <w:kern w:val="0"/>
          <w:sz w:val="24"/>
          <w:szCs w:val="24"/>
          <w:vertAlign w:val="baseline"/>
          <w:lang w:val="en-US" w:eastAsia="zh-CN"/>
        </w:rPr>
        <w:instrText xml:space="preserve"> HYPERLINK \l _Toc32157 </w:instrText>
      </w:r>
      <w:r>
        <w:rPr>
          <w:rFonts w:hint="default" w:ascii="Times New Roman" w:hAnsi="Times New Roman" w:eastAsia="宋体" w:cs="Times New Roman"/>
          <w:bCs w:val="0"/>
          <w:spacing w:val="-4"/>
          <w:kern w:val="0"/>
          <w:sz w:val="24"/>
          <w:szCs w:val="24"/>
          <w:vertAlign w:val="baseline"/>
          <w:lang w:val="en-US" w:eastAsia="zh-CN"/>
        </w:rPr>
        <w:fldChar w:fldCharType="separate"/>
      </w:r>
      <w:r>
        <w:rPr>
          <w:rFonts w:hint="default" w:ascii="Times New Roman" w:hAnsi="Times New Roman" w:eastAsia="宋体" w:cs="Times New Roman"/>
          <w:spacing w:val="-3"/>
          <w:sz w:val="24"/>
          <w:szCs w:val="24"/>
          <w:lang w:eastAsia="zh-CN"/>
        </w:rPr>
        <w:t>一、问题重述</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_Toc32157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4</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bCs w:val="0"/>
          <w:spacing w:val="-4"/>
          <w:kern w:val="0"/>
          <w:sz w:val="24"/>
          <w:szCs w:val="24"/>
          <w:vertAlign w:val="baseline"/>
          <w:lang w:val="en-US" w:eastAsia="zh-CN"/>
        </w:rPr>
        <w:fldChar w:fldCharType="end"/>
      </w:r>
    </w:p>
    <w:p w14:paraId="6F76E8DB">
      <w:pPr>
        <w:pStyle w:val="16"/>
        <w:keepNext w:val="0"/>
        <w:keepLines w:val="0"/>
        <w:pageBreakBefore w:val="0"/>
        <w:tabs>
          <w:tab w:val="right" w:leader="dot" w:pos="9436"/>
        </w:tabs>
        <w:wordWrap/>
        <w:overflowPunct/>
        <w:topLinePunct w:val="0"/>
        <w:bidi w:val="0"/>
        <w:rPr>
          <w:rFonts w:hint="default" w:ascii="Times New Roman" w:hAnsi="Times New Roman" w:eastAsia="宋体" w:cs="Times New Roman"/>
          <w:sz w:val="24"/>
          <w:szCs w:val="24"/>
        </w:rPr>
      </w:pPr>
      <w:r>
        <w:rPr>
          <w:rFonts w:hint="default" w:ascii="Times New Roman" w:hAnsi="Times New Roman" w:eastAsia="宋体" w:cs="Times New Roman"/>
          <w:bCs w:val="0"/>
          <w:spacing w:val="-4"/>
          <w:kern w:val="0"/>
          <w:sz w:val="24"/>
          <w:szCs w:val="24"/>
          <w:vertAlign w:val="baseline"/>
          <w:lang w:val="en-US" w:eastAsia="zh-CN"/>
        </w:rPr>
        <w:fldChar w:fldCharType="begin"/>
      </w:r>
      <w:r>
        <w:rPr>
          <w:rFonts w:hint="default" w:ascii="Times New Roman" w:hAnsi="Times New Roman" w:eastAsia="宋体" w:cs="Times New Roman"/>
          <w:bCs w:val="0"/>
          <w:spacing w:val="-4"/>
          <w:kern w:val="0"/>
          <w:sz w:val="24"/>
          <w:szCs w:val="24"/>
          <w:vertAlign w:val="baseline"/>
          <w:lang w:val="en-US" w:eastAsia="zh-CN"/>
        </w:rPr>
        <w:instrText xml:space="preserve"> HYPERLINK \l _Toc12697 </w:instrText>
      </w:r>
      <w:r>
        <w:rPr>
          <w:rFonts w:hint="default" w:ascii="Times New Roman" w:hAnsi="Times New Roman" w:eastAsia="宋体" w:cs="Times New Roman"/>
          <w:bCs w:val="0"/>
          <w:spacing w:val="-4"/>
          <w:kern w:val="0"/>
          <w:sz w:val="24"/>
          <w:szCs w:val="24"/>
          <w:vertAlign w:val="baseline"/>
          <w:lang w:val="en-US" w:eastAsia="zh-CN"/>
        </w:rPr>
        <w:fldChar w:fldCharType="separate"/>
      </w:r>
      <w:r>
        <w:rPr>
          <w:rFonts w:hint="default" w:ascii="Times New Roman" w:hAnsi="Times New Roman" w:eastAsia="宋体" w:cs="Times New Roman"/>
          <w:bCs/>
          <w:spacing w:val="-9"/>
          <w:sz w:val="24"/>
          <w:szCs w:val="24"/>
          <w:lang w:eastAsia="zh-CN"/>
        </w:rPr>
        <w:t>1.1</w:t>
      </w:r>
      <w:r>
        <w:rPr>
          <w:rFonts w:hint="default" w:ascii="Times New Roman" w:hAnsi="Times New Roman" w:eastAsia="宋体" w:cs="Times New Roman"/>
          <w:bCs/>
          <w:spacing w:val="43"/>
          <w:sz w:val="24"/>
          <w:szCs w:val="24"/>
          <w:lang w:eastAsia="zh-CN"/>
        </w:rPr>
        <w:t xml:space="preserve"> </w:t>
      </w:r>
      <w:r>
        <w:rPr>
          <w:rFonts w:hint="default" w:ascii="Times New Roman" w:hAnsi="Times New Roman" w:eastAsia="宋体" w:cs="Times New Roman"/>
          <w:bCs/>
          <w:spacing w:val="-9"/>
          <w:sz w:val="24"/>
          <w:szCs w:val="24"/>
          <w:lang w:eastAsia="zh-CN"/>
        </w:rPr>
        <w:t>问题背景</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_Toc12697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4</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bCs w:val="0"/>
          <w:spacing w:val="-4"/>
          <w:kern w:val="0"/>
          <w:sz w:val="24"/>
          <w:szCs w:val="24"/>
          <w:vertAlign w:val="baseline"/>
          <w:lang w:val="en-US" w:eastAsia="zh-CN"/>
        </w:rPr>
        <w:fldChar w:fldCharType="end"/>
      </w:r>
    </w:p>
    <w:p w14:paraId="7045170B">
      <w:pPr>
        <w:pStyle w:val="16"/>
        <w:keepNext w:val="0"/>
        <w:keepLines w:val="0"/>
        <w:pageBreakBefore w:val="0"/>
        <w:tabs>
          <w:tab w:val="right" w:leader="dot" w:pos="9436"/>
        </w:tabs>
        <w:wordWrap/>
        <w:overflowPunct/>
        <w:topLinePunct w:val="0"/>
        <w:bidi w:val="0"/>
        <w:rPr>
          <w:rFonts w:hint="default" w:ascii="Times New Roman" w:hAnsi="Times New Roman" w:eastAsia="宋体" w:cs="Times New Roman"/>
          <w:sz w:val="24"/>
          <w:szCs w:val="24"/>
        </w:rPr>
      </w:pPr>
      <w:r>
        <w:rPr>
          <w:rFonts w:hint="default" w:ascii="Times New Roman" w:hAnsi="Times New Roman" w:eastAsia="宋体" w:cs="Times New Roman"/>
          <w:bCs w:val="0"/>
          <w:spacing w:val="-4"/>
          <w:kern w:val="0"/>
          <w:sz w:val="24"/>
          <w:szCs w:val="24"/>
          <w:vertAlign w:val="baseline"/>
          <w:lang w:val="en-US" w:eastAsia="zh-CN"/>
        </w:rPr>
        <w:fldChar w:fldCharType="begin"/>
      </w:r>
      <w:r>
        <w:rPr>
          <w:rFonts w:hint="default" w:ascii="Times New Roman" w:hAnsi="Times New Roman" w:eastAsia="宋体" w:cs="Times New Roman"/>
          <w:bCs w:val="0"/>
          <w:spacing w:val="-4"/>
          <w:kern w:val="0"/>
          <w:sz w:val="24"/>
          <w:szCs w:val="24"/>
          <w:vertAlign w:val="baseline"/>
          <w:lang w:val="en-US" w:eastAsia="zh-CN"/>
        </w:rPr>
        <w:instrText xml:space="preserve"> HYPERLINK \l _Toc16438 </w:instrText>
      </w:r>
      <w:r>
        <w:rPr>
          <w:rFonts w:hint="default" w:ascii="Times New Roman" w:hAnsi="Times New Roman" w:eastAsia="宋体" w:cs="Times New Roman"/>
          <w:bCs w:val="0"/>
          <w:spacing w:val="-4"/>
          <w:kern w:val="0"/>
          <w:sz w:val="24"/>
          <w:szCs w:val="24"/>
          <w:vertAlign w:val="baseline"/>
          <w:lang w:val="en-US" w:eastAsia="zh-CN"/>
        </w:rPr>
        <w:fldChar w:fldCharType="separate"/>
      </w:r>
      <w:r>
        <w:rPr>
          <w:rFonts w:hint="default" w:ascii="Times New Roman" w:hAnsi="Times New Roman" w:eastAsia="宋体" w:cs="Times New Roman"/>
          <w:bCs/>
          <w:spacing w:val="-9"/>
          <w:sz w:val="24"/>
          <w:szCs w:val="24"/>
          <w:lang w:eastAsia="zh-CN"/>
        </w:rPr>
        <w:t>1.2 问题重述</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_Toc16438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4</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bCs w:val="0"/>
          <w:spacing w:val="-4"/>
          <w:kern w:val="0"/>
          <w:sz w:val="24"/>
          <w:szCs w:val="24"/>
          <w:vertAlign w:val="baseline"/>
          <w:lang w:val="en-US" w:eastAsia="zh-CN"/>
        </w:rPr>
        <w:fldChar w:fldCharType="end"/>
      </w:r>
    </w:p>
    <w:p w14:paraId="6A99286F">
      <w:pPr>
        <w:pStyle w:val="15"/>
        <w:keepNext w:val="0"/>
        <w:keepLines w:val="0"/>
        <w:pageBreakBefore w:val="0"/>
        <w:tabs>
          <w:tab w:val="right" w:leader="dot" w:pos="9436"/>
        </w:tabs>
        <w:wordWrap/>
        <w:overflowPunct/>
        <w:topLinePunct w:val="0"/>
        <w:bidi w:val="0"/>
        <w:rPr>
          <w:rFonts w:hint="default" w:ascii="Times New Roman" w:hAnsi="Times New Roman" w:eastAsia="宋体" w:cs="Times New Roman"/>
          <w:sz w:val="24"/>
          <w:szCs w:val="24"/>
        </w:rPr>
      </w:pPr>
      <w:r>
        <w:rPr>
          <w:rFonts w:hint="default" w:ascii="Times New Roman" w:hAnsi="Times New Roman" w:eastAsia="宋体" w:cs="Times New Roman"/>
          <w:bCs w:val="0"/>
          <w:spacing w:val="-4"/>
          <w:kern w:val="0"/>
          <w:sz w:val="24"/>
          <w:szCs w:val="24"/>
          <w:vertAlign w:val="baseline"/>
          <w:lang w:val="en-US" w:eastAsia="zh-CN"/>
        </w:rPr>
        <w:fldChar w:fldCharType="begin"/>
      </w:r>
      <w:r>
        <w:rPr>
          <w:rFonts w:hint="default" w:ascii="Times New Roman" w:hAnsi="Times New Roman" w:eastAsia="宋体" w:cs="Times New Roman"/>
          <w:bCs w:val="0"/>
          <w:spacing w:val="-4"/>
          <w:kern w:val="0"/>
          <w:sz w:val="24"/>
          <w:szCs w:val="24"/>
          <w:vertAlign w:val="baseline"/>
          <w:lang w:val="en-US" w:eastAsia="zh-CN"/>
        </w:rPr>
        <w:instrText xml:space="preserve"> HYPERLINK \l _Toc27039 </w:instrText>
      </w:r>
      <w:r>
        <w:rPr>
          <w:rFonts w:hint="default" w:ascii="Times New Roman" w:hAnsi="Times New Roman" w:eastAsia="宋体" w:cs="Times New Roman"/>
          <w:bCs w:val="0"/>
          <w:spacing w:val="-4"/>
          <w:kern w:val="0"/>
          <w:sz w:val="24"/>
          <w:szCs w:val="24"/>
          <w:vertAlign w:val="baseline"/>
          <w:lang w:val="en-US" w:eastAsia="zh-CN"/>
        </w:rPr>
        <w:fldChar w:fldCharType="separate"/>
      </w:r>
      <w:r>
        <w:rPr>
          <w:rFonts w:hint="default" w:ascii="Times New Roman" w:hAnsi="Times New Roman" w:eastAsia="宋体" w:cs="Times New Roman"/>
          <w:bCs/>
          <w:sz w:val="24"/>
          <w:szCs w:val="24"/>
          <w:lang w:eastAsia="zh-CN"/>
        </w:rPr>
        <w:t>问题一：励磁波形三分类任务</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_Toc27039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5</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bCs w:val="0"/>
          <w:spacing w:val="-4"/>
          <w:kern w:val="0"/>
          <w:sz w:val="24"/>
          <w:szCs w:val="24"/>
          <w:vertAlign w:val="baseline"/>
          <w:lang w:val="en-US" w:eastAsia="zh-CN"/>
        </w:rPr>
        <w:fldChar w:fldCharType="end"/>
      </w:r>
    </w:p>
    <w:p w14:paraId="01A88664">
      <w:pPr>
        <w:pStyle w:val="15"/>
        <w:keepNext w:val="0"/>
        <w:keepLines w:val="0"/>
        <w:pageBreakBefore w:val="0"/>
        <w:tabs>
          <w:tab w:val="right" w:leader="dot" w:pos="9436"/>
        </w:tabs>
        <w:wordWrap/>
        <w:overflowPunct/>
        <w:topLinePunct w:val="0"/>
        <w:bidi w:val="0"/>
        <w:rPr>
          <w:rFonts w:hint="default" w:ascii="Times New Roman" w:hAnsi="Times New Roman" w:eastAsia="宋体" w:cs="Times New Roman"/>
          <w:sz w:val="24"/>
          <w:szCs w:val="24"/>
        </w:rPr>
      </w:pPr>
      <w:r>
        <w:rPr>
          <w:rFonts w:hint="default" w:ascii="Times New Roman" w:hAnsi="Times New Roman" w:eastAsia="宋体" w:cs="Times New Roman"/>
          <w:bCs w:val="0"/>
          <w:spacing w:val="-4"/>
          <w:kern w:val="0"/>
          <w:sz w:val="24"/>
          <w:szCs w:val="24"/>
          <w:vertAlign w:val="baseline"/>
          <w:lang w:val="en-US" w:eastAsia="zh-CN"/>
        </w:rPr>
        <w:fldChar w:fldCharType="begin"/>
      </w:r>
      <w:r>
        <w:rPr>
          <w:rFonts w:hint="default" w:ascii="Times New Roman" w:hAnsi="Times New Roman" w:eastAsia="宋体" w:cs="Times New Roman"/>
          <w:bCs w:val="0"/>
          <w:spacing w:val="-4"/>
          <w:kern w:val="0"/>
          <w:sz w:val="24"/>
          <w:szCs w:val="24"/>
          <w:vertAlign w:val="baseline"/>
          <w:lang w:val="en-US" w:eastAsia="zh-CN"/>
        </w:rPr>
        <w:instrText xml:space="preserve"> HYPERLINK \l _Toc11991 </w:instrText>
      </w:r>
      <w:r>
        <w:rPr>
          <w:rFonts w:hint="default" w:ascii="Times New Roman" w:hAnsi="Times New Roman" w:eastAsia="宋体" w:cs="Times New Roman"/>
          <w:bCs w:val="0"/>
          <w:spacing w:val="-4"/>
          <w:kern w:val="0"/>
          <w:sz w:val="24"/>
          <w:szCs w:val="24"/>
          <w:vertAlign w:val="baseline"/>
          <w:lang w:val="en-US" w:eastAsia="zh-CN"/>
        </w:rPr>
        <w:fldChar w:fldCharType="separate"/>
      </w:r>
      <w:r>
        <w:rPr>
          <w:rFonts w:hint="default" w:ascii="Times New Roman" w:hAnsi="Times New Roman" w:eastAsia="宋体" w:cs="Times New Roman"/>
          <w:spacing w:val="-3"/>
          <w:sz w:val="24"/>
          <w:szCs w:val="24"/>
          <w:lang w:val="en-US" w:eastAsia="zh-CN"/>
        </w:rPr>
        <w:t>二</w:t>
      </w:r>
      <w:r>
        <w:rPr>
          <w:rFonts w:hint="default" w:ascii="Times New Roman" w:hAnsi="Times New Roman" w:eastAsia="宋体" w:cs="Times New Roman"/>
          <w:spacing w:val="-3"/>
          <w:sz w:val="24"/>
          <w:szCs w:val="24"/>
          <w:lang w:eastAsia="zh-CN"/>
        </w:rPr>
        <w:t>、基本假设与符号说明</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_Toc11991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6</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bCs w:val="0"/>
          <w:spacing w:val="-4"/>
          <w:kern w:val="0"/>
          <w:sz w:val="24"/>
          <w:szCs w:val="24"/>
          <w:vertAlign w:val="baseline"/>
          <w:lang w:val="en-US" w:eastAsia="zh-CN"/>
        </w:rPr>
        <w:fldChar w:fldCharType="end"/>
      </w:r>
    </w:p>
    <w:p w14:paraId="5E616FAD">
      <w:pPr>
        <w:pStyle w:val="16"/>
        <w:keepNext w:val="0"/>
        <w:keepLines w:val="0"/>
        <w:pageBreakBefore w:val="0"/>
        <w:tabs>
          <w:tab w:val="right" w:leader="dot" w:pos="9436"/>
        </w:tabs>
        <w:wordWrap/>
        <w:overflowPunct/>
        <w:topLinePunct w:val="0"/>
        <w:bidi w:val="0"/>
        <w:rPr>
          <w:rFonts w:hint="default" w:ascii="Times New Roman" w:hAnsi="Times New Roman" w:eastAsia="宋体" w:cs="Times New Roman"/>
          <w:sz w:val="24"/>
          <w:szCs w:val="24"/>
        </w:rPr>
      </w:pPr>
      <w:r>
        <w:rPr>
          <w:rFonts w:hint="default" w:ascii="Times New Roman" w:hAnsi="Times New Roman" w:eastAsia="宋体" w:cs="Times New Roman"/>
          <w:bCs w:val="0"/>
          <w:spacing w:val="-4"/>
          <w:kern w:val="0"/>
          <w:sz w:val="24"/>
          <w:szCs w:val="24"/>
          <w:vertAlign w:val="baseline"/>
          <w:lang w:val="en-US" w:eastAsia="zh-CN"/>
        </w:rPr>
        <w:fldChar w:fldCharType="begin"/>
      </w:r>
      <w:r>
        <w:rPr>
          <w:rFonts w:hint="default" w:ascii="Times New Roman" w:hAnsi="Times New Roman" w:eastAsia="宋体" w:cs="Times New Roman"/>
          <w:bCs w:val="0"/>
          <w:spacing w:val="-4"/>
          <w:kern w:val="0"/>
          <w:sz w:val="24"/>
          <w:szCs w:val="24"/>
          <w:vertAlign w:val="baseline"/>
          <w:lang w:val="en-US" w:eastAsia="zh-CN"/>
        </w:rPr>
        <w:instrText xml:space="preserve"> HYPERLINK \l _Toc5956 </w:instrText>
      </w:r>
      <w:r>
        <w:rPr>
          <w:rFonts w:hint="default" w:ascii="Times New Roman" w:hAnsi="Times New Roman" w:eastAsia="宋体" w:cs="Times New Roman"/>
          <w:bCs w:val="0"/>
          <w:spacing w:val="-4"/>
          <w:kern w:val="0"/>
          <w:sz w:val="24"/>
          <w:szCs w:val="24"/>
          <w:vertAlign w:val="baseline"/>
          <w:lang w:val="en-US" w:eastAsia="zh-CN"/>
        </w:rPr>
        <w:fldChar w:fldCharType="separate"/>
      </w:r>
      <w:r>
        <w:rPr>
          <w:rFonts w:hint="default" w:ascii="Times New Roman" w:hAnsi="Times New Roman" w:eastAsia="宋体" w:cs="Times New Roman"/>
          <w:bCs/>
          <w:spacing w:val="-9"/>
          <w:sz w:val="24"/>
          <w:szCs w:val="24"/>
          <w:lang w:eastAsia="zh-CN"/>
        </w:rPr>
        <w:t>2.1 基本假设</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_Toc5956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6</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bCs w:val="0"/>
          <w:spacing w:val="-4"/>
          <w:kern w:val="0"/>
          <w:sz w:val="24"/>
          <w:szCs w:val="24"/>
          <w:vertAlign w:val="baseline"/>
          <w:lang w:val="en-US" w:eastAsia="zh-CN"/>
        </w:rPr>
        <w:fldChar w:fldCharType="end"/>
      </w:r>
    </w:p>
    <w:p w14:paraId="3097952D">
      <w:pPr>
        <w:pStyle w:val="16"/>
        <w:keepNext w:val="0"/>
        <w:keepLines w:val="0"/>
        <w:pageBreakBefore w:val="0"/>
        <w:tabs>
          <w:tab w:val="right" w:leader="dot" w:pos="9436"/>
        </w:tabs>
        <w:wordWrap/>
        <w:overflowPunct/>
        <w:topLinePunct w:val="0"/>
        <w:bidi w:val="0"/>
        <w:rPr>
          <w:rFonts w:hint="default" w:ascii="Times New Roman" w:hAnsi="Times New Roman" w:eastAsia="宋体" w:cs="Times New Roman"/>
          <w:sz w:val="24"/>
          <w:szCs w:val="24"/>
        </w:rPr>
      </w:pPr>
      <w:r>
        <w:rPr>
          <w:rFonts w:hint="default" w:ascii="Times New Roman" w:hAnsi="Times New Roman" w:eastAsia="宋体" w:cs="Times New Roman"/>
          <w:bCs w:val="0"/>
          <w:spacing w:val="-4"/>
          <w:kern w:val="0"/>
          <w:sz w:val="24"/>
          <w:szCs w:val="24"/>
          <w:vertAlign w:val="baseline"/>
          <w:lang w:val="en-US" w:eastAsia="zh-CN"/>
        </w:rPr>
        <w:fldChar w:fldCharType="begin"/>
      </w:r>
      <w:r>
        <w:rPr>
          <w:rFonts w:hint="default" w:ascii="Times New Roman" w:hAnsi="Times New Roman" w:eastAsia="宋体" w:cs="Times New Roman"/>
          <w:bCs w:val="0"/>
          <w:spacing w:val="-4"/>
          <w:kern w:val="0"/>
          <w:sz w:val="24"/>
          <w:szCs w:val="24"/>
          <w:vertAlign w:val="baseline"/>
          <w:lang w:val="en-US" w:eastAsia="zh-CN"/>
        </w:rPr>
        <w:instrText xml:space="preserve"> HYPERLINK \l _Toc115 </w:instrText>
      </w:r>
      <w:r>
        <w:rPr>
          <w:rFonts w:hint="default" w:ascii="Times New Roman" w:hAnsi="Times New Roman" w:eastAsia="宋体" w:cs="Times New Roman"/>
          <w:bCs w:val="0"/>
          <w:spacing w:val="-4"/>
          <w:kern w:val="0"/>
          <w:sz w:val="24"/>
          <w:szCs w:val="24"/>
          <w:vertAlign w:val="baseline"/>
          <w:lang w:val="en-US" w:eastAsia="zh-CN"/>
        </w:rPr>
        <w:fldChar w:fldCharType="separate"/>
      </w:r>
      <w:r>
        <w:rPr>
          <w:rFonts w:hint="default" w:ascii="Times New Roman" w:hAnsi="Times New Roman" w:eastAsia="宋体" w:cs="Times New Roman"/>
          <w:bCs/>
          <w:spacing w:val="-9"/>
          <w:sz w:val="24"/>
          <w:szCs w:val="24"/>
          <w:lang w:eastAsia="zh-CN"/>
        </w:rPr>
        <w:t>2.2 符号说明</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_Toc115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6</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bCs w:val="0"/>
          <w:spacing w:val="-4"/>
          <w:kern w:val="0"/>
          <w:sz w:val="24"/>
          <w:szCs w:val="24"/>
          <w:vertAlign w:val="baseline"/>
          <w:lang w:val="en-US" w:eastAsia="zh-CN"/>
        </w:rPr>
        <w:fldChar w:fldCharType="end"/>
      </w:r>
    </w:p>
    <w:p w14:paraId="774431D4">
      <w:pPr>
        <w:pStyle w:val="15"/>
        <w:keepNext w:val="0"/>
        <w:keepLines w:val="0"/>
        <w:pageBreakBefore w:val="0"/>
        <w:tabs>
          <w:tab w:val="right" w:leader="dot" w:pos="9436"/>
        </w:tabs>
        <w:wordWrap/>
        <w:overflowPunct/>
        <w:topLinePunct w:val="0"/>
        <w:bidi w:val="0"/>
        <w:rPr>
          <w:rFonts w:hint="default" w:ascii="Times New Roman" w:hAnsi="Times New Roman" w:eastAsia="宋体" w:cs="Times New Roman"/>
          <w:sz w:val="24"/>
          <w:szCs w:val="24"/>
        </w:rPr>
      </w:pPr>
      <w:r>
        <w:rPr>
          <w:rFonts w:hint="default" w:ascii="Times New Roman" w:hAnsi="Times New Roman" w:eastAsia="宋体" w:cs="Times New Roman"/>
          <w:bCs w:val="0"/>
          <w:spacing w:val="-4"/>
          <w:kern w:val="0"/>
          <w:sz w:val="24"/>
          <w:szCs w:val="24"/>
          <w:vertAlign w:val="baseline"/>
          <w:lang w:val="en-US" w:eastAsia="zh-CN"/>
        </w:rPr>
        <w:fldChar w:fldCharType="begin"/>
      </w:r>
      <w:r>
        <w:rPr>
          <w:rFonts w:hint="default" w:ascii="Times New Roman" w:hAnsi="Times New Roman" w:eastAsia="宋体" w:cs="Times New Roman"/>
          <w:bCs w:val="0"/>
          <w:spacing w:val="-4"/>
          <w:kern w:val="0"/>
          <w:sz w:val="24"/>
          <w:szCs w:val="24"/>
          <w:vertAlign w:val="baseline"/>
          <w:lang w:val="en-US" w:eastAsia="zh-CN"/>
        </w:rPr>
        <w:instrText xml:space="preserve"> HYPERLINK \l _Toc15728 </w:instrText>
      </w:r>
      <w:r>
        <w:rPr>
          <w:rFonts w:hint="default" w:ascii="Times New Roman" w:hAnsi="Times New Roman" w:eastAsia="宋体" w:cs="Times New Roman"/>
          <w:bCs w:val="0"/>
          <w:spacing w:val="-4"/>
          <w:kern w:val="0"/>
          <w:sz w:val="24"/>
          <w:szCs w:val="24"/>
          <w:vertAlign w:val="baseline"/>
          <w:lang w:val="en-US" w:eastAsia="zh-CN"/>
        </w:rPr>
        <w:fldChar w:fldCharType="separate"/>
      </w:r>
      <w:r>
        <w:rPr>
          <w:rFonts w:hint="default" w:ascii="Times New Roman" w:hAnsi="Times New Roman" w:eastAsia="宋体" w:cs="Times New Roman"/>
          <w:spacing w:val="-3"/>
          <w:sz w:val="24"/>
          <w:szCs w:val="24"/>
          <w:lang w:val="en-US" w:eastAsia="zh-CN"/>
        </w:rPr>
        <w:t>三、数据描述及预处理</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_Toc15728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7</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bCs w:val="0"/>
          <w:spacing w:val="-4"/>
          <w:kern w:val="0"/>
          <w:sz w:val="24"/>
          <w:szCs w:val="24"/>
          <w:vertAlign w:val="baseline"/>
          <w:lang w:val="en-US" w:eastAsia="zh-CN"/>
        </w:rPr>
        <w:fldChar w:fldCharType="end"/>
      </w:r>
    </w:p>
    <w:p w14:paraId="0BFF2C58">
      <w:pPr>
        <w:pStyle w:val="16"/>
        <w:keepNext w:val="0"/>
        <w:keepLines w:val="0"/>
        <w:pageBreakBefore w:val="0"/>
        <w:tabs>
          <w:tab w:val="right" w:leader="dot" w:pos="9436"/>
        </w:tabs>
        <w:wordWrap/>
        <w:overflowPunct/>
        <w:topLinePunct w:val="0"/>
        <w:bidi w:val="0"/>
        <w:rPr>
          <w:rFonts w:hint="default" w:ascii="Times New Roman" w:hAnsi="Times New Roman" w:eastAsia="宋体" w:cs="Times New Roman"/>
          <w:sz w:val="24"/>
          <w:szCs w:val="24"/>
        </w:rPr>
      </w:pPr>
      <w:r>
        <w:rPr>
          <w:rFonts w:hint="default" w:ascii="Times New Roman" w:hAnsi="Times New Roman" w:eastAsia="宋体" w:cs="Times New Roman"/>
          <w:bCs w:val="0"/>
          <w:spacing w:val="-4"/>
          <w:kern w:val="0"/>
          <w:sz w:val="24"/>
          <w:szCs w:val="24"/>
          <w:vertAlign w:val="baseline"/>
          <w:lang w:val="en-US" w:eastAsia="zh-CN"/>
        </w:rPr>
        <w:fldChar w:fldCharType="begin"/>
      </w:r>
      <w:r>
        <w:rPr>
          <w:rFonts w:hint="default" w:ascii="Times New Roman" w:hAnsi="Times New Roman" w:eastAsia="宋体" w:cs="Times New Roman"/>
          <w:bCs w:val="0"/>
          <w:spacing w:val="-4"/>
          <w:kern w:val="0"/>
          <w:sz w:val="24"/>
          <w:szCs w:val="24"/>
          <w:vertAlign w:val="baseline"/>
          <w:lang w:val="en-US" w:eastAsia="zh-CN"/>
        </w:rPr>
        <w:instrText xml:space="preserve"> HYPERLINK \l _Toc15627 </w:instrText>
      </w:r>
      <w:r>
        <w:rPr>
          <w:rFonts w:hint="default" w:ascii="Times New Roman" w:hAnsi="Times New Roman" w:eastAsia="宋体" w:cs="Times New Roman"/>
          <w:bCs w:val="0"/>
          <w:spacing w:val="-4"/>
          <w:kern w:val="0"/>
          <w:sz w:val="24"/>
          <w:szCs w:val="24"/>
          <w:vertAlign w:val="baseline"/>
          <w:lang w:val="en-US" w:eastAsia="zh-CN"/>
        </w:rPr>
        <w:fldChar w:fldCharType="separate"/>
      </w:r>
      <w:r>
        <w:rPr>
          <w:rFonts w:hint="default" w:ascii="Times New Roman" w:hAnsi="Times New Roman" w:eastAsia="宋体" w:cs="Times New Roman"/>
          <w:bCs/>
          <w:spacing w:val="-9"/>
          <w:sz w:val="24"/>
          <w:szCs w:val="24"/>
          <w:lang w:eastAsia="zh-CN"/>
        </w:rPr>
        <w:t>3.1 描述性统计</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_Toc15627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7</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bCs w:val="0"/>
          <w:spacing w:val="-4"/>
          <w:kern w:val="0"/>
          <w:sz w:val="24"/>
          <w:szCs w:val="24"/>
          <w:vertAlign w:val="baseline"/>
          <w:lang w:val="en-US" w:eastAsia="zh-CN"/>
        </w:rPr>
        <w:fldChar w:fldCharType="end"/>
      </w:r>
    </w:p>
    <w:p w14:paraId="25F55489">
      <w:pPr>
        <w:pStyle w:val="16"/>
        <w:keepNext w:val="0"/>
        <w:keepLines w:val="0"/>
        <w:pageBreakBefore w:val="0"/>
        <w:tabs>
          <w:tab w:val="right" w:leader="dot" w:pos="9436"/>
        </w:tabs>
        <w:wordWrap/>
        <w:overflowPunct/>
        <w:topLinePunct w:val="0"/>
        <w:bidi w:val="0"/>
        <w:rPr>
          <w:rFonts w:hint="default" w:ascii="Times New Roman" w:hAnsi="Times New Roman" w:eastAsia="宋体" w:cs="Times New Roman"/>
          <w:sz w:val="24"/>
          <w:szCs w:val="24"/>
        </w:rPr>
      </w:pPr>
      <w:r>
        <w:rPr>
          <w:rFonts w:hint="default" w:ascii="Times New Roman" w:hAnsi="Times New Roman" w:eastAsia="宋体" w:cs="Times New Roman"/>
          <w:bCs w:val="0"/>
          <w:spacing w:val="-4"/>
          <w:kern w:val="0"/>
          <w:sz w:val="24"/>
          <w:szCs w:val="24"/>
          <w:vertAlign w:val="baseline"/>
          <w:lang w:val="en-US" w:eastAsia="zh-CN"/>
        </w:rPr>
        <w:fldChar w:fldCharType="begin"/>
      </w:r>
      <w:r>
        <w:rPr>
          <w:rFonts w:hint="default" w:ascii="Times New Roman" w:hAnsi="Times New Roman" w:eastAsia="宋体" w:cs="Times New Roman"/>
          <w:bCs w:val="0"/>
          <w:spacing w:val="-4"/>
          <w:kern w:val="0"/>
          <w:sz w:val="24"/>
          <w:szCs w:val="24"/>
          <w:vertAlign w:val="baseline"/>
          <w:lang w:val="en-US" w:eastAsia="zh-CN"/>
        </w:rPr>
        <w:instrText xml:space="preserve"> HYPERLINK \l _Toc31224 </w:instrText>
      </w:r>
      <w:r>
        <w:rPr>
          <w:rFonts w:hint="default" w:ascii="Times New Roman" w:hAnsi="Times New Roman" w:eastAsia="宋体" w:cs="Times New Roman"/>
          <w:bCs w:val="0"/>
          <w:spacing w:val="-4"/>
          <w:kern w:val="0"/>
          <w:sz w:val="24"/>
          <w:szCs w:val="24"/>
          <w:vertAlign w:val="baseline"/>
          <w:lang w:val="en-US" w:eastAsia="zh-CN"/>
        </w:rPr>
        <w:fldChar w:fldCharType="separate"/>
      </w:r>
      <w:r>
        <w:rPr>
          <w:rFonts w:hint="default" w:ascii="Times New Roman" w:hAnsi="Times New Roman" w:eastAsia="宋体" w:cs="Times New Roman"/>
          <w:bCs/>
          <w:spacing w:val="-9"/>
          <w:sz w:val="24"/>
          <w:szCs w:val="24"/>
          <w:lang w:eastAsia="zh-CN"/>
        </w:rPr>
        <w:t>3.2 数据可视化</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_Toc31224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7</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bCs w:val="0"/>
          <w:spacing w:val="-4"/>
          <w:kern w:val="0"/>
          <w:sz w:val="24"/>
          <w:szCs w:val="24"/>
          <w:vertAlign w:val="baseline"/>
          <w:lang w:val="en-US" w:eastAsia="zh-CN"/>
        </w:rPr>
        <w:fldChar w:fldCharType="end"/>
      </w:r>
    </w:p>
    <w:p w14:paraId="56A79B3E">
      <w:pPr>
        <w:pStyle w:val="15"/>
        <w:keepNext w:val="0"/>
        <w:keepLines w:val="0"/>
        <w:pageBreakBefore w:val="0"/>
        <w:tabs>
          <w:tab w:val="right" w:leader="dot" w:pos="9436"/>
        </w:tabs>
        <w:wordWrap/>
        <w:overflowPunct/>
        <w:topLinePunct w:val="0"/>
        <w:bidi w:val="0"/>
        <w:rPr>
          <w:rFonts w:hint="default" w:ascii="Times New Roman" w:hAnsi="Times New Roman" w:eastAsia="宋体" w:cs="Times New Roman"/>
          <w:sz w:val="24"/>
          <w:szCs w:val="24"/>
        </w:rPr>
      </w:pPr>
      <w:r>
        <w:rPr>
          <w:rFonts w:hint="default" w:ascii="Times New Roman" w:hAnsi="Times New Roman" w:eastAsia="宋体" w:cs="Times New Roman"/>
          <w:bCs w:val="0"/>
          <w:spacing w:val="-4"/>
          <w:kern w:val="0"/>
          <w:sz w:val="24"/>
          <w:szCs w:val="24"/>
          <w:vertAlign w:val="baseline"/>
          <w:lang w:val="en-US" w:eastAsia="zh-CN"/>
        </w:rPr>
        <w:fldChar w:fldCharType="begin"/>
      </w:r>
      <w:r>
        <w:rPr>
          <w:rFonts w:hint="default" w:ascii="Times New Roman" w:hAnsi="Times New Roman" w:eastAsia="宋体" w:cs="Times New Roman"/>
          <w:bCs w:val="0"/>
          <w:spacing w:val="-4"/>
          <w:kern w:val="0"/>
          <w:sz w:val="24"/>
          <w:szCs w:val="24"/>
          <w:vertAlign w:val="baseline"/>
          <w:lang w:val="en-US" w:eastAsia="zh-CN"/>
        </w:rPr>
        <w:instrText xml:space="preserve"> HYPERLINK \l _Toc12715 </w:instrText>
      </w:r>
      <w:r>
        <w:rPr>
          <w:rFonts w:hint="default" w:ascii="Times New Roman" w:hAnsi="Times New Roman" w:eastAsia="宋体" w:cs="Times New Roman"/>
          <w:bCs w:val="0"/>
          <w:spacing w:val="-4"/>
          <w:kern w:val="0"/>
          <w:sz w:val="24"/>
          <w:szCs w:val="24"/>
          <w:vertAlign w:val="baseline"/>
          <w:lang w:val="en-US" w:eastAsia="zh-CN"/>
        </w:rPr>
        <w:fldChar w:fldCharType="separate"/>
      </w:r>
      <w:r>
        <w:rPr>
          <w:rFonts w:hint="default" w:ascii="Times New Roman" w:hAnsi="Times New Roman" w:eastAsia="宋体" w:cs="Times New Roman"/>
          <w:spacing w:val="-3"/>
          <w:sz w:val="24"/>
          <w:szCs w:val="24"/>
          <w:lang w:val="en-US" w:eastAsia="zh-CN"/>
        </w:rPr>
        <w:t>四、问题一模型的建立和求解</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_Toc12715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12</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bCs w:val="0"/>
          <w:spacing w:val="-4"/>
          <w:kern w:val="0"/>
          <w:sz w:val="24"/>
          <w:szCs w:val="24"/>
          <w:vertAlign w:val="baseline"/>
          <w:lang w:val="en-US" w:eastAsia="zh-CN"/>
        </w:rPr>
        <w:fldChar w:fldCharType="end"/>
      </w:r>
    </w:p>
    <w:p w14:paraId="7F2A5699">
      <w:pPr>
        <w:pStyle w:val="16"/>
        <w:keepNext w:val="0"/>
        <w:keepLines w:val="0"/>
        <w:pageBreakBefore w:val="0"/>
        <w:tabs>
          <w:tab w:val="right" w:leader="dot" w:pos="9436"/>
        </w:tabs>
        <w:wordWrap/>
        <w:overflowPunct/>
        <w:topLinePunct w:val="0"/>
        <w:bidi w:val="0"/>
        <w:rPr>
          <w:rFonts w:hint="default" w:ascii="Times New Roman" w:hAnsi="Times New Roman" w:eastAsia="宋体" w:cs="Times New Roman"/>
          <w:sz w:val="24"/>
          <w:szCs w:val="24"/>
        </w:rPr>
      </w:pPr>
      <w:r>
        <w:rPr>
          <w:rFonts w:hint="default" w:ascii="Times New Roman" w:hAnsi="Times New Roman" w:eastAsia="宋体" w:cs="Times New Roman"/>
          <w:bCs w:val="0"/>
          <w:spacing w:val="-4"/>
          <w:kern w:val="0"/>
          <w:sz w:val="24"/>
          <w:szCs w:val="24"/>
          <w:vertAlign w:val="baseline"/>
          <w:lang w:val="en-US" w:eastAsia="zh-CN"/>
        </w:rPr>
        <w:fldChar w:fldCharType="begin"/>
      </w:r>
      <w:r>
        <w:rPr>
          <w:rFonts w:hint="default" w:ascii="Times New Roman" w:hAnsi="Times New Roman" w:eastAsia="宋体" w:cs="Times New Roman"/>
          <w:bCs w:val="0"/>
          <w:spacing w:val="-4"/>
          <w:kern w:val="0"/>
          <w:sz w:val="24"/>
          <w:szCs w:val="24"/>
          <w:vertAlign w:val="baseline"/>
          <w:lang w:val="en-US" w:eastAsia="zh-CN"/>
        </w:rPr>
        <w:instrText xml:space="preserve"> HYPERLINK \l _Toc6676 </w:instrText>
      </w:r>
      <w:r>
        <w:rPr>
          <w:rFonts w:hint="default" w:ascii="Times New Roman" w:hAnsi="Times New Roman" w:eastAsia="宋体" w:cs="Times New Roman"/>
          <w:bCs w:val="0"/>
          <w:spacing w:val="-4"/>
          <w:kern w:val="0"/>
          <w:sz w:val="24"/>
          <w:szCs w:val="24"/>
          <w:vertAlign w:val="baseline"/>
          <w:lang w:val="en-US" w:eastAsia="zh-CN"/>
        </w:rPr>
        <w:fldChar w:fldCharType="separate"/>
      </w:r>
      <w:r>
        <w:rPr>
          <w:rFonts w:hint="default" w:ascii="Times New Roman" w:hAnsi="Times New Roman" w:eastAsia="宋体" w:cs="Times New Roman"/>
          <w:bCs/>
          <w:spacing w:val="-9"/>
          <w:sz w:val="24"/>
          <w:szCs w:val="24"/>
          <w:lang w:eastAsia="zh-CN"/>
        </w:rPr>
        <w:t>4.1 数据预处理与可视化</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_Toc6676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12</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bCs w:val="0"/>
          <w:spacing w:val="-4"/>
          <w:kern w:val="0"/>
          <w:sz w:val="24"/>
          <w:szCs w:val="24"/>
          <w:vertAlign w:val="baseline"/>
          <w:lang w:val="en-US" w:eastAsia="zh-CN"/>
        </w:rPr>
        <w:fldChar w:fldCharType="end"/>
      </w:r>
    </w:p>
    <w:p w14:paraId="68147958">
      <w:pPr>
        <w:pStyle w:val="16"/>
        <w:keepNext w:val="0"/>
        <w:keepLines w:val="0"/>
        <w:pageBreakBefore w:val="0"/>
        <w:tabs>
          <w:tab w:val="right" w:leader="dot" w:pos="9436"/>
        </w:tabs>
        <w:wordWrap/>
        <w:overflowPunct/>
        <w:topLinePunct w:val="0"/>
        <w:bidi w:val="0"/>
        <w:rPr>
          <w:rFonts w:hint="default" w:ascii="Times New Roman" w:hAnsi="Times New Roman" w:eastAsia="宋体" w:cs="Times New Roman"/>
          <w:sz w:val="24"/>
          <w:szCs w:val="24"/>
        </w:rPr>
      </w:pPr>
      <w:r>
        <w:rPr>
          <w:rFonts w:hint="default" w:ascii="Times New Roman" w:hAnsi="Times New Roman" w:eastAsia="宋体" w:cs="Times New Roman"/>
          <w:bCs w:val="0"/>
          <w:spacing w:val="-4"/>
          <w:kern w:val="0"/>
          <w:sz w:val="24"/>
          <w:szCs w:val="24"/>
          <w:vertAlign w:val="baseline"/>
          <w:lang w:val="en-US" w:eastAsia="zh-CN"/>
        </w:rPr>
        <w:fldChar w:fldCharType="begin"/>
      </w:r>
      <w:r>
        <w:rPr>
          <w:rFonts w:hint="default" w:ascii="Times New Roman" w:hAnsi="Times New Roman" w:eastAsia="宋体" w:cs="Times New Roman"/>
          <w:bCs w:val="0"/>
          <w:spacing w:val="-4"/>
          <w:kern w:val="0"/>
          <w:sz w:val="24"/>
          <w:szCs w:val="24"/>
          <w:vertAlign w:val="baseline"/>
          <w:lang w:val="en-US" w:eastAsia="zh-CN"/>
        </w:rPr>
        <w:instrText xml:space="preserve"> HYPERLINK \l _Toc24962 </w:instrText>
      </w:r>
      <w:r>
        <w:rPr>
          <w:rFonts w:hint="default" w:ascii="Times New Roman" w:hAnsi="Times New Roman" w:eastAsia="宋体" w:cs="Times New Roman"/>
          <w:bCs w:val="0"/>
          <w:spacing w:val="-4"/>
          <w:kern w:val="0"/>
          <w:sz w:val="24"/>
          <w:szCs w:val="24"/>
          <w:vertAlign w:val="baseline"/>
          <w:lang w:val="en-US" w:eastAsia="zh-CN"/>
        </w:rPr>
        <w:fldChar w:fldCharType="separate"/>
      </w:r>
      <w:r>
        <w:rPr>
          <w:rFonts w:hint="default" w:ascii="Times New Roman" w:hAnsi="Times New Roman" w:eastAsia="宋体" w:cs="Times New Roman"/>
          <w:bCs/>
          <w:spacing w:val="-9"/>
          <w:sz w:val="24"/>
          <w:szCs w:val="24"/>
          <w:lang w:eastAsia="zh-CN"/>
        </w:rPr>
        <w:t>4.2 特征提取</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_Toc24962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14</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bCs w:val="0"/>
          <w:spacing w:val="-4"/>
          <w:kern w:val="0"/>
          <w:sz w:val="24"/>
          <w:szCs w:val="24"/>
          <w:vertAlign w:val="baseline"/>
          <w:lang w:val="en-US" w:eastAsia="zh-CN"/>
        </w:rPr>
        <w:fldChar w:fldCharType="end"/>
      </w:r>
    </w:p>
    <w:p w14:paraId="4582CFFD">
      <w:pPr>
        <w:pStyle w:val="16"/>
        <w:keepNext w:val="0"/>
        <w:keepLines w:val="0"/>
        <w:pageBreakBefore w:val="0"/>
        <w:tabs>
          <w:tab w:val="right" w:leader="dot" w:pos="9436"/>
        </w:tabs>
        <w:wordWrap/>
        <w:overflowPunct/>
        <w:topLinePunct w:val="0"/>
        <w:bidi w:val="0"/>
        <w:rPr>
          <w:rFonts w:hint="default" w:ascii="Times New Roman" w:hAnsi="Times New Roman" w:eastAsia="宋体" w:cs="Times New Roman"/>
          <w:sz w:val="24"/>
          <w:szCs w:val="24"/>
        </w:rPr>
      </w:pPr>
      <w:r>
        <w:rPr>
          <w:rFonts w:hint="default" w:ascii="Times New Roman" w:hAnsi="Times New Roman" w:eastAsia="宋体" w:cs="Times New Roman"/>
          <w:bCs w:val="0"/>
          <w:spacing w:val="-4"/>
          <w:kern w:val="0"/>
          <w:sz w:val="24"/>
          <w:szCs w:val="24"/>
          <w:vertAlign w:val="baseline"/>
          <w:lang w:val="en-US" w:eastAsia="zh-CN"/>
        </w:rPr>
        <w:fldChar w:fldCharType="begin"/>
      </w:r>
      <w:r>
        <w:rPr>
          <w:rFonts w:hint="default" w:ascii="Times New Roman" w:hAnsi="Times New Roman" w:eastAsia="宋体" w:cs="Times New Roman"/>
          <w:bCs w:val="0"/>
          <w:spacing w:val="-4"/>
          <w:kern w:val="0"/>
          <w:sz w:val="24"/>
          <w:szCs w:val="24"/>
          <w:vertAlign w:val="baseline"/>
          <w:lang w:val="en-US" w:eastAsia="zh-CN"/>
        </w:rPr>
        <w:instrText xml:space="preserve"> HYPERLINK \l _Toc15273 </w:instrText>
      </w:r>
      <w:r>
        <w:rPr>
          <w:rFonts w:hint="default" w:ascii="Times New Roman" w:hAnsi="Times New Roman" w:eastAsia="宋体" w:cs="Times New Roman"/>
          <w:bCs w:val="0"/>
          <w:spacing w:val="-4"/>
          <w:kern w:val="0"/>
          <w:sz w:val="24"/>
          <w:szCs w:val="24"/>
          <w:vertAlign w:val="baseline"/>
          <w:lang w:val="en-US" w:eastAsia="zh-CN"/>
        </w:rPr>
        <w:fldChar w:fldCharType="separate"/>
      </w:r>
      <w:r>
        <w:rPr>
          <w:rFonts w:hint="default" w:ascii="Times New Roman" w:hAnsi="Times New Roman" w:eastAsia="宋体" w:cs="Times New Roman"/>
          <w:bCs/>
          <w:spacing w:val="-9"/>
          <w:sz w:val="24"/>
          <w:szCs w:val="24"/>
          <w:lang w:val="fr-FR" w:eastAsia="zh-CN"/>
        </w:rPr>
        <w:t xml:space="preserve">4.3 </w:t>
      </w:r>
      <w:r>
        <w:rPr>
          <w:rFonts w:hint="default" w:ascii="Times New Roman" w:hAnsi="Times New Roman" w:eastAsia="宋体" w:cs="Times New Roman"/>
          <w:bCs/>
          <w:spacing w:val="-9"/>
          <w:sz w:val="24"/>
          <w:szCs w:val="24"/>
          <w:lang w:val="en-US" w:eastAsia="zh-CN"/>
        </w:rPr>
        <w:t>分类模型建立</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_Toc15273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15</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bCs w:val="0"/>
          <w:spacing w:val="-4"/>
          <w:kern w:val="0"/>
          <w:sz w:val="24"/>
          <w:szCs w:val="24"/>
          <w:vertAlign w:val="baseline"/>
          <w:lang w:val="en-US" w:eastAsia="zh-CN"/>
        </w:rPr>
        <w:fldChar w:fldCharType="end"/>
      </w:r>
    </w:p>
    <w:p w14:paraId="3BA29F01">
      <w:pPr>
        <w:pStyle w:val="15"/>
        <w:keepNext w:val="0"/>
        <w:keepLines w:val="0"/>
        <w:pageBreakBefore w:val="0"/>
        <w:tabs>
          <w:tab w:val="right" w:leader="dot" w:pos="9436"/>
        </w:tabs>
        <w:wordWrap/>
        <w:overflowPunct/>
        <w:topLinePunct w:val="0"/>
        <w:bidi w:val="0"/>
        <w:rPr>
          <w:rFonts w:hint="default" w:ascii="Times New Roman" w:hAnsi="Times New Roman" w:eastAsia="宋体" w:cs="Times New Roman"/>
          <w:sz w:val="24"/>
          <w:szCs w:val="24"/>
        </w:rPr>
      </w:pPr>
      <w:r>
        <w:rPr>
          <w:rFonts w:hint="default" w:ascii="Times New Roman" w:hAnsi="Times New Roman" w:eastAsia="宋体" w:cs="Times New Roman"/>
          <w:bCs w:val="0"/>
          <w:spacing w:val="-4"/>
          <w:kern w:val="0"/>
          <w:sz w:val="24"/>
          <w:szCs w:val="24"/>
          <w:vertAlign w:val="baseline"/>
          <w:lang w:val="en-US" w:eastAsia="zh-CN"/>
        </w:rPr>
        <w:fldChar w:fldCharType="begin"/>
      </w:r>
      <w:r>
        <w:rPr>
          <w:rFonts w:hint="default" w:ascii="Times New Roman" w:hAnsi="Times New Roman" w:eastAsia="宋体" w:cs="Times New Roman"/>
          <w:bCs w:val="0"/>
          <w:spacing w:val="-4"/>
          <w:kern w:val="0"/>
          <w:sz w:val="24"/>
          <w:szCs w:val="24"/>
          <w:vertAlign w:val="baseline"/>
          <w:lang w:val="en-US" w:eastAsia="zh-CN"/>
        </w:rPr>
        <w:instrText xml:space="preserve"> HYPERLINK \l _Toc17551 </w:instrText>
      </w:r>
      <w:r>
        <w:rPr>
          <w:rFonts w:hint="default" w:ascii="Times New Roman" w:hAnsi="Times New Roman" w:eastAsia="宋体" w:cs="Times New Roman"/>
          <w:bCs w:val="0"/>
          <w:spacing w:val="-4"/>
          <w:kern w:val="0"/>
          <w:sz w:val="24"/>
          <w:szCs w:val="24"/>
          <w:vertAlign w:val="baseline"/>
          <w:lang w:val="en-US" w:eastAsia="zh-CN"/>
        </w:rPr>
        <w:fldChar w:fldCharType="separate"/>
      </w:r>
      <w:r>
        <w:rPr>
          <w:rFonts w:hint="default" w:ascii="Times New Roman" w:hAnsi="Times New Roman" w:eastAsia="宋体" w:cs="Times New Roman"/>
          <w:spacing w:val="-3"/>
          <w:sz w:val="24"/>
          <w:szCs w:val="24"/>
          <w:lang w:val="en-US" w:eastAsia="zh-CN"/>
        </w:rPr>
        <w:t>五、问题二的求解</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_Toc17551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21</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bCs w:val="0"/>
          <w:spacing w:val="-4"/>
          <w:kern w:val="0"/>
          <w:sz w:val="24"/>
          <w:szCs w:val="24"/>
          <w:vertAlign w:val="baseline"/>
          <w:lang w:val="en-US" w:eastAsia="zh-CN"/>
        </w:rPr>
        <w:fldChar w:fldCharType="end"/>
      </w:r>
    </w:p>
    <w:p w14:paraId="1EBF11A8">
      <w:pPr>
        <w:pStyle w:val="16"/>
        <w:keepNext w:val="0"/>
        <w:keepLines w:val="0"/>
        <w:pageBreakBefore w:val="0"/>
        <w:tabs>
          <w:tab w:val="right" w:leader="dot" w:pos="9436"/>
        </w:tabs>
        <w:wordWrap/>
        <w:overflowPunct/>
        <w:topLinePunct w:val="0"/>
        <w:bidi w:val="0"/>
        <w:rPr>
          <w:rFonts w:hint="default" w:ascii="Times New Roman" w:hAnsi="Times New Roman" w:eastAsia="宋体" w:cs="Times New Roman"/>
          <w:sz w:val="24"/>
          <w:szCs w:val="24"/>
        </w:rPr>
      </w:pPr>
      <w:r>
        <w:rPr>
          <w:rFonts w:hint="default" w:ascii="Times New Roman" w:hAnsi="Times New Roman" w:eastAsia="宋体" w:cs="Times New Roman"/>
          <w:bCs w:val="0"/>
          <w:spacing w:val="-4"/>
          <w:kern w:val="0"/>
          <w:sz w:val="24"/>
          <w:szCs w:val="24"/>
          <w:vertAlign w:val="baseline"/>
          <w:lang w:val="en-US" w:eastAsia="zh-CN"/>
        </w:rPr>
        <w:fldChar w:fldCharType="begin"/>
      </w:r>
      <w:r>
        <w:rPr>
          <w:rFonts w:hint="default" w:ascii="Times New Roman" w:hAnsi="Times New Roman" w:eastAsia="宋体" w:cs="Times New Roman"/>
          <w:bCs w:val="0"/>
          <w:spacing w:val="-4"/>
          <w:kern w:val="0"/>
          <w:sz w:val="24"/>
          <w:szCs w:val="24"/>
          <w:vertAlign w:val="baseline"/>
          <w:lang w:val="en-US" w:eastAsia="zh-CN"/>
        </w:rPr>
        <w:instrText xml:space="preserve"> HYPERLINK \l _Toc10690 </w:instrText>
      </w:r>
      <w:r>
        <w:rPr>
          <w:rFonts w:hint="default" w:ascii="Times New Roman" w:hAnsi="Times New Roman" w:eastAsia="宋体" w:cs="Times New Roman"/>
          <w:bCs w:val="0"/>
          <w:spacing w:val="-4"/>
          <w:kern w:val="0"/>
          <w:sz w:val="24"/>
          <w:szCs w:val="24"/>
          <w:vertAlign w:val="baseline"/>
          <w:lang w:val="en-US" w:eastAsia="zh-CN"/>
        </w:rPr>
        <w:fldChar w:fldCharType="separate"/>
      </w:r>
      <w:r>
        <w:rPr>
          <w:rFonts w:hint="default" w:ascii="Times New Roman" w:hAnsi="Times New Roman" w:eastAsia="宋体" w:cs="Times New Roman"/>
          <w:bCs/>
          <w:spacing w:val="-9"/>
          <w:sz w:val="24"/>
          <w:szCs w:val="24"/>
          <w:lang w:val="en-US" w:eastAsia="zh-CN"/>
        </w:rPr>
        <w:t>5.1 Steinmetz方程理论介绍</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_Toc10690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21</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bCs w:val="0"/>
          <w:spacing w:val="-4"/>
          <w:kern w:val="0"/>
          <w:sz w:val="24"/>
          <w:szCs w:val="24"/>
          <w:vertAlign w:val="baseline"/>
          <w:lang w:val="en-US" w:eastAsia="zh-CN"/>
        </w:rPr>
        <w:fldChar w:fldCharType="end"/>
      </w:r>
    </w:p>
    <w:p w14:paraId="2C0537C1">
      <w:pPr>
        <w:pStyle w:val="16"/>
        <w:keepNext w:val="0"/>
        <w:keepLines w:val="0"/>
        <w:pageBreakBefore w:val="0"/>
        <w:tabs>
          <w:tab w:val="right" w:leader="dot" w:pos="9436"/>
        </w:tabs>
        <w:wordWrap/>
        <w:overflowPunct/>
        <w:topLinePunct w:val="0"/>
        <w:bidi w:val="0"/>
        <w:rPr>
          <w:rFonts w:hint="default" w:ascii="Times New Roman" w:hAnsi="Times New Roman" w:eastAsia="宋体" w:cs="Times New Roman"/>
          <w:sz w:val="24"/>
          <w:szCs w:val="24"/>
        </w:rPr>
      </w:pPr>
      <w:r>
        <w:rPr>
          <w:rFonts w:hint="default" w:ascii="Times New Roman" w:hAnsi="Times New Roman" w:eastAsia="宋体" w:cs="Times New Roman"/>
          <w:bCs w:val="0"/>
          <w:spacing w:val="-4"/>
          <w:kern w:val="0"/>
          <w:sz w:val="24"/>
          <w:szCs w:val="24"/>
          <w:vertAlign w:val="baseline"/>
          <w:lang w:val="en-US" w:eastAsia="zh-CN"/>
        </w:rPr>
        <w:fldChar w:fldCharType="begin"/>
      </w:r>
      <w:r>
        <w:rPr>
          <w:rFonts w:hint="default" w:ascii="Times New Roman" w:hAnsi="Times New Roman" w:eastAsia="宋体" w:cs="Times New Roman"/>
          <w:bCs w:val="0"/>
          <w:spacing w:val="-4"/>
          <w:kern w:val="0"/>
          <w:sz w:val="24"/>
          <w:szCs w:val="24"/>
          <w:vertAlign w:val="baseline"/>
          <w:lang w:val="en-US" w:eastAsia="zh-CN"/>
        </w:rPr>
        <w:instrText xml:space="preserve"> HYPERLINK \l _Toc26791 </w:instrText>
      </w:r>
      <w:r>
        <w:rPr>
          <w:rFonts w:hint="default" w:ascii="Times New Roman" w:hAnsi="Times New Roman" w:eastAsia="宋体" w:cs="Times New Roman"/>
          <w:bCs w:val="0"/>
          <w:spacing w:val="-4"/>
          <w:kern w:val="0"/>
          <w:sz w:val="24"/>
          <w:szCs w:val="24"/>
          <w:vertAlign w:val="baseline"/>
          <w:lang w:val="en-US" w:eastAsia="zh-CN"/>
        </w:rPr>
        <w:fldChar w:fldCharType="separate"/>
      </w:r>
      <w:r>
        <w:rPr>
          <w:rFonts w:hint="default" w:ascii="Times New Roman" w:hAnsi="Times New Roman" w:eastAsia="宋体" w:cs="Times New Roman"/>
          <w:bCs/>
          <w:spacing w:val="-9"/>
          <w:sz w:val="24"/>
          <w:szCs w:val="24"/>
          <w:lang w:val="en-US" w:eastAsia="zh-CN"/>
        </w:rPr>
        <w:t>5.2 修正Steinmetz方程</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_Toc26791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21</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bCs w:val="0"/>
          <w:spacing w:val="-4"/>
          <w:kern w:val="0"/>
          <w:sz w:val="24"/>
          <w:szCs w:val="24"/>
          <w:vertAlign w:val="baseline"/>
          <w:lang w:val="en-US" w:eastAsia="zh-CN"/>
        </w:rPr>
        <w:fldChar w:fldCharType="end"/>
      </w:r>
    </w:p>
    <w:p w14:paraId="1862CE84">
      <w:pPr>
        <w:pStyle w:val="15"/>
        <w:keepNext w:val="0"/>
        <w:keepLines w:val="0"/>
        <w:pageBreakBefore w:val="0"/>
        <w:tabs>
          <w:tab w:val="right" w:leader="dot" w:pos="9436"/>
        </w:tabs>
        <w:wordWrap/>
        <w:overflowPunct/>
        <w:topLinePunct w:val="0"/>
        <w:bidi w:val="0"/>
        <w:rPr>
          <w:rFonts w:hint="default" w:ascii="Times New Roman" w:hAnsi="Times New Roman" w:eastAsia="宋体" w:cs="Times New Roman"/>
          <w:sz w:val="24"/>
          <w:szCs w:val="24"/>
        </w:rPr>
      </w:pPr>
      <w:r>
        <w:rPr>
          <w:rFonts w:hint="default" w:ascii="Times New Roman" w:hAnsi="Times New Roman" w:eastAsia="宋体" w:cs="Times New Roman"/>
          <w:bCs w:val="0"/>
          <w:spacing w:val="-4"/>
          <w:kern w:val="0"/>
          <w:sz w:val="24"/>
          <w:szCs w:val="24"/>
          <w:vertAlign w:val="baseline"/>
          <w:lang w:val="en-US" w:eastAsia="zh-CN"/>
        </w:rPr>
        <w:fldChar w:fldCharType="begin"/>
      </w:r>
      <w:r>
        <w:rPr>
          <w:rFonts w:hint="default" w:ascii="Times New Roman" w:hAnsi="Times New Roman" w:eastAsia="宋体" w:cs="Times New Roman"/>
          <w:bCs w:val="0"/>
          <w:spacing w:val="-4"/>
          <w:kern w:val="0"/>
          <w:sz w:val="24"/>
          <w:szCs w:val="24"/>
          <w:vertAlign w:val="baseline"/>
          <w:lang w:val="en-US" w:eastAsia="zh-CN"/>
        </w:rPr>
        <w:instrText xml:space="preserve"> HYPERLINK \l _Toc21995 </w:instrText>
      </w:r>
      <w:r>
        <w:rPr>
          <w:rFonts w:hint="default" w:ascii="Times New Roman" w:hAnsi="Times New Roman" w:eastAsia="宋体" w:cs="Times New Roman"/>
          <w:bCs w:val="0"/>
          <w:spacing w:val="-4"/>
          <w:kern w:val="0"/>
          <w:sz w:val="24"/>
          <w:szCs w:val="24"/>
          <w:vertAlign w:val="baseline"/>
          <w:lang w:val="en-US" w:eastAsia="zh-CN"/>
        </w:rPr>
        <w:fldChar w:fldCharType="separate"/>
      </w:r>
      <w:r>
        <w:rPr>
          <w:rFonts w:hint="default" w:ascii="Times New Roman" w:hAnsi="Times New Roman" w:eastAsia="宋体" w:cs="Times New Roman"/>
          <w:spacing w:val="-3"/>
          <w:sz w:val="24"/>
          <w:szCs w:val="24"/>
          <w:lang w:val="en-US" w:eastAsia="zh-CN"/>
        </w:rPr>
        <w:t>六、问题三的求解</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_Toc21995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24</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bCs w:val="0"/>
          <w:spacing w:val="-4"/>
          <w:kern w:val="0"/>
          <w:sz w:val="24"/>
          <w:szCs w:val="24"/>
          <w:vertAlign w:val="baseline"/>
          <w:lang w:val="en-US" w:eastAsia="zh-CN"/>
        </w:rPr>
        <w:fldChar w:fldCharType="end"/>
      </w:r>
    </w:p>
    <w:p w14:paraId="126C3446">
      <w:pPr>
        <w:pStyle w:val="16"/>
        <w:keepNext w:val="0"/>
        <w:keepLines w:val="0"/>
        <w:pageBreakBefore w:val="0"/>
        <w:tabs>
          <w:tab w:val="right" w:leader="dot" w:pos="9436"/>
        </w:tabs>
        <w:wordWrap/>
        <w:overflowPunct/>
        <w:topLinePunct w:val="0"/>
        <w:bidi w:val="0"/>
        <w:rPr>
          <w:rFonts w:hint="default" w:ascii="Times New Roman" w:hAnsi="Times New Roman" w:eastAsia="宋体" w:cs="Times New Roman"/>
          <w:sz w:val="24"/>
          <w:szCs w:val="24"/>
        </w:rPr>
      </w:pPr>
      <w:r>
        <w:rPr>
          <w:rFonts w:hint="default" w:ascii="Times New Roman" w:hAnsi="Times New Roman" w:eastAsia="宋体" w:cs="Times New Roman"/>
          <w:bCs w:val="0"/>
          <w:spacing w:val="-4"/>
          <w:kern w:val="0"/>
          <w:sz w:val="24"/>
          <w:szCs w:val="24"/>
          <w:vertAlign w:val="baseline"/>
          <w:lang w:val="en-US" w:eastAsia="zh-CN"/>
        </w:rPr>
        <w:fldChar w:fldCharType="begin"/>
      </w:r>
      <w:r>
        <w:rPr>
          <w:rFonts w:hint="default" w:ascii="Times New Roman" w:hAnsi="Times New Roman" w:eastAsia="宋体" w:cs="Times New Roman"/>
          <w:bCs w:val="0"/>
          <w:spacing w:val="-4"/>
          <w:kern w:val="0"/>
          <w:sz w:val="24"/>
          <w:szCs w:val="24"/>
          <w:vertAlign w:val="baseline"/>
          <w:lang w:val="en-US" w:eastAsia="zh-CN"/>
        </w:rPr>
        <w:instrText xml:space="preserve"> HYPERLINK \l _Toc28661 </w:instrText>
      </w:r>
      <w:r>
        <w:rPr>
          <w:rFonts w:hint="default" w:ascii="Times New Roman" w:hAnsi="Times New Roman" w:eastAsia="宋体" w:cs="Times New Roman"/>
          <w:bCs w:val="0"/>
          <w:spacing w:val="-4"/>
          <w:kern w:val="0"/>
          <w:sz w:val="24"/>
          <w:szCs w:val="24"/>
          <w:vertAlign w:val="baseline"/>
          <w:lang w:val="en-US" w:eastAsia="zh-CN"/>
        </w:rPr>
        <w:fldChar w:fldCharType="separate"/>
      </w:r>
      <w:r>
        <w:rPr>
          <w:rFonts w:hint="default" w:ascii="Times New Roman" w:hAnsi="Times New Roman" w:eastAsia="宋体" w:cs="Times New Roman"/>
          <w:bCs/>
          <w:spacing w:val="-9"/>
          <w:sz w:val="24"/>
          <w:szCs w:val="24"/>
          <w:lang w:val="en-US" w:eastAsia="zh-CN"/>
        </w:rPr>
        <w:t>6.1 数据预处理</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_Toc28661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24</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bCs w:val="0"/>
          <w:spacing w:val="-4"/>
          <w:kern w:val="0"/>
          <w:sz w:val="24"/>
          <w:szCs w:val="24"/>
          <w:vertAlign w:val="baseline"/>
          <w:lang w:val="en-US" w:eastAsia="zh-CN"/>
        </w:rPr>
        <w:fldChar w:fldCharType="end"/>
      </w:r>
    </w:p>
    <w:p w14:paraId="49B02153">
      <w:pPr>
        <w:pStyle w:val="16"/>
        <w:keepNext w:val="0"/>
        <w:keepLines w:val="0"/>
        <w:pageBreakBefore w:val="0"/>
        <w:tabs>
          <w:tab w:val="right" w:leader="dot" w:pos="9436"/>
        </w:tabs>
        <w:wordWrap/>
        <w:overflowPunct/>
        <w:topLinePunct w:val="0"/>
        <w:bidi w:val="0"/>
        <w:rPr>
          <w:rFonts w:hint="default" w:ascii="Times New Roman" w:hAnsi="Times New Roman" w:eastAsia="宋体" w:cs="Times New Roman"/>
          <w:sz w:val="24"/>
          <w:szCs w:val="24"/>
        </w:rPr>
      </w:pPr>
      <w:r>
        <w:rPr>
          <w:rFonts w:hint="default" w:ascii="Times New Roman" w:hAnsi="Times New Roman" w:eastAsia="宋体" w:cs="Times New Roman"/>
          <w:bCs w:val="0"/>
          <w:spacing w:val="-4"/>
          <w:kern w:val="0"/>
          <w:sz w:val="24"/>
          <w:szCs w:val="24"/>
          <w:vertAlign w:val="baseline"/>
          <w:lang w:val="en-US" w:eastAsia="zh-CN"/>
        </w:rPr>
        <w:fldChar w:fldCharType="begin"/>
      </w:r>
      <w:r>
        <w:rPr>
          <w:rFonts w:hint="default" w:ascii="Times New Roman" w:hAnsi="Times New Roman" w:eastAsia="宋体" w:cs="Times New Roman"/>
          <w:bCs w:val="0"/>
          <w:spacing w:val="-4"/>
          <w:kern w:val="0"/>
          <w:sz w:val="24"/>
          <w:szCs w:val="24"/>
          <w:vertAlign w:val="baseline"/>
          <w:lang w:val="en-US" w:eastAsia="zh-CN"/>
        </w:rPr>
        <w:instrText xml:space="preserve"> HYPERLINK \l _Toc7499 </w:instrText>
      </w:r>
      <w:r>
        <w:rPr>
          <w:rFonts w:hint="default" w:ascii="Times New Roman" w:hAnsi="Times New Roman" w:eastAsia="宋体" w:cs="Times New Roman"/>
          <w:bCs w:val="0"/>
          <w:spacing w:val="-4"/>
          <w:kern w:val="0"/>
          <w:sz w:val="24"/>
          <w:szCs w:val="24"/>
          <w:vertAlign w:val="baseline"/>
          <w:lang w:val="en-US" w:eastAsia="zh-CN"/>
        </w:rPr>
        <w:fldChar w:fldCharType="separate"/>
      </w:r>
      <w:r>
        <w:rPr>
          <w:rFonts w:hint="default" w:ascii="Times New Roman" w:hAnsi="Times New Roman" w:eastAsia="宋体" w:cs="Times New Roman"/>
          <w:bCs/>
          <w:spacing w:val="-9"/>
          <w:sz w:val="24"/>
          <w:szCs w:val="24"/>
          <w:lang w:val="en-US" w:eastAsia="zh-CN"/>
        </w:rPr>
        <w:t>6.2 柯尔莫哥洛夫-斯米洛夫正态性检验</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_Toc7499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24</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bCs w:val="0"/>
          <w:spacing w:val="-4"/>
          <w:kern w:val="0"/>
          <w:sz w:val="24"/>
          <w:szCs w:val="24"/>
          <w:vertAlign w:val="baseline"/>
          <w:lang w:val="en-US" w:eastAsia="zh-CN"/>
        </w:rPr>
        <w:fldChar w:fldCharType="end"/>
      </w:r>
    </w:p>
    <w:p w14:paraId="6F13BC16">
      <w:pPr>
        <w:pStyle w:val="16"/>
        <w:keepNext w:val="0"/>
        <w:keepLines w:val="0"/>
        <w:pageBreakBefore w:val="0"/>
        <w:tabs>
          <w:tab w:val="right" w:leader="dot" w:pos="9436"/>
        </w:tabs>
        <w:wordWrap/>
        <w:overflowPunct/>
        <w:topLinePunct w:val="0"/>
        <w:bidi w:val="0"/>
        <w:rPr>
          <w:rFonts w:hint="default" w:ascii="Times New Roman" w:hAnsi="Times New Roman" w:eastAsia="宋体" w:cs="Times New Roman"/>
          <w:sz w:val="24"/>
          <w:szCs w:val="24"/>
        </w:rPr>
      </w:pPr>
      <w:r>
        <w:rPr>
          <w:rFonts w:hint="default" w:ascii="Times New Roman" w:hAnsi="Times New Roman" w:eastAsia="宋体" w:cs="Times New Roman"/>
          <w:bCs w:val="0"/>
          <w:spacing w:val="-4"/>
          <w:kern w:val="0"/>
          <w:sz w:val="24"/>
          <w:szCs w:val="24"/>
          <w:vertAlign w:val="baseline"/>
          <w:lang w:val="en-US" w:eastAsia="zh-CN"/>
        </w:rPr>
        <w:fldChar w:fldCharType="begin"/>
      </w:r>
      <w:r>
        <w:rPr>
          <w:rFonts w:hint="default" w:ascii="Times New Roman" w:hAnsi="Times New Roman" w:eastAsia="宋体" w:cs="Times New Roman"/>
          <w:bCs w:val="0"/>
          <w:spacing w:val="-4"/>
          <w:kern w:val="0"/>
          <w:sz w:val="24"/>
          <w:szCs w:val="24"/>
          <w:vertAlign w:val="baseline"/>
          <w:lang w:val="en-US" w:eastAsia="zh-CN"/>
        </w:rPr>
        <w:instrText xml:space="preserve"> HYPERLINK \l _Toc24 </w:instrText>
      </w:r>
      <w:r>
        <w:rPr>
          <w:rFonts w:hint="default" w:ascii="Times New Roman" w:hAnsi="Times New Roman" w:eastAsia="宋体" w:cs="Times New Roman"/>
          <w:bCs w:val="0"/>
          <w:spacing w:val="-4"/>
          <w:kern w:val="0"/>
          <w:sz w:val="24"/>
          <w:szCs w:val="24"/>
          <w:vertAlign w:val="baseline"/>
          <w:lang w:val="en-US" w:eastAsia="zh-CN"/>
        </w:rPr>
        <w:fldChar w:fldCharType="separate"/>
      </w:r>
      <w:r>
        <w:rPr>
          <w:rFonts w:hint="default" w:ascii="Times New Roman" w:hAnsi="Times New Roman" w:eastAsia="宋体" w:cs="Times New Roman"/>
          <w:bCs/>
          <w:spacing w:val="-9"/>
          <w:sz w:val="24"/>
          <w:szCs w:val="24"/>
          <w:lang w:val="en-US" w:eastAsia="zh-CN"/>
        </w:rPr>
        <w:t>6.3 斯皮尔曼相关性检验</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_Toc24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25</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bCs w:val="0"/>
          <w:spacing w:val="-4"/>
          <w:kern w:val="0"/>
          <w:sz w:val="24"/>
          <w:szCs w:val="24"/>
          <w:vertAlign w:val="baseline"/>
          <w:lang w:val="en-US" w:eastAsia="zh-CN"/>
        </w:rPr>
        <w:fldChar w:fldCharType="end"/>
      </w:r>
    </w:p>
    <w:p w14:paraId="1720AE73">
      <w:pPr>
        <w:pStyle w:val="16"/>
        <w:keepNext w:val="0"/>
        <w:keepLines w:val="0"/>
        <w:pageBreakBefore w:val="0"/>
        <w:tabs>
          <w:tab w:val="right" w:leader="dot" w:pos="9436"/>
        </w:tabs>
        <w:wordWrap/>
        <w:overflowPunct/>
        <w:topLinePunct w:val="0"/>
        <w:bidi w:val="0"/>
        <w:rPr>
          <w:rFonts w:hint="default" w:ascii="Times New Roman" w:hAnsi="Times New Roman" w:eastAsia="宋体" w:cs="Times New Roman"/>
          <w:sz w:val="24"/>
          <w:szCs w:val="24"/>
        </w:rPr>
      </w:pPr>
      <w:r>
        <w:rPr>
          <w:rFonts w:hint="default" w:ascii="Times New Roman" w:hAnsi="Times New Roman" w:eastAsia="宋体" w:cs="Times New Roman"/>
          <w:bCs w:val="0"/>
          <w:spacing w:val="-4"/>
          <w:kern w:val="0"/>
          <w:sz w:val="24"/>
          <w:szCs w:val="24"/>
          <w:vertAlign w:val="baseline"/>
          <w:lang w:val="en-US" w:eastAsia="zh-CN"/>
        </w:rPr>
        <w:fldChar w:fldCharType="begin"/>
      </w:r>
      <w:r>
        <w:rPr>
          <w:rFonts w:hint="default" w:ascii="Times New Roman" w:hAnsi="Times New Roman" w:eastAsia="宋体" w:cs="Times New Roman"/>
          <w:bCs w:val="0"/>
          <w:spacing w:val="-4"/>
          <w:kern w:val="0"/>
          <w:sz w:val="24"/>
          <w:szCs w:val="24"/>
          <w:vertAlign w:val="baseline"/>
          <w:lang w:val="en-US" w:eastAsia="zh-CN"/>
        </w:rPr>
        <w:instrText xml:space="preserve"> HYPERLINK \l _Toc16308 </w:instrText>
      </w:r>
      <w:r>
        <w:rPr>
          <w:rFonts w:hint="default" w:ascii="Times New Roman" w:hAnsi="Times New Roman" w:eastAsia="宋体" w:cs="Times New Roman"/>
          <w:bCs w:val="0"/>
          <w:spacing w:val="-4"/>
          <w:kern w:val="0"/>
          <w:sz w:val="24"/>
          <w:szCs w:val="24"/>
          <w:vertAlign w:val="baseline"/>
          <w:lang w:val="en-US" w:eastAsia="zh-CN"/>
        </w:rPr>
        <w:fldChar w:fldCharType="separate"/>
      </w:r>
      <w:r>
        <w:rPr>
          <w:rFonts w:hint="default" w:ascii="Times New Roman" w:hAnsi="Times New Roman" w:eastAsia="宋体" w:cs="Times New Roman"/>
          <w:bCs/>
          <w:spacing w:val="-9"/>
          <w:sz w:val="24"/>
          <w:szCs w:val="24"/>
          <w:lang w:val="en-US" w:eastAsia="zh-CN"/>
        </w:rPr>
        <w:t>6.4 非参数方差分析</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_Toc16308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26</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bCs w:val="0"/>
          <w:spacing w:val="-4"/>
          <w:kern w:val="0"/>
          <w:sz w:val="24"/>
          <w:szCs w:val="24"/>
          <w:vertAlign w:val="baseline"/>
          <w:lang w:val="en-US" w:eastAsia="zh-CN"/>
        </w:rPr>
        <w:fldChar w:fldCharType="end"/>
      </w:r>
    </w:p>
    <w:p w14:paraId="73A3AF03">
      <w:pPr>
        <w:pStyle w:val="16"/>
        <w:keepNext w:val="0"/>
        <w:keepLines w:val="0"/>
        <w:pageBreakBefore w:val="0"/>
        <w:tabs>
          <w:tab w:val="right" w:leader="dot" w:pos="9436"/>
        </w:tabs>
        <w:wordWrap/>
        <w:overflowPunct/>
        <w:topLinePunct w:val="0"/>
        <w:bidi w:val="0"/>
        <w:rPr>
          <w:rFonts w:hint="default" w:ascii="Times New Roman" w:hAnsi="Times New Roman" w:eastAsia="宋体" w:cs="Times New Roman"/>
          <w:sz w:val="24"/>
          <w:szCs w:val="24"/>
        </w:rPr>
      </w:pPr>
      <w:r>
        <w:rPr>
          <w:rFonts w:hint="default" w:ascii="Times New Roman" w:hAnsi="Times New Roman" w:eastAsia="宋体" w:cs="Times New Roman"/>
          <w:bCs w:val="0"/>
          <w:spacing w:val="-4"/>
          <w:kern w:val="0"/>
          <w:sz w:val="24"/>
          <w:szCs w:val="24"/>
          <w:vertAlign w:val="baseline"/>
          <w:lang w:val="en-US" w:eastAsia="zh-CN"/>
        </w:rPr>
        <w:fldChar w:fldCharType="begin"/>
      </w:r>
      <w:r>
        <w:rPr>
          <w:rFonts w:hint="default" w:ascii="Times New Roman" w:hAnsi="Times New Roman" w:eastAsia="宋体" w:cs="Times New Roman"/>
          <w:bCs w:val="0"/>
          <w:spacing w:val="-4"/>
          <w:kern w:val="0"/>
          <w:sz w:val="24"/>
          <w:szCs w:val="24"/>
          <w:vertAlign w:val="baseline"/>
          <w:lang w:val="en-US" w:eastAsia="zh-CN"/>
        </w:rPr>
        <w:instrText xml:space="preserve"> HYPERLINK \l _Toc3976 </w:instrText>
      </w:r>
      <w:r>
        <w:rPr>
          <w:rFonts w:hint="default" w:ascii="Times New Roman" w:hAnsi="Times New Roman" w:eastAsia="宋体" w:cs="Times New Roman"/>
          <w:bCs w:val="0"/>
          <w:spacing w:val="-4"/>
          <w:kern w:val="0"/>
          <w:sz w:val="24"/>
          <w:szCs w:val="24"/>
          <w:vertAlign w:val="baseline"/>
          <w:lang w:val="en-US" w:eastAsia="zh-CN"/>
        </w:rPr>
        <w:fldChar w:fldCharType="separate"/>
      </w:r>
      <w:r>
        <w:rPr>
          <w:rFonts w:hint="default" w:ascii="Times New Roman" w:hAnsi="Times New Roman" w:eastAsia="宋体" w:cs="Times New Roman"/>
          <w:bCs/>
          <w:spacing w:val="-9"/>
          <w:sz w:val="24"/>
          <w:szCs w:val="24"/>
          <w:lang w:val="en-US" w:eastAsia="zh-CN"/>
        </w:rPr>
        <w:t>6.5 差异分析</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_Toc3976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27</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bCs w:val="0"/>
          <w:spacing w:val="-4"/>
          <w:kern w:val="0"/>
          <w:sz w:val="24"/>
          <w:szCs w:val="24"/>
          <w:vertAlign w:val="baseline"/>
          <w:lang w:val="en-US" w:eastAsia="zh-CN"/>
        </w:rPr>
        <w:fldChar w:fldCharType="end"/>
      </w:r>
    </w:p>
    <w:p w14:paraId="18CE9096">
      <w:pPr>
        <w:pStyle w:val="16"/>
        <w:keepNext w:val="0"/>
        <w:keepLines w:val="0"/>
        <w:pageBreakBefore w:val="0"/>
        <w:tabs>
          <w:tab w:val="right" w:leader="dot" w:pos="9436"/>
        </w:tabs>
        <w:wordWrap/>
        <w:overflowPunct/>
        <w:topLinePunct w:val="0"/>
        <w:bidi w:val="0"/>
        <w:rPr>
          <w:rFonts w:hint="default" w:ascii="Times New Roman" w:hAnsi="Times New Roman" w:eastAsia="宋体" w:cs="Times New Roman"/>
          <w:sz w:val="24"/>
          <w:szCs w:val="24"/>
        </w:rPr>
      </w:pPr>
      <w:r>
        <w:rPr>
          <w:rFonts w:hint="default" w:ascii="Times New Roman" w:hAnsi="Times New Roman" w:eastAsia="宋体" w:cs="Times New Roman"/>
          <w:bCs w:val="0"/>
          <w:spacing w:val="-4"/>
          <w:kern w:val="0"/>
          <w:sz w:val="24"/>
          <w:szCs w:val="24"/>
          <w:vertAlign w:val="baseline"/>
          <w:lang w:val="en-US" w:eastAsia="zh-CN"/>
        </w:rPr>
        <w:fldChar w:fldCharType="begin"/>
      </w:r>
      <w:r>
        <w:rPr>
          <w:rFonts w:hint="default" w:ascii="Times New Roman" w:hAnsi="Times New Roman" w:eastAsia="宋体" w:cs="Times New Roman"/>
          <w:bCs w:val="0"/>
          <w:spacing w:val="-4"/>
          <w:kern w:val="0"/>
          <w:sz w:val="24"/>
          <w:szCs w:val="24"/>
          <w:vertAlign w:val="baseline"/>
          <w:lang w:val="en-US" w:eastAsia="zh-CN"/>
        </w:rPr>
        <w:instrText xml:space="preserve"> HYPERLINK \l _Toc24574 </w:instrText>
      </w:r>
      <w:r>
        <w:rPr>
          <w:rFonts w:hint="default" w:ascii="Times New Roman" w:hAnsi="Times New Roman" w:eastAsia="宋体" w:cs="Times New Roman"/>
          <w:bCs w:val="0"/>
          <w:spacing w:val="-4"/>
          <w:kern w:val="0"/>
          <w:sz w:val="24"/>
          <w:szCs w:val="24"/>
          <w:vertAlign w:val="baseline"/>
          <w:lang w:val="en-US" w:eastAsia="zh-CN"/>
        </w:rPr>
        <w:fldChar w:fldCharType="separate"/>
      </w:r>
      <w:r>
        <w:rPr>
          <w:rFonts w:hint="default" w:ascii="Times New Roman" w:hAnsi="Times New Roman" w:eastAsia="宋体" w:cs="Times New Roman"/>
          <w:bCs/>
          <w:spacing w:val="-9"/>
          <w:sz w:val="24"/>
          <w:szCs w:val="24"/>
          <w:lang w:val="en-US" w:eastAsia="zh-CN"/>
        </w:rPr>
        <w:t>6.6 交互分析</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_Toc24574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28</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bCs w:val="0"/>
          <w:spacing w:val="-4"/>
          <w:kern w:val="0"/>
          <w:sz w:val="24"/>
          <w:szCs w:val="24"/>
          <w:vertAlign w:val="baseline"/>
          <w:lang w:val="en-US" w:eastAsia="zh-CN"/>
        </w:rPr>
        <w:fldChar w:fldCharType="end"/>
      </w:r>
    </w:p>
    <w:p w14:paraId="7A4B1E9E">
      <w:pPr>
        <w:pStyle w:val="16"/>
        <w:keepNext w:val="0"/>
        <w:keepLines w:val="0"/>
        <w:pageBreakBefore w:val="0"/>
        <w:tabs>
          <w:tab w:val="right" w:leader="dot" w:pos="9436"/>
        </w:tabs>
        <w:wordWrap/>
        <w:overflowPunct/>
        <w:topLinePunct w:val="0"/>
        <w:bidi w:val="0"/>
        <w:rPr>
          <w:rFonts w:hint="default" w:ascii="Times New Roman" w:hAnsi="Times New Roman" w:eastAsia="宋体" w:cs="Times New Roman"/>
          <w:sz w:val="24"/>
          <w:szCs w:val="24"/>
        </w:rPr>
      </w:pPr>
      <w:r>
        <w:rPr>
          <w:rFonts w:hint="default" w:ascii="Times New Roman" w:hAnsi="Times New Roman" w:eastAsia="宋体" w:cs="Times New Roman"/>
          <w:bCs w:val="0"/>
          <w:spacing w:val="-4"/>
          <w:kern w:val="0"/>
          <w:sz w:val="24"/>
          <w:szCs w:val="24"/>
          <w:vertAlign w:val="baseline"/>
          <w:lang w:val="en-US" w:eastAsia="zh-CN"/>
        </w:rPr>
        <w:fldChar w:fldCharType="begin"/>
      </w:r>
      <w:r>
        <w:rPr>
          <w:rFonts w:hint="default" w:ascii="Times New Roman" w:hAnsi="Times New Roman" w:eastAsia="宋体" w:cs="Times New Roman"/>
          <w:bCs w:val="0"/>
          <w:spacing w:val="-4"/>
          <w:kern w:val="0"/>
          <w:sz w:val="24"/>
          <w:szCs w:val="24"/>
          <w:vertAlign w:val="baseline"/>
          <w:lang w:val="en-US" w:eastAsia="zh-CN"/>
        </w:rPr>
        <w:instrText xml:space="preserve"> HYPERLINK \l _Toc11001 </w:instrText>
      </w:r>
      <w:r>
        <w:rPr>
          <w:rFonts w:hint="default" w:ascii="Times New Roman" w:hAnsi="Times New Roman" w:eastAsia="宋体" w:cs="Times New Roman"/>
          <w:bCs w:val="0"/>
          <w:spacing w:val="-4"/>
          <w:kern w:val="0"/>
          <w:sz w:val="24"/>
          <w:szCs w:val="24"/>
          <w:vertAlign w:val="baseline"/>
          <w:lang w:val="en-US" w:eastAsia="zh-CN"/>
        </w:rPr>
        <w:fldChar w:fldCharType="separate"/>
      </w:r>
      <w:r>
        <w:rPr>
          <w:rFonts w:hint="default" w:ascii="Times New Roman" w:hAnsi="Times New Roman" w:eastAsia="宋体" w:cs="Times New Roman"/>
          <w:bCs/>
          <w:spacing w:val="-9"/>
          <w:sz w:val="24"/>
          <w:szCs w:val="24"/>
          <w:lang w:val="en-US" w:eastAsia="zh-CN"/>
        </w:rPr>
        <w:t>6.7 多元线性回归分析</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_Toc11001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29</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bCs w:val="0"/>
          <w:spacing w:val="-4"/>
          <w:kern w:val="0"/>
          <w:sz w:val="24"/>
          <w:szCs w:val="24"/>
          <w:vertAlign w:val="baseline"/>
          <w:lang w:val="en-US" w:eastAsia="zh-CN"/>
        </w:rPr>
        <w:fldChar w:fldCharType="end"/>
      </w:r>
    </w:p>
    <w:p w14:paraId="2C23CDEF">
      <w:pPr>
        <w:pStyle w:val="15"/>
        <w:keepNext w:val="0"/>
        <w:keepLines w:val="0"/>
        <w:pageBreakBefore w:val="0"/>
        <w:tabs>
          <w:tab w:val="right" w:leader="dot" w:pos="9436"/>
        </w:tabs>
        <w:wordWrap/>
        <w:overflowPunct/>
        <w:topLinePunct w:val="0"/>
        <w:bidi w:val="0"/>
        <w:rPr>
          <w:rFonts w:hint="default" w:ascii="Times New Roman" w:hAnsi="Times New Roman" w:eastAsia="宋体" w:cs="Times New Roman"/>
          <w:sz w:val="24"/>
          <w:szCs w:val="24"/>
        </w:rPr>
      </w:pPr>
      <w:r>
        <w:rPr>
          <w:rFonts w:hint="default" w:ascii="Times New Roman" w:hAnsi="Times New Roman" w:eastAsia="宋体" w:cs="Times New Roman"/>
          <w:bCs w:val="0"/>
          <w:spacing w:val="-4"/>
          <w:kern w:val="0"/>
          <w:sz w:val="24"/>
          <w:szCs w:val="24"/>
          <w:vertAlign w:val="baseline"/>
          <w:lang w:val="en-US" w:eastAsia="zh-CN"/>
        </w:rPr>
        <w:fldChar w:fldCharType="begin"/>
      </w:r>
      <w:r>
        <w:rPr>
          <w:rFonts w:hint="default" w:ascii="Times New Roman" w:hAnsi="Times New Roman" w:eastAsia="宋体" w:cs="Times New Roman"/>
          <w:bCs w:val="0"/>
          <w:spacing w:val="-4"/>
          <w:kern w:val="0"/>
          <w:sz w:val="24"/>
          <w:szCs w:val="24"/>
          <w:vertAlign w:val="baseline"/>
          <w:lang w:val="en-US" w:eastAsia="zh-CN"/>
        </w:rPr>
        <w:instrText xml:space="preserve"> HYPERLINK \l _Toc24676 </w:instrText>
      </w:r>
      <w:r>
        <w:rPr>
          <w:rFonts w:hint="default" w:ascii="Times New Roman" w:hAnsi="Times New Roman" w:eastAsia="宋体" w:cs="Times New Roman"/>
          <w:bCs w:val="0"/>
          <w:spacing w:val="-4"/>
          <w:kern w:val="0"/>
          <w:sz w:val="24"/>
          <w:szCs w:val="24"/>
          <w:vertAlign w:val="baseline"/>
          <w:lang w:val="en-US" w:eastAsia="zh-CN"/>
        </w:rPr>
        <w:fldChar w:fldCharType="separate"/>
      </w:r>
      <w:r>
        <w:rPr>
          <w:rFonts w:hint="default" w:ascii="Times New Roman" w:hAnsi="Times New Roman" w:eastAsia="宋体" w:cs="Times New Roman"/>
          <w:spacing w:val="-3"/>
          <w:sz w:val="24"/>
          <w:szCs w:val="24"/>
          <w:lang w:val="en-US" w:eastAsia="zh-CN"/>
        </w:rPr>
        <w:t>七、问题四模型建立与求解</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_Toc24676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32</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bCs w:val="0"/>
          <w:spacing w:val="-4"/>
          <w:kern w:val="0"/>
          <w:sz w:val="24"/>
          <w:szCs w:val="24"/>
          <w:vertAlign w:val="baseline"/>
          <w:lang w:val="en-US" w:eastAsia="zh-CN"/>
        </w:rPr>
        <w:fldChar w:fldCharType="end"/>
      </w:r>
    </w:p>
    <w:p w14:paraId="4B511077">
      <w:pPr>
        <w:pStyle w:val="16"/>
        <w:keepNext w:val="0"/>
        <w:keepLines w:val="0"/>
        <w:pageBreakBefore w:val="0"/>
        <w:tabs>
          <w:tab w:val="right" w:leader="dot" w:pos="9436"/>
        </w:tabs>
        <w:wordWrap/>
        <w:overflowPunct/>
        <w:topLinePunct w:val="0"/>
        <w:bidi w:val="0"/>
        <w:rPr>
          <w:rFonts w:hint="default" w:ascii="Times New Roman" w:hAnsi="Times New Roman" w:eastAsia="宋体" w:cs="Times New Roman"/>
          <w:sz w:val="24"/>
          <w:szCs w:val="24"/>
        </w:rPr>
      </w:pPr>
      <w:r>
        <w:rPr>
          <w:rFonts w:hint="default" w:ascii="Times New Roman" w:hAnsi="Times New Roman" w:eastAsia="宋体" w:cs="Times New Roman"/>
          <w:bCs w:val="0"/>
          <w:spacing w:val="-4"/>
          <w:kern w:val="0"/>
          <w:sz w:val="24"/>
          <w:szCs w:val="24"/>
          <w:vertAlign w:val="baseline"/>
          <w:lang w:val="en-US" w:eastAsia="zh-CN"/>
        </w:rPr>
        <w:fldChar w:fldCharType="begin"/>
      </w:r>
      <w:r>
        <w:rPr>
          <w:rFonts w:hint="default" w:ascii="Times New Roman" w:hAnsi="Times New Roman" w:eastAsia="宋体" w:cs="Times New Roman"/>
          <w:bCs w:val="0"/>
          <w:spacing w:val="-4"/>
          <w:kern w:val="0"/>
          <w:sz w:val="24"/>
          <w:szCs w:val="24"/>
          <w:vertAlign w:val="baseline"/>
          <w:lang w:val="en-US" w:eastAsia="zh-CN"/>
        </w:rPr>
        <w:instrText xml:space="preserve"> HYPERLINK \l _Toc23230 </w:instrText>
      </w:r>
      <w:r>
        <w:rPr>
          <w:rFonts w:hint="default" w:ascii="Times New Roman" w:hAnsi="Times New Roman" w:eastAsia="宋体" w:cs="Times New Roman"/>
          <w:bCs w:val="0"/>
          <w:spacing w:val="-4"/>
          <w:kern w:val="0"/>
          <w:sz w:val="24"/>
          <w:szCs w:val="24"/>
          <w:vertAlign w:val="baseline"/>
          <w:lang w:val="en-US" w:eastAsia="zh-CN"/>
        </w:rPr>
        <w:fldChar w:fldCharType="separate"/>
      </w:r>
      <w:r>
        <w:rPr>
          <w:rFonts w:hint="default" w:ascii="Times New Roman" w:hAnsi="Times New Roman" w:eastAsia="宋体" w:cs="Times New Roman"/>
          <w:bCs/>
          <w:spacing w:val="-9"/>
          <w:sz w:val="24"/>
          <w:szCs w:val="24"/>
          <w:lang w:val="en-US" w:eastAsia="zh-CN"/>
        </w:rPr>
        <w:t>7.1 特征选择</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_Toc23230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32</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bCs w:val="0"/>
          <w:spacing w:val="-4"/>
          <w:kern w:val="0"/>
          <w:sz w:val="24"/>
          <w:szCs w:val="24"/>
          <w:vertAlign w:val="baseline"/>
          <w:lang w:val="en-US" w:eastAsia="zh-CN"/>
        </w:rPr>
        <w:fldChar w:fldCharType="end"/>
      </w:r>
    </w:p>
    <w:p w14:paraId="5CCF0A99">
      <w:pPr>
        <w:pStyle w:val="16"/>
        <w:keepNext w:val="0"/>
        <w:keepLines w:val="0"/>
        <w:pageBreakBefore w:val="0"/>
        <w:tabs>
          <w:tab w:val="right" w:leader="dot" w:pos="9436"/>
        </w:tabs>
        <w:wordWrap/>
        <w:overflowPunct/>
        <w:topLinePunct w:val="0"/>
        <w:bidi w:val="0"/>
        <w:rPr>
          <w:rFonts w:hint="default" w:ascii="Times New Roman" w:hAnsi="Times New Roman" w:eastAsia="宋体" w:cs="Times New Roman"/>
          <w:sz w:val="24"/>
          <w:szCs w:val="24"/>
        </w:rPr>
      </w:pPr>
      <w:r>
        <w:rPr>
          <w:rFonts w:hint="default" w:ascii="Times New Roman" w:hAnsi="Times New Roman" w:eastAsia="宋体" w:cs="Times New Roman"/>
          <w:bCs w:val="0"/>
          <w:spacing w:val="-4"/>
          <w:kern w:val="0"/>
          <w:sz w:val="24"/>
          <w:szCs w:val="24"/>
          <w:vertAlign w:val="baseline"/>
          <w:lang w:val="en-US" w:eastAsia="zh-CN"/>
        </w:rPr>
        <w:fldChar w:fldCharType="begin"/>
      </w:r>
      <w:r>
        <w:rPr>
          <w:rFonts w:hint="default" w:ascii="Times New Roman" w:hAnsi="Times New Roman" w:eastAsia="宋体" w:cs="Times New Roman"/>
          <w:bCs w:val="0"/>
          <w:spacing w:val="-4"/>
          <w:kern w:val="0"/>
          <w:sz w:val="24"/>
          <w:szCs w:val="24"/>
          <w:vertAlign w:val="baseline"/>
          <w:lang w:val="en-US" w:eastAsia="zh-CN"/>
        </w:rPr>
        <w:instrText xml:space="preserve"> HYPERLINK \l _Toc17097 </w:instrText>
      </w:r>
      <w:r>
        <w:rPr>
          <w:rFonts w:hint="default" w:ascii="Times New Roman" w:hAnsi="Times New Roman" w:eastAsia="宋体" w:cs="Times New Roman"/>
          <w:bCs w:val="0"/>
          <w:spacing w:val="-4"/>
          <w:kern w:val="0"/>
          <w:sz w:val="24"/>
          <w:szCs w:val="24"/>
          <w:vertAlign w:val="baseline"/>
          <w:lang w:val="en-US" w:eastAsia="zh-CN"/>
        </w:rPr>
        <w:fldChar w:fldCharType="separate"/>
      </w:r>
      <w:r>
        <w:rPr>
          <w:rFonts w:hint="default" w:ascii="Times New Roman" w:hAnsi="Times New Roman" w:eastAsia="宋体" w:cs="Times New Roman"/>
          <w:bCs/>
          <w:spacing w:val="-9"/>
          <w:sz w:val="24"/>
          <w:szCs w:val="24"/>
          <w:lang w:val="en-US" w:eastAsia="zh-CN"/>
        </w:rPr>
        <w:t>7.2 基于多种机器学习方法的回归模型建立</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_Toc17097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33</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bCs w:val="0"/>
          <w:spacing w:val="-4"/>
          <w:kern w:val="0"/>
          <w:sz w:val="24"/>
          <w:szCs w:val="24"/>
          <w:vertAlign w:val="baseline"/>
          <w:lang w:val="en-US" w:eastAsia="zh-CN"/>
        </w:rPr>
        <w:fldChar w:fldCharType="end"/>
      </w:r>
    </w:p>
    <w:p w14:paraId="2242413F">
      <w:pPr>
        <w:pStyle w:val="16"/>
        <w:keepNext w:val="0"/>
        <w:keepLines w:val="0"/>
        <w:pageBreakBefore w:val="0"/>
        <w:tabs>
          <w:tab w:val="right" w:leader="dot" w:pos="9436"/>
        </w:tabs>
        <w:wordWrap/>
        <w:overflowPunct/>
        <w:topLinePunct w:val="0"/>
        <w:bidi w:val="0"/>
        <w:rPr>
          <w:rFonts w:hint="default" w:ascii="Times New Roman" w:hAnsi="Times New Roman" w:eastAsia="宋体" w:cs="Times New Roman"/>
          <w:sz w:val="24"/>
          <w:szCs w:val="24"/>
        </w:rPr>
      </w:pPr>
      <w:r>
        <w:rPr>
          <w:rFonts w:hint="default" w:ascii="Times New Roman" w:hAnsi="Times New Roman" w:eastAsia="宋体" w:cs="Times New Roman"/>
          <w:bCs w:val="0"/>
          <w:spacing w:val="-4"/>
          <w:kern w:val="0"/>
          <w:sz w:val="24"/>
          <w:szCs w:val="24"/>
          <w:vertAlign w:val="baseline"/>
          <w:lang w:val="en-US" w:eastAsia="zh-CN"/>
        </w:rPr>
        <w:fldChar w:fldCharType="begin"/>
      </w:r>
      <w:r>
        <w:rPr>
          <w:rFonts w:hint="default" w:ascii="Times New Roman" w:hAnsi="Times New Roman" w:eastAsia="宋体" w:cs="Times New Roman"/>
          <w:bCs w:val="0"/>
          <w:spacing w:val="-4"/>
          <w:kern w:val="0"/>
          <w:sz w:val="24"/>
          <w:szCs w:val="24"/>
          <w:vertAlign w:val="baseline"/>
          <w:lang w:val="en-US" w:eastAsia="zh-CN"/>
        </w:rPr>
        <w:instrText xml:space="preserve"> HYPERLINK \l _Toc20621 </w:instrText>
      </w:r>
      <w:r>
        <w:rPr>
          <w:rFonts w:hint="default" w:ascii="Times New Roman" w:hAnsi="Times New Roman" w:eastAsia="宋体" w:cs="Times New Roman"/>
          <w:bCs w:val="0"/>
          <w:spacing w:val="-4"/>
          <w:kern w:val="0"/>
          <w:sz w:val="24"/>
          <w:szCs w:val="24"/>
          <w:vertAlign w:val="baseline"/>
          <w:lang w:val="en-US" w:eastAsia="zh-CN"/>
        </w:rPr>
        <w:fldChar w:fldCharType="separate"/>
      </w:r>
      <w:r>
        <w:rPr>
          <w:rFonts w:hint="default" w:ascii="Times New Roman" w:hAnsi="Times New Roman" w:eastAsia="宋体" w:cs="Times New Roman"/>
          <w:bCs/>
          <w:spacing w:val="-9"/>
          <w:sz w:val="24"/>
          <w:szCs w:val="24"/>
          <w:lang w:val="en-US" w:eastAsia="zh-CN"/>
        </w:rPr>
        <w:t>7.3 测试集预测</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_Toc20621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39</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bCs w:val="0"/>
          <w:spacing w:val="-4"/>
          <w:kern w:val="0"/>
          <w:sz w:val="24"/>
          <w:szCs w:val="24"/>
          <w:vertAlign w:val="baseline"/>
          <w:lang w:val="en-US" w:eastAsia="zh-CN"/>
        </w:rPr>
        <w:fldChar w:fldCharType="end"/>
      </w:r>
    </w:p>
    <w:p w14:paraId="29380B4B">
      <w:pPr>
        <w:pStyle w:val="15"/>
        <w:keepNext w:val="0"/>
        <w:keepLines w:val="0"/>
        <w:pageBreakBefore w:val="0"/>
        <w:tabs>
          <w:tab w:val="right" w:leader="dot" w:pos="9436"/>
        </w:tabs>
        <w:wordWrap/>
        <w:overflowPunct/>
        <w:topLinePunct w:val="0"/>
        <w:bidi w:val="0"/>
        <w:rPr>
          <w:rFonts w:hint="default" w:ascii="Times New Roman" w:hAnsi="Times New Roman" w:eastAsia="宋体" w:cs="Times New Roman"/>
          <w:sz w:val="24"/>
          <w:szCs w:val="24"/>
        </w:rPr>
      </w:pPr>
      <w:r>
        <w:rPr>
          <w:rFonts w:hint="default" w:ascii="Times New Roman" w:hAnsi="Times New Roman" w:eastAsia="宋体" w:cs="Times New Roman"/>
          <w:bCs w:val="0"/>
          <w:spacing w:val="-4"/>
          <w:kern w:val="0"/>
          <w:sz w:val="24"/>
          <w:szCs w:val="24"/>
          <w:vertAlign w:val="baseline"/>
          <w:lang w:val="en-US" w:eastAsia="zh-CN"/>
        </w:rPr>
        <w:fldChar w:fldCharType="begin"/>
      </w:r>
      <w:r>
        <w:rPr>
          <w:rFonts w:hint="default" w:ascii="Times New Roman" w:hAnsi="Times New Roman" w:eastAsia="宋体" w:cs="Times New Roman"/>
          <w:bCs w:val="0"/>
          <w:spacing w:val="-4"/>
          <w:kern w:val="0"/>
          <w:sz w:val="24"/>
          <w:szCs w:val="24"/>
          <w:vertAlign w:val="baseline"/>
          <w:lang w:val="en-US" w:eastAsia="zh-CN"/>
        </w:rPr>
        <w:instrText xml:space="preserve"> HYPERLINK \l _Toc13316 </w:instrText>
      </w:r>
      <w:r>
        <w:rPr>
          <w:rFonts w:hint="default" w:ascii="Times New Roman" w:hAnsi="Times New Roman" w:eastAsia="宋体" w:cs="Times New Roman"/>
          <w:bCs w:val="0"/>
          <w:spacing w:val="-4"/>
          <w:kern w:val="0"/>
          <w:sz w:val="24"/>
          <w:szCs w:val="24"/>
          <w:vertAlign w:val="baseline"/>
          <w:lang w:val="en-US" w:eastAsia="zh-CN"/>
        </w:rPr>
        <w:fldChar w:fldCharType="separate"/>
      </w:r>
      <w:r>
        <w:rPr>
          <w:rFonts w:hint="default" w:ascii="Times New Roman" w:hAnsi="Times New Roman" w:eastAsia="宋体" w:cs="Times New Roman"/>
          <w:spacing w:val="-3"/>
          <w:sz w:val="24"/>
          <w:szCs w:val="24"/>
          <w:lang w:val="en-US" w:eastAsia="zh-CN"/>
        </w:rPr>
        <w:t>八、问题五模型建立与求解</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_Toc13316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40</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bCs w:val="0"/>
          <w:spacing w:val="-4"/>
          <w:kern w:val="0"/>
          <w:sz w:val="24"/>
          <w:szCs w:val="24"/>
          <w:vertAlign w:val="baseline"/>
          <w:lang w:val="en-US" w:eastAsia="zh-CN"/>
        </w:rPr>
        <w:fldChar w:fldCharType="end"/>
      </w:r>
    </w:p>
    <w:p w14:paraId="56BDDBEA">
      <w:pPr>
        <w:pStyle w:val="16"/>
        <w:keepNext w:val="0"/>
        <w:keepLines w:val="0"/>
        <w:pageBreakBefore w:val="0"/>
        <w:tabs>
          <w:tab w:val="right" w:leader="dot" w:pos="9436"/>
        </w:tabs>
        <w:wordWrap/>
        <w:overflowPunct/>
        <w:topLinePunct w:val="0"/>
        <w:bidi w:val="0"/>
        <w:rPr>
          <w:rFonts w:hint="default" w:ascii="Times New Roman" w:hAnsi="Times New Roman" w:eastAsia="宋体" w:cs="Times New Roman"/>
          <w:sz w:val="24"/>
          <w:szCs w:val="24"/>
        </w:rPr>
      </w:pPr>
      <w:r>
        <w:rPr>
          <w:rFonts w:hint="default" w:ascii="Times New Roman" w:hAnsi="Times New Roman" w:eastAsia="宋体" w:cs="Times New Roman"/>
          <w:bCs w:val="0"/>
          <w:spacing w:val="-4"/>
          <w:kern w:val="0"/>
          <w:sz w:val="24"/>
          <w:szCs w:val="24"/>
          <w:vertAlign w:val="baseline"/>
          <w:lang w:val="en-US" w:eastAsia="zh-CN"/>
        </w:rPr>
        <w:fldChar w:fldCharType="begin"/>
      </w:r>
      <w:r>
        <w:rPr>
          <w:rFonts w:hint="default" w:ascii="Times New Roman" w:hAnsi="Times New Roman" w:eastAsia="宋体" w:cs="Times New Roman"/>
          <w:bCs w:val="0"/>
          <w:spacing w:val="-4"/>
          <w:kern w:val="0"/>
          <w:sz w:val="24"/>
          <w:szCs w:val="24"/>
          <w:vertAlign w:val="baseline"/>
          <w:lang w:val="en-US" w:eastAsia="zh-CN"/>
        </w:rPr>
        <w:instrText xml:space="preserve"> HYPERLINK \l _Toc2059 </w:instrText>
      </w:r>
      <w:r>
        <w:rPr>
          <w:rFonts w:hint="default" w:ascii="Times New Roman" w:hAnsi="Times New Roman" w:eastAsia="宋体" w:cs="Times New Roman"/>
          <w:bCs w:val="0"/>
          <w:spacing w:val="-4"/>
          <w:kern w:val="0"/>
          <w:sz w:val="24"/>
          <w:szCs w:val="24"/>
          <w:vertAlign w:val="baseline"/>
          <w:lang w:val="en-US" w:eastAsia="zh-CN"/>
        </w:rPr>
        <w:fldChar w:fldCharType="separate"/>
      </w:r>
      <w:r>
        <w:rPr>
          <w:rFonts w:hint="default" w:ascii="Times New Roman" w:hAnsi="Times New Roman" w:eastAsia="宋体" w:cs="Times New Roman"/>
          <w:bCs/>
          <w:spacing w:val="-9"/>
          <w:sz w:val="24"/>
          <w:szCs w:val="24"/>
          <w:lang w:val="en-US" w:eastAsia="zh-CN"/>
        </w:rPr>
        <w:t>8.1 多目标优化模型建立</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_Toc2059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40</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bCs w:val="0"/>
          <w:spacing w:val="-4"/>
          <w:kern w:val="0"/>
          <w:sz w:val="24"/>
          <w:szCs w:val="24"/>
          <w:vertAlign w:val="baseline"/>
          <w:lang w:val="en-US" w:eastAsia="zh-CN"/>
        </w:rPr>
        <w:fldChar w:fldCharType="end"/>
      </w:r>
    </w:p>
    <w:p w14:paraId="30F6D3DB">
      <w:pPr>
        <w:pStyle w:val="16"/>
        <w:keepNext w:val="0"/>
        <w:keepLines w:val="0"/>
        <w:pageBreakBefore w:val="0"/>
        <w:tabs>
          <w:tab w:val="right" w:leader="dot" w:pos="9436"/>
        </w:tabs>
        <w:wordWrap/>
        <w:overflowPunct/>
        <w:topLinePunct w:val="0"/>
        <w:bidi w:val="0"/>
        <w:rPr>
          <w:rFonts w:hint="default" w:ascii="Times New Roman" w:hAnsi="Times New Roman" w:eastAsia="宋体" w:cs="Times New Roman"/>
          <w:sz w:val="24"/>
          <w:szCs w:val="24"/>
        </w:rPr>
      </w:pPr>
      <w:r>
        <w:rPr>
          <w:rFonts w:hint="default" w:ascii="Times New Roman" w:hAnsi="Times New Roman" w:eastAsia="宋体" w:cs="Times New Roman"/>
          <w:bCs w:val="0"/>
          <w:spacing w:val="-4"/>
          <w:kern w:val="0"/>
          <w:sz w:val="24"/>
          <w:szCs w:val="24"/>
          <w:vertAlign w:val="baseline"/>
          <w:lang w:val="en-US" w:eastAsia="zh-CN"/>
        </w:rPr>
        <w:fldChar w:fldCharType="begin"/>
      </w:r>
      <w:r>
        <w:rPr>
          <w:rFonts w:hint="default" w:ascii="Times New Roman" w:hAnsi="Times New Roman" w:eastAsia="宋体" w:cs="Times New Roman"/>
          <w:bCs w:val="0"/>
          <w:spacing w:val="-4"/>
          <w:kern w:val="0"/>
          <w:sz w:val="24"/>
          <w:szCs w:val="24"/>
          <w:vertAlign w:val="baseline"/>
          <w:lang w:val="en-US" w:eastAsia="zh-CN"/>
        </w:rPr>
        <w:instrText xml:space="preserve"> HYPERLINK \l _Toc25250 </w:instrText>
      </w:r>
      <w:r>
        <w:rPr>
          <w:rFonts w:hint="default" w:ascii="Times New Roman" w:hAnsi="Times New Roman" w:eastAsia="宋体" w:cs="Times New Roman"/>
          <w:bCs w:val="0"/>
          <w:spacing w:val="-4"/>
          <w:kern w:val="0"/>
          <w:sz w:val="24"/>
          <w:szCs w:val="24"/>
          <w:vertAlign w:val="baseline"/>
          <w:lang w:val="en-US" w:eastAsia="zh-CN"/>
        </w:rPr>
        <w:fldChar w:fldCharType="separate"/>
      </w:r>
      <w:r>
        <w:rPr>
          <w:rFonts w:hint="default" w:ascii="Times New Roman" w:hAnsi="Times New Roman" w:eastAsia="宋体" w:cs="Times New Roman"/>
          <w:bCs/>
          <w:spacing w:val="-9"/>
          <w:sz w:val="24"/>
          <w:szCs w:val="24"/>
          <w:lang w:val="en-US" w:eastAsia="zh-CN"/>
        </w:rPr>
        <w:t>8.2 粒子群优化算法(PSO)</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_Toc25250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40</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bCs w:val="0"/>
          <w:spacing w:val="-4"/>
          <w:kern w:val="0"/>
          <w:sz w:val="24"/>
          <w:szCs w:val="24"/>
          <w:vertAlign w:val="baseline"/>
          <w:lang w:val="en-US" w:eastAsia="zh-CN"/>
        </w:rPr>
        <w:fldChar w:fldCharType="end"/>
      </w:r>
    </w:p>
    <w:p w14:paraId="7C759D02">
      <w:pPr>
        <w:pStyle w:val="16"/>
        <w:keepNext w:val="0"/>
        <w:keepLines w:val="0"/>
        <w:pageBreakBefore w:val="0"/>
        <w:tabs>
          <w:tab w:val="right" w:leader="dot" w:pos="9436"/>
        </w:tabs>
        <w:wordWrap/>
        <w:overflowPunct/>
        <w:topLinePunct w:val="0"/>
        <w:bidi w:val="0"/>
        <w:rPr>
          <w:rFonts w:hint="default" w:ascii="Times New Roman" w:hAnsi="Times New Roman" w:eastAsia="宋体" w:cs="Times New Roman"/>
          <w:sz w:val="24"/>
          <w:szCs w:val="24"/>
        </w:rPr>
      </w:pPr>
      <w:r>
        <w:rPr>
          <w:rFonts w:hint="default" w:ascii="Times New Roman" w:hAnsi="Times New Roman" w:eastAsia="宋体" w:cs="Times New Roman"/>
          <w:bCs w:val="0"/>
          <w:spacing w:val="-4"/>
          <w:kern w:val="0"/>
          <w:sz w:val="24"/>
          <w:szCs w:val="24"/>
          <w:vertAlign w:val="baseline"/>
          <w:lang w:val="en-US" w:eastAsia="zh-CN"/>
        </w:rPr>
        <w:fldChar w:fldCharType="begin"/>
      </w:r>
      <w:r>
        <w:rPr>
          <w:rFonts w:hint="default" w:ascii="Times New Roman" w:hAnsi="Times New Roman" w:eastAsia="宋体" w:cs="Times New Roman"/>
          <w:bCs w:val="0"/>
          <w:spacing w:val="-4"/>
          <w:kern w:val="0"/>
          <w:sz w:val="24"/>
          <w:szCs w:val="24"/>
          <w:vertAlign w:val="baseline"/>
          <w:lang w:val="en-US" w:eastAsia="zh-CN"/>
        </w:rPr>
        <w:instrText xml:space="preserve"> HYPERLINK \l _Toc6407 </w:instrText>
      </w:r>
      <w:r>
        <w:rPr>
          <w:rFonts w:hint="default" w:ascii="Times New Roman" w:hAnsi="Times New Roman" w:eastAsia="宋体" w:cs="Times New Roman"/>
          <w:bCs w:val="0"/>
          <w:spacing w:val="-4"/>
          <w:kern w:val="0"/>
          <w:sz w:val="24"/>
          <w:szCs w:val="24"/>
          <w:vertAlign w:val="baseline"/>
          <w:lang w:val="en-US" w:eastAsia="zh-CN"/>
        </w:rPr>
        <w:fldChar w:fldCharType="separate"/>
      </w:r>
      <w:r>
        <w:rPr>
          <w:rFonts w:hint="default" w:ascii="Times New Roman" w:hAnsi="Times New Roman" w:eastAsia="宋体" w:cs="Times New Roman"/>
          <w:bCs/>
          <w:spacing w:val="-9"/>
          <w:sz w:val="24"/>
          <w:szCs w:val="24"/>
          <w:lang w:val="en-US" w:eastAsia="zh-CN"/>
        </w:rPr>
        <w:t>8.3 多目标规划问题求解</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_Toc6407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41</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bCs w:val="0"/>
          <w:spacing w:val="-4"/>
          <w:kern w:val="0"/>
          <w:sz w:val="24"/>
          <w:szCs w:val="24"/>
          <w:vertAlign w:val="baseline"/>
          <w:lang w:val="en-US" w:eastAsia="zh-CN"/>
        </w:rPr>
        <w:fldChar w:fldCharType="end"/>
      </w:r>
    </w:p>
    <w:p w14:paraId="023C6AD2">
      <w:pPr>
        <w:pStyle w:val="15"/>
        <w:keepNext w:val="0"/>
        <w:keepLines w:val="0"/>
        <w:pageBreakBefore w:val="0"/>
        <w:tabs>
          <w:tab w:val="right" w:leader="dot" w:pos="9436"/>
        </w:tabs>
        <w:wordWrap/>
        <w:overflowPunct/>
        <w:topLinePunct w:val="0"/>
        <w:bidi w:val="0"/>
        <w:rPr>
          <w:rFonts w:hint="default" w:ascii="Times New Roman" w:hAnsi="Times New Roman" w:eastAsia="宋体" w:cs="Times New Roman"/>
          <w:sz w:val="24"/>
          <w:szCs w:val="24"/>
        </w:rPr>
      </w:pPr>
      <w:r>
        <w:rPr>
          <w:rFonts w:hint="default" w:ascii="Times New Roman" w:hAnsi="Times New Roman" w:eastAsia="宋体" w:cs="Times New Roman"/>
          <w:bCs w:val="0"/>
          <w:spacing w:val="-4"/>
          <w:kern w:val="0"/>
          <w:sz w:val="24"/>
          <w:szCs w:val="24"/>
          <w:vertAlign w:val="baseline"/>
          <w:lang w:val="en-US" w:eastAsia="zh-CN"/>
        </w:rPr>
        <w:fldChar w:fldCharType="begin"/>
      </w:r>
      <w:r>
        <w:rPr>
          <w:rFonts w:hint="default" w:ascii="Times New Roman" w:hAnsi="Times New Roman" w:eastAsia="宋体" w:cs="Times New Roman"/>
          <w:bCs w:val="0"/>
          <w:spacing w:val="-4"/>
          <w:kern w:val="0"/>
          <w:sz w:val="24"/>
          <w:szCs w:val="24"/>
          <w:vertAlign w:val="baseline"/>
          <w:lang w:val="en-US" w:eastAsia="zh-CN"/>
        </w:rPr>
        <w:instrText xml:space="preserve"> HYPERLINK \l _Toc1227 </w:instrText>
      </w:r>
      <w:r>
        <w:rPr>
          <w:rFonts w:hint="default" w:ascii="Times New Roman" w:hAnsi="Times New Roman" w:eastAsia="宋体" w:cs="Times New Roman"/>
          <w:bCs w:val="0"/>
          <w:spacing w:val="-4"/>
          <w:kern w:val="0"/>
          <w:sz w:val="24"/>
          <w:szCs w:val="24"/>
          <w:vertAlign w:val="baseline"/>
          <w:lang w:val="en-US" w:eastAsia="zh-CN"/>
        </w:rPr>
        <w:fldChar w:fldCharType="separate"/>
      </w:r>
      <w:r>
        <w:rPr>
          <w:rFonts w:hint="default" w:ascii="Times New Roman" w:hAnsi="Times New Roman" w:eastAsia="宋体" w:cs="Times New Roman"/>
          <w:spacing w:val="-3"/>
          <w:sz w:val="24"/>
          <w:szCs w:val="24"/>
          <w:lang w:val="en-US" w:eastAsia="zh-CN"/>
        </w:rPr>
        <w:t>九、模型评价</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_Toc1227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43</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bCs w:val="0"/>
          <w:spacing w:val="-4"/>
          <w:kern w:val="0"/>
          <w:sz w:val="24"/>
          <w:szCs w:val="24"/>
          <w:vertAlign w:val="baseline"/>
          <w:lang w:val="en-US" w:eastAsia="zh-CN"/>
        </w:rPr>
        <w:fldChar w:fldCharType="end"/>
      </w:r>
    </w:p>
    <w:p w14:paraId="532DC07D">
      <w:pPr>
        <w:pStyle w:val="16"/>
        <w:keepNext w:val="0"/>
        <w:keepLines w:val="0"/>
        <w:pageBreakBefore w:val="0"/>
        <w:tabs>
          <w:tab w:val="right" w:leader="dot" w:pos="9436"/>
        </w:tabs>
        <w:wordWrap/>
        <w:overflowPunct/>
        <w:topLinePunct w:val="0"/>
        <w:bidi w:val="0"/>
        <w:rPr>
          <w:rFonts w:hint="default" w:ascii="Times New Roman" w:hAnsi="Times New Roman" w:eastAsia="宋体" w:cs="Times New Roman"/>
          <w:sz w:val="24"/>
          <w:szCs w:val="24"/>
        </w:rPr>
      </w:pPr>
      <w:r>
        <w:rPr>
          <w:rFonts w:hint="default" w:ascii="Times New Roman" w:hAnsi="Times New Roman" w:eastAsia="宋体" w:cs="Times New Roman"/>
          <w:bCs w:val="0"/>
          <w:spacing w:val="-4"/>
          <w:kern w:val="0"/>
          <w:sz w:val="24"/>
          <w:szCs w:val="24"/>
          <w:vertAlign w:val="baseline"/>
          <w:lang w:val="en-US" w:eastAsia="zh-CN"/>
        </w:rPr>
        <w:fldChar w:fldCharType="begin"/>
      </w:r>
      <w:r>
        <w:rPr>
          <w:rFonts w:hint="default" w:ascii="Times New Roman" w:hAnsi="Times New Roman" w:eastAsia="宋体" w:cs="Times New Roman"/>
          <w:bCs w:val="0"/>
          <w:spacing w:val="-4"/>
          <w:kern w:val="0"/>
          <w:sz w:val="24"/>
          <w:szCs w:val="24"/>
          <w:vertAlign w:val="baseline"/>
          <w:lang w:val="en-US" w:eastAsia="zh-CN"/>
        </w:rPr>
        <w:instrText xml:space="preserve"> HYPERLINK \l _Toc12373 </w:instrText>
      </w:r>
      <w:r>
        <w:rPr>
          <w:rFonts w:hint="default" w:ascii="Times New Roman" w:hAnsi="Times New Roman" w:eastAsia="宋体" w:cs="Times New Roman"/>
          <w:bCs w:val="0"/>
          <w:spacing w:val="-4"/>
          <w:kern w:val="0"/>
          <w:sz w:val="24"/>
          <w:szCs w:val="24"/>
          <w:vertAlign w:val="baseline"/>
          <w:lang w:val="en-US" w:eastAsia="zh-CN"/>
        </w:rPr>
        <w:fldChar w:fldCharType="separate"/>
      </w:r>
      <w:r>
        <w:rPr>
          <w:rFonts w:hint="default" w:ascii="Times New Roman" w:hAnsi="Times New Roman" w:eastAsia="宋体" w:cs="Times New Roman"/>
          <w:bCs/>
          <w:spacing w:val="-9"/>
          <w:sz w:val="24"/>
          <w:szCs w:val="24"/>
          <w:lang w:val="en-US" w:eastAsia="zh-CN"/>
        </w:rPr>
        <w:t>9.1 模型优点总结</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_Toc12373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43</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bCs w:val="0"/>
          <w:spacing w:val="-4"/>
          <w:kern w:val="0"/>
          <w:sz w:val="24"/>
          <w:szCs w:val="24"/>
          <w:vertAlign w:val="baseline"/>
          <w:lang w:val="en-US" w:eastAsia="zh-CN"/>
        </w:rPr>
        <w:fldChar w:fldCharType="end"/>
      </w:r>
    </w:p>
    <w:p w14:paraId="7BADE280">
      <w:pPr>
        <w:pStyle w:val="16"/>
        <w:keepNext w:val="0"/>
        <w:keepLines w:val="0"/>
        <w:pageBreakBefore w:val="0"/>
        <w:tabs>
          <w:tab w:val="right" w:leader="dot" w:pos="9436"/>
        </w:tabs>
        <w:wordWrap/>
        <w:overflowPunct/>
        <w:topLinePunct w:val="0"/>
        <w:bidi w:val="0"/>
        <w:rPr>
          <w:rFonts w:hint="default" w:ascii="Times New Roman" w:hAnsi="Times New Roman" w:eastAsia="宋体" w:cs="Times New Roman"/>
          <w:sz w:val="24"/>
          <w:szCs w:val="24"/>
        </w:rPr>
      </w:pPr>
      <w:r>
        <w:rPr>
          <w:rFonts w:hint="default" w:ascii="Times New Roman" w:hAnsi="Times New Roman" w:eastAsia="宋体" w:cs="Times New Roman"/>
          <w:bCs w:val="0"/>
          <w:spacing w:val="-4"/>
          <w:kern w:val="0"/>
          <w:sz w:val="24"/>
          <w:szCs w:val="24"/>
          <w:vertAlign w:val="baseline"/>
          <w:lang w:val="en-US" w:eastAsia="zh-CN"/>
        </w:rPr>
        <w:fldChar w:fldCharType="begin"/>
      </w:r>
      <w:r>
        <w:rPr>
          <w:rFonts w:hint="default" w:ascii="Times New Roman" w:hAnsi="Times New Roman" w:eastAsia="宋体" w:cs="Times New Roman"/>
          <w:bCs w:val="0"/>
          <w:spacing w:val="-4"/>
          <w:kern w:val="0"/>
          <w:sz w:val="24"/>
          <w:szCs w:val="24"/>
          <w:vertAlign w:val="baseline"/>
          <w:lang w:val="en-US" w:eastAsia="zh-CN"/>
        </w:rPr>
        <w:instrText xml:space="preserve"> HYPERLINK \l _Toc20005 </w:instrText>
      </w:r>
      <w:r>
        <w:rPr>
          <w:rFonts w:hint="default" w:ascii="Times New Roman" w:hAnsi="Times New Roman" w:eastAsia="宋体" w:cs="Times New Roman"/>
          <w:bCs w:val="0"/>
          <w:spacing w:val="-4"/>
          <w:kern w:val="0"/>
          <w:sz w:val="24"/>
          <w:szCs w:val="24"/>
          <w:vertAlign w:val="baseline"/>
          <w:lang w:val="en-US" w:eastAsia="zh-CN"/>
        </w:rPr>
        <w:fldChar w:fldCharType="separate"/>
      </w:r>
      <w:r>
        <w:rPr>
          <w:rFonts w:hint="default" w:ascii="Times New Roman" w:hAnsi="Times New Roman" w:eastAsia="宋体" w:cs="Times New Roman"/>
          <w:bCs/>
          <w:spacing w:val="-9"/>
          <w:sz w:val="24"/>
          <w:szCs w:val="24"/>
          <w:lang w:val="en-US" w:eastAsia="zh-CN"/>
        </w:rPr>
        <w:t>9.2 模型不足</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_Toc20005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43</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bCs w:val="0"/>
          <w:spacing w:val="-4"/>
          <w:kern w:val="0"/>
          <w:sz w:val="24"/>
          <w:szCs w:val="24"/>
          <w:vertAlign w:val="baseline"/>
          <w:lang w:val="en-US" w:eastAsia="zh-CN"/>
        </w:rPr>
        <w:fldChar w:fldCharType="end"/>
      </w:r>
    </w:p>
    <w:p w14:paraId="3BA7B633">
      <w:pPr>
        <w:pStyle w:val="15"/>
        <w:keepNext w:val="0"/>
        <w:keepLines w:val="0"/>
        <w:pageBreakBefore w:val="0"/>
        <w:tabs>
          <w:tab w:val="right" w:leader="dot" w:pos="9436"/>
        </w:tabs>
        <w:wordWrap/>
        <w:overflowPunct/>
        <w:topLinePunct w:val="0"/>
        <w:bidi w:val="0"/>
        <w:rPr>
          <w:rFonts w:hint="default" w:ascii="Times New Roman" w:hAnsi="Times New Roman" w:eastAsia="宋体" w:cs="Times New Roman"/>
          <w:sz w:val="24"/>
          <w:szCs w:val="24"/>
        </w:rPr>
      </w:pPr>
      <w:r>
        <w:rPr>
          <w:rFonts w:hint="default" w:ascii="Times New Roman" w:hAnsi="Times New Roman" w:eastAsia="宋体" w:cs="Times New Roman"/>
          <w:bCs w:val="0"/>
          <w:spacing w:val="-4"/>
          <w:kern w:val="0"/>
          <w:sz w:val="24"/>
          <w:szCs w:val="24"/>
          <w:vertAlign w:val="baseline"/>
          <w:lang w:val="en-US" w:eastAsia="zh-CN"/>
        </w:rPr>
        <w:fldChar w:fldCharType="begin"/>
      </w:r>
      <w:r>
        <w:rPr>
          <w:rFonts w:hint="default" w:ascii="Times New Roman" w:hAnsi="Times New Roman" w:eastAsia="宋体" w:cs="Times New Roman"/>
          <w:bCs w:val="0"/>
          <w:spacing w:val="-4"/>
          <w:kern w:val="0"/>
          <w:sz w:val="24"/>
          <w:szCs w:val="24"/>
          <w:vertAlign w:val="baseline"/>
          <w:lang w:val="en-US" w:eastAsia="zh-CN"/>
        </w:rPr>
        <w:instrText xml:space="preserve"> HYPERLINK \l _Toc3229 </w:instrText>
      </w:r>
      <w:r>
        <w:rPr>
          <w:rFonts w:hint="default" w:ascii="Times New Roman" w:hAnsi="Times New Roman" w:eastAsia="宋体" w:cs="Times New Roman"/>
          <w:bCs w:val="0"/>
          <w:spacing w:val="-4"/>
          <w:kern w:val="0"/>
          <w:sz w:val="24"/>
          <w:szCs w:val="24"/>
          <w:vertAlign w:val="baseline"/>
          <w:lang w:val="en-US" w:eastAsia="zh-CN"/>
        </w:rPr>
        <w:fldChar w:fldCharType="separate"/>
      </w:r>
      <w:r>
        <w:rPr>
          <w:rFonts w:hint="default" w:ascii="Times New Roman" w:hAnsi="Times New Roman" w:eastAsia="宋体" w:cs="Times New Roman"/>
          <w:spacing w:val="-3"/>
          <w:sz w:val="24"/>
          <w:szCs w:val="24"/>
          <w:lang w:val="en-US" w:eastAsia="zh-CN"/>
        </w:rPr>
        <w:t>十、模型推广</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_Toc3229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44</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bCs w:val="0"/>
          <w:spacing w:val="-4"/>
          <w:kern w:val="0"/>
          <w:sz w:val="24"/>
          <w:szCs w:val="24"/>
          <w:vertAlign w:val="baseline"/>
          <w:lang w:val="en-US" w:eastAsia="zh-CN"/>
        </w:rPr>
        <w:fldChar w:fldCharType="end"/>
      </w:r>
    </w:p>
    <w:p w14:paraId="759F07CE">
      <w:pPr>
        <w:pStyle w:val="15"/>
        <w:keepNext w:val="0"/>
        <w:keepLines w:val="0"/>
        <w:pageBreakBefore w:val="0"/>
        <w:tabs>
          <w:tab w:val="right" w:leader="dot" w:pos="9436"/>
        </w:tabs>
        <w:wordWrap/>
        <w:overflowPunct/>
        <w:topLinePunct w:val="0"/>
        <w:bidi w:val="0"/>
        <w:rPr>
          <w:rFonts w:hint="default" w:ascii="Times New Roman" w:hAnsi="Times New Roman" w:eastAsia="宋体" w:cs="Times New Roman"/>
          <w:sz w:val="24"/>
          <w:szCs w:val="24"/>
        </w:rPr>
      </w:pPr>
      <w:r>
        <w:rPr>
          <w:rFonts w:hint="default" w:ascii="Times New Roman" w:hAnsi="Times New Roman" w:eastAsia="宋体" w:cs="Times New Roman"/>
          <w:bCs w:val="0"/>
          <w:spacing w:val="-4"/>
          <w:kern w:val="0"/>
          <w:sz w:val="24"/>
          <w:szCs w:val="24"/>
          <w:vertAlign w:val="baseline"/>
          <w:lang w:val="en-US" w:eastAsia="zh-CN"/>
        </w:rPr>
        <w:fldChar w:fldCharType="begin"/>
      </w:r>
      <w:r>
        <w:rPr>
          <w:rFonts w:hint="default" w:ascii="Times New Roman" w:hAnsi="Times New Roman" w:eastAsia="宋体" w:cs="Times New Roman"/>
          <w:bCs w:val="0"/>
          <w:spacing w:val="-4"/>
          <w:kern w:val="0"/>
          <w:sz w:val="24"/>
          <w:szCs w:val="24"/>
          <w:vertAlign w:val="baseline"/>
          <w:lang w:val="en-US" w:eastAsia="zh-CN"/>
        </w:rPr>
        <w:instrText xml:space="preserve"> HYPERLINK \l _Toc24039 </w:instrText>
      </w:r>
      <w:r>
        <w:rPr>
          <w:rFonts w:hint="default" w:ascii="Times New Roman" w:hAnsi="Times New Roman" w:eastAsia="宋体" w:cs="Times New Roman"/>
          <w:bCs w:val="0"/>
          <w:spacing w:val="-4"/>
          <w:kern w:val="0"/>
          <w:sz w:val="24"/>
          <w:szCs w:val="24"/>
          <w:vertAlign w:val="baseline"/>
          <w:lang w:val="en-US" w:eastAsia="zh-CN"/>
        </w:rPr>
        <w:fldChar w:fldCharType="separate"/>
      </w:r>
      <w:r>
        <w:rPr>
          <w:rFonts w:hint="default" w:ascii="Times New Roman" w:hAnsi="Times New Roman" w:eastAsia="宋体" w:cs="Times New Roman"/>
          <w:spacing w:val="-3"/>
          <w:sz w:val="24"/>
          <w:szCs w:val="24"/>
          <w:lang w:val="en-US" w:eastAsia="zh-CN"/>
        </w:rPr>
        <w:t>参考文献</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_Toc24039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45</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bCs w:val="0"/>
          <w:spacing w:val="-4"/>
          <w:kern w:val="0"/>
          <w:sz w:val="24"/>
          <w:szCs w:val="24"/>
          <w:vertAlign w:val="baseline"/>
          <w:lang w:val="en-US" w:eastAsia="zh-CN"/>
        </w:rPr>
        <w:fldChar w:fldCharType="end"/>
      </w:r>
    </w:p>
    <w:p w14:paraId="72EE5F6E">
      <w:pPr>
        <w:pStyle w:val="15"/>
        <w:keepNext w:val="0"/>
        <w:keepLines w:val="0"/>
        <w:pageBreakBefore w:val="0"/>
        <w:tabs>
          <w:tab w:val="right" w:leader="dot" w:pos="9436"/>
        </w:tabs>
        <w:wordWrap/>
        <w:overflowPunct/>
        <w:topLinePunct w:val="0"/>
        <w:bidi w:val="0"/>
        <w:rPr>
          <w:rFonts w:hint="default" w:ascii="Times New Roman" w:hAnsi="Times New Roman" w:eastAsia="宋体" w:cs="Times New Roman"/>
          <w:sz w:val="24"/>
          <w:szCs w:val="24"/>
        </w:rPr>
      </w:pPr>
      <w:r>
        <w:rPr>
          <w:rFonts w:hint="default" w:ascii="Times New Roman" w:hAnsi="Times New Roman" w:eastAsia="宋体" w:cs="Times New Roman"/>
          <w:bCs w:val="0"/>
          <w:spacing w:val="-4"/>
          <w:kern w:val="0"/>
          <w:sz w:val="24"/>
          <w:szCs w:val="24"/>
          <w:vertAlign w:val="baseline"/>
          <w:lang w:val="en-US" w:eastAsia="zh-CN"/>
        </w:rPr>
        <w:fldChar w:fldCharType="begin"/>
      </w:r>
      <w:r>
        <w:rPr>
          <w:rFonts w:hint="default" w:ascii="Times New Roman" w:hAnsi="Times New Roman" w:eastAsia="宋体" w:cs="Times New Roman"/>
          <w:bCs w:val="0"/>
          <w:spacing w:val="-4"/>
          <w:kern w:val="0"/>
          <w:sz w:val="24"/>
          <w:szCs w:val="24"/>
          <w:vertAlign w:val="baseline"/>
          <w:lang w:val="en-US" w:eastAsia="zh-CN"/>
        </w:rPr>
        <w:instrText xml:space="preserve"> HYPERLINK \l _Toc1703 </w:instrText>
      </w:r>
      <w:r>
        <w:rPr>
          <w:rFonts w:hint="default" w:ascii="Times New Roman" w:hAnsi="Times New Roman" w:eastAsia="宋体" w:cs="Times New Roman"/>
          <w:bCs w:val="0"/>
          <w:spacing w:val="-4"/>
          <w:kern w:val="0"/>
          <w:sz w:val="24"/>
          <w:szCs w:val="24"/>
          <w:vertAlign w:val="baseline"/>
          <w:lang w:val="en-US" w:eastAsia="zh-CN"/>
        </w:rPr>
        <w:fldChar w:fldCharType="separate"/>
      </w:r>
      <w:r>
        <w:rPr>
          <w:rFonts w:hint="default" w:ascii="Times New Roman" w:hAnsi="Times New Roman" w:eastAsia="宋体" w:cs="Times New Roman"/>
          <w:spacing w:val="-3"/>
          <w:sz w:val="24"/>
          <w:szCs w:val="24"/>
          <w:lang w:val="en-US" w:eastAsia="zh-CN"/>
        </w:rPr>
        <w:t>实验中用到的部分重要代码</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_Toc1703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46</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bCs w:val="0"/>
          <w:spacing w:val="-4"/>
          <w:kern w:val="0"/>
          <w:sz w:val="24"/>
          <w:szCs w:val="24"/>
          <w:vertAlign w:val="baseline"/>
          <w:lang w:val="en-US" w:eastAsia="zh-CN"/>
        </w:rPr>
        <w:fldChar w:fldCharType="end"/>
      </w:r>
    </w:p>
    <w:p w14:paraId="6DBA31E4">
      <w:pPr>
        <w:pStyle w:val="7"/>
        <w:keepNext w:val="0"/>
        <w:keepLines w:val="0"/>
        <w:pageBreakBefore w:val="0"/>
        <w:widowControl/>
        <w:wordWrap/>
        <w:overflowPunct/>
        <w:topLinePunct w:val="0"/>
        <w:bidi w:val="0"/>
        <w:spacing w:before="78" w:line="240" w:lineRule="auto"/>
        <w:ind w:left="6" w:right="126" w:firstLine="490"/>
        <w:jc w:val="left"/>
        <w:rPr>
          <w:rFonts w:hint="default" w:ascii="Times New Roman" w:hAnsi="Times New Roman" w:eastAsia="宋体" w:cs="Times New Roman"/>
          <w:b w:val="0"/>
          <w:bCs w:val="0"/>
          <w:spacing w:val="-4"/>
          <w:kern w:val="0"/>
          <w:sz w:val="24"/>
          <w:szCs w:val="24"/>
          <w:vertAlign w:val="baseline"/>
          <w:lang w:val="en-US" w:eastAsia="zh-CN"/>
        </w:rPr>
        <w:sectPr>
          <w:pgSz w:w="11907" w:h="16839"/>
          <w:pgMar w:top="1431" w:right="1187" w:bottom="1151" w:left="1284" w:header="0" w:footer="991" w:gutter="0"/>
          <w:pgBorders>
            <w:top w:val="none" w:sz="0" w:space="0"/>
            <w:left w:val="none" w:sz="0" w:space="0"/>
            <w:bottom w:val="none" w:sz="0" w:space="0"/>
            <w:right w:val="none" w:sz="0" w:space="0"/>
          </w:pgBorders>
          <w:pgNumType w:fmt="decimal"/>
          <w:cols w:space="720" w:num="1"/>
        </w:sectPr>
      </w:pPr>
      <w:r>
        <w:rPr>
          <w:rFonts w:hint="default" w:ascii="Times New Roman" w:hAnsi="Times New Roman" w:eastAsia="宋体" w:cs="Times New Roman"/>
          <w:bCs w:val="0"/>
          <w:spacing w:val="-4"/>
          <w:kern w:val="0"/>
          <w:sz w:val="24"/>
          <w:szCs w:val="24"/>
          <w:vertAlign w:val="baseline"/>
          <w:lang w:val="en-US" w:eastAsia="zh-CN"/>
        </w:rPr>
        <w:fldChar w:fldCharType="end"/>
      </w:r>
    </w:p>
    <w:p w14:paraId="50A6A9AB">
      <w:pPr>
        <w:keepNext w:val="0"/>
        <w:keepLines w:val="0"/>
        <w:pageBreakBefore w:val="0"/>
        <w:widowControl w:val="0"/>
        <w:kinsoku/>
        <w:wordWrap/>
        <w:overflowPunct/>
        <w:topLinePunct w:val="0"/>
        <w:autoSpaceDE/>
        <w:autoSpaceDN/>
        <w:bidi w:val="0"/>
        <w:adjustRightInd/>
        <w:snapToGrid/>
        <w:spacing w:before="0" w:beforeLines="100" w:after="0" w:afterLines="100" w:line="240" w:lineRule="auto"/>
        <w:jc w:val="center"/>
        <w:textAlignment w:val="auto"/>
        <w:outlineLvl w:val="0"/>
        <w:rPr>
          <w:rFonts w:hint="default" w:ascii="Times New Roman" w:hAnsi="Times New Roman" w:cs="Times New Roman"/>
          <w:lang w:eastAsia="zh-CN"/>
        </w:rPr>
      </w:pPr>
      <w:bookmarkStart w:id="9" w:name="_Toc32157"/>
      <w:r>
        <w:rPr>
          <w:rFonts w:hint="default" w:ascii="Times New Roman" w:hAnsi="Times New Roman" w:eastAsia="黑体" w:cs="Times New Roman"/>
          <w:spacing w:val="-3"/>
          <w:sz w:val="28"/>
          <w:szCs w:val="28"/>
          <w:lang w:eastAsia="zh-CN"/>
        </w:rPr>
        <w:t>一、问题重述</w:t>
      </w:r>
      <w:bookmarkEnd w:id="9"/>
    </w:p>
    <w:p w14:paraId="2B51FAA7">
      <w:pPr>
        <w:pStyle w:val="7"/>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240" w:lineRule="auto"/>
        <w:ind w:left="0"/>
        <w:textAlignment w:val="baseline"/>
        <w:outlineLvl w:val="1"/>
        <w:rPr>
          <w:rFonts w:hint="default" w:ascii="Times New Roman" w:hAnsi="Times New Roman" w:eastAsia="宋体" w:cs="Times New Roman"/>
          <w:b/>
          <w:bCs/>
          <w:lang w:eastAsia="zh-CN"/>
        </w:rPr>
      </w:pPr>
      <w:bookmarkStart w:id="10" w:name="bookmark4"/>
      <w:bookmarkEnd w:id="10"/>
      <w:bookmarkStart w:id="11" w:name="_Toc12697"/>
      <w:r>
        <w:rPr>
          <w:rFonts w:hint="default" w:ascii="Times New Roman" w:hAnsi="Times New Roman" w:eastAsia="宋体" w:cs="Times New Roman"/>
          <w:b/>
          <w:bCs/>
          <w:spacing w:val="-9"/>
          <w:lang w:eastAsia="zh-CN"/>
        </w:rPr>
        <w:t>1.1</w:t>
      </w:r>
      <w:r>
        <w:rPr>
          <w:rFonts w:hint="default" w:ascii="Times New Roman" w:hAnsi="Times New Roman" w:eastAsia="宋体" w:cs="Times New Roman"/>
          <w:b/>
          <w:bCs/>
          <w:spacing w:val="43"/>
          <w:lang w:eastAsia="zh-CN"/>
        </w:rPr>
        <w:t xml:space="preserve"> </w:t>
      </w:r>
      <w:r>
        <w:rPr>
          <w:rFonts w:hint="default" w:ascii="Times New Roman" w:hAnsi="Times New Roman" w:eastAsia="宋体" w:cs="Times New Roman"/>
          <w:b/>
          <w:bCs/>
          <w:spacing w:val="-9"/>
          <w:lang w:eastAsia="zh-CN"/>
        </w:rPr>
        <w:t>问题背景</w:t>
      </w:r>
      <w:bookmarkEnd w:id="11"/>
    </w:p>
    <w:p w14:paraId="2BB6E5A1">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default" w:ascii="Times New Roman" w:hAnsi="Times New Roman" w:eastAsia="宋体" w:cs="Times New Roman"/>
          <w:lang w:eastAsia="zh-CN"/>
        </w:rPr>
      </w:pPr>
      <w:r>
        <w:rPr>
          <w:rFonts w:hint="default" w:ascii="Times New Roman" w:hAnsi="Times New Roman" w:eastAsia="宋体" w:cs="Times New Roman"/>
          <w:lang w:eastAsia="zh-CN"/>
        </w:rPr>
        <w:t>在当今电子电路技术与变压器设计领域，磁性元件扮演着维系设备高效稳定能量传输的关键角色。其中，磁芯作为磁性元件的核心构成部分，其性能表现尤其是损耗特性，对系统整体效率与可靠性具有直接且显著的影响。磁芯损耗，指的是在能量转换过程中，当磁芯材料暴露于动态磁场环境下时，部分电磁能量以热能形式不可逆地散失的现象。此损耗机制复杂，主要可细分为三大类别：磁滞损耗、涡流损耗（或称为涡损）以及剩余损耗。随着国家现代化进程的加速推进，电子设备行业对高功率密度与低能耗特性的需求日益迫切，这促使了对磁芯损耗机制的深入探究与精确量化成为电子设备优化设计领域的重要研究课题</w:t>
      </w:r>
      <w:r>
        <w:rPr>
          <w:rFonts w:hint="default" w:ascii="Times New Roman" w:hAnsi="Times New Roman" w:eastAsia="宋体" w:cs="Times New Roman"/>
          <w:vertAlign w:val="superscript"/>
          <w:lang w:val="en-US" w:eastAsia="zh-CN"/>
        </w:rPr>
        <w:t>[1]</w:t>
      </w:r>
      <w:r>
        <w:rPr>
          <w:rFonts w:hint="default" w:ascii="Times New Roman" w:hAnsi="Times New Roman" w:eastAsia="宋体" w:cs="Times New Roman"/>
          <w:lang w:eastAsia="zh-CN"/>
        </w:rPr>
        <w:t>。通过科学的方法解析磁芯损耗的微观机制，不仅能够为提升电子设备的能效比提供理论依据，还能够指导材料选择、结构优化及工作条件优化等设计实践，从而推动电子工业向更加高效、环保的方向发展。</w:t>
      </w:r>
    </w:p>
    <w:p w14:paraId="54C9D158">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default" w:ascii="Times New Roman" w:hAnsi="Times New Roman" w:eastAsia="宋体" w:cs="Times New Roman"/>
          <w:lang w:eastAsia="zh-CN"/>
        </w:rPr>
      </w:pPr>
      <w:r>
        <w:rPr>
          <w:rFonts w:hint="default" w:ascii="Times New Roman" w:hAnsi="Times New Roman" w:eastAsia="宋体" w:cs="Times New Roman"/>
          <w:lang w:eastAsia="zh-CN"/>
        </w:rPr>
        <w:t>通常而言，磁芯损耗受多因素共同影响，其复杂性不容忽视。在众多影响因素中，频率与磁通密度峰值（磁通量峰值）作为最基本且最显著的两个参数，被广泛认可。然而，在实际工程应用中，磁芯损耗的精确评估还需进一步考虑励磁波形特征、磁芯材料的固有属性以及工作温度等多重因素的耦合效应。传统损耗计算模型，如Steinmetz方程，虽以其简洁性在特定条件下获得了一定应用，但该类模型仅聚焦于频率与磁通密度峰值，忽略了上述提及的复杂环境变量，因此在面对低温环境、不同材质磁芯或特殊波形激励等复杂工况时，其预测精度显著下降，产生较大误差。</w:t>
      </w:r>
    </w:p>
    <w:p w14:paraId="397CB476">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default" w:ascii="Times New Roman" w:hAnsi="Times New Roman" w:eastAsia="宋体" w:cs="Times New Roman"/>
          <w:lang w:eastAsia="zh-CN"/>
        </w:rPr>
      </w:pPr>
      <w:r>
        <w:rPr>
          <w:rFonts w:hint="default" w:ascii="Times New Roman" w:hAnsi="Times New Roman" w:eastAsia="宋体" w:cs="Times New Roman"/>
          <w:lang w:eastAsia="zh-CN"/>
        </w:rPr>
        <w:t>鉴于此，对传统损耗计算模型进行系统性改进与精细化修正，以全面纳入并准确模拟多因素综合作用下的磁芯损耗行为，成为当前研究领域内一项富有挑战性且极具实际应用价值的课题。通过引入更为精细的数学模型、先进的仿真技术以及实验验证手段，旨在开发出一种能够适应复杂工况条件、实现高精度磁芯损耗预测的新方法，为电子电路设计与优化提供强有力的理论支撑与技术保障。</w:t>
      </w:r>
    </w:p>
    <w:p w14:paraId="511EDA50">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default" w:ascii="Times New Roman" w:hAnsi="Times New Roman" w:eastAsia="宋体" w:cs="Times New Roman"/>
          <w:lang w:eastAsia="zh-CN"/>
        </w:rPr>
      </w:pPr>
      <w:r>
        <w:rPr>
          <w:rFonts w:hint="default" w:ascii="Times New Roman" w:hAnsi="Times New Roman" w:eastAsia="宋体" w:cs="Times New Roman"/>
          <w:lang w:eastAsia="zh-CN"/>
        </w:rPr>
        <w:t>在此背景下，本文聚焦于三个核心研究议题，旨在深化对磁芯损耗机制的理解并提升其预测精度。首先，针对一个周期内磁通密度的特性提取与分类问题展开研究。鉴于不同励磁波形（如正弦波、三角波及梯形波等）对磁芯损耗产生的差异化影响，本文旨在通过精细化的特征提取技术，实现对波形类别的精确识别。这一过程不仅为磁芯损耗的精确计算奠定了基础，也促进了波形特性与损耗之间复杂关系的深入理解。</w:t>
      </w:r>
    </w:p>
    <w:p w14:paraId="693D8AD2">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default" w:ascii="Times New Roman" w:hAnsi="Times New Roman" w:eastAsia="宋体" w:cs="Times New Roman"/>
          <w:lang w:eastAsia="zh-CN"/>
        </w:rPr>
      </w:pPr>
      <w:r>
        <w:rPr>
          <w:rFonts w:hint="default" w:ascii="Times New Roman" w:hAnsi="Times New Roman" w:eastAsia="宋体" w:cs="Times New Roman"/>
          <w:lang w:eastAsia="zh-CN"/>
        </w:rPr>
        <w:t>其次，本文着手于对经典Steinmetz方程的修正与扩展。作为磁芯损耗计算领域的基石，Steinmetz方程在正弦波激励下展现出了良好的预测能力。然而，其局限性在于未充分考虑温度这一关键变量对磁芯损耗的显著影响。鉴于实际应用中磁芯工作温度的不可避免波动，本文创新性地将温度因素融入Steinmetz方程之中，通过理论推导与实验验证相结合的方式，提出了一种考虑温度效应的改进模型，以期在更广泛的工作条件下实现损耗的精准预测。</w:t>
      </w:r>
    </w:p>
    <w:p w14:paraId="314A6276">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default" w:ascii="Times New Roman" w:hAnsi="Times New Roman" w:eastAsia="宋体" w:cs="Times New Roman"/>
          <w:b/>
          <w:bCs/>
          <w:spacing w:val="-9"/>
          <w:lang w:eastAsia="zh-CN"/>
        </w:rPr>
      </w:pPr>
      <w:r>
        <w:rPr>
          <w:rFonts w:hint="default" w:ascii="Times New Roman" w:hAnsi="Times New Roman" w:eastAsia="宋体" w:cs="Times New Roman"/>
          <w:lang w:eastAsia="zh-CN"/>
        </w:rPr>
        <w:t>最后，本文深入探讨了温度、波形、材料等多因素如何单独及协同作用于磁芯损耗的复杂机制。通过构建多变量分析框架，结合实验数据与仿真模拟，系统揭示了各因素之间的相互作用及其对磁芯损耗的具体影响路径。在此基础上，本文致力于设计一种优化模型，旨在通过调整工作条件或优化磁芯材料选择，实现磁芯损耗的最小化。该模型不仅为磁芯设计与应用提供了科学依据，也为推动相关领域的技术进步与产业升级贡献了新的思路与方法。</w:t>
      </w:r>
      <w:bookmarkStart w:id="12" w:name="bookmark6"/>
      <w:bookmarkEnd w:id="12"/>
    </w:p>
    <w:p w14:paraId="21323F18">
      <w:pPr>
        <w:pStyle w:val="7"/>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240" w:lineRule="auto"/>
        <w:ind w:left="0"/>
        <w:textAlignment w:val="baseline"/>
        <w:outlineLvl w:val="1"/>
        <w:rPr>
          <w:rFonts w:hint="eastAsia" w:ascii="Times New Roman" w:hAnsi="Times New Roman" w:eastAsia="宋体" w:cs="Times New Roman"/>
          <w:b/>
          <w:bCs/>
          <w:spacing w:val="-9"/>
          <w:lang w:eastAsia="zh-CN"/>
        </w:rPr>
      </w:pPr>
      <w:bookmarkStart w:id="13" w:name="_Toc16438"/>
      <w:r>
        <w:rPr>
          <w:rFonts w:hint="default" w:ascii="Times New Roman" w:hAnsi="Times New Roman" w:eastAsia="宋体" w:cs="Times New Roman"/>
          <w:b/>
          <w:bCs/>
          <w:spacing w:val="-9"/>
          <w:lang w:eastAsia="zh-CN"/>
        </w:rPr>
        <w:t>1.2 问题重述</w:t>
      </w:r>
      <w:bookmarkEnd w:id="13"/>
    </w:p>
    <w:p w14:paraId="557ADE94">
      <w:pPr>
        <w:pStyle w:val="7"/>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240" w:lineRule="auto"/>
        <w:ind w:right="0" w:firstLine="482" w:firstLineChars="200"/>
        <w:jc w:val="both"/>
        <w:textAlignment w:val="baseline"/>
        <w:outlineLvl w:val="0"/>
        <w:rPr>
          <w:rFonts w:hint="eastAsia" w:ascii="Times New Roman" w:hAnsi="Times New Roman" w:eastAsia="宋体" w:cs="Times New Roman"/>
          <w:b/>
          <w:bCs/>
          <w:lang w:eastAsia="zh-CN"/>
        </w:rPr>
      </w:pPr>
      <w:bookmarkStart w:id="14" w:name="_Toc27039"/>
      <w:r>
        <w:rPr>
          <w:rFonts w:hint="eastAsia" w:ascii="Times New Roman" w:hAnsi="Times New Roman" w:eastAsia="宋体" w:cs="Times New Roman"/>
          <w:b/>
          <w:bCs/>
          <w:lang w:eastAsia="zh-CN"/>
        </w:rPr>
        <w:t>问题一：励磁波形三分类任务</w:t>
      </w:r>
      <w:bookmarkEnd w:id="14"/>
    </w:p>
    <w:p w14:paraId="6B125CE5">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default" w:ascii="Times New Roman" w:hAnsi="Times New Roman" w:eastAsia="宋体" w:cs="Times New Roman"/>
          <w:lang w:eastAsia="zh-CN"/>
        </w:rPr>
      </w:pPr>
      <w:r>
        <w:rPr>
          <w:rFonts w:hint="eastAsia" w:ascii="Times New Roman" w:hAnsi="Times New Roman" w:eastAsia="宋体" w:cs="Times New Roman"/>
          <w:lang w:eastAsia="zh-CN"/>
        </w:rPr>
        <w:t>在探讨磁芯损耗特性的影响因素时，励磁波形的差异性扮演着至关重要的角色。这些波形通过直接或间接影响磁芯内部的能量流动与分布，显著改变磁芯的损耗行为。因此，精确区分并分类不同类别的励磁波形，对于深入理解磁芯损耗机制及其优化策略具有高度的科学价值与实践意义。</w:t>
      </w:r>
    </w:p>
    <w:p w14:paraId="6242BA12">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default" w:ascii="Times New Roman" w:hAnsi="Times New Roman" w:eastAsia="宋体" w:cs="Times New Roman"/>
          <w:lang w:eastAsia="zh-CN"/>
        </w:rPr>
      </w:pPr>
      <w:r>
        <w:rPr>
          <w:rFonts w:hint="eastAsia" w:ascii="Times New Roman" w:hAnsi="Times New Roman" w:eastAsia="宋体" w:cs="Times New Roman"/>
          <w:lang w:eastAsia="zh-CN"/>
        </w:rPr>
        <w:t>本题目旨在通过对附件一（训练数据集）中提供的磁通密度时间序列数据进行分析，该数据记录了磁通密度在一个完整周期（包含1024个等间隔采样点）内的动态变化。通过应用先进的数据分析方法，从这些数据中提炼出能够表征波形特性的典型特征变量。随后，这些特征变量将被用作输入，训练一个高效的机器学习模型，以期实现对正弦波、三角波及梯形波这三种典型励磁波形的精准识别与分类。</w:t>
      </w:r>
    </w:p>
    <w:p w14:paraId="4A66AA0A">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eastAsia" w:ascii="Times New Roman" w:hAnsi="Times New Roman" w:eastAsia="宋体" w:cs="Times New Roman"/>
          <w:lang w:eastAsia="zh-CN"/>
        </w:rPr>
      </w:pPr>
      <w:r>
        <w:rPr>
          <w:rFonts w:hint="eastAsia" w:ascii="Times New Roman" w:hAnsi="Times New Roman" w:eastAsia="宋体" w:cs="Times New Roman"/>
          <w:lang w:eastAsia="zh-CN"/>
        </w:rPr>
        <w:t>为了验证所构建模型的泛化能力与分类精度，将利用附件二（测试数据集）进行独立的性能评估。此过程不仅检验了模型在未知数据上的表现，还确保了分类结果的可靠性与准确性。最终，分类结果将按照既定格式填入附件四中，具体包括对测试集中所有样本的分类统计，以及针对特定样本（如代表性样本或分类边界样本）的详细展示与分析。这一步骤不仅有助于直观展示分类效果，也为后续的研究与实际应用提供了有力的数据支撑与理论依据。</w:t>
      </w:r>
    </w:p>
    <w:p w14:paraId="32631AB7">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2" w:firstLineChars="200"/>
        <w:jc w:val="both"/>
        <w:textAlignment w:val="baseline"/>
        <w:rPr>
          <w:rFonts w:hint="eastAsia" w:ascii="Times New Roman" w:hAnsi="Times New Roman" w:eastAsia="宋体" w:cs="Times New Roman"/>
          <w:b/>
          <w:bCs/>
          <w:lang w:eastAsia="zh-CN"/>
        </w:rPr>
      </w:pPr>
      <w:r>
        <w:rPr>
          <w:rFonts w:hint="eastAsia" w:ascii="Times New Roman" w:hAnsi="Times New Roman" w:eastAsia="宋体" w:cs="Times New Roman"/>
          <w:b/>
          <w:bCs/>
          <w:lang w:eastAsia="zh-CN"/>
        </w:rPr>
        <w:t>问题二：Steinmetz方程修正</w:t>
      </w:r>
    </w:p>
    <w:p w14:paraId="32E2DCEB">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eastAsia" w:ascii="Times New Roman" w:hAnsi="Times New Roman" w:eastAsia="宋体" w:cs="Times New Roman"/>
          <w:lang w:eastAsia="zh-CN"/>
        </w:rPr>
      </w:pPr>
      <w:r>
        <w:rPr>
          <w:rFonts w:hint="eastAsia" w:ascii="Times New Roman" w:hAnsi="Times New Roman" w:eastAsia="宋体" w:cs="Times New Roman"/>
          <w:lang w:eastAsia="zh-CN"/>
        </w:rPr>
        <w:t>Steinmetz方程作为经典模型之一，广泛应用于预测磁芯在特定条件下的能量损耗</w:t>
      </w:r>
      <w:r>
        <w:rPr>
          <w:rFonts w:hint="eastAsia" w:ascii="Times New Roman" w:hAnsi="Times New Roman" w:eastAsia="宋体" w:cs="Times New Roman"/>
          <w:vertAlign w:val="superscript"/>
          <w:lang w:val="en-US" w:eastAsia="zh-CN"/>
        </w:rPr>
        <w:t>[2]</w:t>
      </w:r>
      <w:r>
        <w:rPr>
          <w:rFonts w:hint="eastAsia" w:ascii="Times New Roman" w:hAnsi="Times New Roman" w:eastAsia="宋体" w:cs="Times New Roman"/>
          <w:lang w:eastAsia="zh-CN"/>
        </w:rPr>
        <w:t>。然而，该模型的一个显著局限性在于它仅纳入了频率与峰值磁通密度作为关键变量，忽略了温度对磁芯材料性能及损耗特性的显著影响。为了克服这一不足，本题目旨在提出一个扩展的Steinmetz方程模型，通过引入温度作为第三维变量，以构建一个能够更全面、准确地描述在不同温度条件下磁芯损耗行为的修正模型。</w:t>
      </w:r>
    </w:p>
    <w:p w14:paraId="3C1DAE09">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2" w:firstLineChars="200"/>
        <w:jc w:val="both"/>
        <w:textAlignment w:val="baseline"/>
        <w:rPr>
          <w:rFonts w:hint="eastAsia" w:ascii="Times New Roman" w:hAnsi="Times New Roman" w:eastAsia="宋体" w:cs="Times New Roman"/>
          <w:b/>
          <w:bCs/>
          <w:lang w:eastAsia="zh-CN"/>
        </w:rPr>
      </w:pPr>
      <w:r>
        <w:rPr>
          <w:rFonts w:hint="eastAsia" w:ascii="Times New Roman" w:hAnsi="Times New Roman" w:eastAsia="宋体" w:cs="Times New Roman"/>
          <w:b/>
          <w:bCs/>
          <w:lang w:eastAsia="zh-CN"/>
        </w:rPr>
        <w:t>问题三：磁芯损耗因素统计分析</w:t>
      </w:r>
    </w:p>
    <w:p w14:paraId="36EE3986">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eastAsia" w:ascii="Times New Roman" w:hAnsi="Times New Roman" w:eastAsia="宋体" w:cs="Times New Roman"/>
          <w:lang w:eastAsia="zh-CN"/>
        </w:rPr>
      </w:pPr>
      <w:r>
        <w:rPr>
          <w:rFonts w:hint="eastAsia" w:ascii="Times New Roman" w:hAnsi="Times New Roman" w:eastAsia="宋体" w:cs="Times New Roman"/>
          <w:lang w:eastAsia="zh-CN"/>
        </w:rPr>
        <w:t>在探讨磁性元件的可靠性和耐用性时，磁芯损耗程度是一个核心考量因素，其直接影响元件的整体性能与寿命。为全面理解并优化磁芯损耗，需系统分析温度、励磁波形及磁芯材料这三个关键变量对其的独立影响以及它们之间可能存在的复杂交互作用。</w:t>
      </w:r>
    </w:p>
    <w:p w14:paraId="2A855921">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eastAsia" w:ascii="Times New Roman" w:hAnsi="Times New Roman" w:eastAsia="宋体" w:cs="Times New Roman"/>
          <w:lang w:eastAsia="zh-CN"/>
        </w:rPr>
      </w:pPr>
      <w:r>
        <w:rPr>
          <w:rFonts w:hint="eastAsia" w:ascii="Times New Roman" w:hAnsi="Times New Roman" w:eastAsia="宋体" w:cs="Times New Roman"/>
          <w:lang w:eastAsia="zh-CN"/>
        </w:rPr>
        <w:t>本题目要求通过严谨的统计分析与多元线性回归模型，科学量化上述三个因素各自对磁芯损耗的贡献，并深入探究它们之间的两两协同效应。具体而言，我们将设计并实施一系列控制实验，确保能够准确测量在不同温度条件下、采用不同励磁波形作用于不同磁芯材料时所产生的损耗数据。</w:t>
      </w:r>
    </w:p>
    <w:p w14:paraId="263745B3">
      <w:pPr>
        <w:pStyle w:val="7"/>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240" w:lineRule="auto"/>
        <w:ind w:right="0" w:firstLine="482" w:firstLineChars="200"/>
        <w:jc w:val="both"/>
        <w:textAlignment w:val="baseline"/>
        <w:rPr>
          <w:rFonts w:hint="eastAsia" w:ascii="Times New Roman" w:hAnsi="Times New Roman" w:eastAsia="宋体" w:cs="Times New Roman"/>
          <w:b/>
          <w:bCs/>
          <w:lang w:eastAsia="zh-CN"/>
        </w:rPr>
      </w:pPr>
      <w:r>
        <w:rPr>
          <w:rFonts w:hint="eastAsia" w:ascii="Times New Roman" w:hAnsi="Times New Roman" w:eastAsia="宋体" w:cs="Times New Roman"/>
          <w:b/>
          <w:bCs/>
          <w:lang w:eastAsia="zh-CN"/>
        </w:rPr>
        <w:t>问题四：磁芯损耗预测模型构建</w:t>
      </w:r>
    </w:p>
    <w:p w14:paraId="4A55EDEF">
      <w:pPr>
        <w:pStyle w:val="7"/>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eastAsia" w:ascii="Times New Roman" w:hAnsi="Times New Roman" w:eastAsia="宋体" w:cs="Times New Roman"/>
          <w:lang w:eastAsia="zh-CN"/>
        </w:rPr>
      </w:pPr>
      <w:r>
        <w:rPr>
          <w:rFonts w:hint="eastAsia" w:ascii="Times New Roman" w:hAnsi="Times New Roman" w:eastAsia="宋体" w:cs="Times New Roman"/>
          <w:lang w:eastAsia="zh-CN"/>
        </w:rPr>
        <w:t>鉴于传统磁芯损耗模型在多变工作环境与不同材料应用中的预测局限性，本题旨在通过利用附件一提供的训练集实验数据，训练并构建一个高精度的机器学习回归模型。此模型需具备强大的泛化能力，以准确预测在不同条件下磁芯的损耗情况。除此之外，本题还要求对模型进行验证，分析模型的预测精度与泛化能力，并且预测附件三（测试集）种样本的磁芯损耗，将预测的结果填入附件四中，并且展示特定样本磁芯损耗的预测值。</w:t>
      </w:r>
    </w:p>
    <w:p w14:paraId="595F9E8D">
      <w:pPr>
        <w:pStyle w:val="7"/>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240" w:lineRule="auto"/>
        <w:ind w:right="0" w:firstLine="482" w:firstLineChars="200"/>
        <w:jc w:val="both"/>
        <w:textAlignment w:val="baseline"/>
        <w:rPr>
          <w:rFonts w:hint="eastAsia" w:ascii="Times New Roman" w:hAnsi="Times New Roman" w:eastAsia="宋体" w:cs="Times New Roman"/>
          <w:b/>
          <w:bCs/>
          <w:lang w:eastAsia="zh-CN"/>
        </w:rPr>
      </w:pPr>
      <w:r>
        <w:rPr>
          <w:rFonts w:hint="eastAsia" w:ascii="Times New Roman" w:hAnsi="Times New Roman" w:eastAsia="宋体" w:cs="Times New Roman"/>
          <w:b/>
          <w:bCs/>
          <w:lang w:eastAsia="zh-CN"/>
        </w:rPr>
        <w:t>问题五：磁性元件优化模型构建</w:t>
      </w:r>
    </w:p>
    <w:p w14:paraId="5AC6AE49">
      <w:pPr>
        <w:pStyle w:val="7"/>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eastAsia="宋体"/>
          <w:spacing w:val="-2"/>
          <w:sz w:val="24"/>
          <w:szCs w:val="24"/>
          <w:lang w:eastAsia="zh-CN"/>
        </w:rPr>
        <w:sectPr>
          <w:pgSz w:w="11907" w:h="16839"/>
          <w:pgMar w:top="1431" w:right="1187" w:bottom="1151" w:left="1284" w:header="0" w:footer="991" w:gutter="0"/>
          <w:pgBorders>
            <w:top w:val="none" w:sz="0" w:space="0"/>
            <w:left w:val="none" w:sz="0" w:space="0"/>
            <w:bottom w:val="none" w:sz="0" w:space="0"/>
            <w:right w:val="none" w:sz="0" w:space="0"/>
          </w:pgBorders>
          <w:pgNumType w:fmt="decimal"/>
          <w:cols w:space="720" w:num="1"/>
        </w:sectPr>
      </w:pPr>
      <w:r>
        <w:rPr>
          <w:rFonts w:hint="eastAsia" w:ascii="Times New Roman" w:hAnsi="Times New Roman" w:eastAsia="宋体" w:cs="Times New Roman"/>
          <w:lang w:eastAsia="zh-CN"/>
        </w:rPr>
        <w:t>磁芯损耗作为磁性元件性能评估的核心，其优化还需兼顾传输磁能等关键因素，后者定义为频率与磁通密度峰值的乘积。基于特定损耗预测模型，本题融合传输磁能考量，深入优化分析温度、频率、波形、磁通密度峰值及磁芯材料组合，以探索损耗最低且传输磁能最大的工作条件。最终，需明确该最优条件下的磁芯损耗与传输磁能的具体数值。</w:t>
      </w:r>
    </w:p>
    <w:p w14:paraId="3A8E7481">
      <w:pPr>
        <w:keepNext w:val="0"/>
        <w:keepLines w:val="0"/>
        <w:pageBreakBefore w:val="0"/>
        <w:widowControl w:val="0"/>
        <w:kinsoku/>
        <w:wordWrap/>
        <w:overflowPunct/>
        <w:topLinePunct w:val="0"/>
        <w:autoSpaceDE/>
        <w:autoSpaceDN/>
        <w:bidi w:val="0"/>
        <w:adjustRightInd/>
        <w:snapToGrid/>
        <w:spacing w:before="0" w:beforeLines="100" w:after="0" w:afterLines="100" w:line="240" w:lineRule="auto"/>
        <w:jc w:val="center"/>
        <w:textAlignment w:val="auto"/>
        <w:outlineLvl w:val="0"/>
        <w:rPr>
          <w:rFonts w:ascii="Arial" w:hAnsi="Arial" w:eastAsia="Arial" w:cs="Arial"/>
          <w:snapToGrid w:val="0"/>
          <w:color w:val="000000"/>
          <w:kern w:val="0"/>
          <w:szCs w:val="21"/>
          <w:lang w:eastAsia="zh-CN"/>
        </w:rPr>
      </w:pPr>
      <w:bookmarkStart w:id="15" w:name="_Toc11991"/>
      <w:r>
        <w:rPr>
          <w:rFonts w:hint="eastAsia" w:ascii="Times New Roman" w:hAnsi="Times New Roman" w:eastAsia="黑体" w:cs="Times New Roman"/>
          <w:spacing w:val="-3"/>
          <w:sz w:val="28"/>
          <w:szCs w:val="28"/>
          <w:lang w:val="en-US" w:eastAsia="zh-CN"/>
        </w:rPr>
        <w:t>二</w:t>
      </w:r>
      <w:r>
        <w:rPr>
          <w:rFonts w:hint="default" w:ascii="Times New Roman" w:hAnsi="Times New Roman" w:eastAsia="黑体" w:cs="Times New Roman"/>
          <w:spacing w:val="-3"/>
          <w:sz w:val="28"/>
          <w:szCs w:val="28"/>
          <w:lang w:eastAsia="zh-CN"/>
        </w:rPr>
        <w:t>、基本假设与符号说明</w:t>
      </w:r>
      <w:bookmarkEnd w:id="15"/>
    </w:p>
    <w:p w14:paraId="6C8CD42D">
      <w:pPr>
        <w:pStyle w:val="7"/>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240" w:lineRule="auto"/>
        <w:ind w:left="0"/>
        <w:textAlignment w:val="baseline"/>
        <w:outlineLvl w:val="1"/>
        <w:rPr>
          <w:rFonts w:hint="eastAsia" w:ascii="Times New Roman" w:hAnsi="Times New Roman" w:eastAsia="宋体" w:cs="Times New Roman"/>
          <w:b/>
          <w:bCs/>
          <w:spacing w:val="-9"/>
          <w:lang w:eastAsia="zh-CN"/>
        </w:rPr>
      </w:pPr>
      <w:bookmarkStart w:id="16" w:name="bookmark10"/>
      <w:bookmarkEnd w:id="16"/>
      <w:bookmarkStart w:id="17" w:name="_Toc5956"/>
      <w:r>
        <w:rPr>
          <w:rFonts w:hint="default" w:ascii="Times New Roman" w:hAnsi="Times New Roman" w:eastAsia="宋体" w:cs="Times New Roman"/>
          <w:b/>
          <w:bCs/>
          <w:spacing w:val="-9"/>
          <w:lang w:eastAsia="zh-CN"/>
        </w:rPr>
        <w:t>2.1 基本假设</w:t>
      </w:r>
      <w:bookmarkEnd w:id="17"/>
    </w:p>
    <w:p w14:paraId="32CDD20F">
      <w:pPr>
        <w:pStyle w:val="7"/>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eastAsia" w:ascii="Times New Roman" w:hAnsi="Times New Roman" w:eastAsia="宋体" w:cs="Times New Roman"/>
          <w:lang w:eastAsia="zh-CN"/>
        </w:rPr>
      </w:pPr>
      <w:r>
        <w:rPr>
          <w:rFonts w:hint="eastAsia" w:ascii="Times New Roman" w:hAnsi="Times New Roman" w:eastAsia="宋体" w:cs="Times New Roman"/>
          <w:lang w:eastAsia="zh-CN"/>
        </w:rPr>
        <w:t>为了使模型的建立更加方便的同时增加模型的可行性，本文做出如下假设：</w:t>
      </w:r>
    </w:p>
    <w:p w14:paraId="04D95702">
      <w:pPr>
        <w:pStyle w:val="7"/>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eastAsia" w:ascii="Times New Roman" w:hAnsi="Times New Roman" w:eastAsia="宋体" w:cs="Times New Roman"/>
          <w:lang w:eastAsia="zh-CN"/>
        </w:rPr>
      </w:pPr>
      <w:r>
        <w:rPr>
          <w:rFonts w:hint="eastAsia" w:ascii="Times New Roman" w:hAnsi="Times New Roman" w:eastAsia="宋体" w:cs="Times New Roman"/>
          <w:lang w:eastAsia="zh-CN"/>
        </w:rPr>
        <w:t>（1）附件一、附件二以及附件三中的数据，均已完成噪声和异常值的剔除。</w:t>
      </w:r>
    </w:p>
    <w:p w14:paraId="4A8CDD0B">
      <w:pPr>
        <w:pStyle w:val="7"/>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eastAsia" w:ascii="Times New Roman" w:hAnsi="Times New Roman" w:eastAsia="宋体" w:cs="Times New Roman"/>
          <w:lang w:eastAsia="zh-CN"/>
        </w:rPr>
      </w:pPr>
      <w:r>
        <w:rPr>
          <w:rFonts w:hint="eastAsia" w:ascii="Times New Roman" w:hAnsi="Times New Roman" w:eastAsia="宋体" w:cs="Times New Roman"/>
          <w:lang w:eastAsia="zh-CN"/>
        </w:rPr>
        <w:t>（2）三个附件给出的数据均为专业设备采样得到，并且其他条件，如温度等参数均为通过科学手段得到，能够科学的反应磁芯损耗的变化，并且这些变量之间的关系是线性或可通过非线性模型进行线性拟合的。</w:t>
      </w:r>
    </w:p>
    <w:p w14:paraId="4D2A88B4">
      <w:pPr>
        <w:pStyle w:val="7"/>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eastAsia" w:ascii="Times New Roman" w:hAnsi="Times New Roman" w:eastAsia="宋体" w:cs="Times New Roman"/>
          <w:lang w:eastAsia="zh-CN"/>
        </w:rPr>
      </w:pPr>
      <w:r>
        <w:rPr>
          <w:rFonts w:hint="eastAsia" w:ascii="Times New Roman" w:hAnsi="Times New Roman" w:eastAsia="宋体" w:cs="Times New Roman"/>
          <w:lang w:eastAsia="zh-CN"/>
        </w:rPr>
        <w:t>（3）同一种磁芯材料在不同温度和频率下的特性是稳定的。</w:t>
      </w:r>
    </w:p>
    <w:p w14:paraId="6A4BBFB4">
      <w:pPr>
        <w:pStyle w:val="7"/>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eastAsia" w:ascii="Times New Roman" w:hAnsi="Times New Roman" w:eastAsia="宋体" w:cs="Times New Roman"/>
          <w:lang w:eastAsia="zh-CN"/>
        </w:rPr>
      </w:pPr>
      <w:r>
        <w:rPr>
          <w:rFonts w:hint="eastAsia" w:ascii="Times New Roman" w:hAnsi="Times New Roman" w:eastAsia="宋体" w:cs="Times New Roman"/>
          <w:lang w:eastAsia="zh-CN"/>
        </w:rPr>
        <w:t>（4）特征提取时，所使用的特征能够反应磁通密度的分布特征集不同波形的形状特征。</w:t>
      </w:r>
    </w:p>
    <w:p w14:paraId="224FA645">
      <w:pPr>
        <w:pStyle w:val="7"/>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eastAsia" w:ascii="Times New Roman" w:hAnsi="Times New Roman" w:eastAsia="宋体" w:cs="Times New Roman"/>
          <w:lang w:eastAsia="zh-CN"/>
        </w:rPr>
      </w:pPr>
      <w:r>
        <w:rPr>
          <w:rFonts w:hint="eastAsia" w:ascii="Times New Roman" w:hAnsi="Times New Roman" w:eastAsia="宋体" w:cs="Times New Roman"/>
          <w:lang w:eastAsia="zh-CN"/>
        </w:rPr>
        <w:t>（5）对原始Steinmetz方程修正后，能够更好的适用于不同温度变化的条件。</w:t>
      </w:r>
    </w:p>
    <w:p w14:paraId="49D46180">
      <w:pPr>
        <w:pStyle w:val="7"/>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eastAsia" w:ascii="Times New Roman" w:hAnsi="Times New Roman" w:eastAsia="宋体" w:cs="Times New Roman"/>
          <w:lang w:eastAsia="zh-CN"/>
        </w:rPr>
      </w:pPr>
      <w:r>
        <w:rPr>
          <w:rFonts w:hint="eastAsia" w:ascii="Times New Roman" w:hAnsi="Times New Roman" w:eastAsia="宋体" w:cs="Times New Roman"/>
          <w:lang w:eastAsia="zh-CN"/>
        </w:rPr>
        <w:t>（6）在进行粒子群优化时，优化算法能够在有限的迭代次数内找到全局最优解，并且在搜索空间中的全局最优解是稳定的，不会因为初始值的选择产生较为验证的偏差。</w:t>
      </w:r>
    </w:p>
    <w:p w14:paraId="70B7D6F2">
      <w:pPr>
        <w:pStyle w:val="7"/>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240" w:lineRule="auto"/>
        <w:ind w:left="0"/>
        <w:textAlignment w:val="baseline"/>
        <w:outlineLvl w:val="1"/>
        <w:rPr>
          <w:rFonts w:hint="eastAsia" w:ascii="Times New Roman" w:hAnsi="Times New Roman" w:eastAsia="宋体" w:cs="Times New Roman"/>
          <w:b/>
          <w:bCs/>
          <w:spacing w:val="-9"/>
          <w:lang w:eastAsia="zh-CN"/>
        </w:rPr>
      </w:pPr>
      <w:bookmarkStart w:id="18" w:name="bookmark12"/>
      <w:bookmarkEnd w:id="18"/>
      <w:bookmarkStart w:id="19" w:name="_Toc115"/>
      <w:r>
        <w:rPr>
          <w:rFonts w:hint="default" w:ascii="Times New Roman" w:hAnsi="Times New Roman" w:eastAsia="宋体" w:cs="Times New Roman"/>
          <w:b/>
          <w:bCs/>
          <w:spacing w:val="-9"/>
          <w:lang w:eastAsia="zh-CN"/>
        </w:rPr>
        <w:t>2.2 符号说明</w:t>
      </w:r>
      <w:bookmarkEnd w:id="19"/>
    </w:p>
    <w:p w14:paraId="0042DBBD">
      <w:pPr>
        <w:pStyle w:val="7"/>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为了方便模型的建立与理解，本节将会对文中所使用的关键符号进行详细说明。具体如表2-1所示：</w:t>
      </w:r>
    </w:p>
    <w:tbl>
      <w:tblPr>
        <w:tblStyle w:val="20"/>
        <w:tblpPr w:leftFromText="180" w:rightFromText="180" w:vertAnchor="text" w:horzAnchor="page" w:tblpX="1278" w:tblpY="489"/>
        <w:tblOverlap w:val="never"/>
        <w:tblW w:w="5000" w:type="pct"/>
        <w:tblInd w:w="0" w:type="dxa"/>
        <w:tblBorders>
          <w:top w:val="single" w:color="auto" w:sz="4" w:space="0"/>
          <w:left w:val="none" w:color="auto" w:sz="4" w:space="0"/>
          <w:bottom w:val="singl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4784"/>
        <w:gridCol w:w="4786"/>
      </w:tblGrid>
      <w:tr w14:paraId="61E73C81">
        <w:tblPrEx>
          <w:tblBorders>
            <w:top w:val="singl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499" w:type="pct"/>
            <w:tcBorders>
              <w:top w:val="single" w:color="auto" w:sz="4" w:space="0"/>
              <w:left w:val="nil"/>
              <w:bottom w:val="single" w:color="auto" w:sz="4" w:space="0"/>
              <w:right w:val="nil"/>
            </w:tcBorders>
            <w:noWrap w:val="0"/>
            <w:vAlign w:val="center"/>
          </w:tcPr>
          <w:p w14:paraId="7EC88CAC">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zh-CN"/>
              </w:rPr>
              <w:t>指标</w:t>
            </w:r>
          </w:p>
        </w:tc>
        <w:tc>
          <w:tcPr>
            <w:tcW w:w="2500" w:type="pct"/>
            <w:tcBorders>
              <w:top w:val="single" w:color="auto" w:sz="4" w:space="0"/>
              <w:left w:val="nil"/>
              <w:bottom w:val="single" w:color="auto" w:sz="4" w:space="0"/>
              <w:right w:val="nil"/>
            </w:tcBorders>
            <w:noWrap w:val="0"/>
            <w:vAlign w:val="center"/>
          </w:tcPr>
          <w:p w14:paraId="4648998B">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zh-CN"/>
              </w:rPr>
              <w:t>变量</w:t>
            </w:r>
          </w:p>
        </w:tc>
      </w:tr>
      <w:tr w14:paraId="38464219">
        <w:tblPrEx>
          <w:tblBorders>
            <w:top w:val="singl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366" w:hRule="atLeast"/>
        </w:trPr>
        <w:tc>
          <w:tcPr>
            <w:tcW w:w="2499" w:type="pct"/>
            <w:tcBorders>
              <w:top w:val="single" w:color="auto" w:sz="4" w:space="0"/>
              <w:left w:val="nil"/>
              <w:bottom w:val="nil"/>
              <w:right w:val="nil"/>
            </w:tcBorders>
            <w:noWrap w:val="0"/>
            <w:vAlign w:val="center"/>
          </w:tcPr>
          <w:p w14:paraId="141A712B">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i/>
                <w:iCs/>
                <w:sz w:val="24"/>
                <w:szCs w:val="24"/>
                <w:lang w:eastAsia="en-US"/>
              </w:rPr>
            </w:pPr>
            <w:r>
              <w:rPr>
                <w:rFonts w:hint="default" w:ascii="Times New Roman" w:hAnsi="Times New Roman" w:eastAsia="宋体" w:cs="Times New Roman"/>
                <w:i/>
                <w:iCs/>
                <w:sz w:val="24"/>
                <w:szCs w:val="24"/>
                <w:lang w:val="fr-FR" w:eastAsia="zh-CN"/>
              </w:rPr>
              <w:t>f</w:t>
            </w:r>
          </w:p>
        </w:tc>
        <w:tc>
          <w:tcPr>
            <w:tcW w:w="2500" w:type="pct"/>
            <w:tcBorders>
              <w:top w:val="single" w:color="auto" w:sz="4" w:space="0"/>
              <w:left w:val="nil"/>
              <w:bottom w:val="nil"/>
              <w:right w:val="nil"/>
            </w:tcBorders>
            <w:noWrap w:val="0"/>
            <w:vAlign w:val="center"/>
          </w:tcPr>
          <w:p w14:paraId="4272B8A2">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lang w:eastAsia="zh-CN"/>
              </w:rPr>
              <w:t>频率(Hz)</w:t>
            </w:r>
          </w:p>
        </w:tc>
      </w:tr>
      <w:tr w14:paraId="6CA8FDFB">
        <w:tblPrEx>
          <w:tblBorders>
            <w:top w:val="singl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499" w:type="pct"/>
            <w:tcBorders>
              <w:top w:val="nil"/>
              <w:left w:val="nil"/>
              <w:bottom w:val="nil"/>
              <w:right w:val="nil"/>
            </w:tcBorders>
            <w:noWrap w:val="0"/>
            <w:vAlign w:val="center"/>
          </w:tcPr>
          <w:p w14:paraId="4FAFCCBB">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i/>
                <w:iCs/>
                <w:sz w:val="24"/>
                <w:szCs w:val="24"/>
                <w:lang w:eastAsia="en-US"/>
              </w:rPr>
            </w:pPr>
            <w:r>
              <w:rPr>
                <w:rFonts w:hint="default" w:ascii="Times New Roman" w:hAnsi="Times New Roman" w:eastAsia="宋体" w:cs="Times New Roman"/>
                <w:i/>
                <w:iCs/>
                <w:sz w:val="24"/>
                <w:szCs w:val="24"/>
                <w:lang w:val="fr-FR" w:eastAsia="zh-CN"/>
              </w:rPr>
              <w:t>T</w:t>
            </w:r>
          </w:p>
        </w:tc>
        <w:tc>
          <w:tcPr>
            <w:tcW w:w="2500" w:type="pct"/>
            <w:tcBorders>
              <w:top w:val="nil"/>
              <w:left w:val="nil"/>
              <w:bottom w:val="nil"/>
              <w:right w:val="nil"/>
            </w:tcBorders>
            <w:noWrap w:val="0"/>
            <w:vAlign w:val="center"/>
          </w:tcPr>
          <w:p w14:paraId="0138BA23">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lang w:eastAsia="zh-CN"/>
              </w:rPr>
              <w:t>温度(T)</w:t>
            </w:r>
          </w:p>
        </w:tc>
      </w:tr>
      <w:tr w14:paraId="502B46A8">
        <w:tblPrEx>
          <w:tblBorders>
            <w:top w:val="singl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499" w:type="pct"/>
            <w:tcBorders>
              <w:top w:val="nil"/>
              <w:left w:val="nil"/>
              <w:bottom w:val="nil"/>
              <w:right w:val="nil"/>
            </w:tcBorders>
            <w:noWrap w:val="0"/>
            <w:vAlign w:val="center"/>
          </w:tcPr>
          <w:p w14:paraId="3AFDE99B">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i/>
                <w:iCs/>
                <w:sz w:val="24"/>
                <w:szCs w:val="24"/>
                <w:lang w:eastAsia="en-US"/>
              </w:rPr>
            </w:pPr>
            <w:r>
              <w:rPr>
                <w:rFonts w:hint="default" w:ascii="Times New Roman" w:hAnsi="Times New Roman" w:eastAsia="宋体" w:cs="Times New Roman"/>
                <w:i/>
                <w:iCs/>
                <w:sz w:val="24"/>
                <w:szCs w:val="24"/>
                <w:lang w:val="fr-FR" w:eastAsia="zh-CN"/>
              </w:rPr>
              <w:t>Bm</w:t>
            </w:r>
            <w:r>
              <w:rPr>
                <w:rFonts w:hint="default" w:ascii="Times New Roman" w:hAnsi="Times New Roman" w:eastAsia="宋体" w:cs="Times New Roman"/>
                <w:i/>
                <w:iCs/>
                <w:sz w:val="24"/>
                <w:szCs w:val="24"/>
                <w:lang w:val="en-US" w:eastAsia="zh-CN"/>
              </w:rPr>
              <w:t>ax</w:t>
            </w:r>
          </w:p>
        </w:tc>
        <w:tc>
          <w:tcPr>
            <w:tcW w:w="2500" w:type="pct"/>
            <w:tcBorders>
              <w:top w:val="nil"/>
              <w:left w:val="nil"/>
              <w:bottom w:val="nil"/>
              <w:right w:val="nil"/>
            </w:tcBorders>
            <w:noWrap w:val="0"/>
            <w:vAlign w:val="center"/>
          </w:tcPr>
          <w:p w14:paraId="22BB46A2">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lang w:eastAsia="zh-CN"/>
              </w:rPr>
              <w:t>磁通密度峰值(T)</w:t>
            </w:r>
          </w:p>
        </w:tc>
      </w:tr>
      <w:tr w14:paraId="23E36C13">
        <w:tblPrEx>
          <w:tblBorders>
            <w:top w:val="singl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499" w:type="pct"/>
            <w:tcBorders>
              <w:top w:val="nil"/>
              <w:left w:val="nil"/>
              <w:bottom w:val="nil"/>
              <w:right w:val="nil"/>
            </w:tcBorders>
            <w:noWrap w:val="0"/>
            <w:vAlign w:val="center"/>
          </w:tcPr>
          <w:p w14:paraId="062F4FB6">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i/>
                <w:iCs/>
                <w:sz w:val="24"/>
                <w:szCs w:val="24"/>
                <w:lang w:val="fr-FR" w:eastAsia="zh-CN"/>
              </w:rPr>
            </w:pPr>
            <w:r>
              <w:rPr>
                <w:rFonts w:hint="default" w:ascii="Times New Roman" w:hAnsi="Times New Roman" w:eastAsia="宋体" w:cs="Times New Roman"/>
                <w:i/>
                <w:iCs/>
                <w:sz w:val="24"/>
                <w:szCs w:val="24"/>
                <w:lang w:val="fr-FR" w:eastAsia="zh-CN"/>
              </w:rPr>
              <w:t>M</w:t>
            </w:r>
          </w:p>
        </w:tc>
        <w:tc>
          <w:tcPr>
            <w:tcW w:w="2500" w:type="pct"/>
            <w:tcBorders>
              <w:top w:val="nil"/>
              <w:left w:val="nil"/>
              <w:bottom w:val="nil"/>
              <w:right w:val="nil"/>
            </w:tcBorders>
            <w:noWrap w:val="0"/>
            <w:vAlign w:val="center"/>
          </w:tcPr>
          <w:p w14:paraId="70367268">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磁芯材料种类</w:t>
            </w:r>
          </w:p>
        </w:tc>
      </w:tr>
      <w:tr w14:paraId="309508BE">
        <w:tblPrEx>
          <w:tblBorders>
            <w:top w:val="singl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499" w:type="pct"/>
            <w:tcBorders>
              <w:top w:val="nil"/>
              <w:left w:val="nil"/>
              <w:bottom w:val="nil"/>
              <w:right w:val="nil"/>
            </w:tcBorders>
            <w:noWrap w:val="0"/>
            <w:vAlign w:val="center"/>
          </w:tcPr>
          <w:p w14:paraId="539D643C">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i/>
                <w:iCs/>
                <w:sz w:val="24"/>
                <w:szCs w:val="24"/>
                <w:lang w:val="en-US" w:eastAsia="zh-CN"/>
              </w:rPr>
            </w:pPr>
            <w:r>
              <w:rPr>
                <w:rFonts w:hint="default" w:ascii="Times New Roman" w:hAnsi="Times New Roman" w:eastAsia="宋体" w:cs="Times New Roman"/>
                <w:i/>
                <w:iCs/>
                <w:sz w:val="24"/>
                <w:szCs w:val="24"/>
                <w:lang w:val="en-US" w:eastAsia="zh-CN"/>
              </w:rPr>
              <w:t>W</w:t>
            </w:r>
          </w:p>
        </w:tc>
        <w:tc>
          <w:tcPr>
            <w:tcW w:w="2500" w:type="pct"/>
            <w:tcBorders>
              <w:top w:val="nil"/>
              <w:left w:val="nil"/>
              <w:bottom w:val="nil"/>
              <w:right w:val="nil"/>
            </w:tcBorders>
            <w:noWrap w:val="0"/>
            <w:vAlign w:val="center"/>
          </w:tcPr>
          <w:p w14:paraId="00EDF88A">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励磁波形类型</w:t>
            </w:r>
          </w:p>
        </w:tc>
      </w:tr>
      <w:tr w14:paraId="60130A21">
        <w:tblPrEx>
          <w:tblBorders>
            <w:top w:val="singl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499" w:type="pct"/>
            <w:tcBorders>
              <w:top w:val="nil"/>
              <w:left w:val="nil"/>
              <w:bottom w:val="nil"/>
              <w:right w:val="nil"/>
            </w:tcBorders>
            <w:noWrap w:val="0"/>
            <w:vAlign w:val="center"/>
          </w:tcPr>
          <w:p w14:paraId="6D98DC74">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i/>
                <w:iCs/>
                <w:sz w:val="24"/>
                <w:szCs w:val="24"/>
                <w:lang w:val="fr-FR" w:eastAsia="zh-CN"/>
              </w:rPr>
            </w:pPr>
            <w:r>
              <w:rPr>
                <w:rFonts w:hint="default" w:ascii="Times New Roman" w:hAnsi="Times New Roman" w:eastAsia="宋体" w:cs="Times New Roman"/>
                <w:i/>
                <w:iCs/>
                <w:sz w:val="24"/>
                <w:szCs w:val="24"/>
                <w:lang w:val="fr-FR" w:eastAsia="zh-CN"/>
              </w:rPr>
              <w:t>X</w:t>
            </w:r>
          </w:p>
        </w:tc>
        <w:tc>
          <w:tcPr>
            <w:tcW w:w="2500" w:type="pct"/>
            <w:tcBorders>
              <w:top w:val="nil"/>
              <w:left w:val="nil"/>
              <w:bottom w:val="nil"/>
              <w:right w:val="nil"/>
            </w:tcBorders>
            <w:noWrap w:val="0"/>
            <w:vAlign w:val="center"/>
          </w:tcPr>
          <w:p w14:paraId="6278C043">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因变量（输入变量）</w:t>
            </w:r>
          </w:p>
        </w:tc>
      </w:tr>
      <w:tr w14:paraId="46B4FD43">
        <w:tblPrEx>
          <w:tblBorders>
            <w:top w:val="singl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499" w:type="pct"/>
            <w:tcBorders>
              <w:top w:val="nil"/>
              <w:left w:val="nil"/>
              <w:bottom w:val="nil"/>
              <w:right w:val="nil"/>
            </w:tcBorders>
            <w:noWrap w:val="0"/>
            <w:vAlign w:val="center"/>
          </w:tcPr>
          <w:p w14:paraId="51347968">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i/>
                <w:iCs/>
                <w:sz w:val="24"/>
                <w:szCs w:val="24"/>
                <w:lang w:val="fr-FR" w:eastAsia="zh-CN"/>
              </w:rPr>
            </w:pPr>
            <w:r>
              <w:rPr>
                <w:rFonts w:hint="default" w:ascii="Times New Roman" w:hAnsi="Times New Roman" w:eastAsia="宋体" w:cs="Times New Roman"/>
                <w:i/>
                <w:iCs/>
                <w:sz w:val="24"/>
                <w:szCs w:val="24"/>
                <w:lang w:val="fr-FR" w:eastAsia="zh-CN"/>
              </w:rPr>
              <w:t>Y</w:t>
            </w:r>
          </w:p>
        </w:tc>
        <w:tc>
          <w:tcPr>
            <w:tcW w:w="2500" w:type="pct"/>
            <w:tcBorders>
              <w:top w:val="nil"/>
              <w:left w:val="nil"/>
              <w:bottom w:val="nil"/>
              <w:right w:val="nil"/>
            </w:tcBorders>
            <w:noWrap w:val="0"/>
            <w:vAlign w:val="center"/>
          </w:tcPr>
          <w:p w14:paraId="2ECC67F7">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自变量（目标变量）</w:t>
            </w:r>
          </w:p>
        </w:tc>
      </w:tr>
      <w:tr w14:paraId="49972DC1">
        <w:tblPrEx>
          <w:tblBorders>
            <w:top w:val="singl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499" w:type="pct"/>
            <w:tcBorders>
              <w:top w:val="nil"/>
              <w:left w:val="nil"/>
              <w:bottom w:val="nil"/>
              <w:right w:val="nil"/>
            </w:tcBorders>
            <w:noWrap w:val="0"/>
            <w:vAlign w:val="center"/>
          </w:tcPr>
          <w:p w14:paraId="1CBC6E4E">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i/>
                <w:iCs/>
                <w:sz w:val="24"/>
                <w:szCs w:val="24"/>
                <w:lang w:val="fr-FR" w:eastAsia="zh-CN"/>
              </w:rPr>
            </w:pPr>
            <w:r>
              <w:rPr>
                <w:rFonts w:hint="default" w:ascii="Times New Roman" w:hAnsi="Times New Roman" w:eastAsia="宋体" w:cs="Times New Roman"/>
                <w:i/>
                <w:iCs/>
                <w:sz w:val="24"/>
                <w:szCs w:val="24"/>
                <w:lang w:eastAsia="zh-CN"/>
              </w:rPr>
              <w:t>Cost(</w:t>
            </w:r>
            <w:r>
              <w:rPr>
                <w:rFonts w:hint="default" w:ascii="Times New Roman" w:hAnsi="Times New Roman" w:eastAsia="宋体" w:cs="Times New Roman"/>
                <w:i/>
                <w:iCs/>
                <w:sz w:val="24"/>
                <w:szCs w:val="24"/>
                <w:lang w:val="en-US" w:eastAsia="zh-CN"/>
              </w:rPr>
              <w:t>f, Bmax</w:t>
            </w:r>
            <w:r>
              <w:rPr>
                <w:rFonts w:hint="default" w:ascii="Times New Roman" w:hAnsi="Times New Roman" w:eastAsia="宋体" w:cs="Times New Roman"/>
                <w:i/>
                <w:iCs/>
                <w:sz w:val="24"/>
                <w:szCs w:val="24"/>
                <w:lang w:eastAsia="zh-CN"/>
              </w:rPr>
              <w:t>)</w:t>
            </w:r>
          </w:p>
        </w:tc>
        <w:tc>
          <w:tcPr>
            <w:tcW w:w="2500" w:type="pct"/>
            <w:tcBorders>
              <w:top w:val="nil"/>
              <w:left w:val="nil"/>
              <w:bottom w:val="nil"/>
              <w:right w:val="nil"/>
            </w:tcBorders>
            <w:noWrap w:val="0"/>
            <w:vAlign w:val="center"/>
          </w:tcPr>
          <w:p w14:paraId="127E9FB2">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损耗函数</w:t>
            </w:r>
          </w:p>
        </w:tc>
      </w:tr>
      <w:tr w14:paraId="01F6140C">
        <w:tblPrEx>
          <w:tblBorders>
            <w:top w:val="singl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499" w:type="pct"/>
            <w:tcBorders>
              <w:top w:val="nil"/>
              <w:left w:val="nil"/>
              <w:bottom w:val="nil"/>
              <w:right w:val="nil"/>
            </w:tcBorders>
            <w:noWrap w:val="0"/>
            <w:vAlign w:val="center"/>
          </w:tcPr>
          <w:p w14:paraId="386E0FA3">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i/>
                <w:iCs/>
                <w:sz w:val="24"/>
                <w:szCs w:val="24"/>
                <w:lang w:eastAsia="zh-CN"/>
              </w:rPr>
            </w:pPr>
            <w:r>
              <w:rPr>
                <w:rFonts w:hint="default" w:ascii="Times New Roman" w:hAnsi="Times New Roman" w:eastAsia="宋体" w:cs="Times New Roman"/>
                <w:i/>
                <w:iCs/>
                <w:sz w:val="24"/>
                <w:szCs w:val="24"/>
                <w:lang w:val="en-US" w:eastAsia="zh-CN"/>
              </w:rPr>
              <w:t>Transmission(f, Bmax)</w:t>
            </w:r>
          </w:p>
        </w:tc>
        <w:tc>
          <w:tcPr>
            <w:tcW w:w="2500" w:type="pct"/>
            <w:tcBorders>
              <w:top w:val="nil"/>
              <w:left w:val="nil"/>
              <w:bottom w:val="nil"/>
              <w:right w:val="nil"/>
            </w:tcBorders>
            <w:noWrap w:val="0"/>
            <w:vAlign w:val="center"/>
          </w:tcPr>
          <w:p w14:paraId="417979F7">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val="en-US" w:eastAsia="zh-CN"/>
              </w:rPr>
              <w:t>传输磁能</w:t>
            </w:r>
          </w:p>
        </w:tc>
      </w:tr>
      <w:tr w14:paraId="29005DDB">
        <w:tblPrEx>
          <w:tblBorders>
            <w:top w:val="singl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499" w:type="pct"/>
            <w:tcBorders>
              <w:top w:val="nil"/>
              <w:left w:val="nil"/>
              <w:bottom w:val="nil"/>
              <w:right w:val="nil"/>
            </w:tcBorders>
            <w:noWrap w:val="0"/>
            <w:vAlign w:val="center"/>
          </w:tcPr>
          <w:p w14:paraId="0CE82502">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i/>
                <w:iCs/>
                <w:sz w:val="24"/>
                <w:szCs w:val="24"/>
                <w:lang w:val="en-US" w:eastAsia="zh-CN"/>
              </w:rPr>
            </w:pPr>
            <w:r>
              <w:rPr>
                <w:rFonts w:hint="default" w:ascii="Times New Roman" w:hAnsi="Times New Roman" w:eastAsia="宋体" w:cs="Times New Roman"/>
                <w:i/>
                <w:iCs/>
                <w:sz w:val="24"/>
                <w:szCs w:val="24"/>
                <w:lang w:eastAsia="zh-CN"/>
              </w:rPr>
              <w:t>MSE</w:t>
            </w:r>
          </w:p>
        </w:tc>
        <w:tc>
          <w:tcPr>
            <w:tcW w:w="2500" w:type="pct"/>
            <w:tcBorders>
              <w:top w:val="nil"/>
              <w:left w:val="nil"/>
              <w:bottom w:val="nil"/>
              <w:right w:val="nil"/>
            </w:tcBorders>
            <w:noWrap w:val="0"/>
            <w:vAlign w:val="center"/>
          </w:tcPr>
          <w:p w14:paraId="7DA45474">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均方误差</w:t>
            </w:r>
          </w:p>
        </w:tc>
      </w:tr>
      <w:tr w14:paraId="056BBCF2">
        <w:tblPrEx>
          <w:tblBorders>
            <w:top w:val="singl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499" w:type="pct"/>
            <w:tcBorders>
              <w:top w:val="nil"/>
              <w:left w:val="nil"/>
              <w:bottom w:val="nil"/>
              <w:right w:val="nil"/>
            </w:tcBorders>
            <w:noWrap w:val="0"/>
            <w:vAlign w:val="center"/>
          </w:tcPr>
          <w:p w14:paraId="08CECCB9">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i/>
                <w:iCs/>
                <w:sz w:val="24"/>
                <w:szCs w:val="24"/>
                <w:lang w:eastAsia="zh-CN"/>
              </w:rPr>
            </w:pPr>
            <w:r>
              <w:rPr>
                <w:rFonts w:hint="default" w:ascii="Times New Roman" w:hAnsi="Times New Roman" w:eastAsia="宋体" w:cs="Times New Roman"/>
                <w:i/>
                <w:iCs/>
                <w:sz w:val="24"/>
                <w:szCs w:val="24"/>
                <w:lang w:eastAsia="zh-CN"/>
              </w:rPr>
              <w:t>MAE</w:t>
            </w:r>
          </w:p>
        </w:tc>
        <w:tc>
          <w:tcPr>
            <w:tcW w:w="2500" w:type="pct"/>
            <w:tcBorders>
              <w:top w:val="nil"/>
              <w:left w:val="nil"/>
              <w:bottom w:val="nil"/>
              <w:right w:val="nil"/>
            </w:tcBorders>
            <w:noWrap w:val="0"/>
            <w:vAlign w:val="center"/>
          </w:tcPr>
          <w:p w14:paraId="5C8B19D7">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平均绝对误差</w:t>
            </w:r>
          </w:p>
        </w:tc>
      </w:tr>
      <w:tr w14:paraId="22F56922">
        <w:tblPrEx>
          <w:tblBorders>
            <w:top w:val="singl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499" w:type="pct"/>
            <w:tcBorders>
              <w:top w:val="nil"/>
              <w:left w:val="nil"/>
              <w:bottom w:val="nil"/>
              <w:right w:val="nil"/>
            </w:tcBorders>
            <w:noWrap w:val="0"/>
            <w:vAlign w:val="center"/>
          </w:tcPr>
          <w:p w14:paraId="582196C6">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i/>
                <w:iCs/>
                <w:sz w:val="24"/>
                <w:szCs w:val="24"/>
                <w:lang w:eastAsia="zh-CN"/>
              </w:rPr>
            </w:pPr>
            <w:r>
              <w:rPr>
                <w:rFonts w:hint="default" w:ascii="Times New Roman" w:hAnsi="Times New Roman" w:eastAsia="宋体" w:cs="Times New Roman"/>
                <w:i/>
                <w:iCs/>
                <w:sz w:val="24"/>
                <w:szCs w:val="24"/>
                <w:lang w:eastAsia="zh-CN"/>
              </w:rPr>
              <w:t>vi</w:t>
            </w:r>
          </w:p>
        </w:tc>
        <w:tc>
          <w:tcPr>
            <w:tcW w:w="2500" w:type="pct"/>
            <w:tcBorders>
              <w:top w:val="nil"/>
              <w:left w:val="nil"/>
              <w:bottom w:val="nil"/>
              <w:right w:val="nil"/>
            </w:tcBorders>
            <w:noWrap w:val="0"/>
            <w:vAlign w:val="center"/>
          </w:tcPr>
          <w:p w14:paraId="435F46B9">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粒子群优化算法中的速度</w:t>
            </w:r>
          </w:p>
        </w:tc>
      </w:tr>
      <w:tr w14:paraId="046B0743">
        <w:tblPrEx>
          <w:tblBorders>
            <w:top w:val="singl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499" w:type="pct"/>
            <w:tcBorders>
              <w:top w:val="nil"/>
              <w:left w:val="nil"/>
              <w:bottom w:val="nil"/>
              <w:right w:val="nil"/>
            </w:tcBorders>
            <w:noWrap w:val="0"/>
            <w:vAlign w:val="center"/>
          </w:tcPr>
          <w:p w14:paraId="6ADF9E3D">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i/>
                <w:iCs/>
                <w:sz w:val="24"/>
                <w:szCs w:val="24"/>
                <w:lang w:eastAsia="zh-CN"/>
              </w:rPr>
            </w:pPr>
            <w:r>
              <w:rPr>
                <w:rFonts w:hint="default" w:ascii="Times New Roman" w:hAnsi="Times New Roman" w:eastAsia="宋体" w:cs="Times New Roman"/>
                <w:i/>
                <w:iCs/>
                <w:sz w:val="24"/>
                <w:szCs w:val="24"/>
                <w:lang w:eastAsia="zh-CN"/>
              </w:rPr>
              <w:t>li</w:t>
            </w:r>
          </w:p>
        </w:tc>
        <w:tc>
          <w:tcPr>
            <w:tcW w:w="2500" w:type="pct"/>
            <w:tcBorders>
              <w:top w:val="nil"/>
              <w:left w:val="nil"/>
              <w:bottom w:val="nil"/>
              <w:right w:val="nil"/>
            </w:tcBorders>
            <w:noWrap w:val="0"/>
            <w:vAlign w:val="center"/>
          </w:tcPr>
          <w:p w14:paraId="31E97677">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粒子群优化算法的粒子位置</w:t>
            </w:r>
          </w:p>
        </w:tc>
      </w:tr>
      <w:tr w14:paraId="4ABDE0B4">
        <w:tblPrEx>
          <w:tblBorders>
            <w:top w:val="singl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499" w:type="pct"/>
            <w:tcBorders>
              <w:top w:val="nil"/>
              <w:left w:val="nil"/>
              <w:bottom w:val="nil"/>
              <w:right w:val="nil"/>
            </w:tcBorders>
            <w:noWrap w:val="0"/>
            <w:vAlign w:val="center"/>
          </w:tcPr>
          <w:p w14:paraId="57870C8F">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i/>
                <w:iCs/>
                <w:sz w:val="24"/>
                <w:szCs w:val="24"/>
                <w:lang w:eastAsia="zh-CN"/>
              </w:rPr>
            </w:pPr>
            <w:r>
              <w:rPr>
                <w:rFonts w:hint="default" w:ascii="Times New Roman" w:hAnsi="Times New Roman" w:eastAsia="宋体" w:cs="Times New Roman"/>
                <w:i/>
                <w:iCs/>
                <w:sz w:val="24"/>
                <w:szCs w:val="24"/>
                <w:lang w:eastAsia="zh-CN"/>
              </w:rPr>
              <w:t>pi</w:t>
            </w:r>
          </w:p>
        </w:tc>
        <w:tc>
          <w:tcPr>
            <w:tcW w:w="2500" w:type="pct"/>
            <w:tcBorders>
              <w:top w:val="nil"/>
              <w:left w:val="nil"/>
              <w:bottom w:val="nil"/>
              <w:right w:val="nil"/>
            </w:tcBorders>
            <w:noWrap w:val="0"/>
            <w:vAlign w:val="center"/>
          </w:tcPr>
          <w:p w14:paraId="24C3DE70">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粒子群优化算法的历史位置</w:t>
            </w:r>
          </w:p>
        </w:tc>
      </w:tr>
      <w:tr w14:paraId="3392A945">
        <w:tblPrEx>
          <w:tblBorders>
            <w:top w:val="singl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499" w:type="pct"/>
            <w:tcBorders>
              <w:top w:val="nil"/>
              <w:left w:val="nil"/>
              <w:bottom w:val="nil"/>
              <w:right w:val="nil"/>
            </w:tcBorders>
            <w:noWrap w:val="0"/>
            <w:vAlign w:val="center"/>
          </w:tcPr>
          <w:p w14:paraId="3A0B4B23">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i/>
                <w:iCs/>
                <w:sz w:val="24"/>
                <w:szCs w:val="24"/>
                <w:lang w:eastAsia="zh-CN"/>
              </w:rPr>
            </w:pPr>
            <w:r>
              <w:rPr>
                <w:rFonts w:hint="default" w:ascii="Times New Roman" w:hAnsi="Times New Roman" w:eastAsia="宋体" w:cs="Times New Roman"/>
                <w:i/>
                <w:iCs/>
                <w:sz w:val="24"/>
                <w:szCs w:val="24"/>
                <w:lang w:eastAsia="zh-CN"/>
              </w:rPr>
              <w:t>g</w:t>
            </w:r>
          </w:p>
        </w:tc>
        <w:tc>
          <w:tcPr>
            <w:tcW w:w="2500" w:type="pct"/>
            <w:tcBorders>
              <w:top w:val="nil"/>
              <w:left w:val="nil"/>
              <w:bottom w:val="nil"/>
              <w:right w:val="nil"/>
            </w:tcBorders>
            <w:noWrap w:val="0"/>
            <w:vAlign w:val="center"/>
          </w:tcPr>
          <w:p w14:paraId="04A08F96">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粒子群优化算法的全局最优位置</w:t>
            </w:r>
          </w:p>
        </w:tc>
      </w:tr>
      <w:tr w14:paraId="40B00D6F">
        <w:tblPrEx>
          <w:tblBorders>
            <w:top w:val="singl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499" w:type="pct"/>
            <w:tcBorders>
              <w:top w:val="nil"/>
              <w:left w:val="nil"/>
              <w:bottom w:val="nil"/>
              <w:right w:val="nil"/>
            </w:tcBorders>
            <w:noWrap w:val="0"/>
            <w:vAlign w:val="center"/>
          </w:tcPr>
          <w:p w14:paraId="66C71FF2">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i/>
                <w:iCs/>
                <w:sz w:val="24"/>
                <w:szCs w:val="24"/>
                <w:lang w:eastAsia="zh-CN"/>
              </w:rPr>
            </w:pPr>
            <w:r>
              <w:rPr>
                <w:rFonts w:hint="default" w:ascii="Times New Roman" w:hAnsi="Times New Roman" w:eastAsia="宋体" w:cs="Times New Roman"/>
                <w:i/>
                <w:iCs/>
                <w:sz w:val="24"/>
                <w:szCs w:val="24"/>
                <w:lang w:eastAsia="zh-CN"/>
              </w:rPr>
              <w:t>c1, c2</w:t>
            </w:r>
          </w:p>
        </w:tc>
        <w:tc>
          <w:tcPr>
            <w:tcW w:w="2500" w:type="pct"/>
            <w:tcBorders>
              <w:top w:val="nil"/>
              <w:left w:val="nil"/>
              <w:bottom w:val="nil"/>
              <w:right w:val="nil"/>
            </w:tcBorders>
            <w:noWrap w:val="0"/>
            <w:vAlign w:val="center"/>
          </w:tcPr>
          <w:p w14:paraId="0F6E0F58">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粒子群优化算法的学习因子</w:t>
            </w:r>
          </w:p>
        </w:tc>
      </w:tr>
      <w:tr w14:paraId="662FB2E6">
        <w:tblPrEx>
          <w:tblBorders>
            <w:top w:val="singl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712" w:hRule="atLeast"/>
        </w:trPr>
        <w:tc>
          <w:tcPr>
            <w:tcW w:w="2499" w:type="pct"/>
            <w:tcBorders>
              <w:top w:val="nil"/>
              <w:left w:val="nil"/>
              <w:bottom w:val="single" w:color="auto" w:sz="4" w:space="0"/>
              <w:right w:val="nil"/>
            </w:tcBorders>
            <w:noWrap w:val="0"/>
            <w:vAlign w:val="center"/>
          </w:tcPr>
          <w:p w14:paraId="26B3A69D">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i/>
                <w:iCs/>
                <w:sz w:val="24"/>
                <w:szCs w:val="24"/>
                <w:lang w:eastAsia="zh-CN"/>
              </w:rPr>
            </w:pPr>
            <w:r>
              <w:rPr>
                <w:rFonts w:hint="default" w:ascii="Times New Roman" w:hAnsi="Times New Roman" w:eastAsia="宋体" w:cs="Times New Roman"/>
                <w:i/>
                <w:iCs/>
                <w:sz w:val="24"/>
                <w:szCs w:val="24"/>
                <w:lang w:val="en-US" w:eastAsia="zh-CN"/>
              </w:rPr>
              <w:t>F(f, Bmax)</w:t>
            </w:r>
          </w:p>
        </w:tc>
        <w:tc>
          <w:tcPr>
            <w:tcW w:w="2500" w:type="pct"/>
            <w:tcBorders>
              <w:top w:val="nil"/>
              <w:left w:val="nil"/>
              <w:bottom w:val="single" w:color="auto" w:sz="4" w:space="0"/>
              <w:right w:val="nil"/>
            </w:tcBorders>
            <w:noWrap w:val="0"/>
            <w:vAlign w:val="center"/>
          </w:tcPr>
          <w:p w14:paraId="576F1C95">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val="en-US" w:eastAsia="zh-CN"/>
              </w:rPr>
              <w:t>优化目标函数</w:t>
            </w:r>
          </w:p>
        </w:tc>
      </w:tr>
    </w:tbl>
    <w:p w14:paraId="3EB77C50">
      <w:pPr>
        <w:pStyle w:val="7"/>
        <w:keepNext w:val="0"/>
        <w:keepLines w:val="0"/>
        <w:pageBreakBefore w:val="0"/>
        <w:widowControl/>
        <w:kinsoku w:val="0"/>
        <w:wordWrap/>
        <w:overflowPunct/>
        <w:topLinePunct w:val="0"/>
        <w:autoSpaceDE w:val="0"/>
        <w:autoSpaceDN w:val="0"/>
        <w:bidi w:val="0"/>
        <w:adjustRightInd w:val="0"/>
        <w:snapToGrid w:val="0"/>
        <w:spacing w:before="0" w:after="0" w:line="240" w:lineRule="auto"/>
        <w:ind w:right="0"/>
        <w:jc w:val="center"/>
        <w:textAlignment w:val="baseline"/>
        <w:rPr>
          <w:rFonts w:hint="eastAsia" w:ascii="Times New Roman" w:hAnsi="Times New Roman" w:eastAsia="黑体" w:cs="Times New Roman"/>
          <w:spacing w:val="-3"/>
          <w:sz w:val="28"/>
          <w:szCs w:val="28"/>
          <w:lang w:val="en-US" w:eastAsia="zh-CN"/>
        </w:rPr>
      </w:pPr>
      <w:r>
        <w:rPr>
          <w:rFonts w:hint="eastAsia" w:ascii="Times New Roman" w:hAnsi="Times New Roman" w:eastAsia="宋体" w:cs="Times New Roman"/>
          <w:b/>
          <w:bCs/>
          <w:lang w:val="en-US" w:eastAsia="en-US"/>
        </w:rPr>
        <w:t xml:space="preserve">表 </w:t>
      </w:r>
      <w:r>
        <w:rPr>
          <w:rFonts w:hint="eastAsia" w:ascii="Times New Roman" w:hAnsi="Times New Roman" w:eastAsia="宋体" w:cs="Times New Roman"/>
          <w:b/>
          <w:bCs/>
          <w:lang w:val="en-US" w:eastAsia="zh-CN"/>
        </w:rPr>
        <w:t>2-</w:t>
      </w:r>
      <w:r>
        <w:rPr>
          <w:rFonts w:hint="eastAsia" w:ascii="Times New Roman" w:hAnsi="Times New Roman" w:eastAsia="宋体" w:cs="Times New Roman"/>
          <w:b/>
          <w:bCs/>
          <w:lang w:val="en-US" w:eastAsia="en-US"/>
        </w:rPr>
        <w:fldChar w:fldCharType="begin"/>
      </w:r>
      <w:r>
        <w:rPr>
          <w:rFonts w:hint="eastAsia" w:ascii="Times New Roman" w:hAnsi="Times New Roman" w:eastAsia="宋体" w:cs="Times New Roman"/>
          <w:b/>
          <w:bCs/>
          <w:lang w:val="en-US" w:eastAsia="en-US"/>
        </w:rPr>
        <w:instrText xml:space="preserve"> SEQ 表 \* ARABIC </w:instrText>
      </w:r>
      <w:r>
        <w:rPr>
          <w:rFonts w:hint="eastAsia" w:ascii="Times New Roman" w:hAnsi="Times New Roman" w:eastAsia="宋体" w:cs="Times New Roman"/>
          <w:b/>
          <w:bCs/>
          <w:lang w:val="en-US" w:eastAsia="en-US"/>
        </w:rPr>
        <w:fldChar w:fldCharType="separate"/>
      </w:r>
      <w:r>
        <w:rPr>
          <w:rFonts w:hint="eastAsia" w:ascii="Times New Roman" w:hAnsi="Times New Roman" w:eastAsia="宋体" w:cs="Times New Roman"/>
          <w:b/>
          <w:bCs/>
          <w:lang w:val="en-US" w:eastAsia="en-US"/>
        </w:rPr>
        <w:t>1</w:t>
      </w:r>
      <w:r>
        <w:rPr>
          <w:rFonts w:hint="eastAsia" w:ascii="Times New Roman" w:hAnsi="Times New Roman" w:eastAsia="宋体" w:cs="Times New Roman"/>
          <w:b/>
          <w:bCs/>
          <w:lang w:val="en-US" w:eastAsia="en-US"/>
        </w:rPr>
        <w:fldChar w:fldCharType="end"/>
      </w:r>
      <w:r>
        <w:rPr>
          <w:rFonts w:hint="eastAsia" w:ascii="Times New Roman" w:hAnsi="Times New Roman" w:eastAsia="宋体" w:cs="Times New Roman"/>
          <w:b/>
          <w:bCs/>
          <w:lang w:val="en-US" w:eastAsia="zh-CN"/>
        </w:rPr>
        <w:t>：符号说明</w:t>
      </w:r>
    </w:p>
    <w:p w14:paraId="6B6E8704">
      <w:pPr>
        <w:keepNext w:val="0"/>
        <w:keepLines w:val="0"/>
        <w:pageBreakBefore w:val="0"/>
        <w:widowControl/>
        <w:kinsoku w:val="0"/>
        <w:wordWrap/>
        <w:overflowPunct/>
        <w:topLinePunct w:val="0"/>
        <w:autoSpaceDE w:val="0"/>
        <w:autoSpaceDN w:val="0"/>
        <w:bidi w:val="0"/>
        <w:adjustRightInd w:val="0"/>
        <w:snapToGrid w:val="0"/>
        <w:spacing w:before="0" w:beforeLines="100" w:after="0" w:afterLines="100" w:line="240" w:lineRule="auto"/>
        <w:jc w:val="center"/>
        <w:textAlignment w:val="baseline"/>
        <w:outlineLvl w:val="0"/>
        <w:rPr>
          <w:rFonts w:hint="eastAsia" w:ascii="Times New Roman" w:hAnsi="Times New Roman" w:eastAsia="黑体" w:cs="Times New Roman"/>
          <w:spacing w:val="-3"/>
          <w:sz w:val="28"/>
          <w:szCs w:val="28"/>
          <w:lang w:val="en-US" w:eastAsia="zh-CN"/>
        </w:rPr>
      </w:pPr>
      <w:bookmarkStart w:id="20" w:name="_Toc15728"/>
      <w:r>
        <w:rPr>
          <w:rFonts w:hint="eastAsia" w:ascii="Times New Roman" w:hAnsi="Times New Roman" w:eastAsia="黑体" w:cs="Times New Roman"/>
          <w:spacing w:val="-3"/>
          <w:sz w:val="28"/>
          <w:szCs w:val="28"/>
          <w:lang w:val="en-US" w:eastAsia="zh-CN"/>
        </w:rPr>
        <w:t>三、数据描述及预处理</w:t>
      </w:r>
      <w:bookmarkEnd w:id="20"/>
    </w:p>
    <w:p w14:paraId="45F7CA91">
      <w:pPr>
        <w:pStyle w:val="7"/>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240" w:lineRule="auto"/>
        <w:ind w:left="0"/>
        <w:textAlignment w:val="baseline"/>
        <w:outlineLvl w:val="1"/>
        <w:rPr>
          <w:rFonts w:hint="eastAsia" w:ascii="Times New Roman" w:hAnsi="Times New Roman" w:eastAsia="宋体" w:cs="Times New Roman"/>
          <w:b/>
          <w:bCs/>
          <w:spacing w:val="-9"/>
          <w:lang w:eastAsia="zh-CN"/>
        </w:rPr>
      </w:pPr>
      <w:bookmarkStart w:id="21" w:name="bookmark16"/>
      <w:bookmarkEnd w:id="21"/>
      <w:bookmarkStart w:id="22" w:name="_Toc15627"/>
      <w:r>
        <w:rPr>
          <w:rFonts w:hint="default" w:ascii="Times New Roman" w:hAnsi="Times New Roman" w:eastAsia="宋体" w:cs="Times New Roman"/>
          <w:b/>
          <w:bCs/>
          <w:spacing w:val="-9"/>
          <w:lang w:eastAsia="zh-CN"/>
        </w:rPr>
        <w:t xml:space="preserve">3.1 </w:t>
      </w:r>
      <w:r>
        <w:rPr>
          <w:rFonts w:hint="eastAsia" w:ascii="Times New Roman" w:hAnsi="Times New Roman" w:eastAsia="宋体" w:cs="Times New Roman"/>
          <w:b/>
          <w:bCs/>
          <w:spacing w:val="-9"/>
          <w:lang w:eastAsia="zh-CN"/>
        </w:rPr>
        <w:t>描述性</w:t>
      </w:r>
      <w:r>
        <w:rPr>
          <w:rFonts w:hint="default" w:ascii="Times New Roman" w:hAnsi="Times New Roman" w:eastAsia="宋体" w:cs="Times New Roman"/>
          <w:b/>
          <w:bCs/>
          <w:spacing w:val="-9"/>
          <w:lang w:eastAsia="zh-CN"/>
        </w:rPr>
        <w:t>统计</w:t>
      </w:r>
      <w:bookmarkEnd w:id="22"/>
    </w:p>
    <w:p w14:paraId="67EA5EE2">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eastAsia" w:ascii="Times New Roman" w:hAnsi="Times New Roman" w:eastAsia="宋体" w:cs="Times New Roman"/>
          <w:lang w:eastAsia="zh-CN"/>
        </w:rPr>
      </w:pPr>
      <w:r>
        <w:rPr>
          <w:rFonts w:hint="eastAsia" w:ascii="Times New Roman" w:hAnsi="Times New Roman" w:eastAsia="宋体" w:cs="Times New Roman"/>
          <w:lang w:eastAsia="zh-CN"/>
        </w:rPr>
        <w:t>由于不同的材料虽然磁芯材料的复杂性存在的着一定的数值差异，但具我们对数据的初步描述性统计，不同的材料对不同的统计量并为存在着较大的差异。本文材料一来为例，对温度，频率，磁芯损耗的三个指标进行统计分析，结果如表3-1所示。</w:t>
      </w:r>
    </w:p>
    <w:p w14:paraId="53F1BE6B">
      <w:pPr>
        <w:pStyle w:val="7"/>
        <w:keepNext w:val="0"/>
        <w:keepLines w:val="0"/>
        <w:pageBreakBefore w:val="0"/>
        <w:widowControl/>
        <w:kinsoku w:val="0"/>
        <w:wordWrap/>
        <w:overflowPunct/>
        <w:topLinePunct w:val="0"/>
        <w:autoSpaceDE w:val="0"/>
        <w:autoSpaceDN w:val="0"/>
        <w:bidi w:val="0"/>
        <w:adjustRightInd w:val="0"/>
        <w:snapToGrid w:val="0"/>
        <w:spacing w:before="0" w:after="0" w:line="240" w:lineRule="auto"/>
        <w:ind w:right="0"/>
        <w:jc w:val="center"/>
        <w:textAlignment w:val="baseline"/>
        <w:rPr>
          <w:rFonts w:hint="eastAsia" w:ascii="Times New Roman" w:hAnsi="Times New Roman" w:eastAsia="宋体" w:cs="Times New Roman"/>
          <w:b/>
          <w:bCs/>
          <w:lang w:val="en-US" w:eastAsia="zh-CN"/>
        </w:rPr>
      </w:pPr>
      <w:r>
        <w:rPr>
          <w:rFonts w:hint="eastAsia" w:ascii="Times New Roman" w:hAnsi="Times New Roman" w:eastAsia="宋体" w:cs="Times New Roman"/>
          <w:b/>
          <w:bCs/>
          <w:lang w:val="en-US" w:eastAsia="zh-CN"/>
        </w:rPr>
        <w:t>表 3-</w:t>
      </w:r>
      <w:r>
        <w:rPr>
          <w:rFonts w:hint="eastAsia" w:ascii="Times New Roman" w:hAnsi="Times New Roman" w:cs="Times New Roman"/>
          <w:b/>
          <w:bCs/>
          <w:lang w:val="en-US" w:eastAsia="zh-CN"/>
        </w:rPr>
        <w:t>1</w:t>
      </w:r>
      <w:r>
        <w:rPr>
          <w:rFonts w:hint="eastAsia" w:ascii="Times New Roman" w:hAnsi="Times New Roman" w:eastAsia="宋体" w:cs="Times New Roman"/>
          <w:b/>
          <w:bCs/>
          <w:lang w:val="en-US" w:eastAsia="zh-CN"/>
        </w:rPr>
        <w:t>：材料一温度、频率和磁芯损耗程度</w:t>
      </w:r>
    </w:p>
    <w:tbl>
      <w:tblPr>
        <w:tblStyle w:val="20"/>
        <w:tblW w:w="4997" w:type="pct"/>
        <w:tblInd w:w="0" w:type="dxa"/>
        <w:tblBorders>
          <w:top w:val="single" w:color="auto" w:sz="4" w:space="0"/>
          <w:left w:val="none" w:color="auto" w:sz="4" w:space="0"/>
          <w:bottom w:val="singl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287"/>
        <w:gridCol w:w="1290"/>
        <w:gridCol w:w="1291"/>
        <w:gridCol w:w="1291"/>
        <w:gridCol w:w="1291"/>
        <w:gridCol w:w="1291"/>
        <w:gridCol w:w="823"/>
      </w:tblGrid>
      <w:tr w14:paraId="009ABF4A">
        <w:tblPrEx>
          <w:tblBorders>
            <w:top w:val="singl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195" w:type="pct"/>
            <w:tcBorders>
              <w:top w:val="single" w:color="auto" w:sz="4" w:space="0"/>
              <w:left w:val="nil"/>
              <w:bottom w:val="single" w:color="auto" w:sz="4" w:space="0"/>
              <w:right w:val="nil"/>
            </w:tcBorders>
            <w:noWrap w:val="0"/>
            <w:vAlign w:val="center"/>
          </w:tcPr>
          <w:p w14:paraId="0F48B3D7">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eastAsia="en-US"/>
              </w:rPr>
            </w:pPr>
            <w:r>
              <w:rPr>
                <w:rFonts w:hint="eastAsia" w:ascii="Times New Roman" w:hAnsi="Times New Roman" w:eastAsia="宋体" w:cs="Times New Roman"/>
                <w:sz w:val="24"/>
                <w:szCs w:val="24"/>
                <w:lang w:eastAsia="zh-CN"/>
              </w:rPr>
              <w:t>材料一</w:t>
            </w:r>
          </w:p>
        </w:tc>
        <w:tc>
          <w:tcPr>
            <w:tcW w:w="674" w:type="pct"/>
            <w:tcBorders>
              <w:top w:val="single" w:color="auto" w:sz="4" w:space="0"/>
              <w:left w:val="nil"/>
              <w:bottom w:val="single" w:color="auto" w:sz="4" w:space="0"/>
              <w:right w:val="nil"/>
            </w:tcBorders>
            <w:noWrap w:val="0"/>
            <w:vAlign w:val="center"/>
          </w:tcPr>
          <w:p w14:paraId="79026246">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eastAsia="en-US"/>
              </w:rPr>
            </w:pPr>
            <w:r>
              <w:rPr>
                <w:rFonts w:hint="eastAsia" w:ascii="Times New Roman" w:hAnsi="Times New Roman" w:eastAsia="宋体" w:cs="Times New Roman"/>
                <w:sz w:val="24"/>
                <w:szCs w:val="24"/>
                <w:lang w:eastAsia="zh-CN"/>
              </w:rPr>
              <w:t>均值</w:t>
            </w:r>
          </w:p>
        </w:tc>
        <w:tc>
          <w:tcPr>
            <w:tcW w:w="674" w:type="pct"/>
            <w:tcBorders>
              <w:top w:val="single" w:color="auto" w:sz="4" w:space="0"/>
              <w:left w:val="nil"/>
              <w:bottom w:val="single" w:color="auto" w:sz="4" w:space="0"/>
              <w:right w:val="nil"/>
            </w:tcBorders>
            <w:noWrap w:val="0"/>
            <w:vAlign w:val="center"/>
          </w:tcPr>
          <w:p w14:paraId="7C3F0B7A">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eastAsia="en-US"/>
              </w:rPr>
            </w:pPr>
            <w:r>
              <w:rPr>
                <w:rFonts w:hint="eastAsia" w:ascii="Times New Roman" w:hAnsi="Times New Roman" w:eastAsia="宋体" w:cs="Times New Roman"/>
                <w:sz w:val="24"/>
                <w:szCs w:val="24"/>
                <w:lang w:eastAsia="zh-CN"/>
              </w:rPr>
              <w:t>标准差</w:t>
            </w:r>
          </w:p>
        </w:tc>
        <w:tc>
          <w:tcPr>
            <w:tcW w:w="674" w:type="pct"/>
            <w:tcBorders>
              <w:top w:val="single" w:color="auto" w:sz="4" w:space="0"/>
              <w:left w:val="nil"/>
              <w:bottom w:val="single" w:color="auto" w:sz="4" w:space="0"/>
              <w:right w:val="nil"/>
            </w:tcBorders>
            <w:noWrap w:val="0"/>
            <w:vAlign w:val="center"/>
          </w:tcPr>
          <w:p w14:paraId="353D0FF4">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eastAsia="en-US"/>
              </w:rPr>
            </w:pPr>
            <w:r>
              <w:rPr>
                <w:rFonts w:hint="eastAsia" w:ascii="Times New Roman" w:hAnsi="Times New Roman" w:eastAsia="宋体" w:cs="Times New Roman"/>
                <w:sz w:val="24"/>
                <w:szCs w:val="24"/>
                <w:lang w:eastAsia="zh-CN"/>
              </w:rPr>
              <w:t>中位数</w:t>
            </w:r>
          </w:p>
        </w:tc>
        <w:tc>
          <w:tcPr>
            <w:tcW w:w="674" w:type="pct"/>
            <w:tcBorders>
              <w:top w:val="single" w:color="auto" w:sz="4" w:space="0"/>
              <w:left w:val="nil"/>
              <w:bottom w:val="single" w:color="auto" w:sz="4" w:space="0"/>
              <w:right w:val="nil"/>
            </w:tcBorders>
            <w:noWrap w:val="0"/>
            <w:vAlign w:val="center"/>
          </w:tcPr>
          <w:p w14:paraId="67256D8D">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eastAsia="en-US"/>
              </w:rPr>
            </w:pPr>
            <w:r>
              <w:rPr>
                <w:rFonts w:hint="eastAsia" w:ascii="Times New Roman" w:hAnsi="Times New Roman" w:eastAsia="宋体" w:cs="Times New Roman"/>
                <w:sz w:val="24"/>
                <w:szCs w:val="24"/>
                <w:lang w:eastAsia="zh-CN"/>
              </w:rPr>
              <w:t>极差</w:t>
            </w:r>
          </w:p>
        </w:tc>
        <w:tc>
          <w:tcPr>
            <w:tcW w:w="674" w:type="pct"/>
            <w:tcBorders>
              <w:top w:val="single" w:color="auto" w:sz="4" w:space="0"/>
              <w:left w:val="nil"/>
              <w:bottom w:val="single" w:color="auto" w:sz="4" w:space="0"/>
              <w:right w:val="nil"/>
            </w:tcBorders>
            <w:noWrap w:val="0"/>
            <w:vAlign w:val="center"/>
          </w:tcPr>
          <w:p w14:paraId="4062061B">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eastAsia="en-US"/>
              </w:rPr>
            </w:pPr>
            <w:r>
              <w:rPr>
                <w:rFonts w:hint="eastAsia" w:ascii="Times New Roman" w:hAnsi="Times New Roman" w:eastAsia="宋体" w:cs="Times New Roman"/>
                <w:sz w:val="24"/>
                <w:szCs w:val="24"/>
                <w:lang w:eastAsia="zh-CN"/>
              </w:rPr>
              <w:t>偏度</w:t>
            </w:r>
          </w:p>
        </w:tc>
        <w:tc>
          <w:tcPr>
            <w:tcW w:w="430" w:type="pct"/>
            <w:tcBorders>
              <w:top w:val="single" w:color="auto" w:sz="4" w:space="0"/>
              <w:left w:val="nil"/>
              <w:bottom w:val="single" w:color="auto" w:sz="4" w:space="0"/>
              <w:right w:val="nil"/>
            </w:tcBorders>
            <w:noWrap w:val="0"/>
            <w:vAlign w:val="center"/>
          </w:tcPr>
          <w:p w14:paraId="0D5F730D">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eastAsia="en-US"/>
              </w:rPr>
            </w:pPr>
            <w:r>
              <w:rPr>
                <w:rFonts w:hint="eastAsia" w:ascii="Times New Roman" w:hAnsi="Times New Roman" w:eastAsia="宋体" w:cs="Times New Roman"/>
                <w:sz w:val="24"/>
                <w:szCs w:val="24"/>
                <w:lang w:eastAsia="zh-CN"/>
              </w:rPr>
              <w:t>峰度</w:t>
            </w:r>
          </w:p>
        </w:tc>
      </w:tr>
      <w:tr w14:paraId="0D54D8E8">
        <w:tblPrEx>
          <w:tblBorders>
            <w:top w:val="singl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195" w:type="pct"/>
            <w:tcBorders>
              <w:top w:val="single" w:color="auto" w:sz="4" w:space="0"/>
              <w:left w:val="nil"/>
              <w:bottom w:val="nil"/>
              <w:right w:val="nil"/>
            </w:tcBorders>
            <w:noWrap w:val="0"/>
            <w:vAlign w:val="center"/>
          </w:tcPr>
          <w:p w14:paraId="64BA8A99">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eastAsia="en-US"/>
              </w:rPr>
            </w:pPr>
            <w:r>
              <w:rPr>
                <w:rFonts w:hint="eastAsia" w:ascii="Times New Roman" w:hAnsi="Times New Roman" w:eastAsia="宋体" w:cs="Times New Roman"/>
                <w:sz w:val="24"/>
                <w:szCs w:val="24"/>
                <w:lang w:eastAsia="zh-CN"/>
              </w:rPr>
              <w:t>温度，</w:t>
            </w:r>
            <w:r>
              <w:rPr>
                <w:rFonts w:hint="default" w:ascii="Times New Roman" w:hAnsi="Times New Roman" w:eastAsia="宋体" w:cs="Times New Roman"/>
                <w:sz w:val="24"/>
                <w:szCs w:val="24"/>
                <w:vertAlign w:val="superscript"/>
                <w:lang w:eastAsia="zh-CN"/>
              </w:rPr>
              <w:t>o</w:t>
            </w:r>
            <w:r>
              <w:rPr>
                <w:rFonts w:hint="default" w:ascii="Times New Roman" w:hAnsi="Times New Roman" w:eastAsia="宋体" w:cs="Times New Roman"/>
                <w:sz w:val="24"/>
                <w:szCs w:val="24"/>
                <w:lang w:eastAsia="zh-CN"/>
              </w:rPr>
              <w:t>C</w:t>
            </w:r>
          </w:p>
        </w:tc>
        <w:tc>
          <w:tcPr>
            <w:tcW w:w="674" w:type="pct"/>
            <w:tcBorders>
              <w:top w:val="single" w:color="auto" w:sz="4" w:space="0"/>
              <w:left w:val="nil"/>
              <w:bottom w:val="nil"/>
              <w:right w:val="nil"/>
            </w:tcBorders>
            <w:noWrap w:val="0"/>
            <w:vAlign w:val="center"/>
          </w:tcPr>
          <w:p w14:paraId="18AF2DAC">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zh-CN"/>
              </w:rPr>
              <w:t>58.640</w:t>
            </w:r>
          </w:p>
        </w:tc>
        <w:tc>
          <w:tcPr>
            <w:tcW w:w="674" w:type="pct"/>
            <w:tcBorders>
              <w:top w:val="single" w:color="auto" w:sz="4" w:space="0"/>
              <w:left w:val="nil"/>
              <w:bottom w:val="nil"/>
              <w:right w:val="nil"/>
            </w:tcBorders>
            <w:noWrap w:val="0"/>
            <w:vAlign w:val="center"/>
          </w:tcPr>
          <w:p w14:paraId="042DD8D0">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zh-CN"/>
              </w:rPr>
              <w:t>24.155</w:t>
            </w:r>
          </w:p>
        </w:tc>
        <w:tc>
          <w:tcPr>
            <w:tcW w:w="674" w:type="pct"/>
            <w:tcBorders>
              <w:top w:val="single" w:color="auto" w:sz="4" w:space="0"/>
              <w:left w:val="nil"/>
              <w:bottom w:val="nil"/>
              <w:right w:val="nil"/>
            </w:tcBorders>
            <w:noWrap w:val="0"/>
            <w:vAlign w:val="center"/>
          </w:tcPr>
          <w:p w14:paraId="41BB02A2">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zh-CN"/>
              </w:rPr>
              <w:t>50</w:t>
            </w:r>
          </w:p>
        </w:tc>
        <w:tc>
          <w:tcPr>
            <w:tcW w:w="674" w:type="pct"/>
            <w:tcBorders>
              <w:top w:val="single" w:color="auto" w:sz="4" w:space="0"/>
              <w:left w:val="nil"/>
              <w:bottom w:val="nil"/>
              <w:right w:val="nil"/>
            </w:tcBorders>
            <w:noWrap w:val="0"/>
            <w:vAlign w:val="center"/>
          </w:tcPr>
          <w:p w14:paraId="4C87C5DA">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zh-CN"/>
              </w:rPr>
              <w:t>65</w:t>
            </w:r>
          </w:p>
        </w:tc>
        <w:tc>
          <w:tcPr>
            <w:tcW w:w="674" w:type="pct"/>
            <w:tcBorders>
              <w:top w:val="single" w:color="auto" w:sz="4" w:space="0"/>
              <w:left w:val="nil"/>
              <w:bottom w:val="nil"/>
              <w:right w:val="nil"/>
            </w:tcBorders>
            <w:noWrap w:val="0"/>
            <w:vAlign w:val="center"/>
          </w:tcPr>
          <w:p w14:paraId="7B0B0588">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zh-CN"/>
              </w:rPr>
              <w:t>-0.12</w:t>
            </w:r>
          </w:p>
        </w:tc>
        <w:tc>
          <w:tcPr>
            <w:tcW w:w="430" w:type="pct"/>
            <w:tcBorders>
              <w:top w:val="single" w:color="auto" w:sz="4" w:space="0"/>
              <w:left w:val="nil"/>
              <w:bottom w:val="nil"/>
              <w:right w:val="nil"/>
            </w:tcBorders>
            <w:noWrap w:val="0"/>
            <w:vAlign w:val="center"/>
          </w:tcPr>
          <w:p w14:paraId="5D50B2B3">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zh-CN"/>
              </w:rPr>
              <w:t>-1.32</w:t>
            </w:r>
          </w:p>
        </w:tc>
      </w:tr>
      <w:tr w14:paraId="762F3189">
        <w:tblPrEx>
          <w:tblBorders>
            <w:top w:val="singl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195" w:type="pct"/>
            <w:tcBorders>
              <w:top w:val="nil"/>
              <w:left w:val="nil"/>
              <w:bottom w:val="nil"/>
              <w:right w:val="nil"/>
            </w:tcBorders>
            <w:noWrap w:val="0"/>
            <w:vAlign w:val="center"/>
          </w:tcPr>
          <w:p w14:paraId="429D4FD2">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eastAsia="en-US"/>
              </w:rPr>
            </w:pPr>
            <w:r>
              <w:rPr>
                <w:rFonts w:hint="eastAsia" w:ascii="Times New Roman" w:hAnsi="Times New Roman" w:eastAsia="宋体" w:cs="Times New Roman"/>
                <w:sz w:val="24"/>
                <w:szCs w:val="24"/>
                <w:lang w:eastAsia="zh-CN"/>
              </w:rPr>
              <w:t>频率，</w:t>
            </w:r>
            <w:r>
              <w:rPr>
                <w:rFonts w:hint="default" w:ascii="Times New Roman" w:hAnsi="Times New Roman" w:eastAsia="宋体" w:cs="Times New Roman"/>
                <w:sz w:val="24"/>
                <w:szCs w:val="24"/>
                <w:lang w:eastAsia="zh-CN"/>
              </w:rPr>
              <w:t>Hz</w:t>
            </w:r>
          </w:p>
        </w:tc>
        <w:tc>
          <w:tcPr>
            <w:tcW w:w="674" w:type="pct"/>
            <w:tcBorders>
              <w:top w:val="nil"/>
              <w:left w:val="nil"/>
              <w:bottom w:val="nil"/>
              <w:right w:val="nil"/>
            </w:tcBorders>
            <w:noWrap w:val="0"/>
            <w:vAlign w:val="center"/>
          </w:tcPr>
          <w:p w14:paraId="20046E68">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zh-CN"/>
              </w:rPr>
              <w:t>174018</w:t>
            </w:r>
          </w:p>
        </w:tc>
        <w:tc>
          <w:tcPr>
            <w:tcW w:w="674" w:type="pct"/>
            <w:tcBorders>
              <w:top w:val="nil"/>
              <w:left w:val="nil"/>
              <w:bottom w:val="nil"/>
              <w:right w:val="nil"/>
            </w:tcBorders>
            <w:noWrap w:val="0"/>
            <w:vAlign w:val="center"/>
          </w:tcPr>
          <w:p w14:paraId="7D2B75AE">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zh-CN"/>
              </w:rPr>
              <w:t>101221</w:t>
            </w:r>
          </w:p>
        </w:tc>
        <w:tc>
          <w:tcPr>
            <w:tcW w:w="674" w:type="pct"/>
            <w:tcBorders>
              <w:top w:val="nil"/>
              <w:left w:val="nil"/>
              <w:bottom w:val="nil"/>
              <w:right w:val="nil"/>
            </w:tcBorders>
            <w:noWrap w:val="0"/>
            <w:vAlign w:val="center"/>
          </w:tcPr>
          <w:p w14:paraId="0AE22BFD">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zh-CN"/>
              </w:rPr>
              <w:t>158500</w:t>
            </w:r>
          </w:p>
        </w:tc>
        <w:tc>
          <w:tcPr>
            <w:tcW w:w="674" w:type="pct"/>
            <w:tcBorders>
              <w:top w:val="nil"/>
              <w:left w:val="nil"/>
              <w:bottom w:val="nil"/>
              <w:right w:val="nil"/>
            </w:tcBorders>
            <w:noWrap w:val="0"/>
            <w:vAlign w:val="center"/>
          </w:tcPr>
          <w:p w14:paraId="1F484E4B">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zh-CN"/>
              </w:rPr>
              <w:t>396390</w:t>
            </w:r>
          </w:p>
        </w:tc>
        <w:tc>
          <w:tcPr>
            <w:tcW w:w="674" w:type="pct"/>
            <w:tcBorders>
              <w:top w:val="nil"/>
              <w:left w:val="nil"/>
              <w:bottom w:val="nil"/>
              <w:right w:val="nil"/>
            </w:tcBorders>
            <w:noWrap w:val="0"/>
            <w:vAlign w:val="center"/>
          </w:tcPr>
          <w:p w14:paraId="4EA5573E">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zh-CN"/>
              </w:rPr>
              <w:t>0.87</w:t>
            </w:r>
          </w:p>
        </w:tc>
        <w:tc>
          <w:tcPr>
            <w:tcW w:w="430" w:type="pct"/>
            <w:tcBorders>
              <w:top w:val="nil"/>
              <w:left w:val="nil"/>
              <w:bottom w:val="nil"/>
              <w:right w:val="nil"/>
            </w:tcBorders>
            <w:noWrap w:val="0"/>
            <w:vAlign w:val="center"/>
          </w:tcPr>
          <w:p w14:paraId="6C59E1A5">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zh-CN"/>
              </w:rPr>
              <w:t>-0.09</w:t>
            </w:r>
          </w:p>
        </w:tc>
      </w:tr>
      <w:tr w14:paraId="76DBE581">
        <w:tblPrEx>
          <w:tblBorders>
            <w:top w:val="singl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195" w:type="pct"/>
            <w:tcBorders>
              <w:top w:val="nil"/>
              <w:left w:val="nil"/>
              <w:bottom w:val="single" w:color="auto" w:sz="4" w:space="0"/>
              <w:right w:val="nil"/>
            </w:tcBorders>
            <w:noWrap w:val="0"/>
            <w:vAlign w:val="center"/>
          </w:tcPr>
          <w:p w14:paraId="5B0D8AA7">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eastAsia="en-US"/>
              </w:rPr>
            </w:pPr>
            <w:r>
              <w:rPr>
                <w:rFonts w:hint="eastAsia" w:ascii="Times New Roman" w:hAnsi="Times New Roman" w:eastAsia="宋体" w:cs="Times New Roman"/>
                <w:sz w:val="24"/>
                <w:szCs w:val="24"/>
                <w:lang w:eastAsia="zh-CN"/>
              </w:rPr>
              <w:t>磁芯损耗，</w:t>
            </w:r>
            <w:r>
              <w:rPr>
                <w:rFonts w:hint="default" w:ascii="Times New Roman" w:hAnsi="Times New Roman" w:eastAsia="宋体" w:cs="Times New Roman"/>
                <w:sz w:val="24"/>
                <w:szCs w:val="24"/>
                <w:lang w:eastAsia="zh-CN"/>
              </w:rPr>
              <w:t>w/m3</w:t>
            </w:r>
          </w:p>
        </w:tc>
        <w:tc>
          <w:tcPr>
            <w:tcW w:w="674" w:type="pct"/>
            <w:tcBorders>
              <w:top w:val="nil"/>
              <w:left w:val="nil"/>
              <w:bottom w:val="single" w:color="auto" w:sz="4" w:space="0"/>
              <w:right w:val="nil"/>
            </w:tcBorders>
            <w:noWrap w:val="0"/>
            <w:vAlign w:val="center"/>
          </w:tcPr>
          <w:p w14:paraId="75B7D0F2">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zh-CN"/>
              </w:rPr>
              <w:t>179887</w:t>
            </w:r>
          </w:p>
        </w:tc>
        <w:tc>
          <w:tcPr>
            <w:tcW w:w="674" w:type="pct"/>
            <w:tcBorders>
              <w:top w:val="nil"/>
              <w:left w:val="nil"/>
              <w:bottom w:val="single" w:color="auto" w:sz="4" w:space="0"/>
              <w:right w:val="nil"/>
            </w:tcBorders>
            <w:noWrap w:val="0"/>
            <w:vAlign w:val="center"/>
          </w:tcPr>
          <w:p w14:paraId="17D6CAE9">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zh-CN"/>
              </w:rPr>
              <w:t>339526</w:t>
            </w:r>
          </w:p>
        </w:tc>
        <w:tc>
          <w:tcPr>
            <w:tcW w:w="674" w:type="pct"/>
            <w:tcBorders>
              <w:top w:val="nil"/>
              <w:left w:val="nil"/>
              <w:bottom w:val="single" w:color="auto" w:sz="4" w:space="0"/>
              <w:right w:val="nil"/>
            </w:tcBorders>
            <w:noWrap w:val="0"/>
            <w:vAlign w:val="center"/>
          </w:tcPr>
          <w:p w14:paraId="3C3448E1">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zh-CN"/>
              </w:rPr>
              <w:t>44323</w:t>
            </w:r>
          </w:p>
        </w:tc>
        <w:tc>
          <w:tcPr>
            <w:tcW w:w="674" w:type="pct"/>
            <w:tcBorders>
              <w:top w:val="nil"/>
              <w:left w:val="nil"/>
              <w:bottom w:val="single" w:color="auto" w:sz="4" w:space="0"/>
              <w:right w:val="nil"/>
            </w:tcBorders>
            <w:noWrap w:val="0"/>
            <w:vAlign w:val="center"/>
          </w:tcPr>
          <w:p w14:paraId="653EC319">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zh-CN"/>
              </w:rPr>
              <w:t>3615448</w:t>
            </w:r>
          </w:p>
        </w:tc>
        <w:tc>
          <w:tcPr>
            <w:tcW w:w="674" w:type="pct"/>
            <w:tcBorders>
              <w:top w:val="nil"/>
              <w:left w:val="nil"/>
              <w:bottom w:val="single" w:color="auto" w:sz="4" w:space="0"/>
              <w:right w:val="nil"/>
            </w:tcBorders>
            <w:noWrap w:val="0"/>
            <w:vAlign w:val="center"/>
          </w:tcPr>
          <w:p w14:paraId="63A410F0">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zh-CN"/>
              </w:rPr>
              <w:t>4.25</w:t>
            </w:r>
          </w:p>
        </w:tc>
        <w:tc>
          <w:tcPr>
            <w:tcW w:w="430" w:type="pct"/>
            <w:tcBorders>
              <w:top w:val="nil"/>
              <w:left w:val="nil"/>
              <w:bottom w:val="single" w:color="auto" w:sz="4" w:space="0"/>
              <w:right w:val="nil"/>
            </w:tcBorders>
            <w:noWrap w:val="0"/>
            <w:vAlign w:val="center"/>
          </w:tcPr>
          <w:p w14:paraId="713E3DA3">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zh-CN"/>
              </w:rPr>
              <w:t>25.95</w:t>
            </w:r>
          </w:p>
        </w:tc>
      </w:tr>
    </w:tbl>
    <w:p w14:paraId="0392E1E6">
      <w:pPr>
        <w:pStyle w:val="7"/>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eastAsia" w:ascii="Times New Roman" w:hAnsi="Times New Roman" w:eastAsia="宋体" w:cs="Times New Roman"/>
          <w:lang w:eastAsia="zh-CN"/>
        </w:rPr>
      </w:pPr>
      <w:r>
        <w:rPr>
          <w:rFonts w:hint="eastAsia" w:ascii="Times New Roman" w:hAnsi="Times New Roman" w:eastAsia="宋体" w:cs="Times New Roman"/>
          <w:lang w:eastAsia="zh-CN"/>
        </w:rPr>
        <w:t>从表3-1可以看出，材料一所给出的三大指标中，频率、磁芯损耗两者在数据上纯在着较大的数据波动并且有着较大的极差，数据的分布不稳定，并且在数值上存在着一定的偏度与峰度，可以初步认定该两者不服从正态分布。而对于温度这一指标，为离散的指标存在着4个值分别为25、50、70、90。</w:t>
      </w:r>
    </w:p>
    <w:p w14:paraId="77D6A402">
      <w:pPr>
        <w:pStyle w:val="7"/>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eastAsia" w:ascii="Times New Roman" w:hAnsi="Times New Roman" w:eastAsia="宋体" w:cs="Times New Roman"/>
          <w:lang w:eastAsia="zh-CN"/>
        </w:rPr>
      </w:pPr>
      <w:r>
        <w:rPr>
          <w:rFonts w:hint="eastAsia" w:ascii="Times New Roman" w:hAnsi="Times New Roman" w:eastAsia="宋体" w:cs="Times New Roman"/>
          <w:lang w:eastAsia="zh-CN"/>
        </w:rPr>
        <w:t>我们通过对频率、磁芯损耗两大指标进行Shapiro—wilk检验，验证其正态性，结果如下表3-2所示。</w:t>
      </w:r>
    </w:p>
    <w:p w14:paraId="66A8BD96">
      <w:pPr>
        <w:pStyle w:val="7"/>
        <w:keepNext w:val="0"/>
        <w:keepLines w:val="0"/>
        <w:pageBreakBefore w:val="0"/>
        <w:widowControl/>
        <w:kinsoku w:val="0"/>
        <w:wordWrap/>
        <w:overflowPunct/>
        <w:topLinePunct w:val="0"/>
        <w:autoSpaceDE w:val="0"/>
        <w:autoSpaceDN w:val="0"/>
        <w:bidi w:val="0"/>
        <w:adjustRightInd w:val="0"/>
        <w:snapToGrid w:val="0"/>
        <w:spacing w:before="0" w:after="0" w:line="240" w:lineRule="auto"/>
        <w:ind w:right="0"/>
        <w:jc w:val="center"/>
        <w:textAlignment w:val="baseline"/>
        <w:rPr>
          <w:rFonts w:hint="eastAsia" w:ascii="Times New Roman" w:hAnsi="Times New Roman" w:eastAsia="宋体" w:cs="Times New Roman"/>
          <w:b/>
          <w:bCs/>
          <w:lang w:val="en-US" w:eastAsia="zh-CN"/>
        </w:rPr>
      </w:pPr>
      <w:r>
        <w:rPr>
          <w:rFonts w:hint="eastAsia" w:ascii="Times New Roman" w:hAnsi="Times New Roman" w:eastAsia="宋体" w:cs="Times New Roman"/>
          <w:b/>
          <w:bCs/>
          <w:lang w:val="en-US" w:eastAsia="zh-CN"/>
        </w:rPr>
        <w:t xml:space="preserve">表 </w:t>
      </w:r>
      <w:r>
        <w:rPr>
          <w:rFonts w:hint="eastAsia" w:ascii="Times New Roman" w:hAnsi="Times New Roman" w:eastAsia="宋体" w:cs="Times New Roman"/>
          <w:b/>
          <w:bCs/>
          <w:lang w:val="en-US" w:eastAsia="en-US"/>
        </w:rPr>
        <w:fldChar w:fldCharType="begin"/>
      </w:r>
      <w:r>
        <w:rPr>
          <w:rFonts w:hint="eastAsia" w:ascii="Times New Roman" w:hAnsi="Times New Roman" w:eastAsia="宋体" w:cs="Times New Roman"/>
          <w:b/>
          <w:bCs/>
          <w:lang w:val="en-US" w:eastAsia="zh-CN"/>
        </w:rPr>
        <w:instrText xml:space="preserve"> SEQ 表 \* ARABIC </w:instrText>
      </w:r>
      <w:r>
        <w:rPr>
          <w:rFonts w:hint="eastAsia" w:ascii="Times New Roman" w:hAnsi="Times New Roman" w:eastAsia="宋体" w:cs="Times New Roman"/>
          <w:b/>
          <w:bCs/>
          <w:lang w:val="en-US" w:eastAsia="en-US"/>
        </w:rPr>
        <w:fldChar w:fldCharType="separate"/>
      </w:r>
      <w:r>
        <w:rPr>
          <w:rFonts w:hint="eastAsia" w:ascii="Times New Roman" w:hAnsi="Times New Roman" w:eastAsia="宋体" w:cs="Times New Roman"/>
          <w:b/>
          <w:bCs/>
          <w:lang w:val="en-US" w:eastAsia="zh-CN"/>
        </w:rPr>
        <w:t>3</w:t>
      </w:r>
      <w:r>
        <w:rPr>
          <w:rFonts w:hint="eastAsia" w:ascii="Times New Roman" w:hAnsi="Times New Roman" w:eastAsia="宋体" w:cs="Times New Roman"/>
          <w:b/>
          <w:bCs/>
          <w:lang w:val="en-US" w:eastAsia="en-US"/>
        </w:rPr>
        <w:fldChar w:fldCharType="end"/>
      </w:r>
      <w:r>
        <w:rPr>
          <w:rFonts w:hint="eastAsia" w:ascii="Times New Roman" w:hAnsi="Times New Roman" w:cs="Times New Roman"/>
          <w:b/>
          <w:bCs/>
          <w:lang w:val="en-US" w:eastAsia="zh-CN"/>
        </w:rPr>
        <w:t>-2</w:t>
      </w:r>
      <w:r>
        <w:rPr>
          <w:rFonts w:hint="eastAsia" w:ascii="Times New Roman" w:hAnsi="Times New Roman" w:eastAsia="宋体" w:cs="Times New Roman"/>
          <w:b/>
          <w:bCs/>
          <w:lang w:val="en-US" w:eastAsia="zh-CN"/>
        </w:rPr>
        <w:t>：频率、磁芯损耗S-W检验结果</w:t>
      </w:r>
    </w:p>
    <w:tbl>
      <w:tblPr>
        <w:tblStyle w:val="20"/>
        <w:tblW w:w="4999" w:type="pct"/>
        <w:tblInd w:w="0" w:type="dxa"/>
        <w:tblBorders>
          <w:top w:val="single" w:color="auto" w:sz="4" w:space="0"/>
          <w:left w:val="none" w:color="auto" w:sz="4" w:space="0"/>
          <w:bottom w:val="singl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3188"/>
        <w:gridCol w:w="3189"/>
        <w:gridCol w:w="3191"/>
      </w:tblGrid>
      <w:tr w14:paraId="44A7492B">
        <w:tblPrEx>
          <w:tblBorders>
            <w:top w:val="singl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666" w:type="pct"/>
            <w:tcBorders>
              <w:top w:val="single" w:color="auto" w:sz="4" w:space="0"/>
              <w:left w:val="nil"/>
              <w:bottom w:val="single" w:color="auto" w:sz="4" w:space="0"/>
              <w:right w:val="nil"/>
            </w:tcBorders>
            <w:noWrap w:val="0"/>
            <w:vAlign w:val="top"/>
          </w:tcPr>
          <w:p w14:paraId="6B1D6578">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eastAsia="en-US"/>
              </w:rPr>
            </w:pPr>
            <w:r>
              <w:rPr>
                <w:rFonts w:hint="eastAsia" w:ascii="Times New Roman" w:hAnsi="Times New Roman" w:eastAsia="宋体" w:cs="Times New Roman"/>
                <w:sz w:val="24"/>
                <w:szCs w:val="24"/>
                <w:lang w:eastAsia="zh-CN"/>
              </w:rPr>
              <w:t>指标</w:t>
            </w:r>
          </w:p>
        </w:tc>
        <w:tc>
          <w:tcPr>
            <w:tcW w:w="1666" w:type="pct"/>
            <w:tcBorders>
              <w:top w:val="single" w:color="auto" w:sz="4" w:space="0"/>
              <w:left w:val="nil"/>
              <w:bottom w:val="single" w:color="auto" w:sz="4" w:space="0"/>
              <w:right w:val="nil"/>
            </w:tcBorders>
            <w:noWrap w:val="0"/>
            <w:vAlign w:val="top"/>
          </w:tcPr>
          <w:p w14:paraId="0BFF8EAD">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eastAsia="en-US"/>
              </w:rPr>
            </w:pPr>
            <w:r>
              <w:rPr>
                <w:rFonts w:hint="eastAsia" w:ascii="Times New Roman" w:hAnsi="Times New Roman" w:eastAsia="宋体" w:cs="Times New Roman"/>
                <w:sz w:val="24"/>
                <w:szCs w:val="24"/>
                <w:lang w:eastAsia="zh-CN"/>
              </w:rPr>
              <w:t>检验统计量</w:t>
            </w:r>
          </w:p>
        </w:tc>
        <w:tc>
          <w:tcPr>
            <w:tcW w:w="1667" w:type="pct"/>
            <w:tcBorders>
              <w:top w:val="single" w:color="auto" w:sz="4" w:space="0"/>
              <w:left w:val="nil"/>
              <w:bottom w:val="single" w:color="auto" w:sz="4" w:space="0"/>
              <w:right w:val="nil"/>
            </w:tcBorders>
            <w:noWrap w:val="0"/>
            <w:vAlign w:val="top"/>
          </w:tcPr>
          <w:p w14:paraId="5AC29343">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eastAsia="en-US"/>
              </w:rPr>
            </w:pPr>
            <w:r>
              <w:rPr>
                <w:rFonts w:hint="eastAsia" w:ascii="Times New Roman" w:hAnsi="Times New Roman" w:eastAsia="宋体" w:cs="Times New Roman"/>
                <w:sz w:val="24"/>
                <w:szCs w:val="24"/>
                <w:lang w:eastAsia="zh-CN"/>
              </w:rPr>
              <w:t>渐进显著性</w:t>
            </w:r>
          </w:p>
        </w:tc>
      </w:tr>
      <w:tr w14:paraId="468C80BF">
        <w:tblPrEx>
          <w:tblBorders>
            <w:top w:val="singl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666" w:type="pct"/>
            <w:tcBorders>
              <w:top w:val="single" w:color="auto" w:sz="4" w:space="0"/>
              <w:left w:val="nil"/>
              <w:bottom w:val="nil"/>
              <w:right w:val="nil"/>
            </w:tcBorders>
            <w:noWrap w:val="0"/>
            <w:vAlign w:val="top"/>
          </w:tcPr>
          <w:p w14:paraId="556FAD2F">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eastAsia="en-US"/>
              </w:rPr>
            </w:pPr>
            <w:r>
              <w:rPr>
                <w:rFonts w:hint="eastAsia" w:ascii="Times New Roman" w:hAnsi="Times New Roman" w:eastAsia="宋体" w:cs="Times New Roman"/>
                <w:sz w:val="24"/>
                <w:szCs w:val="24"/>
                <w:lang w:eastAsia="zh-CN"/>
              </w:rPr>
              <w:t>频率</w:t>
            </w:r>
          </w:p>
        </w:tc>
        <w:tc>
          <w:tcPr>
            <w:tcW w:w="1666" w:type="pct"/>
            <w:tcBorders>
              <w:top w:val="single" w:color="auto" w:sz="4" w:space="0"/>
              <w:left w:val="nil"/>
              <w:bottom w:val="nil"/>
              <w:right w:val="nil"/>
            </w:tcBorders>
            <w:noWrap w:val="0"/>
            <w:vAlign w:val="top"/>
          </w:tcPr>
          <w:p w14:paraId="73047929">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zh-CN"/>
              </w:rPr>
              <w:t>0.956</w:t>
            </w:r>
          </w:p>
        </w:tc>
        <w:tc>
          <w:tcPr>
            <w:tcW w:w="1667" w:type="pct"/>
            <w:tcBorders>
              <w:top w:val="single" w:color="auto" w:sz="4" w:space="0"/>
              <w:left w:val="nil"/>
              <w:bottom w:val="nil"/>
              <w:right w:val="nil"/>
            </w:tcBorders>
            <w:noWrap w:val="0"/>
            <w:vAlign w:val="top"/>
          </w:tcPr>
          <w:p w14:paraId="2F8E3747">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zh-CN"/>
              </w:rPr>
              <w:t>0.00</w:t>
            </w:r>
          </w:p>
        </w:tc>
      </w:tr>
      <w:tr w14:paraId="794A6934">
        <w:tblPrEx>
          <w:tblBorders>
            <w:top w:val="singl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666" w:type="pct"/>
            <w:tcBorders>
              <w:top w:val="nil"/>
              <w:left w:val="nil"/>
              <w:bottom w:val="single" w:color="auto" w:sz="4" w:space="0"/>
              <w:right w:val="nil"/>
            </w:tcBorders>
            <w:noWrap w:val="0"/>
            <w:vAlign w:val="top"/>
          </w:tcPr>
          <w:p w14:paraId="03F61588">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eastAsia="en-US"/>
              </w:rPr>
            </w:pPr>
            <w:r>
              <w:rPr>
                <w:rFonts w:hint="eastAsia" w:ascii="Times New Roman" w:hAnsi="Times New Roman" w:eastAsia="宋体" w:cs="Times New Roman"/>
                <w:sz w:val="24"/>
                <w:szCs w:val="24"/>
                <w:lang w:eastAsia="zh-CN"/>
              </w:rPr>
              <w:t>磁性损耗</w:t>
            </w:r>
          </w:p>
        </w:tc>
        <w:tc>
          <w:tcPr>
            <w:tcW w:w="1666" w:type="pct"/>
            <w:tcBorders>
              <w:top w:val="nil"/>
              <w:left w:val="nil"/>
              <w:bottom w:val="single" w:color="auto" w:sz="4" w:space="0"/>
              <w:right w:val="nil"/>
            </w:tcBorders>
            <w:noWrap w:val="0"/>
            <w:vAlign w:val="top"/>
          </w:tcPr>
          <w:p w14:paraId="0730427E">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zh-CN"/>
              </w:rPr>
              <w:t>0.738</w:t>
            </w:r>
          </w:p>
        </w:tc>
        <w:tc>
          <w:tcPr>
            <w:tcW w:w="1667" w:type="pct"/>
            <w:tcBorders>
              <w:top w:val="nil"/>
              <w:left w:val="nil"/>
              <w:bottom w:val="single" w:color="auto" w:sz="4" w:space="0"/>
              <w:right w:val="nil"/>
            </w:tcBorders>
            <w:noWrap w:val="0"/>
            <w:vAlign w:val="top"/>
          </w:tcPr>
          <w:p w14:paraId="5FCFFF8E">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zh-CN"/>
              </w:rPr>
              <w:t>0.00</w:t>
            </w:r>
          </w:p>
        </w:tc>
      </w:tr>
    </w:tbl>
    <w:p w14:paraId="736B26D0">
      <w:pPr>
        <w:pStyle w:val="7"/>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eastAsia" w:ascii="Times New Roman" w:hAnsi="Times New Roman" w:eastAsia="宋体" w:cs="Times New Roman"/>
          <w:lang w:eastAsia="zh-CN"/>
        </w:rPr>
      </w:pPr>
      <w:r>
        <w:rPr>
          <w:rFonts w:hint="eastAsia" w:ascii="Times New Roman" w:hAnsi="Times New Roman" w:eastAsia="宋体" w:cs="Times New Roman"/>
          <w:lang w:eastAsia="zh-CN"/>
        </w:rPr>
        <w:t>可以发现两者的渐进显著性均小于0.05，故我们可以认为两者均可以拒绝服从正态分布的原假设，不符合正态分布的条件。</w:t>
      </w:r>
    </w:p>
    <w:p w14:paraId="45124799">
      <w:pPr>
        <w:pStyle w:val="7"/>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240" w:lineRule="auto"/>
        <w:ind w:left="0"/>
        <w:textAlignment w:val="baseline"/>
        <w:outlineLvl w:val="1"/>
        <w:rPr>
          <w:rFonts w:hint="eastAsia" w:ascii="Times New Roman" w:hAnsi="Times New Roman" w:eastAsia="宋体" w:cs="Times New Roman"/>
          <w:b/>
          <w:bCs/>
          <w:spacing w:val="-9"/>
          <w:lang w:eastAsia="zh-CN"/>
        </w:rPr>
      </w:pPr>
      <w:bookmarkStart w:id="23" w:name="_Toc31224"/>
      <w:r>
        <w:rPr>
          <w:rFonts w:hint="default" w:ascii="Times New Roman" w:hAnsi="Times New Roman" w:eastAsia="宋体" w:cs="Times New Roman"/>
          <w:b/>
          <w:bCs/>
          <w:spacing w:val="-9"/>
          <w:lang w:eastAsia="zh-CN"/>
        </w:rPr>
        <w:t>3.</w:t>
      </w:r>
      <w:r>
        <w:rPr>
          <w:rFonts w:hint="eastAsia" w:ascii="Times New Roman" w:hAnsi="Times New Roman" w:eastAsia="宋体" w:cs="Times New Roman"/>
          <w:b/>
          <w:bCs/>
          <w:spacing w:val="-9"/>
          <w:lang w:eastAsia="zh-CN"/>
        </w:rPr>
        <w:t>2</w:t>
      </w:r>
      <w:r>
        <w:rPr>
          <w:rFonts w:hint="default" w:ascii="Times New Roman" w:hAnsi="Times New Roman" w:eastAsia="宋体" w:cs="Times New Roman"/>
          <w:b/>
          <w:bCs/>
          <w:spacing w:val="-9"/>
          <w:lang w:eastAsia="zh-CN"/>
        </w:rPr>
        <w:t xml:space="preserve"> 数据</w:t>
      </w:r>
      <w:r>
        <w:rPr>
          <w:rFonts w:hint="eastAsia" w:ascii="Times New Roman" w:hAnsi="Times New Roman" w:eastAsia="宋体" w:cs="Times New Roman"/>
          <w:b/>
          <w:bCs/>
          <w:spacing w:val="-9"/>
          <w:lang w:eastAsia="zh-CN"/>
        </w:rPr>
        <w:t>可视化</w:t>
      </w:r>
      <w:bookmarkEnd w:id="23"/>
    </w:p>
    <w:p w14:paraId="70446691">
      <w:pPr>
        <w:pStyle w:val="7"/>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eastAsia" w:ascii="Times New Roman" w:hAnsi="Times New Roman" w:eastAsia="宋体" w:cs="Times New Roman"/>
          <w:lang w:eastAsia="zh-CN"/>
        </w:rPr>
      </w:pPr>
      <w:r>
        <w:rPr>
          <w:rFonts w:hint="eastAsia" w:ascii="Times New Roman" w:hAnsi="Times New Roman" w:eastAsia="宋体" w:cs="Times New Roman"/>
          <w:lang w:eastAsia="zh-CN"/>
        </w:rPr>
        <w:t>为了探究不同材料是否存在差异，故对不同的材料的各种指标进行可视化处理，来分析指标之间的差异。</w:t>
      </w:r>
    </w:p>
    <w:p w14:paraId="228F0D45">
      <w:pPr>
        <w:pStyle w:val="7"/>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eastAsia" w:ascii="Times New Roman" w:hAnsi="Times New Roman" w:eastAsia="宋体" w:cs="Times New Roman"/>
          <w:lang w:eastAsia="zh-CN"/>
        </w:rPr>
      </w:pPr>
      <w:r>
        <w:rPr>
          <w:rFonts w:hint="eastAsia" w:ascii="Times New Roman" w:hAnsi="Times New Roman" w:eastAsia="宋体" w:cs="Times New Roman"/>
          <w:lang w:eastAsia="zh-CN"/>
        </w:rPr>
        <w:t>下图3-1所示为四种材料的三种波形：正弦波、三角波、梯形波所占比重，可以发现材料一的三角波比重较大，其他的材料的三种波形占有的比例几乎相同、波形较为均匀。且大多保持在30%-35%之间，说明训练集中基本上不存在类别不平衡现象。</w:t>
      </w:r>
    </w:p>
    <w:p w14:paraId="11808232">
      <w:pPr>
        <w:widowControl/>
        <w:kinsoku w:val="0"/>
        <w:autoSpaceDE w:val="0"/>
        <w:autoSpaceDN w:val="0"/>
        <w:adjustRightInd w:val="0"/>
        <w:snapToGrid w:val="0"/>
        <w:spacing w:line="284" w:lineRule="auto"/>
        <w:jc w:val="center"/>
        <w:textAlignment w:val="baseline"/>
        <w:rPr>
          <w:rFonts w:ascii="Arial" w:hAnsi="Arial" w:eastAsia="Arial" w:cs="Arial"/>
          <w:snapToGrid w:val="0"/>
          <w:color w:val="000000"/>
          <w:kern w:val="0"/>
          <w:szCs w:val="21"/>
          <w:lang w:eastAsia="en-US"/>
        </w:rPr>
      </w:pPr>
      <w:r>
        <w:rPr>
          <w:rFonts w:ascii="Arial" w:hAnsi="Arial" w:eastAsia="Arial" w:cs="Arial"/>
          <w:snapToGrid w:val="0"/>
          <w:color w:val="000000"/>
          <w:kern w:val="0"/>
          <w:szCs w:val="21"/>
          <w:lang w:eastAsia="en-US"/>
        </w:rPr>
        <w:drawing>
          <wp:inline distT="0" distB="0" distL="114300" distR="114300">
            <wp:extent cx="4316095" cy="3615055"/>
            <wp:effectExtent l="0" t="0" r="1905" b="4445"/>
            <wp:docPr id="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3"/>
                    <pic:cNvPicPr>
                      <a:picLocks noChangeAspect="1"/>
                    </pic:cNvPicPr>
                  </pic:nvPicPr>
                  <pic:blipFill>
                    <a:blip r:embed="rId14"/>
                    <a:stretch>
                      <a:fillRect/>
                    </a:stretch>
                  </pic:blipFill>
                  <pic:spPr>
                    <a:xfrm>
                      <a:off x="0" y="0"/>
                      <a:ext cx="4316095" cy="3615055"/>
                    </a:xfrm>
                    <a:prstGeom prst="rect">
                      <a:avLst/>
                    </a:prstGeom>
                    <a:noFill/>
                    <a:ln>
                      <a:noFill/>
                    </a:ln>
                  </pic:spPr>
                </pic:pic>
              </a:graphicData>
            </a:graphic>
          </wp:inline>
        </w:drawing>
      </w:r>
    </w:p>
    <w:p w14:paraId="38D37AB7">
      <w:pPr>
        <w:pStyle w:val="7"/>
        <w:keepNext w:val="0"/>
        <w:keepLines w:val="0"/>
        <w:pageBreakBefore w:val="0"/>
        <w:widowControl/>
        <w:kinsoku w:val="0"/>
        <w:wordWrap/>
        <w:overflowPunct/>
        <w:topLinePunct w:val="0"/>
        <w:autoSpaceDE w:val="0"/>
        <w:autoSpaceDN w:val="0"/>
        <w:bidi w:val="0"/>
        <w:adjustRightInd w:val="0"/>
        <w:snapToGrid w:val="0"/>
        <w:spacing w:before="0" w:after="0" w:line="240" w:lineRule="auto"/>
        <w:ind w:right="0"/>
        <w:jc w:val="center"/>
        <w:textAlignment w:val="baseline"/>
        <w:rPr>
          <w:rFonts w:ascii="Arial" w:hAnsi="Arial" w:eastAsia="Arial" w:cs="Arial"/>
          <w:snapToGrid w:val="0"/>
          <w:color w:val="000000"/>
          <w:kern w:val="0"/>
          <w:szCs w:val="21"/>
          <w:lang w:eastAsia="zh-CN"/>
        </w:rPr>
      </w:pPr>
      <w:r>
        <w:rPr>
          <w:rFonts w:hint="eastAsia" w:ascii="Times New Roman" w:hAnsi="Times New Roman" w:eastAsia="宋体" w:cs="Times New Roman"/>
          <w:b/>
          <w:bCs/>
          <w:lang w:val="en-US" w:eastAsia="zh-CN"/>
        </w:rPr>
        <w:t>图 3-</w:t>
      </w:r>
      <w:r>
        <w:rPr>
          <w:rFonts w:hint="eastAsia" w:ascii="Times New Roman" w:hAnsi="Times New Roman" w:eastAsia="宋体" w:cs="Times New Roman"/>
          <w:b/>
          <w:bCs/>
          <w:lang w:val="en-US" w:eastAsia="en-US"/>
        </w:rPr>
        <w:fldChar w:fldCharType="begin"/>
      </w:r>
      <w:r>
        <w:rPr>
          <w:rFonts w:hint="eastAsia" w:ascii="Times New Roman" w:hAnsi="Times New Roman" w:eastAsia="宋体" w:cs="Times New Roman"/>
          <w:b/>
          <w:bCs/>
          <w:lang w:val="en-US" w:eastAsia="zh-CN"/>
        </w:rPr>
        <w:instrText xml:space="preserve"> SEQ 图 \* ARABIC </w:instrText>
      </w:r>
      <w:r>
        <w:rPr>
          <w:rFonts w:hint="eastAsia" w:ascii="Times New Roman" w:hAnsi="Times New Roman" w:eastAsia="宋体" w:cs="Times New Roman"/>
          <w:b/>
          <w:bCs/>
          <w:lang w:val="en-US" w:eastAsia="en-US"/>
        </w:rPr>
        <w:fldChar w:fldCharType="separate"/>
      </w:r>
      <w:r>
        <w:rPr>
          <w:rFonts w:hint="eastAsia" w:ascii="Times New Roman" w:hAnsi="Times New Roman" w:eastAsia="宋体" w:cs="Times New Roman"/>
          <w:b/>
          <w:bCs/>
          <w:lang w:val="en-US" w:eastAsia="zh-CN"/>
        </w:rPr>
        <w:t>1</w:t>
      </w:r>
      <w:r>
        <w:rPr>
          <w:rFonts w:hint="eastAsia" w:ascii="Times New Roman" w:hAnsi="Times New Roman" w:eastAsia="宋体" w:cs="Times New Roman"/>
          <w:b/>
          <w:bCs/>
          <w:lang w:val="en-US" w:eastAsia="en-US"/>
        </w:rPr>
        <w:fldChar w:fldCharType="end"/>
      </w:r>
      <w:r>
        <w:rPr>
          <w:rFonts w:hint="eastAsia" w:ascii="Times New Roman" w:hAnsi="Times New Roman" w:eastAsia="宋体" w:cs="Times New Roman"/>
          <w:b/>
          <w:bCs/>
          <w:lang w:val="en-US" w:eastAsia="zh-CN"/>
        </w:rPr>
        <w:t>：训练集四个材料类别占比</w:t>
      </w:r>
    </w:p>
    <w:p w14:paraId="5FB1A93B">
      <w:pPr>
        <w:pStyle w:val="7"/>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ascii="Times New Roman" w:hAnsi="Times New Roman" w:eastAsia="Times New Roman" w:cs="Times New Roman"/>
          <w:snapToGrid w:val="0"/>
          <w:color w:val="000000"/>
          <w:kern w:val="0"/>
          <w:szCs w:val="21"/>
          <w:lang w:eastAsia="zh-CN"/>
        </w:rPr>
      </w:pPr>
      <w:bookmarkStart w:id="24" w:name="bookmark18"/>
      <w:bookmarkEnd w:id="24"/>
      <w:r>
        <w:rPr>
          <w:rFonts w:hint="eastAsia" w:ascii="Times New Roman" w:hAnsi="Times New Roman" w:eastAsia="宋体" w:cs="Times New Roman"/>
          <w:lang w:eastAsia="zh-CN"/>
        </w:rPr>
        <w:t>从温度的箱线图（图3-2）可以看出材料一的温度分布较为均匀，其余的材料时间分布主要集中于50和70。</w:t>
      </w:r>
    </w:p>
    <w:p w14:paraId="6AF7F108">
      <w:pPr>
        <w:widowControl/>
        <w:kinsoku w:val="0"/>
        <w:autoSpaceDE w:val="0"/>
        <w:autoSpaceDN w:val="0"/>
        <w:adjustRightInd w:val="0"/>
        <w:snapToGrid w:val="0"/>
        <w:spacing w:line="233" w:lineRule="auto"/>
        <w:jc w:val="center"/>
        <w:textAlignment w:val="baseline"/>
        <w:rPr>
          <w:rFonts w:ascii="Arial" w:hAnsi="Arial" w:eastAsia="Arial" w:cs="Arial"/>
          <w:snapToGrid w:val="0"/>
          <w:color w:val="000000"/>
          <w:kern w:val="0"/>
          <w:szCs w:val="21"/>
          <w:lang w:eastAsia="en-US"/>
        </w:rPr>
      </w:pPr>
      <w:r>
        <w:rPr>
          <w:rFonts w:ascii="Arial" w:hAnsi="Arial" w:eastAsia="Arial" w:cs="Arial"/>
          <w:snapToGrid w:val="0"/>
          <w:color w:val="000000"/>
          <w:kern w:val="0"/>
          <w:szCs w:val="21"/>
          <w:lang w:eastAsia="en-US"/>
        </w:rPr>
        <w:drawing>
          <wp:inline distT="0" distB="0" distL="114300" distR="114300">
            <wp:extent cx="4236720" cy="3352800"/>
            <wp:effectExtent l="0" t="0" r="5080" b="0"/>
            <wp:docPr id="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5"/>
                    <pic:cNvPicPr>
                      <a:picLocks noChangeAspect="1"/>
                    </pic:cNvPicPr>
                  </pic:nvPicPr>
                  <pic:blipFill>
                    <a:blip r:embed="rId15"/>
                    <a:stretch>
                      <a:fillRect/>
                    </a:stretch>
                  </pic:blipFill>
                  <pic:spPr>
                    <a:xfrm>
                      <a:off x="0" y="0"/>
                      <a:ext cx="4236720" cy="3352800"/>
                    </a:xfrm>
                    <a:prstGeom prst="rect">
                      <a:avLst/>
                    </a:prstGeom>
                    <a:noFill/>
                    <a:ln>
                      <a:noFill/>
                    </a:ln>
                  </pic:spPr>
                </pic:pic>
              </a:graphicData>
            </a:graphic>
          </wp:inline>
        </w:drawing>
      </w:r>
    </w:p>
    <w:p w14:paraId="6FED1068">
      <w:pPr>
        <w:pStyle w:val="7"/>
        <w:keepNext w:val="0"/>
        <w:keepLines w:val="0"/>
        <w:pageBreakBefore w:val="0"/>
        <w:widowControl/>
        <w:kinsoku w:val="0"/>
        <w:wordWrap/>
        <w:overflowPunct/>
        <w:topLinePunct w:val="0"/>
        <w:autoSpaceDE w:val="0"/>
        <w:autoSpaceDN w:val="0"/>
        <w:bidi w:val="0"/>
        <w:adjustRightInd w:val="0"/>
        <w:snapToGrid w:val="0"/>
        <w:spacing w:before="0" w:after="0" w:line="240" w:lineRule="auto"/>
        <w:ind w:right="0"/>
        <w:jc w:val="center"/>
        <w:textAlignment w:val="baseline"/>
        <w:rPr>
          <w:rFonts w:ascii="Arial" w:hAnsi="Arial" w:eastAsia="宋体" w:cs="Arial"/>
          <w:snapToGrid w:val="0"/>
          <w:color w:val="000000"/>
          <w:kern w:val="0"/>
          <w:szCs w:val="21"/>
          <w:lang w:eastAsia="zh-CN"/>
        </w:rPr>
      </w:pPr>
      <w:r>
        <w:rPr>
          <w:rFonts w:hint="eastAsia" w:ascii="Times New Roman" w:hAnsi="Times New Roman" w:eastAsia="宋体" w:cs="Times New Roman"/>
          <w:b/>
          <w:bCs/>
          <w:lang w:val="en-US" w:eastAsia="zh-CN"/>
        </w:rPr>
        <w:t>图 3-</w:t>
      </w:r>
      <w:r>
        <w:rPr>
          <w:rFonts w:hint="eastAsia" w:ascii="Times New Roman" w:hAnsi="Times New Roman" w:eastAsia="宋体" w:cs="Times New Roman"/>
          <w:b/>
          <w:bCs/>
          <w:lang w:val="en-US" w:eastAsia="en-US"/>
        </w:rPr>
        <w:fldChar w:fldCharType="begin"/>
      </w:r>
      <w:r>
        <w:rPr>
          <w:rFonts w:hint="eastAsia" w:ascii="Times New Roman" w:hAnsi="Times New Roman" w:eastAsia="宋体" w:cs="Times New Roman"/>
          <w:b/>
          <w:bCs/>
          <w:lang w:val="en-US" w:eastAsia="zh-CN"/>
        </w:rPr>
        <w:instrText xml:space="preserve"> SEQ 图 \* ARABIC </w:instrText>
      </w:r>
      <w:r>
        <w:rPr>
          <w:rFonts w:hint="eastAsia" w:ascii="Times New Roman" w:hAnsi="Times New Roman" w:eastAsia="宋体" w:cs="Times New Roman"/>
          <w:b/>
          <w:bCs/>
          <w:lang w:val="en-US" w:eastAsia="en-US"/>
        </w:rPr>
        <w:fldChar w:fldCharType="separate"/>
      </w:r>
      <w:r>
        <w:rPr>
          <w:rFonts w:hint="eastAsia" w:ascii="Times New Roman" w:hAnsi="Times New Roman" w:eastAsia="宋体" w:cs="Times New Roman"/>
          <w:b/>
          <w:bCs/>
          <w:lang w:val="en-US" w:eastAsia="zh-CN"/>
        </w:rPr>
        <w:t>2</w:t>
      </w:r>
      <w:r>
        <w:rPr>
          <w:rFonts w:hint="eastAsia" w:ascii="Times New Roman" w:hAnsi="Times New Roman" w:eastAsia="宋体" w:cs="Times New Roman"/>
          <w:b/>
          <w:bCs/>
          <w:lang w:val="en-US" w:eastAsia="en-US"/>
        </w:rPr>
        <w:fldChar w:fldCharType="end"/>
      </w:r>
      <w:r>
        <w:rPr>
          <w:rFonts w:hint="eastAsia" w:ascii="Times New Roman" w:hAnsi="Times New Roman" w:eastAsia="宋体" w:cs="Times New Roman"/>
          <w:b/>
          <w:bCs/>
          <w:lang w:val="en-US" w:eastAsia="zh-CN"/>
        </w:rPr>
        <w:t>：四种材料温度箱线图</w:t>
      </w:r>
    </w:p>
    <w:p w14:paraId="4AD5748F">
      <w:pPr>
        <w:pStyle w:val="7"/>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ascii="Arial" w:hAnsi="Arial" w:eastAsia="宋体" w:cs="Arial"/>
          <w:snapToGrid w:val="0"/>
          <w:color w:val="000000"/>
          <w:kern w:val="0"/>
          <w:szCs w:val="21"/>
          <w:lang w:eastAsia="zh-CN"/>
        </w:rPr>
      </w:pPr>
      <w:r>
        <w:rPr>
          <w:rFonts w:hint="eastAsia" w:ascii="Times New Roman" w:hAnsi="Times New Roman" w:eastAsia="宋体" w:cs="Times New Roman"/>
          <w:lang w:eastAsia="zh-CN"/>
        </w:rPr>
        <w:t>通过下直方图（图3-3）可以发现各个材料的磁芯损耗分布大致相同，主要集中在0~0.25*e6，其余占比较少，为偏态分布呈现右偏分布。</w:t>
      </w:r>
    </w:p>
    <w:p w14:paraId="0D7E1605">
      <w:pPr>
        <w:widowControl/>
        <w:kinsoku w:val="0"/>
        <w:autoSpaceDE w:val="0"/>
        <w:autoSpaceDN w:val="0"/>
        <w:adjustRightInd w:val="0"/>
        <w:snapToGrid w:val="0"/>
        <w:jc w:val="center"/>
        <w:textAlignment w:val="baseline"/>
        <w:rPr>
          <w:rFonts w:ascii="Arial" w:hAnsi="Arial" w:eastAsia="Arial" w:cs="Arial"/>
          <w:snapToGrid w:val="0"/>
          <w:color w:val="000000"/>
          <w:kern w:val="0"/>
          <w:szCs w:val="21"/>
          <w:lang w:eastAsia="en-US"/>
        </w:rPr>
      </w:pPr>
      <w:r>
        <w:rPr>
          <w:rFonts w:ascii="Arial" w:hAnsi="Arial" w:eastAsia="Arial" w:cs="Arial"/>
          <w:snapToGrid w:val="0"/>
          <w:color w:val="000000"/>
          <w:kern w:val="0"/>
          <w:szCs w:val="21"/>
          <w:lang w:eastAsia="en-US"/>
        </w:rPr>
        <w:drawing>
          <wp:inline distT="0" distB="0" distL="114300" distR="114300">
            <wp:extent cx="4425950" cy="3498850"/>
            <wp:effectExtent l="0" t="0" r="6350" b="6350"/>
            <wp:docPr id="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6"/>
                    <pic:cNvPicPr>
                      <a:picLocks noChangeAspect="1"/>
                    </pic:cNvPicPr>
                  </pic:nvPicPr>
                  <pic:blipFill>
                    <a:blip r:embed="rId16"/>
                    <a:stretch>
                      <a:fillRect/>
                    </a:stretch>
                  </pic:blipFill>
                  <pic:spPr>
                    <a:xfrm>
                      <a:off x="0" y="0"/>
                      <a:ext cx="4425950" cy="3498850"/>
                    </a:xfrm>
                    <a:prstGeom prst="rect">
                      <a:avLst/>
                    </a:prstGeom>
                    <a:noFill/>
                    <a:ln>
                      <a:noFill/>
                    </a:ln>
                  </pic:spPr>
                </pic:pic>
              </a:graphicData>
            </a:graphic>
          </wp:inline>
        </w:drawing>
      </w:r>
    </w:p>
    <w:p w14:paraId="43AA00BE">
      <w:pPr>
        <w:pStyle w:val="7"/>
        <w:keepNext w:val="0"/>
        <w:keepLines w:val="0"/>
        <w:pageBreakBefore w:val="0"/>
        <w:widowControl/>
        <w:kinsoku w:val="0"/>
        <w:wordWrap/>
        <w:overflowPunct/>
        <w:topLinePunct w:val="0"/>
        <w:autoSpaceDE w:val="0"/>
        <w:autoSpaceDN w:val="0"/>
        <w:bidi w:val="0"/>
        <w:adjustRightInd w:val="0"/>
        <w:snapToGrid w:val="0"/>
        <w:spacing w:before="0" w:after="0" w:line="240" w:lineRule="auto"/>
        <w:ind w:right="0"/>
        <w:jc w:val="center"/>
        <w:textAlignment w:val="baseline"/>
        <w:rPr>
          <w:rFonts w:ascii="Arial" w:hAnsi="Arial" w:eastAsia="宋体" w:cs="Arial"/>
          <w:snapToGrid w:val="0"/>
          <w:color w:val="000000"/>
          <w:kern w:val="0"/>
          <w:szCs w:val="21"/>
          <w:lang w:eastAsia="zh-CN"/>
        </w:rPr>
      </w:pPr>
      <w:r>
        <w:rPr>
          <w:rFonts w:hint="eastAsia" w:ascii="Times New Roman" w:hAnsi="Times New Roman" w:eastAsia="宋体" w:cs="Times New Roman"/>
          <w:b/>
          <w:bCs/>
          <w:lang w:val="en-US" w:eastAsia="zh-CN"/>
        </w:rPr>
        <w:t>图 3-</w:t>
      </w:r>
      <w:r>
        <w:rPr>
          <w:rFonts w:hint="eastAsia" w:ascii="Times New Roman" w:hAnsi="Times New Roman" w:eastAsia="宋体" w:cs="Times New Roman"/>
          <w:b/>
          <w:bCs/>
          <w:lang w:val="en-US" w:eastAsia="en-US"/>
        </w:rPr>
        <w:fldChar w:fldCharType="begin"/>
      </w:r>
      <w:r>
        <w:rPr>
          <w:rFonts w:hint="eastAsia" w:ascii="Times New Roman" w:hAnsi="Times New Roman" w:eastAsia="宋体" w:cs="Times New Roman"/>
          <w:b/>
          <w:bCs/>
          <w:lang w:val="en-US" w:eastAsia="zh-CN"/>
        </w:rPr>
        <w:instrText xml:space="preserve"> SEQ 图 \* ARABIC </w:instrText>
      </w:r>
      <w:r>
        <w:rPr>
          <w:rFonts w:hint="eastAsia" w:ascii="Times New Roman" w:hAnsi="Times New Roman" w:eastAsia="宋体" w:cs="Times New Roman"/>
          <w:b/>
          <w:bCs/>
          <w:lang w:val="en-US" w:eastAsia="en-US"/>
        </w:rPr>
        <w:fldChar w:fldCharType="separate"/>
      </w:r>
      <w:r>
        <w:rPr>
          <w:rFonts w:hint="eastAsia" w:ascii="Times New Roman" w:hAnsi="Times New Roman" w:eastAsia="宋体" w:cs="Times New Roman"/>
          <w:b/>
          <w:bCs/>
          <w:lang w:val="en-US" w:eastAsia="zh-CN"/>
        </w:rPr>
        <w:t>3</w:t>
      </w:r>
      <w:r>
        <w:rPr>
          <w:rFonts w:hint="eastAsia" w:ascii="Times New Roman" w:hAnsi="Times New Roman" w:eastAsia="宋体" w:cs="Times New Roman"/>
          <w:b/>
          <w:bCs/>
          <w:lang w:val="en-US" w:eastAsia="en-US"/>
        </w:rPr>
        <w:fldChar w:fldCharType="end"/>
      </w:r>
      <w:r>
        <w:rPr>
          <w:rFonts w:hint="eastAsia" w:ascii="Times New Roman" w:hAnsi="Times New Roman" w:eastAsia="宋体" w:cs="Times New Roman"/>
          <w:b/>
          <w:bCs/>
          <w:lang w:val="en-US" w:eastAsia="zh-CN"/>
        </w:rPr>
        <w:t>：四种材料磁芯损耗分布情况</w:t>
      </w:r>
    </w:p>
    <w:p w14:paraId="73AE734A">
      <w:pPr>
        <w:pStyle w:val="7"/>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ascii="Arial" w:hAnsi="Arial" w:eastAsia="宋体" w:cs="Arial"/>
          <w:snapToGrid w:val="0"/>
          <w:color w:val="000000"/>
          <w:kern w:val="0"/>
          <w:szCs w:val="21"/>
          <w:lang w:eastAsia="zh-CN"/>
        </w:rPr>
      </w:pPr>
      <w:r>
        <w:rPr>
          <w:rFonts w:hint="eastAsia" w:ascii="Times New Roman" w:hAnsi="Times New Roman" w:eastAsia="宋体" w:cs="Times New Roman"/>
          <w:lang w:eastAsia="zh-CN"/>
        </w:rPr>
        <w:t>本文对于四种材料的频率绘制了小提琴图（图3-4），每个小提琴图都提供了关于特定特征分布的密度估计，以及数据的四分位数。小提琴图的厚度表示数据分布的密度，中间的黑色线表示中位数，而内部的虚线表示四分位范围。这些图可以帮助我们理解和材料不同的频率指标。通过绘制各个材料的频率指标的小提琴图，可以发现频率分布大部分主要集中于100000左右。</w:t>
      </w:r>
    </w:p>
    <w:p w14:paraId="14F74944">
      <w:pPr>
        <w:widowControl/>
        <w:kinsoku w:val="0"/>
        <w:autoSpaceDE w:val="0"/>
        <w:autoSpaceDN w:val="0"/>
        <w:adjustRightInd w:val="0"/>
        <w:snapToGrid w:val="0"/>
        <w:jc w:val="center"/>
        <w:textAlignment w:val="baseline"/>
        <w:rPr>
          <w:rFonts w:ascii="Arial" w:hAnsi="Arial" w:eastAsia="Arial" w:cs="Arial"/>
          <w:snapToGrid w:val="0"/>
          <w:color w:val="000000"/>
          <w:kern w:val="0"/>
          <w:szCs w:val="21"/>
          <w:lang w:eastAsia="en-US"/>
        </w:rPr>
      </w:pPr>
      <w:r>
        <w:rPr>
          <w:rFonts w:ascii="Arial" w:hAnsi="Arial" w:eastAsia="Arial" w:cs="Arial"/>
          <w:snapToGrid w:val="0"/>
          <w:color w:val="000000"/>
          <w:kern w:val="0"/>
          <w:szCs w:val="21"/>
          <w:lang w:eastAsia="en-US"/>
        </w:rPr>
        <w:drawing>
          <wp:inline distT="0" distB="0" distL="114300" distR="114300">
            <wp:extent cx="3683000" cy="3063240"/>
            <wp:effectExtent l="0" t="0" r="0" b="10160"/>
            <wp:docPr id="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7"/>
                    <pic:cNvPicPr>
                      <a:picLocks noChangeAspect="1"/>
                    </pic:cNvPicPr>
                  </pic:nvPicPr>
                  <pic:blipFill>
                    <a:blip r:embed="rId17"/>
                    <a:stretch>
                      <a:fillRect/>
                    </a:stretch>
                  </pic:blipFill>
                  <pic:spPr>
                    <a:xfrm>
                      <a:off x="0" y="0"/>
                      <a:ext cx="3683000" cy="3063240"/>
                    </a:xfrm>
                    <a:prstGeom prst="rect">
                      <a:avLst/>
                    </a:prstGeom>
                    <a:noFill/>
                    <a:ln>
                      <a:noFill/>
                    </a:ln>
                  </pic:spPr>
                </pic:pic>
              </a:graphicData>
            </a:graphic>
          </wp:inline>
        </w:drawing>
      </w:r>
    </w:p>
    <w:p w14:paraId="3CB69DC0">
      <w:pPr>
        <w:pStyle w:val="7"/>
        <w:keepNext w:val="0"/>
        <w:keepLines w:val="0"/>
        <w:pageBreakBefore w:val="0"/>
        <w:widowControl/>
        <w:kinsoku w:val="0"/>
        <w:wordWrap/>
        <w:overflowPunct/>
        <w:topLinePunct w:val="0"/>
        <w:autoSpaceDE w:val="0"/>
        <w:autoSpaceDN w:val="0"/>
        <w:bidi w:val="0"/>
        <w:adjustRightInd w:val="0"/>
        <w:snapToGrid w:val="0"/>
        <w:spacing w:before="0" w:after="0" w:line="240" w:lineRule="auto"/>
        <w:ind w:right="0"/>
        <w:jc w:val="center"/>
        <w:textAlignment w:val="baseline"/>
        <w:rPr>
          <w:rFonts w:hint="eastAsia" w:ascii="Times New Roman" w:hAnsi="Times New Roman" w:eastAsia="宋体" w:cs="Times New Roman"/>
          <w:b/>
          <w:bCs/>
          <w:lang w:val="en-US" w:eastAsia="zh-CN"/>
        </w:rPr>
      </w:pPr>
      <w:r>
        <w:rPr>
          <w:rFonts w:hint="eastAsia" w:ascii="Times New Roman" w:hAnsi="Times New Roman" w:eastAsia="宋体" w:cs="Times New Roman"/>
          <w:b/>
          <w:bCs/>
          <w:lang w:val="en-US" w:eastAsia="zh-CN"/>
        </w:rPr>
        <w:t>图 3-</w:t>
      </w:r>
      <w:r>
        <w:rPr>
          <w:rFonts w:hint="eastAsia" w:ascii="Times New Roman" w:hAnsi="Times New Roman" w:eastAsia="宋体" w:cs="Times New Roman"/>
          <w:b/>
          <w:bCs/>
          <w:lang w:val="en-US" w:eastAsia="en-US"/>
        </w:rPr>
        <w:fldChar w:fldCharType="begin"/>
      </w:r>
      <w:r>
        <w:rPr>
          <w:rFonts w:hint="eastAsia" w:ascii="Times New Roman" w:hAnsi="Times New Roman" w:eastAsia="宋体" w:cs="Times New Roman"/>
          <w:b/>
          <w:bCs/>
          <w:lang w:val="en-US" w:eastAsia="zh-CN"/>
        </w:rPr>
        <w:instrText xml:space="preserve"> SEQ 图 \* ARABIC </w:instrText>
      </w:r>
      <w:r>
        <w:rPr>
          <w:rFonts w:hint="eastAsia" w:ascii="Times New Roman" w:hAnsi="Times New Roman" w:eastAsia="宋体" w:cs="Times New Roman"/>
          <w:b/>
          <w:bCs/>
          <w:lang w:val="en-US" w:eastAsia="en-US"/>
        </w:rPr>
        <w:fldChar w:fldCharType="separate"/>
      </w:r>
      <w:r>
        <w:rPr>
          <w:rFonts w:hint="eastAsia" w:ascii="Times New Roman" w:hAnsi="Times New Roman" w:eastAsia="宋体" w:cs="Times New Roman"/>
          <w:b/>
          <w:bCs/>
          <w:lang w:val="en-US" w:eastAsia="zh-CN"/>
        </w:rPr>
        <w:t>4</w:t>
      </w:r>
      <w:r>
        <w:rPr>
          <w:rFonts w:hint="eastAsia" w:ascii="Times New Roman" w:hAnsi="Times New Roman" w:eastAsia="宋体" w:cs="Times New Roman"/>
          <w:b/>
          <w:bCs/>
          <w:lang w:val="en-US" w:eastAsia="en-US"/>
        </w:rPr>
        <w:fldChar w:fldCharType="end"/>
      </w:r>
      <w:r>
        <w:rPr>
          <w:rFonts w:hint="eastAsia" w:ascii="Times New Roman" w:hAnsi="Times New Roman" w:eastAsia="宋体" w:cs="Times New Roman"/>
          <w:b/>
          <w:bCs/>
          <w:lang w:val="en-US" w:eastAsia="zh-CN"/>
        </w:rPr>
        <w:t>：四种材料频率小提琴图</w:t>
      </w:r>
    </w:p>
    <w:p w14:paraId="733EC1C3">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eastAsia" w:ascii="Times New Roman" w:hAnsi="Times New Roman" w:eastAsia="宋体" w:cs="Times New Roman"/>
          <w:lang w:eastAsia="zh-CN"/>
        </w:rPr>
      </w:pPr>
      <w:r>
        <w:rPr>
          <w:rFonts w:hint="eastAsia" w:ascii="Times New Roman" w:hAnsi="Times New Roman" w:eastAsia="宋体" w:cs="Times New Roman"/>
          <w:lang w:eastAsia="zh-CN"/>
        </w:rPr>
        <w:t>最后，本文绘制了同材料内的磁芯损耗、温度、励磁波形的成对关系图（图3-5），它展示了数据集中所有特征的两两组合关系。每一行和每一列代表一个特征，交叉点上的图形显示了行特征与列特征之间的关系。对角线上的图是单变量分布的直方图，即每个特征的分布情况。非对角线上的图是双变量分布的散点图，显示了两个特征之间的关系。此外，不同颜色的点代表了不同的磁芯材料。</w:t>
      </w:r>
    </w:p>
    <w:p w14:paraId="067E9C85">
      <w:pPr>
        <w:widowControl/>
        <w:kinsoku w:val="0"/>
        <w:autoSpaceDE w:val="0"/>
        <w:autoSpaceDN w:val="0"/>
        <w:adjustRightInd w:val="0"/>
        <w:snapToGrid w:val="0"/>
        <w:spacing w:line="360" w:lineRule="auto"/>
        <w:jc w:val="center"/>
        <w:textAlignment w:val="baseline"/>
        <w:rPr>
          <w:rFonts w:ascii="Arial" w:hAnsi="Arial" w:eastAsia="Arial" w:cs="Arial"/>
          <w:snapToGrid w:val="0"/>
          <w:color w:val="000000"/>
          <w:kern w:val="0"/>
          <w:szCs w:val="21"/>
          <w:lang w:eastAsia="en-US"/>
        </w:rPr>
      </w:pPr>
      <w:r>
        <w:rPr>
          <w:rFonts w:ascii="Arial" w:hAnsi="Arial" w:eastAsia="Arial" w:cs="Arial"/>
          <w:snapToGrid w:val="0"/>
          <w:color w:val="000000"/>
          <w:kern w:val="0"/>
          <w:szCs w:val="21"/>
          <w:lang w:eastAsia="en-US"/>
        </w:rPr>
        <w:drawing>
          <wp:inline distT="0" distB="0" distL="114300" distR="114300">
            <wp:extent cx="4443730" cy="4102735"/>
            <wp:effectExtent l="0" t="0" r="1270" b="12065"/>
            <wp:docPr id="9"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0"/>
                    <pic:cNvPicPr>
                      <a:picLocks noChangeAspect="1"/>
                    </pic:cNvPicPr>
                  </pic:nvPicPr>
                  <pic:blipFill>
                    <a:blip r:embed="rId18"/>
                    <a:stretch>
                      <a:fillRect/>
                    </a:stretch>
                  </pic:blipFill>
                  <pic:spPr>
                    <a:xfrm>
                      <a:off x="0" y="0"/>
                      <a:ext cx="4443730" cy="4102735"/>
                    </a:xfrm>
                    <a:prstGeom prst="rect">
                      <a:avLst/>
                    </a:prstGeom>
                    <a:noFill/>
                    <a:ln>
                      <a:noFill/>
                    </a:ln>
                  </pic:spPr>
                </pic:pic>
              </a:graphicData>
            </a:graphic>
          </wp:inline>
        </w:drawing>
      </w:r>
    </w:p>
    <w:p w14:paraId="19A297A3">
      <w:pPr>
        <w:pStyle w:val="7"/>
        <w:keepNext w:val="0"/>
        <w:keepLines w:val="0"/>
        <w:pageBreakBefore w:val="0"/>
        <w:widowControl/>
        <w:kinsoku w:val="0"/>
        <w:wordWrap/>
        <w:overflowPunct/>
        <w:topLinePunct w:val="0"/>
        <w:autoSpaceDE w:val="0"/>
        <w:autoSpaceDN w:val="0"/>
        <w:bidi w:val="0"/>
        <w:adjustRightInd w:val="0"/>
        <w:snapToGrid w:val="0"/>
        <w:spacing w:before="0" w:after="0" w:line="240" w:lineRule="auto"/>
        <w:ind w:right="0"/>
        <w:jc w:val="center"/>
        <w:textAlignment w:val="baseline"/>
        <w:rPr>
          <w:rFonts w:hint="eastAsia" w:ascii="Times New Roman" w:hAnsi="Times New Roman" w:eastAsia="宋体" w:cs="Times New Roman"/>
          <w:b/>
          <w:bCs/>
          <w:lang w:val="en-US" w:eastAsia="zh-CN"/>
        </w:rPr>
      </w:pPr>
      <w:r>
        <w:rPr>
          <w:rFonts w:hint="eastAsia" w:ascii="Times New Roman" w:hAnsi="Times New Roman" w:eastAsia="宋体" w:cs="Times New Roman"/>
          <w:b/>
          <w:bCs/>
          <w:lang w:val="en-US" w:eastAsia="zh-CN"/>
        </w:rPr>
        <w:t>图 3-</w:t>
      </w:r>
      <w:r>
        <w:rPr>
          <w:rFonts w:hint="eastAsia" w:ascii="Times New Roman" w:hAnsi="Times New Roman" w:eastAsia="宋体" w:cs="Times New Roman"/>
          <w:b/>
          <w:bCs/>
          <w:lang w:val="en-US" w:eastAsia="en-US"/>
        </w:rPr>
        <w:fldChar w:fldCharType="begin"/>
      </w:r>
      <w:r>
        <w:rPr>
          <w:rFonts w:hint="eastAsia" w:ascii="Times New Roman" w:hAnsi="Times New Roman" w:eastAsia="宋体" w:cs="Times New Roman"/>
          <w:b/>
          <w:bCs/>
          <w:lang w:val="en-US" w:eastAsia="zh-CN"/>
        </w:rPr>
        <w:instrText xml:space="preserve"> SEQ 图 \* ARABIC </w:instrText>
      </w:r>
      <w:r>
        <w:rPr>
          <w:rFonts w:hint="eastAsia" w:ascii="Times New Roman" w:hAnsi="Times New Roman" w:eastAsia="宋体" w:cs="Times New Roman"/>
          <w:b/>
          <w:bCs/>
          <w:lang w:val="en-US" w:eastAsia="en-US"/>
        </w:rPr>
        <w:fldChar w:fldCharType="separate"/>
      </w:r>
      <w:r>
        <w:rPr>
          <w:rFonts w:hint="eastAsia" w:ascii="Times New Roman" w:hAnsi="Times New Roman" w:eastAsia="宋体" w:cs="Times New Roman"/>
          <w:b/>
          <w:bCs/>
          <w:lang w:val="en-US" w:eastAsia="zh-CN"/>
        </w:rPr>
        <w:t>5</w:t>
      </w:r>
      <w:r>
        <w:rPr>
          <w:rFonts w:hint="eastAsia" w:ascii="Times New Roman" w:hAnsi="Times New Roman" w:eastAsia="宋体" w:cs="Times New Roman"/>
          <w:b/>
          <w:bCs/>
          <w:lang w:val="en-US" w:eastAsia="en-US"/>
        </w:rPr>
        <w:fldChar w:fldCharType="end"/>
      </w:r>
      <w:r>
        <w:rPr>
          <w:rFonts w:hint="eastAsia" w:ascii="Times New Roman" w:hAnsi="Times New Roman" w:eastAsia="宋体" w:cs="Times New Roman"/>
          <w:b/>
          <w:bCs/>
          <w:lang w:val="en-US" w:eastAsia="zh-CN"/>
        </w:rPr>
        <w:t>：成对关系图</w:t>
      </w:r>
    </w:p>
    <w:p w14:paraId="1799E59C">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eastAsia" w:ascii="Times New Roman" w:hAnsi="Times New Roman" w:eastAsia="宋体" w:cs="Times New Roman"/>
          <w:lang w:eastAsia="zh-CN"/>
        </w:rPr>
      </w:pPr>
      <w:r>
        <w:rPr>
          <w:rFonts w:hint="eastAsia" w:ascii="Times New Roman" w:hAnsi="Times New Roman" w:eastAsia="宋体" w:cs="Times New Roman"/>
          <w:lang w:eastAsia="zh-CN"/>
        </w:rPr>
        <w:t>从成对关系图可以看出，每一个材料之间的指标都存在着相似的特征，但在这些特征中也存在着一定的数值差异。</w:t>
      </w:r>
    </w:p>
    <w:p w14:paraId="2503CD01">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center"/>
        <w:textAlignment w:val="baseline"/>
        <w:rPr>
          <w:rFonts w:hint="eastAsia" w:ascii="Times New Roman" w:hAnsi="Times New Roman" w:eastAsia="宋体" w:cs="Times New Roman"/>
          <w:lang w:eastAsia="zh-CN"/>
        </w:rPr>
      </w:pPr>
      <w:r>
        <w:rPr>
          <w:rFonts w:hint="eastAsia" w:ascii="Times New Roman" w:hAnsi="Times New Roman" w:eastAsia="宋体" w:cs="Times New Roman"/>
          <w:lang w:eastAsia="zh-CN"/>
        </w:rPr>
        <w:t>除了对于温度、磁芯损耗、励磁波形以及频率进行绘制之外，本文也针对于四种材料的磁通密度绘制了核密度分布图（图3-6），可以发现磁通密度的第一个采样点的分布，数据主要集中于0点附近，并且为一个偏态分布。材料一相较于其他材料偏态程度更为明显。</w:t>
      </w:r>
    </w:p>
    <w:p w14:paraId="5B686618">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center"/>
        <w:textAlignment w:val="baseline"/>
        <w:rPr>
          <w:rFonts w:ascii="Times New Roman" w:hAnsi="Times New Roman" w:eastAsia="宋体" w:cs="宋体"/>
          <w:snapToGrid w:val="0"/>
          <w:color w:val="000000"/>
          <w:kern w:val="2"/>
          <w:sz w:val="24"/>
          <w:szCs w:val="22"/>
          <w:lang w:eastAsia="zh-CN" w:bidi="ar"/>
        </w:rPr>
      </w:pPr>
      <w:r>
        <w:rPr>
          <w:rFonts w:ascii="Times New Roman" w:hAnsi="Times New Roman" w:eastAsia="宋体" w:cs="宋体"/>
          <w:snapToGrid w:val="0"/>
          <w:color w:val="000000"/>
          <w:kern w:val="2"/>
          <w:sz w:val="24"/>
          <w:szCs w:val="22"/>
          <w:lang w:eastAsia="zh-CN" w:bidi="ar"/>
        </w:rPr>
        <w:drawing>
          <wp:inline distT="0" distB="0" distL="114300" distR="114300">
            <wp:extent cx="4341495" cy="3611245"/>
            <wp:effectExtent l="0" t="0" r="1905" b="8255"/>
            <wp:docPr id="10" name="图片 34" descr="962c7568ebccc216e07d191539d9c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4" descr="962c7568ebccc216e07d191539d9cbb"/>
                    <pic:cNvPicPr>
                      <a:picLocks noChangeAspect="1"/>
                    </pic:cNvPicPr>
                  </pic:nvPicPr>
                  <pic:blipFill>
                    <a:blip r:embed="rId19"/>
                    <a:stretch>
                      <a:fillRect/>
                    </a:stretch>
                  </pic:blipFill>
                  <pic:spPr>
                    <a:xfrm>
                      <a:off x="0" y="0"/>
                      <a:ext cx="4341495" cy="3611245"/>
                    </a:xfrm>
                    <a:prstGeom prst="rect">
                      <a:avLst/>
                    </a:prstGeom>
                    <a:noFill/>
                    <a:ln>
                      <a:noFill/>
                    </a:ln>
                  </pic:spPr>
                </pic:pic>
              </a:graphicData>
            </a:graphic>
          </wp:inline>
        </w:drawing>
      </w:r>
    </w:p>
    <w:p w14:paraId="4B90A3E7">
      <w:pPr>
        <w:pStyle w:val="7"/>
        <w:keepNext w:val="0"/>
        <w:keepLines w:val="0"/>
        <w:pageBreakBefore w:val="0"/>
        <w:widowControl/>
        <w:kinsoku w:val="0"/>
        <w:wordWrap/>
        <w:overflowPunct/>
        <w:topLinePunct w:val="0"/>
        <w:autoSpaceDE w:val="0"/>
        <w:autoSpaceDN w:val="0"/>
        <w:bidi w:val="0"/>
        <w:adjustRightInd w:val="0"/>
        <w:snapToGrid w:val="0"/>
        <w:spacing w:before="0" w:after="0" w:line="240" w:lineRule="auto"/>
        <w:ind w:right="0"/>
        <w:jc w:val="center"/>
        <w:textAlignment w:val="baseline"/>
        <w:rPr>
          <w:rFonts w:hint="eastAsia" w:ascii="Times New Roman" w:hAnsi="Times New Roman" w:eastAsia="宋体" w:cs="Times New Roman"/>
          <w:b/>
          <w:bCs/>
          <w:lang w:val="en-US" w:eastAsia="zh-CN"/>
        </w:rPr>
      </w:pPr>
      <w:r>
        <w:rPr>
          <w:rFonts w:hint="eastAsia" w:ascii="Times New Roman" w:hAnsi="Times New Roman" w:eastAsia="宋体" w:cs="Times New Roman"/>
          <w:b/>
          <w:bCs/>
          <w:lang w:val="en-US" w:eastAsia="zh-CN"/>
        </w:rPr>
        <w:t>图 3-</w:t>
      </w:r>
      <w:r>
        <w:rPr>
          <w:rFonts w:hint="eastAsia" w:ascii="Times New Roman" w:hAnsi="Times New Roman" w:eastAsia="宋体" w:cs="Times New Roman"/>
          <w:b/>
          <w:bCs/>
          <w:lang w:val="en-US" w:eastAsia="en-US"/>
        </w:rPr>
        <w:fldChar w:fldCharType="begin"/>
      </w:r>
      <w:r>
        <w:rPr>
          <w:rFonts w:hint="eastAsia" w:ascii="Times New Roman" w:hAnsi="Times New Roman" w:eastAsia="宋体" w:cs="Times New Roman"/>
          <w:b/>
          <w:bCs/>
          <w:lang w:val="en-US" w:eastAsia="zh-CN"/>
        </w:rPr>
        <w:instrText xml:space="preserve"> SEQ 图 \* ARABIC </w:instrText>
      </w:r>
      <w:r>
        <w:rPr>
          <w:rFonts w:hint="eastAsia" w:ascii="Times New Roman" w:hAnsi="Times New Roman" w:eastAsia="宋体" w:cs="Times New Roman"/>
          <w:b/>
          <w:bCs/>
          <w:lang w:val="en-US" w:eastAsia="en-US"/>
        </w:rPr>
        <w:fldChar w:fldCharType="separate"/>
      </w:r>
      <w:r>
        <w:rPr>
          <w:rFonts w:hint="eastAsia" w:ascii="Times New Roman" w:hAnsi="Times New Roman" w:eastAsia="宋体" w:cs="Times New Roman"/>
          <w:b/>
          <w:bCs/>
          <w:lang w:val="en-US" w:eastAsia="zh-CN"/>
        </w:rPr>
        <w:t>6</w:t>
      </w:r>
      <w:r>
        <w:rPr>
          <w:rFonts w:hint="eastAsia" w:ascii="Times New Roman" w:hAnsi="Times New Roman" w:eastAsia="宋体" w:cs="Times New Roman"/>
          <w:b/>
          <w:bCs/>
          <w:lang w:val="en-US" w:eastAsia="en-US"/>
        </w:rPr>
        <w:fldChar w:fldCharType="end"/>
      </w:r>
      <w:r>
        <w:rPr>
          <w:rFonts w:hint="eastAsia" w:ascii="Times New Roman" w:hAnsi="Times New Roman" w:eastAsia="宋体" w:cs="Times New Roman"/>
          <w:b/>
          <w:bCs/>
          <w:lang w:val="en-US" w:eastAsia="zh-CN"/>
        </w:rPr>
        <w:t>：四种材料磁通密度核密度图</w:t>
      </w:r>
    </w:p>
    <w:p w14:paraId="27C6D93A">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eastAsia" w:ascii="Times New Roman" w:hAnsi="Times New Roman" w:eastAsia="宋体" w:cs="Times New Roman"/>
          <w:lang w:val="en-US" w:eastAsia="zh-CN"/>
        </w:rPr>
      </w:pPr>
      <w:r>
        <w:rPr>
          <w:rFonts w:hint="eastAsia" w:ascii="Times New Roman" w:hAnsi="Times New Roman" w:eastAsia="宋体" w:cs="Times New Roman"/>
          <w:lang w:eastAsia="zh-CN"/>
        </w:rPr>
        <w:t>最后，本文通过对材料中的三种波形，进行绘制相应的折线图（图3-7）。</w:t>
      </w:r>
    </w:p>
    <w:p w14:paraId="109601FA">
      <w:pPr>
        <w:pStyle w:val="7"/>
        <w:keepNext w:val="0"/>
        <w:keepLines w:val="0"/>
        <w:pageBreakBefore w:val="0"/>
        <w:widowControl/>
        <w:kinsoku/>
        <w:wordWrap/>
        <w:overflowPunct/>
        <w:topLinePunct w:val="0"/>
        <w:autoSpaceDE w:val="0"/>
        <w:autoSpaceDN w:val="0"/>
        <w:bidi w:val="0"/>
        <w:adjustRightInd w:val="0"/>
        <w:snapToGrid w:val="0"/>
        <w:spacing w:before="0" w:after="0" w:line="240" w:lineRule="auto"/>
        <w:ind w:right="0" w:firstLine="480" w:firstLineChars="200"/>
        <w:jc w:val="both"/>
        <w:textAlignment w:val="baseline"/>
        <w:rPr>
          <w:rFonts w:hint="eastAsia" w:ascii="Times New Roman" w:hAnsi="Times New Roman" w:eastAsia="宋体" w:cs="Times New Roman"/>
          <w:lang w:eastAsia="zh-CN"/>
        </w:rPr>
      </w:pPr>
      <w:r>
        <w:rPr>
          <w:rFonts w:hint="eastAsia" w:ascii="Times New Roman" w:hAnsi="Times New Roman" w:eastAsia="宋体" w:cs="Times New Roman"/>
          <w:lang w:eastAsia="en-US"/>
        </w:rPr>
        <w:drawing>
          <wp:inline distT="0" distB="0" distL="114300" distR="114300">
            <wp:extent cx="5266690" cy="1731010"/>
            <wp:effectExtent l="0" t="0" r="3810" b="8890"/>
            <wp:docPr id="1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1"/>
                    <pic:cNvPicPr>
                      <a:picLocks noChangeAspect="1"/>
                    </pic:cNvPicPr>
                  </pic:nvPicPr>
                  <pic:blipFill>
                    <a:blip r:embed="rId20"/>
                    <a:stretch>
                      <a:fillRect/>
                    </a:stretch>
                  </pic:blipFill>
                  <pic:spPr>
                    <a:xfrm>
                      <a:off x="0" y="0"/>
                      <a:ext cx="5266690" cy="1731010"/>
                    </a:xfrm>
                    <a:prstGeom prst="rect">
                      <a:avLst/>
                    </a:prstGeom>
                    <a:noFill/>
                    <a:ln>
                      <a:noFill/>
                    </a:ln>
                  </pic:spPr>
                </pic:pic>
              </a:graphicData>
            </a:graphic>
          </wp:inline>
        </w:drawing>
      </w:r>
    </w:p>
    <w:p w14:paraId="1CF50245">
      <w:pPr>
        <w:pStyle w:val="7"/>
        <w:keepNext w:val="0"/>
        <w:keepLines w:val="0"/>
        <w:pageBreakBefore w:val="0"/>
        <w:widowControl/>
        <w:kinsoku w:val="0"/>
        <w:wordWrap/>
        <w:overflowPunct/>
        <w:topLinePunct w:val="0"/>
        <w:autoSpaceDE w:val="0"/>
        <w:autoSpaceDN w:val="0"/>
        <w:bidi w:val="0"/>
        <w:adjustRightInd w:val="0"/>
        <w:snapToGrid w:val="0"/>
        <w:spacing w:before="0" w:after="0" w:line="240" w:lineRule="auto"/>
        <w:ind w:right="0"/>
        <w:jc w:val="center"/>
        <w:textAlignment w:val="baseline"/>
        <w:rPr>
          <w:rFonts w:hint="eastAsia" w:ascii="Times New Roman" w:hAnsi="Times New Roman" w:eastAsia="宋体" w:cs="Times New Roman"/>
          <w:b/>
          <w:bCs/>
          <w:lang w:val="en-US" w:eastAsia="zh-CN"/>
        </w:rPr>
      </w:pPr>
      <w:r>
        <w:rPr>
          <w:rFonts w:hint="eastAsia" w:ascii="Times New Roman" w:hAnsi="Times New Roman" w:eastAsia="宋体" w:cs="Times New Roman"/>
          <w:b/>
          <w:bCs/>
          <w:lang w:val="en-US" w:eastAsia="zh-CN"/>
        </w:rPr>
        <w:t>图 3-</w:t>
      </w:r>
      <w:r>
        <w:rPr>
          <w:rFonts w:hint="eastAsia" w:ascii="Times New Roman" w:hAnsi="Times New Roman" w:eastAsia="宋体" w:cs="Times New Roman"/>
          <w:b/>
          <w:bCs/>
          <w:lang w:val="en-US" w:eastAsia="en-US"/>
        </w:rPr>
        <w:fldChar w:fldCharType="begin"/>
      </w:r>
      <w:r>
        <w:rPr>
          <w:rFonts w:hint="eastAsia" w:ascii="Times New Roman" w:hAnsi="Times New Roman" w:eastAsia="宋体" w:cs="Times New Roman"/>
          <w:b/>
          <w:bCs/>
          <w:lang w:val="en-US" w:eastAsia="zh-CN"/>
        </w:rPr>
        <w:instrText xml:space="preserve"> SEQ 图 \* ARABIC </w:instrText>
      </w:r>
      <w:r>
        <w:rPr>
          <w:rFonts w:hint="eastAsia" w:ascii="Times New Roman" w:hAnsi="Times New Roman" w:eastAsia="宋体" w:cs="Times New Roman"/>
          <w:b/>
          <w:bCs/>
          <w:lang w:val="en-US" w:eastAsia="en-US"/>
        </w:rPr>
        <w:fldChar w:fldCharType="separate"/>
      </w:r>
      <w:r>
        <w:rPr>
          <w:rFonts w:hint="eastAsia" w:ascii="Times New Roman" w:hAnsi="Times New Roman" w:eastAsia="宋体" w:cs="Times New Roman"/>
          <w:b/>
          <w:bCs/>
          <w:lang w:val="en-US" w:eastAsia="zh-CN"/>
        </w:rPr>
        <w:t>7</w:t>
      </w:r>
      <w:r>
        <w:rPr>
          <w:rFonts w:hint="eastAsia" w:ascii="Times New Roman" w:hAnsi="Times New Roman" w:eastAsia="宋体" w:cs="Times New Roman"/>
          <w:b/>
          <w:bCs/>
          <w:lang w:val="en-US" w:eastAsia="en-US"/>
        </w:rPr>
        <w:fldChar w:fldCharType="end"/>
      </w:r>
      <w:r>
        <w:rPr>
          <w:rFonts w:hint="eastAsia" w:ascii="Times New Roman" w:hAnsi="Times New Roman" w:eastAsia="宋体" w:cs="Times New Roman"/>
          <w:b/>
          <w:bCs/>
          <w:lang w:val="en-US" w:eastAsia="zh-CN"/>
        </w:rPr>
        <w:t>：三种波形图形特征</w:t>
      </w:r>
    </w:p>
    <w:p w14:paraId="123CA4B9">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eastAsia" w:ascii="Times New Roman" w:hAnsi="Times New Roman" w:eastAsia="宋体" w:cs="Times New Roman"/>
          <w:lang w:eastAsia="zh-CN"/>
        </w:rPr>
      </w:pPr>
      <w:r>
        <w:rPr>
          <w:rFonts w:hint="eastAsia" w:ascii="Times New Roman" w:hAnsi="Times New Roman" w:eastAsia="宋体" w:cs="Times New Roman"/>
          <w:lang w:eastAsia="zh-CN"/>
        </w:rPr>
        <w:t>可以发现，正弦波、三角波、梯形波存在着各自的图形特征，根据图形特征的初步分析，可以初步判断三种波形的性态差异。以下为不同波形的形状特征：</w:t>
      </w:r>
    </w:p>
    <w:p w14:paraId="38CE546A">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eastAsia" w:ascii="Times New Roman" w:hAnsi="Times New Roman" w:eastAsia="宋体" w:cs="Times New Roman"/>
          <w:lang w:eastAsia="zh-CN"/>
        </w:rPr>
      </w:pPr>
      <w:r>
        <w:rPr>
          <w:rFonts w:hint="eastAsia" w:ascii="Times New Roman" w:hAnsi="Times New Roman" w:eastAsia="宋体" w:cs="Times New Roman"/>
          <w:lang w:eastAsia="zh-CN"/>
        </w:rPr>
        <w:t>正弦波：形状特征：正弦波是最常见的波形之一，其形状呈现为一个周期性的正弦曲线。波形连续、平滑，具有明确的频率和相位。</w:t>
      </w:r>
    </w:p>
    <w:p w14:paraId="7E52C0A0">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eastAsia" w:ascii="Times New Roman" w:hAnsi="Times New Roman" w:eastAsia="宋体" w:cs="Times New Roman"/>
          <w:lang w:eastAsia="zh-CN"/>
        </w:rPr>
      </w:pPr>
      <w:r>
        <w:rPr>
          <w:rFonts w:hint="eastAsia" w:ascii="Times New Roman" w:hAnsi="Times New Roman" w:eastAsia="宋体" w:cs="Times New Roman"/>
          <w:lang w:eastAsia="zh-CN"/>
        </w:rPr>
        <w:t>三角波：形状特征：三角波的形状呈现为一个周期性的三角形，波形在上升和下降过程中呈现为线性变化，具有较为平滑的过渡。</w:t>
      </w:r>
    </w:p>
    <w:p w14:paraId="0B3335FD">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eastAsia" w:ascii="Times New Roman" w:hAnsi="Times New Roman" w:eastAsia="宋体" w:cs="Times New Roman"/>
          <w:lang w:eastAsia="zh-CN"/>
        </w:rPr>
        <w:sectPr>
          <w:footerReference r:id="rId5" w:type="default"/>
          <w:pgSz w:w="11907" w:h="16839"/>
          <w:pgMar w:top="1431" w:right="1268" w:bottom="1151" w:left="1285" w:header="0" w:footer="991" w:gutter="0"/>
          <w:pgBorders>
            <w:top w:val="none" w:sz="0" w:space="0"/>
            <w:left w:val="none" w:sz="0" w:space="0"/>
            <w:bottom w:val="none" w:sz="0" w:space="0"/>
            <w:right w:val="none" w:sz="0" w:space="0"/>
          </w:pgBorders>
          <w:pgNumType w:fmt="decimal"/>
          <w:cols w:space="720" w:num="1"/>
        </w:sectPr>
      </w:pPr>
      <w:r>
        <w:rPr>
          <w:rFonts w:hint="eastAsia" w:ascii="Times New Roman" w:hAnsi="Times New Roman" w:eastAsia="宋体" w:cs="Times New Roman"/>
          <w:lang w:eastAsia="zh-CN"/>
        </w:rPr>
        <w:t>梯形波：组成部分：梯形波由上升沿、平台和下降沿三个主要部分组成。上升沿和下降沿是波形变化的开始和结束阶段，而平台则是波形保持相对稳定的部分。在理想情况下，梯形波的上升沿和下降沿在形状和持续时间上是对称的，但实际应用中可能存在一定的差异。梯形波的上升沿和下降沿通常呈线性增长和减少，这意味着波形在这两个阶段的变化速率是恒定的。在平台期，梯形波的幅值保持不变，形成一段相对稳定的区域。</w:t>
      </w:r>
    </w:p>
    <w:p w14:paraId="3EB73EE2">
      <w:pPr>
        <w:keepNext w:val="0"/>
        <w:keepLines w:val="0"/>
        <w:pageBreakBefore w:val="0"/>
        <w:widowControl/>
        <w:kinsoku w:val="0"/>
        <w:wordWrap/>
        <w:overflowPunct/>
        <w:topLinePunct w:val="0"/>
        <w:autoSpaceDE w:val="0"/>
        <w:autoSpaceDN w:val="0"/>
        <w:bidi w:val="0"/>
        <w:adjustRightInd w:val="0"/>
        <w:snapToGrid w:val="0"/>
        <w:spacing w:before="0" w:beforeLines="100" w:after="0" w:afterLines="100" w:line="240" w:lineRule="auto"/>
        <w:jc w:val="center"/>
        <w:textAlignment w:val="baseline"/>
        <w:outlineLvl w:val="0"/>
        <w:rPr>
          <w:rFonts w:hint="eastAsia" w:ascii="Times New Roman" w:hAnsi="Times New Roman" w:eastAsia="黑体" w:cs="Times New Roman"/>
          <w:spacing w:val="-3"/>
          <w:sz w:val="28"/>
          <w:szCs w:val="28"/>
          <w:lang w:val="en-US" w:eastAsia="zh-CN"/>
        </w:rPr>
      </w:pPr>
      <w:bookmarkStart w:id="25" w:name="_Toc12715"/>
      <w:r>
        <w:rPr>
          <w:rFonts w:hint="eastAsia" w:ascii="Times New Roman" w:hAnsi="Times New Roman" w:eastAsia="黑体" w:cs="Times New Roman"/>
          <w:spacing w:val="-3"/>
          <w:sz w:val="28"/>
          <w:szCs w:val="28"/>
          <w:lang w:val="en-US" w:eastAsia="zh-CN"/>
        </w:rPr>
        <w:t>四、问题一模型的建立和求解</w:t>
      </w:r>
      <w:bookmarkEnd w:id="25"/>
    </w:p>
    <w:p w14:paraId="6DF3D34B">
      <w:pPr>
        <w:pStyle w:val="7"/>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240" w:lineRule="auto"/>
        <w:ind w:left="0"/>
        <w:textAlignment w:val="baseline"/>
        <w:outlineLvl w:val="1"/>
        <w:rPr>
          <w:rFonts w:hint="default" w:ascii="Times New Roman" w:hAnsi="Times New Roman" w:eastAsia="宋体" w:cs="Times New Roman"/>
          <w:b/>
          <w:bCs/>
          <w:spacing w:val="-9"/>
          <w:lang w:eastAsia="zh-CN"/>
        </w:rPr>
      </w:pPr>
      <w:bookmarkStart w:id="26" w:name="_Toc6676"/>
      <w:r>
        <w:rPr>
          <w:rFonts w:hint="eastAsia" w:ascii="Times New Roman" w:hAnsi="Times New Roman" w:eastAsia="宋体" w:cs="Times New Roman"/>
          <w:b/>
          <w:bCs/>
          <w:spacing w:val="-9"/>
          <w:lang w:eastAsia="zh-CN"/>
        </w:rPr>
        <w:t>4.1 数据预处理与可视化</w:t>
      </w:r>
      <w:bookmarkEnd w:id="26"/>
    </w:p>
    <w:p w14:paraId="72E6754A">
      <w:pPr>
        <w:pStyle w:val="7"/>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240" w:lineRule="auto"/>
        <w:ind w:left="0"/>
        <w:textAlignment w:val="baseline"/>
        <w:outlineLvl w:val="2"/>
        <w:rPr>
          <w:rFonts w:hint="eastAsia" w:ascii="Times New Roman" w:hAnsi="Times New Roman" w:eastAsia="宋体" w:cs="Times New Roman"/>
          <w:b/>
          <w:bCs/>
          <w:spacing w:val="-9"/>
          <w:lang w:eastAsia="zh-CN"/>
        </w:rPr>
      </w:pPr>
      <w:r>
        <w:rPr>
          <w:rFonts w:hint="eastAsia" w:ascii="Times New Roman" w:hAnsi="Times New Roman" w:eastAsia="宋体" w:cs="Times New Roman"/>
          <w:b/>
          <w:bCs/>
          <w:spacing w:val="-9"/>
          <w:lang w:eastAsia="zh-CN"/>
        </w:rPr>
        <w:t>4.1.1 磁通密度数据探索预处理</w:t>
      </w:r>
    </w:p>
    <w:p w14:paraId="351C91BE">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eastAsia" w:ascii="Times New Roman" w:hAnsi="Times New Roman" w:eastAsia="宋体" w:cs="Times New Roman"/>
          <w:lang w:eastAsia="zh-CN"/>
        </w:rPr>
      </w:pPr>
      <w:r>
        <w:rPr>
          <w:rFonts w:hint="eastAsia" w:ascii="Times New Roman" w:hAnsi="Times New Roman" w:eastAsia="宋体" w:cs="Times New Roman"/>
          <w:lang w:eastAsia="zh-CN"/>
        </w:rPr>
        <w:t>本节假设磁通密度值随采样时间t的变化而变化，记为B(t),其中t表示时间，B表示磁通密度数据，一个周期共采集1024个不同的磁通密度数据，为了提取反应波形特征的变量，本节首先对磁通密度数据进行数据探索和预处理。第i行样本的数据可表示为：</w:t>
      </w:r>
    </w:p>
    <w:p w14:paraId="128D4C4B">
      <w:pPr>
        <w:pStyle w:val="7"/>
        <w:widowControl/>
        <w:tabs>
          <w:tab w:val="center" w:pos="3150"/>
          <w:tab w:val="center" w:pos="3570"/>
          <w:tab w:val="center" w:pos="3990"/>
          <w:tab w:val="center" w:pos="4200"/>
          <w:tab w:val="right" w:pos="8190"/>
        </w:tabs>
        <w:spacing w:before="261" w:line="360" w:lineRule="auto"/>
        <w:jc w:val="center"/>
        <w:rPr>
          <w:rFonts w:ascii="Times New Roman" w:hAnsi="Times New Roman" w:cs="Times New Roman"/>
          <w:kern w:val="0"/>
          <w:lang w:eastAsia="zh-CN"/>
        </w:rPr>
      </w:pPr>
      <w:r>
        <w:rPr>
          <w:rFonts w:hint="eastAsia" w:ascii="Times New Roman" w:hAnsi="Times New Roman" w:cs="Times New Roman"/>
          <w:kern w:val="0"/>
          <w:lang w:eastAsia="zh-CN"/>
        </w:rPr>
        <w:tab/>
      </w:r>
      <w:r>
        <w:rPr>
          <w:rFonts w:hint="eastAsia" w:ascii="Times New Roman" w:hAnsi="Times New Roman" w:cs="Times New Roman"/>
          <w:kern w:val="0"/>
          <w:highlight w:val="yellow"/>
          <w:lang w:eastAsia="zh-CN"/>
        </w:rPr>
        <w:tab/>
      </w:r>
      <m:oMath>
        <m:sSub>
          <m:sSubPr>
            <m:ctrlPr>
              <w:rPr>
                <w:rFonts w:hint="default" w:ascii="Cambria Math" w:hAnsi="Cambria Math" w:cs="Times New Roman"/>
                <w:i/>
                <w:sz w:val="32"/>
                <w:szCs w:val="32"/>
                <w:highlight w:val="none"/>
                <w:lang w:eastAsia="zh-CN"/>
              </w:rPr>
            </m:ctrlPr>
          </m:sSubPr>
          <m:e>
            <m:r>
              <m:rPr>
                <m:nor/>
                <m:sty m:val="p"/>
              </m:rPr>
              <w:rPr>
                <w:rFonts w:hint="default" w:ascii="Times New Roman" w:hAnsi="Times New Roman" w:cs="Times New Roman"/>
                <w:b w:val="0"/>
                <w:i w:val="0"/>
                <w:sz w:val="32"/>
                <w:szCs w:val="32"/>
                <w:highlight w:val="none"/>
                <w:lang w:eastAsia="zh-CN"/>
              </w:rPr>
              <m:t>B</m:t>
            </m:r>
            <m:ctrlPr>
              <w:rPr>
                <w:rFonts w:hint="default" w:ascii="Cambria Math" w:hAnsi="Cambria Math" w:cs="Times New Roman"/>
                <w:i/>
                <w:sz w:val="32"/>
                <w:szCs w:val="32"/>
                <w:highlight w:val="none"/>
                <w:lang w:eastAsia="zh-CN"/>
              </w:rPr>
            </m:ctrlPr>
          </m:e>
          <m:sub>
            <m:r>
              <m:rPr>
                <m:nor/>
                <m:sty m:val="p"/>
              </m:rPr>
              <w:rPr>
                <w:rFonts w:hint="default" w:ascii="Times New Roman" w:hAnsi="Times New Roman" w:cs="Times New Roman"/>
                <w:b w:val="0"/>
                <w:i w:val="0"/>
                <w:sz w:val="32"/>
                <w:szCs w:val="32"/>
                <w:highlight w:val="none"/>
                <w:lang w:eastAsia="zh-CN"/>
              </w:rPr>
              <m:t>i</m:t>
            </m:r>
            <m:ctrlPr>
              <w:rPr>
                <w:rFonts w:hint="default" w:ascii="Cambria Math" w:hAnsi="Cambria Math" w:cs="Times New Roman"/>
                <w:i/>
                <w:sz w:val="32"/>
                <w:szCs w:val="32"/>
                <w:highlight w:val="none"/>
                <w:lang w:eastAsia="zh-CN"/>
              </w:rPr>
            </m:ctrlPr>
          </m:sub>
        </m:sSub>
        <m:r>
          <m:rPr>
            <m:nor/>
            <m:sty m:val="p"/>
          </m:rPr>
          <w:rPr>
            <w:rFonts w:hint="default" w:ascii="Times New Roman" w:hAnsi="Times New Roman" w:cs="Times New Roman"/>
            <w:b w:val="0"/>
            <w:i w:val="0"/>
            <w:sz w:val="32"/>
            <w:szCs w:val="32"/>
            <w:highlight w:val="none"/>
            <w:lang w:eastAsia="zh-CN"/>
          </w:rPr>
          <m:t>=[</m:t>
        </m:r>
        <m:sSub>
          <m:sSubPr>
            <m:ctrlPr>
              <w:rPr>
                <w:rFonts w:hint="default" w:ascii="Cambria Math" w:hAnsi="Cambria Math" w:cs="Times New Roman"/>
                <w:i/>
                <w:sz w:val="32"/>
                <w:szCs w:val="32"/>
                <w:highlight w:val="none"/>
                <w:lang w:eastAsia="zh-CN"/>
              </w:rPr>
            </m:ctrlPr>
          </m:sSubPr>
          <m:e>
            <m:r>
              <m:rPr>
                <m:nor/>
                <m:sty m:val="p"/>
              </m:rPr>
              <w:rPr>
                <w:rFonts w:hint="default" w:ascii="Times New Roman" w:hAnsi="Times New Roman" w:cs="Times New Roman"/>
                <w:b w:val="0"/>
                <w:i w:val="0"/>
                <w:sz w:val="32"/>
                <w:szCs w:val="32"/>
                <w:highlight w:val="none"/>
                <w:lang w:eastAsia="zh-CN"/>
              </w:rPr>
              <m:t>B</m:t>
            </m:r>
            <m:ctrlPr>
              <w:rPr>
                <w:rFonts w:hint="default" w:ascii="Cambria Math" w:hAnsi="Cambria Math" w:cs="Times New Roman"/>
                <w:i/>
                <w:sz w:val="32"/>
                <w:szCs w:val="32"/>
                <w:highlight w:val="none"/>
                <w:lang w:eastAsia="zh-CN"/>
              </w:rPr>
            </m:ctrlPr>
          </m:e>
          <m:sub>
            <m:r>
              <m:rPr>
                <m:nor/>
                <m:sty m:val="p"/>
              </m:rPr>
              <w:rPr>
                <w:rFonts w:hint="default" w:ascii="Times New Roman" w:hAnsi="Times New Roman" w:cs="Times New Roman"/>
                <w:b w:val="0"/>
                <w:i w:val="0"/>
                <w:sz w:val="32"/>
                <w:szCs w:val="32"/>
                <w:highlight w:val="none"/>
                <w:lang w:eastAsia="zh-CN"/>
              </w:rPr>
              <m:t>1</m:t>
            </m:r>
            <m:ctrlPr>
              <w:rPr>
                <w:rFonts w:hint="default" w:ascii="Cambria Math" w:hAnsi="Cambria Math" w:cs="Times New Roman"/>
                <w:i/>
                <w:sz w:val="32"/>
                <w:szCs w:val="32"/>
                <w:highlight w:val="none"/>
                <w:lang w:eastAsia="zh-CN"/>
              </w:rPr>
            </m:ctrlPr>
          </m:sub>
        </m:sSub>
        <m:r>
          <m:rPr>
            <m:nor/>
            <m:sty m:val="p"/>
          </m:rPr>
          <w:rPr>
            <w:rFonts w:hint="default" w:ascii="Times New Roman" w:hAnsi="Times New Roman" w:cs="Times New Roman"/>
            <w:b w:val="0"/>
            <w:i w:val="0"/>
            <w:sz w:val="32"/>
            <w:szCs w:val="32"/>
            <w:highlight w:val="none"/>
            <w:lang w:eastAsia="zh-CN"/>
          </w:rPr>
          <m:t xml:space="preserve">, </m:t>
        </m:r>
        <m:sSub>
          <m:sSubPr>
            <m:ctrlPr>
              <w:rPr>
                <w:rFonts w:hint="default" w:ascii="Cambria Math" w:hAnsi="Cambria Math" w:cs="Times New Roman"/>
                <w:i/>
                <w:sz w:val="32"/>
                <w:szCs w:val="32"/>
                <w:highlight w:val="none"/>
                <w:lang w:eastAsia="zh-CN"/>
              </w:rPr>
            </m:ctrlPr>
          </m:sSubPr>
          <m:e>
            <m:r>
              <m:rPr>
                <m:nor/>
                <m:sty m:val="p"/>
              </m:rPr>
              <w:rPr>
                <w:rFonts w:hint="default" w:ascii="Times New Roman" w:hAnsi="Times New Roman" w:cs="Times New Roman"/>
                <w:b w:val="0"/>
                <w:i w:val="0"/>
                <w:sz w:val="32"/>
                <w:szCs w:val="32"/>
                <w:highlight w:val="none"/>
                <w:lang w:eastAsia="zh-CN"/>
              </w:rPr>
              <m:t>B</m:t>
            </m:r>
            <m:ctrlPr>
              <w:rPr>
                <w:rFonts w:hint="default" w:ascii="Cambria Math" w:hAnsi="Cambria Math" w:cs="Times New Roman"/>
                <w:i/>
                <w:sz w:val="32"/>
                <w:szCs w:val="32"/>
                <w:highlight w:val="none"/>
                <w:lang w:eastAsia="zh-CN"/>
              </w:rPr>
            </m:ctrlPr>
          </m:e>
          <m:sub>
            <m:r>
              <m:rPr>
                <m:nor/>
                <m:sty m:val="p"/>
              </m:rPr>
              <w:rPr>
                <w:rFonts w:hint="default" w:ascii="Times New Roman" w:hAnsi="Times New Roman" w:cs="Times New Roman"/>
                <w:b w:val="0"/>
                <w:i w:val="0"/>
                <w:sz w:val="32"/>
                <w:szCs w:val="32"/>
                <w:highlight w:val="none"/>
                <w:lang w:eastAsia="zh-CN"/>
              </w:rPr>
              <m:t>2</m:t>
            </m:r>
            <m:ctrlPr>
              <w:rPr>
                <w:rFonts w:hint="default" w:ascii="Cambria Math" w:hAnsi="Cambria Math" w:cs="Times New Roman"/>
                <w:i/>
                <w:sz w:val="32"/>
                <w:szCs w:val="32"/>
                <w:highlight w:val="none"/>
                <w:lang w:eastAsia="zh-CN"/>
              </w:rPr>
            </m:ctrlPr>
          </m:sub>
        </m:sSub>
        <m:r>
          <m:rPr>
            <m:nor/>
            <m:sty m:val="p"/>
          </m:rPr>
          <w:rPr>
            <w:rFonts w:hint="default" w:ascii="Times New Roman" w:hAnsi="Times New Roman" w:cs="Times New Roman"/>
            <w:b w:val="0"/>
            <w:i w:val="0"/>
            <w:sz w:val="32"/>
            <w:szCs w:val="32"/>
            <w:highlight w:val="none"/>
            <w:lang w:eastAsia="zh-CN"/>
          </w:rPr>
          <m:t xml:space="preserve">, …, </m:t>
        </m:r>
        <m:sSub>
          <m:sSubPr>
            <m:ctrlPr>
              <w:rPr>
                <w:rFonts w:hint="default" w:ascii="Cambria Math" w:hAnsi="Cambria Math" w:cs="Times New Roman"/>
                <w:i/>
                <w:sz w:val="32"/>
                <w:szCs w:val="32"/>
                <w:highlight w:val="none"/>
                <w:lang w:eastAsia="zh-CN"/>
              </w:rPr>
            </m:ctrlPr>
          </m:sSubPr>
          <m:e>
            <m:r>
              <m:rPr>
                <m:nor/>
                <m:sty m:val="p"/>
              </m:rPr>
              <w:rPr>
                <w:rFonts w:hint="default" w:ascii="Times New Roman" w:hAnsi="Times New Roman" w:cs="Times New Roman"/>
                <w:b w:val="0"/>
                <w:i w:val="0"/>
                <w:sz w:val="32"/>
                <w:szCs w:val="32"/>
                <w:highlight w:val="none"/>
                <w:lang w:eastAsia="zh-CN"/>
              </w:rPr>
              <m:t>B</m:t>
            </m:r>
            <m:ctrlPr>
              <w:rPr>
                <w:rFonts w:hint="default" w:ascii="Cambria Math" w:hAnsi="Cambria Math" w:cs="Times New Roman"/>
                <w:i/>
                <w:sz w:val="32"/>
                <w:szCs w:val="32"/>
                <w:highlight w:val="none"/>
                <w:lang w:eastAsia="zh-CN"/>
              </w:rPr>
            </m:ctrlPr>
          </m:e>
          <m:sub>
            <m:r>
              <m:rPr>
                <m:nor/>
                <m:sty m:val="p"/>
              </m:rPr>
              <w:rPr>
                <w:rFonts w:hint="default" w:ascii="Times New Roman" w:hAnsi="Times New Roman" w:cs="Times New Roman"/>
                <w:b w:val="0"/>
                <w:i w:val="0"/>
                <w:sz w:val="32"/>
                <w:szCs w:val="32"/>
                <w:highlight w:val="none"/>
                <w:lang w:eastAsia="zh-CN"/>
              </w:rPr>
              <m:t>1024</m:t>
            </m:r>
            <m:ctrlPr>
              <w:rPr>
                <w:rFonts w:hint="default" w:ascii="Cambria Math" w:hAnsi="Cambria Math" w:cs="Times New Roman"/>
                <w:i/>
                <w:sz w:val="32"/>
                <w:szCs w:val="32"/>
                <w:highlight w:val="none"/>
                <w:lang w:eastAsia="zh-CN"/>
              </w:rPr>
            </m:ctrlPr>
          </m:sub>
        </m:sSub>
        <m:r>
          <m:rPr>
            <m:nor/>
            <m:sty m:val="p"/>
          </m:rPr>
          <w:rPr>
            <w:rFonts w:hint="default" w:ascii="Times New Roman" w:hAnsi="Times New Roman" w:cs="Times New Roman"/>
            <w:b w:val="0"/>
            <w:i w:val="0"/>
            <w:sz w:val="32"/>
            <w:szCs w:val="32"/>
            <w:highlight w:val="none"/>
            <w:lang w:eastAsia="zh-CN"/>
          </w:rPr>
          <m:t>]</m:t>
        </m:r>
      </m:oMath>
      <w:r>
        <w:rPr>
          <w:rFonts w:ascii="Times New Roman" w:hAnsi="Times New Roman" w:cs="Times New Roman"/>
          <w:kern w:val="0"/>
          <w:highlight w:val="none"/>
          <w:lang w:eastAsia="zh-CN"/>
        </w:rPr>
        <w:tab/>
      </w:r>
      <w:r>
        <w:rPr>
          <w:rFonts w:ascii="Times New Roman" w:hAnsi="Times New Roman" w:cs="Times New Roman"/>
          <w:kern w:val="0"/>
          <w:highlight w:val="none"/>
          <w:lang w:eastAsia="zh-CN"/>
        </w:rPr>
        <w:tab/>
      </w:r>
      <w:r>
        <w:rPr>
          <w:rFonts w:ascii="Times New Roman" w:hAnsi="Times New Roman" w:cs="Times New Roman"/>
          <w:kern w:val="0"/>
          <w:highlight w:val="none"/>
          <w:lang w:eastAsia="zh-CN"/>
        </w:rPr>
        <w:tab/>
      </w:r>
      <w:r>
        <w:rPr>
          <w:rFonts w:hint="eastAsia" w:ascii="Times New Roman" w:hAnsi="Times New Roman" w:cs="Times New Roman"/>
          <w:kern w:val="0"/>
          <w:highlight w:val="none"/>
          <w:lang w:eastAsia="zh-CN"/>
        </w:rPr>
        <w:t>(4-1)</w:t>
      </w:r>
    </w:p>
    <w:p w14:paraId="6BE01CCB">
      <w:pPr>
        <w:widowControl/>
        <w:kinsoku w:val="0"/>
        <w:autoSpaceDE w:val="0"/>
        <w:autoSpaceDN w:val="0"/>
        <w:adjustRightInd w:val="0"/>
        <w:snapToGrid w:val="0"/>
        <w:spacing w:before="91" w:line="360" w:lineRule="auto"/>
        <w:jc w:val="left"/>
        <w:textAlignment w:val="baseline"/>
        <w:rPr>
          <w:rFonts w:ascii="Times New Roman" w:hAnsi="Times New Roman" w:eastAsia="宋体" w:cs="Times New Roman"/>
          <w:snapToGrid w:val="0"/>
          <w:color w:val="000000"/>
          <w:kern w:val="0"/>
          <w:sz w:val="24"/>
          <w:szCs w:val="24"/>
          <w:lang w:eastAsia="zh-CN"/>
        </w:rPr>
      </w:pPr>
      <w:r>
        <w:rPr>
          <w:rFonts w:ascii="黑体" w:hAnsi="黑体" w:eastAsia="黑体" w:cs="黑体"/>
          <w:snapToGrid w:val="0"/>
          <w:color w:val="000000"/>
          <w:kern w:val="0"/>
          <w:sz w:val="28"/>
          <w:szCs w:val="28"/>
          <w:lang w:eastAsia="zh-CN"/>
        </w:rPr>
        <w:tab/>
      </w:r>
      <w:r>
        <w:rPr>
          <w:rFonts w:hint="eastAsia" w:ascii="Times New Roman" w:hAnsi="Times New Roman" w:eastAsia="宋体" w:cs="Times New Roman"/>
          <w:snapToGrid w:val="0"/>
          <w:color w:val="000000"/>
          <w:kern w:val="0"/>
          <w:sz w:val="24"/>
          <w:szCs w:val="24"/>
          <w:lang w:val="en-US" w:eastAsia="zh-CN" w:bidi="ar-SA"/>
        </w:rPr>
        <w:t>对于所给的附件一的数据，本文首先拆分成四个子数据，进行缺失值检查，得到的结果如图4-1所示：</w:t>
      </w:r>
    </w:p>
    <w:p w14:paraId="49E8A63D">
      <w:pPr>
        <w:keepNext/>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rFonts w:ascii="Arial" w:hAnsi="Arial" w:eastAsia="Arial" w:cs="Arial"/>
          <w:snapToGrid w:val="0"/>
          <w:color w:val="000000"/>
          <w:kern w:val="0"/>
          <w:szCs w:val="21"/>
          <w:lang w:eastAsia="en-US"/>
        </w:rPr>
      </w:pPr>
      <w:r>
        <w:rPr>
          <w:rFonts w:ascii="Arial" w:hAnsi="Arial" w:eastAsia="Arial" w:cs="Arial"/>
          <w:snapToGrid w:val="0"/>
          <w:color w:val="000000"/>
          <w:kern w:val="0"/>
          <w:szCs w:val="21"/>
          <w:lang w:eastAsia="en-US"/>
        </w:rPr>
        <w:drawing>
          <wp:inline distT="0" distB="0" distL="114300" distR="114300">
            <wp:extent cx="2062480" cy="1529080"/>
            <wp:effectExtent l="0" t="0" r="7620" b="7620"/>
            <wp:docPr id="12"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4"/>
                    <pic:cNvPicPr>
                      <a:picLocks noChangeAspect="1"/>
                    </pic:cNvPicPr>
                  </pic:nvPicPr>
                  <pic:blipFill>
                    <a:blip r:embed="rId21"/>
                    <a:stretch>
                      <a:fillRect/>
                    </a:stretch>
                  </pic:blipFill>
                  <pic:spPr>
                    <a:xfrm>
                      <a:off x="0" y="0"/>
                      <a:ext cx="2062480" cy="1529080"/>
                    </a:xfrm>
                    <a:prstGeom prst="rect">
                      <a:avLst/>
                    </a:prstGeom>
                    <a:noFill/>
                    <a:ln>
                      <a:noFill/>
                    </a:ln>
                  </pic:spPr>
                </pic:pic>
              </a:graphicData>
            </a:graphic>
          </wp:inline>
        </w:drawing>
      </w:r>
    </w:p>
    <w:p w14:paraId="72FAAE17">
      <w:pPr>
        <w:pStyle w:val="7"/>
        <w:keepNext w:val="0"/>
        <w:keepLines w:val="0"/>
        <w:pageBreakBefore w:val="0"/>
        <w:widowControl/>
        <w:kinsoku w:val="0"/>
        <w:wordWrap/>
        <w:overflowPunct/>
        <w:topLinePunct w:val="0"/>
        <w:autoSpaceDE w:val="0"/>
        <w:autoSpaceDN w:val="0"/>
        <w:bidi w:val="0"/>
        <w:adjustRightInd w:val="0"/>
        <w:snapToGrid w:val="0"/>
        <w:spacing w:before="0" w:after="0" w:line="240" w:lineRule="auto"/>
        <w:ind w:right="0"/>
        <w:jc w:val="center"/>
        <w:textAlignment w:val="baseline"/>
        <w:rPr>
          <w:rFonts w:hint="eastAsia" w:ascii="Times New Roman" w:hAnsi="Times New Roman" w:eastAsia="宋体" w:cs="Times New Roman"/>
          <w:b/>
          <w:bCs/>
          <w:lang w:val="en-US" w:eastAsia="zh-CN"/>
        </w:rPr>
      </w:pPr>
      <w:r>
        <w:rPr>
          <w:rFonts w:hint="eastAsia" w:ascii="Times New Roman" w:hAnsi="Times New Roman" w:eastAsia="宋体" w:cs="Times New Roman"/>
          <w:b/>
          <w:bCs/>
          <w:lang w:val="en-US" w:eastAsia="zh-CN"/>
        </w:rPr>
        <w:t>图 4-</w:t>
      </w:r>
      <w:r>
        <w:rPr>
          <w:rFonts w:hint="eastAsia" w:ascii="Times New Roman" w:hAnsi="Times New Roman" w:eastAsia="宋体" w:cs="Times New Roman"/>
          <w:b/>
          <w:bCs/>
          <w:lang w:val="en-US" w:eastAsia="en-US"/>
        </w:rPr>
        <w:fldChar w:fldCharType="begin"/>
      </w:r>
      <w:r>
        <w:rPr>
          <w:rFonts w:hint="eastAsia" w:ascii="Times New Roman" w:hAnsi="Times New Roman" w:eastAsia="宋体" w:cs="Times New Roman"/>
          <w:b/>
          <w:bCs/>
          <w:lang w:val="en-US" w:eastAsia="zh-CN"/>
        </w:rPr>
        <w:instrText xml:space="preserve"> SEQ 图表 \* ARABIC </w:instrText>
      </w:r>
      <w:r>
        <w:rPr>
          <w:rFonts w:hint="eastAsia" w:ascii="Times New Roman" w:hAnsi="Times New Roman" w:eastAsia="宋体" w:cs="Times New Roman"/>
          <w:b/>
          <w:bCs/>
          <w:lang w:val="en-US" w:eastAsia="en-US"/>
        </w:rPr>
        <w:fldChar w:fldCharType="separate"/>
      </w:r>
      <w:r>
        <w:rPr>
          <w:rFonts w:hint="eastAsia" w:ascii="Times New Roman" w:hAnsi="Times New Roman" w:eastAsia="宋体" w:cs="Times New Roman"/>
          <w:b/>
          <w:bCs/>
          <w:lang w:val="en-US" w:eastAsia="zh-CN"/>
        </w:rPr>
        <w:t>1</w:t>
      </w:r>
      <w:r>
        <w:rPr>
          <w:rFonts w:hint="eastAsia" w:ascii="Times New Roman" w:hAnsi="Times New Roman" w:eastAsia="宋体" w:cs="Times New Roman"/>
          <w:b/>
          <w:bCs/>
          <w:lang w:val="en-US" w:eastAsia="en-US"/>
        </w:rPr>
        <w:fldChar w:fldCharType="end"/>
      </w:r>
      <w:r>
        <w:rPr>
          <w:rFonts w:hint="eastAsia" w:ascii="Times New Roman" w:hAnsi="Times New Roman" w:eastAsia="宋体" w:cs="Times New Roman"/>
          <w:b/>
          <w:bCs/>
          <w:lang w:val="en-US" w:eastAsia="zh-CN"/>
        </w:rPr>
        <w:t>：缺失值情况</w:t>
      </w:r>
    </w:p>
    <w:p w14:paraId="03363B3F">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eastAsia" w:ascii="Times New Roman" w:hAnsi="Times New Roman" w:eastAsia="宋体" w:cs="Times New Roman"/>
          <w:lang w:eastAsia="zh-CN"/>
        </w:rPr>
      </w:pPr>
      <w:r>
        <w:rPr>
          <w:rFonts w:hint="eastAsia" w:ascii="Times New Roman" w:hAnsi="Times New Roman" w:eastAsia="宋体" w:cs="Times New Roman"/>
          <w:lang w:eastAsia="zh-CN"/>
        </w:rPr>
        <w:t>可以看出，无缺失值。</w:t>
      </w:r>
    </w:p>
    <w:p w14:paraId="2A2990A6">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default" w:ascii="Times New Roman" w:hAnsi="Times New Roman" w:eastAsia="宋体" w:cs="Times New Roman"/>
          <w:lang w:val="en-US" w:eastAsia="zh-CN"/>
        </w:rPr>
      </w:pPr>
      <w:r>
        <w:rPr>
          <w:rFonts w:hint="eastAsia" w:ascii="Times New Roman" w:hAnsi="Times New Roman" w:eastAsia="宋体" w:cs="Times New Roman"/>
          <w:lang w:eastAsia="zh-CN"/>
        </w:rPr>
        <w:t>另外，本文对于三种类别进行了量纲化，将正弦波设置为1，三角波设置为2，梯形波设置为3。</w:t>
      </w:r>
    </w:p>
    <w:p w14:paraId="05795051">
      <w:pPr>
        <w:pStyle w:val="7"/>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240" w:lineRule="auto"/>
        <w:ind w:left="0"/>
        <w:textAlignment w:val="baseline"/>
        <w:outlineLvl w:val="2"/>
        <w:rPr>
          <w:rFonts w:hint="eastAsia" w:ascii="Times New Roman" w:hAnsi="Times New Roman" w:eastAsia="宋体" w:cs="Times New Roman"/>
          <w:b/>
          <w:bCs/>
          <w:spacing w:val="-9"/>
          <w:lang w:eastAsia="zh-CN"/>
        </w:rPr>
      </w:pPr>
      <w:bookmarkStart w:id="27" w:name="bookmark22"/>
      <w:bookmarkEnd w:id="27"/>
      <w:r>
        <w:rPr>
          <w:rFonts w:hint="eastAsia" w:ascii="Times New Roman" w:hAnsi="Times New Roman" w:eastAsia="宋体" w:cs="Times New Roman"/>
          <w:b/>
          <w:bCs/>
          <w:spacing w:val="-9"/>
          <w:lang w:eastAsia="zh-CN"/>
        </w:rPr>
        <w:t>4.1.2 波形的可视化</w:t>
      </w:r>
    </w:p>
    <w:p w14:paraId="7D86F468">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eastAsia" w:ascii="Times New Roman" w:hAnsi="Times New Roman" w:eastAsia="宋体" w:cs="Times New Roman"/>
          <w:lang w:eastAsia="zh-CN"/>
        </w:rPr>
      </w:pPr>
      <w:r>
        <w:rPr>
          <w:rFonts w:hint="eastAsia" w:ascii="Times New Roman" w:hAnsi="Times New Roman" w:eastAsia="宋体" w:cs="Times New Roman"/>
          <w:lang w:eastAsia="zh-CN"/>
        </w:rPr>
        <w:t>本题中，首先需要对三种波形进行可视化，由于附件一中，共由四个不同材料的分属于不同波形共计10000余条样本组成，因此本文首先不同材料中，相同类别的单个波形图，来观察波形是否具有显著差异，图4-2展示了四种不同材料内相同波形类别的图。</w:t>
      </w:r>
    </w:p>
    <w:p w14:paraId="721B86F9">
      <w:pPr>
        <w:keepNext w:val="0"/>
        <w:keepLines w:val="0"/>
        <w:pageBreakBefore w:val="0"/>
        <w:widowControl/>
        <w:kinsoku w:val="0"/>
        <w:wordWrap/>
        <w:overflowPunct/>
        <w:topLinePunct w:val="0"/>
        <w:autoSpaceDE w:val="0"/>
        <w:autoSpaceDN w:val="0"/>
        <w:bidi w:val="0"/>
        <w:adjustRightInd w:val="0"/>
        <w:snapToGrid w:val="0"/>
        <w:spacing w:line="240" w:lineRule="auto"/>
        <w:jc w:val="left"/>
        <w:textAlignment w:val="baseline"/>
        <w:rPr>
          <w:rFonts w:ascii="Times New Roman" w:hAnsi="Times New Roman" w:eastAsia="宋体" w:cs="Times New Roman"/>
          <w:snapToGrid w:val="0"/>
          <w:color w:val="000000"/>
          <w:spacing w:val="-3"/>
          <w:kern w:val="0"/>
          <w:sz w:val="24"/>
          <w:szCs w:val="24"/>
          <w:lang w:eastAsia="zh-CN"/>
        </w:rPr>
      </w:pPr>
      <w:r>
        <w:rPr>
          <w:rFonts w:ascii="Times New Roman" w:hAnsi="Times New Roman" w:eastAsia="宋体" w:cs="Times New Roman"/>
          <w:snapToGrid w:val="0"/>
          <w:color w:val="000000"/>
          <w:spacing w:val="-3"/>
          <w:kern w:val="0"/>
          <w:sz w:val="24"/>
          <w:szCs w:val="24"/>
          <w:lang w:eastAsia="zh-CN"/>
        </w:rPr>
        <w:drawing>
          <wp:inline distT="0" distB="0" distL="114300" distR="114300">
            <wp:extent cx="1800225" cy="1800225"/>
            <wp:effectExtent l="0" t="0" r="3175" b="3175"/>
            <wp:docPr id="13" name="图片 1" descr="049dc56544b342b02f80182cab67d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descr="049dc56544b342b02f80182cab67d56"/>
                    <pic:cNvPicPr>
                      <a:picLocks noChangeAspect="1"/>
                    </pic:cNvPicPr>
                  </pic:nvPicPr>
                  <pic:blipFill>
                    <a:blip r:embed="rId22"/>
                    <a:stretch>
                      <a:fillRect/>
                    </a:stretch>
                  </pic:blipFill>
                  <pic:spPr>
                    <a:xfrm>
                      <a:off x="0" y="0"/>
                      <a:ext cx="1800225" cy="1800225"/>
                    </a:xfrm>
                    <a:prstGeom prst="rect">
                      <a:avLst/>
                    </a:prstGeom>
                    <a:noFill/>
                    <a:ln>
                      <a:noFill/>
                    </a:ln>
                  </pic:spPr>
                </pic:pic>
              </a:graphicData>
            </a:graphic>
          </wp:inline>
        </w:drawing>
      </w:r>
      <w:r>
        <w:rPr>
          <w:rFonts w:hint="eastAsia" w:ascii="Times New Roman" w:hAnsi="Times New Roman" w:eastAsia="宋体" w:cs="Times New Roman"/>
          <w:snapToGrid w:val="0"/>
          <w:color w:val="000000"/>
          <w:spacing w:val="-3"/>
          <w:kern w:val="0"/>
          <w:sz w:val="24"/>
          <w:szCs w:val="24"/>
          <w:lang w:eastAsia="zh-CN"/>
        </w:rPr>
        <w:t xml:space="preserve">   </w:t>
      </w:r>
      <w:r>
        <w:rPr>
          <w:rFonts w:ascii="Times New Roman" w:hAnsi="Times New Roman" w:eastAsia="宋体" w:cs="Times New Roman"/>
          <w:snapToGrid w:val="0"/>
          <w:color w:val="000000"/>
          <w:spacing w:val="-3"/>
          <w:kern w:val="0"/>
          <w:sz w:val="24"/>
          <w:szCs w:val="24"/>
          <w:lang w:eastAsia="zh-CN"/>
        </w:rPr>
        <w:drawing>
          <wp:inline distT="0" distB="0" distL="114300" distR="114300">
            <wp:extent cx="1800225" cy="1800225"/>
            <wp:effectExtent l="0" t="0" r="3175" b="3175"/>
            <wp:docPr id="14" name="图片 4" descr="f25561a89384298f53efa118725bd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 descr="f25561a89384298f53efa118725bd11"/>
                    <pic:cNvPicPr>
                      <a:picLocks noChangeAspect="1"/>
                    </pic:cNvPicPr>
                  </pic:nvPicPr>
                  <pic:blipFill>
                    <a:blip r:embed="rId23"/>
                    <a:stretch>
                      <a:fillRect/>
                    </a:stretch>
                  </pic:blipFill>
                  <pic:spPr>
                    <a:xfrm>
                      <a:off x="0" y="0"/>
                      <a:ext cx="1800225" cy="1800225"/>
                    </a:xfrm>
                    <a:prstGeom prst="rect">
                      <a:avLst/>
                    </a:prstGeom>
                    <a:noFill/>
                    <a:ln>
                      <a:noFill/>
                    </a:ln>
                  </pic:spPr>
                </pic:pic>
              </a:graphicData>
            </a:graphic>
          </wp:inline>
        </w:drawing>
      </w:r>
      <w:r>
        <w:rPr>
          <w:rFonts w:hint="eastAsia" w:ascii="Times New Roman" w:hAnsi="Times New Roman" w:eastAsia="宋体" w:cs="Times New Roman"/>
          <w:snapToGrid w:val="0"/>
          <w:color w:val="000000"/>
          <w:spacing w:val="-3"/>
          <w:kern w:val="0"/>
          <w:sz w:val="24"/>
          <w:szCs w:val="24"/>
          <w:lang w:eastAsia="zh-CN"/>
        </w:rPr>
        <w:t xml:space="preserve">   </w:t>
      </w:r>
      <w:r>
        <w:rPr>
          <w:rFonts w:ascii="Times New Roman" w:hAnsi="Times New Roman" w:eastAsia="宋体" w:cs="Times New Roman"/>
          <w:snapToGrid w:val="0"/>
          <w:color w:val="000000"/>
          <w:spacing w:val="-3"/>
          <w:kern w:val="0"/>
          <w:sz w:val="24"/>
          <w:szCs w:val="24"/>
          <w:lang w:eastAsia="zh-CN"/>
        </w:rPr>
        <w:drawing>
          <wp:inline distT="0" distB="0" distL="114300" distR="114300">
            <wp:extent cx="1800225" cy="1800225"/>
            <wp:effectExtent l="0" t="0" r="3175" b="3175"/>
            <wp:docPr id="15" name="图片 5" descr="e948e6a7fd0339f25f01fdcbf930c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 descr="e948e6a7fd0339f25f01fdcbf930cbc"/>
                    <pic:cNvPicPr>
                      <a:picLocks noChangeAspect="1"/>
                    </pic:cNvPicPr>
                  </pic:nvPicPr>
                  <pic:blipFill>
                    <a:blip r:embed="rId24"/>
                    <a:stretch>
                      <a:fillRect/>
                    </a:stretch>
                  </pic:blipFill>
                  <pic:spPr>
                    <a:xfrm>
                      <a:off x="0" y="0"/>
                      <a:ext cx="1800225" cy="1800225"/>
                    </a:xfrm>
                    <a:prstGeom prst="rect">
                      <a:avLst/>
                    </a:prstGeom>
                    <a:noFill/>
                    <a:ln>
                      <a:noFill/>
                    </a:ln>
                  </pic:spPr>
                </pic:pic>
              </a:graphicData>
            </a:graphic>
          </wp:inline>
        </w:drawing>
      </w:r>
    </w:p>
    <w:p w14:paraId="4075D335">
      <w:pPr>
        <w:pStyle w:val="7"/>
        <w:keepNext w:val="0"/>
        <w:keepLines w:val="0"/>
        <w:pageBreakBefore w:val="0"/>
        <w:widowControl/>
        <w:kinsoku w:val="0"/>
        <w:wordWrap/>
        <w:overflowPunct/>
        <w:topLinePunct w:val="0"/>
        <w:autoSpaceDE w:val="0"/>
        <w:autoSpaceDN w:val="0"/>
        <w:bidi w:val="0"/>
        <w:adjustRightInd w:val="0"/>
        <w:snapToGrid w:val="0"/>
        <w:spacing w:before="0" w:after="0" w:line="240" w:lineRule="auto"/>
        <w:ind w:right="0"/>
        <w:jc w:val="center"/>
        <w:textAlignment w:val="baseline"/>
        <w:rPr>
          <w:rFonts w:hint="eastAsia" w:ascii="Times New Roman" w:hAnsi="Times New Roman" w:eastAsia="宋体" w:cs="Times New Roman"/>
          <w:b/>
          <w:bCs/>
          <w:lang w:val="en-US" w:eastAsia="zh-CN"/>
        </w:rPr>
      </w:pPr>
      <w:r>
        <w:rPr>
          <w:rFonts w:hint="eastAsia" w:ascii="Times New Roman" w:hAnsi="Times New Roman" w:eastAsia="宋体" w:cs="Times New Roman"/>
          <w:b/>
          <w:bCs/>
          <w:lang w:val="en-US" w:eastAsia="zh-CN"/>
        </w:rPr>
        <w:t>图 4-2：不同材料相同类别</w:t>
      </w:r>
    </w:p>
    <w:p w14:paraId="221B5E4C">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eastAsia" w:ascii="Times New Roman" w:hAnsi="Times New Roman" w:eastAsia="宋体" w:cs="Times New Roman"/>
          <w:lang w:eastAsia="zh-CN"/>
        </w:rPr>
      </w:pPr>
      <w:r>
        <w:rPr>
          <w:rFonts w:hint="eastAsia" w:ascii="Times New Roman" w:hAnsi="Times New Roman" w:eastAsia="宋体" w:cs="Times New Roman"/>
          <w:lang w:eastAsia="zh-CN"/>
        </w:rPr>
        <w:t>通过上图可以看出，不同材料内同一类别的波形图像基本一致，同理，三种材料内不同类别的波形图像的差异也较小。</w:t>
      </w:r>
    </w:p>
    <w:p w14:paraId="1DFBC228">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eastAsia" w:ascii="Times New Roman" w:hAnsi="Times New Roman" w:eastAsia="宋体" w:cs="Times New Roman"/>
          <w:lang w:eastAsia="zh-CN"/>
        </w:rPr>
      </w:pPr>
      <w:r>
        <w:rPr>
          <w:rFonts w:hint="eastAsia" w:ascii="Times New Roman" w:hAnsi="Times New Roman" w:eastAsia="宋体" w:cs="Times New Roman"/>
          <w:lang w:eastAsia="zh-CN"/>
        </w:rPr>
        <w:t>图4-2只采用了少量样本进行绘制，为了能够宏观体现磁通密度桶材料和波形之间的关系，本文也绘制了所有样本在同一类别不同材料以及同一材料不同类别的磁通密度图，如图4-3与图4-4所示：</w:t>
      </w:r>
    </w:p>
    <w:p w14:paraId="4593B6C4">
      <w:pPr>
        <w:widowControl/>
        <w:kinsoku w:val="0"/>
        <w:autoSpaceDE w:val="0"/>
        <w:autoSpaceDN w:val="0"/>
        <w:adjustRightInd w:val="0"/>
        <w:snapToGrid w:val="0"/>
        <w:jc w:val="center"/>
        <w:textAlignment w:val="baseline"/>
        <w:rPr>
          <w:rFonts w:ascii="Times New Roman" w:hAnsi="Times New Roman" w:eastAsia="宋体" w:cs="Times New Roman"/>
          <w:snapToGrid w:val="0"/>
          <w:color w:val="000000"/>
          <w:kern w:val="0"/>
          <w:szCs w:val="21"/>
          <w:lang w:eastAsia="zh-CN"/>
        </w:rPr>
      </w:pPr>
      <w:r>
        <w:rPr>
          <w:rFonts w:hint="eastAsia" w:ascii="Times New Roman" w:hAnsi="Times New Roman" w:eastAsia="宋体" w:cs="Times New Roman"/>
          <w:snapToGrid w:val="0"/>
          <w:color w:val="000000"/>
          <w:kern w:val="0"/>
          <w:szCs w:val="21"/>
          <w:lang w:eastAsia="zh-CN"/>
        </w:rPr>
        <w:drawing>
          <wp:inline distT="0" distB="0" distL="114300" distR="114300">
            <wp:extent cx="2400300" cy="1800225"/>
            <wp:effectExtent l="0" t="0" r="0" b="3175"/>
            <wp:docPr id="16" name="图片 12" descr="多采样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2" descr="多采样点"/>
                    <pic:cNvPicPr>
                      <a:picLocks noChangeAspect="1"/>
                    </pic:cNvPicPr>
                  </pic:nvPicPr>
                  <pic:blipFill>
                    <a:blip r:embed="rId25"/>
                    <a:stretch>
                      <a:fillRect/>
                    </a:stretch>
                  </pic:blipFill>
                  <pic:spPr>
                    <a:xfrm>
                      <a:off x="0" y="0"/>
                      <a:ext cx="2400300" cy="1800225"/>
                    </a:xfrm>
                    <a:prstGeom prst="rect">
                      <a:avLst/>
                    </a:prstGeom>
                    <a:noFill/>
                    <a:ln>
                      <a:noFill/>
                    </a:ln>
                  </pic:spPr>
                </pic:pic>
              </a:graphicData>
            </a:graphic>
          </wp:inline>
        </w:drawing>
      </w:r>
      <w:r>
        <w:rPr>
          <w:rFonts w:hint="eastAsia" w:ascii="Times New Roman" w:hAnsi="Times New Roman" w:eastAsia="宋体" w:cs="Times New Roman"/>
          <w:snapToGrid w:val="0"/>
          <w:color w:val="000000"/>
          <w:kern w:val="0"/>
          <w:szCs w:val="21"/>
          <w:lang w:eastAsia="zh-CN"/>
        </w:rPr>
        <w:t xml:space="preserve"> </w:t>
      </w:r>
      <w:r>
        <w:rPr>
          <w:rFonts w:ascii="Times New Roman" w:hAnsi="Times New Roman" w:eastAsia="宋体" w:cs="Times New Roman"/>
          <w:snapToGrid w:val="0"/>
          <w:color w:val="000000"/>
          <w:kern w:val="0"/>
          <w:szCs w:val="21"/>
          <w:lang w:eastAsia="zh-CN"/>
        </w:rPr>
        <w:drawing>
          <wp:inline distT="0" distB="0" distL="114300" distR="114300">
            <wp:extent cx="2400300" cy="1800225"/>
            <wp:effectExtent l="0" t="0" r="0" b="3175"/>
            <wp:docPr id="17" name="图片 13" descr="多采样点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3" descr="多采样点2"/>
                    <pic:cNvPicPr>
                      <a:picLocks noChangeAspect="1"/>
                    </pic:cNvPicPr>
                  </pic:nvPicPr>
                  <pic:blipFill>
                    <a:blip r:embed="rId26"/>
                    <a:stretch>
                      <a:fillRect/>
                    </a:stretch>
                  </pic:blipFill>
                  <pic:spPr>
                    <a:xfrm>
                      <a:off x="0" y="0"/>
                      <a:ext cx="2400300" cy="1800225"/>
                    </a:xfrm>
                    <a:prstGeom prst="rect">
                      <a:avLst/>
                    </a:prstGeom>
                    <a:noFill/>
                    <a:ln>
                      <a:noFill/>
                    </a:ln>
                  </pic:spPr>
                </pic:pic>
              </a:graphicData>
            </a:graphic>
          </wp:inline>
        </w:drawing>
      </w:r>
      <w:r>
        <w:rPr>
          <w:rFonts w:hint="eastAsia" w:ascii="Times New Roman" w:hAnsi="Times New Roman" w:eastAsia="宋体" w:cs="Times New Roman"/>
          <w:snapToGrid w:val="0"/>
          <w:color w:val="000000"/>
          <w:kern w:val="0"/>
          <w:szCs w:val="21"/>
          <w:lang w:eastAsia="zh-CN"/>
        </w:rPr>
        <w:t xml:space="preserve"> </w:t>
      </w:r>
      <w:r>
        <w:rPr>
          <w:rFonts w:ascii="Times New Roman" w:hAnsi="Times New Roman" w:eastAsia="宋体" w:cs="Times New Roman"/>
          <w:snapToGrid w:val="0"/>
          <w:color w:val="000000"/>
          <w:kern w:val="0"/>
          <w:szCs w:val="21"/>
          <w:lang w:eastAsia="zh-CN"/>
        </w:rPr>
        <w:drawing>
          <wp:inline distT="0" distB="0" distL="114300" distR="114300">
            <wp:extent cx="2400300" cy="1800225"/>
            <wp:effectExtent l="0" t="0" r="0" b="3175"/>
            <wp:docPr id="18" name="图片 14" descr="多采样点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4" descr="多采样点3"/>
                    <pic:cNvPicPr>
                      <a:picLocks noChangeAspect="1"/>
                    </pic:cNvPicPr>
                  </pic:nvPicPr>
                  <pic:blipFill>
                    <a:blip r:embed="rId27"/>
                    <a:stretch>
                      <a:fillRect/>
                    </a:stretch>
                  </pic:blipFill>
                  <pic:spPr>
                    <a:xfrm>
                      <a:off x="0" y="0"/>
                      <a:ext cx="2400300" cy="1800225"/>
                    </a:xfrm>
                    <a:prstGeom prst="rect">
                      <a:avLst/>
                    </a:prstGeom>
                    <a:noFill/>
                    <a:ln>
                      <a:noFill/>
                    </a:ln>
                  </pic:spPr>
                </pic:pic>
              </a:graphicData>
            </a:graphic>
          </wp:inline>
        </w:drawing>
      </w:r>
      <w:r>
        <w:rPr>
          <w:rFonts w:hint="eastAsia" w:ascii="Times New Roman" w:hAnsi="Times New Roman" w:eastAsia="宋体" w:cs="Times New Roman"/>
          <w:snapToGrid w:val="0"/>
          <w:color w:val="000000"/>
          <w:kern w:val="0"/>
          <w:szCs w:val="21"/>
          <w:lang w:eastAsia="zh-CN"/>
        </w:rPr>
        <w:t xml:space="preserve"> </w:t>
      </w:r>
      <w:r>
        <w:rPr>
          <w:rFonts w:ascii="Times New Roman" w:hAnsi="Times New Roman" w:eastAsia="宋体" w:cs="Times New Roman"/>
          <w:snapToGrid w:val="0"/>
          <w:color w:val="000000"/>
          <w:kern w:val="0"/>
          <w:szCs w:val="21"/>
          <w:lang w:eastAsia="zh-CN"/>
        </w:rPr>
        <w:drawing>
          <wp:inline distT="0" distB="0" distL="114300" distR="114300">
            <wp:extent cx="2400300" cy="1800225"/>
            <wp:effectExtent l="0" t="0" r="0" b="3175"/>
            <wp:docPr id="19" name="图片 15" descr="多采样点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5" descr="多采样点4"/>
                    <pic:cNvPicPr>
                      <a:picLocks noChangeAspect="1"/>
                    </pic:cNvPicPr>
                  </pic:nvPicPr>
                  <pic:blipFill>
                    <a:blip r:embed="rId28"/>
                    <a:stretch>
                      <a:fillRect/>
                    </a:stretch>
                  </pic:blipFill>
                  <pic:spPr>
                    <a:xfrm>
                      <a:off x="0" y="0"/>
                      <a:ext cx="2400300" cy="1800225"/>
                    </a:xfrm>
                    <a:prstGeom prst="rect">
                      <a:avLst/>
                    </a:prstGeom>
                    <a:noFill/>
                    <a:ln>
                      <a:noFill/>
                    </a:ln>
                  </pic:spPr>
                </pic:pic>
              </a:graphicData>
            </a:graphic>
          </wp:inline>
        </w:drawing>
      </w:r>
    </w:p>
    <w:p w14:paraId="694CE778">
      <w:pPr>
        <w:pStyle w:val="7"/>
        <w:keepNext w:val="0"/>
        <w:keepLines w:val="0"/>
        <w:pageBreakBefore w:val="0"/>
        <w:widowControl/>
        <w:kinsoku w:val="0"/>
        <w:wordWrap/>
        <w:overflowPunct/>
        <w:topLinePunct w:val="0"/>
        <w:autoSpaceDE w:val="0"/>
        <w:autoSpaceDN w:val="0"/>
        <w:bidi w:val="0"/>
        <w:adjustRightInd w:val="0"/>
        <w:snapToGrid w:val="0"/>
        <w:spacing w:before="0" w:after="0" w:line="240" w:lineRule="auto"/>
        <w:ind w:right="0"/>
        <w:jc w:val="center"/>
        <w:textAlignment w:val="baseline"/>
        <w:rPr>
          <w:rFonts w:hint="eastAsia" w:ascii="Times New Roman" w:hAnsi="Times New Roman" w:eastAsia="宋体" w:cs="Times New Roman"/>
          <w:b/>
          <w:bCs/>
          <w:lang w:val="en-US" w:eastAsia="zh-CN"/>
        </w:rPr>
      </w:pPr>
      <w:r>
        <w:rPr>
          <w:rFonts w:hint="eastAsia" w:ascii="Times New Roman" w:hAnsi="Times New Roman" w:eastAsia="宋体" w:cs="Times New Roman"/>
          <w:b/>
          <w:bCs/>
          <w:lang w:val="en-US" w:eastAsia="zh-CN"/>
        </w:rPr>
        <w:t>图 4-3：同种材料内不同波形磁通密度图</w:t>
      </w:r>
    </w:p>
    <w:p w14:paraId="517C97C6">
      <w:pPr>
        <w:widowControl/>
        <w:kinsoku w:val="0"/>
        <w:autoSpaceDE w:val="0"/>
        <w:autoSpaceDN w:val="0"/>
        <w:adjustRightInd w:val="0"/>
        <w:snapToGrid w:val="0"/>
        <w:jc w:val="center"/>
        <w:textAlignment w:val="baseline"/>
        <w:rPr>
          <w:rFonts w:ascii="Times New Roman" w:hAnsi="Times New Roman" w:eastAsia="宋体" w:cs="Times New Roman"/>
          <w:snapToGrid w:val="0"/>
          <w:color w:val="000000"/>
          <w:kern w:val="0"/>
          <w:szCs w:val="21"/>
          <w:lang w:eastAsia="zh-CN"/>
        </w:rPr>
      </w:pPr>
      <w:r>
        <w:rPr>
          <w:rFonts w:hint="eastAsia" w:ascii="Times New Roman" w:hAnsi="Times New Roman" w:eastAsia="宋体" w:cs="Times New Roman"/>
          <w:snapToGrid w:val="0"/>
          <w:color w:val="000000"/>
          <w:kern w:val="0"/>
          <w:szCs w:val="21"/>
          <w:lang w:eastAsia="zh-CN"/>
        </w:rPr>
        <w:drawing>
          <wp:inline distT="0" distB="0" distL="114300" distR="114300">
            <wp:extent cx="2880360" cy="2160270"/>
            <wp:effectExtent l="0" t="0" r="2540" b="11430"/>
            <wp:docPr id="20" name="图片 6" descr="正弦多采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6" descr="正弦多采样"/>
                    <pic:cNvPicPr>
                      <a:picLocks noChangeAspect="1"/>
                    </pic:cNvPicPr>
                  </pic:nvPicPr>
                  <pic:blipFill>
                    <a:blip r:embed="rId29"/>
                    <a:stretch>
                      <a:fillRect/>
                    </a:stretch>
                  </pic:blipFill>
                  <pic:spPr>
                    <a:xfrm>
                      <a:off x="0" y="0"/>
                      <a:ext cx="2880360" cy="2160270"/>
                    </a:xfrm>
                    <a:prstGeom prst="rect">
                      <a:avLst/>
                    </a:prstGeom>
                    <a:noFill/>
                    <a:ln>
                      <a:noFill/>
                    </a:ln>
                  </pic:spPr>
                </pic:pic>
              </a:graphicData>
            </a:graphic>
          </wp:inline>
        </w:drawing>
      </w:r>
      <w:r>
        <w:rPr>
          <w:rFonts w:hint="eastAsia" w:ascii="Times New Roman" w:hAnsi="Times New Roman" w:eastAsia="宋体" w:cs="Times New Roman"/>
          <w:snapToGrid w:val="0"/>
          <w:color w:val="000000"/>
          <w:kern w:val="0"/>
          <w:szCs w:val="21"/>
          <w:lang w:eastAsia="zh-CN"/>
        </w:rPr>
        <w:t xml:space="preserve"> </w:t>
      </w:r>
      <w:r>
        <w:rPr>
          <w:rFonts w:ascii="Times New Roman" w:hAnsi="Times New Roman" w:eastAsia="宋体" w:cs="Times New Roman"/>
          <w:snapToGrid w:val="0"/>
          <w:color w:val="000000"/>
          <w:kern w:val="0"/>
          <w:szCs w:val="21"/>
          <w:lang w:eastAsia="zh-CN"/>
        </w:rPr>
        <w:drawing>
          <wp:inline distT="0" distB="0" distL="114300" distR="114300">
            <wp:extent cx="2880360" cy="2160270"/>
            <wp:effectExtent l="0" t="0" r="2540" b="11430"/>
            <wp:docPr id="21" name="图片 7" descr="三角多采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7" descr="三角多采样"/>
                    <pic:cNvPicPr>
                      <a:picLocks noChangeAspect="1"/>
                    </pic:cNvPicPr>
                  </pic:nvPicPr>
                  <pic:blipFill>
                    <a:blip r:embed="rId30"/>
                    <a:stretch>
                      <a:fillRect/>
                    </a:stretch>
                  </pic:blipFill>
                  <pic:spPr>
                    <a:xfrm>
                      <a:off x="0" y="0"/>
                      <a:ext cx="2880360" cy="2160270"/>
                    </a:xfrm>
                    <a:prstGeom prst="rect">
                      <a:avLst/>
                    </a:prstGeom>
                    <a:noFill/>
                    <a:ln>
                      <a:noFill/>
                    </a:ln>
                  </pic:spPr>
                </pic:pic>
              </a:graphicData>
            </a:graphic>
          </wp:inline>
        </w:drawing>
      </w:r>
      <w:r>
        <w:rPr>
          <w:rFonts w:hint="eastAsia" w:ascii="Times New Roman" w:hAnsi="Times New Roman" w:eastAsia="宋体" w:cs="Times New Roman"/>
          <w:snapToGrid w:val="0"/>
          <w:color w:val="000000"/>
          <w:kern w:val="0"/>
          <w:szCs w:val="21"/>
          <w:lang w:eastAsia="zh-CN"/>
        </w:rPr>
        <w:t xml:space="preserve"> </w:t>
      </w:r>
      <w:r>
        <w:rPr>
          <w:rFonts w:ascii="Times New Roman" w:hAnsi="Times New Roman" w:eastAsia="宋体" w:cs="Times New Roman"/>
          <w:snapToGrid w:val="0"/>
          <w:color w:val="000000"/>
          <w:kern w:val="0"/>
          <w:szCs w:val="21"/>
          <w:lang w:eastAsia="zh-CN"/>
        </w:rPr>
        <w:drawing>
          <wp:inline distT="0" distB="0" distL="114300" distR="114300">
            <wp:extent cx="2880360" cy="2160270"/>
            <wp:effectExtent l="0" t="0" r="2540" b="11430"/>
            <wp:docPr id="22" name="图片 11" descr="梯形多采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1" descr="梯形多采样"/>
                    <pic:cNvPicPr>
                      <a:picLocks noChangeAspect="1"/>
                    </pic:cNvPicPr>
                  </pic:nvPicPr>
                  <pic:blipFill>
                    <a:blip r:embed="rId31"/>
                    <a:stretch>
                      <a:fillRect/>
                    </a:stretch>
                  </pic:blipFill>
                  <pic:spPr>
                    <a:xfrm>
                      <a:off x="0" y="0"/>
                      <a:ext cx="2880360" cy="2160270"/>
                    </a:xfrm>
                    <a:prstGeom prst="rect">
                      <a:avLst/>
                    </a:prstGeom>
                    <a:noFill/>
                    <a:ln>
                      <a:noFill/>
                    </a:ln>
                  </pic:spPr>
                </pic:pic>
              </a:graphicData>
            </a:graphic>
          </wp:inline>
        </w:drawing>
      </w:r>
    </w:p>
    <w:p w14:paraId="58AF37F3">
      <w:pPr>
        <w:pStyle w:val="7"/>
        <w:keepNext w:val="0"/>
        <w:keepLines w:val="0"/>
        <w:pageBreakBefore w:val="0"/>
        <w:widowControl/>
        <w:kinsoku w:val="0"/>
        <w:wordWrap/>
        <w:overflowPunct/>
        <w:topLinePunct w:val="0"/>
        <w:autoSpaceDE w:val="0"/>
        <w:autoSpaceDN w:val="0"/>
        <w:bidi w:val="0"/>
        <w:adjustRightInd w:val="0"/>
        <w:snapToGrid w:val="0"/>
        <w:spacing w:before="0" w:after="0" w:line="240" w:lineRule="auto"/>
        <w:ind w:right="0"/>
        <w:jc w:val="center"/>
        <w:textAlignment w:val="baseline"/>
        <w:rPr>
          <w:rFonts w:hint="eastAsia" w:ascii="Times New Roman" w:hAnsi="Times New Roman" w:eastAsia="宋体" w:cs="Times New Roman"/>
          <w:b/>
          <w:bCs/>
          <w:lang w:val="en-US" w:eastAsia="zh-CN"/>
        </w:rPr>
      </w:pPr>
      <w:r>
        <w:rPr>
          <w:rFonts w:hint="eastAsia" w:ascii="Times New Roman" w:hAnsi="Times New Roman" w:eastAsia="宋体" w:cs="Times New Roman"/>
          <w:b/>
          <w:bCs/>
          <w:lang w:val="en-US" w:eastAsia="zh-CN"/>
        </w:rPr>
        <w:t>图 4-4：不同材料内同种类型磁通密度图</w:t>
      </w:r>
    </w:p>
    <w:p w14:paraId="52175FFA">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eastAsia" w:ascii="Times New Roman" w:hAnsi="Times New Roman" w:eastAsia="宋体" w:cs="Times New Roman"/>
          <w:lang w:eastAsia="zh-CN"/>
        </w:rPr>
      </w:pPr>
      <w:r>
        <w:rPr>
          <w:rFonts w:hint="eastAsia" w:ascii="Times New Roman" w:hAnsi="Times New Roman" w:eastAsia="宋体" w:cs="Times New Roman"/>
          <w:lang w:eastAsia="zh-CN"/>
        </w:rPr>
        <w:t>由图4-3与图4-4可以看出，材料一与材料四中，三种波形的分布较为相似，呈现较为明显的对称性，但是材料二与材料三中，三种分布的波形则表现出不规律的对称性，但是所有样本的磁通密度信号与x轴的相交次数是不变的。</w:t>
      </w:r>
    </w:p>
    <w:p w14:paraId="59C79D2A">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eastAsia" w:ascii="Times New Roman" w:hAnsi="Times New Roman" w:eastAsia="宋体" w:cs="Times New Roman"/>
          <w:lang w:eastAsia="zh-CN"/>
        </w:rPr>
      </w:pPr>
      <w:r>
        <w:rPr>
          <w:rFonts w:hint="eastAsia" w:ascii="Times New Roman" w:hAnsi="Times New Roman" w:eastAsia="宋体" w:cs="Times New Roman"/>
          <w:lang w:eastAsia="zh-CN"/>
        </w:rPr>
        <w:t>通过上面三张图可以看出，总体而言，各个点的数据差异较小，因此本文不对数据进行标准化操作。</w:t>
      </w:r>
    </w:p>
    <w:p w14:paraId="2127D67E">
      <w:pPr>
        <w:pStyle w:val="7"/>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240" w:lineRule="auto"/>
        <w:ind w:left="0"/>
        <w:textAlignment w:val="baseline"/>
        <w:outlineLvl w:val="1"/>
        <w:rPr>
          <w:rFonts w:hint="default" w:ascii="Times New Roman" w:hAnsi="Times New Roman" w:eastAsia="宋体" w:cs="Times New Roman"/>
          <w:b/>
          <w:bCs/>
          <w:spacing w:val="-9"/>
          <w:lang w:val="en-US" w:eastAsia="zh-CN"/>
        </w:rPr>
      </w:pPr>
      <w:bookmarkStart w:id="28" w:name="bookmark24"/>
      <w:bookmarkEnd w:id="28"/>
      <w:bookmarkStart w:id="29" w:name="_Toc24962"/>
      <w:r>
        <w:rPr>
          <w:rFonts w:hint="eastAsia" w:ascii="Times New Roman" w:hAnsi="Times New Roman" w:eastAsia="宋体" w:cs="Times New Roman"/>
          <w:b/>
          <w:bCs/>
          <w:spacing w:val="-9"/>
          <w:lang w:eastAsia="zh-CN"/>
        </w:rPr>
        <w:t>4.2 特征提取</w:t>
      </w:r>
      <w:bookmarkEnd w:id="29"/>
    </w:p>
    <w:p w14:paraId="49296EE8">
      <w:pPr>
        <w:pStyle w:val="7"/>
        <w:keepNext w:val="0"/>
        <w:keepLines w:val="0"/>
        <w:pageBreakBefore w:val="0"/>
        <w:numPr>
          <w:ilvl w:val="0"/>
          <w:numId w:val="1"/>
        </w:numPr>
        <w:wordWrap/>
        <w:overflowPunct/>
        <w:topLinePunct w:val="0"/>
        <w:autoSpaceDE w:val="0"/>
        <w:autoSpaceDN w:val="0"/>
        <w:bidi w:val="0"/>
        <w:adjustRightInd w:val="0"/>
        <w:snapToGrid w:val="0"/>
        <w:spacing w:before="0" w:beforeLines="50" w:after="0" w:afterLines="50" w:line="240" w:lineRule="auto"/>
        <w:ind w:firstLine="480" w:firstLineChars="200"/>
        <w:textAlignment w:val="baseline"/>
        <w:rPr>
          <w:rFonts w:hint="default" w:ascii="Times New Roman" w:hAnsi="Times New Roman" w:eastAsia="宋体" w:cs="Times New Roman"/>
          <w:highlight w:val="none"/>
          <w:lang w:eastAsia="zh-CN"/>
        </w:rPr>
      </w:pPr>
      <w:r>
        <w:rPr>
          <w:rFonts w:hint="default" w:ascii="Times New Roman" w:hAnsi="Times New Roman" w:eastAsia="宋体" w:cs="Times New Roman"/>
          <w:highlight w:val="none"/>
          <w:lang w:eastAsia="zh-CN"/>
        </w:rPr>
        <w:t>均值：</w:t>
      </w:r>
      <m:oMath>
        <m:r>
          <m:rPr/>
          <w:rPr>
            <w:rFonts w:hint="default" w:ascii="Cambria Math" w:hAnsi="Cambria Math" w:eastAsia="宋体" w:cs="Times New Roman"/>
            <w:highlight w:val="none"/>
            <w:lang w:eastAsia="zh-CN"/>
          </w:rPr>
          <m:t>μ=</m:t>
        </m:r>
        <m:f>
          <m:fPr>
            <m:ctrlPr>
              <w:rPr>
                <w:rFonts w:hint="default" w:ascii="Cambria Math" w:hAnsi="Cambria Math" w:eastAsia="宋体" w:cs="Times New Roman"/>
                <w:i/>
                <w:highlight w:val="none"/>
                <w:lang w:eastAsia="zh-CN"/>
              </w:rPr>
            </m:ctrlPr>
          </m:fPr>
          <m:num>
            <m:r>
              <m:rPr/>
              <w:rPr>
                <w:rFonts w:hint="default" w:ascii="Cambria Math" w:hAnsi="Cambria Math" w:eastAsia="宋体" w:cs="Times New Roman"/>
                <w:highlight w:val="none"/>
                <w:lang w:eastAsia="zh-CN"/>
              </w:rPr>
              <m:t>1</m:t>
            </m:r>
            <m:ctrlPr>
              <w:rPr>
                <w:rFonts w:hint="default" w:ascii="Cambria Math" w:hAnsi="Cambria Math" w:eastAsia="宋体" w:cs="Times New Roman"/>
                <w:i/>
                <w:highlight w:val="none"/>
                <w:lang w:eastAsia="zh-CN"/>
              </w:rPr>
            </m:ctrlPr>
          </m:num>
          <m:den>
            <m:r>
              <m:rPr/>
              <w:rPr>
                <w:rFonts w:hint="default" w:ascii="Cambria Math" w:hAnsi="Cambria Math" w:eastAsia="宋体" w:cs="Times New Roman"/>
                <w:highlight w:val="none"/>
                <w:lang w:eastAsia="zh-CN"/>
              </w:rPr>
              <m:t>t</m:t>
            </m:r>
            <m:ctrlPr>
              <w:rPr>
                <w:rFonts w:hint="default" w:ascii="Cambria Math" w:hAnsi="Cambria Math" w:eastAsia="宋体" w:cs="Times New Roman"/>
                <w:i/>
                <w:highlight w:val="none"/>
                <w:lang w:eastAsia="zh-CN"/>
              </w:rPr>
            </m:ctrlPr>
          </m:den>
        </m:f>
        <m:nary>
          <m:naryPr>
            <m:chr m:val="∑"/>
            <m:limLoc m:val="undOvr"/>
            <m:ctrlPr>
              <w:rPr>
                <w:rFonts w:hint="default" w:ascii="Cambria Math" w:hAnsi="Cambria Math" w:eastAsia="宋体" w:cs="Times New Roman"/>
                <w:i/>
                <w:highlight w:val="none"/>
                <w:lang w:eastAsia="zh-CN"/>
              </w:rPr>
            </m:ctrlPr>
          </m:naryPr>
          <m:sub>
            <m:r>
              <m:rPr/>
              <w:rPr>
                <w:rFonts w:hint="default" w:ascii="Cambria Math" w:hAnsi="Cambria Math" w:eastAsia="宋体" w:cs="Times New Roman"/>
                <w:highlight w:val="none"/>
                <w:lang w:eastAsia="zh-CN"/>
              </w:rPr>
              <m:t>i=1</m:t>
            </m:r>
            <m:ctrlPr>
              <w:rPr>
                <w:rFonts w:hint="default" w:ascii="Cambria Math" w:hAnsi="Cambria Math" w:eastAsia="宋体" w:cs="Times New Roman"/>
                <w:i/>
                <w:highlight w:val="none"/>
                <w:lang w:eastAsia="zh-CN"/>
              </w:rPr>
            </m:ctrlPr>
          </m:sub>
          <m:sup>
            <m:r>
              <m:rPr/>
              <w:rPr>
                <w:rFonts w:hint="default" w:ascii="Cambria Math" w:hAnsi="Cambria Math" w:eastAsia="宋体" w:cs="Times New Roman"/>
                <w:highlight w:val="none"/>
                <w:lang w:eastAsia="zh-CN"/>
              </w:rPr>
              <m:t>t</m:t>
            </m:r>
            <m:ctrlPr>
              <w:rPr>
                <w:rFonts w:hint="default" w:ascii="Cambria Math" w:hAnsi="Cambria Math" w:eastAsia="宋体" w:cs="Times New Roman"/>
                <w:i/>
                <w:highlight w:val="none"/>
                <w:lang w:eastAsia="zh-CN"/>
              </w:rPr>
            </m:ctrlPr>
          </m:sup>
          <m:e>
            <m:r>
              <m:rPr/>
              <w:rPr>
                <w:rFonts w:hint="default" w:ascii="Cambria Math" w:hAnsi="Cambria Math" w:eastAsia="宋体" w:cs="Times New Roman"/>
                <w:highlight w:val="none"/>
                <w:lang w:eastAsia="zh-CN"/>
              </w:rPr>
              <m:t>B(i)</m:t>
            </m:r>
            <m:ctrlPr>
              <w:rPr>
                <w:rFonts w:hint="default" w:ascii="Cambria Math" w:hAnsi="Cambria Math" w:eastAsia="宋体" w:cs="Times New Roman"/>
                <w:i/>
                <w:highlight w:val="none"/>
                <w:lang w:eastAsia="zh-CN"/>
              </w:rPr>
            </m:ctrlPr>
          </m:e>
        </m:nary>
      </m:oMath>
    </w:p>
    <w:p w14:paraId="107C9ED8">
      <w:pPr>
        <w:pStyle w:val="7"/>
        <w:keepNext w:val="0"/>
        <w:keepLines w:val="0"/>
        <w:pageBreakBefore w:val="0"/>
        <w:numPr>
          <w:ilvl w:val="0"/>
          <w:numId w:val="1"/>
        </w:numPr>
        <w:wordWrap/>
        <w:overflowPunct/>
        <w:topLinePunct w:val="0"/>
        <w:autoSpaceDE w:val="0"/>
        <w:autoSpaceDN w:val="0"/>
        <w:bidi w:val="0"/>
        <w:adjustRightInd w:val="0"/>
        <w:snapToGrid w:val="0"/>
        <w:spacing w:before="0" w:beforeLines="50" w:after="0" w:afterLines="50" w:line="240" w:lineRule="auto"/>
        <w:ind w:firstLine="480" w:firstLineChars="200"/>
        <w:textAlignment w:val="baseline"/>
        <w:rPr>
          <w:rFonts w:hint="default" w:ascii="Times New Roman" w:hAnsi="Times New Roman" w:eastAsia="宋体" w:cs="Times New Roman"/>
          <w:highlight w:val="none"/>
          <w:lang w:eastAsia="zh-CN"/>
        </w:rPr>
      </w:pPr>
      <w:r>
        <w:rPr>
          <w:rFonts w:hint="default" w:ascii="Times New Roman" w:hAnsi="Times New Roman" w:eastAsia="宋体" w:cs="Times New Roman"/>
          <w:highlight w:val="none"/>
          <w:lang w:eastAsia="zh-CN"/>
        </w:rPr>
        <w:t>标准差：</w:t>
      </w:r>
      <m:oMath>
        <m:r>
          <m:rPr/>
          <w:rPr>
            <w:rFonts w:hint="default" w:ascii="Cambria Math" w:hAnsi="Cambria Math" w:eastAsia="宋体" w:cs="Times New Roman"/>
            <w:highlight w:val="none"/>
            <w:lang w:eastAsia="zh-CN"/>
          </w:rPr>
          <m:t xml:space="preserve"> </m:t>
        </m:r>
        <m:r>
          <m:rPr>
            <m:nor/>
            <m:sty m:val="p"/>
          </m:rPr>
          <w:rPr>
            <w:rFonts w:hint="default" w:ascii="Cambria Math" w:hAnsi="Cambria Math" w:eastAsia="宋体" w:cs="Times New Roman"/>
            <w:b w:val="0"/>
            <w:i w:val="0"/>
            <w:highlight w:val="none"/>
            <w:lang w:eastAsia="zh-CN"/>
          </w:rPr>
          <m:t xml:space="preserve">σ = </m:t>
        </m:r>
        <m:rad>
          <m:radPr>
            <m:degHide m:val="1"/>
            <m:ctrlPr>
              <w:rPr>
                <w:rFonts w:hint="default" w:ascii="Cambria Math" w:hAnsi="Cambria Math" w:eastAsia="宋体" w:cs="Times New Roman"/>
                <w:i/>
                <w:highlight w:val="none"/>
                <w:lang w:eastAsia="zh-CN"/>
              </w:rPr>
            </m:ctrlPr>
          </m:radPr>
          <m:deg>
            <m:ctrlPr>
              <w:rPr>
                <w:rFonts w:hint="default" w:ascii="Cambria Math" w:hAnsi="Cambria Math" w:eastAsia="宋体" w:cs="Times New Roman"/>
                <w:i/>
                <w:highlight w:val="none"/>
                <w:lang w:eastAsia="zh-CN"/>
              </w:rPr>
            </m:ctrlPr>
          </m:deg>
          <m:e>
            <m:f>
              <m:fPr>
                <m:ctrlPr>
                  <w:rPr>
                    <w:rFonts w:hint="default" w:ascii="Cambria Math" w:hAnsi="Cambria Math" w:eastAsia="宋体" w:cs="Times New Roman"/>
                    <w:i/>
                    <w:highlight w:val="none"/>
                    <w:lang w:eastAsia="zh-CN"/>
                  </w:rPr>
                </m:ctrlPr>
              </m:fPr>
              <m:num>
                <m:r>
                  <m:rPr>
                    <m:nor/>
                    <m:sty m:val="p"/>
                  </m:rPr>
                  <w:rPr>
                    <w:rFonts w:hint="default" w:ascii="Cambria Math" w:hAnsi="Cambria Math" w:eastAsia="宋体" w:cs="Times New Roman"/>
                    <w:b w:val="0"/>
                    <w:i w:val="0"/>
                    <w:highlight w:val="none"/>
                    <w:lang w:eastAsia="zh-CN"/>
                  </w:rPr>
                  <m:t>1</m:t>
                </m:r>
                <m:ctrlPr>
                  <w:rPr>
                    <w:rFonts w:hint="default" w:ascii="Cambria Math" w:hAnsi="Cambria Math" w:eastAsia="宋体" w:cs="Times New Roman"/>
                    <w:i/>
                    <w:highlight w:val="none"/>
                    <w:lang w:eastAsia="zh-CN"/>
                  </w:rPr>
                </m:ctrlPr>
              </m:num>
              <m:den>
                <m:r>
                  <m:rPr>
                    <m:nor/>
                    <m:sty m:val="p"/>
                  </m:rPr>
                  <w:rPr>
                    <w:rFonts w:hint="default" w:ascii="Cambria Math" w:hAnsi="Cambria Math" w:eastAsia="宋体" w:cs="Times New Roman"/>
                    <w:b w:val="0"/>
                    <w:i w:val="0"/>
                    <w:highlight w:val="none"/>
                    <w:lang w:eastAsia="zh-CN"/>
                  </w:rPr>
                  <m:t>t</m:t>
                </m:r>
                <m:ctrlPr>
                  <w:rPr>
                    <w:rFonts w:hint="default" w:ascii="Cambria Math" w:hAnsi="Cambria Math" w:eastAsia="宋体" w:cs="Times New Roman"/>
                    <w:i/>
                    <w:highlight w:val="none"/>
                    <w:lang w:eastAsia="zh-CN"/>
                  </w:rPr>
                </m:ctrlPr>
              </m:den>
            </m:f>
            <m:nary>
              <m:naryPr>
                <m:chr m:val="∑"/>
                <m:limLoc m:val="undOvr"/>
                <m:ctrlPr>
                  <w:rPr>
                    <w:rFonts w:hint="default" w:ascii="Cambria Math" w:hAnsi="Cambria Math" w:eastAsia="宋体" w:cs="Times New Roman"/>
                    <w:i/>
                    <w:highlight w:val="none"/>
                    <w:lang w:eastAsia="zh-CN"/>
                  </w:rPr>
                </m:ctrlPr>
              </m:naryPr>
              <m:sub>
                <m:r>
                  <m:rPr>
                    <m:nor/>
                    <m:sty m:val="p"/>
                  </m:rPr>
                  <w:rPr>
                    <w:rFonts w:hint="default" w:ascii="Cambria Math" w:hAnsi="Cambria Math" w:eastAsia="宋体" w:cs="Times New Roman"/>
                    <w:b w:val="0"/>
                    <w:i w:val="0"/>
                    <w:highlight w:val="none"/>
                    <w:lang w:eastAsia="zh-CN"/>
                  </w:rPr>
                  <m:t>i=1</m:t>
                </m:r>
                <m:ctrlPr>
                  <w:rPr>
                    <w:rFonts w:hint="default" w:ascii="Cambria Math" w:hAnsi="Cambria Math" w:eastAsia="宋体" w:cs="Times New Roman"/>
                    <w:i/>
                    <w:highlight w:val="none"/>
                    <w:lang w:eastAsia="zh-CN"/>
                  </w:rPr>
                </m:ctrlPr>
              </m:sub>
              <m:sup>
                <m:r>
                  <m:rPr>
                    <m:nor/>
                    <m:sty m:val="p"/>
                  </m:rPr>
                  <w:rPr>
                    <w:rFonts w:hint="default" w:ascii="Cambria Math" w:hAnsi="Cambria Math" w:eastAsia="宋体" w:cs="Times New Roman"/>
                    <w:b w:val="0"/>
                    <w:i w:val="0"/>
                    <w:highlight w:val="none"/>
                    <w:lang w:eastAsia="zh-CN"/>
                  </w:rPr>
                  <m:t>t</m:t>
                </m:r>
                <m:ctrlPr>
                  <w:rPr>
                    <w:rFonts w:hint="default" w:ascii="Cambria Math" w:hAnsi="Cambria Math" w:eastAsia="宋体" w:cs="Times New Roman"/>
                    <w:i/>
                    <w:highlight w:val="none"/>
                    <w:lang w:eastAsia="zh-CN"/>
                  </w:rPr>
                </m:ctrlPr>
              </m:sup>
              <m:e>
                <m:r>
                  <m:rPr>
                    <m:nor/>
                    <m:sty m:val="p"/>
                  </m:rPr>
                  <w:rPr>
                    <w:rFonts w:hint="default" w:ascii="Cambria Math" w:hAnsi="Cambria Math" w:eastAsia="宋体" w:cs="Times New Roman"/>
                    <w:b w:val="0"/>
                    <w:i w:val="0"/>
                    <w:highlight w:val="none"/>
                    <w:lang w:eastAsia="zh-CN"/>
                  </w:rPr>
                  <m:t>(B</m:t>
                </m:r>
                <m:d>
                  <m:dPr>
                    <m:ctrlPr>
                      <w:rPr>
                        <w:rFonts w:hint="default" w:ascii="Cambria Math" w:hAnsi="Cambria Math" w:eastAsia="宋体" w:cs="Times New Roman"/>
                        <w:i/>
                        <w:highlight w:val="none"/>
                        <w:lang w:eastAsia="zh-CN"/>
                      </w:rPr>
                    </m:ctrlPr>
                  </m:dPr>
                  <m:e>
                    <m:r>
                      <m:rPr>
                        <m:nor/>
                        <m:sty m:val="p"/>
                      </m:rPr>
                      <w:rPr>
                        <w:rFonts w:hint="default" w:ascii="Cambria Math" w:hAnsi="Cambria Math" w:eastAsia="宋体" w:cs="Times New Roman"/>
                        <w:b w:val="0"/>
                        <w:i w:val="0"/>
                        <w:highlight w:val="none"/>
                        <w:lang w:eastAsia="zh-CN"/>
                      </w:rPr>
                      <m:t>i</m:t>
                    </m:r>
                    <m:ctrlPr>
                      <w:rPr>
                        <w:rFonts w:hint="default" w:ascii="Cambria Math" w:hAnsi="Cambria Math" w:eastAsia="宋体" w:cs="Times New Roman"/>
                        <w:i/>
                        <w:highlight w:val="none"/>
                        <w:lang w:eastAsia="zh-CN"/>
                      </w:rPr>
                    </m:ctrlPr>
                  </m:e>
                </m:d>
                <m:r>
                  <m:rPr>
                    <m:nor/>
                    <m:sty m:val="p"/>
                  </m:rPr>
                  <w:rPr>
                    <w:rFonts w:hint="default" w:ascii="Cambria Math" w:hAnsi="Cambria Math" w:eastAsia="宋体" w:cs="Times New Roman"/>
                    <w:b w:val="0"/>
                    <w:i w:val="0"/>
                    <w:highlight w:val="none"/>
                    <w:lang w:eastAsia="zh-CN"/>
                  </w:rPr>
                  <m:t>-μ</m:t>
                </m:r>
                <m:sSup>
                  <m:sSupPr>
                    <m:ctrlPr>
                      <w:rPr>
                        <w:rFonts w:hint="default" w:ascii="Cambria Math" w:hAnsi="Cambria Math" w:eastAsia="宋体" w:cs="Times New Roman"/>
                        <w:i/>
                        <w:highlight w:val="none"/>
                        <w:lang w:eastAsia="zh-CN"/>
                      </w:rPr>
                    </m:ctrlPr>
                  </m:sSupPr>
                  <m:e>
                    <m:r>
                      <m:rPr>
                        <m:nor/>
                        <m:sty m:val="p"/>
                      </m:rPr>
                      <w:rPr>
                        <w:rFonts w:hint="default" w:ascii="Cambria Math" w:hAnsi="Cambria Math" w:eastAsia="宋体" w:cs="Times New Roman"/>
                        <w:b w:val="0"/>
                        <w:i w:val="0"/>
                        <w:highlight w:val="none"/>
                        <w:lang w:eastAsia="zh-CN"/>
                      </w:rPr>
                      <m:t>)</m:t>
                    </m:r>
                    <m:ctrlPr>
                      <w:rPr>
                        <w:rFonts w:hint="default" w:ascii="Cambria Math" w:hAnsi="Cambria Math" w:eastAsia="宋体" w:cs="Times New Roman"/>
                        <w:i/>
                        <w:highlight w:val="none"/>
                        <w:lang w:eastAsia="zh-CN"/>
                      </w:rPr>
                    </m:ctrlPr>
                  </m:e>
                  <m:sup>
                    <m:r>
                      <m:rPr>
                        <m:nor/>
                        <m:sty m:val="p"/>
                      </m:rPr>
                      <w:rPr>
                        <w:rFonts w:hint="default" w:ascii="Cambria Math" w:hAnsi="Cambria Math" w:eastAsia="宋体" w:cs="Times New Roman"/>
                        <w:b w:val="0"/>
                        <w:i w:val="0"/>
                        <w:highlight w:val="none"/>
                        <w:lang w:eastAsia="zh-CN"/>
                      </w:rPr>
                      <m:t>2</m:t>
                    </m:r>
                    <m:ctrlPr>
                      <w:rPr>
                        <w:rFonts w:hint="default" w:ascii="Cambria Math" w:hAnsi="Cambria Math" w:eastAsia="宋体" w:cs="Times New Roman"/>
                        <w:i/>
                        <w:highlight w:val="none"/>
                        <w:lang w:eastAsia="zh-CN"/>
                      </w:rPr>
                    </m:ctrlPr>
                  </m:sup>
                </m:sSup>
                <m:ctrlPr>
                  <w:rPr>
                    <w:rFonts w:hint="default" w:ascii="Cambria Math" w:hAnsi="Cambria Math" w:eastAsia="宋体" w:cs="Times New Roman"/>
                    <w:i/>
                    <w:highlight w:val="none"/>
                    <w:lang w:eastAsia="zh-CN"/>
                  </w:rPr>
                </m:ctrlPr>
              </m:e>
            </m:nary>
            <m:ctrlPr>
              <w:rPr>
                <w:rFonts w:hint="default" w:ascii="Cambria Math" w:hAnsi="Cambria Math" w:eastAsia="宋体" w:cs="Times New Roman"/>
                <w:i/>
                <w:highlight w:val="none"/>
                <w:lang w:eastAsia="zh-CN"/>
              </w:rPr>
            </m:ctrlPr>
          </m:e>
        </m:rad>
      </m:oMath>
    </w:p>
    <w:p w14:paraId="2E602901">
      <w:pPr>
        <w:pStyle w:val="7"/>
        <w:keepNext w:val="0"/>
        <w:keepLines w:val="0"/>
        <w:pageBreakBefore w:val="0"/>
        <w:numPr>
          <w:ilvl w:val="0"/>
          <w:numId w:val="1"/>
        </w:numPr>
        <w:wordWrap/>
        <w:overflowPunct/>
        <w:topLinePunct w:val="0"/>
        <w:autoSpaceDE w:val="0"/>
        <w:autoSpaceDN w:val="0"/>
        <w:bidi w:val="0"/>
        <w:adjustRightInd w:val="0"/>
        <w:snapToGrid w:val="0"/>
        <w:spacing w:before="0" w:beforeLines="50" w:after="0" w:afterLines="50" w:line="240" w:lineRule="auto"/>
        <w:ind w:firstLine="480" w:firstLineChars="200"/>
        <w:textAlignment w:val="baseline"/>
        <w:rPr>
          <w:rFonts w:hint="default" w:ascii="Times New Roman" w:hAnsi="Times New Roman" w:eastAsia="宋体" w:cs="Times New Roman"/>
          <w:highlight w:val="none"/>
          <w:lang w:eastAsia="zh-CN"/>
        </w:rPr>
      </w:pPr>
      <w:r>
        <w:rPr>
          <w:rFonts w:hint="default" w:ascii="Times New Roman" w:hAnsi="Times New Roman" w:eastAsia="宋体" w:cs="Times New Roman"/>
          <w:highlight w:val="none"/>
          <w:lang w:eastAsia="zh-CN"/>
        </w:rPr>
        <w:t>偏度：</w:t>
      </w:r>
      <m:oMath>
        <m:r>
          <m:rPr>
            <m:nor/>
            <m:sty m:val="p"/>
          </m:rPr>
          <w:rPr>
            <w:rFonts w:hint="default" w:ascii="Cambria Math" w:hAnsi="Cambria Math" w:eastAsia="宋体" w:cs="Times New Roman"/>
            <w:b w:val="0"/>
            <w:i w:val="0"/>
            <w:highlight w:val="none"/>
            <w:lang w:eastAsia="zh-CN"/>
          </w:rPr>
          <m:t xml:space="preserve">skewnes= </m:t>
        </m:r>
        <m:f>
          <m:fPr>
            <m:ctrlPr>
              <w:rPr>
                <w:rFonts w:hint="default" w:ascii="Cambria Math" w:hAnsi="Cambria Math" w:eastAsia="宋体" w:cs="Times New Roman"/>
                <w:i/>
                <w:highlight w:val="none"/>
                <w:lang w:eastAsia="zh-CN"/>
              </w:rPr>
            </m:ctrlPr>
          </m:fPr>
          <m:num>
            <m:sSub>
              <m:sSubPr>
                <m:ctrlPr>
                  <w:rPr>
                    <w:rFonts w:hint="default" w:ascii="Cambria Math" w:hAnsi="Cambria Math" w:eastAsia="宋体" w:cs="Times New Roman"/>
                    <w:i/>
                    <w:highlight w:val="none"/>
                    <w:lang w:eastAsia="zh-CN"/>
                  </w:rPr>
                </m:ctrlPr>
              </m:sSubPr>
              <m:e>
                <m:r>
                  <m:rPr>
                    <m:nor/>
                    <m:sty m:val="p"/>
                  </m:rPr>
                  <w:rPr>
                    <w:rFonts w:hint="default" w:ascii="Cambria Math" w:hAnsi="Cambria Math" w:eastAsia="宋体" w:cs="Times New Roman"/>
                    <w:b w:val="0"/>
                    <w:i w:val="0"/>
                    <w:highlight w:val="none"/>
                    <w:lang w:eastAsia="zh-CN"/>
                  </w:rPr>
                  <m:t>k</m:t>
                </m:r>
                <m:ctrlPr>
                  <w:rPr>
                    <w:rFonts w:hint="default" w:ascii="Cambria Math" w:hAnsi="Cambria Math" w:eastAsia="宋体" w:cs="Times New Roman"/>
                    <w:i/>
                    <w:highlight w:val="none"/>
                    <w:lang w:eastAsia="zh-CN"/>
                  </w:rPr>
                </m:ctrlPr>
              </m:e>
              <m:sub>
                <m:r>
                  <m:rPr>
                    <m:nor/>
                    <m:sty m:val="p"/>
                  </m:rPr>
                  <w:rPr>
                    <w:rFonts w:hint="default" w:ascii="Cambria Math" w:hAnsi="Cambria Math" w:eastAsia="宋体" w:cs="Times New Roman"/>
                    <w:b w:val="0"/>
                    <w:i w:val="0"/>
                    <w:highlight w:val="none"/>
                    <w:lang w:eastAsia="zh-CN"/>
                  </w:rPr>
                  <m:t>3</m:t>
                </m:r>
                <m:ctrlPr>
                  <w:rPr>
                    <w:rFonts w:hint="default" w:ascii="Cambria Math" w:hAnsi="Cambria Math" w:eastAsia="宋体" w:cs="Times New Roman"/>
                    <w:i/>
                    <w:highlight w:val="none"/>
                    <w:lang w:eastAsia="zh-CN"/>
                  </w:rPr>
                </m:ctrlPr>
              </m:sub>
            </m:sSub>
            <m:ctrlPr>
              <w:rPr>
                <w:rFonts w:hint="default" w:ascii="Cambria Math" w:hAnsi="Cambria Math" w:eastAsia="宋体" w:cs="Times New Roman"/>
                <w:i/>
                <w:highlight w:val="none"/>
                <w:lang w:eastAsia="zh-CN"/>
              </w:rPr>
            </m:ctrlPr>
          </m:num>
          <m:den>
            <m:sSup>
              <m:sSupPr>
                <m:ctrlPr>
                  <w:rPr>
                    <w:rFonts w:hint="default" w:ascii="Cambria Math" w:hAnsi="Cambria Math" w:eastAsia="宋体" w:cs="Times New Roman"/>
                    <w:i/>
                    <w:highlight w:val="none"/>
                    <w:lang w:eastAsia="zh-CN"/>
                  </w:rPr>
                </m:ctrlPr>
              </m:sSupPr>
              <m:e>
                <m:r>
                  <m:rPr>
                    <m:nor/>
                    <m:sty m:val="p"/>
                  </m:rPr>
                  <w:rPr>
                    <w:rFonts w:hint="default" w:ascii="Cambria Math" w:hAnsi="Cambria Math" w:eastAsia="宋体" w:cs="Times New Roman"/>
                    <w:b w:val="0"/>
                    <w:i w:val="0"/>
                    <w:highlight w:val="none"/>
                    <w:lang w:eastAsia="zh-CN"/>
                  </w:rPr>
                  <m:t>σ</m:t>
                </m:r>
                <m:ctrlPr>
                  <w:rPr>
                    <w:rFonts w:hint="default" w:ascii="Cambria Math" w:hAnsi="Cambria Math" w:eastAsia="宋体" w:cs="Times New Roman"/>
                    <w:i/>
                    <w:highlight w:val="none"/>
                    <w:lang w:eastAsia="zh-CN"/>
                  </w:rPr>
                </m:ctrlPr>
              </m:e>
              <m:sup>
                <m:r>
                  <m:rPr>
                    <m:nor/>
                    <m:sty m:val="p"/>
                  </m:rPr>
                  <w:rPr>
                    <w:rFonts w:hint="default" w:ascii="Cambria Math" w:hAnsi="Cambria Math" w:eastAsia="宋体" w:cs="Times New Roman"/>
                    <w:b w:val="0"/>
                    <w:i w:val="0"/>
                    <w:highlight w:val="none"/>
                    <w:lang w:eastAsia="zh-CN"/>
                  </w:rPr>
                  <m:t>3</m:t>
                </m:r>
                <m:ctrlPr>
                  <w:rPr>
                    <w:rFonts w:hint="default" w:ascii="Cambria Math" w:hAnsi="Cambria Math" w:eastAsia="宋体" w:cs="Times New Roman"/>
                    <w:i/>
                    <w:highlight w:val="none"/>
                    <w:lang w:eastAsia="zh-CN"/>
                  </w:rPr>
                </m:ctrlPr>
              </m:sup>
            </m:sSup>
            <m:ctrlPr>
              <w:rPr>
                <w:rFonts w:hint="default" w:ascii="Cambria Math" w:hAnsi="Cambria Math" w:eastAsia="宋体" w:cs="Times New Roman"/>
                <w:i/>
                <w:highlight w:val="none"/>
                <w:lang w:eastAsia="zh-CN"/>
              </w:rPr>
            </m:ctrlPr>
          </m:den>
        </m:f>
      </m:oMath>
      <w:r>
        <w:rPr>
          <w:rFonts w:hint="default" w:ascii="Times New Roman" w:hAnsi="Times New Roman" w:eastAsia="宋体" w:cs="Times New Roman"/>
          <w:highlight w:val="none"/>
          <w:lang w:eastAsia="zh-CN"/>
        </w:rPr>
        <w:t>, 其中k</w:t>
      </w:r>
      <w:r>
        <w:rPr>
          <w:rFonts w:hint="default" w:ascii="Times New Roman" w:hAnsi="Times New Roman" w:eastAsia="宋体" w:cs="Times New Roman"/>
          <w:highlight w:val="none"/>
          <w:vertAlign w:val="subscript"/>
          <w:lang w:eastAsia="zh-CN"/>
        </w:rPr>
        <w:t>3</w:t>
      </w:r>
      <w:r>
        <w:rPr>
          <w:rFonts w:hint="default" w:ascii="Times New Roman" w:hAnsi="Times New Roman" w:eastAsia="宋体" w:cs="Times New Roman"/>
          <w:highlight w:val="none"/>
          <w:lang w:eastAsia="zh-CN"/>
        </w:rPr>
        <w:t>表示为样本三阶中心距，即</w:t>
      </w:r>
      <m:oMath>
        <m:r>
          <m:rPr>
            <m:nor/>
            <m:sty m:val="p"/>
          </m:rPr>
          <w:rPr>
            <w:rFonts w:hint="default" w:ascii="Cambria Math" w:hAnsi="Cambria Math" w:eastAsia="宋体" w:cs="Times New Roman"/>
            <w:b w:val="0"/>
            <w:i w:val="0"/>
            <w:highlight w:val="none"/>
            <w:lang w:eastAsia="zh-CN"/>
          </w:rPr>
          <m:t>E[</m:t>
        </m:r>
        <m:d>
          <m:dPr>
            <m:endChr m:val="]"/>
            <m:ctrlPr>
              <w:rPr>
                <w:rFonts w:hint="default" w:ascii="Cambria Math" w:hAnsi="Cambria Math" w:eastAsia="宋体" w:cs="Times New Roman"/>
                <w:i/>
                <w:highlight w:val="none"/>
                <w:lang w:eastAsia="zh-CN"/>
              </w:rPr>
            </m:ctrlPr>
          </m:dPr>
          <m:e>
            <m:r>
              <m:rPr>
                <m:nor/>
                <m:sty m:val="p"/>
              </m:rPr>
              <w:rPr>
                <w:rFonts w:hint="default" w:ascii="Cambria Math" w:hAnsi="Cambria Math" w:eastAsia="宋体" w:cs="Times New Roman"/>
                <w:b w:val="0"/>
                <w:i w:val="0"/>
                <w:highlight w:val="none"/>
                <w:lang w:eastAsia="zh-CN"/>
              </w:rPr>
              <m:t>B-μ</m:t>
            </m:r>
            <m:sSup>
              <m:sSupPr>
                <m:ctrlPr>
                  <w:rPr>
                    <w:rFonts w:hint="default" w:ascii="Cambria Math" w:hAnsi="Cambria Math" w:eastAsia="宋体" w:cs="Times New Roman"/>
                    <w:i/>
                    <w:highlight w:val="none"/>
                    <w:lang w:eastAsia="zh-CN"/>
                  </w:rPr>
                </m:ctrlPr>
              </m:sSupPr>
              <m:e>
                <m:r>
                  <m:rPr>
                    <m:nor/>
                    <m:sty m:val="p"/>
                  </m:rPr>
                  <w:rPr>
                    <w:rFonts w:hint="default" w:ascii="Cambria Math" w:hAnsi="Cambria Math" w:eastAsia="宋体" w:cs="Times New Roman"/>
                    <w:b w:val="0"/>
                    <w:i w:val="0"/>
                    <w:highlight w:val="none"/>
                    <w:lang w:eastAsia="zh-CN"/>
                  </w:rPr>
                  <m:t>)</m:t>
                </m:r>
                <m:ctrlPr>
                  <w:rPr>
                    <w:rFonts w:hint="default" w:ascii="Cambria Math" w:hAnsi="Cambria Math" w:eastAsia="宋体" w:cs="Times New Roman"/>
                    <w:i/>
                    <w:highlight w:val="none"/>
                    <w:lang w:eastAsia="zh-CN"/>
                  </w:rPr>
                </m:ctrlPr>
              </m:e>
              <m:sup>
                <m:r>
                  <m:rPr>
                    <m:nor/>
                    <m:sty m:val="p"/>
                  </m:rPr>
                  <w:rPr>
                    <w:rFonts w:hint="default" w:ascii="Cambria Math" w:hAnsi="Cambria Math" w:eastAsia="宋体" w:cs="Times New Roman"/>
                    <w:b w:val="0"/>
                    <w:i w:val="0"/>
                    <w:highlight w:val="none"/>
                    <w:lang w:eastAsia="zh-CN"/>
                  </w:rPr>
                  <m:t>2</m:t>
                </m:r>
                <m:ctrlPr>
                  <w:rPr>
                    <w:rFonts w:hint="default" w:ascii="Cambria Math" w:hAnsi="Cambria Math" w:eastAsia="宋体" w:cs="Times New Roman"/>
                    <w:i/>
                    <w:highlight w:val="none"/>
                    <w:lang w:eastAsia="zh-CN"/>
                  </w:rPr>
                </m:ctrlPr>
              </m:sup>
            </m:sSup>
            <m:ctrlPr>
              <w:rPr>
                <w:rFonts w:hint="default" w:ascii="Cambria Math" w:hAnsi="Cambria Math" w:eastAsia="宋体" w:cs="Times New Roman"/>
                <w:i/>
                <w:highlight w:val="none"/>
                <w:lang w:eastAsia="zh-CN"/>
              </w:rPr>
            </m:ctrlPr>
          </m:e>
        </m:d>
        <m:r>
          <m:rPr>
            <m:nor/>
            <m:sty m:val="p"/>
          </m:rPr>
          <w:rPr>
            <w:rFonts w:hint="default" w:ascii="Cambria Math" w:hAnsi="Cambria Math" w:eastAsia="宋体" w:cs="Times New Roman"/>
            <w:b w:val="0"/>
            <w:i w:val="0"/>
            <w:highlight w:val="none"/>
            <w:lang w:eastAsia="zh-CN"/>
          </w:rPr>
          <m:t>。</m:t>
        </m:r>
      </m:oMath>
    </w:p>
    <w:p w14:paraId="5C18D91F">
      <w:pPr>
        <w:pStyle w:val="7"/>
        <w:keepNext w:val="0"/>
        <w:keepLines w:val="0"/>
        <w:pageBreakBefore w:val="0"/>
        <w:numPr>
          <w:ilvl w:val="0"/>
          <w:numId w:val="1"/>
        </w:numPr>
        <w:wordWrap/>
        <w:overflowPunct/>
        <w:topLinePunct w:val="0"/>
        <w:autoSpaceDE w:val="0"/>
        <w:autoSpaceDN w:val="0"/>
        <w:bidi w:val="0"/>
        <w:adjustRightInd w:val="0"/>
        <w:snapToGrid w:val="0"/>
        <w:spacing w:before="0" w:beforeLines="50" w:after="0" w:afterLines="50" w:line="240" w:lineRule="auto"/>
        <w:ind w:firstLine="480" w:firstLineChars="200"/>
        <w:textAlignment w:val="baseline"/>
        <w:rPr>
          <w:rFonts w:hint="default" w:ascii="Times New Roman" w:hAnsi="Times New Roman" w:eastAsia="宋体" w:cs="Times New Roman"/>
          <w:highlight w:val="none"/>
          <w:lang w:eastAsia="zh-CN"/>
        </w:rPr>
      </w:pPr>
      <w:r>
        <w:rPr>
          <w:rFonts w:hint="default" w:ascii="Times New Roman" w:hAnsi="Times New Roman" w:eastAsia="宋体" w:cs="Times New Roman"/>
          <w:b w:val="0"/>
          <w:i w:val="0"/>
          <w:highlight w:val="none"/>
          <w:lang w:val="en-US" w:eastAsia="zh-CN"/>
        </w:rPr>
        <w:t>峰值：</w:t>
      </w:r>
      <w:r>
        <w:rPr>
          <w:rFonts w:hint="default" w:ascii="Times New Roman" w:hAnsi="Times New Roman" w:eastAsia="宋体" w:cs="Times New Roman"/>
          <w:highlight w:val="none"/>
          <w:lang w:eastAsia="zh-CN"/>
        </w:rPr>
        <w:t>max(B</w:t>
      </w:r>
      <w:r>
        <w:rPr>
          <w:rFonts w:hint="default" w:ascii="Times New Roman" w:hAnsi="Times New Roman" w:eastAsia="宋体" w:cs="Times New Roman"/>
          <w:highlight w:val="none"/>
          <w:vertAlign w:val="subscript"/>
          <w:lang w:eastAsia="zh-CN"/>
        </w:rPr>
        <w:t>i</w:t>
      </w:r>
      <w:r>
        <w:rPr>
          <w:rFonts w:hint="default" w:ascii="Times New Roman" w:hAnsi="Times New Roman" w:eastAsia="宋体" w:cs="Times New Roman"/>
          <w:highlight w:val="none"/>
          <w:lang w:eastAsia="zh-CN"/>
        </w:rPr>
        <w:t>)，</w:t>
      </w:r>
      <w:r>
        <w:rPr>
          <w:rFonts w:hint="default" w:ascii="Times New Roman" w:hAnsi="Times New Roman" w:eastAsia="宋体" w:cs="Times New Roman"/>
          <w:highlight w:val="none"/>
          <w:lang w:val="en-US" w:eastAsia="zh-CN"/>
        </w:rPr>
        <w:t>即</w:t>
      </w:r>
      <w:r>
        <w:rPr>
          <w:rFonts w:hint="default" w:ascii="Times New Roman" w:hAnsi="Times New Roman" w:eastAsia="宋体" w:cs="Times New Roman"/>
          <w:highlight w:val="none"/>
          <w:lang w:val="fr-FR" w:eastAsia="zh-CN"/>
        </w:rPr>
        <w:t>在一个周期内</w:t>
      </w:r>
      <w:r>
        <w:rPr>
          <w:rFonts w:hint="default" w:ascii="Times New Roman" w:hAnsi="Times New Roman" w:eastAsia="宋体" w:cs="Times New Roman"/>
          <w:highlight w:val="none"/>
          <w:lang w:eastAsia="zh-CN"/>
        </w:rPr>
        <w:t>，</w:t>
      </w:r>
      <w:r>
        <w:rPr>
          <w:rFonts w:hint="default" w:ascii="Times New Roman" w:hAnsi="Times New Roman" w:eastAsia="宋体" w:cs="Times New Roman"/>
          <w:highlight w:val="none"/>
          <w:lang w:val="fr-FR" w:eastAsia="zh-CN"/>
        </w:rPr>
        <w:t>磁通密度的最大值。</w:t>
      </w:r>
    </w:p>
    <w:p w14:paraId="1380A312">
      <w:pPr>
        <w:pStyle w:val="7"/>
        <w:keepNext w:val="0"/>
        <w:keepLines w:val="0"/>
        <w:pageBreakBefore w:val="0"/>
        <w:numPr>
          <w:ilvl w:val="0"/>
          <w:numId w:val="1"/>
        </w:numPr>
        <w:wordWrap/>
        <w:overflowPunct/>
        <w:topLinePunct w:val="0"/>
        <w:autoSpaceDE w:val="0"/>
        <w:autoSpaceDN w:val="0"/>
        <w:bidi w:val="0"/>
        <w:adjustRightInd w:val="0"/>
        <w:snapToGrid w:val="0"/>
        <w:spacing w:before="0" w:beforeLines="50" w:after="0" w:afterLines="50" w:line="240" w:lineRule="auto"/>
        <w:ind w:firstLine="480" w:firstLineChars="200"/>
        <w:textAlignment w:val="baseline"/>
        <w:rPr>
          <w:rFonts w:hint="default" w:ascii="Times New Roman" w:hAnsi="Times New Roman" w:eastAsia="宋体" w:cs="Times New Roman"/>
          <w:highlight w:val="none"/>
          <w:lang w:eastAsia="zh-CN"/>
        </w:rPr>
      </w:pPr>
      <w:r>
        <w:rPr>
          <w:rFonts w:hint="default" w:ascii="Times New Roman" w:hAnsi="Times New Roman" w:eastAsia="宋体" w:cs="Times New Roman"/>
          <w:highlight w:val="none"/>
          <w:lang w:eastAsia="zh-CN"/>
        </w:rPr>
        <w:t>峰峰值: max(B</w:t>
      </w:r>
      <w:r>
        <w:rPr>
          <w:rFonts w:hint="default" w:ascii="Times New Roman" w:hAnsi="Times New Roman" w:eastAsia="宋体" w:cs="Times New Roman"/>
          <w:highlight w:val="none"/>
          <w:vertAlign w:val="subscript"/>
          <w:lang w:eastAsia="zh-CN"/>
        </w:rPr>
        <w:t>i</w:t>
      </w:r>
      <w:r>
        <w:rPr>
          <w:rFonts w:hint="default" w:ascii="Times New Roman" w:hAnsi="Times New Roman" w:eastAsia="宋体" w:cs="Times New Roman"/>
          <w:highlight w:val="none"/>
          <w:lang w:eastAsia="zh-CN"/>
        </w:rPr>
        <w:t>)-min(B</w:t>
      </w:r>
      <w:r>
        <w:rPr>
          <w:rFonts w:hint="default" w:ascii="Times New Roman" w:hAnsi="Times New Roman" w:eastAsia="宋体" w:cs="Times New Roman"/>
          <w:highlight w:val="none"/>
          <w:vertAlign w:val="subscript"/>
          <w:lang w:eastAsia="zh-CN"/>
        </w:rPr>
        <w:t>i</w:t>
      </w:r>
      <w:r>
        <w:rPr>
          <w:rFonts w:hint="default" w:ascii="Times New Roman" w:hAnsi="Times New Roman" w:eastAsia="宋体" w:cs="Times New Roman"/>
          <w:highlight w:val="none"/>
          <w:lang w:eastAsia="zh-CN"/>
        </w:rPr>
        <w:t>)，</w:t>
      </w:r>
      <w:r>
        <w:rPr>
          <w:rFonts w:hint="default" w:ascii="Times New Roman" w:hAnsi="Times New Roman" w:eastAsia="宋体" w:cs="Times New Roman"/>
          <w:highlight w:val="none"/>
          <w:lang w:val="fr-FR" w:eastAsia="zh-CN"/>
        </w:rPr>
        <w:t>代表在一个周期内</w:t>
      </w:r>
      <w:r>
        <w:rPr>
          <w:rFonts w:hint="default" w:ascii="Times New Roman" w:hAnsi="Times New Roman" w:eastAsia="宋体" w:cs="Times New Roman"/>
          <w:highlight w:val="none"/>
          <w:lang w:eastAsia="zh-CN"/>
        </w:rPr>
        <w:t>，</w:t>
      </w:r>
      <w:r>
        <w:rPr>
          <w:rFonts w:hint="default" w:ascii="Times New Roman" w:hAnsi="Times New Roman" w:eastAsia="宋体" w:cs="Times New Roman"/>
          <w:highlight w:val="none"/>
          <w:lang w:val="fr-FR" w:eastAsia="zh-CN"/>
        </w:rPr>
        <w:t>磁通密度的最大值与最小值的差值。</w:t>
      </w:r>
    </w:p>
    <w:p w14:paraId="1337EAD2">
      <w:pPr>
        <w:pStyle w:val="7"/>
        <w:keepNext w:val="0"/>
        <w:keepLines w:val="0"/>
        <w:pageBreakBefore w:val="0"/>
        <w:numPr>
          <w:ilvl w:val="0"/>
          <w:numId w:val="1"/>
        </w:numPr>
        <w:wordWrap/>
        <w:overflowPunct/>
        <w:topLinePunct w:val="0"/>
        <w:autoSpaceDE w:val="0"/>
        <w:autoSpaceDN w:val="0"/>
        <w:bidi w:val="0"/>
        <w:adjustRightInd w:val="0"/>
        <w:snapToGrid w:val="0"/>
        <w:spacing w:before="0" w:beforeLines="50" w:after="0" w:afterLines="50" w:line="240" w:lineRule="auto"/>
        <w:ind w:firstLine="480" w:firstLineChars="200"/>
        <w:textAlignment w:val="baseline"/>
        <w:rPr>
          <w:rFonts w:hint="default" w:ascii="Times New Roman" w:hAnsi="Times New Roman" w:eastAsia="宋体" w:cs="Times New Roman"/>
          <w:highlight w:val="none"/>
          <w:lang w:eastAsia="zh-CN"/>
        </w:rPr>
      </w:pPr>
      <w:r>
        <w:rPr>
          <w:rFonts w:hint="default" w:ascii="Times New Roman" w:hAnsi="Times New Roman" w:eastAsia="宋体" w:cs="Times New Roman"/>
          <w:highlight w:val="none"/>
          <w:lang w:val="fr-FR" w:eastAsia="zh-CN"/>
        </w:rPr>
        <w:t>频谱能量</w:t>
      </w:r>
      <w:r>
        <w:rPr>
          <w:rFonts w:hint="default" w:ascii="Times New Roman" w:hAnsi="Times New Roman" w:eastAsia="宋体" w:cs="Times New Roman"/>
          <w:highlight w:val="none"/>
          <w:lang w:eastAsia="zh-CN"/>
        </w:rPr>
        <w:t xml:space="preserve">：F(f) = </w:t>
      </w:r>
      <m:oMath>
        <m:nary>
          <m:naryPr>
            <m:chr m:val="∑"/>
            <m:limLoc m:val="undOvr"/>
            <m:ctrlPr>
              <w:rPr>
                <w:rFonts w:hint="default" w:ascii="Cambria Math" w:hAnsi="Cambria Math" w:eastAsia="宋体" w:cs="Times New Roman"/>
                <w:i/>
                <w:highlight w:val="none"/>
                <w:lang w:eastAsia="zh-CN"/>
              </w:rPr>
            </m:ctrlPr>
          </m:naryPr>
          <m:sub>
            <m:r>
              <m:rPr>
                <m:nor/>
                <m:sty m:val="p"/>
              </m:rPr>
              <w:rPr>
                <w:rFonts w:hint="default" w:ascii="Cambria Math" w:hAnsi="Cambria Math" w:eastAsia="宋体" w:cs="Times New Roman"/>
                <w:b w:val="0"/>
                <w:i w:val="0"/>
                <w:highlight w:val="none"/>
                <w:lang w:eastAsia="zh-CN"/>
              </w:rPr>
              <m:t>i=1</m:t>
            </m:r>
            <m:ctrlPr>
              <w:rPr>
                <w:rFonts w:hint="default" w:ascii="Cambria Math" w:hAnsi="Cambria Math" w:eastAsia="宋体" w:cs="Times New Roman"/>
                <w:i/>
                <w:highlight w:val="none"/>
                <w:lang w:eastAsia="zh-CN"/>
              </w:rPr>
            </m:ctrlPr>
          </m:sub>
          <m:sup>
            <m:r>
              <m:rPr>
                <m:nor/>
                <m:sty m:val="p"/>
              </m:rPr>
              <w:rPr>
                <w:rFonts w:hint="default" w:ascii="Cambria Math" w:hAnsi="Cambria Math" w:eastAsia="宋体" w:cs="Times New Roman"/>
                <w:b w:val="0"/>
                <w:i w:val="0"/>
                <w:highlight w:val="none"/>
                <w:lang w:eastAsia="zh-CN"/>
              </w:rPr>
              <m:t>N</m:t>
            </m:r>
            <m:ctrlPr>
              <w:rPr>
                <w:rFonts w:hint="default" w:ascii="Cambria Math" w:hAnsi="Cambria Math" w:eastAsia="宋体" w:cs="Times New Roman"/>
                <w:i/>
                <w:highlight w:val="none"/>
                <w:lang w:eastAsia="zh-CN"/>
              </w:rPr>
            </m:ctrlPr>
          </m:sup>
          <m:e>
            <m:sSub>
              <m:sSubPr>
                <m:ctrlPr>
                  <w:rPr>
                    <w:rFonts w:hint="default" w:ascii="Cambria Math" w:hAnsi="Cambria Math" w:eastAsia="宋体" w:cs="Times New Roman"/>
                    <w:i/>
                    <w:highlight w:val="none"/>
                    <w:lang w:eastAsia="zh-CN"/>
                  </w:rPr>
                </m:ctrlPr>
              </m:sSubPr>
              <m:e>
                <m:r>
                  <m:rPr>
                    <m:nor/>
                    <m:sty m:val="p"/>
                  </m:rPr>
                  <w:rPr>
                    <w:rFonts w:hint="default" w:ascii="Cambria Math" w:hAnsi="Cambria Math" w:eastAsia="宋体" w:cs="Times New Roman"/>
                    <w:b w:val="0"/>
                    <w:i w:val="0"/>
                    <w:highlight w:val="none"/>
                    <w:lang w:eastAsia="zh-CN"/>
                  </w:rPr>
                  <m:t>B</m:t>
                </m:r>
                <m:ctrlPr>
                  <w:rPr>
                    <w:rFonts w:hint="default" w:ascii="Cambria Math" w:hAnsi="Cambria Math" w:eastAsia="宋体" w:cs="Times New Roman"/>
                    <w:i/>
                    <w:highlight w:val="none"/>
                    <w:lang w:eastAsia="zh-CN"/>
                  </w:rPr>
                </m:ctrlPr>
              </m:e>
              <m:sub>
                <m:r>
                  <m:rPr>
                    <m:nor/>
                    <m:sty m:val="p"/>
                  </m:rPr>
                  <w:rPr>
                    <w:rFonts w:hint="default" w:ascii="Cambria Math" w:hAnsi="Cambria Math" w:eastAsia="宋体" w:cs="Times New Roman"/>
                    <w:b w:val="0"/>
                    <w:i w:val="0"/>
                    <w:highlight w:val="none"/>
                    <w:lang w:eastAsia="zh-CN"/>
                  </w:rPr>
                  <m:t>i</m:t>
                </m:r>
                <m:ctrlPr>
                  <w:rPr>
                    <w:rFonts w:hint="default" w:ascii="Cambria Math" w:hAnsi="Cambria Math" w:eastAsia="宋体" w:cs="Times New Roman"/>
                    <w:i/>
                    <w:highlight w:val="none"/>
                    <w:lang w:eastAsia="zh-CN"/>
                  </w:rPr>
                </m:ctrlPr>
              </m:sub>
            </m:sSub>
            <m:sSup>
              <m:sSupPr>
                <m:ctrlPr>
                  <w:rPr>
                    <w:rFonts w:hint="default" w:ascii="Cambria Math" w:hAnsi="Cambria Math" w:eastAsia="宋体" w:cs="Times New Roman"/>
                    <w:i/>
                    <w:highlight w:val="none"/>
                    <w:lang w:eastAsia="zh-CN"/>
                  </w:rPr>
                </m:ctrlPr>
              </m:sSupPr>
              <m:e>
                <m:r>
                  <m:rPr>
                    <m:nor/>
                    <m:sty m:val="p"/>
                  </m:rPr>
                  <w:rPr>
                    <w:rFonts w:hint="default" w:ascii="Cambria Math" w:hAnsi="Cambria Math" w:eastAsia="宋体" w:cs="Times New Roman"/>
                    <w:b w:val="0"/>
                    <w:i w:val="0"/>
                    <w:highlight w:val="none"/>
                    <w:lang w:eastAsia="zh-CN"/>
                  </w:rPr>
                  <m:t>e</m:t>
                </m:r>
                <m:ctrlPr>
                  <w:rPr>
                    <w:rFonts w:hint="default" w:ascii="Cambria Math" w:hAnsi="Cambria Math" w:eastAsia="宋体" w:cs="Times New Roman"/>
                    <w:i/>
                    <w:highlight w:val="none"/>
                    <w:lang w:eastAsia="zh-CN"/>
                  </w:rPr>
                </m:ctrlPr>
              </m:e>
              <m:sup>
                <m:r>
                  <m:rPr>
                    <m:nor/>
                    <m:sty m:val="p"/>
                  </m:rPr>
                  <w:rPr>
                    <w:rFonts w:hint="default" w:ascii="Cambria Math" w:hAnsi="Cambria Math" w:eastAsia="宋体" w:cs="Times New Roman"/>
                    <w:b w:val="0"/>
                    <w:i w:val="0"/>
                    <w:highlight w:val="none"/>
                    <w:lang w:eastAsia="zh-CN"/>
                  </w:rPr>
                  <m:t>-2πjf</m:t>
                </m:r>
                <m:sSub>
                  <m:sSubPr>
                    <m:ctrlPr>
                      <w:rPr>
                        <w:rFonts w:hint="default" w:ascii="Cambria Math" w:hAnsi="Cambria Math" w:eastAsia="宋体" w:cs="Times New Roman"/>
                        <w:i/>
                        <w:highlight w:val="none"/>
                        <w:lang w:eastAsia="zh-CN"/>
                      </w:rPr>
                    </m:ctrlPr>
                  </m:sSubPr>
                  <m:e>
                    <m:r>
                      <m:rPr>
                        <m:nor/>
                        <m:sty m:val="p"/>
                      </m:rPr>
                      <w:rPr>
                        <w:rFonts w:hint="default" w:ascii="Cambria Math" w:hAnsi="Cambria Math" w:eastAsia="宋体" w:cs="Times New Roman"/>
                        <w:b w:val="0"/>
                        <w:i w:val="0"/>
                        <w:highlight w:val="none"/>
                        <w:lang w:eastAsia="zh-CN"/>
                      </w:rPr>
                      <m:t>t</m:t>
                    </m:r>
                    <m:ctrlPr>
                      <w:rPr>
                        <w:rFonts w:hint="default" w:ascii="Cambria Math" w:hAnsi="Cambria Math" w:eastAsia="宋体" w:cs="Times New Roman"/>
                        <w:i/>
                        <w:highlight w:val="none"/>
                        <w:lang w:eastAsia="zh-CN"/>
                      </w:rPr>
                    </m:ctrlPr>
                  </m:e>
                  <m:sub>
                    <m:r>
                      <m:rPr>
                        <m:nor/>
                        <m:sty m:val="p"/>
                      </m:rPr>
                      <w:rPr>
                        <w:rFonts w:hint="default" w:ascii="Cambria Math" w:hAnsi="Cambria Math" w:eastAsia="宋体" w:cs="Times New Roman"/>
                        <w:b w:val="0"/>
                        <w:i w:val="0"/>
                        <w:highlight w:val="none"/>
                        <w:lang w:eastAsia="zh-CN"/>
                      </w:rPr>
                      <m:t>i</m:t>
                    </m:r>
                    <m:ctrlPr>
                      <w:rPr>
                        <w:rFonts w:hint="default" w:ascii="Cambria Math" w:hAnsi="Cambria Math" w:eastAsia="宋体" w:cs="Times New Roman"/>
                        <w:i/>
                        <w:highlight w:val="none"/>
                        <w:lang w:eastAsia="zh-CN"/>
                      </w:rPr>
                    </m:ctrlPr>
                  </m:sub>
                </m:sSub>
                <m:ctrlPr>
                  <w:rPr>
                    <w:rFonts w:hint="default" w:ascii="Cambria Math" w:hAnsi="Cambria Math" w:eastAsia="宋体" w:cs="Times New Roman"/>
                    <w:i/>
                    <w:highlight w:val="none"/>
                    <w:lang w:eastAsia="zh-CN"/>
                  </w:rPr>
                </m:ctrlPr>
              </m:sup>
            </m:sSup>
            <m:ctrlPr>
              <w:rPr>
                <w:rFonts w:hint="default" w:ascii="Cambria Math" w:hAnsi="Cambria Math" w:eastAsia="宋体" w:cs="Times New Roman"/>
                <w:i/>
                <w:highlight w:val="none"/>
                <w:lang w:eastAsia="zh-CN"/>
              </w:rPr>
            </m:ctrlPr>
          </m:e>
        </m:nary>
      </m:oMath>
      <w:r>
        <w:rPr>
          <w:rFonts w:hint="default" w:ascii="Times New Roman" w:hAnsi="Times New Roman" w:eastAsia="宋体" w:cs="Times New Roman"/>
          <w:highlight w:val="none"/>
          <w:lang w:eastAsia="zh-CN"/>
        </w:rPr>
        <w:t xml:space="preserve">, </w:t>
      </w:r>
      <w:r>
        <w:rPr>
          <w:rFonts w:hint="default" w:ascii="Times New Roman" w:hAnsi="Times New Roman" w:eastAsia="宋体" w:cs="Times New Roman"/>
          <w:highlight w:val="none"/>
          <w:lang w:val="fr-FR" w:eastAsia="zh-CN"/>
        </w:rPr>
        <w:t>用于提取频域特征</w:t>
      </w:r>
      <w:r>
        <w:rPr>
          <w:rFonts w:hint="default" w:ascii="Times New Roman" w:hAnsi="Times New Roman" w:eastAsia="宋体" w:cs="Times New Roman"/>
          <w:highlight w:val="none"/>
          <w:lang w:eastAsia="zh-CN"/>
        </w:rPr>
        <w:t>，</w:t>
      </w:r>
      <w:r>
        <w:rPr>
          <w:rFonts w:hint="default" w:ascii="Times New Roman" w:hAnsi="Times New Roman" w:eastAsia="宋体" w:cs="Times New Roman"/>
          <w:highlight w:val="none"/>
          <w:lang w:val="fr-FR" w:eastAsia="zh-CN"/>
        </w:rPr>
        <w:t>计算频率成分的幅度</w:t>
      </w:r>
      <w:r>
        <w:rPr>
          <w:rFonts w:hint="default" w:ascii="Times New Roman" w:hAnsi="Times New Roman" w:eastAsia="宋体" w:cs="Times New Roman"/>
          <w:highlight w:val="none"/>
          <w:lang w:eastAsia="zh-CN"/>
        </w:rPr>
        <w:t>，</w:t>
      </w:r>
      <w:r>
        <w:rPr>
          <w:rFonts w:hint="default" w:ascii="Times New Roman" w:hAnsi="Times New Roman" w:eastAsia="宋体" w:cs="Times New Roman"/>
          <w:highlight w:val="none"/>
          <w:lang w:val="fr-FR" w:eastAsia="zh-CN"/>
        </w:rPr>
        <w:t>其中</w:t>
      </w:r>
      <w:r>
        <w:rPr>
          <w:rFonts w:hint="default" w:ascii="Times New Roman" w:hAnsi="Times New Roman" w:eastAsia="宋体" w:cs="Times New Roman"/>
          <w:highlight w:val="none"/>
          <w:lang w:eastAsia="zh-CN"/>
        </w:rPr>
        <w:t>，F(f)是频率f点的频谱值，j是虚数单位，本文提取前三个频率能量的幅值</w:t>
      </w:r>
      <m:oMath>
        <m:d>
          <m:dPr>
            <m:begChr m:val="⌈"/>
            <m:endChr m:val="⌉"/>
            <m:ctrlPr>
              <w:rPr>
                <w:rFonts w:hint="default" w:ascii="Cambria Math" w:hAnsi="Cambria Math" w:eastAsia="宋体" w:cs="Times New Roman"/>
                <w:i/>
                <w:highlight w:val="none"/>
                <w:lang w:eastAsia="zh-CN"/>
              </w:rPr>
            </m:ctrlPr>
          </m:dPr>
          <m:e>
            <m:r>
              <m:rPr>
                <m:nor/>
                <m:sty m:val="p"/>
              </m:rPr>
              <w:rPr>
                <w:rFonts w:hint="default" w:ascii="Cambria Math" w:hAnsi="Cambria Math" w:eastAsia="宋体" w:cs="Times New Roman"/>
                <w:b w:val="0"/>
                <w:i w:val="0"/>
                <w:highlight w:val="none"/>
                <w:lang w:eastAsia="zh-CN"/>
              </w:rPr>
              <m:t>F(f)</m:t>
            </m:r>
            <m:ctrlPr>
              <w:rPr>
                <w:rFonts w:hint="default" w:ascii="Cambria Math" w:hAnsi="Cambria Math" w:eastAsia="宋体" w:cs="Times New Roman"/>
                <w:i/>
                <w:highlight w:val="none"/>
                <w:lang w:eastAsia="zh-CN"/>
              </w:rPr>
            </m:ctrlPr>
          </m:e>
        </m:d>
      </m:oMath>
      <w:r>
        <w:rPr>
          <w:rFonts w:hint="default" w:ascii="Times New Roman" w:hAnsi="Times New Roman" w:eastAsia="宋体" w:cs="Times New Roman"/>
          <w:highlight w:val="none"/>
          <w:lang w:eastAsia="zh-CN"/>
        </w:rPr>
        <w:t>作为特征。</w:t>
      </w:r>
    </w:p>
    <w:p w14:paraId="42FBBDC1">
      <w:pPr>
        <w:pStyle w:val="7"/>
        <w:keepNext w:val="0"/>
        <w:keepLines w:val="0"/>
        <w:pageBreakBefore w:val="0"/>
        <w:numPr>
          <w:ilvl w:val="0"/>
          <w:numId w:val="1"/>
        </w:numPr>
        <w:wordWrap/>
        <w:overflowPunct/>
        <w:topLinePunct w:val="0"/>
        <w:autoSpaceDE w:val="0"/>
        <w:autoSpaceDN w:val="0"/>
        <w:bidi w:val="0"/>
        <w:adjustRightInd w:val="0"/>
        <w:snapToGrid w:val="0"/>
        <w:spacing w:before="0" w:beforeLines="50" w:after="0" w:afterLines="50" w:line="240" w:lineRule="auto"/>
        <w:ind w:firstLine="480" w:firstLineChars="200"/>
        <w:textAlignment w:val="baseline"/>
        <w:rPr>
          <w:rFonts w:hint="default" w:ascii="Times New Roman" w:hAnsi="Times New Roman" w:eastAsia="宋体" w:cs="Times New Roman"/>
          <w:highlight w:val="none"/>
          <w:lang w:eastAsia="zh-CN"/>
        </w:rPr>
      </w:pPr>
      <w:r>
        <w:rPr>
          <w:rFonts w:hint="default" w:ascii="Times New Roman" w:hAnsi="Times New Roman" w:eastAsia="宋体" w:cs="Times New Roman"/>
          <w:highlight w:val="none"/>
          <w:lang w:eastAsia="zh-CN"/>
        </w:rPr>
        <w:t>斜率：</w:t>
      </w:r>
      <m:oMath>
        <m:sSub>
          <m:sSubPr>
            <m:ctrlPr>
              <w:rPr>
                <w:rFonts w:hint="default" w:ascii="Cambria Math" w:hAnsi="Cambria Math" w:eastAsia="宋体" w:cs="Times New Roman"/>
                <w:i/>
                <w:highlight w:val="none"/>
                <w:lang w:eastAsia="zh-CN"/>
              </w:rPr>
            </m:ctrlPr>
          </m:sSubPr>
          <m:e>
            <m:r>
              <m:rPr>
                <m:nor/>
                <m:sty m:val="p"/>
              </m:rPr>
              <w:rPr>
                <w:rFonts w:hint="default" w:ascii="Cambria Math" w:hAnsi="Cambria Math" w:eastAsia="宋体" w:cs="Times New Roman"/>
                <w:b w:val="0"/>
                <w:i w:val="0"/>
                <w:highlight w:val="none"/>
                <w:lang w:eastAsia="zh-CN"/>
              </w:rPr>
              <m:t>Δ</m:t>
            </m:r>
            <m:ctrlPr>
              <w:rPr>
                <w:rFonts w:hint="default" w:ascii="Cambria Math" w:hAnsi="Cambria Math" w:eastAsia="宋体" w:cs="Times New Roman"/>
                <w:i/>
                <w:highlight w:val="none"/>
                <w:lang w:eastAsia="zh-CN"/>
              </w:rPr>
            </m:ctrlPr>
          </m:e>
          <m:sub>
            <m:r>
              <m:rPr>
                <m:nor/>
                <m:sty m:val="p"/>
              </m:rPr>
              <w:rPr>
                <w:rFonts w:hint="default" w:ascii="Cambria Math" w:hAnsi="Cambria Math" w:eastAsia="宋体" w:cs="Times New Roman"/>
                <w:b w:val="0"/>
                <w:i w:val="0"/>
                <w:highlight w:val="none"/>
                <w:lang w:eastAsia="zh-CN"/>
              </w:rPr>
              <m:t>B</m:t>
            </m:r>
            <m:ctrlPr>
              <w:rPr>
                <w:rFonts w:hint="default" w:ascii="Cambria Math" w:hAnsi="Cambria Math" w:eastAsia="宋体" w:cs="Times New Roman"/>
                <w:i/>
                <w:highlight w:val="none"/>
                <w:lang w:eastAsia="zh-CN"/>
              </w:rPr>
            </m:ctrlPr>
          </m:sub>
        </m:sSub>
        <m:r>
          <m:rPr>
            <m:nor/>
            <m:sty m:val="p"/>
          </m:rPr>
          <w:rPr>
            <w:rFonts w:hint="default" w:ascii="Cambria Math" w:hAnsi="Cambria Math" w:eastAsia="宋体" w:cs="Times New Roman"/>
            <w:b w:val="0"/>
            <w:i w:val="0"/>
            <w:highlight w:val="none"/>
            <w:lang w:eastAsia="zh-CN"/>
          </w:rPr>
          <m:t>=</m:t>
        </m:r>
        <m:f>
          <m:fPr>
            <m:ctrlPr>
              <w:rPr>
                <w:rFonts w:hint="default" w:ascii="Cambria Math" w:hAnsi="Cambria Math" w:eastAsia="宋体" w:cs="Times New Roman"/>
                <w:i/>
                <w:highlight w:val="none"/>
                <w:lang w:eastAsia="zh-CN"/>
              </w:rPr>
            </m:ctrlPr>
          </m:fPr>
          <m:num>
            <m:nary>
              <m:naryPr>
                <m:chr m:val="∑"/>
                <m:limLoc m:val="undOvr"/>
                <m:ctrlPr>
                  <w:rPr>
                    <w:rFonts w:hint="default" w:ascii="Cambria Math" w:hAnsi="Cambria Math" w:eastAsia="宋体" w:cs="Times New Roman"/>
                    <w:i/>
                    <w:highlight w:val="none"/>
                    <w:lang w:eastAsia="zh-CN"/>
                  </w:rPr>
                </m:ctrlPr>
              </m:naryPr>
              <m:sub>
                <m:r>
                  <m:rPr>
                    <m:nor/>
                    <m:sty m:val="p"/>
                  </m:rPr>
                  <w:rPr>
                    <w:rFonts w:hint="default" w:ascii="Cambria Math" w:hAnsi="Cambria Math" w:eastAsia="宋体" w:cs="Times New Roman"/>
                    <w:b w:val="0"/>
                    <w:i w:val="0"/>
                    <w:highlight w:val="none"/>
                    <w:lang w:eastAsia="zh-CN"/>
                  </w:rPr>
                  <m:t>i=1</m:t>
                </m:r>
                <m:ctrlPr>
                  <w:rPr>
                    <w:rFonts w:hint="default" w:ascii="Cambria Math" w:hAnsi="Cambria Math" w:eastAsia="宋体" w:cs="Times New Roman"/>
                    <w:i/>
                    <w:highlight w:val="none"/>
                    <w:lang w:eastAsia="zh-CN"/>
                  </w:rPr>
                </m:ctrlPr>
              </m:sub>
              <m:sup>
                <m:r>
                  <m:rPr>
                    <m:nor/>
                    <m:sty m:val="p"/>
                  </m:rPr>
                  <w:rPr>
                    <w:rFonts w:hint="default" w:ascii="Cambria Math" w:hAnsi="Cambria Math" w:eastAsia="宋体" w:cs="Times New Roman"/>
                    <w:b w:val="0"/>
                    <w:i w:val="0"/>
                    <w:highlight w:val="none"/>
                    <w:lang w:eastAsia="zh-CN"/>
                  </w:rPr>
                  <m:t>N</m:t>
                </m:r>
                <m:ctrlPr>
                  <w:rPr>
                    <w:rFonts w:hint="default" w:ascii="Cambria Math" w:hAnsi="Cambria Math" w:eastAsia="宋体" w:cs="Times New Roman"/>
                    <w:i/>
                    <w:highlight w:val="none"/>
                    <w:lang w:eastAsia="zh-CN"/>
                  </w:rPr>
                </m:ctrlPr>
              </m:sup>
              <m:e>
                <m:r>
                  <m:rPr>
                    <m:nor/>
                    <m:sty m:val="p"/>
                  </m:rPr>
                  <w:rPr>
                    <w:rFonts w:hint="default" w:ascii="Cambria Math" w:hAnsi="Cambria Math" w:eastAsia="宋体" w:cs="Times New Roman"/>
                    <w:b w:val="0"/>
                    <w:i w:val="0"/>
                    <w:highlight w:val="none"/>
                    <w:lang w:eastAsia="zh-CN"/>
                  </w:rPr>
                  <m:t>(</m:t>
                </m:r>
                <m:sSub>
                  <m:sSubPr>
                    <m:ctrlPr>
                      <w:rPr>
                        <w:rFonts w:hint="default" w:ascii="Cambria Math" w:hAnsi="Cambria Math" w:eastAsia="宋体" w:cs="Times New Roman"/>
                        <w:i/>
                        <w:highlight w:val="none"/>
                        <w:lang w:eastAsia="zh-CN"/>
                      </w:rPr>
                    </m:ctrlPr>
                  </m:sSubPr>
                  <m:e>
                    <m:r>
                      <m:rPr>
                        <m:nor/>
                        <m:sty m:val="p"/>
                      </m:rPr>
                      <w:rPr>
                        <w:rFonts w:hint="default" w:ascii="Cambria Math" w:hAnsi="Cambria Math" w:eastAsia="宋体" w:cs="Times New Roman"/>
                        <w:b w:val="0"/>
                        <w:i w:val="0"/>
                        <w:highlight w:val="none"/>
                        <w:lang w:eastAsia="zh-CN"/>
                      </w:rPr>
                      <m:t>t</m:t>
                    </m:r>
                    <m:ctrlPr>
                      <w:rPr>
                        <w:rFonts w:hint="default" w:ascii="Cambria Math" w:hAnsi="Cambria Math" w:eastAsia="宋体" w:cs="Times New Roman"/>
                        <w:i/>
                        <w:highlight w:val="none"/>
                        <w:lang w:eastAsia="zh-CN"/>
                      </w:rPr>
                    </m:ctrlPr>
                  </m:e>
                  <m:sub>
                    <m:r>
                      <m:rPr>
                        <m:nor/>
                        <m:sty m:val="p"/>
                      </m:rPr>
                      <w:rPr>
                        <w:rFonts w:hint="default" w:ascii="Cambria Math" w:hAnsi="Cambria Math" w:eastAsia="宋体" w:cs="Times New Roman"/>
                        <w:b w:val="0"/>
                        <w:i w:val="0"/>
                        <w:highlight w:val="none"/>
                        <w:lang w:eastAsia="zh-CN"/>
                      </w:rPr>
                      <m:t>i</m:t>
                    </m:r>
                    <m:ctrlPr>
                      <w:rPr>
                        <w:rFonts w:hint="default" w:ascii="Cambria Math" w:hAnsi="Cambria Math" w:eastAsia="宋体" w:cs="Times New Roman"/>
                        <w:i/>
                        <w:highlight w:val="none"/>
                        <w:lang w:eastAsia="zh-CN"/>
                      </w:rPr>
                    </m:ctrlPr>
                  </m:sub>
                </m:sSub>
                <m:r>
                  <m:rPr>
                    <m:nor/>
                    <m:sty m:val="p"/>
                  </m:rPr>
                  <w:rPr>
                    <w:rFonts w:hint="default" w:ascii="Cambria Math" w:hAnsi="Cambria Math" w:eastAsia="宋体" w:cs="Times New Roman"/>
                    <w:b w:val="0"/>
                    <w:i w:val="0"/>
                    <w:highlight w:val="none"/>
                    <w:lang w:eastAsia="zh-CN"/>
                  </w:rPr>
                  <m:t>-</m:t>
                </m:r>
                <m:acc>
                  <m:accPr>
                    <m:chr m:val="̅"/>
                    <m:ctrlPr>
                      <w:rPr>
                        <w:rFonts w:hint="default" w:ascii="Cambria Math" w:hAnsi="Cambria Math" w:eastAsia="宋体" w:cs="Times New Roman"/>
                        <w:i/>
                        <w:highlight w:val="none"/>
                        <w:lang w:eastAsia="zh-CN"/>
                      </w:rPr>
                    </m:ctrlPr>
                  </m:accPr>
                  <m:e>
                    <m:r>
                      <m:rPr>
                        <m:nor/>
                        <m:sty m:val="p"/>
                      </m:rPr>
                      <w:rPr>
                        <w:rFonts w:hint="default" w:ascii="Cambria Math" w:hAnsi="Cambria Math" w:eastAsia="宋体" w:cs="Times New Roman"/>
                        <w:b w:val="0"/>
                        <w:i w:val="0"/>
                        <w:highlight w:val="none"/>
                        <w:lang w:eastAsia="zh-CN"/>
                      </w:rPr>
                      <m:t>t</m:t>
                    </m:r>
                    <m:ctrlPr>
                      <w:rPr>
                        <w:rFonts w:hint="default" w:ascii="Cambria Math" w:hAnsi="Cambria Math" w:eastAsia="宋体" w:cs="Times New Roman"/>
                        <w:i/>
                        <w:highlight w:val="none"/>
                        <w:lang w:eastAsia="zh-CN"/>
                      </w:rPr>
                    </m:ctrlPr>
                  </m:e>
                </m:acc>
                <m:r>
                  <m:rPr>
                    <m:nor/>
                    <m:sty m:val="p"/>
                  </m:rPr>
                  <w:rPr>
                    <w:rFonts w:hint="default" w:ascii="Cambria Math" w:hAnsi="Cambria Math" w:eastAsia="宋体" w:cs="Times New Roman"/>
                    <w:b w:val="0"/>
                    <w:i w:val="0"/>
                    <w:highlight w:val="none"/>
                    <w:lang w:eastAsia="zh-CN"/>
                  </w:rPr>
                  <m:t>)(</m:t>
                </m:r>
                <m:sSub>
                  <m:sSubPr>
                    <m:ctrlPr>
                      <w:rPr>
                        <w:rFonts w:hint="default" w:ascii="Cambria Math" w:hAnsi="Cambria Math" w:eastAsia="宋体" w:cs="Times New Roman"/>
                        <w:i/>
                        <w:highlight w:val="none"/>
                        <w:lang w:eastAsia="zh-CN"/>
                      </w:rPr>
                    </m:ctrlPr>
                  </m:sSubPr>
                  <m:e>
                    <m:r>
                      <m:rPr>
                        <m:nor/>
                        <m:sty m:val="p"/>
                      </m:rPr>
                      <w:rPr>
                        <w:rFonts w:hint="default" w:ascii="Cambria Math" w:hAnsi="Cambria Math" w:eastAsia="宋体" w:cs="Times New Roman"/>
                        <w:b w:val="0"/>
                        <w:i w:val="0"/>
                        <w:highlight w:val="none"/>
                        <w:lang w:eastAsia="zh-CN"/>
                      </w:rPr>
                      <m:t>B</m:t>
                    </m:r>
                    <m:ctrlPr>
                      <w:rPr>
                        <w:rFonts w:hint="default" w:ascii="Cambria Math" w:hAnsi="Cambria Math" w:eastAsia="宋体" w:cs="Times New Roman"/>
                        <w:i/>
                        <w:highlight w:val="none"/>
                        <w:lang w:eastAsia="zh-CN"/>
                      </w:rPr>
                    </m:ctrlPr>
                  </m:e>
                  <m:sub>
                    <m:r>
                      <m:rPr>
                        <m:nor/>
                        <m:sty m:val="p"/>
                      </m:rPr>
                      <w:rPr>
                        <w:rFonts w:hint="default" w:ascii="Cambria Math" w:hAnsi="Cambria Math" w:eastAsia="宋体" w:cs="Times New Roman"/>
                        <w:b w:val="0"/>
                        <w:i w:val="0"/>
                        <w:highlight w:val="none"/>
                        <w:lang w:eastAsia="zh-CN"/>
                      </w:rPr>
                      <m:t>i</m:t>
                    </m:r>
                    <m:ctrlPr>
                      <w:rPr>
                        <w:rFonts w:hint="default" w:ascii="Cambria Math" w:hAnsi="Cambria Math" w:eastAsia="宋体" w:cs="Times New Roman"/>
                        <w:i/>
                        <w:highlight w:val="none"/>
                        <w:lang w:eastAsia="zh-CN"/>
                      </w:rPr>
                    </m:ctrlPr>
                  </m:sub>
                </m:sSub>
                <m:r>
                  <m:rPr>
                    <m:nor/>
                    <m:sty m:val="p"/>
                  </m:rPr>
                  <w:rPr>
                    <w:rFonts w:hint="default" w:ascii="Cambria Math" w:hAnsi="Cambria Math" w:eastAsia="宋体" w:cs="Times New Roman"/>
                    <w:b w:val="0"/>
                    <w:i w:val="0"/>
                    <w:highlight w:val="none"/>
                    <w:lang w:eastAsia="zh-CN"/>
                  </w:rPr>
                  <m:t>-μ)</m:t>
                </m:r>
                <m:ctrlPr>
                  <w:rPr>
                    <w:rFonts w:hint="default" w:ascii="Cambria Math" w:hAnsi="Cambria Math" w:eastAsia="宋体" w:cs="Times New Roman"/>
                    <w:i/>
                    <w:highlight w:val="none"/>
                    <w:lang w:eastAsia="zh-CN"/>
                  </w:rPr>
                </m:ctrlPr>
              </m:e>
            </m:nary>
            <m:ctrlPr>
              <w:rPr>
                <w:rFonts w:hint="default" w:ascii="Cambria Math" w:hAnsi="Cambria Math" w:eastAsia="宋体" w:cs="Times New Roman"/>
                <w:i/>
                <w:highlight w:val="none"/>
                <w:lang w:eastAsia="zh-CN"/>
              </w:rPr>
            </m:ctrlPr>
          </m:num>
          <m:den>
            <m:nary>
              <m:naryPr>
                <m:chr m:val="∑"/>
                <m:limLoc m:val="undOvr"/>
                <m:ctrlPr>
                  <w:rPr>
                    <w:rFonts w:hint="default" w:ascii="Cambria Math" w:hAnsi="Cambria Math" w:eastAsia="宋体" w:cs="Times New Roman"/>
                    <w:i/>
                    <w:highlight w:val="none"/>
                    <w:lang w:eastAsia="zh-CN"/>
                  </w:rPr>
                </m:ctrlPr>
              </m:naryPr>
              <m:sub>
                <m:r>
                  <m:rPr>
                    <m:nor/>
                    <m:sty m:val="p"/>
                  </m:rPr>
                  <w:rPr>
                    <w:rFonts w:hint="default" w:ascii="Cambria Math" w:hAnsi="Cambria Math" w:eastAsia="宋体" w:cs="Times New Roman"/>
                    <w:b w:val="0"/>
                    <w:i w:val="0"/>
                    <w:highlight w:val="none"/>
                    <w:lang w:eastAsia="zh-CN"/>
                  </w:rPr>
                  <m:t>i=1</m:t>
                </m:r>
                <m:ctrlPr>
                  <w:rPr>
                    <w:rFonts w:hint="default" w:ascii="Cambria Math" w:hAnsi="Cambria Math" w:eastAsia="宋体" w:cs="Times New Roman"/>
                    <w:i/>
                    <w:highlight w:val="none"/>
                    <w:lang w:eastAsia="zh-CN"/>
                  </w:rPr>
                </m:ctrlPr>
              </m:sub>
              <m:sup>
                <m:r>
                  <m:rPr>
                    <m:nor/>
                    <m:sty m:val="p"/>
                  </m:rPr>
                  <w:rPr>
                    <w:rFonts w:hint="default" w:ascii="Cambria Math" w:hAnsi="Cambria Math" w:eastAsia="宋体" w:cs="Times New Roman"/>
                    <w:b w:val="0"/>
                    <w:i w:val="0"/>
                    <w:highlight w:val="none"/>
                    <w:lang w:eastAsia="zh-CN"/>
                  </w:rPr>
                  <m:t>N</m:t>
                </m:r>
                <m:ctrlPr>
                  <w:rPr>
                    <w:rFonts w:hint="default" w:ascii="Cambria Math" w:hAnsi="Cambria Math" w:eastAsia="宋体" w:cs="Times New Roman"/>
                    <w:i/>
                    <w:highlight w:val="none"/>
                    <w:lang w:eastAsia="zh-CN"/>
                  </w:rPr>
                </m:ctrlPr>
              </m:sup>
              <m:e>
                <m:r>
                  <m:rPr>
                    <m:nor/>
                    <m:sty m:val="p"/>
                  </m:rPr>
                  <w:rPr>
                    <w:rFonts w:hint="default" w:ascii="Cambria Math" w:hAnsi="Cambria Math" w:eastAsia="宋体" w:cs="Times New Roman"/>
                    <w:b w:val="0"/>
                    <w:i w:val="0"/>
                    <w:highlight w:val="none"/>
                    <w:lang w:eastAsia="zh-CN"/>
                  </w:rPr>
                  <m:t>(</m:t>
                </m:r>
                <m:sSub>
                  <m:sSubPr>
                    <m:ctrlPr>
                      <w:rPr>
                        <w:rFonts w:hint="default" w:ascii="Cambria Math" w:hAnsi="Cambria Math" w:eastAsia="宋体" w:cs="Times New Roman"/>
                        <w:i/>
                        <w:highlight w:val="none"/>
                        <w:lang w:eastAsia="zh-CN"/>
                      </w:rPr>
                    </m:ctrlPr>
                  </m:sSubPr>
                  <m:e>
                    <m:r>
                      <m:rPr>
                        <m:nor/>
                        <m:sty m:val="p"/>
                      </m:rPr>
                      <w:rPr>
                        <w:rFonts w:hint="default" w:ascii="Cambria Math" w:hAnsi="Cambria Math" w:eastAsia="宋体" w:cs="Times New Roman"/>
                        <w:b w:val="0"/>
                        <w:i w:val="0"/>
                        <w:highlight w:val="none"/>
                        <w:lang w:eastAsia="zh-CN"/>
                      </w:rPr>
                      <m:t>t</m:t>
                    </m:r>
                    <m:ctrlPr>
                      <w:rPr>
                        <w:rFonts w:hint="default" w:ascii="Cambria Math" w:hAnsi="Cambria Math" w:eastAsia="宋体" w:cs="Times New Roman"/>
                        <w:i/>
                        <w:highlight w:val="none"/>
                        <w:lang w:eastAsia="zh-CN"/>
                      </w:rPr>
                    </m:ctrlPr>
                  </m:e>
                  <m:sub>
                    <m:r>
                      <m:rPr>
                        <m:nor/>
                        <m:sty m:val="p"/>
                      </m:rPr>
                      <w:rPr>
                        <w:rFonts w:hint="default" w:ascii="Cambria Math" w:hAnsi="Cambria Math" w:eastAsia="宋体" w:cs="Times New Roman"/>
                        <w:b w:val="0"/>
                        <w:i w:val="0"/>
                        <w:highlight w:val="none"/>
                        <w:lang w:eastAsia="zh-CN"/>
                      </w:rPr>
                      <m:t>i</m:t>
                    </m:r>
                    <m:ctrlPr>
                      <w:rPr>
                        <w:rFonts w:hint="default" w:ascii="Cambria Math" w:hAnsi="Cambria Math" w:eastAsia="宋体" w:cs="Times New Roman"/>
                        <w:i/>
                        <w:highlight w:val="none"/>
                        <w:lang w:eastAsia="zh-CN"/>
                      </w:rPr>
                    </m:ctrlPr>
                  </m:sub>
                </m:sSub>
                <m:r>
                  <m:rPr>
                    <m:nor/>
                    <m:sty m:val="p"/>
                  </m:rPr>
                  <w:rPr>
                    <w:rFonts w:hint="default" w:ascii="Cambria Math" w:hAnsi="Cambria Math" w:eastAsia="宋体" w:cs="Times New Roman"/>
                    <w:b w:val="0"/>
                    <w:i w:val="0"/>
                    <w:highlight w:val="none"/>
                    <w:lang w:eastAsia="zh-CN"/>
                  </w:rPr>
                  <m:t>-</m:t>
                </m:r>
                <m:acc>
                  <m:accPr>
                    <m:chr m:val="̅"/>
                    <m:ctrlPr>
                      <w:rPr>
                        <w:rFonts w:hint="default" w:ascii="Cambria Math" w:hAnsi="Cambria Math" w:eastAsia="宋体" w:cs="Times New Roman"/>
                        <w:i/>
                        <w:highlight w:val="none"/>
                        <w:lang w:eastAsia="zh-CN"/>
                      </w:rPr>
                    </m:ctrlPr>
                  </m:accPr>
                  <m:e>
                    <m:r>
                      <m:rPr>
                        <m:nor/>
                        <m:sty m:val="p"/>
                      </m:rPr>
                      <w:rPr>
                        <w:rFonts w:hint="default" w:ascii="Cambria Math" w:hAnsi="Cambria Math" w:eastAsia="宋体" w:cs="Times New Roman"/>
                        <w:b w:val="0"/>
                        <w:i w:val="0"/>
                        <w:highlight w:val="none"/>
                        <w:lang w:eastAsia="zh-CN"/>
                      </w:rPr>
                      <m:t>t</m:t>
                    </m:r>
                    <m:ctrlPr>
                      <w:rPr>
                        <w:rFonts w:hint="default" w:ascii="Cambria Math" w:hAnsi="Cambria Math" w:eastAsia="宋体" w:cs="Times New Roman"/>
                        <w:i/>
                        <w:highlight w:val="none"/>
                        <w:lang w:eastAsia="zh-CN"/>
                      </w:rPr>
                    </m:ctrlPr>
                  </m:e>
                </m:acc>
                <m:sSup>
                  <m:sSupPr>
                    <m:ctrlPr>
                      <w:rPr>
                        <w:rFonts w:hint="default" w:ascii="Cambria Math" w:hAnsi="Cambria Math" w:eastAsia="宋体" w:cs="Times New Roman"/>
                        <w:i/>
                        <w:highlight w:val="none"/>
                        <w:lang w:eastAsia="zh-CN"/>
                      </w:rPr>
                    </m:ctrlPr>
                  </m:sSupPr>
                  <m:e>
                    <m:r>
                      <m:rPr>
                        <m:nor/>
                        <m:sty m:val="p"/>
                      </m:rPr>
                      <w:rPr>
                        <w:rFonts w:hint="default" w:ascii="Cambria Math" w:hAnsi="Cambria Math" w:eastAsia="宋体" w:cs="Times New Roman"/>
                        <w:b w:val="0"/>
                        <w:i w:val="0"/>
                        <w:highlight w:val="none"/>
                        <w:lang w:eastAsia="zh-CN"/>
                      </w:rPr>
                      <m:t>)</m:t>
                    </m:r>
                    <m:ctrlPr>
                      <w:rPr>
                        <w:rFonts w:hint="default" w:ascii="Cambria Math" w:hAnsi="Cambria Math" w:eastAsia="宋体" w:cs="Times New Roman"/>
                        <w:i/>
                        <w:highlight w:val="none"/>
                        <w:lang w:eastAsia="zh-CN"/>
                      </w:rPr>
                    </m:ctrlPr>
                  </m:e>
                  <m:sup>
                    <m:r>
                      <m:rPr>
                        <m:nor/>
                        <m:sty m:val="p"/>
                      </m:rPr>
                      <w:rPr>
                        <w:rFonts w:hint="default" w:ascii="Cambria Math" w:hAnsi="Cambria Math" w:eastAsia="宋体" w:cs="Times New Roman"/>
                        <w:b w:val="0"/>
                        <w:i w:val="0"/>
                        <w:highlight w:val="none"/>
                        <w:lang w:eastAsia="zh-CN"/>
                      </w:rPr>
                      <m:t>2</m:t>
                    </m:r>
                    <m:ctrlPr>
                      <w:rPr>
                        <w:rFonts w:hint="default" w:ascii="Cambria Math" w:hAnsi="Cambria Math" w:eastAsia="宋体" w:cs="Times New Roman"/>
                        <w:i/>
                        <w:highlight w:val="none"/>
                        <w:lang w:eastAsia="zh-CN"/>
                      </w:rPr>
                    </m:ctrlPr>
                  </m:sup>
                </m:sSup>
                <m:ctrlPr>
                  <w:rPr>
                    <w:rFonts w:hint="default" w:ascii="Cambria Math" w:hAnsi="Cambria Math" w:eastAsia="宋体" w:cs="Times New Roman"/>
                    <w:i/>
                    <w:highlight w:val="none"/>
                    <w:lang w:eastAsia="zh-CN"/>
                  </w:rPr>
                </m:ctrlPr>
              </m:e>
            </m:nary>
            <m:ctrlPr>
              <w:rPr>
                <w:rFonts w:hint="default" w:ascii="Cambria Math" w:hAnsi="Cambria Math" w:eastAsia="宋体" w:cs="Times New Roman"/>
                <w:i/>
                <w:highlight w:val="none"/>
                <w:lang w:eastAsia="zh-CN"/>
              </w:rPr>
            </m:ctrlPr>
          </m:den>
        </m:f>
      </m:oMath>
    </w:p>
    <w:p w14:paraId="6A58DF37">
      <w:pPr>
        <w:pStyle w:val="7"/>
        <w:keepNext w:val="0"/>
        <w:keepLines w:val="0"/>
        <w:pageBreakBefore w:val="0"/>
        <w:numPr>
          <w:ilvl w:val="0"/>
          <w:numId w:val="1"/>
        </w:numPr>
        <w:wordWrap/>
        <w:overflowPunct/>
        <w:topLinePunct w:val="0"/>
        <w:autoSpaceDE w:val="0"/>
        <w:autoSpaceDN w:val="0"/>
        <w:bidi w:val="0"/>
        <w:adjustRightInd w:val="0"/>
        <w:snapToGrid w:val="0"/>
        <w:spacing w:before="0" w:beforeLines="50" w:after="0" w:afterLines="50" w:line="240" w:lineRule="auto"/>
        <w:ind w:firstLine="480" w:firstLineChars="200"/>
        <w:textAlignment w:val="baseline"/>
        <w:rPr>
          <w:rFonts w:hint="default" w:ascii="Times New Roman" w:hAnsi="Times New Roman" w:eastAsia="宋体" w:cs="Times New Roman"/>
          <w:b/>
          <w:bCs/>
          <w:spacing w:val="-9"/>
          <w:highlight w:val="none"/>
          <w:lang w:eastAsia="zh-CN"/>
        </w:rPr>
      </w:pPr>
      <w:r>
        <w:rPr>
          <w:rFonts w:hint="default" w:ascii="Times New Roman" w:hAnsi="Times New Roman" w:eastAsia="宋体" w:cs="Times New Roman"/>
          <w:highlight w:val="none"/>
          <w:lang w:eastAsia="zh-CN"/>
        </w:rPr>
        <w:t>过零率：</w:t>
      </w:r>
      <m:oMath>
        <m:r>
          <m:rPr/>
          <w:rPr>
            <w:rFonts w:hint="default" w:ascii="Cambria Math" w:hAnsi="Cambria Math" w:eastAsia="宋体" w:cs="Times New Roman"/>
            <w:highlight w:val="none"/>
            <w:lang w:eastAsia="zh-CN"/>
          </w:rPr>
          <m:t>Cross</m:t>
        </m:r>
        <m:sSub>
          <m:sSubPr>
            <m:ctrlPr>
              <w:rPr>
                <w:rFonts w:hint="default" w:ascii="Cambria Math" w:hAnsi="Cambria Math" w:eastAsia="宋体" w:cs="Times New Roman"/>
                <w:i/>
                <w:highlight w:val="none"/>
                <w:lang w:eastAsia="zh-CN"/>
              </w:rPr>
            </m:ctrlPr>
          </m:sSubPr>
          <m:e>
            <m:r>
              <m:rPr/>
              <w:rPr>
                <w:rFonts w:hint="default" w:ascii="Cambria Math" w:hAnsi="Cambria Math" w:eastAsia="宋体" w:cs="Times New Roman"/>
                <w:highlight w:val="none"/>
                <w:lang w:eastAsia="zh-CN"/>
              </w:rPr>
              <m:t>Zero</m:t>
            </m:r>
            <m:ctrlPr>
              <w:rPr>
                <w:rFonts w:hint="default" w:ascii="Cambria Math" w:hAnsi="Cambria Math" w:eastAsia="宋体" w:cs="Times New Roman"/>
                <w:i/>
                <w:highlight w:val="none"/>
                <w:lang w:eastAsia="zh-CN"/>
              </w:rPr>
            </m:ctrlPr>
          </m:e>
          <m:sub>
            <m:r>
              <m:rPr/>
              <w:rPr>
                <w:rFonts w:hint="default" w:ascii="Cambria Math" w:hAnsi="Cambria Math" w:eastAsia="宋体" w:cs="Times New Roman"/>
                <w:highlight w:val="none"/>
                <w:lang w:eastAsia="zh-CN"/>
              </w:rPr>
              <m:t>B</m:t>
            </m:r>
            <m:ctrlPr>
              <w:rPr>
                <w:rFonts w:hint="default" w:ascii="Cambria Math" w:hAnsi="Cambria Math" w:eastAsia="宋体" w:cs="Times New Roman"/>
                <w:i/>
                <w:highlight w:val="none"/>
                <w:lang w:eastAsia="zh-CN"/>
              </w:rPr>
            </m:ctrlPr>
          </m:sub>
        </m:sSub>
        <m:r>
          <m:rPr/>
          <w:rPr>
            <w:rFonts w:hint="default" w:ascii="Cambria Math" w:hAnsi="Cambria Math" w:eastAsia="宋体" w:cs="Times New Roman"/>
            <w:highlight w:val="none"/>
            <w:lang w:eastAsia="zh-CN"/>
          </w:rPr>
          <m:t xml:space="preserve">= </m:t>
        </m:r>
        <m:f>
          <m:fPr>
            <m:ctrlPr>
              <w:rPr>
                <w:rFonts w:hint="default" w:ascii="Cambria Math" w:hAnsi="Cambria Math" w:eastAsia="宋体" w:cs="Times New Roman"/>
                <w:i/>
                <w:highlight w:val="none"/>
                <w:lang w:eastAsia="zh-CN"/>
              </w:rPr>
            </m:ctrlPr>
          </m:fPr>
          <m:num>
            <m:r>
              <m:rPr/>
              <w:rPr>
                <w:rFonts w:hint="default" w:ascii="Cambria Math" w:hAnsi="Cambria Math" w:eastAsia="宋体" w:cs="Times New Roman"/>
                <w:highlight w:val="none"/>
                <w:lang w:eastAsia="zh-CN"/>
              </w:rPr>
              <m:t>1</m:t>
            </m:r>
            <m:ctrlPr>
              <w:rPr>
                <w:rFonts w:hint="default" w:ascii="Cambria Math" w:hAnsi="Cambria Math" w:eastAsia="宋体" w:cs="Times New Roman"/>
                <w:i/>
                <w:highlight w:val="none"/>
                <w:lang w:eastAsia="zh-CN"/>
              </w:rPr>
            </m:ctrlPr>
          </m:num>
          <m:den>
            <m:r>
              <m:rPr/>
              <w:rPr>
                <w:rFonts w:hint="default" w:ascii="Cambria Math" w:hAnsi="Cambria Math" w:eastAsia="宋体" w:cs="Times New Roman"/>
                <w:highlight w:val="none"/>
                <w:lang w:eastAsia="zh-CN"/>
              </w:rPr>
              <m:t>2</m:t>
            </m:r>
            <m:ctrlPr>
              <w:rPr>
                <w:rFonts w:hint="default" w:ascii="Cambria Math" w:hAnsi="Cambria Math" w:eastAsia="宋体" w:cs="Times New Roman"/>
                <w:i/>
                <w:highlight w:val="none"/>
                <w:lang w:eastAsia="zh-CN"/>
              </w:rPr>
            </m:ctrlPr>
          </m:den>
        </m:f>
        <m:nary>
          <m:naryPr>
            <m:chr m:val="∑"/>
            <m:limLoc m:val="undOvr"/>
            <m:ctrlPr>
              <w:rPr>
                <w:rFonts w:hint="default" w:ascii="Cambria Math" w:hAnsi="Cambria Math" w:eastAsia="宋体" w:cs="Times New Roman"/>
                <w:i/>
                <w:highlight w:val="none"/>
                <w:lang w:eastAsia="zh-CN"/>
              </w:rPr>
            </m:ctrlPr>
          </m:naryPr>
          <m:sub>
            <m:r>
              <m:rPr/>
              <w:rPr>
                <w:rFonts w:hint="default" w:ascii="Cambria Math" w:hAnsi="Cambria Math" w:eastAsia="宋体" w:cs="Times New Roman"/>
                <w:highlight w:val="none"/>
                <w:lang w:eastAsia="zh-CN"/>
              </w:rPr>
              <m:t>i=1</m:t>
            </m:r>
            <m:ctrlPr>
              <w:rPr>
                <w:rFonts w:hint="default" w:ascii="Cambria Math" w:hAnsi="Cambria Math" w:eastAsia="宋体" w:cs="Times New Roman"/>
                <w:i/>
                <w:highlight w:val="none"/>
                <w:lang w:eastAsia="zh-CN"/>
              </w:rPr>
            </m:ctrlPr>
          </m:sub>
          <m:sup>
            <m:r>
              <m:rPr/>
              <w:rPr>
                <w:rFonts w:hint="default" w:ascii="Cambria Math" w:hAnsi="Cambria Math" w:eastAsia="宋体" w:cs="Times New Roman"/>
                <w:highlight w:val="none"/>
                <w:lang w:eastAsia="zh-CN"/>
              </w:rPr>
              <m:t>N−1</m:t>
            </m:r>
            <m:ctrlPr>
              <w:rPr>
                <w:rFonts w:hint="default" w:ascii="Cambria Math" w:hAnsi="Cambria Math" w:eastAsia="宋体" w:cs="Times New Roman"/>
                <w:i/>
                <w:highlight w:val="none"/>
                <w:lang w:eastAsia="zh-CN"/>
              </w:rPr>
            </m:ctrlPr>
          </m:sup>
          <m:e>
            <m:d>
              <m:dPr>
                <m:begChr m:val="|"/>
                <m:endChr m:val="|"/>
                <m:ctrlPr>
                  <w:rPr>
                    <w:rFonts w:hint="default" w:ascii="Cambria Math" w:hAnsi="Cambria Math" w:eastAsia="宋体" w:cs="Times New Roman"/>
                    <w:i/>
                    <w:highlight w:val="none"/>
                    <w:lang w:eastAsia="zh-CN"/>
                  </w:rPr>
                </m:ctrlPr>
              </m:dPr>
              <m:e>
                <m:r>
                  <m:rPr/>
                  <w:rPr>
                    <w:rFonts w:hint="default" w:ascii="Cambria Math" w:hAnsi="Cambria Math" w:eastAsia="宋体" w:cs="Times New Roman"/>
                    <w:highlight w:val="none"/>
                    <w:lang w:eastAsia="zh-CN"/>
                  </w:rPr>
                  <m:t>sign</m:t>
                </m:r>
                <m:d>
                  <m:dPr>
                    <m:ctrlPr>
                      <w:rPr>
                        <w:rFonts w:hint="default" w:ascii="Cambria Math" w:hAnsi="Cambria Math" w:eastAsia="宋体" w:cs="Times New Roman"/>
                        <w:i/>
                        <w:highlight w:val="none"/>
                        <w:lang w:eastAsia="zh-CN"/>
                      </w:rPr>
                    </m:ctrlPr>
                  </m:dPr>
                  <m:e>
                    <m:sSub>
                      <m:sSubPr>
                        <m:ctrlPr>
                          <w:rPr>
                            <w:rFonts w:hint="default" w:ascii="Cambria Math" w:hAnsi="Cambria Math" w:eastAsia="宋体" w:cs="Times New Roman"/>
                            <w:i/>
                            <w:highlight w:val="none"/>
                            <w:lang w:eastAsia="zh-CN"/>
                          </w:rPr>
                        </m:ctrlPr>
                      </m:sSubPr>
                      <m:e>
                        <m:r>
                          <m:rPr/>
                          <w:rPr>
                            <w:rFonts w:hint="default" w:ascii="Cambria Math" w:hAnsi="Cambria Math" w:eastAsia="宋体" w:cs="Times New Roman"/>
                            <w:highlight w:val="none"/>
                            <w:lang w:eastAsia="zh-CN"/>
                          </w:rPr>
                          <m:t>B</m:t>
                        </m:r>
                        <m:ctrlPr>
                          <w:rPr>
                            <w:rFonts w:hint="default" w:ascii="Cambria Math" w:hAnsi="Cambria Math" w:eastAsia="宋体" w:cs="Times New Roman"/>
                            <w:i/>
                            <w:highlight w:val="none"/>
                            <w:lang w:eastAsia="zh-CN"/>
                          </w:rPr>
                        </m:ctrlPr>
                      </m:e>
                      <m:sub>
                        <m:r>
                          <m:rPr/>
                          <w:rPr>
                            <w:rFonts w:hint="default" w:ascii="Cambria Math" w:hAnsi="Cambria Math" w:eastAsia="宋体" w:cs="Times New Roman"/>
                            <w:highlight w:val="none"/>
                            <w:lang w:eastAsia="zh-CN"/>
                          </w:rPr>
                          <m:t>i+1</m:t>
                        </m:r>
                        <m:ctrlPr>
                          <w:rPr>
                            <w:rFonts w:hint="default" w:ascii="Cambria Math" w:hAnsi="Cambria Math" w:eastAsia="宋体" w:cs="Times New Roman"/>
                            <w:i/>
                            <w:highlight w:val="none"/>
                            <w:lang w:eastAsia="zh-CN"/>
                          </w:rPr>
                        </m:ctrlPr>
                      </m:sub>
                    </m:sSub>
                    <m:ctrlPr>
                      <w:rPr>
                        <w:rFonts w:hint="default" w:ascii="Cambria Math" w:hAnsi="Cambria Math" w:eastAsia="宋体" w:cs="Times New Roman"/>
                        <w:i/>
                        <w:highlight w:val="none"/>
                        <w:lang w:eastAsia="zh-CN"/>
                      </w:rPr>
                    </m:ctrlPr>
                  </m:e>
                </m:d>
                <m:r>
                  <m:rPr/>
                  <w:rPr>
                    <w:rFonts w:hint="default" w:ascii="Cambria Math" w:hAnsi="Cambria Math" w:eastAsia="宋体" w:cs="Times New Roman"/>
                    <w:highlight w:val="none"/>
                    <w:lang w:eastAsia="zh-CN"/>
                  </w:rPr>
                  <m:t>−sgn</m:t>
                </m:r>
                <m:d>
                  <m:dPr>
                    <m:ctrlPr>
                      <w:rPr>
                        <w:rFonts w:hint="default" w:ascii="Cambria Math" w:hAnsi="Cambria Math" w:eastAsia="宋体" w:cs="Times New Roman"/>
                        <w:i/>
                        <w:highlight w:val="none"/>
                        <w:lang w:eastAsia="zh-CN"/>
                      </w:rPr>
                    </m:ctrlPr>
                  </m:dPr>
                  <m:e>
                    <m:sSub>
                      <m:sSubPr>
                        <m:ctrlPr>
                          <w:rPr>
                            <w:rFonts w:hint="default" w:ascii="Cambria Math" w:hAnsi="Cambria Math" w:eastAsia="宋体" w:cs="Times New Roman"/>
                            <w:i/>
                            <w:highlight w:val="none"/>
                            <w:lang w:eastAsia="zh-CN"/>
                          </w:rPr>
                        </m:ctrlPr>
                      </m:sSubPr>
                      <m:e>
                        <m:r>
                          <m:rPr/>
                          <w:rPr>
                            <w:rFonts w:hint="default" w:ascii="Cambria Math" w:hAnsi="Cambria Math" w:eastAsia="宋体" w:cs="Times New Roman"/>
                            <w:highlight w:val="none"/>
                            <w:lang w:eastAsia="zh-CN"/>
                          </w:rPr>
                          <m:t>B</m:t>
                        </m:r>
                        <m:ctrlPr>
                          <w:rPr>
                            <w:rFonts w:hint="default" w:ascii="Cambria Math" w:hAnsi="Cambria Math" w:eastAsia="宋体" w:cs="Times New Roman"/>
                            <w:i/>
                            <w:highlight w:val="none"/>
                            <w:lang w:eastAsia="zh-CN"/>
                          </w:rPr>
                        </m:ctrlPr>
                      </m:e>
                      <m:sub>
                        <m:r>
                          <m:rPr/>
                          <w:rPr>
                            <w:rFonts w:hint="default" w:ascii="Cambria Math" w:hAnsi="Cambria Math" w:eastAsia="宋体" w:cs="Times New Roman"/>
                            <w:highlight w:val="none"/>
                            <w:lang w:eastAsia="zh-CN"/>
                          </w:rPr>
                          <m:t>i</m:t>
                        </m:r>
                        <m:ctrlPr>
                          <w:rPr>
                            <w:rFonts w:hint="default" w:ascii="Cambria Math" w:hAnsi="Cambria Math" w:eastAsia="宋体" w:cs="Times New Roman"/>
                            <w:i/>
                            <w:highlight w:val="none"/>
                            <w:lang w:eastAsia="zh-CN"/>
                          </w:rPr>
                        </m:ctrlPr>
                      </m:sub>
                    </m:sSub>
                    <m:ctrlPr>
                      <w:rPr>
                        <w:rFonts w:hint="default" w:ascii="Cambria Math" w:hAnsi="Cambria Math" w:eastAsia="宋体" w:cs="Times New Roman"/>
                        <w:i/>
                        <w:highlight w:val="none"/>
                        <w:lang w:eastAsia="zh-CN"/>
                      </w:rPr>
                    </m:ctrlPr>
                  </m:e>
                </m:d>
                <m:ctrlPr>
                  <w:rPr>
                    <w:rFonts w:hint="default" w:ascii="Cambria Math" w:hAnsi="Cambria Math" w:eastAsia="宋体" w:cs="Times New Roman"/>
                    <w:i/>
                    <w:highlight w:val="none"/>
                    <w:lang w:eastAsia="zh-CN"/>
                  </w:rPr>
                </m:ctrlPr>
              </m:e>
            </m:d>
            <m:ctrlPr>
              <w:rPr>
                <w:rFonts w:hint="default" w:ascii="Cambria Math" w:hAnsi="Cambria Math" w:eastAsia="宋体" w:cs="Times New Roman"/>
                <w:i/>
                <w:highlight w:val="none"/>
                <w:lang w:eastAsia="zh-CN"/>
              </w:rPr>
            </m:ctrlPr>
          </m:e>
        </m:nary>
      </m:oMath>
      <w:r>
        <w:rPr>
          <w:rFonts w:hint="default" w:ascii="Times New Roman" w:hAnsi="Times New Roman" w:eastAsia="宋体" w:cs="Times New Roman"/>
          <w:highlight w:val="none"/>
          <w:lang w:eastAsia="zh-CN"/>
        </w:rPr>
        <w:t>, 其中sign(x)为符号函数，该特征用于穿过零点的次数。</w:t>
      </w:r>
    </w:p>
    <w:p w14:paraId="4E6A7A65">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default" w:ascii="Times New Roman" w:hAnsi="Times New Roman" w:eastAsia="宋体" w:cs="Times New Roman"/>
          <w:highlight w:val="none"/>
          <w:lang w:eastAsia="zh-CN"/>
        </w:rPr>
      </w:pPr>
      <w:bookmarkStart w:id="30" w:name="bookmark26"/>
      <w:bookmarkEnd w:id="30"/>
      <w:r>
        <w:rPr>
          <w:rFonts w:hint="default" w:ascii="Times New Roman" w:hAnsi="Times New Roman" w:eastAsia="宋体" w:cs="Times New Roman"/>
          <w:highlight w:val="none"/>
          <w:lang w:eastAsia="zh-CN"/>
        </w:rPr>
        <w:t>磁通密度的数据包括1024个采样点，是高维的时间序列数据，直接使用这1024维特征输入学习器进行训练显然是不合适的，因此，首先需要提取反应波形的特征量，本文的特征包括：</w:t>
      </w:r>
    </w:p>
    <w:p w14:paraId="134C2B6F">
      <w:pPr>
        <w:pStyle w:val="7"/>
        <w:keepNext w:val="0"/>
        <w:keepLines w:val="0"/>
        <w:pageBreakBefore w:val="0"/>
        <w:widowControl/>
        <w:numPr>
          <w:ilvl w:val="0"/>
          <w:numId w:val="1"/>
        </w:numPr>
        <w:kinsoku w:val="0"/>
        <w:wordWrap/>
        <w:overflowPunct/>
        <w:topLinePunct w:val="0"/>
        <w:autoSpaceDE w:val="0"/>
        <w:autoSpaceDN w:val="0"/>
        <w:bidi w:val="0"/>
        <w:adjustRightInd w:val="0"/>
        <w:snapToGrid w:val="0"/>
        <w:spacing w:before="0" w:beforeLines="50" w:after="0" w:afterLines="50" w:line="240" w:lineRule="auto"/>
        <w:ind w:firstLine="480" w:firstLineChars="200"/>
        <w:jc w:val="left"/>
        <w:textAlignment w:val="baseline"/>
        <w:rPr>
          <w:rFonts w:hint="default" w:ascii="Times New Roman" w:hAnsi="Times New Roman" w:eastAsia="宋体" w:cs="Times New Roman"/>
          <w:kern w:val="0"/>
          <w:highlight w:val="none"/>
          <w:lang w:eastAsia="zh-CN"/>
        </w:rPr>
      </w:pPr>
      <w:r>
        <w:rPr>
          <w:rFonts w:hint="default" w:ascii="Times New Roman" w:hAnsi="Times New Roman" w:eastAsia="宋体" w:cs="Times New Roman"/>
          <w:kern w:val="0"/>
          <w:highlight w:val="none"/>
          <w:lang w:eastAsia="zh-CN"/>
        </w:rPr>
        <w:t>均值</w:t>
      </w:r>
      <w:r>
        <w:rPr>
          <w:rFonts w:hint="default" w:ascii="Times New Roman" w:hAnsi="Times New Roman" w:eastAsia="宋体" w:cs="Times New Roman"/>
          <w:highlight w:val="none"/>
          <w:lang w:eastAsia="zh-CN"/>
        </w:rPr>
        <w:t>：</w:t>
      </w:r>
      <m:oMath>
        <m:r>
          <m:rPr/>
          <w:rPr>
            <w:rFonts w:hint="default" w:ascii="Cambria Math" w:hAnsi="Cambria Math" w:eastAsia="宋体" w:cs="Times New Roman"/>
            <w:highlight w:val="none"/>
            <w:lang w:eastAsia="zh-CN"/>
          </w:rPr>
          <m:t>μ=</m:t>
        </m:r>
        <m:f>
          <m:fPr>
            <m:ctrlPr>
              <w:rPr>
                <w:rFonts w:hint="default" w:ascii="Cambria Math" w:hAnsi="Cambria Math" w:eastAsia="宋体" w:cs="Times New Roman"/>
                <w:i/>
                <w:highlight w:val="none"/>
                <w:lang w:eastAsia="zh-CN"/>
              </w:rPr>
            </m:ctrlPr>
          </m:fPr>
          <m:num>
            <m:r>
              <m:rPr/>
              <w:rPr>
                <w:rFonts w:hint="default" w:ascii="Cambria Math" w:hAnsi="Cambria Math" w:eastAsia="宋体" w:cs="Times New Roman"/>
                <w:highlight w:val="none"/>
                <w:lang w:eastAsia="zh-CN"/>
              </w:rPr>
              <m:t>1</m:t>
            </m:r>
            <m:ctrlPr>
              <w:rPr>
                <w:rFonts w:hint="default" w:ascii="Cambria Math" w:hAnsi="Cambria Math" w:eastAsia="宋体" w:cs="Times New Roman"/>
                <w:i/>
                <w:highlight w:val="none"/>
                <w:lang w:eastAsia="zh-CN"/>
              </w:rPr>
            </m:ctrlPr>
          </m:num>
          <m:den>
            <m:r>
              <m:rPr/>
              <w:rPr>
                <w:rFonts w:hint="default" w:ascii="Cambria Math" w:hAnsi="Cambria Math" w:eastAsia="宋体" w:cs="Times New Roman"/>
                <w:highlight w:val="none"/>
                <w:lang w:eastAsia="zh-CN"/>
              </w:rPr>
              <m:t>t</m:t>
            </m:r>
            <m:ctrlPr>
              <w:rPr>
                <w:rFonts w:hint="default" w:ascii="Cambria Math" w:hAnsi="Cambria Math" w:eastAsia="宋体" w:cs="Times New Roman"/>
                <w:i/>
                <w:highlight w:val="none"/>
                <w:lang w:eastAsia="zh-CN"/>
              </w:rPr>
            </m:ctrlPr>
          </m:den>
        </m:f>
        <m:nary>
          <m:naryPr>
            <m:chr m:val="∑"/>
            <m:limLoc m:val="undOvr"/>
            <m:ctrlPr>
              <w:rPr>
                <w:rFonts w:hint="default" w:ascii="Cambria Math" w:hAnsi="Cambria Math" w:eastAsia="宋体" w:cs="Times New Roman"/>
                <w:i/>
                <w:highlight w:val="none"/>
                <w:lang w:eastAsia="zh-CN"/>
              </w:rPr>
            </m:ctrlPr>
          </m:naryPr>
          <m:sub>
            <m:r>
              <m:rPr/>
              <w:rPr>
                <w:rFonts w:hint="default" w:ascii="Cambria Math" w:hAnsi="Cambria Math" w:eastAsia="宋体" w:cs="Times New Roman"/>
                <w:highlight w:val="none"/>
                <w:lang w:eastAsia="zh-CN"/>
              </w:rPr>
              <m:t>i=1</m:t>
            </m:r>
            <m:ctrlPr>
              <w:rPr>
                <w:rFonts w:hint="default" w:ascii="Cambria Math" w:hAnsi="Cambria Math" w:eastAsia="宋体" w:cs="Times New Roman"/>
                <w:i/>
                <w:highlight w:val="none"/>
                <w:lang w:eastAsia="zh-CN"/>
              </w:rPr>
            </m:ctrlPr>
          </m:sub>
          <m:sup>
            <m:r>
              <m:rPr/>
              <w:rPr>
                <w:rFonts w:hint="default" w:ascii="Cambria Math" w:hAnsi="Cambria Math" w:eastAsia="宋体" w:cs="Times New Roman"/>
                <w:highlight w:val="none"/>
                <w:lang w:eastAsia="zh-CN"/>
              </w:rPr>
              <m:t>t</m:t>
            </m:r>
            <m:ctrlPr>
              <w:rPr>
                <w:rFonts w:hint="default" w:ascii="Cambria Math" w:hAnsi="Cambria Math" w:eastAsia="宋体" w:cs="Times New Roman"/>
                <w:i/>
                <w:highlight w:val="none"/>
                <w:lang w:eastAsia="zh-CN"/>
              </w:rPr>
            </m:ctrlPr>
          </m:sup>
          <m:e>
            <m:r>
              <m:rPr/>
              <w:rPr>
                <w:rFonts w:hint="default" w:ascii="Cambria Math" w:hAnsi="Cambria Math" w:eastAsia="宋体" w:cs="Times New Roman"/>
                <w:highlight w:val="none"/>
                <w:lang w:eastAsia="zh-CN"/>
              </w:rPr>
              <m:t>B(i)</m:t>
            </m:r>
            <m:ctrlPr>
              <w:rPr>
                <w:rFonts w:hint="default" w:ascii="Cambria Math" w:hAnsi="Cambria Math" w:eastAsia="宋体" w:cs="Times New Roman"/>
                <w:i/>
                <w:highlight w:val="none"/>
                <w:lang w:eastAsia="zh-CN"/>
              </w:rPr>
            </m:ctrlPr>
          </m:e>
        </m:nary>
      </m:oMath>
    </w:p>
    <w:p w14:paraId="36C1490A">
      <w:pPr>
        <w:pStyle w:val="7"/>
        <w:keepNext w:val="0"/>
        <w:keepLines w:val="0"/>
        <w:pageBreakBefore w:val="0"/>
        <w:widowControl/>
        <w:numPr>
          <w:ilvl w:val="0"/>
          <w:numId w:val="1"/>
        </w:numPr>
        <w:kinsoku w:val="0"/>
        <w:wordWrap/>
        <w:overflowPunct/>
        <w:topLinePunct w:val="0"/>
        <w:autoSpaceDE w:val="0"/>
        <w:autoSpaceDN w:val="0"/>
        <w:bidi w:val="0"/>
        <w:adjustRightInd w:val="0"/>
        <w:snapToGrid w:val="0"/>
        <w:spacing w:before="0" w:beforeLines="50" w:after="0" w:afterLines="50" w:line="240" w:lineRule="auto"/>
        <w:ind w:firstLine="480" w:firstLineChars="200"/>
        <w:jc w:val="left"/>
        <w:textAlignment w:val="baseline"/>
        <w:rPr>
          <w:rFonts w:hint="default" w:ascii="Times New Roman" w:hAnsi="Times New Roman" w:eastAsia="宋体" w:cs="Times New Roman"/>
          <w:kern w:val="0"/>
          <w:highlight w:val="none"/>
          <w:lang w:eastAsia="zh-CN"/>
        </w:rPr>
      </w:pPr>
      <w:r>
        <w:rPr>
          <w:rFonts w:hint="default" w:ascii="Times New Roman" w:hAnsi="Times New Roman" w:eastAsia="宋体" w:cs="Times New Roman"/>
          <w:kern w:val="0"/>
          <w:highlight w:val="none"/>
          <w:lang w:eastAsia="zh-CN"/>
        </w:rPr>
        <w:t>标准差：</w:t>
      </w:r>
      <m:oMath>
        <m:r>
          <m:rPr/>
          <w:rPr>
            <w:rFonts w:hint="default" w:ascii="Cambria Math" w:hAnsi="Cambria Math" w:eastAsia="宋体" w:cs="Times New Roman"/>
            <w:highlight w:val="none"/>
            <w:lang w:eastAsia="zh-CN"/>
          </w:rPr>
          <m:t xml:space="preserve"> </m:t>
        </m:r>
        <m:r>
          <m:rPr>
            <m:nor/>
            <m:sty m:val="p"/>
          </m:rPr>
          <w:rPr>
            <w:rFonts w:hint="default" w:ascii="Cambria Math" w:hAnsi="Cambria Math" w:eastAsia="宋体" w:cs="Times New Roman"/>
            <w:b w:val="0"/>
            <w:i w:val="0"/>
            <w:highlight w:val="none"/>
            <w:lang w:eastAsia="zh-CN"/>
          </w:rPr>
          <m:t xml:space="preserve">σ = </m:t>
        </m:r>
        <m:rad>
          <m:radPr>
            <m:degHide m:val="1"/>
            <m:ctrlPr>
              <w:rPr>
                <w:rFonts w:hint="default" w:ascii="Cambria Math" w:hAnsi="Cambria Math" w:eastAsia="宋体" w:cs="Times New Roman"/>
                <w:i/>
                <w:highlight w:val="none"/>
                <w:lang w:eastAsia="zh-CN"/>
              </w:rPr>
            </m:ctrlPr>
          </m:radPr>
          <m:deg>
            <m:ctrlPr>
              <w:rPr>
                <w:rFonts w:hint="default" w:ascii="Cambria Math" w:hAnsi="Cambria Math" w:eastAsia="宋体" w:cs="Times New Roman"/>
                <w:i/>
                <w:highlight w:val="none"/>
                <w:lang w:eastAsia="zh-CN"/>
              </w:rPr>
            </m:ctrlPr>
          </m:deg>
          <m:e>
            <m:f>
              <m:fPr>
                <m:ctrlPr>
                  <w:rPr>
                    <w:rFonts w:hint="default" w:ascii="Cambria Math" w:hAnsi="Cambria Math" w:eastAsia="宋体" w:cs="Times New Roman"/>
                    <w:i/>
                    <w:highlight w:val="none"/>
                    <w:lang w:eastAsia="zh-CN"/>
                  </w:rPr>
                </m:ctrlPr>
              </m:fPr>
              <m:num>
                <m:r>
                  <m:rPr>
                    <m:nor/>
                    <m:sty m:val="p"/>
                  </m:rPr>
                  <w:rPr>
                    <w:rFonts w:hint="default" w:ascii="Cambria Math" w:hAnsi="Cambria Math" w:eastAsia="宋体" w:cs="Times New Roman"/>
                    <w:b w:val="0"/>
                    <w:i w:val="0"/>
                    <w:highlight w:val="none"/>
                    <w:lang w:eastAsia="zh-CN"/>
                  </w:rPr>
                  <m:t>1</m:t>
                </m:r>
                <m:ctrlPr>
                  <w:rPr>
                    <w:rFonts w:hint="default" w:ascii="Cambria Math" w:hAnsi="Cambria Math" w:eastAsia="宋体" w:cs="Times New Roman"/>
                    <w:i/>
                    <w:highlight w:val="none"/>
                    <w:lang w:eastAsia="zh-CN"/>
                  </w:rPr>
                </m:ctrlPr>
              </m:num>
              <m:den>
                <m:r>
                  <m:rPr>
                    <m:nor/>
                    <m:sty m:val="p"/>
                  </m:rPr>
                  <w:rPr>
                    <w:rFonts w:hint="default" w:ascii="Cambria Math" w:hAnsi="Cambria Math" w:eastAsia="宋体" w:cs="Times New Roman"/>
                    <w:b w:val="0"/>
                    <w:i w:val="0"/>
                    <w:highlight w:val="none"/>
                    <w:lang w:eastAsia="zh-CN"/>
                  </w:rPr>
                  <m:t>t</m:t>
                </m:r>
                <m:ctrlPr>
                  <w:rPr>
                    <w:rFonts w:hint="default" w:ascii="Cambria Math" w:hAnsi="Cambria Math" w:eastAsia="宋体" w:cs="Times New Roman"/>
                    <w:i/>
                    <w:highlight w:val="none"/>
                    <w:lang w:eastAsia="zh-CN"/>
                  </w:rPr>
                </m:ctrlPr>
              </m:den>
            </m:f>
            <m:nary>
              <m:naryPr>
                <m:chr m:val="∑"/>
                <m:limLoc m:val="undOvr"/>
                <m:ctrlPr>
                  <w:rPr>
                    <w:rFonts w:hint="default" w:ascii="Cambria Math" w:hAnsi="Cambria Math" w:eastAsia="宋体" w:cs="Times New Roman"/>
                    <w:i/>
                    <w:highlight w:val="none"/>
                    <w:lang w:eastAsia="zh-CN"/>
                  </w:rPr>
                </m:ctrlPr>
              </m:naryPr>
              <m:sub>
                <m:r>
                  <m:rPr>
                    <m:nor/>
                    <m:sty m:val="p"/>
                  </m:rPr>
                  <w:rPr>
                    <w:rFonts w:hint="default" w:ascii="Cambria Math" w:hAnsi="Cambria Math" w:eastAsia="宋体" w:cs="Times New Roman"/>
                    <w:b w:val="0"/>
                    <w:i w:val="0"/>
                    <w:highlight w:val="none"/>
                    <w:lang w:eastAsia="zh-CN"/>
                  </w:rPr>
                  <m:t>i=1</m:t>
                </m:r>
                <m:ctrlPr>
                  <w:rPr>
                    <w:rFonts w:hint="default" w:ascii="Cambria Math" w:hAnsi="Cambria Math" w:eastAsia="宋体" w:cs="Times New Roman"/>
                    <w:i/>
                    <w:highlight w:val="none"/>
                    <w:lang w:eastAsia="zh-CN"/>
                  </w:rPr>
                </m:ctrlPr>
              </m:sub>
              <m:sup>
                <m:r>
                  <m:rPr>
                    <m:nor/>
                    <m:sty m:val="p"/>
                  </m:rPr>
                  <w:rPr>
                    <w:rFonts w:hint="default" w:ascii="Cambria Math" w:hAnsi="Cambria Math" w:eastAsia="宋体" w:cs="Times New Roman"/>
                    <w:b w:val="0"/>
                    <w:i w:val="0"/>
                    <w:highlight w:val="none"/>
                    <w:lang w:eastAsia="zh-CN"/>
                  </w:rPr>
                  <m:t>t</m:t>
                </m:r>
                <m:ctrlPr>
                  <w:rPr>
                    <w:rFonts w:hint="default" w:ascii="Cambria Math" w:hAnsi="Cambria Math" w:eastAsia="宋体" w:cs="Times New Roman"/>
                    <w:i/>
                    <w:highlight w:val="none"/>
                    <w:lang w:eastAsia="zh-CN"/>
                  </w:rPr>
                </m:ctrlPr>
              </m:sup>
              <m:e>
                <m:r>
                  <m:rPr>
                    <m:nor/>
                    <m:sty m:val="p"/>
                  </m:rPr>
                  <w:rPr>
                    <w:rFonts w:hint="default" w:ascii="Cambria Math" w:hAnsi="Cambria Math" w:eastAsia="宋体" w:cs="Times New Roman"/>
                    <w:b w:val="0"/>
                    <w:i w:val="0"/>
                    <w:highlight w:val="none"/>
                    <w:lang w:eastAsia="zh-CN"/>
                  </w:rPr>
                  <m:t>(B</m:t>
                </m:r>
                <m:d>
                  <m:dPr>
                    <m:ctrlPr>
                      <w:rPr>
                        <w:rFonts w:hint="default" w:ascii="Cambria Math" w:hAnsi="Cambria Math" w:eastAsia="宋体" w:cs="Times New Roman"/>
                        <w:i/>
                        <w:highlight w:val="none"/>
                        <w:lang w:eastAsia="zh-CN"/>
                      </w:rPr>
                    </m:ctrlPr>
                  </m:dPr>
                  <m:e>
                    <m:r>
                      <m:rPr>
                        <m:nor/>
                        <m:sty m:val="p"/>
                      </m:rPr>
                      <w:rPr>
                        <w:rFonts w:hint="default" w:ascii="Cambria Math" w:hAnsi="Cambria Math" w:eastAsia="宋体" w:cs="Times New Roman"/>
                        <w:b w:val="0"/>
                        <w:i w:val="0"/>
                        <w:highlight w:val="none"/>
                        <w:lang w:eastAsia="zh-CN"/>
                      </w:rPr>
                      <m:t>i</m:t>
                    </m:r>
                    <m:ctrlPr>
                      <w:rPr>
                        <w:rFonts w:hint="default" w:ascii="Cambria Math" w:hAnsi="Cambria Math" w:eastAsia="宋体" w:cs="Times New Roman"/>
                        <w:i/>
                        <w:highlight w:val="none"/>
                        <w:lang w:eastAsia="zh-CN"/>
                      </w:rPr>
                    </m:ctrlPr>
                  </m:e>
                </m:d>
                <m:r>
                  <m:rPr>
                    <m:nor/>
                    <m:sty m:val="p"/>
                  </m:rPr>
                  <w:rPr>
                    <w:rFonts w:hint="default" w:ascii="Cambria Math" w:hAnsi="Cambria Math" w:eastAsia="宋体" w:cs="Times New Roman"/>
                    <w:b w:val="0"/>
                    <w:i w:val="0"/>
                    <w:highlight w:val="none"/>
                    <w:lang w:eastAsia="zh-CN"/>
                  </w:rPr>
                  <m:t>-μ</m:t>
                </m:r>
                <m:sSup>
                  <m:sSupPr>
                    <m:ctrlPr>
                      <w:rPr>
                        <w:rFonts w:hint="default" w:ascii="Cambria Math" w:hAnsi="Cambria Math" w:eastAsia="宋体" w:cs="Times New Roman"/>
                        <w:i/>
                        <w:highlight w:val="none"/>
                        <w:lang w:eastAsia="zh-CN"/>
                      </w:rPr>
                    </m:ctrlPr>
                  </m:sSupPr>
                  <m:e>
                    <m:r>
                      <m:rPr>
                        <m:nor/>
                        <m:sty m:val="p"/>
                      </m:rPr>
                      <w:rPr>
                        <w:rFonts w:hint="default" w:ascii="Cambria Math" w:hAnsi="Cambria Math" w:eastAsia="宋体" w:cs="Times New Roman"/>
                        <w:b w:val="0"/>
                        <w:i w:val="0"/>
                        <w:highlight w:val="none"/>
                        <w:lang w:eastAsia="zh-CN"/>
                      </w:rPr>
                      <m:t>)</m:t>
                    </m:r>
                    <m:ctrlPr>
                      <w:rPr>
                        <w:rFonts w:hint="default" w:ascii="Cambria Math" w:hAnsi="Cambria Math" w:eastAsia="宋体" w:cs="Times New Roman"/>
                        <w:i/>
                        <w:highlight w:val="none"/>
                        <w:lang w:eastAsia="zh-CN"/>
                      </w:rPr>
                    </m:ctrlPr>
                  </m:e>
                  <m:sup>
                    <m:r>
                      <m:rPr>
                        <m:nor/>
                        <m:sty m:val="p"/>
                      </m:rPr>
                      <w:rPr>
                        <w:rFonts w:hint="default" w:ascii="Cambria Math" w:hAnsi="Cambria Math" w:eastAsia="宋体" w:cs="Times New Roman"/>
                        <w:b w:val="0"/>
                        <w:i w:val="0"/>
                        <w:highlight w:val="none"/>
                        <w:lang w:eastAsia="zh-CN"/>
                      </w:rPr>
                      <m:t>2</m:t>
                    </m:r>
                    <m:ctrlPr>
                      <w:rPr>
                        <w:rFonts w:hint="default" w:ascii="Cambria Math" w:hAnsi="Cambria Math" w:eastAsia="宋体" w:cs="Times New Roman"/>
                        <w:i/>
                        <w:highlight w:val="none"/>
                        <w:lang w:eastAsia="zh-CN"/>
                      </w:rPr>
                    </m:ctrlPr>
                  </m:sup>
                </m:sSup>
                <m:ctrlPr>
                  <w:rPr>
                    <w:rFonts w:hint="default" w:ascii="Cambria Math" w:hAnsi="Cambria Math" w:eastAsia="宋体" w:cs="Times New Roman"/>
                    <w:i/>
                    <w:highlight w:val="none"/>
                    <w:lang w:eastAsia="zh-CN"/>
                  </w:rPr>
                </m:ctrlPr>
              </m:e>
            </m:nary>
            <m:ctrlPr>
              <w:rPr>
                <w:rFonts w:hint="default" w:ascii="Cambria Math" w:hAnsi="Cambria Math" w:eastAsia="宋体" w:cs="Times New Roman"/>
                <w:i/>
                <w:highlight w:val="none"/>
                <w:lang w:eastAsia="zh-CN"/>
              </w:rPr>
            </m:ctrlPr>
          </m:e>
        </m:rad>
      </m:oMath>
    </w:p>
    <w:p w14:paraId="27C395F3">
      <w:pPr>
        <w:pStyle w:val="7"/>
        <w:keepNext w:val="0"/>
        <w:keepLines w:val="0"/>
        <w:pageBreakBefore w:val="0"/>
        <w:widowControl/>
        <w:numPr>
          <w:ilvl w:val="0"/>
          <w:numId w:val="1"/>
        </w:numPr>
        <w:kinsoku w:val="0"/>
        <w:wordWrap/>
        <w:overflowPunct/>
        <w:topLinePunct w:val="0"/>
        <w:autoSpaceDE w:val="0"/>
        <w:autoSpaceDN w:val="0"/>
        <w:bidi w:val="0"/>
        <w:adjustRightInd w:val="0"/>
        <w:snapToGrid w:val="0"/>
        <w:spacing w:before="0" w:beforeLines="50" w:after="0" w:afterLines="50" w:line="240" w:lineRule="auto"/>
        <w:ind w:firstLine="480" w:firstLineChars="200"/>
        <w:jc w:val="left"/>
        <w:textAlignment w:val="baseline"/>
        <w:rPr>
          <w:rFonts w:hint="default" w:ascii="Times New Roman" w:hAnsi="Times New Roman" w:eastAsia="宋体" w:cs="Times New Roman"/>
          <w:kern w:val="0"/>
          <w:highlight w:val="none"/>
          <w:lang w:eastAsia="zh-CN"/>
        </w:rPr>
      </w:pPr>
      <w:r>
        <w:rPr>
          <w:rFonts w:hint="default" w:ascii="Times New Roman" w:hAnsi="Times New Roman" w:eastAsia="宋体" w:cs="Times New Roman"/>
          <w:kern w:val="0"/>
          <w:highlight w:val="none"/>
          <w:lang w:eastAsia="zh-CN"/>
        </w:rPr>
        <w:t>偏度：</w:t>
      </w:r>
      <m:oMath>
        <m:r>
          <m:rPr>
            <m:nor/>
            <m:sty m:val="p"/>
          </m:rPr>
          <w:rPr>
            <w:rFonts w:hint="default" w:ascii="Cambria Math" w:hAnsi="Cambria Math" w:eastAsia="宋体" w:cs="Times New Roman"/>
            <w:b w:val="0"/>
            <w:i w:val="0"/>
            <w:highlight w:val="none"/>
            <w:lang w:eastAsia="zh-CN"/>
          </w:rPr>
          <m:t xml:space="preserve">skewnes= </m:t>
        </m:r>
        <m:f>
          <m:fPr>
            <m:ctrlPr>
              <w:rPr>
                <w:rFonts w:hint="default" w:ascii="Cambria Math" w:hAnsi="Cambria Math" w:eastAsia="宋体" w:cs="Times New Roman"/>
                <w:i/>
                <w:highlight w:val="none"/>
                <w:lang w:eastAsia="zh-CN"/>
              </w:rPr>
            </m:ctrlPr>
          </m:fPr>
          <m:num>
            <m:sSub>
              <m:sSubPr>
                <m:ctrlPr>
                  <w:rPr>
                    <w:rFonts w:hint="default" w:ascii="Cambria Math" w:hAnsi="Cambria Math" w:eastAsia="宋体" w:cs="Times New Roman"/>
                    <w:i/>
                    <w:highlight w:val="none"/>
                    <w:lang w:eastAsia="zh-CN"/>
                  </w:rPr>
                </m:ctrlPr>
              </m:sSubPr>
              <m:e>
                <m:r>
                  <m:rPr>
                    <m:nor/>
                    <m:sty m:val="p"/>
                  </m:rPr>
                  <w:rPr>
                    <w:rFonts w:hint="default" w:ascii="Cambria Math" w:hAnsi="Cambria Math" w:eastAsia="宋体" w:cs="Times New Roman"/>
                    <w:b w:val="0"/>
                    <w:i w:val="0"/>
                    <w:highlight w:val="none"/>
                    <w:lang w:eastAsia="zh-CN"/>
                  </w:rPr>
                  <m:t>k</m:t>
                </m:r>
                <m:ctrlPr>
                  <w:rPr>
                    <w:rFonts w:hint="default" w:ascii="Cambria Math" w:hAnsi="Cambria Math" w:eastAsia="宋体" w:cs="Times New Roman"/>
                    <w:i/>
                    <w:highlight w:val="none"/>
                    <w:lang w:eastAsia="zh-CN"/>
                  </w:rPr>
                </m:ctrlPr>
              </m:e>
              <m:sub>
                <m:r>
                  <m:rPr>
                    <m:nor/>
                    <m:sty m:val="p"/>
                  </m:rPr>
                  <w:rPr>
                    <w:rFonts w:hint="default" w:ascii="Cambria Math" w:hAnsi="Cambria Math" w:eastAsia="宋体" w:cs="Times New Roman"/>
                    <w:b w:val="0"/>
                    <w:i w:val="0"/>
                    <w:highlight w:val="none"/>
                    <w:lang w:eastAsia="zh-CN"/>
                  </w:rPr>
                  <m:t>3</m:t>
                </m:r>
                <m:ctrlPr>
                  <w:rPr>
                    <w:rFonts w:hint="default" w:ascii="Cambria Math" w:hAnsi="Cambria Math" w:eastAsia="宋体" w:cs="Times New Roman"/>
                    <w:i/>
                    <w:highlight w:val="none"/>
                    <w:lang w:eastAsia="zh-CN"/>
                  </w:rPr>
                </m:ctrlPr>
              </m:sub>
            </m:sSub>
            <m:ctrlPr>
              <w:rPr>
                <w:rFonts w:hint="default" w:ascii="Cambria Math" w:hAnsi="Cambria Math" w:eastAsia="宋体" w:cs="Times New Roman"/>
                <w:i/>
                <w:highlight w:val="none"/>
                <w:lang w:eastAsia="zh-CN"/>
              </w:rPr>
            </m:ctrlPr>
          </m:num>
          <m:den>
            <m:sSup>
              <m:sSupPr>
                <m:ctrlPr>
                  <w:rPr>
                    <w:rFonts w:hint="default" w:ascii="Cambria Math" w:hAnsi="Cambria Math" w:eastAsia="宋体" w:cs="Times New Roman"/>
                    <w:i/>
                    <w:highlight w:val="none"/>
                    <w:lang w:eastAsia="zh-CN"/>
                  </w:rPr>
                </m:ctrlPr>
              </m:sSupPr>
              <m:e>
                <m:r>
                  <m:rPr>
                    <m:nor/>
                    <m:sty m:val="p"/>
                  </m:rPr>
                  <w:rPr>
                    <w:rFonts w:hint="default" w:ascii="Cambria Math" w:hAnsi="Cambria Math" w:eastAsia="宋体" w:cs="Times New Roman"/>
                    <w:b w:val="0"/>
                    <w:i w:val="0"/>
                    <w:highlight w:val="none"/>
                    <w:lang w:eastAsia="zh-CN"/>
                  </w:rPr>
                  <m:t>σ</m:t>
                </m:r>
                <m:ctrlPr>
                  <w:rPr>
                    <w:rFonts w:hint="default" w:ascii="Cambria Math" w:hAnsi="Cambria Math" w:eastAsia="宋体" w:cs="Times New Roman"/>
                    <w:i/>
                    <w:highlight w:val="none"/>
                    <w:lang w:eastAsia="zh-CN"/>
                  </w:rPr>
                </m:ctrlPr>
              </m:e>
              <m:sup>
                <m:r>
                  <m:rPr>
                    <m:nor/>
                    <m:sty m:val="p"/>
                  </m:rPr>
                  <w:rPr>
                    <w:rFonts w:hint="default" w:ascii="Cambria Math" w:hAnsi="Cambria Math" w:eastAsia="宋体" w:cs="Times New Roman"/>
                    <w:b w:val="0"/>
                    <w:i w:val="0"/>
                    <w:highlight w:val="none"/>
                    <w:lang w:eastAsia="zh-CN"/>
                  </w:rPr>
                  <m:t>3</m:t>
                </m:r>
                <m:ctrlPr>
                  <w:rPr>
                    <w:rFonts w:hint="default" w:ascii="Cambria Math" w:hAnsi="Cambria Math" w:eastAsia="宋体" w:cs="Times New Roman"/>
                    <w:i/>
                    <w:highlight w:val="none"/>
                    <w:lang w:eastAsia="zh-CN"/>
                  </w:rPr>
                </m:ctrlPr>
              </m:sup>
            </m:sSup>
            <m:ctrlPr>
              <w:rPr>
                <w:rFonts w:hint="default" w:ascii="Cambria Math" w:hAnsi="Cambria Math" w:eastAsia="宋体" w:cs="Times New Roman"/>
                <w:i/>
                <w:highlight w:val="none"/>
                <w:lang w:eastAsia="zh-CN"/>
              </w:rPr>
            </m:ctrlPr>
          </m:den>
        </m:f>
      </m:oMath>
      <w:r>
        <w:rPr>
          <w:rFonts w:hint="default" w:ascii="Times New Roman" w:hAnsi="Times New Roman" w:eastAsia="宋体" w:cs="Times New Roman"/>
          <w:kern w:val="0"/>
          <w:highlight w:val="none"/>
          <w:lang w:eastAsia="zh-CN"/>
        </w:rPr>
        <w:t>, 其中k</w:t>
      </w:r>
      <w:r>
        <w:rPr>
          <w:rFonts w:hint="default" w:ascii="Times New Roman" w:hAnsi="Times New Roman" w:eastAsia="宋体" w:cs="Times New Roman"/>
          <w:kern w:val="0"/>
          <w:highlight w:val="none"/>
          <w:vertAlign w:val="subscript"/>
          <w:lang w:eastAsia="zh-CN"/>
        </w:rPr>
        <w:t>3</w:t>
      </w:r>
      <w:r>
        <w:rPr>
          <w:rFonts w:hint="default" w:ascii="Times New Roman" w:hAnsi="Times New Roman" w:eastAsia="宋体" w:cs="Times New Roman"/>
          <w:kern w:val="0"/>
          <w:highlight w:val="none"/>
          <w:lang w:eastAsia="zh-CN"/>
        </w:rPr>
        <w:t>表示为样本三阶中心距，即</w:t>
      </w:r>
      <m:oMath>
        <m:r>
          <m:rPr>
            <m:nor/>
            <m:sty m:val="p"/>
          </m:rPr>
          <w:rPr>
            <w:rFonts w:hint="default" w:ascii="Cambria Math" w:hAnsi="Cambria Math" w:eastAsia="宋体" w:cs="Times New Roman"/>
            <w:b w:val="0"/>
            <w:i w:val="0"/>
            <w:highlight w:val="none"/>
            <w:lang w:eastAsia="zh-CN"/>
          </w:rPr>
          <m:t>E[</m:t>
        </m:r>
        <m:d>
          <m:dPr>
            <m:endChr m:val="]"/>
            <m:ctrlPr>
              <w:rPr>
                <w:rFonts w:hint="default" w:ascii="Cambria Math" w:hAnsi="Cambria Math" w:eastAsia="宋体" w:cs="Times New Roman"/>
                <w:i/>
                <w:highlight w:val="none"/>
                <w:lang w:eastAsia="zh-CN"/>
              </w:rPr>
            </m:ctrlPr>
          </m:dPr>
          <m:e>
            <m:r>
              <m:rPr>
                <m:nor/>
                <m:sty m:val="p"/>
              </m:rPr>
              <w:rPr>
                <w:rFonts w:hint="default" w:ascii="Cambria Math" w:hAnsi="Cambria Math" w:eastAsia="宋体" w:cs="Times New Roman"/>
                <w:b w:val="0"/>
                <w:i w:val="0"/>
                <w:highlight w:val="none"/>
                <w:lang w:eastAsia="zh-CN"/>
              </w:rPr>
              <m:t>B-μ</m:t>
            </m:r>
            <m:sSup>
              <m:sSupPr>
                <m:ctrlPr>
                  <w:rPr>
                    <w:rFonts w:hint="default" w:ascii="Cambria Math" w:hAnsi="Cambria Math" w:eastAsia="宋体" w:cs="Times New Roman"/>
                    <w:i/>
                    <w:highlight w:val="none"/>
                    <w:lang w:eastAsia="zh-CN"/>
                  </w:rPr>
                </m:ctrlPr>
              </m:sSupPr>
              <m:e>
                <m:r>
                  <m:rPr>
                    <m:nor/>
                    <m:sty m:val="p"/>
                  </m:rPr>
                  <w:rPr>
                    <w:rFonts w:hint="default" w:ascii="Cambria Math" w:hAnsi="Cambria Math" w:eastAsia="宋体" w:cs="Times New Roman"/>
                    <w:b w:val="0"/>
                    <w:i w:val="0"/>
                    <w:highlight w:val="none"/>
                    <w:lang w:eastAsia="zh-CN"/>
                  </w:rPr>
                  <m:t>)</m:t>
                </m:r>
                <m:ctrlPr>
                  <w:rPr>
                    <w:rFonts w:hint="default" w:ascii="Cambria Math" w:hAnsi="Cambria Math" w:eastAsia="宋体" w:cs="Times New Roman"/>
                    <w:i/>
                    <w:highlight w:val="none"/>
                    <w:lang w:eastAsia="zh-CN"/>
                  </w:rPr>
                </m:ctrlPr>
              </m:e>
              <m:sup>
                <m:r>
                  <m:rPr>
                    <m:nor/>
                    <m:sty m:val="p"/>
                  </m:rPr>
                  <w:rPr>
                    <w:rFonts w:hint="default" w:ascii="Cambria Math" w:hAnsi="Cambria Math" w:eastAsia="宋体" w:cs="Times New Roman"/>
                    <w:b w:val="0"/>
                    <w:i w:val="0"/>
                    <w:highlight w:val="none"/>
                    <w:lang w:eastAsia="zh-CN"/>
                  </w:rPr>
                  <m:t>2</m:t>
                </m:r>
                <m:ctrlPr>
                  <w:rPr>
                    <w:rFonts w:hint="default" w:ascii="Cambria Math" w:hAnsi="Cambria Math" w:eastAsia="宋体" w:cs="Times New Roman"/>
                    <w:i/>
                    <w:highlight w:val="none"/>
                    <w:lang w:eastAsia="zh-CN"/>
                  </w:rPr>
                </m:ctrlPr>
              </m:sup>
            </m:sSup>
            <m:ctrlPr>
              <w:rPr>
                <w:rFonts w:hint="default" w:ascii="Cambria Math" w:hAnsi="Cambria Math" w:eastAsia="宋体" w:cs="Times New Roman"/>
                <w:i/>
                <w:highlight w:val="none"/>
                <w:lang w:eastAsia="zh-CN"/>
              </w:rPr>
            </m:ctrlPr>
          </m:e>
        </m:d>
        <m:r>
          <m:rPr>
            <m:nor/>
            <m:sty m:val="p"/>
          </m:rPr>
          <w:rPr>
            <w:rFonts w:hint="default" w:ascii="Cambria Math" w:hAnsi="Cambria Math" w:eastAsia="宋体" w:cs="Times New Roman"/>
            <w:b w:val="0"/>
            <w:i w:val="0"/>
            <w:highlight w:val="none"/>
            <w:lang w:eastAsia="zh-CN"/>
          </w:rPr>
          <m:t>。</m:t>
        </m:r>
      </m:oMath>
    </w:p>
    <w:p w14:paraId="7530937C">
      <w:pPr>
        <w:pStyle w:val="7"/>
        <w:keepNext w:val="0"/>
        <w:keepLines w:val="0"/>
        <w:pageBreakBefore w:val="0"/>
        <w:widowControl/>
        <w:numPr>
          <w:ilvl w:val="0"/>
          <w:numId w:val="1"/>
        </w:numPr>
        <w:kinsoku w:val="0"/>
        <w:wordWrap/>
        <w:overflowPunct/>
        <w:topLinePunct w:val="0"/>
        <w:autoSpaceDE w:val="0"/>
        <w:autoSpaceDN w:val="0"/>
        <w:bidi w:val="0"/>
        <w:adjustRightInd w:val="0"/>
        <w:snapToGrid w:val="0"/>
        <w:spacing w:before="0" w:beforeLines="50" w:after="0" w:afterLines="50" w:line="240" w:lineRule="auto"/>
        <w:ind w:firstLine="480" w:firstLineChars="200"/>
        <w:jc w:val="left"/>
        <w:textAlignment w:val="baseline"/>
        <w:rPr>
          <w:rFonts w:hint="default" w:ascii="Times New Roman" w:hAnsi="Times New Roman" w:eastAsia="宋体" w:cs="Times New Roman"/>
          <w:kern w:val="0"/>
          <w:highlight w:val="none"/>
          <w:lang w:eastAsia="zh-CN"/>
        </w:rPr>
      </w:pPr>
      <w:r>
        <w:rPr>
          <w:rFonts w:hint="default" w:ascii="Times New Roman" w:hAnsi="Times New Roman" w:eastAsia="宋体" w:cs="Times New Roman"/>
          <w:b w:val="0"/>
          <w:i w:val="0"/>
          <w:kern w:val="0"/>
          <w:highlight w:val="none"/>
          <w:lang w:val="en-US" w:eastAsia="zh-CN"/>
        </w:rPr>
        <w:t>峰值：</w:t>
      </w:r>
      <w:r>
        <w:rPr>
          <w:rFonts w:hint="default" w:ascii="Times New Roman" w:hAnsi="Times New Roman" w:eastAsia="宋体" w:cs="Times New Roman"/>
          <w:kern w:val="0"/>
          <w:highlight w:val="none"/>
          <w:lang w:eastAsia="zh-CN"/>
        </w:rPr>
        <w:t>max(B</w:t>
      </w:r>
      <w:r>
        <w:rPr>
          <w:rFonts w:hint="default" w:ascii="Times New Roman" w:hAnsi="Times New Roman" w:eastAsia="宋体" w:cs="Times New Roman"/>
          <w:kern w:val="0"/>
          <w:highlight w:val="none"/>
          <w:vertAlign w:val="subscript"/>
          <w:lang w:eastAsia="zh-CN"/>
        </w:rPr>
        <w:t>i</w:t>
      </w:r>
      <w:r>
        <w:rPr>
          <w:rFonts w:hint="default" w:ascii="Times New Roman" w:hAnsi="Times New Roman" w:eastAsia="宋体" w:cs="Times New Roman"/>
          <w:kern w:val="0"/>
          <w:highlight w:val="none"/>
          <w:lang w:eastAsia="zh-CN"/>
        </w:rPr>
        <w:t>)，</w:t>
      </w:r>
      <w:r>
        <w:rPr>
          <w:rFonts w:hint="default" w:ascii="Times New Roman" w:hAnsi="Times New Roman" w:eastAsia="宋体" w:cs="Times New Roman"/>
          <w:kern w:val="0"/>
          <w:highlight w:val="none"/>
          <w:lang w:val="en-US" w:eastAsia="zh-CN"/>
        </w:rPr>
        <w:t>即</w:t>
      </w:r>
      <w:r>
        <w:rPr>
          <w:rFonts w:hint="default" w:ascii="Times New Roman" w:hAnsi="Times New Roman" w:eastAsia="宋体" w:cs="Times New Roman"/>
          <w:kern w:val="0"/>
          <w:highlight w:val="none"/>
          <w:lang w:val="fr-FR" w:eastAsia="zh-CN"/>
        </w:rPr>
        <w:t>在一个周期内</w:t>
      </w:r>
      <w:r>
        <w:rPr>
          <w:rFonts w:hint="default" w:ascii="Times New Roman" w:hAnsi="Times New Roman" w:eastAsia="宋体" w:cs="Times New Roman"/>
          <w:kern w:val="0"/>
          <w:highlight w:val="none"/>
          <w:lang w:eastAsia="zh-CN"/>
        </w:rPr>
        <w:t>，</w:t>
      </w:r>
      <w:r>
        <w:rPr>
          <w:rFonts w:hint="default" w:ascii="Times New Roman" w:hAnsi="Times New Roman" w:eastAsia="宋体" w:cs="Times New Roman"/>
          <w:kern w:val="0"/>
          <w:highlight w:val="none"/>
          <w:lang w:val="fr-FR" w:eastAsia="zh-CN"/>
        </w:rPr>
        <w:t>磁通密度的最大值。</w:t>
      </w:r>
    </w:p>
    <w:p w14:paraId="125F300E">
      <w:pPr>
        <w:pStyle w:val="7"/>
        <w:keepNext w:val="0"/>
        <w:keepLines w:val="0"/>
        <w:pageBreakBefore w:val="0"/>
        <w:widowControl/>
        <w:numPr>
          <w:ilvl w:val="0"/>
          <w:numId w:val="1"/>
        </w:numPr>
        <w:kinsoku w:val="0"/>
        <w:wordWrap/>
        <w:overflowPunct/>
        <w:topLinePunct w:val="0"/>
        <w:autoSpaceDE w:val="0"/>
        <w:autoSpaceDN w:val="0"/>
        <w:bidi w:val="0"/>
        <w:adjustRightInd w:val="0"/>
        <w:snapToGrid w:val="0"/>
        <w:spacing w:before="0" w:beforeLines="50" w:after="0" w:afterLines="50" w:line="240" w:lineRule="auto"/>
        <w:ind w:firstLine="480" w:firstLineChars="200"/>
        <w:jc w:val="left"/>
        <w:textAlignment w:val="baseline"/>
        <w:rPr>
          <w:rFonts w:hint="default" w:ascii="Times New Roman" w:hAnsi="Times New Roman" w:eastAsia="宋体" w:cs="Times New Roman"/>
          <w:kern w:val="0"/>
          <w:highlight w:val="none"/>
          <w:lang w:eastAsia="zh-CN"/>
        </w:rPr>
      </w:pPr>
      <w:r>
        <w:rPr>
          <w:rFonts w:hint="default" w:ascii="Times New Roman" w:hAnsi="Times New Roman" w:eastAsia="宋体" w:cs="Times New Roman"/>
          <w:kern w:val="0"/>
          <w:highlight w:val="none"/>
          <w:lang w:eastAsia="zh-CN"/>
        </w:rPr>
        <w:t>峰峰值: max(B</w:t>
      </w:r>
      <w:r>
        <w:rPr>
          <w:rFonts w:hint="default" w:ascii="Times New Roman" w:hAnsi="Times New Roman" w:eastAsia="宋体" w:cs="Times New Roman"/>
          <w:kern w:val="0"/>
          <w:highlight w:val="none"/>
          <w:vertAlign w:val="subscript"/>
          <w:lang w:eastAsia="zh-CN"/>
        </w:rPr>
        <w:t>i</w:t>
      </w:r>
      <w:r>
        <w:rPr>
          <w:rFonts w:hint="default" w:ascii="Times New Roman" w:hAnsi="Times New Roman" w:eastAsia="宋体" w:cs="Times New Roman"/>
          <w:kern w:val="0"/>
          <w:highlight w:val="none"/>
          <w:lang w:eastAsia="zh-CN"/>
        </w:rPr>
        <w:t>)-min(B</w:t>
      </w:r>
      <w:r>
        <w:rPr>
          <w:rFonts w:hint="default" w:ascii="Times New Roman" w:hAnsi="Times New Roman" w:eastAsia="宋体" w:cs="Times New Roman"/>
          <w:kern w:val="0"/>
          <w:highlight w:val="none"/>
          <w:vertAlign w:val="subscript"/>
          <w:lang w:eastAsia="zh-CN"/>
        </w:rPr>
        <w:t>i</w:t>
      </w:r>
      <w:r>
        <w:rPr>
          <w:rFonts w:hint="default" w:ascii="Times New Roman" w:hAnsi="Times New Roman" w:eastAsia="宋体" w:cs="Times New Roman"/>
          <w:kern w:val="0"/>
          <w:highlight w:val="none"/>
          <w:lang w:eastAsia="zh-CN"/>
        </w:rPr>
        <w:t>)，</w:t>
      </w:r>
      <w:r>
        <w:rPr>
          <w:rFonts w:hint="default" w:ascii="Times New Roman" w:hAnsi="Times New Roman" w:eastAsia="宋体" w:cs="Times New Roman"/>
          <w:kern w:val="0"/>
          <w:highlight w:val="none"/>
          <w:lang w:val="fr-FR" w:eastAsia="zh-CN"/>
        </w:rPr>
        <w:t>代表在一个周期内</w:t>
      </w:r>
      <w:r>
        <w:rPr>
          <w:rFonts w:hint="default" w:ascii="Times New Roman" w:hAnsi="Times New Roman" w:eastAsia="宋体" w:cs="Times New Roman"/>
          <w:kern w:val="0"/>
          <w:highlight w:val="none"/>
          <w:lang w:eastAsia="zh-CN"/>
        </w:rPr>
        <w:t>，</w:t>
      </w:r>
      <w:r>
        <w:rPr>
          <w:rFonts w:hint="default" w:ascii="Times New Roman" w:hAnsi="Times New Roman" w:eastAsia="宋体" w:cs="Times New Roman"/>
          <w:kern w:val="0"/>
          <w:highlight w:val="none"/>
          <w:lang w:val="fr-FR" w:eastAsia="zh-CN"/>
        </w:rPr>
        <w:t>磁通密度的最大值与最小值的差值。</w:t>
      </w:r>
    </w:p>
    <w:p w14:paraId="7B5FAD45">
      <w:pPr>
        <w:pStyle w:val="7"/>
        <w:keepNext w:val="0"/>
        <w:keepLines w:val="0"/>
        <w:pageBreakBefore w:val="0"/>
        <w:widowControl/>
        <w:numPr>
          <w:ilvl w:val="0"/>
          <w:numId w:val="1"/>
        </w:numPr>
        <w:kinsoku w:val="0"/>
        <w:wordWrap/>
        <w:overflowPunct/>
        <w:topLinePunct w:val="0"/>
        <w:autoSpaceDE w:val="0"/>
        <w:autoSpaceDN w:val="0"/>
        <w:bidi w:val="0"/>
        <w:adjustRightInd w:val="0"/>
        <w:snapToGrid w:val="0"/>
        <w:spacing w:before="0" w:beforeLines="50" w:after="0" w:afterLines="50" w:line="240" w:lineRule="auto"/>
        <w:ind w:firstLine="480" w:firstLineChars="200"/>
        <w:jc w:val="left"/>
        <w:textAlignment w:val="baseline"/>
        <w:rPr>
          <w:rFonts w:hint="default" w:ascii="Times New Roman" w:hAnsi="Times New Roman" w:eastAsia="宋体" w:cs="Times New Roman"/>
          <w:kern w:val="0"/>
          <w:highlight w:val="none"/>
          <w:lang w:eastAsia="zh-CN"/>
        </w:rPr>
      </w:pPr>
      <w:r>
        <w:rPr>
          <w:rFonts w:hint="default" w:ascii="Times New Roman" w:hAnsi="Times New Roman" w:eastAsia="宋体" w:cs="Times New Roman"/>
          <w:kern w:val="0"/>
          <w:highlight w:val="none"/>
          <w:lang w:val="fr-FR" w:eastAsia="zh-CN"/>
        </w:rPr>
        <w:t>频谱能量</w:t>
      </w:r>
      <w:r>
        <w:rPr>
          <w:rFonts w:hint="default" w:ascii="Times New Roman" w:hAnsi="Times New Roman" w:eastAsia="宋体" w:cs="Times New Roman"/>
          <w:kern w:val="0"/>
          <w:highlight w:val="none"/>
          <w:lang w:eastAsia="zh-CN"/>
        </w:rPr>
        <w:t xml:space="preserve">：F(f) = </w:t>
      </w:r>
      <m:oMath>
        <m:nary>
          <m:naryPr>
            <m:chr m:val="∑"/>
            <m:limLoc m:val="undOvr"/>
            <m:ctrlPr>
              <w:rPr>
                <w:rFonts w:hint="default" w:ascii="Cambria Math" w:hAnsi="Cambria Math" w:eastAsia="宋体" w:cs="Times New Roman"/>
                <w:i/>
                <w:highlight w:val="none"/>
                <w:lang w:eastAsia="zh-CN"/>
              </w:rPr>
            </m:ctrlPr>
          </m:naryPr>
          <m:sub>
            <m:r>
              <m:rPr>
                <m:nor/>
                <m:sty m:val="p"/>
              </m:rPr>
              <w:rPr>
                <w:rFonts w:hint="default" w:ascii="Cambria Math" w:hAnsi="Cambria Math" w:eastAsia="宋体" w:cs="Times New Roman"/>
                <w:b w:val="0"/>
                <w:i w:val="0"/>
                <w:highlight w:val="none"/>
                <w:lang w:eastAsia="zh-CN"/>
              </w:rPr>
              <m:t>i=1</m:t>
            </m:r>
            <m:ctrlPr>
              <w:rPr>
                <w:rFonts w:hint="default" w:ascii="Cambria Math" w:hAnsi="Cambria Math" w:eastAsia="宋体" w:cs="Times New Roman"/>
                <w:i/>
                <w:highlight w:val="none"/>
                <w:lang w:eastAsia="zh-CN"/>
              </w:rPr>
            </m:ctrlPr>
          </m:sub>
          <m:sup>
            <m:r>
              <m:rPr>
                <m:nor/>
                <m:sty m:val="p"/>
              </m:rPr>
              <w:rPr>
                <w:rFonts w:hint="default" w:ascii="Cambria Math" w:hAnsi="Cambria Math" w:eastAsia="宋体" w:cs="Times New Roman"/>
                <w:b w:val="0"/>
                <w:i w:val="0"/>
                <w:highlight w:val="none"/>
                <w:lang w:eastAsia="zh-CN"/>
              </w:rPr>
              <m:t>N</m:t>
            </m:r>
            <m:ctrlPr>
              <w:rPr>
                <w:rFonts w:hint="default" w:ascii="Cambria Math" w:hAnsi="Cambria Math" w:eastAsia="宋体" w:cs="Times New Roman"/>
                <w:i/>
                <w:highlight w:val="none"/>
                <w:lang w:eastAsia="zh-CN"/>
              </w:rPr>
            </m:ctrlPr>
          </m:sup>
          <m:e>
            <m:sSub>
              <m:sSubPr>
                <m:ctrlPr>
                  <w:rPr>
                    <w:rFonts w:hint="default" w:ascii="Cambria Math" w:hAnsi="Cambria Math" w:eastAsia="宋体" w:cs="Times New Roman"/>
                    <w:i/>
                    <w:highlight w:val="none"/>
                    <w:lang w:eastAsia="zh-CN"/>
                  </w:rPr>
                </m:ctrlPr>
              </m:sSubPr>
              <m:e>
                <m:r>
                  <m:rPr>
                    <m:nor/>
                    <m:sty m:val="p"/>
                  </m:rPr>
                  <w:rPr>
                    <w:rFonts w:hint="default" w:ascii="Cambria Math" w:hAnsi="Cambria Math" w:eastAsia="宋体" w:cs="Times New Roman"/>
                    <w:b w:val="0"/>
                    <w:i w:val="0"/>
                    <w:highlight w:val="none"/>
                    <w:lang w:eastAsia="zh-CN"/>
                  </w:rPr>
                  <m:t>B</m:t>
                </m:r>
                <m:ctrlPr>
                  <w:rPr>
                    <w:rFonts w:hint="default" w:ascii="Cambria Math" w:hAnsi="Cambria Math" w:eastAsia="宋体" w:cs="Times New Roman"/>
                    <w:i/>
                    <w:highlight w:val="none"/>
                    <w:lang w:eastAsia="zh-CN"/>
                  </w:rPr>
                </m:ctrlPr>
              </m:e>
              <m:sub>
                <m:r>
                  <m:rPr>
                    <m:nor/>
                    <m:sty m:val="p"/>
                  </m:rPr>
                  <w:rPr>
                    <w:rFonts w:hint="default" w:ascii="Cambria Math" w:hAnsi="Cambria Math" w:eastAsia="宋体" w:cs="Times New Roman"/>
                    <w:b w:val="0"/>
                    <w:i w:val="0"/>
                    <w:highlight w:val="none"/>
                    <w:lang w:eastAsia="zh-CN"/>
                  </w:rPr>
                  <m:t>i</m:t>
                </m:r>
                <m:ctrlPr>
                  <w:rPr>
                    <w:rFonts w:hint="default" w:ascii="Cambria Math" w:hAnsi="Cambria Math" w:eastAsia="宋体" w:cs="Times New Roman"/>
                    <w:i/>
                    <w:highlight w:val="none"/>
                    <w:lang w:eastAsia="zh-CN"/>
                  </w:rPr>
                </m:ctrlPr>
              </m:sub>
            </m:sSub>
            <m:sSup>
              <m:sSupPr>
                <m:ctrlPr>
                  <w:rPr>
                    <w:rFonts w:hint="default" w:ascii="Cambria Math" w:hAnsi="Cambria Math" w:eastAsia="宋体" w:cs="Times New Roman"/>
                    <w:i/>
                    <w:highlight w:val="none"/>
                    <w:lang w:eastAsia="zh-CN"/>
                  </w:rPr>
                </m:ctrlPr>
              </m:sSupPr>
              <m:e>
                <m:r>
                  <m:rPr>
                    <m:nor/>
                    <m:sty m:val="p"/>
                  </m:rPr>
                  <w:rPr>
                    <w:rFonts w:hint="default" w:ascii="Cambria Math" w:hAnsi="Cambria Math" w:eastAsia="宋体" w:cs="Times New Roman"/>
                    <w:b w:val="0"/>
                    <w:i w:val="0"/>
                    <w:highlight w:val="none"/>
                    <w:lang w:eastAsia="zh-CN"/>
                  </w:rPr>
                  <m:t>e</m:t>
                </m:r>
                <m:ctrlPr>
                  <w:rPr>
                    <w:rFonts w:hint="default" w:ascii="Cambria Math" w:hAnsi="Cambria Math" w:eastAsia="宋体" w:cs="Times New Roman"/>
                    <w:i/>
                    <w:highlight w:val="none"/>
                    <w:lang w:eastAsia="zh-CN"/>
                  </w:rPr>
                </m:ctrlPr>
              </m:e>
              <m:sup>
                <m:r>
                  <m:rPr>
                    <m:nor/>
                    <m:sty m:val="p"/>
                  </m:rPr>
                  <w:rPr>
                    <w:rFonts w:hint="default" w:ascii="Cambria Math" w:hAnsi="Cambria Math" w:eastAsia="宋体" w:cs="Times New Roman"/>
                    <w:b w:val="0"/>
                    <w:i w:val="0"/>
                    <w:highlight w:val="none"/>
                    <w:lang w:eastAsia="zh-CN"/>
                  </w:rPr>
                  <m:t>-2πjf</m:t>
                </m:r>
                <m:sSub>
                  <m:sSubPr>
                    <m:ctrlPr>
                      <w:rPr>
                        <w:rFonts w:hint="default" w:ascii="Cambria Math" w:hAnsi="Cambria Math" w:eastAsia="宋体" w:cs="Times New Roman"/>
                        <w:i/>
                        <w:highlight w:val="none"/>
                        <w:lang w:eastAsia="zh-CN"/>
                      </w:rPr>
                    </m:ctrlPr>
                  </m:sSubPr>
                  <m:e>
                    <m:r>
                      <m:rPr>
                        <m:nor/>
                        <m:sty m:val="p"/>
                      </m:rPr>
                      <w:rPr>
                        <w:rFonts w:hint="default" w:ascii="Cambria Math" w:hAnsi="Cambria Math" w:eastAsia="宋体" w:cs="Times New Roman"/>
                        <w:b w:val="0"/>
                        <w:i w:val="0"/>
                        <w:highlight w:val="none"/>
                        <w:lang w:eastAsia="zh-CN"/>
                      </w:rPr>
                      <m:t>t</m:t>
                    </m:r>
                    <m:ctrlPr>
                      <w:rPr>
                        <w:rFonts w:hint="default" w:ascii="Cambria Math" w:hAnsi="Cambria Math" w:eastAsia="宋体" w:cs="Times New Roman"/>
                        <w:i/>
                        <w:highlight w:val="none"/>
                        <w:lang w:eastAsia="zh-CN"/>
                      </w:rPr>
                    </m:ctrlPr>
                  </m:e>
                  <m:sub>
                    <m:r>
                      <m:rPr>
                        <m:nor/>
                        <m:sty m:val="p"/>
                      </m:rPr>
                      <w:rPr>
                        <w:rFonts w:hint="default" w:ascii="Cambria Math" w:hAnsi="Cambria Math" w:eastAsia="宋体" w:cs="Times New Roman"/>
                        <w:b w:val="0"/>
                        <w:i w:val="0"/>
                        <w:highlight w:val="none"/>
                        <w:lang w:eastAsia="zh-CN"/>
                      </w:rPr>
                      <m:t>i</m:t>
                    </m:r>
                    <m:ctrlPr>
                      <w:rPr>
                        <w:rFonts w:hint="default" w:ascii="Cambria Math" w:hAnsi="Cambria Math" w:eastAsia="宋体" w:cs="Times New Roman"/>
                        <w:i/>
                        <w:highlight w:val="none"/>
                        <w:lang w:eastAsia="zh-CN"/>
                      </w:rPr>
                    </m:ctrlPr>
                  </m:sub>
                </m:sSub>
                <m:ctrlPr>
                  <w:rPr>
                    <w:rFonts w:hint="default" w:ascii="Cambria Math" w:hAnsi="Cambria Math" w:eastAsia="宋体" w:cs="Times New Roman"/>
                    <w:i/>
                    <w:highlight w:val="none"/>
                    <w:lang w:eastAsia="zh-CN"/>
                  </w:rPr>
                </m:ctrlPr>
              </m:sup>
            </m:sSup>
            <m:ctrlPr>
              <w:rPr>
                <w:rFonts w:hint="default" w:ascii="Cambria Math" w:hAnsi="Cambria Math" w:eastAsia="宋体" w:cs="Times New Roman"/>
                <w:i/>
                <w:highlight w:val="none"/>
                <w:lang w:eastAsia="zh-CN"/>
              </w:rPr>
            </m:ctrlPr>
          </m:e>
        </m:nary>
      </m:oMath>
      <w:r>
        <w:rPr>
          <w:rFonts w:hint="default" w:ascii="Times New Roman" w:hAnsi="Times New Roman" w:eastAsia="宋体" w:cs="Times New Roman"/>
          <w:kern w:val="0"/>
          <w:highlight w:val="none"/>
          <w:lang w:eastAsia="zh-CN"/>
        </w:rPr>
        <w:t xml:space="preserve">, </w:t>
      </w:r>
      <w:r>
        <w:rPr>
          <w:rFonts w:hint="default" w:ascii="Times New Roman" w:hAnsi="Times New Roman" w:eastAsia="宋体" w:cs="Times New Roman"/>
          <w:kern w:val="0"/>
          <w:highlight w:val="none"/>
          <w:lang w:val="fr-FR" w:eastAsia="zh-CN"/>
        </w:rPr>
        <w:t>用于提取频域特征</w:t>
      </w:r>
      <w:r>
        <w:rPr>
          <w:rFonts w:hint="default" w:ascii="Times New Roman" w:hAnsi="Times New Roman" w:eastAsia="宋体" w:cs="Times New Roman"/>
          <w:kern w:val="0"/>
          <w:highlight w:val="none"/>
          <w:lang w:eastAsia="zh-CN"/>
        </w:rPr>
        <w:t>，</w:t>
      </w:r>
      <w:r>
        <w:rPr>
          <w:rFonts w:hint="default" w:ascii="Times New Roman" w:hAnsi="Times New Roman" w:eastAsia="宋体" w:cs="Times New Roman"/>
          <w:kern w:val="0"/>
          <w:highlight w:val="none"/>
          <w:lang w:val="fr-FR" w:eastAsia="zh-CN"/>
        </w:rPr>
        <w:t>计算频率成分的幅度</w:t>
      </w:r>
      <w:r>
        <w:rPr>
          <w:rFonts w:hint="default" w:ascii="Times New Roman" w:hAnsi="Times New Roman" w:eastAsia="宋体" w:cs="Times New Roman"/>
          <w:kern w:val="0"/>
          <w:highlight w:val="none"/>
          <w:lang w:eastAsia="zh-CN"/>
        </w:rPr>
        <w:t>，</w:t>
      </w:r>
      <w:r>
        <w:rPr>
          <w:rFonts w:hint="default" w:ascii="Times New Roman" w:hAnsi="Times New Roman" w:eastAsia="宋体" w:cs="Times New Roman"/>
          <w:kern w:val="0"/>
          <w:highlight w:val="none"/>
          <w:lang w:val="fr-FR" w:eastAsia="zh-CN"/>
        </w:rPr>
        <w:t>其中</w:t>
      </w:r>
      <w:r>
        <w:rPr>
          <w:rFonts w:hint="default" w:ascii="Times New Roman" w:hAnsi="Times New Roman" w:eastAsia="宋体" w:cs="Times New Roman"/>
          <w:kern w:val="0"/>
          <w:highlight w:val="none"/>
          <w:lang w:eastAsia="zh-CN"/>
        </w:rPr>
        <w:t>，F(f)是频率f点的频谱值，j是虚数单位，本文提取前三个频率能量的幅值</w:t>
      </w:r>
      <m:oMath>
        <m:d>
          <m:dPr>
            <m:begChr m:val="⌈"/>
            <m:endChr m:val="⌉"/>
            <m:ctrlPr>
              <w:rPr>
                <w:rFonts w:hint="default" w:ascii="Cambria Math" w:hAnsi="Cambria Math" w:eastAsia="宋体" w:cs="Times New Roman"/>
                <w:i/>
                <w:highlight w:val="none"/>
                <w:lang w:eastAsia="zh-CN"/>
              </w:rPr>
            </m:ctrlPr>
          </m:dPr>
          <m:e>
            <m:r>
              <m:rPr>
                <m:nor/>
                <m:sty m:val="p"/>
              </m:rPr>
              <w:rPr>
                <w:rFonts w:hint="default" w:ascii="Cambria Math" w:hAnsi="Cambria Math" w:eastAsia="宋体" w:cs="Times New Roman"/>
                <w:b w:val="0"/>
                <w:i w:val="0"/>
                <w:highlight w:val="none"/>
                <w:lang w:eastAsia="zh-CN"/>
              </w:rPr>
              <m:t>F(f)</m:t>
            </m:r>
            <m:ctrlPr>
              <w:rPr>
                <w:rFonts w:hint="default" w:ascii="Cambria Math" w:hAnsi="Cambria Math" w:eastAsia="宋体" w:cs="Times New Roman"/>
                <w:i/>
                <w:highlight w:val="none"/>
                <w:lang w:eastAsia="zh-CN"/>
              </w:rPr>
            </m:ctrlPr>
          </m:e>
        </m:d>
      </m:oMath>
      <w:r>
        <w:rPr>
          <w:rFonts w:hint="default" w:ascii="Times New Roman" w:hAnsi="Times New Roman" w:eastAsia="宋体" w:cs="Times New Roman"/>
          <w:kern w:val="0"/>
          <w:highlight w:val="none"/>
          <w:lang w:eastAsia="zh-CN"/>
        </w:rPr>
        <w:t>作为特征。</w:t>
      </w:r>
    </w:p>
    <w:p w14:paraId="3F518A4F">
      <w:pPr>
        <w:pStyle w:val="7"/>
        <w:keepNext w:val="0"/>
        <w:keepLines w:val="0"/>
        <w:pageBreakBefore w:val="0"/>
        <w:widowControl/>
        <w:numPr>
          <w:ilvl w:val="0"/>
          <w:numId w:val="1"/>
        </w:numPr>
        <w:kinsoku w:val="0"/>
        <w:wordWrap/>
        <w:overflowPunct/>
        <w:topLinePunct w:val="0"/>
        <w:autoSpaceDE w:val="0"/>
        <w:autoSpaceDN w:val="0"/>
        <w:bidi w:val="0"/>
        <w:adjustRightInd w:val="0"/>
        <w:snapToGrid w:val="0"/>
        <w:spacing w:before="0" w:beforeLines="50" w:after="0" w:afterLines="50" w:line="240" w:lineRule="auto"/>
        <w:ind w:firstLine="480" w:firstLineChars="200"/>
        <w:jc w:val="left"/>
        <w:textAlignment w:val="baseline"/>
        <w:rPr>
          <w:rFonts w:hint="default" w:ascii="Times New Roman" w:hAnsi="Times New Roman" w:eastAsia="宋体" w:cs="Times New Roman"/>
          <w:kern w:val="0"/>
          <w:highlight w:val="none"/>
          <w:lang w:eastAsia="zh-CN"/>
        </w:rPr>
      </w:pPr>
      <w:r>
        <w:rPr>
          <w:rFonts w:hint="default" w:ascii="Times New Roman" w:hAnsi="Times New Roman" w:eastAsia="宋体" w:cs="Times New Roman"/>
          <w:kern w:val="0"/>
          <w:highlight w:val="none"/>
          <w:lang w:eastAsia="zh-CN"/>
        </w:rPr>
        <w:t>斜率：</w:t>
      </w:r>
      <m:oMath>
        <m:sSub>
          <m:sSubPr>
            <m:ctrlPr>
              <w:rPr>
                <w:rFonts w:hint="default" w:ascii="Cambria Math" w:hAnsi="Cambria Math" w:eastAsia="宋体" w:cs="Times New Roman"/>
                <w:i/>
                <w:highlight w:val="none"/>
                <w:lang w:eastAsia="zh-CN"/>
              </w:rPr>
            </m:ctrlPr>
          </m:sSubPr>
          <m:e>
            <m:r>
              <m:rPr>
                <m:nor/>
                <m:sty m:val="p"/>
              </m:rPr>
              <w:rPr>
                <w:rFonts w:hint="default" w:ascii="Cambria Math" w:hAnsi="Cambria Math" w:eastAsia="宋体" w:cs="Times New Roman"/>
                <w:b w:val="0"/>
                <w:i w:val="0"/>
                <w:highlight w:val="none"/>
                <w:lang w:eastAsia="zh-CN"/>
              </w:rPr>
              <m:t>Δ</m:t>
            </m:r>
            <m:ctrlPr>
              <w:rPr>
                <w:rFonts w:hint="default" w:ascii="Cambria Math" w:hAnsi="Cambria Math" w:eastAsia="宋体" w:cs="Times New Roman"/>
                <w:i/>
                <w:highlight w:val="none"/>
                <w:lang w:eastAsia="zh-CN"/>
              </w:rPr>
            </m:ctrlPr>
          </m:e>
          <m:sub>
            <m:r>
              <m:rPr>
                <m:nor/>
                <m:sty m:val="p"/>
              </m:rPr>
              <w:rPr>
                <w:rFonts w:hint="default" w:ascii="Cambria Math" w:hAnsi="Cambria Math" w:eastAsia="宋体" w:cs="Times New Roman"/>
                <w:b w:val="0"/>
                <w:i w:val="0"/>
                <w:highlight w:val="none"/>
                <w:lang w:eastAsia="zh-CN"/>
              </w:rPr>
              <m:t>B</m:t>
            </m:r>
            <m:ctrlPr>
              <w:rPr>
                <w:rFonts w:hint="default" w:ascii="Cambria Math" w:hAnsi="Cambria Math" w:eastAsia="宋体" w:cs="Times New Roman"/>
                <w:i/>
                <w:highlight w:val="none"/>
                <w:lang w:eastAsia="zh-CN"/>
              </w:rPr>
            </m:ctrlPr>
          </m:sub>
        </m:sSub>
        <m:r>
          <m:rPr>
            <m:nor/>
            <m:sty m:val="p"/>
          </m:rPr>
          <w:rPr>
            <w:rFonts w:hint="default" w:ascii="Cambria Math" w:hAnsi="Cambria Math" w:eastAsia="宋体" w:cs="Times New Roman"/>
            <w:b w:val="0"/>
            <w:i w:val="0"/>
            <w:highlight w:val="none"/>
            <w:lang w:eastAsia="zh-CN"/>
          </w:rPr>
          <m:t>=</m:t>
        </m:r>
        <m:f>
          <m:fPr>
            <m:ctrlPr>
              <w:rPr>
                <w:rFonts w:hint="default" w:ascii="Cambria Math" w:hAnsi="Cambria Math" w:eastAsia="宋体" w:cs="Times New Roman"/>
                <w:i/>
                <w:highlight w:val="none"/>
                <w:lang w:eastAsia="zh-CN"/>
              </w:rPr>
            </m:ctrlPr>
          </m:fPr>
          <m:num>
            <m:nary>
              <m:naryPr>
                <m:chr m:val="∑"/>
                <m:limLoc m:val="undOvr"/>
                <m:ctrlPr>
                  <w:rPr>
                    <w:rFonts w:hint="default" w:ascii="Cambria Math" w:hAnsi="Cambria Math" w:eastAsia="宋体" w:cs="Times New Roman"/>
                    <w:i/>
                    <w:highlight w:val="none"/>
                    <w:lang w:eastAsia="zh-CN"/>
                  </w:rPr>
                </m:ctrlPr>
              </m:naryPr>
              <m:sub>
                <m:r>
                  <m:rPr>
                    <m:nor/>
                    <m:sty m:val="p"/>
                  </m:rPr>
                  <w:rPr>
                    <w:rFonts w:hint="default" w:ascii="Cambria Math" w:hAnsi="Cambria Math" w:eastAsia="宋体" w:cs="Times New Roman"/>
                    <w:b w:val="0"/>
                    <w:i w:val="0"/>
                    <w:highlight w:val="none"/>
                    <w:lang w:eastAsia="zh-CN"/>
                  </w:rPr>
                  <m:t>i=1</m:t>
                </m:r>
                <m:ctrlPr>
                  <w:rPr>
                    <w:rFonts w:hint="default" w:ascii="Cambria Math" w:hAnsi="Cambria Math" w:eastAsia="宋体" w:cs="Times New Roman"/>
                    <w:i/>
                    <w:highlight w:val="none"/>
                    <w:lang w:eastAsia="zh-CN"/>
                  </w:rPr>
                </m:ctrlPr>
              </m:sub>
              <m:sup>
                <m:r>
                  <m:rPr>
                    <m:nor/>
                    <m:sty m:val="p"/>
                  </m:rPr>
                  <w:rPr>
                    <w:rFonts w:hint="default" w:ascii="Cambria Math" w:hAnsi="Cambria Math" w:eastAsia="宋体" w:cs="Times New Roman"/>
                    <w:b w:val="0"/>
                    <w:i w:val="0"/>
                    <w:highlight w:val="none"/>
                    <w:lang w:eastAsia="zh-CN"/>
                  </w:rPr>
                  <m:t>N</m:t>
                </m:r>
                <m:ctrlPr>
                  <w:rPr>
                    <w:rFonts w:hint="default" w:ascii="Cambria Math" w:hAnsi="Cambria Math" w:eastAsia="宋体" w:cs="Times New Roman"/>
                    <w:i/>
                    <w:highlight w:val="none"/>
                    <w:lang w:eastAsia="zh-CN"/>
                  </w:rPr>
                </m:ctrlPr>
              </m:sup>
              <m:e>
                <m:r>
                  <m:rPr>
                    <m:nor/>
                    <m:sty m:val="p"/>
                  </m:rPr>
                  <w:rPr>
                    <w:rFonts w:hint="default" w:ascii="Cambria Math" w:hAnsi="Cambria Math" w:eastAsia="宋体" w:cs="Times New Roman"/>
                    <w:b w:val="0"/>
                    <w:i w:val="0"/>
                    <w:highlight w:val="none"/>
                    <w:lang w:eastAsia="zh-CN"/>
                  </w:rPr>
                  <m:t>(</m:t>
                </m:r>
                <m:sSub>
                  <m:sSubPr>
                    <m:ctrlPr>
                      <w:rPr>
                        <w:rFonts w:hint="default" w:ascii="Cambria Math" w:hAnsi="Cambria Math" w:eastAsia="宋体" w:cs="Times New Roman"/>
                        <w:i/>
                        <w:highlight w:val="none"/>
                        <w:lang w:eastAsia="zh-CN"/>
                      </w:rPr>
                    </m:ctrlPr>
                  </m:sSubPr>
                  <m:e>
                    <m:r>
                      <m:rPr>
                        <m:nor/>
                        <m:sty m:val="p"/>
                      </m:rPr>
                      <w:rPr>
                        <w:rFonts w:hint="default" w:ascii="Cambria Math" w:hAnsi="Cambria Math" w:eastAsia="宋体" w:cs="Times New Roman"/>
                        <w:b w:val="0"/>
                        <w:i w:val="0"/>
                        <w:highlight w:val="none"/>
                        <w:lang w:eastAsia="zh-CN"/>
                      </w:rPr>
                      <m:t>t</m:t>
                    </m:r>
                    <m:ctrlPr>
                      <w:rPr>
                        <w:rFonts w:hint="default" w:ascii="Cambria Math" w:hAnsi="Cambria Math" w:eastAsia="宋体" w:cs="Times New Roman"/>
                        <w:i/>
                        <w:highlight w:val="none"/>
                        <w:lang w:eastAsia="zh-CN"/>
                      </w:rPr>
                    </m:ctrlPr>
                  </m:e>
                  <m:sub>
                    <m:r>
                      <m:rPr>
                        <m:nor/>
                        <m:sty m:val="p"/>
                      </m:rPr>
                      <w:rPr>
                        <w:rFonts w:hint="default" w:ascii="Cambria Math" w:hAnsi="Cambria Math" w:eastAsia="宋体" w:cs="Times New Roman"/>
                        <w:b w:val="0"/>
                        <w:i w:val="0"/>
                        <w:highlight w:val="none"/>
                        <w:lang w:eastAsia="zh-CN"/>
                      </w:rPr>
                      <m:t>i</m:t>
                    </m:r>
                    <m:ctrlPr>
                      <w:rPr>
                        <w:rFonts w:hint="default" w:ascii="Cambria Math" w:hAnsi="Cambria Math" w:eastAsia="宋体" w:cs="Times New Roman"/>
                        <w:i/>
                        <w:highlight w:val="none"/>
                        <w:lang w:eastAsia="zh-CN"/>
                      </w:rPr>
                    </m:ctrlPr>
                  </m:sub>
                </m:sSub>
                <m:r>
                  <m:rPr>
                    <m:nor/>
                    <m:sty m:val="p"/>
                  </m:rPr>
                  <w:rPr>
                    <w:rFonts w:hint="default" w:ascii="Cambria Math" w:hAnsi="Cambria Math" w:eastAsia="宋体" w:cs="Times New Roman"/>
                    <w:b w:val="0"/>
                    <w:i w:val="0"/>
                    <w:highlight w:val="none"/>
                    <w:lang w:eastAsia="zh-CN"/>
                  </w:rPr>
                  <m:t>-</m:t>
                </m:r>
                <m:acc>
                  <m:accPr>
                    <m:chr m:val="̅"/>
                    <m:ctrlPr>
                      <w:rPr>
                        <w:rFonts w:hint="default" w:ascii="Cambria Math" w:hAnsi="Cambria Math" w:eastAsia="宋体" w:cs="Times New Roman"/>
                        <w:i/>
                        <w:highlight w:val="none"/>
                        <w:lang w:eastAsia="zh-CN"/>
                      </w:rPr>
                    </m:ctrlPr>
                  </m:accPr>
                  <m:e>
                    <m:r>
                      <m:rPr>
                        <m:nor/>
                        <m:sty m:val="p"/>
                      </m:rPr>
                      <w:rPr>
                        <w:rFonts w:hint="default" w:ascii="Cambria Math" w:hAnsi="Cambria Math" w:eastAsia="宋体" w:cs="Times New Roman"/>
                        <w:b w:val="0"/>
                        <w:i w:val="0"/>
                        <w:highlight w:val="none"/>
                        <w:lang w:eastAsia="zh-CN"/>
                      </w:rPr>
                      <m:t>t</m:t>
                    </m:r>
                    <m:ctrlPr>
                      <w:rPr>
                        <w:rFonts w:hint="default" w:ascii="Cambria Math" w:hAnsi="Cambria Math" w:eastAsia="宋体" w:cs="Times New Roman"/>
                        <w:i/>
                        <w:highlight w:val="none"/>
                        <w:lang w:eastAsia="zh-CN"/>
                      </w:rPr>
                    </m:ctrlPr>
                  </m:e>
                </m:acc>
                <m:r>
                  <m:rPr>
                    <m:nor/>
                    <m:sty m:val="p"/>
                  </m:rPr>
                  <w:rPr>
                    <w:rFonts w:hint="default" w:ascii="Cambria Math" w:hAnsi="Cambria Math" w:eastAsia="宋体" w:cs="Times New Roman"/>
                    <w:b w:val="0"/>
                    <w:i w:val="0"/>
                    <w:highlight w:val="none"/>
                    <w:lang w:eastAsia="zh-CN"/>
                  </w:rPr>
                  <m:t>)(</m:t>
                </m:r>
                <m:sSub>
                  <m:sSubPr>
                    <m:ctrlPr>
                      <w:rPr>
                        <w:rFonts w:hint="default" w:ascii="Cambria Math" w:hAnsi="Cambria Math" w:eastAsia="宋体" w:cs="Times New Roman"/>
                        <w:i/>
                        <w:highlight w:val="none"/>
                        <w:lang w:eastAsia="zh-CN"/>
                      </w:rPr>
                    </m:ctrlPr>
                  </m:sSubPr>
                  <m:e>
                    <m:r>
                      <m:rPr>
                        <m:nor/>
                        <m:sty m:val="p"/>
                      </m:rPr>
                      <w:rPr>
                        <w:rFonts w:hint="default" w:ascii="Cambria Math" w:hAnsi="Cambria Math" w:eastAsia="宋体" w:cs="Times New Roman"/>
                        <w:b w:val="0"/>
                        <w:i w:val="0"/>
                        <w:highlight w:val="none"/>
                        <w:lang w:eastAsia="zh-CN"/>
                      </w:rPr>
                      <m:t>B</m:t>
                    </m:r>
                    <m:ctrlPr>
                      <w:rPr>
                        <w:rFonts w:hint="default" w:ascii="Cambria Math" w:hAnsi="Cambria Math" w:eastAsia="宋体" w:cs="Times New Roman"/>
                        <w:i/>
                        <w:highlight w:val="none"/>
                        <w:lang w:eastAsia="zh-CN"/>
                      </w:rPr>
                    </m:ctrlPr>
                  </m:e>
                  <m:sub>
                    <m:r>
                      <m:rPr>
                        <m:nor/>
                        <m:sty m:val="p"/>
                      </m:rPr>
                      <w:rPr>
                        <w:rFonts w:hint="default" w:ascii="Cambria Math" w:hAnsi="Cambria Math" w:eastAsia="宋体" w:cs="Times New Roman"/>
                        <w:b w:val="0"/>
                        <w:i w:val="0"/>
                        <w:highlight w:val="none"/>
                        <w:lang w:eastAsia="zh-CN"/>
                      </w:rPr>
                      <m:t>i</m:t>
                    </m:r>
                    <m:ctrlPr>
                      <w:rPr>
                        <w:rFonts w:hint="default" w:ascii="Cambria Math" w:hAnsi="Cambria Math" w:eastAsia="宋体" w:cs="Times New Roman"/>
                        <w:i/>
                        <w:highlight w:val="none"/>
                        <w:lang w:eastAsia="zh-CN"/>
                      </w:rPr>
                    </m:ctrlPr>
                  </m:sub>
                </m:sSub>
                <m:r>
                  <m:rPr>
                    <m:nor/>
                    <m:sty m:val="p"/>
                  </m:rPr>
                  <w:rPr>
                    <w:rFonts w:hint="default" w:ascii="Cambria Math" w:hAnsi="Cambria Math" w:eastAsia="宋体" w:cs="Times New Roman"/>
                    <w:b w:val="0"/>
                    <w:i w:val="0"/>
                    <w:highlight w:val="none"/>
                    <w:lang w:eastAsia="zh-CN"/>
                  </w:rPr>
                  <m:t>-μ)</m:t>
                </m:r>
                <m:ctrlPr>
                  <w:rPr>
                    <w:rFonts w:hint="default" w:ascii="Cambria Math" w:hAnsi="Cambria Math" w:eastAsia="宋体" w:cs="Times New Roman"/>
                    <w:i/>
                    <w:highlight w:val="none"/>
                    <w:lang w:eastAsia="zh-CN"/>
                  </w:rPr>
                </m:ctrlPr>
              </m:e>
            </m:nary>
            <m:ctrlPr>
              <w:rPr>
                <w:rFonts w:hint="default" w:ascii="Cambria Math" w:hAnsi="Cambria Math" w:eastAsia="宋体" w:cs="Times New Roman"/>
                <w:i/>
                <w:highlight w:val="none"/>
                <w:lang w:eastAsia="zh-CN"/>
              </w:rPr>
            </m:ctrlPr>
          </m:num>
          <m:den>
            <m:nary>
              <m:naryPr>
                <m:chr m:val="∑"/>
                <m:limLoc m:val="undOvr"/>
                <m:ctrlPr>
                  <w:rPr>
                    <w:rFonts w:hint="default" w:ascii="Cambria Math" w:hAnsi="Cambria Math" w:eastAsia="宋体" w:cs="Times New Roman"/>
                    <w:i/>
                    <w:highlight w:val="none"/>
                    <w:lang w:eastAsia="zh-CN"/>
                  </w:rPr>
                </m:ctrlPr>
              </m:naryPr>
              <m:sub>
                <m:r>
                  <m:rPr>
                    <m:nor/>
                    <m:sty m:val="p"/>
                  </m:rPr>
                  <w:rPr>
                    <w:rFonts w:hint="default" w:ascii="Cambria Math" w:hAnsi="Cambria Math" w:eastAsia="宋体" w:cs="Times New Roman"/>
                    <w:b w:val="0"/>
                    <w:i w:val="0"/>
                    <w:highlight w:val="none"/>
                    <w:lang w:eastAsia="zh-CN"/>
                  </w:rPr>
                  <m:t>i=1</m:t>
                </m:r>
                <m:ctrlPr>
                  <w:rPr>
                    <w:rFonts w:hint="default" w:ascii="Cambria Math" w:hAnsi="Cambria Math" w:eastAsia="宋体" w:cs="Times New Roman"/>
                    <w:i/>
                    <w:highlight w:val="none"/>
                    <w:lang w:eastAsia="zh-CN"/>
                  </w:rPr>
                </m:ctrlPr>
              </m:sub>
              <m:sup>
                <m:r>
                  <m:rPr>
                    <m:nor/>
                    <m:sty m:val="p"/>
                  </m:rPr>
                  <w:rPr>
                    <w:rFonts w:hint="default" w:ascii="Cambria Math" w:hAnsi="Cambria Math" w:eastAsia="宋体" w:cs="Times New Roman"/>
                    <w:b w:val="0"/>
                    <w:i w:val="0"/>
                    <w:highlight w:val="none"/>
                    <w:lang w:eastAsia="zh-CN"/>
                  </w:rPr>
                  <m:t>N</m:t>
                </m:r>
                <m:ctrlPr>
                  <w:rPr>
                    <w:rFonts w:hint="default" w:ascii="Cambria Math" w:hAnsi="Cambria Math" w:eastAsia="宋体" w:cs="Times New Roman"/>
                    <w:i/>
                    <w:highlight w:val="none"/>
                    <w:lang w:eastAsia="zh-CN"/>
                  </w:rPr>
                </m:ctrlPr>
              </m:sup>
              <m:e>
                <m:r>
                  <m:rPr>
                    <m:nor/>
                    <m:sty m:val="p"/>
                  </m:rPr>
                  <w:rPr>
                    <w:rFonts w:hint="default" w:ascii="Cambria Math" w:hAnsi="Cambria Math" w:eastAsia="宋体" w:cs="Times New Roman"/>
                    <w:b w:val="0"/>
                    <w:i w:val="0"/>
                    <w:highlight w:val="none"/>
                    <w:lang w:eastAsia="zh-CN"/>
                  </w:rPr>
                  <m:t>(</m:t>
                </m:r>
                <m:sSub>
                  <m:sSubPr>
                    <m:ctrlPr>
                      <w:rPr>
                        <w:rFonts w:hint="default" w:ascii="Cambria Math" w:hAnsi="Cambria Math" w:eastAsia="宋体" w:cs="Times New Roman"/>
                        <w:i/>
                        <w:highlight w:val="none"/>
                        <w:lang w:eastAsia="zh-CN"/>
                      </w:rPr>
                    </m:ctrlPr>
                  </m:sSubPr>
                  <m:e>
                    <m:r>
                      <m:rPr>
                        <m:nor/>
                        <m:sty m:val="p"/>
                      </m:rPr>
                      <w:rPr>
                        <w:rFonts w:hint="default" w:ascii="Cambria Math" w:hAnsi="Cambria Math" w:eastAsia="宋体" w:cs="Times New Roman"/>
                        <w:b w:val="0"/>
                        <w:i w:val="0"/>
                        <w:highlight w:val="none"/>
                        <w:lang w:eastAsia="zh-CN"/>
                      </w:rPr>
                      <m:t>t</m:t>
                    </m:r>
                    <m:ctrlPr>
                      <w:rPr>
                        <w:rFonts w:hint="default" w:ascii="Cambria Math" w:hAnsi="Cambria Math" w:eastAsia="宋体" w:cs="Times New Roman"/>
                        <w:i/>
                        <w:highlight w:val="none"/>
                        <w:lang w:eastAsia="zh-CN"/>
                      </w:rPr>
                    </m:ctrlPr>
                  </m:e>
                  <m:sub>
                    <m:r>
                      <m:rPr>
                        <m:nor/>
                        <m:sty m:val="p"/>
                      </m:rPr>
                      <w:rPr>
                        <w:rFonts w:hint="default" w:ascii="Cambria Math" w:hAnsi="Cambria Math" w:eastAsia="宋体" w:cs="Times New Roman"/>
                        <w:b w:val="0"/>
                        <w:i w:val="0"/>
                        <w:highlight w:val="none"/>
                        <w:lang w:eastAsia="zh-CN"/>
                      </w:rPr>
                      <m:t>i</m:t>
                    </m:r>
                    <m:ctrlPr>
                      <w:rPr>
                        <w:rFonts w:hint="default" w:ascii="Cambria Math" w:hAnsi="Cambria Math" w:eastAsia="宋体" w:cs="Times New Roman"/>
                        <w:i/>
                        <w:highlight w:val="none"/>
                        <w:lang w:eastAsia="zh-CN"/>
                      </w:rPr>
                    </m:ctrlPr>
                  </m:sub>
                </m:sSub>
                <m:r>
                  <m:rPr>
                    <m:nor/>
                    <m:sty m:val="p"/>
                  </m:rPr>
                  <w:rPr>
                    <w:rFonts w:hint="default" w:ascii="Cambria Math" w:hAnsi="Cambria Math" w:eastAsia="宋体" w:cs="Times New Roman"/>
                    <w:b w:val="0"/>
                    <w:i w:val="0"/>
                    <w:highlight w:val="none"/>
                    <w:lang w:eastAsia="zh-CN"/>
                  </w:rPr>
                  <m:t>-</m:t>
                </m:r>
                <m:acc>
                  <m:accPr>
                    <m:chr m:val="̅"/>
                    <m:ctrlPr>
                      <w:rPr>
                        <w:rFonts w:hint="default" w:ascii="Cambria Math" w:hAnsi="Cambria Math" w:eastAsia="宋体" w:cs="Times New Roman"/>
                        <w:i/>
                        <w:highlight w:val="none"/>
                        <w:lang w:eastAsia="zh-CN"/>
                      </w:rPr>
                    </m:ctrlPr>
                  </m:accPr>
                  <m:e>
                    <m:r>
                      <m:rPr>
                        <m:nor/>
                        <m:sty m:val="p"/>
                      </m:rPr>
                      <w:rPr>
                        <w:rFonts w:hint="default" w:ascii="Cambria Math" w:hAnsi="Cambria Math" w:eastAsia="宋体" w:cs="Times New Roman"/>
                        <w:b w:val="0"/>
                        <w:i w:val="0"/>
                        <w:highlight w:val="none"/>
                        <w:lang w:eastAsia="zh-CN"/>
                      </w:rPr>
                      <m:t>t</m:t>
                    </m:r>
                    <m:ctrlPr>
                      <w:rPr>
                        <w:rFonts w:hint="default" w:ascii="Cambria Math" w:hAnsi="Cambria Math" w:eastAsia="宋体" w:cs="Times New Roman"/>
                        <w:i/>
                        <w:highlight w:val="none"/>
                        <w:lang w:eastAsia="zh-CN"/>
                      </w:rPr>
                    </m:ctrlPr>
                  </m:e>
                </m:acc>
                <m:sSup>
                  <m:sSupPr>
                    <m:ctrlPr>
                      <w:rPr>
                        <w:rFonts w:hint="default" w:ascii="Cambria Math" w:hAnsi="Cambria Math" w:eastAsia="宋体" w:cs="Times New Roman"/>
                        <w:i/>
                        <w:highlight w:val="none"/>
                        <w:lang w:eastAsia="zh-CN"/>
                      </w:rPr>
                    </m:ctrlPr>
                  </m:sSupPr>
                  <m:e>
                    <m:r>
                      <m:rPr>
                        <m:nor/>
                        <m:sty m:val="p"/>
                      </m:rPr>
                      <w:rPr>
                        <w:rFonts w:hint="default" w:ascii="Cambria Math" w:hAnsi="Cambria Math" w:eastAsia="宋体" w:cs="Times New Roman"/>
                        <w:b w:val="0"/>
                        <w:i w:val="0"/>
                        <w:highlight w:val="none"/>
                        <w:lang w:eastAsia="zh-CN"/>
                      </w:rPr>
                      <m:t>)</m:t>
                    </m:r>
                    <m:ctrlPr>
                      <w:rPr>
                        <w:rFonts w:hint="default" w:ascii="Cambria Math" w:hAnsi="Cambria Math" w:eastAsia="宋体" w:cs="Times New Roman"/>
                        <w:i/>
                        <w:highlight w:val="none"/>
                        <w:lang w:eastAsia="zh-CN"/>
                      </w:rPr>
                    </m:ctrlPr>
                  </m:e>
                  <m:sup>
                    <m:r>
                      <m:rPr>
                        <m:nor/>
                        <m:sty m:val="p"/>
                      </m:rPr>
                      <w:rPr>
                        <w:rFonts w:hint="default" w:ascii="Cambria Math" w:hAnsi="Cambria Math" w:eastAsia="宋体" w:cs="Times New Roman"/>
                        <w:b w:val="0"/>
                        <w:i w:val="0"/>
                        <w:highlight w:val="none"/>
                        <w:lang w:eastAsia="zh-CN"/>
                      </w:rPr>
                      <m:t>2</m:t>
                    </m:r>
                    <m:ctrlPr>
                      <w:rPr>
                        <w:rFonts w:hint="default" w:ascii="Cambria Math" w:hAnsi="Cambria Math" w:eastAsia="宋体" w:cs="Times New Roman"/>
                        <w:i/>
                        <w:highlight w:val="none"/>
                        <w:lang w:eastAsia="zh-CN"/>
                      </w:rPr>
                    </m:ctrlPr>
                  </m:sup>
                </m:sSup>
                <m:ctrlPr>
                  <w:rPr>
                    <w:rFonts w:hint="default" w:ascii="Cambria Math" w:hAnsi="Cambria Math" w:eastAsia="宋体" w:cs="Times New Roman"/>
                    <w:i/>
                    <w:highlight w:val="none"/>
                    <w:lang w:eastAsia="zh-CN"/>
                  </w:rPr>
                </m:ctrlPr>
              </m:e>
            </m:nary>
            <m:ctrlPr>
              <w:rPr>
                <w:rFonts w:hint="default" w:ascii="Cambria Math" w:hAnsi="Cambria Math" w:eastAsia="宋体" w:cs="Times New Roman"/>
                <w:i/>
                <w:highlight w:val="none"/>
                <w:lang w:eastAsia="zh-CN"/>
              </w:rPr>
            </m:ctrlPr>
          </m:den>
        </m:f>
      </m:oMath>
    </w:p>
    <w:p w14:paraId="08E5E76B">
      <w:pPr>
        <w:pStyle w:val="7"/>
        <w:keepNext w:val="0"/>
        <w:keepLines w:val="0"/>
        <w:pageBreakBefore w:val="0"/>
        <w:widowControl/>
        <w:numPr>
          <w:ilvl w:val="0"/>
          <w:numId w:val="1"/>
        </w:numPr>
        <w:kinsoku w:val="0"/>
        <w:wordWrap/>
        <w:overflowPunct/>
        <w:topLinePunct w:val="0"/>
        <w:autoSpaceDE w:val="0"/>
        <w:autoSpaceDN w:val="0"/>
        <w:bidi w:val="0"/>
        <w:adjustRightInd w:val="0"/>
        <w:snapToGrid w:val="0"/>
        <w:spacing w:before="0" w:beforeLines="50" w:after="0" w:afterLines="50" w:line="240" w:lineRule="auto"/>
        <w:ind w:firstLine="480" w:firstLineChars="200"/>
        <w:jc w:val="left"/>
        <w:textAlignment w:val="baseline"/>
        <w:rPr>
          <w:rFonts w:hint="default" w:ascii="Times New Roman" w:hAnsi="Times New Roman" w:eastAsia="宋体" w:cs="Times New Roman"/>
          <w:kern w:val="0"/>
          <w:highlight w:val="none"/>
          <w:lang w:eastAsia="zh-CN"/>
        </w:rPr>
      </w:pPr>
      <w:r>
        <w:rPr>
          <w:rFonts w:hint="default" w:ascii="Times New Roman" w:hAnsi="Times New Roman" w:eastAsia="宋体" w:cs="Times New Roman"/>
          <w:kern w:val="0"/>
          <w:highlight w:val="none"/>
          <w:lang w:eastAsia="zh-CN"/>
        </w:rPr>
        <w:t>过零率：</w:t>
      </w:r>
      <m:oMath>
        <m:r>
          <m:rPr/>
          <w:rPr>
            <w:rFonts w:hint="default" w:ascii="Cambria Math" w:hAnsi="Cambria Math" w:eastAsia="宋体" w:cs="Times New Roman"/>
            <w:highlight w:val="none"/>
            <w:lang w:eastAsia="zh-CN"/>
          </w:rPr>
          <m:t>Cross</m:t>
        </m:r>
        <m:sSub>
          <m:sSubPr>
            <m:ctrlPr>
              <w:rPr>
                <w:rFonts w:hint="default" w:ascii="Cambria Math" w:hAnsi="Cambria Math" w:eastAsia="宋体" w:cs="Times New Roman"/>
                <w:i/>
                <w:highlight w:val="none"/>
                <w:lang w:eastAsia="zh-CN"/>
              </w:rPr>
            </m:ctrlPr>
          </m:sSubPr>
          <m:e>
            <m:r>
              <m:rPr/>
              <w:rPr>
                <w:rFonts w:hint="default" w:ascii="Cambria Math" w:hAnsi="Cambria Math" w:eastAsia="宋体" w:cs="Times New Roman"/>
                <w:highlight w:val="none"/>
                <w:lang w:eastAsia="zh-CN"/>
              </w:rPr>
              <m:t>Zero</m:t>
            </m:r>
            <m:ctrlPr>
              <w:rPr>
                <w:rFonts w:hint="default" w:ascii="Cambria Math" w:hAnsi="Cambria Math" w:eastAsia="宋体" w:cs="Times New Roman"/>
                <w:i/>
                <w:highlight w:val="none"/>
                <w:lang w:eastAsia="zh-CN"/>
              </w:rPr>
            </m:ctrlPr>
          </m:e>
          <m:sub>
            <m:r>
              <m:rPr/>
              <w:rPr>
                <w:rFonts w:hint="default" w:ascii="Cambria Math" w:hAnsi="Cambria Math" w:eastAsia="宋体" w:cs="Times New Roman"/>
                <w:highlight w:val="none"/>
                <w:lang w:eastAsia="zh-CN"/>
              </w:rPr>
              <m:t>B</m:t>
            </m:r>
            <m:ctrlPr>
              <w:rPr>
                <w:rFonts w:hint="default" w:ascii="Cambria Math" w:hAnsi="Cambria Math" w:eastAsia="宋体" w:cs="Times New Roman"/>
                <w:i/>
                <w:highlight w:val="none"/>
                <w:lang w:eastAsia="zh-CN"/>
              </w:rPr>
            </m:ctrlPr>
          </m:sub>
        </m:sSub>
        <m:r>
          <m:rPr/>
          <w:rPr>
            <w:rFonts w:hint="default" w:ascii="Cambria Math" w:hAnsi="Cambria Math" w:eastAsia="宋体" w:cs="Times New Roman"/>
            <w:highlight w:val="none"/>
            <w:lang w:eastAsia="zh-CN"/>
          </w:rPr>
          <m:t xml:space="preserve">= </m:t>
        </m:r>
        <m:f>
          <m:fPr>
            <m:ctrlPr>
              <w:rPr>
                <w:rFonts w:hint="default" w:ascii="Cambria Math" w:hAnsi="Cambria Math" w:eastAsia="宋体" w:cs="Times New Roman"/>
                <w:i/>
                <w:highlight w:val="none"/>
                <w:lang w:eastAsia="zh-CN"/>
              </w:rPr>
            </m:ctrlPr>
          </m:fPr>
          <m:num>
            <m:r>
              <m:rPr/>
              <w:rPr>
                <w:rFonts w:hint="default" w:ascii="Cambria Math" w:hAnsi="Cambria Math" w:eastAsia="宋体" w:cs="Times New Roman"/>
                <w:highlight w:val="none"/>
                <w:lang w:eastAsia="zh-CN"/>
              </w:rPr>
              <m:t>1</m:t>
            </m:r>
            <m:ctrlPr>
              <w:rPr>
                <w:rFonts w:hint="default" w:ascii="Cambria Math" w:hAnsi="Cambria Math" w:eastAsia="宋体" w:cs="Times New Roman"/>
                <w:i/>
                <w:highlight w:val="none"/>
                <w:lang w:eastAsia="zh-CN"/>
              </w:rPr>
            </m:ctrlPr>
          </m:num>
          <m:den>
            <m:r>
              <m:rPr/>
              <w:rPr>
                <w:rFonts w:hint="default" w:ascii="Cambria Math" w:hAnsi="Cambria Math" w:eastAsia="宋体" w:cs="Times New Roman"/>
                <w:highlight w:val="none"/>
                <w:lang w:eastAsia="zh-CN"/>
              </w:rPr>
              <m:t>2</m:t>
            </m:r>
            <m:ctrlPr>
              <w:rPr>
                <w:rFonts w:hint="default" w:ascii="Cambria Math" w:hAnsi="Cambria Math" w:eastAsia="宋体" w:cs="Times New Roman"/>
                <w:i/>
                <w:highlight w:val="none"/>
                <w:lang w:eastAsia="zh-CN"/>
              </w:rPr>
            </m:ctrlPr>
          </m:den>
        </m:f>
        <m:nary>
          <m:naryPr>
            <m:chr m:val="∑"/>
            <m:limLoc m:val="undOvr"/>
            <m:ctrlPr>
              <w:rPr>
                <w:rFonts w:hint="default" w:ascii="Cambria Math" w:hAnsi="Cambria Math" w:eastAsia="宋体" w:cs="Times New Roman"/>
                <w:i/>
                <w:highlight w:val="none"/>
                <w:lang w:eastAsia="zh-CN"/>
              </w:rPr>
            </m:ctrlPr>
          </m:naryPr>
          <m:sub>
            <m:r>
              <m:rPr/>
              <w:rPr>
                <w:rFonts w:hint="default" w:ascii="Cambria Math" w:hAnsi="Cambria Math" w:eastAsia="宋体" w:cs="Times New Roman"/>
                <w:highlight w:val="none"/>
                <w:lang w:eastAsia="zh-CN"/>
              </w:rPr>
              <m:t>i=1</m:t>
            </m:r>
            <m:ctrlPr>
              <w:rPr>
                <w:rFonts w:hint="default" w:ascii="Cambria Math" w:hAnsi="Cambria Math" w:eastAsia="宋体" w:cs="Times New Roman"/>
                <w:i/>
                <w:highlight w:val="none"/>
                <w:lang w:eastAsia="zh-CN"/>
              </w:rPr>
            </m:ctrlPr>
          </m:sub>
          <m:sup>
            <m:r>
              <m:rPr/>
              <w:rPr>
                <w:rFonts w:hint="default" w:ascii="Cambria Math" w:hAnsi="Cambria Math" w:eastAsia="宋体" w:cs="Times New Roman"/>
                <w:highlight w:val="none"/>
                <w:lang w:eastAsia="zh-CN"/>
              </w:rPr>
              <m:t>N−1</m:t>
            </m:r>
            <m:ctrlPr>
              <w:rPr>
                <w:rFonts w:hint="default" w:ascii="Cambria Math" w:hAnsi="Cambria Math" w:eastAsia="宋体" w:cs="Times New Roman"/>
                <w:i/>
                <w:highlight w:val="none"/>
                <w:lang w:eastAsia="zh-CN"/>
              </w:rPr>
            </m:ctrlPr>
          </m:sup>
          <m:e>
            <m:d>
              <m:dPr>
                <m:begChr m:val="|"/>
                <m:endChr m:val="|"/>
                <m:ctrlPr>
                  <w:rPr>
                    <w:rFonts w:hint="default" w:ascii="Cambria Math" w:hAnsi="Cambria Math" w:eastAsia="宋体" w:cs="Times New Roman"/>
                    <w:i/>
                    <w:highlight w:val="none"/>
                    <w:lang w:eastAsia="zh-CN"/>
                  </w:rPr>
                </m:ctrlPr>
              </m:dPr>
              <m:e>
                <m:r>
                  <m:rPr/>
                  <w:rPr>
                    <w:rFonts w:hint="default" w:ascii="Cambria Math" w:hAnsi="Cambria Math" w:eastAsia="宋体" w:cs="Times New Roman"/>
                    <w:highlight w:val="none"/>
                    <w:lang w:eastAsia="zh-CN"/>
                  </w:rPr>
                  <m:t>sign</m:t>
                </m:r>
                <m:d>
                  <m:dPr>
                    <m:ctrlPr>
                      <w:rPr>
                        <w:rFonts w:hint="default" w:ascii="Cambria Math" w:hAnsi="Cambria Math" w:eastAsia="宋体" w:cs="Times New Roman"/>
                        <w:i/>
                        <w:highlight w:val="none"/>
                        <w:lang w:eastAsia="zh-CN"/>
                      </w:rPr>
                    </m:ctrlPr>
                  </m:dPr>
                  <m:e>
                    <m:sSub>
                      <m:sSubPr>
                        <m:ctrlPr>
                          <w:rPr>
                            <w:rFonts w:hint="default" w:ascii="Cambria Math" w:hAnsi="Cambria Math" w:eastAsia="宋体" w:cs="Times New Roman"/>
                            <w:i/>
                            <w:highlight w:val="none"/>
                            <w:lang w:eastAsia="zh-CN"/>
                          </w:rPr>
                        </m:ctrlPr>
                      </m:sSubPr>
                      <m:e>
                        <m:r>
                          <m:rPr/>
                          <w:rPr>
                            <w:rFonts w:hint="default" w:ascii="Cambria Math" w:hAnsi="Cambria Math" w:eastAsia="宋体" w:cs="Times New Roman"/>
                            <w:highlight w:val="none"/>
                            <w:lang w:eastAsia="zh-CN"/>
                          </w:rPr>
                          <m:t>B</m:t>
                        </m:r>
                        <m:ctrlPr>
                          <w:rPr>
                            <w:rFonts w:hint="default" w:ascii="Cambria Math" w:hAnsi="Cambria Math" w:eastAsia="宋体" w:cs="Times New Roman"/>
                            <w:i/>
                            <w:highlight w:val="none"/>
                            <w:lang w:eastAsia="zh-CN"/>
                          </w:rPr>
                        </m:ctrlPr>
                      </m:e>
                      <m:sub>
                        <m:r>
                          <m:rPr/>
                          <w:rPr>
                            <w:rFonts w:hint="default" w:ascii="Cambria Math" w:hAnsi="Cambria Math" w:eastAsia="宋体" w:cs="Times New Roman"/>
                            <w:highlight w:val="none"/>
                            <w:lang w:eastAsia="zh-CN"/>
                          </w:rPr>
                          <m:t>i+1</m:t>
                        </m:r>
                        <m:ctrlPr>
                          <w:rPr>
                            <w:rFonts w:hint="default" w:ascii="Cambria Math" w:hAnsi="Cambria Math" w:eastAsia="宋体" w:cs="Times New Roman"/>
                            <w:i/>
                            <w:highlight w:val="none"/>
                            <w:lang w:eastAsia="zh-CN"/>
                          </w:rPr>
                        </m:ctrlPr>
                      </m:sub>
                    </m:sSub>
                    <m:ctrlPr>
                      <w:rPr>
                        <w:rFonts w:hint="default" w:ascii="Cambria Math" w:hAnsi="Cambria Math" w:eastAsia="宋体" w:cs="Times New Roman"/>
                        <w:i/>
                        <w:highlight w:val="none"/>
                        <w:lang w:eastAsia="zh-CN"/>
                      </w:rPr>
                    </m:ctrlPr>
                  </m:e>
                </m:d>
                <m:r>
                  <m:rPr/>
                  <w:rPr>
                    <w:rFonts w:hint="default" w:ascii="Cambria Math" w:hAnsi="Cambria Math" w:eastAsia="宋体" w:cs="Times New Roman"/>
                    <w:highlight w:val="none"/>
                    <w:lang w:eastAsia="zh-CN"/>
                  </w:rPr>
                  <m:t>−sgn</m:t>
                </m:r>
                <m:d>
                  <m:dPr>
                    <m:ctrlPr>
                      <w:rPr>
                        <w:rFonts w:hint="default" w:ascii="Cambria Math" w:hAnsi="Cambria Math" w:eastAsia="宋体" w:cs="Times New Roman"/>
                        <w:i/>
                        <w:highlight w:val="none"/>
                        <w:lang w:eastAsia="zh-CN"/>
                      </w:rPr>
                    </m:ctrlPr>
                  </m:dPr>
                  <m:e>
                    <m:sSub>
                      <m:sSubPr>
                        <m:ctrlPr>
                          <w:rPr>
                            <w:rFonts w:hint="default" w:ascii="Cambria Math" w:hAnsi="Cambria Math" w:eastAsia="宋体" w:cs="Times New Roman"/>
                            <w:i/>
                            <w:highlight w:val="none"/>
                            <w:lang w:eastAsia="zh-CN"/>
                          </w:rPr>
                        </m:ctrlPr>
                      </m:sSubPr>
                      <m:e>
                        <m:r>
                          <m:rPr/>
                          <w:rPr>
                            <w:rFonts w:hint="default" w:ascii="Cambria Math" w:hAnsi="Cambria Math" w:eastAsia="宋体" w:cs="Times New Roman"/>
                            <w:highlight w:val="none"/>
                            <w:lang w:eastAsia="zh-CN"/>
                          </w:rPr>
                          <m:t>B</m:t>
                        </m:r>
                        <m:ctrlPr>
                          <w:rPr>
                            <w:rFonts w:hint="default" w:ascii="Cambria Math" w:hAnsi="Cambria Math" w:eastAsia="宋体" w:cs="Times New Roman"/>
                            <w:i/>
                            <w:highlight w:val="none"/>
                            <w:lang w:eastAsia="zh-CN"/>
                          </w:rPr>
                        </m:ctrlPr>
                      </m:e>
                      <m:sub>
                        <m:r>
                          <m:rPr/>
                          <w:rPr>
                            <w:rFonts w:hint="default" w:ascii="Cambria Math" w:hAnsi="Cambria Math" w:eastAsia="宋体" w:cs="Times New Roman"/>
                            <w:highlight w:val="none"/>
                            <w:lang w:eastAsia="zh-CN"/>
                          </w:rPr>
                          <m:t>i</m:t>
                        </m:r>
                        <m:ctrlPr>
                          <w:rPr>
                            <w:rFonts w:hint="default" w:ascii="Cambria Math" w:hAnsi="Cambria Math" w:eastAsia="宋体" w:cs="Times New Roman"/>
                            <w:i/>
                            <w:highlight w:val="none"/>
                            <w:lang w:eastAsia="zh-CN"/>
                          </w:rPr>
                        </m:ctrlPr>
                      </m:sub>
                    </m:sSub>
                    <m:ctrlPr>
                      <w:rPr>
                        <w:rFonts w:hint="default" w:ascii="Cambria Math" w:hAnsi="Cambria Math" w:eastAsia="宋体" w:cs="Times New Roman"/>
                        <w:i/>
                        <w:highlight w:val="none"/>
                        <w:lang w:eastAsia="zh-CN"/>
                      </w:rPr>
                    </m:ctrlPr>
                  </m:e>
                </m:d>
                <m:ctrlPr>
                  <w:rPr>
                    <w:rFonts w:hint="default" w:ascii="Cambria Math" w:hAnsi="Cambria Math" w:eastAsia="宋体" w:cs="Times New Roman"/>
                    <w:i/>
                    <w:highlight w:val="none"/>
                    <w:lang w:eastAsia="zh-CN"/>
                  </w:rPr>
                </m:ctrlPr>
              </m:e>
            </m:d>
            <m:ctrlPr>
              <w:rPr>
                <w:rFonts w:hint="default" w:ascii="Cambria Math" w:hAnsi="Cambria Math" w:eastAsia="宋体" w:cs="Times New Roman"/>
                <w:i/>
                <w:highlight w:val="none"/>
                <w:lang w:eastAsia="zh-CN"/>
              </w:rPr>
            </m:ctrlPr>
          </m:e>
        </m:nary>
      </m:oMath>
      <w:r>
        <w:rPr>
          <w:rFonts w:hint="default" w:ascii="Times New Roman" w:hAnsi="Times New Roman" w:eastAsia="宋体" w:cs="Times New Roman"/>
          <w:kern w:val="0"/>
          <w:highlight w:val="none"/>
          <w:lang w:eastAsia="zh-CN"/>
        </w:rPr>
        <w:t>, 其中sign(x)为符号函数，该特征用于穿过零点的次数。</w:t>
      </w:r>
      <w:bookmarkStart w:id="31" w:name="bookmark28"/>
      <w:bookmarkEnd w:id="31"/>
    </w:p>
    <w:p w14:paraId="5245079E">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eastAsia" w:ascii="Times New Roman" w:hAnsi="Times New Roman" w:eastAsia="宋体" w:cs="Times New Roman"/>
          <w:lang w:eastAsia="zh-CN"/>
        </w:rPr>
      </w:pPr>
      <w:r>
        <w:rPr>
          <w:rFonts w:hint="eastAsia" w:ascii="Times New Roman" w:hAnsi="Times New Roman" w:eastAsia="宋体" w:cs="Times New Roman"/>
          <w:lang w:eastAsia="zh-CN"/>
        </w:rPr>
        <w:t>图4-5展示了提取后的特征：</w:t>
      </w:r>
    </w:p>
    <w:p w14:paraId="6027452E">
      <w:pPr>
        <w:pStyle w:val="7"/>
        <w:keepNext/>
        <w:widowControl/>
        <w:spacing w:before="261" w:line="360" w:lineRule="auto"/>
        <w:jc w:val="center"/>
        <w:rPr>
          <w:rFonts w:hint="eastAsia" w:eastAsia="宋体"/>
          <w:kern w:val="0"/>
          <w:lang w:eastAsia="zh-CN"/>
        </w:rPr>
      </w:pPr>
      <w:r>
        <w:rPr>
          <w:rFonts w:hint="eastAsia" w:eastAsia="宋体"/>
          <w:kern w:val="0"/>
          <w:lang w:eastAsia="zh-CN"/>
        </w:rPr>
        <w:drawing>
          <wp:inline distT="0" distB="0" distL="114300" distR="114300">
            <wp:extent cx="5801995" cy="1198880"/>
            <wp:effectExtent l="0" t="0" r="1905" b="7620"/>
            <wp:docPr id="23" name="图片 42" descr="1727134024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42" descr="1727134024593"/>
                    <pic:cNvPicPr>
                      <a:picLocks noChangeAspect="1"/>
                    </pic:cNvPicPr>
                  </pic:nvPicPr>
                  <pic:blipFill>
                    <a:blip r:embed="rId32"/>
                    <a:stretch>
                      <a:fillRect/>
                    </a:stretch>
                  </pic:blipFill>
                  <pic:spPr>
                    <a:xfrm>
                      <a:off x="0" y="0"/>
                      <a:ext cx="5801995" cy="1198880"/>
                    </a:xfrm>
                    <a:prstGeom prst="rect">
                      <a:avLst/>
                    </a:prstGeom>
                    <a:noFill/>
                    <a:ln>
                      <a:noFill/>
                    </a:ln>
                  </pic:spPr>
                </pic:pic>
              </a:graphicData>
            </a:graphic>
          </wp:inline>
        </w:drawing>
      </w:r>
    </w:p>
    <w:p w14:paraId="2F4B3748">
      <w:pPr>
        <w:pStyle w:val="7"/>
        <w:keepNext w:val="0"/>
        <w:keepLines w:val="0"/>
        <w:pageBreakBefore w:val="0"/>
        <w:widowControl/>
        <w:kinsoku w:val="0"/>
        <w:wordWrap/>
        <w:overflowPunct/>
        <w:topLinePunct w:val="0"/>
        <w:autoSpaceDE w:val="0"/>
        <w:autoSpaceDN w:val="0"/>
        <w:bidi w:val="0"/>
        <w:adjustRightInd w:val="0"/>
        <w:snapToGrid w:val="0"/>
        <w:spacing w:before="0" w:after="0" w:line="240" w:lineRule="auto"/>
        <w:ind w:right="0"/>
        <w:jc w:val="center"/>
        <w:textAlignment w:val="baseline"/>
        <w:rPr>
          <w:rFonts w:hint="eastAsia" w:ascii="Times New Roman" w:hAnsi="Times New Roman" w:eastAsia="宋体" w:cs="Times New Roman"/>
          <w:b/>
          <w:bCs/>
          <w:lang w:val="en-US" w:eastAsia="zh-CN"/>
        </w:rPr>
      </w:pPr>
      <w:r>
        <w:rPr>
          <w:rFonts w:hint="eastAsia" w:ascii="Times New Roman" w:hAnsi="Times New Roman" w:eastAsia="宋体" w:cs="Times New Roman"/>
          <w:b/>
          <w:bCs/>
          <w:lang w:val="en-US" w:eastAsia="zh-CN"/>
        </w:rPr>
        <w:t>图4-5：特征提取结果</w:t>
      </w:r>
    </w:p>
    <w:p w14:paraId="319EB327">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eastAsia" w:ascii="Times New Roman" w:hAnsi="Times New Roman" w:eastAsia="宋体" w:cs="Times New Roman"/>
          <w:lang w:eastAsia="zh-CN"/>
        </w:rPr>
      </w:pPr>
      <w:r>
        <w:rPr>
          <w:rFonts w:hint="eastAsia" w:ascii="Times New Roman" w:hAnsi="Times New Roman" w:eastAsia="宋体" w:cs="Times New Roman"/>
          <w:lang w:eastAsia="zh-CN"/>
        </w:rPr>
        <w:t>最后，为了消除不同特征之间由于量纲造成的差距，本文使用了标准化将所有特征转移到相同的量纲范围内。</w:t>
      </w:r>
    </w:p>
    <w:p w14:paraId="27E30EA4">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eastAsia" w:ascii="Times New Roman" w:hAnsi="Times New Roman" w:eastAsia="宋体" w:cs="Times New Roman"/>
          <w:color w:val="000000"/>
          <w:lang w:eastAsia="zh-CN"/>
        </w:rPr>
      </w:pPr>
      <w:r>
        <w:rPr>
          <w:rFonts w:hint="eastAsia" w:ascii="Times New Roman" w:hAnsi="Times New Roman" w:eastAsia="宋体" w:cs="Times New Roman"/>
          <w:color w:val="000000"/>
          <w:lang w:eastAsia="zh-CN"/>
        </w:rPr>
        <w:t>标准化的数学表示为：</w:t>
      </w:r>
    </w:p>
    <w:p w14:paraId="1921934C">
      <w:pPr>
        <w:pStyle w:val="7"/>
        <w:keepNext w:val="0"/>
        <w:keepLines w:val="0"/>
        <w:pageBreakBefore w:val="0"/>
        <w:widowControl/>
        <w:tabs>
          <w:tab w:val="center" w:pos="4200"/>
          <w:tab w:val="center" w:pos="4620"/>
          <w:tab w:val="right" w:pos="8190"/>
          <w:tab w:val="right" w:pos="8610"/>
          <w:tab w:val="right" w:pos="8820"/>
          <w:tab w:val="right" w:pos="9030"/>
        </w:tabs>
        <w:kinsoku w:val="0"/>
        <w:wordWrap/>
        <w:overflowPunct/>
        <w:topLinePunct w:val="0"/>
        <w:autoSpaceDE w:val="0"/>
        <w:autoSpaceDN w:val="0"/>
        <w:bidi w:val="0"/>
        <w:adjustRightInd w:val="0"/>
        <w:snapToGrid w:val="0"/>
        <w:spacing w:before="0" w:beforeLines="50" w:after="0" w:afterLines="50" w:line="240" w:lineRule="auto"/>
        <w:jc w:val="left"/>
        <w:textAlignment w:val="baseline"/>
        <w:rPr>
          <w:rFonts w:ascii="Times New Roman" w:hAnsi="Times New Roman" w:cs="Times New Roman"/>
          <w:kern w:val="0"/>
          <w:lang w:eastAsia="zh-CN"/>
        </w:rPr>
      </w:pPr>
      <w:r>
        <w:rPr>
          <w:rFonts w:ascii="Times New Roman" w:hAnsi="Times New Roman" w:cs="Times New Roman"/>
          <w:kern w:val="0"/>
          <w:lang w:val="fr-FR" w:eastAsia="zh-CN"/>
        </w:rPr>
        <w:tab/>
      </w:r>
      <w:r>
        <w:rPr>
          <w:rFonts w:ascii="Times New Roman" w:hAnsi="Times New Roman" w:cs="Times New Roman"/>
          <w:kern w:val="0"/>
          <w:highlight w:val="none"/>
          <w:lang w:val="fr-FR" w:eastAsia="zh-CN"/>
        </w:rPr>
        <w:tab/>
      </w:r>
      <m:oMath>
        <m:r>
          <m:rPr>
            <m:nor/>
            <m:sty m:val="p"/>
          </m:rPr>
          <w:rPr>
            <w:rFonts w:hint="default" w:ascii="Times New Roman" w:hAnsi="Times New Roman" w:cs="Times New Roman"/>
            <w:b w:val="0"/>
            <w:i w:val="0"/>
            <w:sz w:val="32"/>
            <w:szCs w:val="32"/>
            <w:highlight w:val="none"/>
            <w:lang w:eastAsia="zh-CN"/>
          </w:rPr>
          <m:t>Y=</m:t>
        </m:r>
        <m:f>
          <m:fPr>
            <m:ctrlPr>
              <w:rPr>
                <w:rFonts w:hint="default" w:ascii="Cambria Math" w:hAnsi="Cambria Math" w:cs="Times New Roman"/>
                <w:i/>
                <w:sz w:val="32"/>
                <w:szCs w:val="32"/>
                <w:highlight w:val="none"/>
                <w:lang w:eastAsia="zh-CN"/>
              </w:rPr>
            </m:ctrlPr>
          </m:fPr>
          <m:num>
            <m:r>
              <m:rPr>
                <m:nor/>
                <m:sty m:val="p"/>
              </m:rPr>
              <w:rPr>
                <w:rFonts w:hint="default" w:ascii="Times New Roman" w:hAnsi="Times New Roman" w:cs="Times New Roman"/>
                <w:b w:val="0"/>
                <w:i w:val="0"/>
                <w:sz w:val="32"/>
                <w:szCs w:val="32"/>
                <w:highlight w:val="none"/>
                <w:lang w:eastAsia="zh-CN"/>
              </w:rPr>
              <m:t>X-μ</m:t>
            </m:r>
            <m:ctrlPr>
              <w:rPr>
                <w:rFonts w:hint="default" w:ascii="Cambria Math" w:hAnsi="Cambria Math" w:cs="Times New Roman"/>
                <w:i/>
                <w:sz w:val="32"/>
                <w:szCs w:val="32"/>
                <w:highlight w:val="none"/>
                <w:lang w:eastAsia="zh-CN"/>
              </w:rPr>
            </m:ctrlPr>
          </m:num>
          <m:den>
            <m:r>
              <m:rPr>
                <m:nor/>
                <m:sty m:val="p"/>
              </m:rPr>
              <w:rPr>
                <w:rFonts w:hint="default" w:ascii="Times New Roman" w:hAnsi="Times New Roman" w:cs="Times New Roman"/>
                <w:b w:val="0"/>
                <w:i w:val="0"/>
                <w:sz w:val="32"/>
                <w:szCs w:val="32"/>
                <w:highlight w:val="none"/>
                <w:lang w:eastAsia="zh-CN"/>
              </w:rPr>
              <m:t>σ</m:t>
            </m:r>
            <m:ctrlPr>
              <w:rPr>
                <w:rFonts w:hint="default" w:ascii="Cambria Math" w:hAnsi="Cambria Math" w:cs="Times New Roman"/>
                <w:i/>
                <w:sz w:val="32"/>
                <w:szCs w:val="32"/>
                <w:highlight w:val="none"/>
                <w:lang w:eastAsia="zh-CN"/>
              </w:rPr>
            </m:ctrlPr>
          </m:den>
        </m:f>
      </m:oMath>
      <w:r>
        <w:rPr>
          <w:rFonts w:ascii="Times New Roman" w:hAnsi="Times New Roman" w:cs="Times New Roman"/>
          <w:kern w:val="0"/>
          <w:highlight w:val="none"/>
          <w:lang w:eastAsia="zh-CN"/>
        </w:rPr>
        <w:tab/>
      </w:r>
      <w:r>
        <w:rPr>
          <w:rFonts w:hint="eastAsia" w:ascii="Times New Roman" w:hAnsi="Times New Roman" w:cs="Times New Roman"/>
          <w:kern w:val="0"/>
          <w:highlight w:val="none"/>
          <w:lang w:eastAsia="zh-CN"/>
        </w:rPr>
        <w:t xml:space="preserve">       </w:t>
      </w:r>
      <w:r>
        <w:rPr>
          <w:rFonts w:hint="eastAsia" w:ascii="Times New Roman" w:hAnsi="Times New Roman" w:cs="Times New Roman"/>
          <w:kern w:val="0"/>
          <w:highlight w:val="none"/>
          <w:lang w:val="fr-FR" w:eastAsia="zh-CN"/>
        </w:rPr>
        <w:t>(4-2)</w:t>
      </w:r>
    </w:p>
    <w:p w14:paraId="4E9CB50A">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eastAsia" w:ascii="Times New Roman" w:hAnsi="Times New Roman" w:eastAsia="宋体" w:cs="Times New Roman"/>
          <w:color w:val="000000"/>
          <w:lang w:val="fr-FR" w:eastAsia="zh-CN"/>
        </w:rPr>
      </w:pPr>
      <w:bookmarkStart w:id="32" w:name="bookmark32"/>
      <w:bookmarkEnd w:id="32"/>
      <w:r>
        <w:rPr>
          <w:rFonts w:hint="eastAsia" w:ascii="Times New Roman" w:hAnsi="Times New Roman" w:eastAsia="宋体" w:cs="Times New Roman"/>
          <w:color w:val="000000"/>
          <w:lang w:val="fr-FR" w:eastAsia="zh-CN"/>
        </w:rPr>
        <w:t>归一化后的所有数据能够服从N(0, 1)的标准正态分布。</w:t>
      </w:r>
    </w:p>
    <w:p w14:paraId="361B8254">
      <w:pPr>
        <w:pStyle w:val="7"/>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240" w:lineRule="auto"/>
        <w:ind w:left="0"/>
        <w:textAlignment w:val="baseline"/>
        <w:outlineLvl w:val="1"/>
        <w:rPr>
          <w:rFonts w:hint="eastAsia" w:ascii="Times New Roman" w:hAnsi="Times New Roman" w:eastAsia="宋体" w:cs="Times New Roman"/>
          <w:b/>
          <w:bCs/>
          <w:spacing w:val="-9"/>
          <w:lang w:val="en-US" w:eastAsia="zh-CN"/>
        </w:rPr>
      </w:pPr>
      <w:bookmarkStart w:id="33" w:name="_Toc15273"/>
      <w:r>
        <w:rPr>
          <w:rFonts w:hint="eastAsia" w:ascii="Times New Roman" w:hAnsi="Times New Roman" w:eastAsia="宋体" w:cs="Times New Roman"/>
          <w:b/>
          <w:bCs/>
          <w:spacing w:val="-9"/>
          <w:lang w:val="fr-FR" w:eastAsia="zh-CN"/>
        </w:rPr>
        <w:t xml:space="preserve">4.3 </w:t>
      </w:r>
      <w:r>
        <w:rPr>
          <w:rFonts w:hint="eastAsia" w:ascii="Times New Roman" w:hAnsi="Times New Roman" w:eastAsia="宋体" w:cs="Times New Roman"/>
          <w:b/>
          <w:bCs/>
          <w:spacing w:val="-9"/>
          <w:lang w:val="en-US" w:eastAsia="zh-CN"/>
        </w:rPr>
        <w:t>分类模型建立</w:t>
      </w:r>
      <w:bookmarkEnd w:id="33"/>
    </w:p>
    <w:p w14:paraId="6C0A75CF">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eastAsia" w:ascii="Times New Roman" w:hAnsi="Times New Roman" w:eastAsia="宋体" w:cs="Times New Roman"/>
          <w:lang w:eastAsia="zh-CN"/>
        </w:rPr>
      </w:pPr>
      <w:r>
        <w:rPr>
          <w:rFonts w:hint="eastAsia" w:ascii="Times New Roman" w:hAnsi="Times New Roman" w:eastAsia="宋体" w:cs="Times New Roman"/>
          <w:lang w:eastAsia="zh-CN"/>
        </w:rPr>
        <w:t>本文使用随机森林分类模型</w:t>
      </w:r>
      <w:r>
        <w:rPr>
          <w:rFonts w:hint="default" w:ascii="Times New Roman" w:hAnsi="Times New Roman" w:eastAsia="宋体" w:cs="Times New Roman"/>
          <w:vertAlign w:val="superscript"/>
          <w:lang w:val="en-US" w:eastAsia="zh-CN"/>
        </w:rPr>
        <w:t>[3]</w:t>
      </w:r>
      <w:r>
        <w:rPr>
          <w:rFonts w:hint="eastAsia" w:ascii="Times New Roman" w:hAnsi="Times New Roman" w:eastAsia="宋体" w:cs="Times New Roman"/>
          <w:lang w:eastAsia="zh-CN"/>
        </w:rPr>
        <w:t>进行训练和预测，随机森林（Random Forest）是一种集成学习方法，基于决策树构建的模型。它通过组合多个决策树来进行分类和回归任务，并通过投票或平均来生成最终的预测结果。随机森林结合了决策树的优势，并通过随机性的引入来提高模型的性能和泛化能力。</w:t>
      </w:r>
    </w:p>
    <w:p w14:paraId="057B5960">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eastAsia" w:ascii="Times New Roman" w:hAnsi="Times New Roman" w:eastAsia="宋体" w:cs="Times New Roman"/>
          <w:lang w:eastAsia="zh-CN"/>
        </w:rPr>
      </w:pPr>
      <w:r>
        <w:rPr>
          <w:rFonts w:hint="eastAsia" w:ascii="Times New Roman" w:hAnsi="Times New Roman" w:eastAsia="宋体" w:cs="Times New Roman"/>
          <w:lang w:eastAsia="zh-CN"/>
        </w:rPr>
        <w:t>随机森林的主要步骤如下：1. 随机采样：从原始训练数据集中进行有放回抽样（bootstrap sampling），生成多个不同的训练数据集，每个数据集的样本数量与原始数据集相同。这样，每个训练数据集都是通过随机采样得到的，保证了样本的随机性和多样性。2. 随机特征选择：对于每个决策树的节点，在进行特征选择时，随机选择一部分特征子集。这样可以避免某些特征在整个随机森林中占据主导地位，增加了模型的多样性。3. 决策树构建：对于每个随机采样得到的训练数据集，独立地构建一个决策树模型。通常，每个决策树都会尽可能地生长到最大深度，不进行剪枝操作。4. 集成预测：对于分类问题，随机森林通过投票的方式，每个决策树投票选择的类别最多的作为最终预测结果。对于回归问题，随机森林通过平均每个决策树的预测值来得到最终的预测结果。</w:t>
      </w:r>
    </w:p>
    <w:p w14:paraId="08E8CB93">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eastAsia" w:ascii="Times New Roman" w:hAnsi="Times New Roman" w:eastAsia="宋体" w:cs="Times New Roman"/>
          <w:lang w:eastAsia="zh-CN"/>
        </w:rPr>
      </w:pPr>
      <w:r>
        <w:rPr>
          <w:rFonts w:hint="eastAsia" w:ascii="Times New Roman" w:hAnsi="Times New Roman" w:eastAsia="宋体" w:cs="Times New Roman"/>
          <w:lang w:eastAsia="zh-CN"/>
        </w:rPr>
        <w:t>本文对于四种不同类型的材料分别进行训练和测试，以8:2的比例随机划分附件一中数据作为训练集和验证集，将训练好的模型保存为joblib格式，并进行测试。本文选用了以下五个指标作为模型的评估指标：</w:t>
      </w:r>
    </w:p>
    <w:p w14:paraId="5518A8A3">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eastAsia" w:ascii="Times New Roman" w:hAnsi="Times New Roman" w:eastAsia="宋体" w:cs="Times New Roman"/>
          <w:lang w:eastAsia="zh-CN"/>
        </w:rPr>
      </w:pPr>
      <w:r>
        <w:rPr>
          <w:rFonts w:hint="eastAsia" w:ascii="Times New Roman" w:hAnsi="Times New Roman" w:eastAsia="宋体" w:cs="Times New Roman"/>
          <w:lang w:eastAsia="zh-CN"/>
        </w:rPr>
        <w:t>准确率(Accuracy)：用于计算预测正确的比例。</w:t>
      </w:r>
    </w:p>
    <w:p w14:paraId="2DF4315D">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eastAsia" w:ascii="Times New Roman" w:hAnsi="Times New Roman" w:eastAsia="宋体" w:cs="Times New Roman"/>
          <w:lang w:eastAsia="zh-CN"/>
        </w:rPr>
      </w:pPr>
      <w:r>
        <w:rPr>
          <w:rFonts w:hint="eastAsia" w:ascii="Times New Roman" w:hAnsi="Times New Roman" w:eastAsia="宋体" w:cs="Times New Roman"/>
          <w:lang w:eastAsia="zh-CN"/>
        </w:rPr>
        <w:t>召回率(Recall)：用于计算预测正确的正例样本比例。</w:t>
      </w:r>
    </w:p>
    <w:p w14:paraId="7AD4A7A0">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eastAsia" w:ascii="Times New Roman" w:hAnsi="Times New Roman" w:eastAsia="宋体" w:cs="Times New Roman"/>
          <w:lang w:eastAsia="zh-CN"/>
        </w:rPr>
      </w:pPr>
      <w:r>
        <w:rPr>
          <w:rFonts w:hint="eastAsia" w:ascii="Times New Roman" w:hAnsi="Times New Roman" w:eastAsia="宋体" w:cs="Times New Roman"/>
          <w:lang w:eastAsia="zh-CN"/>
        </w:rPr>
        <w:t>精确率(Precision)：用于计算预测为正例的样本中是真正例的比例。</w:t>
      </w:r>
    </w:p>
    <w:p w14:paraId="5F0C63A4">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eastAsia" w:ascii="Times New Roman" w:hAnsi="Times New Roman" w:eastAsia="宋体" w:cs="Times New Roman"/>
          <w:lang w:eastAsia="zh-CN"/>
        </w:rPr>
      </w:pPr>
      <w:r>
        <w:rPr>
          <w:rFonts w:hint="eastAsia" w:ascii="Times New Roman" w:hAnsi="Times New Roman" w:eastAsia="宋体" w:cs="Times New Roman"/>
          <w:lang w:eastAsia="zh-CN"/>
        </w:rPr>
        <w:t>F1分数(F1_Score)：准确率和精确率的调和平均值。</w:t>
      </w:r>
    </w:p>
    <w:p w14:paraId="07974B61">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eastAsia" w:ascii="Times New Roman" w:hAnsi="Times New Roman" w:eastAsia="宋体" w:cs="Times New Roman"/>
          <w:lang w:eastAsia="zh-CN"/>
        </w:rPr>
      </w:pPr>
      <w:r>
        <w:rPr>
          <w:rFonts w:hint="eastAsia" w:ascii="Times New Roman" w:hAnsi="Times New Roman" w:eastAsia="宋体" w:cs="Times New Roman"/>
          <w:lang w:eastAsia="zh-CN"/>
        </w:rPr>
        <w:t>以材料一为例，图4-6与图4-7分别展示了随机森林模型的性能指标和混淆矩阵：</w:t>
      </w:r>
    </w:p>
    <w:p w14:paraId="32A8A6EE">
      <w:pPr>
        <w:keepNext/>
        <w:keepLines w:val="0"/>
        <w:pageBreakBefore w:val="0"/>
        <w:widowControl w:val="0"/>
        <w:kinsoku/>
        <w:wordWrap/>
        <w:overflowPunct/>
        <w:topLinePunct w:val="0"/>
        <w:autoSpaceDE w:val="0"/>
        <w:autoSpaceDN/>
        <w:bidi w:val="0"/>
        <w:adjustRightInd/>
        <w:snapToGrid/>
        <w:spacing w:line="240" w:lineRule="auto"/>
        <w:jc w:val="center"/>
        <w:textAlignment w:val="auto"/>
        <w:rPr>
          <w:rFonts w:ascii="Times New Roman" w:hAnsi="Times New Roman" w:eastAsia="宋体" w:cs="Times New Roman"/>
          <w:snapToGrid/>
          <w:color w:val="auto"/>
          <w:kern w:val="2"/>
          <w:sz w:val="24"/>
          <w:szCs w:val="24"/>
          <w:lang w:eastAsia="en-US"/>
        </w:rPr>
      </w:pPr>
      <w:r>
        <w:rPr>
          <w:rFonts w:ascii="Times New Roman" w:hAnsi="Times New Roman" w:eastAsia="宋体" w:cs="Times New Roman"/>
          <w:snapToGrid/>
          <w:color w:val="auto"/>
          <w:kern w:val="2"/>
          <w:sz w:val="24"/>
          <w:szCs w:val="24"/>
          <w:lang w:eastAsia="zh-CN"/>
        </w:rPr>
        <w:drawing>
          <wp:inline distT="0" distB="0" distL="114300" distR="114300">
            <wp:extent cx="4100830" cy="1786255"/>
            <wp:effectExtent l="0" t="0" r="1270" b="4445"/>
            <wp:docPr id="2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5"/>
                    <pic:cNvPicPr>
                      <a:picLocks noChangeAspect="1"/>
                    </pic:cNvPicPr>
                  </pic:nvPicPr>
                  <pic:blipFill>
                    <a:blip r:embed="rId33"/>
                    <a:stretch>
                      <a:fillRect/>
                    </a:stretch>
                  </pic:blipFill>
                  <pic:spPr>
                    <a:xfrm>
                      <a:off x="0" y="0"/>
                      <a:ext cx="4100830" cy="1786255"/>
                    </a:xfrm>
                    <a:prstGeom prst="rect">
                      <a:avLst/>
                    </a:prstGeom>
                    <a:noFill/>
                    <a:ln>
                      <a:noFill/>
                    </a:ln>
                  </pic:spPr>
                </pic:pic>
              </a:graphicData>
            </a:graphic>
          </wp:inline>
        </w:drawing>
      </w:r>
    </w:p>
    <w:p w14:paraId="788645D4">
      <w:pPr>
        <w:pStyle w:val="7"/>
        <w:keepNext w:val="0"/>
        <w:keepLines w:val="0"/>
        <w:pageBreakBefore w:val="0"/>
        <w:widowControl/>
        <w:kinsoku w:val="0"/>
        <w:wordWrap/>
        <w:overflowPunct/>
        <w:topLinePunct w:val="0"/>
        <w:autoSpaceDE w:val="0"/>
        <w:autoSpaceDN w:val="0"/>
        <w:bidi w:val="0"/>
        <w:adjustRightInd w:val="0"/>
        <w:snapToGrid w:val="0"/>
        <w:spacing w:before="0" w:after="0" w:line="240" w:lineRule="auto"/>
        <w:ind w:right="0"/>
        <w:jc w:val="center"/>
        <w:textAlignment w:val="baseline"/>
        <w:rPr>
          <w:rFonts w:hint="eastAsia" w:ascii="宋体" w:hAnsi="宋体" w:eastAsia="宋体" w:cs="宋体"/>
          <w:snapToGrid w:val="0"/>
          <w:color w:val="000000"/>
          <w:spacing w:val="-3"/>
          <w:kern w:val="0"/>
          <w:sz w:val="24"/>
          <w:szCs w:val="24"/>
          <w:lang w:eastAsia="zh-CN"/>
        </w:rPr>
      </w:pPr>
      <w:r>
        <w:rPr>
          <w:rFonts w:hint="eastAsia" w:ascii="Times New Roman" w:hAnsi="Times New Roman" w:eastAsia="宋体" w:cs="Times New Roman"/>
          <w:b/>
          <w:bCs/>
          <w:lang w:val="en-US" w:eastAsia="en-US"/>
        </w:rPr>
        <w:t>图</w:t>
      </w:r>
      <w:r>
        <w:rPr>
          <w:rFonts w:hint="eastAsia" w:ascii="Times New Roman" w:hAnsi="Times New Roman" w:eastAsia="宋体" w:cs="Times New Roman"/>
          <w:b/>
          <w:bCs/>
          <w:lang w:val="en-US" w:eastAsia="zh-CN"/>
        </w:rPr>
        <w:t>4-6：随机森林性能指标</w:t>
      </w:r>
    </w:p>
    <w:p w14:paraId="7FEEC63D">
      <w:pPr>
        <w:keepNext/>
        <w:keepLines w:val="0"/>
        <w:pageBreakBefore w:val="0"/>
        <w:widowControl w:val="0"/>
        <w:kinsoku/>
        <w:wordWrap/>
        <w:overflowPunct/>
        <w:topLinePunct w:val="0"/>
        <w:autoSpaceDE w:val="0"/>
        <w:autoSpaceDN/>
        <w:bidi w:val="0"/>
        <w:adjustRightInd/>
        <w:snapToGrid/>
        <w:spacing w:line="240" w:lineRule="auto"/>
        <w:jc w:val="center"/>
        <w:textAlignment w:val="auto"/>
        <w:rPr>
          <w:rFonts w:ascii="Times New Roman" w:hAnsi="Times New Roman" w:eastAsia="宋体" w:cs="Times New Roman"/>
          <w:snapToGrid/>
          <w:color w:val="auto"/>
          <w:kern w:val="2"/>
          <w:sz w:val="24"/>
          <w:szCs w:val="24"/>
          <w:lang w:eastAsia="en-US"/>
        </w:rPr>
      </w:pPr>
      <w:r>
        <w:rPr>
          <w:rFonts w:ascii="Times New Roman" w:hAnsi="Times New Roman" w:eastAsia="宋体" w:cs="Times New Roman"/>
          <w:snapToGrid/>
          <w:color w:val="auto"/>
          <w:kern w:val="2"/>
          <w:sz w:val="24"/>
          <w:szCs w:val="24"/>
          <w:lang w:eastAsia="zh-CN"/>
        </w:rPr>
        <w:drawing>
          <wp:inline distT="0" distB="0" distL="114300" distR="114300">
            <wp:extent cx="3962400" cy="3362960"/>
            <wp:effectExtent l="0" t="0" r="0" b="2540"/>
            <wp:docPr id="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
                    <pic:cNvPicPr>
                      <a:picLocks noChangeAspect="1"/>
                    </pic:cNvPicPr>
                  </pic:nvPicPr>
                  <pic:blipFill>
                    <a:blip r:embed="rId34"/>
                    <a:stretch>
                      <a:fillRect/>
                    </a:stretch>
                  </pic:blipFill>
                  <pic:spPr>
                    <a:xfrm>
                      <a:off x="0" y="0"/>
                      <a:ext cx="3962400" cy="3362960"/>
                    </a:xfrm>
                    <a:prstGeom prst="rect">
                      <a:avLst/>
                    </a:prstGeom>
                    <a:noFill/>
                    <a:ln>
                      <a:noFill/>
                    </a:ln>
                  </pic:spPr>
                </pic:pic>
              </a:graphicData>
            </a:graphic>
          </wp:inline>
        </w:drawing>
      </w:r>
    </w:p>
    <w:p w14:paraId="08A6C1E3">
      <w:pPr>
        <w:pStyle w:val="7"/>
        <w:keepNext w:val="0"/>
        <w:keepLines w:val="0"/>
        <w:pageBreakBefore w:val="0"/>
        <w:widowControl/>
        <w:kinsoku w:val="0"/>
        <w:wordWrap/>
        <w:overflowPunct/>
        <w:topLinePunct w:val="0"/>
        <w:autoSpaceDE w:val="0"/>
        <w:autoSpaceDN w:val="0"/>
        <w:bidi w:val="0"/>
        <w:adjustRightInd w:val="0"/>
        <w:snapToGrid w:val="0"/>
        <w:spacing w:before="0" w:after="0" w:line="240" w:lineRule="auto"/>
        <w:ind w:right="0"/>
        <w:jc w:val="center"/>
        <w:textAlignment w:val="baseline"/>
        <w:rPr>
          <w:rFonts w:ascii="Arial" w:hAnsi="Arial" w:eastAsia="宋体" w:cs="Arial"/>
          <w:snapToGrid w:val="0"/>
          <w:color w:val="000000"/>
          <w:kern w:val="0"/>
          <w:szCs w:val="21"/>
          <w:lang w:eastAsia="zh-CN"/>
        </w:rPr>
      </w:pPr>
      <w:r>
        <w:rPr>
          <w:rFonts w:hint="eastAsia" w:ascii="Times New Roman" w:hAnsi="Times New Roman" w:eastAsia="宋体" w:cs="Times New Roman"/>
          <w:b/>
          <w:bCs/>
          <w:lang w:val="en-US" w:eastAsia="zh-CN"/>
        </w:rPr>
        <w:t>图4-7：随机森林模型混淆矩阵</w:t>
      </w:r>
    </w:p>
    <w:p w14:paraId="3533ADE5">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eastAsia" w:ascii="Times New Roman" w:hAnsi="Times New Roman" w:eastAsia="宋体" w:cs="Times New Roman"/>
          <w:lang w:eastAsia="zh-CN"/>
        </w:rPr>
      </w:pPr>
      <w:r>
        <w:rPr>
          <w:rFonts w:hint="eastAsia" w:ascii="Times New Roman" w:hAnsi="Times New Roman" w:eastAsia="宋体" w:cs="Times New Roman"/>
          <w:lang w:eastAsia="zh-CN"/>
        </w:rPr>
        <w:t>本文通过对四个模型分别进行训练、验证和测试，得到的发现验证集的性能基本能够达到100%，说明本文提出的模型具有较强的泛化性能，除此之外，模型性能较强的其他原因可能在于，原始数据集中提取出的统计特征和频域特征都具有较强的区分度，使得模型能够较好的区分出三种励磁波形的类别；除此之外，原始数据集中的样本量较大并且几乎不存在类别不平衡的问题也是模型获得如此良好的性能的可能原因之一。</w:t>
      </w:r>
    </w:p>
    <w:p w14:paraId="5A6AAA06">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eastAsia" w:ascii="Times New Roman" w:hAnsi="Times New Roman" w:eastAsia="宋体" w:cs="Times New Roman"/>
          <w:lang w:eastAsia="zh-CN"/>
        </w:rPr>
      </w:pPr>
      <w:r>
        <w:rPr>
          <w:rFonts w:hint="eastAsia" w:ascii="Times New Roman" w:hAnsi="Times New Roman" w:eastAsia="宋体" w:cs="Times New Roman"/>
          <w:lang w:eastAsia="zh-CN"/>
        </w:rPr>
        <w:t>本文也针对于上文提出特征重要性进行了可视化，结果如图4-8所示：</w:t>
      </w:r>
    </w:p>
    <w:p w14:paraId="2B28D296">
      <w:pPr>
        <w:keepNext/>
        <w:keepLines w:val="0"/>
        <w:pageBreakBefore w:val="0"/>
        <w:widowControl w:val="0"/>
        <w:kinsoku/>
        <w:wordWrap/>
        <w:overflowPunct/>
        <w:topLinePunct w:val="0"/>
        <w:autoSpaceDE w:val="0"/>
        <w:autoSpaceDN/>
        <w:bidi w:val="0"/>
        <w:adjustRightInd/>
        <w:snapToGrid/>
        <w:spacing w:line="240" w:lineRule="auto"/>
        <w:jc w:val="center"/>
        <w:textAlignment w:val="auto"/>
        <w:rPr>
          <w:rFonts w:ascii="Times New Roman" w:hAnsi="Times New Roman" w:eastAsia="宋体" w:cs="Times New Roman"/>
          <w:snapToGrid/>
          <w:color w:val="auto"/>
          <w:kern w:val="2"/>
          <w:sz w:val="24"/>
          <w:szCs w:val="24"/>
          <w:lang w:eastAsia="en-US"/>
        </w:rPr>
      </w:pPr>
      <w:r>
        <w:rPr>
          <w:rFonts w:ascii="Times New Roman" w:hAnsi="Times New Roman" w:eastAsia="宋体" w:cs="Times New Roman"/>
          <w:snapToGrid/>
          <w:color w:val="auto"/>
          <w:kern w:val="2"/>
          <w:sz w:val="24"/>
          <w:szCs w:val="24"/>
          <w:lang w:eastAsia="en-US"/>
        </w:rPr>
        <w:drawing>
          <wp:inline distT="0" distB="0" distL="114300" distR="114300">
            <wp:extent cx="4906645" cy="3214370"/>
            <wp:effectExtent l="0" t="0" r="8255" b="11430"/>
            <wp:docPr id="2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0"/>
                    <pic:cNvPicPr>
                      <a:picLocks noChangeAspect="1"/>
                    </pic:cNvPicPr>
                  </pic:nvPicPr>
                  <pic:blipFill>
                    <a:blip r:embed="rId35"/>
                    <a:stretch>
                      <a:fillRect/>
                    </a:stretch>
                  </pic:blipFill>
                  <pic:spPr>
                    <a:xfrm>
                      <a:off x="0" y="0"/>
                      <a:ext cx="4906645" cy="3214370"/>
                    </a:xfrm>
                    <a:prstGeom prst="rect">
                      <a:avLst/>
                    </a:prstGeom>
                    <a:noFill/>
                    <a:ln>
                      <a:noFill/>
                    </a:ln>
                  </pic:spPr>
                </pic:pic>
              </a:graphicData>
            </a:graphic>
          </wp:inline>
        </w:drawing>
      </w:r>
    </w:p>
    <w:p w14:paraId="74ED4E3F">
      <w:pPr>
        <w:pStyle w:val="7"/>
        <w:keepNext w:val="0"/>
        <w:keepLines w:val="0"/>
        <w:pageBreakBefore w:val="0"/>
        <w:widowControl/>
        <w:kinsoku w:val="0"/>
        <w:wordWrap/>
        <w:overflowPunct/>
        <w:topLinePunct w:val="0"/>
        <w:autoSpaceDE w:val="0"/>
        <w:autoSpaceDN w:val="0"/>
        <w:bidi w:val="0"/>
        <w:adjustRightInd w:val="0"/>
        <w:snapToGrid w:val="0"/>
        <w:spacing w:before="0" w:after="0" w:line="240" w:lineRule="auto"/>
        <w:ind w:right="0"/>
        <w:jc w:val="center"/>
        <w:textAlignment w:val="baseline"/>
        <w:rPr>
          <w:rFonts w:hint="eastAsia" w:ascii="Times New Roman" w:hAnsi="Times New Roman" w:eastAsia="宋体" w:cs="Times New Roman"/>
          <w:b/>
          <w:bCs/>
          <w:lang w:val="en-US" w:eastAsia="zh-CN"/>
        </w:rPr>
      </w:pPr>
      <w:r>
        <w:rPr>
          <w:rFonts w:hint="eastAsia" w:ascii="Times New Roman" w:hAnsi="Times New Roman" w:eastAsia="宋体" w:cs="Times New Roman"/>
          <w:b/>
          <w:bCs/>
          <w:lang w:val="en-US" w:eastAsia="zh-CN"/>
        </w:rPr>
        <w:t>图4-8：特征重要性图</w:t>
      </w:r>
    </w:p>
    <w:p w14:paraId="1A1FF8DA">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eastAsia" w:ascii="Times New Roman" w:hAnsi="Times New Roman" w:eastAsia="宋体" w:cs="Times New Roman"/>
          <w:lang w:eastAsia="zh-CN"/>
        </w:rPr>
      </w:pPr>
      <w:r>
        <w:rPr>
          <w:rFonts w:hint="eastAsia" w:ascii="Times New Roman" w:hAnsi="Times New Roman" w:eastAsia="宋体" w:cs="Times New Roman"/>
          <w:lang w:eastAsia="zh-CN"/>
        </w:rPr>
        <w:t>通过图4-8可以看出，偏度、斜率、</w:t>
      </w:r>
      <w:r>
        <w:rPr>
          <w:rFonts w:hint="eastAsia" w:ascii="Times New Roman" w:hAnsi="Times New Roman" w:eastAsia="宋体" w:cs="Times New Roman"/>
          <w:lang w:val="en-US" w:eastAsia="zh-CN"/>
        </w:rPr>
        <w:t>第二个FFT</w:t>
      </w:r>
      <w:r>
        <w:rPr>
          <w:rFonts w:hint="eastAsia" w:ascii="Times New Roman" w:hAnsi="Times New Roman" w:eastAsia="宋体" w:cs="Times New Roman"/>
          <w:lang w:eastAsia="zh-CN"/>
        </w:rPr>
        <w:t>频谱能量以及</w:t>
      </w:r>
      <w:r>
        <w:rPr>
          <w:rFonts w:hint="eastAsia" w:ascii="Times New Roman" w:hAnsi="Times New Roman" w:eastAsia="宋体" w:cs="Times New Roman"/>
          <w:lang w:val="en-US" w:eastAsia="zh-CN"/>
        </w:rPr>
        <w:t>峰值</w:t>
      </w:r>
      <w:r>
        <w:rPr>
          <w:rFonts w:hint="eastAsia" w:ascii="Times New Roman" w:hAnsi="Times New Roman" w:eastAsia="宋体" w:cs="Times New Roman"/>
          <w:lang w:eastAsia="zh-CN"/>
        </w:rPr>
        <w:t>对于分类的重要性较强，而过零率和均值的重要性则相对较低，这可能是因为大多数的样本的过零率都是2，很少有1，并且因为本文进行了标准化操作，导致了样本服从N(0, 1)的标准正态分布，均值固定在1，所以均值对于特征分类的重要性较低。</w:t>
      </w:r>
    </w:p>
    <w:p w14:paraId="43781E5F">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除此之外，本文还尝试将所有特征集中于一个文件中统一进行训练和测试，使用了随机森林模型和逻辑回归模型进行训练和分类。其中，逻辑回归（Logistic Regression）是一种广泛用于分类问题的统计方法，特别是在二分类问题上非常流行。尽管其名称中包含“回归”二字，但逻辑回归实际上是一种分类算法，用于预测因变量（也称为目标变量或标签）与一个或多个自变量（也称为特征或预测变量）之间的关系，且这种关系是基于因变量取某个类别的概率。</w:t>
      </w:r>
    </w:p>
    <w:p w14:paraId="261501BE">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default" w:ascii="Times New Roman" w:hAnsi="Times New Roman" w:eastAsia="宋体" w:cs="Times New Roman"/>
          <w:color w:val="000000"/>
          <w:lang w:val="en-US" w:eastAsia="zh-CN"/>
        </w:rPr>
      </w:pPr>
      <w:r>
        <w:rPr>
          <w:rFonts w:hint="default" w:ascii="Times New Roman" w:hAnsi="Times New Roman" w:eastAsia="宋体" w:cs="Times New Roman"/>
          <w:color w:val="000000"/>
          <w:lang w:val="en-US" w:eastAsia="zh-CN"/>
        </w:rPr>
        <w:t>逻辑回归的核心是逻辑函数（logistic function），也称为Sigmoid函数，它能够将任意实数值映射到(0, 1)区间，这个区间可以解释为概率值。Sigmoid函数的数学表达式为：</w:t>
      </w:r>
    </w:p>
    <w:p w14:paraId="73834AD3">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default" w:ascii="Times New Roman" w:hAnsi="Times New Roman" w:eastAsia="宋体" w:cs="Times New Roman"/>
          <w:color w:val="000000"/>
          <w:lang w:val="en-US" w:eastAsia="zh-CN"/>
        </w:rPr>
      </w:pPr>
      <m:oMathPara>
        <m:oMath>
          <m:r>
            <m:rPr>
              <m:sty m:val="p"/>
            </m:rPr>
            <w:rPr>
              <w:rFonts w:hint="eastAsia" w:ascii="Cambria Math" w:hAnsi="Cambria Math" w:eastAsia="宋体" w:cs="Times New Roman"/>
              <w:color w:val="000000"/>
              <w:lang w:val="en-US" w:eastAsia="zh-CN"/>
            </w:rPr>
            <m:t>Sigmoid</m:t>
          </m:r>
          <m:r>
            <m:rPr>
              <m:sty m:val="p"/>
            </m:rPr>
            <w:rPr>
              <w:rFonts w:hint="default" w:ascii="Cambria Math" w:hAnsi="Cambria Math" w:eastAsia="宋体" w:cs="Times New Roman"/>
              <w:color w:val="000000"/>
              <w:lang w:val="en-US" w:eastAsia="zh-CN"/>
            </w:rPr>
            <m:t xml:space="preserve">(x) = </m:t>
          </m:r>
          <m:f>
            <m:fPr>
              <m:ctrlPr>
                <w:rPr>
                  <w:rFonts w:hint="default" w:ascii="Cambria Math" w:hAnsi="Cambria Math" w:eastAsia="宋体" w:cs="Times New Roman"/>
                  <w:color w:val="000000"/>
                  <w:lang w:val="en-US" w:eastAsia="zh-CN"/>
                </w:rPr>
              </m:ctrlPr>
            </m:fPr>
            <m:num>
              <m:r>
                <m:rPr>
                  <m:sty m:val="p"/>
                </m:rPr>
                <w:rPr>
                  <w:rFonts w:hint="default" w:ascii="Cambria Math" w:hAnsi="Cambria Math" w:eastAsia="宋体" w:cs="Times New Roman"/>
                  <w:color w:val="000000"/>
                  <w:lang w:val="en-US" w:eastAsia="zh-CN"/>
                </w:rPr>
                <m:t>1</m:t>
              </m:r>
              <m:ctrlPr>
                <w:rPr>
                  <w:rFonts w:hint="default" w:ascii="Cambria Math" w:hAnsi="Cambria Math" w:eastAsia="宋体" w:cs="Times New Roman"/>
                  <w:color w:val="000000"/>
                  <w:lang w:val="en-US" w:eastAsia="zh-CN"/>
                </w:rPr>
              </m:ctrlPr>
            </m:num>
            <m:den>
              <m:r>
                <m:rPr>
                  <m:sty m:val="p"/>
                </m:rPr>
                <w:rPr>
                  <w:rFonts w:hint="default" w:ascii="Cambria Math" w:hAnsi="Cambria Math" w:eastAsia="宋体" w:cs="Times New Roman"/>
                  <w:color w:val="000000"/>
                  <w:lang w:val="en-US" w:eastAsia="zh-CN"/>
                </w:rPr>
                <m:t>1+</m:t>
              </m:r>
              <m:sSup>
                <m:sSupPr>
                  <m:ctrlPr>
                    <w:rPr>
                      <w:rFonts w:hint="default" w:ascii="Cambria Math" w:hAnsi="Cambria Math" w:eastAsia="宋体" w:cs="Times New Roman"/>
                      <w:color w:val="000000"/>
                      <w:lang w:val="en-US" w:eastAsia="zh-CN"/>
                    </w:rPr>
                  </m:ctrlPr>
                </m:sSupPr>
                <m:e>
                  <m:r>
                    <m:rPr>
                      <m:sty m:val="p"/>
                    </m:rPr>
                    <w:rPr>
                      <w:rFonts w:hint="default" w:ascii="Cambria Math" w:hAnsi="Cambria Math" w:eastAsia="宋体" w:cs="Times New Roman"/>
                      <w:color w:val="000000"/>
                      <w:lang w:val="en-US" w:eastAsia="zh-CN"/>
                    </w:rPr>
                    <m:t>e</m:t>
                  </m:r>
                  <m:ctrlPr>
                    <w:rPr>
                      <w:rFonts w:hint="default" w:ascii="Cambria Math" w:hAnsi="Cambria Math" w:eastAsia="宋体" w:cs="Times New Roman"/>
                      <w:color w:val="000000"/>
                      <w:lang w:val="en-US" w:eastAsia="zh-CN"/>
                    </w:rPr>
                  </m:ctrlPr>
                </m:e>
                <m:sup>
                  <m:r>
                    <m:rPr>
                      <m:sty m:val="p"/>
                    </m:rPr>
                    <w:rPr>
                      <w:rFonts w:hint="default" w:ascii="Cambria Math" w:hAnsi="Cambria Math" w:eastAsia="宋体" w:cs="Times New Roman"/>
                      <w:color w:val="000000"/>
                      <w:lang w:val="en-US" w:eastAsia="zh-CN"/>
                    </w:rPr>
                    <m:t>−x</m:t>
                  </m:r>
                  <m:ctrlPr>
                    <w:rPr>
                      <w:rFonts w:hint="default" w:ascii="Cambria Math" w:hAnsi="Cambria Math" w:eastAsia="宋体" w:cs="Times New Roman"/>
                      <w:color w:val="000000"/>
                      <w:lang w:val="en-US" w:eastAsia="zh-CN"/>
                    </w:rPr>
                  </m:ctrlPr>
                </m:sup>
              </m:sSup>
              <m:ctrlPr>
                <w:rPr>
                  <w:rFonts w:hint="default" w:ascii="Cambria Math" w:hAnsi="Cambria Math" w:eastAsia="宋体" w:cs="Times New Roman"/>
                  <w:color w:val="000000"/>
                  <w:lang w:val="en-US" w:eastAsia="zh-CN"/>
                </w:rPr>
              </m:ctrlPr>
            </m:den>
          </m:f>
        </m:oMath>
      </m:oMathPara>
    </w:p>
    <w:p w14:paraId="34CB96AC">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eastAsia" w:ascii="Times New Roman" w:hAnsi="Times New Roman" w:eastAsia="宋体" w:cs="Times New Roman"/>
          <w:color w:val="000000"/>
          <w:lang w:val="en-US" w:eastAsia="zh-CN"/>
        </w:rPr>
      </w:pPr>
      <w:r>
        <w:rPr>
          <w:rFonts w:hint="eastAsia" w:ascii="Times New Roman" w:hAnsi="Times New Roman" w:eastAsia="宋体" w:cs="Times New Roman"/>
          <w:color w:val="000000"/>
          <w:lang w:val="en-US" w:eastAsia="zh-CN"/>
        </w:rPr>
        <w:t>其中，x是线性回归模型的输出，即</w:t>
      </w:r>
      <m:oMath>
        <m:r>
          <m:rPr>
            <m:sty m:val="p"/>
          </m:rPr>
          <w:rPr>
            <w:rFonts w:hint="eastAsia" w:ascii="Cambria Math" w:hAnsi="Cambria Math" w:eastAsia="宋体" w:cs="Times New Roman"/>
            <w:color w:val="000000"/>
            <w:lang w:val="en-US" w:eastAsia="zh-CN"/>
          </w:rPr>
          <m:t>x</m:t>
        </m:r>
        <m:r>
          <m:rPr>
            <m:sty m:val="p"/>
          </m:rPr>
          <w:rPr>
            <w:rFonts w:hint="default" w:ascii="Cambria Math" w:hAnsi="Cambria Math" w:eastAsia="宋体" w:cs="Times New Roman"/>
            <w:color w:val="000000"/>
            <w:lang w:val="en-US" w:eastAsia="zh-CN"/>
          </w:rPr>
          <m:t>=</m:t>
        </m:r>
        <m:sSub>
          <m:sSubPr>
            <m:ctrlPr>
              <w:rPr>
                <w:rFonts w:hint="default" w:ascii="Cambria Math" w:hAnsi="Cambria Math" w:eastAsia="宋体" w:cs="Times New Roman"/>
                <w:color w:val="000000"/>
                <w:lang w:val="en-US" w:eastAsia="zh-CN"/>
              </w:rPr>
            </m:ctrlPr>
          </m:sSubPr>
          <m:e>
            <m:r>
              <m:rPr>
                <m:sty m:val="p"/>
              </m:rPr>
              <w:rPr>
                <w:rFonts w:hint="default" w:ascii="Cambria Math" w:hAnsi="Cambria Math" w:eastAsia="宋体" w:cs="Times New Roman"/>
                <w:color w:val="000000"/>
                <w:lang w:val="en-US" w:eastAsia="zh-CN"/>
              </w:rPr>
              <m:t>β</m:t>
            </m:r>
            <m:ctrlPr>
              <w:rPr>
                <w:rFonts w:hint="default" w:ascii="Cambria Math" w:hAnsi="Cambria Math" w:eastAsia="宋体" w:cs="Times New Roman"/>
                <w:color w:val="000000"/>
                <w:lang w:val="en-US" w:eastAsia="zh-CN"/>
              </w:rPr>
            </m:ctrlPr>
          </m:e>
          <m:sub>
            <m:r>
              <m:rPr>
                <m:sty m:val="p"/>
              </m:rPr>
              <w:rPr>
                <w:rFonts w:hint="default" w:ascii="Cambria Math" w:hAnsi="Cambria Math" w:eastAsia="宋体" w:cs="Times New Roman"/>
                <w:color w:val="000000"/>
                <w:lang w:val="en-US" w:eastAsia="zh-CN"/>
              </w:rPr>
              <m:t>0</m:t>
            </m:r>
            <m:ctrlPr>
              <w:rPr>
                <w:rFonts w:hint="default" w:ascii="Cambria Math" w:hAnsi="Cambria Math" w:eastAsia="宋体" w:cs="Times New Roman"/>
                <w:color w:val="000000"/>
                <w:lang w:val="en-US" w:eastAsia="zh-CN"/>
              </w:rPr>
            </m:ctrlPr>
          </m:sub>
        </m:sSub>
        <m:r>
          <m:rPr>
            <m:sty m:val="p"/>
          </m:rPr>
          <w:rPr>
            <w:rFonts w:hint="default" w:ascii="Cambria Math" w:hAnsi="Cambria Math" w:eastAsia="宋体" w:cs="Times New Roman"/>
            <w:color w:val="000000"/>
            <w:lang w:val="en-US" w:eastAsia="zh-CN"/>
          </w:rPr>
          <m:t>+</m:t>
        </m:r>
        <m:sSub>
          <m:sSubPr>
            <m:ctrlPr>
              <w:rPr>
                <w:rFonts w:hint="default" w:ascii="Cambria Math" w:hAnsi="Cambria Math" w:eastAsia="宋体" w:cs="Times New Roman"/>
                <w:color w:val="000000"/>
                <w:lang w:val="en-US" w:eastAsia="zh-CN"/>
              </w:rPr>
            </m:ctrlPr>
          </m:sSubPr>
          <m:e>
            <m:r>
              <m:rPr>
                <m:sty m:val="p"/>
              </m:rPr>
              <w:rPr>
                <w:rFonts w:hint="default" w:ascii="Cambria Math" w:hAnsi="Cambria Math" w:eastAsia="宋体" w:cs="Times New Roman"/>
                <w:color w:val="000000"/>
                <w:lang w:val="en-US" w:eastAsia="zh-CN"/>
              </w:rPr>
              <m:t>β</m:t>
            </m:r>
            <m:ctrlPr>
              <w:rPr>
                <w:rFonts w:hint="default" w:ascii="Cambria Math" w:hAnsi="Cambria Math" w:eastAsia="宋体" w:cs="Times New Roman"/>
                <w:color w:val="000000"/>
                <w:lang w:val="en-US" w:eastAsia="zh-CN"/>
              </w:rPr>
            </m:ctrlPr>
          </m:e>
          <m:sub>
            <m:r>
              <m:rPr>
                <m:sty m:val="p"/>
              </m:rPr>
              <w:rPr>
                <w:rFonts w:hint="default" w:ascii="Cambria Math" w:hAnsi="Cambria Math" w:eastAsia="宋体" w:cs="Times New Roman"/>
                <w:color w:val="000000"/>
                <w:lang w:val="en-US" w:eastAsia="zh-CN"/>
              </w:rPr>
              <m:t>1</m:t>
            </m:r>
            <m:ctrlPr>
              <w:rPr>
                <w:rFonts w:hint="default" w:ascii="Cambria Math" w:hAnsi="Cambria Math" w:eastAsia="宋体" w:cs="Times New Roman"/>
                <w:color w:val="000000"/>
                <w:lang w:val="en-US" w:eastAsia="zh-CN"/>
              </w:rPr>
            </m:ctrlPr>
          </m:sub>
        </m:sSub>
        <m:sSub>
          <m:sSubPr>
            <m:ctrlPr>
              <w:rPr>
                <w:rFonts w:hint="default" w:ascii="Cambria Math" w:hAnsi="Cambria Math" w:eastAsia="宋体" w:cs="Times New Roman"/>
                <w:color w:val="000000"/>
                <w:lang w:val="en-US" w:eastAsia="zh-CN"/>
              </w:rPr>
            </m:ctrlPr>
          </m:sSubPr>
          <m:e>
            <m:r>
              <m:rPr>
                <m:sty m:val="p"/>
              </m:rPr>
              <w:rPr>
                <w:rFonts w:hint="eastAsia" w:ascii="Cambria Math" w:hAnsi="Cambria Math" w:eastAsia="宋体" w:cs="Times New Roman"/>
                <w:color w:val="000000"/>
                <w:lang w:val="en-US" w:eastAsia="zh-CN"/>
              </w:rPr>
              <m:t>x</m:t>
            </m:r>
            <m:ctrlPr>
              <w:rPr>
                <w:rFonts w:hint="default" w:ascii="Cambria Math" w:hAnsi="Cambria Math" w:eastAsia="宋体" w:cs="Times New Roman"/>
                <w:color w:val="000000"/>
                <w:lang w:val="en-US" w:eastAsia="zh-CN"/>
              </w:rPr>
            </m:ctrlPr>
          </m:e>
          <m:sub>
            <m:r>
              <m:rPr>
                <m:sty m:val="p"/>
              </m:rPr>
              <w:rPr>
                <w:rFonts w:hint="default" w:ascii="Cambria Math" w:hAnsi="Cambria Math" w:eastAsia="宋体" w:cs="Times New Roman"/>
                <w:color w:val="000000"/>
                <w:lang w:val="en-US" w:eastAsia="zh-CN"/>
              </w:rPr>
              <m:t>1</m:t>
            </m:r>
            <m:ctrlPr>
              <w:rPr>
                <w:rFonts w:hint="default" w:ascii="Cambria Math" w:hAnsi="Cambria Math" w:eastAsia="宋体" w:cs="Times New Roman"/>
                <w:color w:val="000000"/>
                <w:lang w:val="en-US" w:eastAsia="zh-CN"/>
              </w:rPr>
            </m:ctrlPr>
          </m:sub>
        </m:sSub>
        <m:r>
          <m:rPr>
            <m:sty m:val="p"/>
          </m:rPr>
          <w:rPr>
            <w:rFonts w:hint="default" w:ascii="Cambria Math" w:hAnsi="Cambria Math" w:eastAsia="宋体" w:cs="Times New Roman"/>
            <w:color w:val="000000"/>
            <w:lang w:val="en-US" w:eastAsia="zh-CN"/>
          </w:rPr>
          <m:t>+...+</m:t>
        </m:r>
        <m:sSub>
          <m:sSubPr>
            <m:ctrlPr>
              <w:rPr>
                <w:rFonts w:hint="default" w:ascii="Cambria Math" w:hAnsi="Cambria Math" w:eastAsia="宋体" w:cs="Times New Roman"/>
                <w:color w:val="000000"/>
                <w:lang w:val="en-US" w:eastAsia="zh-CN"/>
              </w:rPr>
            </m:ctrlPr>
          </m:sSubPr>
          <m:e>
            <m:r>
              <m:rPr>
                <m:sty m:val="p"/>
              </m:rPr>
              <w:rPr>
                <w:rFonts w:hint="default" w:ascii="Cambria Math" w:hAnsi="Cambria Math" w:eastAsia="宋体" w:cs="Times New Roman"/>
                <w:color w:val="000000"/>
                <w:lang w:val="en-US" w:eastAsia="zh-CN"/>
              </w:rPr>
              <m:t>β</m:t>
            </m:r>
            <m:ctrlPr>
              <w:rPr>
                <w:rFonts w:hint="default" w:ascii="Cambria Math" w:hAnsi="Cambria Math" w:eastAsia="宋体" w:cs="Times New Roman"/>
                <w:color w:val="000000"/>
                <w:lang w:val="en-US" w:eastAsia="zh-CN"/>
              </w:rPr>
            </m:ctrlPr>
          </m:e>
          <m:sub>
            <m:r>
              <m:rPr>
                <m:sty m:val="p"/>
              </m:rPr>
              <w:rPr>
                <w:rFonts w:hint="default" w:ascii="Cambria Math" w:hAnsi="Cambria Math" w:eastAsia="宋体" w:cs="Times New Roman"/>
                <w:color w:val="000000"/>
                <w:lang w:val="en-US" w:eastAsia="zh-CN"/>
              </w:rPr>
              <m:t>n</m:t>
            </m:r>
            <m:ctrlPr>
              <w:rPr>
                <w:rFonts w:hint="default" w:ascii="Cambria Math" w:hAnsi="Cambria Math" w:eastAsia="宋体" w:cs="Times New Roman"/>
                <w:color w:val="000000"/>
                <w:lang w:val="en-US" w:eastAsia="zh-CN"/>
              </w:rPr>
            </m:ctrlPr>
          </m:sub>
        </m:sSub>
        <m:sSub>
          <m:sSubPr>
            <m:ctrlPr>
              <w:rPr>
                <w:rFonts w:hint="default" w:ascii="Cambria Math" w:hAnsi="Cambria Math" w:eastAsia="宋体" w:cs="Times New Roman"/>
                <w:color w:val="000000"/>
                <w:lang w:val="en-US" w:eastAsia="zh-CN"/>
              </w:rPr>
            </m:ctrlPr>
          </m:sSubPr>
          <m:e>
            <m:r>
              <m:rPr>
                <m:sty m:val="p"/>
              </m:rPr>
              <w:rPr>
                <w:rFonts w:hint="eastAsia" w:ascii="Cambria Math" w:hAnsi="Cambria Math" w:eastAsia="宋体" w:cs="Times New Roman"/>
                <w:color w:val="000000"/>
                <w:lang w:val="en-US" w:eastAsia="zh-CN"/>
              </w:rPr>
              <m:t>x</m:t>
            </m:r>
            <m:ctrlPr>
              <w:rPr>
                <w:rFonts w:hint="default" w:ascii="Cambria Math" w:hAnsi="Cambria Math" w:eastAsia="宋体" w:cs="Times New Roman"/>
                <w:color w:val="000000"/>
                <w:lang w:val="en-US" w:eastAsia="zh-CN"/>
              </w:rPr>
            </m:ctrlPr>
          </m:e>
          <m:sub>
            <m:r>
              <m:rPr>
                <m:sty m:val="p"/>
              </m:rPr>
              <w:rPr>
                <w:rFonts w:hint="default" w:ascii="Cambria Math" w:hAnsi="Cambria Math" w:eastAsia="宋体" w:cs="Times New Roman"/>
                <w:color w:val="000000"/>
                <w:lang w:val="en-US" w:eastAsia="zh-CN"/>
              </w:rPr>
              <m:t>n</m:t>
            </m:r>
            <m:ctrlPr>
              <w:rPr>
                <w:rFonts w:hint="default" w:ascii="Cambria Math" w:hAnsi="Cambria Math" w:eastAsia="宋体" w:cs="Times New Roman"/>
                <w:color w:val="000000"/>
                <w:lang w:val="en-US" w:eastAsia="zh-CN"/>
              </w:rPr>
            </m:ctrlPr>
          </m:sub>
        </m:sSub>
      </m:oMath>
      <w:r>
        <w:rPr>
          <w:rFonts w:hint="eastAsia" w:ascii="Times New Roman" w:hAnsi="Times New Roman" w:eastAsia="宋体" w:cs="Times New Roman"/>
          <w:color w:val="000000"/>
          <w:lang w:val="en-US" w:eastAsia="zh-CN"/>
        </w:rPr>
        <w:t xml:space="preserve">, </w:t>
      </w:r>
      <m:oMath>
        <m:sSub>
          <m:sSubPr>
            <m:ctrlPr>
              <w:rPr>
                <w:rFonts w:hint="default" w:ascii="Cambria Math" w:hAnsi="Cambria Math" w:eastAsia="宋体" w:cs="Times New Roman"/>
                <w:color w:val="000000"/>
                <w:lang w:val="en-US" w:eastAsia="zh-CN"/>
              </w:rPr>
            </m:ctrlPr>
          </m:sSubPr>
          <m:e>
            <m:r>
              <m:rPr>
                <m:sty m:val="p"/>
              </m:rPr>
              <w:rPr>
                <w:rFonts w:hint="default" w:ascii="Cambria Math" w:hAnsi="Cambria Math" w:eastAsia="宋体" w:cs="Times New Roman"/>
                <w:color w:val="000000"/>
                <w:lang w:val="en-US" w:eastAsia="zh-CN"/>
              </w:rPr>
              <m:t>β</m:t>
            </m:r>
            <m:ctrlPr>
              <w:rPr>
                <w:rFonts w:hint="default" w:ascii="Cambria Math" w:hAnsi="Cambria Math" w:eastAsia="宋体" w:cs="Times New Roman"/>
                <w:color w:val="000000"/>
                <w:lang w:val="en-US" w:eastAsia="zh-CN"/>
              </w:rPr>
            </m:ctrlPr>
          </m:e>
          <m:sub>
            <m:r>
              <m:rPr>
                <m:sty m:val="p"/>
              </m:rPr>
              <w:rPr>
                <w:rFonts w:hint="default" w:ascii="Cambria Math" w:hAnsi="Cambria Math" w:eastAsia="宋体" w:cs="Times New Roman"/>
                <w:color w:val="000000"/>
                <w:lang w:val="en-US" w:eastAsia="zh-CN"/>
              </w:rPr>
              <m:t>0</m:t>
            </m:r>
            <m:ctrlPr>
              <w:rPr>
                <w:rFonts w:hint="default" w:ascii="Cambria Math" w:hAnsi="Cambria Math" w:eastAsia="宋体" w:cs="Times New Roman"/>
                <w:color w:val="000000"/>
                <w:lang w:val="en-US" w:eastAsia="zh-CN"/>
              </w:rPr>
            </m:ctrlPr>
          </m:sub>
        </m:sSub>
      </m:oMath>
      <w:r>
        <w:rPr>
          <w:rFonts w:hint="eastAsia" w:ascii="Times New Roman" w:hAnsi="Times New Roman" w:eastAsia="宋体" w:cs="Times New Roman"/>
          <w:color w:val="000000"/>
          <w:lang w:val="en-US" w:eastAsia="zh-CN"/>
        </w:rPr>
        <w:t>是截距项，</w:t>
      </w:r>
      <m:oMath>
        <m:sSub>
          <m:sSubPr>
            <m:ctrlPr>
              <w:rPr>
                <w:rFonts w:hint="default" w:ascii="Cambria Math" w:hAnsi="Cambria Math" w:eastAsia="宋体" w:cs="Times New Roman"/>
                <w:color w:val="000000"/>
                <w:lang w:val="en-US" w:eastAsia="zh-CN"/>
              </w:rPr>
            </m:ctrlPr>
          </m:sSubPr>
          <m:e>
            <m:r>
              <m:rPr>
                <m:sty m:val="p"/>
              </m:rPr>
              <w:rPr>
                <w:rFonts w:hint="default" w:ascii="Cambria Math" w:hAnsi="Cambria Math" w:eastAsia="宋体" w:cs="Times New Roman"/>
                <w:color w:val="000000"/>
                <w:lang w:val="en-US" w:eastAsia="zh-CN"/>
              </w:rPr>
              <m:t>β</m:t>
            </m:r>
            <m:ctrlPr>
              <w:rPr>
                <w:rFonts w:hint="default" w:ascii="Cambria Math" w:hAnsi="Cambria Math" w:eastAsia="宋体" w:cs="Times New Roman"/>
                <w:color w:val="000000"/>
                <w:lang w:val="en-US" w:eastAsia="zh-CN"/>
              </w:rPr>
            </m:ctrlPr>
          </m:e>
          <m:sub>
            <m:r>
              <m:rPr>
                <m:sty m:val="p"/>
              </m:rPr>
              <w:rPr>
                <w:rFonts w:hint="default" w:ascii="Cambria Math" w:hAnsi="Cambria Math" w:eastAsia="宋体" w:cs="Times New Roman"/>
                <w:color w:val="000000"/>
                <w:lang w:val="en-US" w:eastAsia="zh-CN"/>
              </w:rPr>
              <m:t>1</m:t>
            </m:r>
            <m:ctrlPr>
              <w:rPr>
                <w:rFonts w:hint="default" w:ascii="Cambria Math" w:hAnsi="Cambria Math" w:eastAsia="宋体" w:cs="Times New Roman"/>
                <w:color w:val="000000"/>
                <w:lang w:val="en-US" w:eastAsia="zh-CN"/>
              </w:rPr>
            </m:ctrlPr>
          </m:sub>
        </m:sSub>
      </m:oMath>
      <w:r>
        <w:rPr>
          <w:rFonts w:hint="eastAsia" w:ascii="Times New Roman" w:hAnsi="Times New Roman" w:eastAsia="宋体" w:cs="Times New Roman"/>
          <w:color w:val="000000"/>
          <w:lang w:val="en-US" w:eastAsia="zh-CN"/>
        </w:rPr>
        <w:t>、</w:t>
      </w:r>
      <m:oMath>
        <m:sSub>
          <m:sSubPr>
            <m:ctrlPr>
              <w:rPr>
                <w:rFonts w:hint="default" w:ascii="Cambria Math" w:hAnsi="Cambria Math" w:eastAsia="宋体" w:cs="Times New Roman"/>
                <w:color w:val="000000"/>
                <w:lang w:val="en-US" w:eastAsia="zh-CN"/>
              </w:rPr>
            </m:ctrlPr>
          </m:sSubPr>
          <m:e>
            <m:r>
              <m:rPr>
                <m:sty m:val="p"/>
              </m:rPr>
              <w:rPr>
                <w:rFonts w:hint="default" w:ascii="Cambria Math" w:hAnsi="Cambria Math" w:eastAsia="宋体" w:cs="Times New Roman"/>
                <w:color w:val="000000"/>
                <w:lang w:val="en-US" w:eastAsia="zh-CN"/>
              </w:rPr>
              <m:t>β</m:t>
            </m:r>
            <m:ctrlPr>
              <w:rPr>
                <w:rFonts w:hint="default" w:ascii="Cambria Math" w:hAnsi="Cambria Math" w:eastAsia="宋体" w:cs="Times New Roman"/>
                <w:color w:val="000000"/>
                <w:lang w:val="en-US" w:eastAsia="zh-CN"/>
              </w:rPr>
            </m:ctrlPr>
          </m:e>
          <m:sub>
            <m:r>
              <m:rPr>
                <m:sty m:val="p"/>
              </m:rPr>
              <w:rPr>
                <w:rFonts w:hint="default" w:ascii="Cambria Math" w:hAnsi="Cambria Math" w:eastAsia="宋体" w:cs="Times New Roman"/>
                <w:color w:val="000000"/>
                <w:lang w:val="en-US" w:eastAsia="zh-CN"/>
              </w:rPr>
              <m:t>2</m:t>
            </m:r>
            <m:ctrlPr>
              <w:rPr>
                <w:rFonts w:hint="default" w:ascii="Cambria Math" w:hAnsi="Cambria Math" w:eastAsia="宋体" w:cs="Times New Roman"/>
                <w:color w:val="000000"/>
                <w:lang w:val="en-US" w:eastAsia="zh-CN"/>
              </w:rPr>
            </m:ctrlPr>
          </m:sub>
        </m:sSub>
        <m:r>
          <m:rPr>
            <m:sty m:val="p"/>
          </m:rPr>
          <w:rPr>
            <w:rFonts w:hint="default" w:ascii="Cambria Math" w:hAnsi="Cambria Math" w:eastAsia="宋体" w:cs="Times New Roman"/>
            <w:color w:val="000000"/>
            <w:lang w:val="en-US" w:eastAsia="zh-CN"/>
          </w:rPr>
          <m:t>,</m:t>
        </m:r>
      </m:oMath>
      <w:r>
        <w:rPr>
          <w:rFonts w:hint="eastAsia" w:ascii="Times New Roman" w:hAnsi="Times New Roman" w:eastAsia="宋体" w:cs="Times New Roman"/>
          <w:color w:val="000000"/>
          <w:lang w:val="en-US" w:eastAsia="zh-CN"/>
        </w:rPr>
        <w:t xml:space="preserve"> ...,</w:t>
      </w:r>
      <m:oMath>
        <m:sSub>
          <m:sSubPr>
            <m:ctrlPr>
              <w:rPr>
                <w:rFonts w:hint="default" w:ascii="Cambria Math" w:hAnsi="Cambria Math" w:eastAsia="宋体" w:cs="Times New Roman"/>
                <w:color w:val="000000"/>
                <w:lang w:val="en-US" w:eastAsia="zh-CN"/>
              </w:rPr>
            </m:ctrlPr>
          </m:sSubPr>
          <m:e>
            <m:r>
              <m:rPr>
                <m:sty m:val="p"/>
              </m:rPr>
              <w:rPr>
                <w:rFonts w:hint="default" w:ascii="Cambria Math" w:hAnsi="Cambria Math" w:eastAsia="宋体" w:cs="Times New Roman"/>
                <w:color w:val="000000"/>
                <w:lang w:val="en-US" w:eastAsia="zh-CN"/>
              </w:rPr>
              <m:t>β</m:t>
            </m:r>
            <m:ctrlPr>
              <w:rPr>
                <w:rFonts w:hint="default" w:ascii="Cambria Math" w:hAnsi="Cambria Math" w:eastAsia="宋体" w:cs="Times New Roman"/>
                <w:color w:val="000000"/>
                <w:lang w:val="en-US" w:eastAsia="zh-CN"/>
              </w:rPr>
            </m:ctrlPr>
          </m:e>
          <m:sub>
            <m:r>
              <m:rPr>
                <m:sty m:val="p"/>
              </m:rPr>
              <w:rPr>
                <w:rFonts w:hint="default" w:ascii="Cambria Math" w:hAnsi="Cambria Math" w:eastAsia="宋体" w:cs="Times New Roman"/>
                <w:color w:val="000000"/>
                <w:lang w:val="en-US" w:eastAsia="zh-CN"/>
              </w:rPr>
              <m:t>n</m:t>
            </m:r>
            <m:ctrlPr>
              <w:rPr>
                <w:rFonts w:hint="default" w:ascii="Cambria Math" w:hAnsi="Cambria Math" w:eastAsia="宋体" w:cs="Times New Roman"/>
                <w:color w:val="000000"/>
                <w:lang w:val="en-US" w:eastAsia="zh-CN"/>
              </w:rPr>
            </m:ctrlPr>
          </m:sub>
        </m:sSub>
      </m:oMath>
      <w:r>
        <w:rPr>
          <w:rFonts w:hint="eastAsia" w:ascii="Times New Roman" w:hAnsi="Times New Roman" w:eastAsia="宋体" w:cs="Times New Roman"/>
          <w:color w:val="000000"/>
          <w:lang w:val="en-US" w:eastAsia="zh-CN"/>
        </w:rPr>
        <w:t>是模型的权重</w:t>
      </w:r>
      <m:oMath>
        <m:r>
          <m:rPr>
            <m:sty m:val="p"/>
          </m:rPr>
          <w:rPr>
            <w:rFonts w:hint="eastAsia" w:ascii="Cambria Math" w:hAnsi="Cambria Math" w:eastAsia="宋体" w:cs="Times New Roman"/>
            <w:color w:val="000000"/>
            <w:lang w:val="en-US" w:eastAsia="zh-CN"/>
          </w:rPr>
          <m:t>，</m:t>
        </m:r>
        <m:sSub>
          <m:sSubPr>
            <m:ctrlPr>
              <w:rPr>
                <w:rFonts w:hint="default" w:ascii="Cambria Math" w:hAnsi="Cambria Math" w:eastAsia="宋体" w:cs="Times New Roman"/>
                <w:color w:val="000000"/>
                <w:lang w:val="en-US" w:eastAsia="zh-CN"/>
              </w:rPr>
            </m:ctrlPr>
          </m:sSubPr>
          <m:e>
            <m:r>
              <m:rPr>
                <m:sty m:val="p"/>
              </m:rPr>
              <w:rPr>
                <w:rFonts w:hint="eastAsia" w:ascii="Cambria Math" w:hAnsi="Cambria Math" w:eastAsia="宋体" w:cs="Times New Roman"/>
                <w:color w:val="000000"/>
                <w:lang w:val="en-US" w:eastAsia="zh-CN"/>
              </w:rPr>
              <m:t>x</m:t>
            </m:r>
            <m:ctrlPr>
              <w:rPr>
                <w:rFonts w:hint="default" w:ascii="Cambria Math" w:hAnsi="Cambria Math" w:eastAsia="宋体" w:cs="Times New Roman"/>
                <w:color w:val="000000"/>
                <w:lang w:val="en-US" w:eastAsia="zh-CN"/>
              </w:rPr>
            </m:ctrlPr>
          </m:e>
          <m:sub>
            <m:r>
              <m:rPr>
                <m:sty m:val="p"/>
              </m:rPr>
              <w:rPr>
                <w:rFonts w:hint="default" w:ascii="Cambria Math" w:hAnsi="Cambria Math" w:eastAsia="宋体" w:cs="Times New Roman"/>
                <w:color w:val="000000"/>
                <w:lang w:val="en-US" w:eastAsia="zh-CN"/>
              </w:rPr>
              <m:t>1</m:t>
            </m:r>
            <m:ctrlPr>
              <w:rPr>
                <w:rFonts w:hint="default" w:ascii="Cambria Math" w:hAnsi="Cambria Math" w:eastAsia="宋体" w:cs="Times New Roman"/>
                <w:color w:val="000000"/>
                <w:lang w:val="en-US" w:eastAsia="zh-CN"/>
              </w:rPr>
            </m:ctrlPr>
          </m:sub>
        </m:sSub>
      </m:oMath>
      <w:r>
        <w:rPr>
          <w:rFonts w:hint="eastAsia" w:ascii="Times New Roman" w:hAnsi="Times New Roman" w:eastAsia="宋体" w:cs="Times New Roman"/>
          <w:color w:val="000000"/>
          <w:lang w:val="en-US" w:eastAsia="zh-CN"/>
        </w:rPr>
        <w:t>，</w:t>
      </w:r>
      <m:oMath>
        <m:sSub>
          <m:sSubPr>
            <m:ctrlPr>
              <w:rPr>
                <w:rFonts w:hint="default" w:ascii="Cambria Math" w:hAnsi="Cambria Math" w:eastAsia="宋体" w:cs="Times New Roman"/>
                <w:color w:val="000000"/>
                <w:lang w:val="en-US" w:eastAsia="zh-CN"/>
              </w:rPr>
            </m:ctrlPr>
          </m:sSubPr>
          <m:e>
            <m:r>
              <m:rPr>
                <m:sty m:val="p"/>
              </m:rPr>
              <w:rPr>
                <w:rFonts w:hint="eastAsia" w:ascii="Cambria Math" w:hAnsi="Cambria Math" w:eastAsia="宋体" w:cs="Times New Roman"/>
                <w:color w:val="000000"/>
                <w:lang w:val="en-US" w:eastAsia="zh-CN"/>
              </w:rPr>
              <m:t>x</m:t>
            </m:r>
            <m:ctrlPr>
              <w:rPr>
                <w:rFonts w:hint="default" w:ascii="Cambria Math" w:hAnsi="Cambria Math" w:eastAsia="宋体" w:cs="Times New Roman"/>
                <w:color w:val="000000"/>
                <w:lang w:val="en-US" w:eastAsia="zh-CN"/>
              </w:rPr>
            </m:ctrlPr>
          </m:e>
          <m:sub>
            <m:r>
              <m:rPr>
                <m:sty m:val="p"/>
              </m:rPr>
              <w:rPr>
                <w:rFonts w:hint="default" w:ascii="Cambria Math" w:hAnsi="Cambria Math" w:eastAsia="宋体" w:cs="Times New Roman"/>
                <w:color w:val="000000"/>
                <w:lang w:val="en-US" w:eastAsia="zh-CN"/>
              </w:rPr>
              <m:t>2</m:t>
            </m:r>
            <m:ctrlPr>
              <w:rPr>
                <w:rFonts w:hint="default" w:ascii="Cambria Math" w:hAnsi="Cambria Math" w:eastAsia="宋体" w:cs="Times New Roman"/>
                <w:color w:val="000000"/>
                <w:lang w:val="en-US" w:eastAsia="zh-CN"/>
              </w:rPr>
            </m:ctrlPr>
          </m:sub>
        </m:sSub>
      </m:oMath>
      <w:r>
        <w:rPr>
          <w:rFonts w:hint="eastAsia" w:ascii="Times New Roman" w:hAnsi="Times New Roman" w:eastAsia="宋体" w:cs="Times New Roman"/>
          <w:color w:val="000000"/>
          <w:lang w:val="en-US" w:eastAsia="zh-CN"/>
        </w:rPr>
        <w:t xml:space="preserve">,..., </w:t>
      </w:r>
      <m:oMath>
        <m:sSub>
          <m:sSubPr>
            <m:ctrlPr>
              <w:rPr>
                <w:rFonts w:hint="default" w:ascii="Cambria Math" w:hAnsi="Cambria Math" w:eastAsia="宋体" w:cs="Times New Roman"/>
                <w:color w:val="000000"/>
                <w:lang w:val="en-US" w:eastAsia="zh-CN"/>
              </w:rPr>
            </m:ctrlPr>
          </m:sSubPr>
          <m:e>
            <m:r>
              <m:rPr>
                <m:sty m:val="p"/>
              </m:rPr>
              <w:rPr>
                <w:rFonts w:hint="eastAsia" w:ascii="Cambria Math" w:hAnsi="Cambria Math" w:eastAsia="宋体" w:cs="Times New Roman"/>
                <w:color w:val="000000"/>
                <w:lang w:val="en-US" w:eastAsia="zh-CN"/>
              </w:rPr>
              <m:t>x</m:t>
            </m:r>
            <m:ctrlPr>
              <w:rPr>
                <w:rFonts w:hint="default" w:ascii="Cambria Math" w:hAnsi="Cambria Math" w:eastAsia="宋体" w:cs="Times New Roman"/>
                <w:color w:val="000000"/>
                <w:lang w:val="en-US" w:eastAsia="zh-CN"/>
              </w:rPr>
            </m:ctrlPr>
          </m:e>
          <m:sub>
            <m:r>
              <m:rPr>
                <m:sty m:val="p"/>
              </m:rPr>
              <w:rPr>
                <w:rFonts w:hint="default" w:ascii="Cambria Math" w:hAnsi="Cambria Math" w:eastAsia="宋体" w:cs="Times New Roman"/>
                <w:color w:val="000000"/>
                <w:lang w:val="en-US" w:eastAsia="zh-CN"/>
              </w:rPr>
              <m:t>n</m:t>
            </m:r>
            <m:ctrlPr>
              <w:rPr>
                <w:rFonts w:hint="default" w:ascii="Cambria Math" w:hAnsi="Cambria Math" w:eastAsia="宋体" w:cs="Times New Roman"/>
                <w:color w:val="000000"/>
                <w:lang w:val="en-US" w:eastAsia="zh-CN"/>
              </w:rPr>
            </m:ctrlPr>
          </m:sub>
        </m:sSub>
      </m:oMath>
      <w:r>
        <w:rPr>
          <w:rFonts w:hint="eastAsia" w:ascii="Times New Roman" w:hAnsi="Times New Roman" w:eastAsia="宋体" w:cs="Times New Roman"/>
          <w:color w:val="000000"/>
          <w:lang w:val="en-US" w:eastAsia="zh-CN"/>
        </w:rPr>
        <w:t>是特征值。因此，逻辑回归的函数表达式为：</w:t>
      </w:r>
    </w:p>
    <w:p w14:paraId="10AFFCAD">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default" w:ascii="Times New Roman" w:hAnsi="Times New Roman" w:eastAsia="宋体" w:cs="Times New Roman"/>
          <w:color w:val="000000"/>
          <w:lang w:val="en-US" w:eastAsia="zh-CN"/>
        </w:rPr>
      </w:pPr>
      <m:oMathPara>
        <m:oMath>
          <m:r>
            <m:rPr>
              <m:sty m:val="p"/>
            </m:rPr>
            <w:rPr>
              <w:rFonts w:hint="eastAsia" w:ascii="Cambria Math" w:hAnsi="Cambria Math" w:eastAsia="宋体" w:cs="Times New Roman"/>
              <w:color w:val="000000"/>
              <w:lang w:val="en-US" w:eastAsia="zh-CN"/>
            </w:rPr>
            <m:t>P</m:t>
          </m:r>
          <m:r>
            <m:rPr>
              <m:sty m:val="p"/>
            </m:rPr>
            <w:rPr>
              <w:rFonts w:hint="default" w:ascii="Cambria Math" w:hAnsi="Cambria Math" w:eastAsia="宋体" w:cs="Times New Roman"/>
              <w:color w:val="000000"/>
              <w:lang w:val="en-US" w:eastAsia="zh-CN"/>
            </w:rPr>
            <m:t>(y=1|</m:t>
          </m:r>
          <m:r>
            <m:rPr>
              <m:sty m:val="p"/>
            </m:rPr>
            <w:rPr>
              <w:rFonts w:hint="eastAsia" w:ascii="Cambria Math" w:hAnsi="Cambria Math" w:eastAsia="宋体" w:cs="Times New Roman"/>
              <w:color w:val="000000"/>
              <w:lang w:val="en-US" w:eastAsia="zh-CN"/>
            </w:rPr>
            <m:t>x</m:t>
          </m:r>
          <m:r>
            <m:rPr>
              <m:sty m:val="p"/>
            </m:rPr>
            <w:rPr>
              <w:rFonts w:hint="default" w:ascii="Cambria Math" w:hAnsi="Cambria Math" w:eastAsia="宋体" w:cs="Times New Roman"/>
              <w:color w:val="000000"/>
              <w:lang w:val="en-US" w:eastAsia="zh-CN"/>
            </w:rPr>
            <m:t>)=</m:t>
          </m:r>
          <m:f>
            <m:fPr>
              <m:ctrlPr>
                <w:rPr>
                  <w:rFonts w:hint="default" w:ascii="Cambria Math" w:hAnsi="Cambria Math" w:eastAsia="宋体" w:cs="Times New Roman"/>
                  <w:color w:val="000000"/>
                  <w:lang w:val="en-US" w:eastAsia="zh-CN"/>
                </w:rPr>
              </m:ctrlPr>
            </m:fPr>
            <m:num>
              <m:r>
                <m:rPr>
                  <m:sty m:val="p"/>
                </m:rPr>
                <w:rPr>
                  <w:rFonts w:hint="default" w:ascii="Cambria Math" w:hAnsi="Cambria Math" w:eastAsia="宋体" w:cs="Times New Roman"/>
                  <w:color w:val="000000"/>
                  <w:lang w:val="en-US" w:eastAsia="zh-CN"/>
                </w:rPr>
                <m:t>1</m:t>
              </m:r>
              <m:ctrlPr>
                <w:rPr>
                  <w:rFonts w:hint="default" w:ascii="Cambria Math" w:hAnsi="Cambria Math" w:eastAsia="宋体" w:cs="Times New Roman"/>
                  <w:color w:val="000000"/>
                  <w:lang w:val="en-US" w:eastAsia="zh-CN"/>
                </w:rPr>
              </m:ctrlPr>
            </m:num>
            <m:den>
              <m:r>
                <m:rPr>
                  <m:sty m:val="p"/>
                </m:rPr>
                <w:rPr>
                  <w:rFonts w:hint="default" w:ascii="Cambria Math" w:hAnsi="Cambria Math" w:eastAsia="宋体" w:cs="Times New Roman"/>
                  <w:color w:val="000000"/>
                  <w:lang w:val="en-US" w:eastAsia="zh-CN"/>
                </w:rPr>
                <m:t>1+</m:t>
              </m:r>
              <m:sSup>
                <m:sSupPr>
                  <m:ctrlPr>
                    <w:rPr>
                      <w:rFonts w:hint="default" w:ascii="Cambria Math" w:hAnsi="Cambria Math" w:eastAsia="宋体" w:cs="Times New Roman"/>
                      <w:color w:val="000000"/>
                      <w:lang w:val="en-US" w:eastAsia="zh-CN"/>
                    </w:rPr>
                  </m:ctrlPr>
                </m:sSupPr>
                <m:e>
                  <m:r>
                    <m:rPr>
                      <m:sty m:val="p"/>
                    </m:rPr>
                    <w:rPr>
                      <w:rFonts w:hint="default" w:ascii="Cambria Math" w:hAnsi="Cambria Math" w:eastAsia="宋体" w:cs="Times New Roman"/>
                      <w:color w:val="000000"/>
                      <w:lang w:val="en-US" w:eastAsia="zh-CN"/>
                    </w:rPr>
                    <m:t>e</m:t>
                  </m:r>
                  <m:ctrlPr>
                    <w:rPr>
                      <w:rFonts w:hint="default" w:ascii="Cambria Math" w:hAnsi="Cambria Math" w:eastAsia="宋体" w:cs="Times New Roman"/>
                      <w:color w:val="000000"/>
                      <w:lang w:val="en-US" w:eastAsia="zh-CN"/>
                    </w:rPr>
                  </m:ctrlPr>
                </m:e>
                <m:sup>
                  <m:r>
                    <m:rPr>
                      <m:sty m:val="p"/>
                    </m:rPr>
                    <w:rPr>
                      <w:rFonts w:hint="default" w:ascii="Cambria Math" w:hAnsi="Cambria Math" w:eastAsia="宋体" w:cs="Times New Roman"/>
                      <w:color w:val="000000"/>
                      <w:lang w:val="en-US" w:eastAsia="zh-CN"/>
                    </w:rPr>
                    <m:t>−</m:t>
                  </m:r>
                  <m:sSub>
                    <m:sSubPr>
                      <m:ctrlPr>
                        <w:rPr>
                          <w:rFonts w:hint="default" w:ascii="Cambria Math" w:hAnsi="Cambria Math" w:eastAsia="宋体" w:cs="Times New Roman"/>
                          <w:color w:val="000000"/>
                          <w:lang w:val="en-US" w:eastAsia="zh-CN"/>
                        </w:rPr>
                      </m:ctrlPr>
                    </m:sSubPr>
                    <m:e>
                      <m:r>
                        <m:rPr>
                          <m:sty m:val="p"/>
                        </m:rPr>
                        <w:rPr>
                          <w:rFonts w:hint="default" w:ascii="Cambria Math" w:hAnsi="Cambria Math" w:eastAsia="宋体" w:cs="Times New Roman"/>
                          <w:color w:val="000000"/>
                          <w:lang w:val="en-US" w:eastAsia="zh-CN"/>
                        </w:rPr>
                        <m:t>(β</m:t>
                      </m:r>
                      <m:ctrlPr>
                        <w:rPr>
                          <w:rFonts w:hint="default" w:ascii="Cambria Math" w:hAnsi="Cambria Math" w:eastAsia="宋体" w:cs="Times New Roman"/>
                          <w:color w:val="000000"/>
                          <w:lang w:val="en-US" w:eastAsia="zh-CN"/>
                        </w:rPr>
                      </m:ctrlPr>
                    </m:e>
                    <m:sub>
                      <m:r>
                        <m:rPr>
                          <m:sty m:val="p"/>
                        </m:rPr>
                        <w:rPr>
                          <w:rFonts w:hint="default" w:ascii="Cambria Math" w:hAnsi="Cambria Math" w:eastAsia="宋体" w:cs="Times New Roman"/>
                          <w:color w:val="000000"/>
                          <w:lang w:val="en-US" w:eastAsia="zh-CN"/>
                        </w:rPr>
                        <m:t>0</m:t>
                      </m:r>
                      <m:ctrlPr>
                        <w:rPr>
                          <w:rFonts w:hint="default" w:ascii="Cambria Math" w:hAnsi="Cambria Math" w:eastAsia="宋体" w:cs="Times New Roman"/>
                          <w:color w:val="000000"/>
                          <w:lang w:val="en-US" w:eastAsia="zh-CN"/>
                        </w:rPr>
                      </m:ctrlPr>
                    </m:sub>
                  </m:sSub>
                  <m:r>
                    <m:rPr>
                      <m:sty m:val="p"/>
                    </m:rPr>
                    <w:rPr>
                      <w:rFonts w:hint="default" w:ascii="Cambria Math" w:hAnsi="Cambria Math" w:eastAsia="宋体" w:cs="Times New Roman"/>
                      <w:color w:val="000000"/>
                      <w:lang w:val="en-US" w:eastAsia="zh-CN"/>
                    </w:rPr>
                    <m:t>+</m:t>
                  </m:r>
                  <m:sSub>
                    <m:sSubPr>
                      <m:ctrlPr>
                        <w:rPr>
                          <w:rFonts w:hint="default" w:ascii="Cambria Math" w:hAnsi="Cambria Math" w:eastAsia="宋体" w:cs="Times New Roman"/>
                          <w:color w:val="000000"/>
                          <w:lang w:val="en-US" w:eastAsia="zh-CN"/>
                        </w:rPr>
                      </m:ctrlPr>
                    </m:sSubPr>
                    <m:e>
                      <m:r>
                        <m:rPr>
                          <m:sty m:val="p"/>
                        </m:rPr>
                        <w:rPr>
                          <w:rFonts w:hint="default" w:ascii="Cambria Math" w:hAnsi="Cambria Math" w:eastAsia="宋体" w:cs="Times New Roman"/>
                          <w:color w:val="000000"/>
                          <w:lang w:val="en-US" w:eastAsia="zh-CN"/>
                        </w:rPr>
                        <m:t>β</m:t>
                      </m:r>
                      <m:ctrlPr>
                        <w:rPr>
                          <w:rFonts w:hint="default" w:ascii="Cambria Math" w:hAnsi="Cambria Math" w:eastAsia="宋体" w:cs="Times New Roman"/>
                          <w:color w:val="000000"/>
                          <w:lang w:val="en-US" w:eastAsia="zh-CN"/>
                        </w:rPr>
                      </m:ctrlPr>
                    </m:e>
                    <m:sub>
                      <m:r>
                        <m:rPr>
                          <m:sty m:val="p"/>
                        </m:rPr>
                        <w:rPr>
                          <w:rFonts w:hint="default" w:ascii="Cambria Math" w:hAnsi="Cambria Math" w:eastAsia="宋体" w:cs="Times New Roman"/>
                          <w:color w:val="000000"/>
                          <w:lang w:val="en-US" w:eastAsia="zh-CN"/>
                        </w:rPr>
                        <m:t>1</m:t>
                      </m:r>
                      <m:ctrlPr>
                        <w:rPr>
                          <w:rFonts w:hint="default" w:ascii="Cambria Math" w:hAnsi="Cambria Math" w:eastAsia="宋体" w:cs="Times New Roman"/>
                          <w:color w:val="000000"/>
                          <w:lang w:val="en-US" w:eastAsia="zh-CN"/>
                        </w:rPr>
                      </m:ctrlPr>
                    </m:sub>
                  </m:sSub>
                  <m:sSub>
                    <m:sSubPr>
                      <m:ctrlPr>
                        <w:rPr>
                          <w:rFonts w:hint="default" w:ascii="Cambria Math" w:hAnsi="Cambria Math" w:eastAsia="宋体" w:cs="Times New Roman"/>
                          <w:color w:val="000000"/>
                          <w:lang w:val="en-US" w:eastAsia="zh-CN"/>
                        </w:rPr>
                      </m:ctrlPr>
                    </m:sSubPr>
                    <m:e>
                      <m:r>
                        <m:rPr>
                          <m:sty m:val="p"/>
                        </m:rPr>
                        <w:rPr>
                          <w:rFonts w:hint="eastAsia" w:ascii="Cambria Math" w:hAnsi="Cambria Math" w:eastAsia="宋体" w:cs="Times New Roman"/>
                          <w:color w:val="000000"/>
                          <w:lang w:val="en-US" w:eastAsia="zh-CN"/>
                        </w:rPr>
                        <m:t>x</m:t>
                      </m:r>
                      <m:ctrlPr>
                        <w:rPr>
                          <w:rFonts w:hint="default" w:ascii="Cambria Math" w:hAnsi="Cambria Math" w:eastAsia="宋体" w:cs="Times New Roman"/>
                          <w:color w:val="000000"/>
                          <w:lang w:val="en-US" w:eastAsia="zh-CN"/>
                        </w:rPr>
                      </m:ctrlPr>
                    </m:e>
                    <m:sub>
                      <m:r>
                        <m:rPr>
                          <m:sty m:val="p"/>
                        </m:rPr>
                        <w:rPr>
                          <w:rFonts w:hint="default" w:ascii="Cambria Math" w:hAnsi="Cambria Math" w:eastAsia="宋体" w:cs="Times New Roman"/>
                          <w:color w:val="000000"/>
                          <w:lang w:val="en-US" w:eastAsia="zh-CN"/>
                        </w:rPr>
                        <m:t>1</m:t>
                      </m:r>
                      <m:ctrlPr>
                        <w:rPr>
                          <w:rFonts w:hint="default" w:ascii="Cambria Math" w:hAnsi="Cambria Math" w:eastAsia="宋体" w:cs="Times New Roman"/>
                          <w:color w:val="000000"/>
                          <w:lang w:val="en-US" w:eastAsia="zh-CN"/>
                        </w:rPr>
                      </m:ctrlPr>
                    </m:sub>
                  </m:sSub>
                  <m:r>
                    <m:rPr>
                      <m:sty m:val="p"/>
                    </m:rPr>
                    <w:rPr>
                      <w:rFonts w:hint="default" w:ascii="Cambria Math" w:hAnsi="Cambria Math" w:eastAsia="宋体" w:cs="Times New Roman"/>
                      <w:color w:val="000000"/>
                      <w:lang w:val="en-US" w:eastAsia="zh-CN"/>
                    </w:rPr>
                    <m:t>+...+</m:t>
                  </m:r>
                  <m:sSub>
                    <m:sSubPr>
                      <m:ctrlPr>
                        <w:rPr>
                          <w:rFonts w:hint="default" w:ascii="Cambria Math" w:hAnsi="Cambria Math" w:eastAsia="宋体" w:cs="Times New Roman"/>
                          <w:color w:val="000000"/>
                          <w:lang w:val="en-US" w:eastAsia="zh-CN"/>
                        </w:rPr>
                      </m:ctrlPr>
                    </m:sSubPr>
                    <m:e>
                      <m:r>
                        <m:rPr>
                          <m:sty m:val="p"/>
                        </m:rPr>
                        <w:rPr>
                          <w:rFonts w:hint="default" w:ascii="Cambria Math" w:hAnsi="Cambria Math" w:eastAsia="宋体" w:cs="Times New Roman"/>
                          <w:color w:val="000000"/>
                          <w:lang w:val="en-US" w:eastAsia="zh-CN"/>
                        </w:rPr>
                        <m:t>β</m:t>
                      </m:r>
                      <m:ctrlPr>
                        <w:rPr>
                          <w:rFonts w:hint="default" w:ascii="Cambria Math" w:hAnsi="Cambria Math" w:eastAsia="宋体" w:cs="Times New Roman"/>
                          <w:color w:val="000000"/>
                          <w:lang w:val="en-US" w:eastAsia="zh-CN"/>
                        </w:rPr>
                      </m:ctrlPr>
                    </m:e>
                    <m:sub>
                      <m:r>
                        <m:rPr>
                          <m:sty m:val="p"/>
                        </m:rPr>
                        <w:rPr>
                          <w:rFonts w:hint="default" w:ascii="Cambria Math" w:hAnsi="Cambria Math" w:eastAsia="宋体" w:cs="Times New Roman"/>
                          <w:color w:val="000000"/>
                          <w:lang w:val="en-US" w:eastAsia="zh-CN"/>
                        </w:rPr>
                        <m:t>n</m:t>
                      </m:r>
                      <m:ctrlPr>
                        <w:rPr>
                          <w:rFonts w:hint="default" w:ascii="Cambria Math" w:hAnsi="Cambria Math" w:eastAsia="宋体" w:cs="Times New Roman"/>
                          <w:color w:val="000000"/>
                          <w:lang w:val="en-US" w:eastAsia="zh-CN"/>
                        </w:rPr>
                      </m:ctrlPr>
                    </m:sub>
                  </m:sSub>
                  <m:sSub>
                    <m:sSubPr>
                      <m:ctrlPr>
                        <w:rPr>
                          <w:rFonts w:hint="default" w:ascii="Cambria Math" w:hAnsi="Cambria Math" w:eastAsia="宋体" w:cs="Times New Roman"/>
                          <w:color w:val="000000"/>
                          <w:lang w:val="en-US" w:eastAsia="zh-CN"/>
                        </w:rPr>
                      </m:ctrlPr>
                    </m:sSubPr>
                    <m:e>
                      <m:r>
                        <m:rPr>
                          <m:sty m:val="p"/>
                        </m:rPr>
                        <w:rPr>
                          <w:rFonts w:hint="eastAsia" w:ascii="Cambria Math" w:hAnsi="Cambria Math" w:eastAsia="宋体" w:cs="Times New Roman"/>
                          <w:color w:val="000000"/>
                          <w:lang w:val="en-US" w:eastAsia="zh-CN"/>
                        </w:rPr>
                        <m:t>x</m:t>
                      </m:r>
                      <m:ctrlPr>
                        <w:rPr>
                          <w:rFonts w:hint="default" w:ascii="Cambria Math" w:hAnsi="Cambria Math" w:eastAsia="宋体" w:cs="Times New Roman"/>
                          <w:color w:val="000000"/>
                          <w:lang w:val="en-US" w:eastAsia="zh-CN"/>
                        </w:rPr>
                      </m:ctrlPr>
                    </m:e>
                    <m:sub>
                      <m:r>
                        <m:rPr>
                          <m:sty m:val="p"/>
                        </m:rPr>
                        <w:rPr>
                          <w:rFonts w:hint="default" w:ascii="Cambria Math" w:hAnsi="Cambria Math" w:eastAsia="宋体" w:cs="Times New Roman"/>
                          <w:color w:val="000000"/>
                          <w:lang w:val="en-US" w:eastAsia="zh-CN"/>
                        </w:rPr>
                        <m:t>n</m:t>
                      </m:r>
                      <m:ctrlPr>
                        <w:rPr>
                          <w:rFonts w:hint="default" w:ascii="Cambria Math" w:hAnsi="Cambria Math" w:eastAsia="宋体" w:cs="Times New Roman"/>
                          <w:color w:val="000000"/>
                          <w:lang w:val="en-US" w:eastAsia="zh-CN"/>
                        </w:rPr>
                      </m:ctrlPr>
                    </m:sub>
                  </m:sSub>
                  <m:r>
                    <m:rPr>
                      <m:sty m:val="p"/>
                    </m:rPr>
                    <w:rPr>
                      <w:rFonts w:hint="default" w:ascii="Cambria Math" w:hAnsi="Cambria Math" w:eastAsia="宋体" w:cs="Times New Roman"/>
                      <w:color w:val="000000"/>
                      <w:lang w:val="en-US" w:eastAsia="zh-CN"/>
                    </w:rPr>
                    <m:t>)</m:t>
                  </m:r>
                  <m:ctrlPr>
                    <w:rPr>
                      <w:rFonts w:hint="default" w:ascii="Cambria Math" w:hAnsi="Cambria Math" w:eastAsia="宋体" w:cs="Times New Roman"/>
                      <w:color w:val="000000"/>
                      <w:lang w:val="en-US" w:eastAsia="zh-CN"/>
                    </w:rPr>
                  </m:ctrlPr>
                </m:sup>
              </m:sSup>
              <m:ctrlPr>
                <w:rPr>
                  <w:rFonts w:hint="default" w:ascii="Cambria Math" w:hAnsi="Cambria Math" w:eastAsia="宋体" w:cs="Times New Roman"/>
                  <w:color w:val="000000"/>
                  <w:lang w:val="en-US" w:eastAsia="zh-CN"/>
                </w:rPr>
              </m:ctrlPr>
            </m:den>
          </m:f>
        </m:oMath>
      </m:oMathPara>
    </w:p>
    <w:p w14:paraId="50FE9D11">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eastAsia" w:ascii="Times New Roman" w:hAnsi="Times New Roman" w:eastAsia="宋体" w:cs="Times New Roman"/>
          <w:color w:val="000000"/>
          <w:lang w:val="en-US" w:eastAsia="zh-CN"/>
        </w:rPr>
      </w:pPr>
      <w:r>
        <w:rPr>
          <w:rFonts w:hint="eastAsia" w:ascii="Times New Roman" w:hAnsi="Times New Roman" w:eastAsia="宋体" w:cs="Times New Roman"/>
          <w:color w:val="000000"/>
          <w:lang w:val="en-US" w:eastAsia="zh-CN"/>
        </w:rPr>
        <w:t>其中</w:t>
      </w:r>
      <m:oMath>
        <m:r>
          <m:rPr>
            <m:sty m:val="p"/>
          </m:rPr>
          <w:rPr>
            <w:rFonts w:hint="eastAsia" w:ascii="Cambria Math" w:hAnsi="Cambria Math" w:eastAsia="宋体" w:cs="Times New Roman"/>
            <w:color w:val="000000"/>
            <w:lang w:val="en-US" w:eastAsia="zh-CN"/>
          </w:rPr>
          <m:t>P</m:t>
        </m:r>
        <m:r>
          <m:rPr>
            <m:sty m:val="p"/>
          </m:rPr>
          <w:rPr>
            <w:rFonts w:hint="default" w:ascii="Cambria Math" w:hAnsi="Cambria Math" w:eastAsia="宋体" w:cs="Times New Roman"/>
            <w:color w:val="000000"/>
            <w:lang w:val="en-US" w:eastAsia="zh-CN"/>
          </w:rPr>
          <m:t>(y=1|</m:t>
        </m:r>
        <m:r>
          <m:rPr>
            <m:sty m:val="p"/>
          </m:rPr>
          <w:rPr>
            <w:rFonts w:hint="eastAsia" w:ascii="Cambria Math" w:hAnsi="Cambria Math" w:eastAsia="宋体" w:cs="Times New Roman"/>
            <w:color w:val="000000"/>
            <w:lang w:val="en-US" w:eastAsia="zh-CN"/>
          </w:rPr>
          <m:t>x</m:t>
        </m:r>
        <m:r>
          <m:rPr>
            <m:sty m:val="p"/>
          </m:rPr>
          <w:rPr>
            <w:rFonts w:hint="default" w:ascii="Cambria Math" w:hAnsi="Cambria Math" w:eastAsia="宋体" w:cs="Times New Roman"/>
            <w:color w:val="000000"/>
            <w:lang w:val="en-US" w:eastAsia="zh-CN"/>
          </w:rPr>
          <m:t>)</m:t>
        </m:r>
      </m:oMath>
      <w:r>
        <w:rPr>
          <w:rFonts w:hint="eastAsia" w:ascii="Times New Roman" w:hAnsi="Times New Roman" w:eastAsia="宋体" w:cs="Times New Roman"/>
          <w:color w:val="000000"/>
          <w:lang w:val="en-US" w:eastAsia="zh-CN"/>
        </w:rPr>
        <w:t>表示在给定输入自变量x的条件下，输出值y等于1的概率。</w:t>
      </w:r>
    </w:p>
    <w:p w14:paraId="4A692CC9">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default" w:ascii="Times New Roman" w:hAnsi="Times New Roman" w:eastAsia="宋体" w:cs="Times New Roman"/>
          <w:color w:val="000000"/>
          <w:lang w:val="en-US" w:eastAsia="zh-CN"/>
        </w:rPr>
      </w:pPr>
      <w:r>
        <w:rPr>
          <w:rFonts w:hint="eastAsia" w:ascii="Times New Roman" w:hAnsi="Times New Roman" w:eastAsia="宋体" w:cs="Times New Roman"/>
          <w:color w:val="000000"/>
          <w:lang w:val="en-US" w:eastAsia="zh-CN"/>
        </w:rPr>
        <w:t>对于随机森林模型和逻辑回归模型进行分类实验，结果如下表4-1所示，并且图4-9给出了两个模型在验证集中的混淆矩阵：</w:t>
      </w:r>
    </w:p>
    <w:p w14:paraId="67EAC4F3">
      <w:pPr>
        <w:pStyle w:val="7"/>
        <w:keepNext w:val="0"/>
        <w:keepLines w:val="0"/>
        <w:pageBreakBefore w:val="0"/>
        <w:widowControl/>
        <w:kinsoku w:val="0"/>
        <w:wordWrap/>
        <w:overflowPunct/>
        <w:topLinePunct w:val="0"/>
        <w:autoSpaceDE w:val="0"/>
        <w:autoSpaceDN w:val="0"/>
        <w:bidi w:val="0"/>
        <w:adjustRightInd w:val="0"/>
        <w:snapToGrid w:val="0"/>
        <w:spacing w:before="0" w:after="0" w:line="240" w:lineRule="auto"/>
        <w:ind w:right="0"/>
        <w:jc w:val="center"/>
        <w:textAlignment w:val="baseline"/>
        <w:rPr>
          <w:rFonts w:hint="eastAsia" w:ascii="Times New Roman" w:hAnsi="Times New Roman" w:eastAsia="宋体" w:cs="Times New Roman"/>
          <w:b/>
          <w:bCs/>
          <w:lang w:val="en-US" w:eastAsia="zh-CN"/>
        </w:rPr>
      </w:pPr>
      <w:r>
        <w:rPr>
          <w:rFonts w:hint="eastAsia" w:ascii="Times New Roman" w:hAnsi="Times New Roman" w:eastAsia="宋体" w:cs="Times New Roman"/>
          <w:b/>
          <w:bCs/>
          <w:lang w:val="en-US" w:eastAsia="en-US"/>
        </w:rPr>
        <w:t xml:space="preserve">表 </w:t>
      </w:r>
      <w:r>
        <w:rPr>
          <w:rFonts w:hint="eastAsia" w:ascii="Times New Roman" w:hAnsi="Times New Roman" w:eastAsia="宋体" w:cs="Times New Roman"/>
          <w:b/>
          <w:bCs/>
          <w:lang w:val="en-US" w:eastAsia="zh-CN"/>
        </w:rPr>
        <w:t>4-1：在汇总后的训练集两个模型的结果</w:t>
      </w:r>
    </w:p>
    <w:tbl>
      <w:tblPr>
        <w:tblStyle w:val="20"/>
        <w:tblW w:w="4997" w:type="pct"/>
        <w:tblInd w:w="0" w:type="dxa"/>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908"/>
        <w:gridCol w:w="1913"/>
        <w:gridCol w:w="1913"/>
        <w:gridCol w:w="1913"/>
        <w:gridCol w:w="1915"/>
      </w:tblGrid>
      <w:tr w14:paraId="0552D72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c>
          <w:tcPr>
            <w:tcW w:w="998" w:type="pct"/>
            <w:tcBorders>
              <w:top w:val="single" w:color="auto" w:sz="4" w:space="0"/>
              <w:left w:val="nil"/>
              <w:bottom w:val="single" w:color="auto" w:sz="4" w:space="0"/>
              <w:right w:val="nil"/>
            </w:tcBorders>
            <w:noWrap w:val="0"/>
            <w:vAlign w:val="center"/>
          </w:tcPr>
          <w:p w14:paraId="1BB9E82B">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eastAsia="en-US"/>
              </w:rPr>
            </w:pPr>
            <w:r>
              <w:rPr>
                <w:rFonts w:hint="eastAsia" w:ascii="Times New Roman" w:hAnsi="Times New Roman" w:eastAsia="宋体" w:cs="Times New Roman"/>
                <w:sz w:val="24"/>
                <w:szCs w:val="24"/>
                <w:lang w:val="en-US" w:eastAsia="zh-CN"/>
              </w:rPr>
              <w:t>模型</w:t>
            </w:r>
          </w:p>
        </w:tc>
        <w:tc>
          <w:tcPr>
            <w:tcW w:w="1000" w:type="pct"/>
            <w:tcBorders>
              <w:top w:val="single" w:color="auto" w:sz="4" w:space="0"/>
              <w:left w:val="nil"/>
              <w:bottom w:val="single" w:color="auto" w:sz="4" w:space="0"/>
              <w:right w:val="nil"/>
            </w:tcBorders>
            <w:noWrap w:val="0"/>
            <w:vAlign w:val="center"/>
          </w:tcPr>
          <w:p w14:paraId="7BDC1D62">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准确率</w:t>
            </w:r>
          </w:p>
        </w:tc>
        <w:tc>
          <w:tcPr>
            <w:tcW w:w="1000" w:type="pct"/>
            <w:tcBorders>
              <w:top w:val="single" w:color="auto" w:sz="4" w:space="0"/>
              <w:left w:val="nil"/>
              <w:bottom w:val="single" w:color="auto" w:sz="4" w:space="0"/>
              <w:right w:val="nil"/>
            </w:tcBorders>
            <w:noWrap w:val="0"/>
            <w:vAlign w:val="center"/>
          </w:tcPr>
          <w:p w14:paraId="70ED16C7">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精确率</w:t>
            </w:r>
          </w:p>
        </w:tc>
        <w:tc>
          <w:tcPr>
            <w:tcW w:w="1000" w:type="pct"/>
            <w:tcBorders>
              <w:top w:val="single" w:color="auto" w:sz="4" w:space="0"/>
              <w:left w:val="nil"/>
              <w:bottom w:val="single" w:color="auto" w:sz="4" w:space="0"/>
              <w:right w:val="nil"/>
            </w:tcBorders>
            <w:noWrap w:val="0"/>
            <w:vAlign w:val="center"/>
          </w:tcPr>
          <w:p w14:paraId="45E94314">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召回率</w:t>
            </w:r>
          </w:p>
        </w:tc>
        <w:tc>
          <w:tcPr>
            <w:tcW w:w="1001" w:type="pct"/>
            <w:tcBorders>
              <w:top w:val="single" w:color="auto" w:sz="4" w:space="0"/>
              <w:left w:val="nil"/>
              <w:bottom w:val="single" w:color="auto" w:sz="4" w:space="0"/>
              <w:right w:val="nil"/>
            </w:tcBorders>
            <w:noWrap w:val="0"/>
            <w:vAlign w:val="center"/>
          </w:tcPr>
          <w:p w14:paraId="6C304B1A">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en-US"/>
              </w:rPr>
            </w:pPr>
            <w:r>
              <w:rPr>
                <w:rFonts w:hint="eastAsia" w:ascii="Times New Roman" w:hAnsi="Times New Roman" w:eastAsia="宋体" w:cs="Times New Roman"/>
                <w:sz w:val="24"/>
                <w:szCs w:val="24"/>
                <w:lang w:val="en-US" w:eastAsia="zh-CN"/>
              </w:rPr>
              <w:t>F1分数</w:t>
            </w:r>
          </w:p>
        </w:tc>
      </w:tr>
      <w:tr w14:paraId="6579D57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998" w:type="pct"/>
            <w:tcBorders>
              <w:top w:val="single" w:color="auto" w:sz="4" w:space="0"/>
              <w:left w:val="nil"/>
              <w:bottom w:val="nil"/>
              <w:right w:val="nil"/>
            </w:tcBorders>
            <w:noWrap w:val="0"/>
            <w:vAlign w:val="center"/>
          </w:tcPr>
          <w:p w14:paraId="6CC5874A">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eastAsia="en-US"/>
              </w:rPr>
            </w:pPr>
            <w:r>
              <w:rPr>
                <w:rFonts w:hint="eastAsia" w:ascii="Times New Roman" w:hAnsi="Times New Roman" w:eastAsia="宋体" w:cs="Times New Roman"/>
                <w:sz w:val="24"/>
                <w:szCs w:val="24"/>
                <w:lang w:val="en-US" w:eastAsia="zh-CN"/>
              </w:rPr>
              <w:t>随机森林</w:t>
            </w:r>
          </w:p>
        </w:tc>
        <w:tc>
          <w:tcPr>
            <w:tcW w:w="1000" w:type="pct"/>
            <w:tcBorders>
              <w:top w:val="single" w:color="auto" w:sz="4" w:space="0"/>
              <w:left w:val="nil"/>
              <w:bottom w:val="nil"/>
              <w:right w:val="nil"/>
            </w:tcBorders>
            <w:noWrap w:val="0"/>
            <w:vAlign w:val="center"/>
          </w:tcPr>
          <w:p w14:paraId="397DFB65">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1.00</w:t>
            </w:r>
          </w:p>
        </w:tc>
        <w:tc>
          <w:tcPr>
            <w:tcW w:w="1000" w:type="pct"/>
            <w:tcBorders>
              <w:top w:val="single" w:color="auto" w:sz="4" w:space="0"/>
              <w:left w:val="nil"/>
              <w:bottom w:val="nil"/>
              <w:right w:val="nil"/>
            </w:tcBorders>
            <w:noWrap w:val="0"/>
            <w:vAlign w:val="center"/>
          </w:tcPr>
          <w:p w14:paraId="70221F59">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b/>
                <w:bCs/>
                <w:sz w:val="24"/>
                <w:szCs w:val="24"/>
                <w:lang w:val="en-US" w:eastAsia="en-US"/>
              </w:rPr>
            </w:pPr>
            <w:r>
              <w:rPr>
                <w:rFonts w:hint="eastAsia" w:ascii="Times New Roman" w:hAnsi="Times New Roman" w:eastAsia="宋体" w:cs="Times New Roman"/>
                <w:b/>
                <w:bCs/>
                <w:sz w:val="24"/>
                <w:szCs w:val="24"/>
                <w:lang w:val="en-US" w:eastAsia="zh-CN"/>
              </w:rPr>
              <w:t>1.00</w:t>
            </w:r>
          </w:p>
        </w:tc>
        <w:tc>
          <w:tcPr>
            <w:tcW w:w="1000" w:type="pct"/>
            <w:tcBorders>
              <w:top w:val="single" w:color="auto" w:sz="4" w:space="0"/>
              <w:left w:val="nil"/>
              <w:bottom w:val="nil"/>
              <w:right w:val="nil"/>
            </w:tcBorders>
            <w:noWrap w:val="0"/>
            <w:vAlign w:val="center"/>
          </w:tcPr>
          <w:p w14:paraId="1CCB7335">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b/>
                <w:bCs/>
                <w:sz w:val="24"/>
                <w:szCs w:val="24"/>
                <w:lang w:val="en-US" w:eastAsia="en-US"/>
              </w:rPr>
            </w:pPr>
            <w:r>
              <w:rPr>
                <w:rFonts w:hint="eastAsia" w:ascii="Times New Roman" w:hAnsi="Times New Roman" w:eastAsia="宋体" w:cs="Times New Roman"/>
                <w:b/>
                <w:bCs/>
                <w:sz w:val="24"/>
                <w:szCs w:val="24"/>
                <w:lang w:val="en-US" w:eastAsia="zh-CN"/>
              </w:rPr>
              <w:t>1.00</w:t>
            </w:r>
          </w:p>
        </w:tc>
        <w:tc>
          <w:tcPr>
            <w:tcW w:w="1001" w:type="pct"/>
            <w:tcBorders>
              <w:top w:val="single" w:color="auto" w:sz="4" w:space="0"/>
              <w:left w:val="nil"/>
              <w:bottom w:val="nil"/>
              <w:right w:val="nil"/>
            </w:tcBorders>
            <w:noWrap w:val="0"/>
            <w:vAlign w:val="center"/>
          </w:tcPr>
          <w:p w14:paraId="7EA9E085">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b/>
                <w:bCs/>
                <w:sz w:val="24"/>
                <w:szCs w:val="24"/>
                <w:lang w:val="en-US" w:eastAsia="en-US"/>
              </w:rPr>
            </w:pPr>
            <w:r>
              <w:rPr>
                <w:rFonts w:hint="eastAsia" w:ascii="Times New Roman" w:hAnsi="Times New Roman" w:eastAsia="宋体" w:cs="Times New Roman"/>
                <w:b/>
                <w:bCs/>
                <w:sz w:val="24"/>
                <w:szCs w:val="24"/>
                <w:lang w:val="en-US" w:eastAsia="zh-CN"/>
              </w:rPr>
              <w:t>1.00</w:t>
            </w:r>
          </w:p>
        </w:tc>
      </w:tr>
      <w:tr w14:paraId="6FB630D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998" w:type="pct"/>
            <w:tcBorders>
              <w:top w:val="nil"/>
              <w:left w:val="nil"/>
              <w:bottom w:val="single" w:color="auto" w:sz="4" w:space="0"/>
              <w:right w:val="nil"/>
            </w:tcBorders>
            <w:noWrap w:val="0"/>
            <w:vAlign w:val="center"/>
          </w:tcPr>
          <w:p w14:paraId="05876313">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eastAsia="en-US"/>
              </w:rPr>
            </w:pPr>
            <w:r>
              <w:rPr>
                <w:rFonts w:hint="eastAsia" w:ascii="Times New Roman" w:hAnsi="Times New Roman" w:eastAsia="宋体" w:cs="Times New Roman"/>
                <w:sz w:val="24"/>
                <w:szCs w:val="24"/>
                <w:lang w:val="en-US" w:eastAsia="zh-CN"/>
              </w:rPr>
              <w:t>逻辑回归</w:t>
            </w:r>
          </w:p>
        </w:tc>
        <w:tc>
          <w:tcPr>
            <w:tcW w:w="1000" w:type="pct"/>
            <w:tcBorders>
              <w:top w:val="nil"/>
              <w:left w:val="nil"/>
              <w:bottom w:val="single" w:color="auto" w:sz="4" w:space="0"/>
              <w:right w:val="nil"/>
            </w:tcBorders>
            <w:noWrap w:val="0"/>
            <w:vAlign w:val="center"/>
          </w:tcPr>
          <w:p w14:paraId="26E1BC1E">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0.97</w:t>
            </w:r>
          </w:p>
        </w:tc>
        <w:tc>
          <w:tcPr>
            <w:tcW w:w="1000" w:type="pct"/>
            <w:tcBorders>
              <w:top w:val="nil"/>
              <w:left w:val="nil"/>
              <w:bottom w:val="single" w:color="auto" w:sz="4" w:space="0"/>
              <w:right w:val="nil"/>
            </w:tcBorders>
            <w:noWrap w:val="0"/>
            <w:vAlign w:val="center"/>
          </w:tcPr>
          <w:p w14:paraId="7AA80E30">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en-US"/>
              </w:rPr>
            </w:pPr>
            <w:r>
              <w:rPr>
                <w:rFonts w:hint="eastAsia" w:ascii="Times New Roman" w:hAnsi="Times New Roman" w:eastAsia="宋体" w:cs="Times New Roman"/>
                <w:sz w:val="24"/>
                <w:szCs w:val="24"/>
                <w:lang w:val="en-US" w:eastAsia="zh-CN"/>
              </w:rPr>
              <w:t>0.97</w:t>
            </w:r>
          </w:p>
        </w:tc>
        <w:tc>
          <w:tcPr>
            <w:tcW w:w="1000" w:type="pct"/>
            <w:tcBorders>
              <w:top w:val="nil"/>
              <w:left w:val="nil"/>
              <w:bottom w:val="single" w:color="auto" w:sz="4" w:space="0"/>
              <w:right w:val="nil"/>
            </w:tcBorders>
            <w:noWrap w:val="0"/>
            <w:vAlign w:val="center"/>
          </w:tcPr>
          <w:p w14:paraId="59D4C3CF">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en-US"/>
              </w:rPr>
            </w:pPr>
            <w:r>
              <w:rPr>
                <w:rFonts w:hint="eastAsia" w:ascii="Times New Roman" w:hAnsi="Times New Roman" w:eastAsia="宋体" w:cs="Times New Roman"/>
                <w:sz w:val="24"/>
                <w:szCs w:val="24"/>
                <w:lang w:val="en-US" w:eastAsia="zh-CN"/>
              </w:rPr>
              <w:t>0.97</w:t>
            </w:r>
          </w:p>
        </w:tc>
        <w:tc>
          <w:tcPr>
            <w:tcW w:w="1001" w:type="pct"/>
            <w:tcBorders>
              <w:top w:val="nil"/>
              <w:left w:val="nil"/>
              <w:bottom w:val="single" w:color="auto" w:sz="4" w:space="0"/>
              <w:right w:val="nil"/>
            </w:tcBorders>
            <w:noWrap w:val="0"/>
            <w:vAlign w:val="center"/>
          </w:tcPr>
          <w:p w14:paraId="6528BAEB">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en-US"/>
              </w:rPr>
            </w:pPr>
            <w:r>
              <w:rPr>
                <w:rFonts w:hint="eastAsia" w:ascii="Times New Roman" w:hAnsi="Times New Roman" w:eastAsia="宋体" w:cs="Times New Roman"/>
                <w:sz w:val="24"/>
                <w:szCs w:val="24"/>
                <w:lang w:val="en-US" w:eastAsia="zh-CN"/>
              </w:rPr>
              <w:t>0.97</w:t>
            </w:r>
          </w:p>
        </w:tc>
      </w:tr>
    </w:tbl>
    <w:p w14:paraId="4520EB77">
      <w:pPr>
        <w:keepNext w:val="0"/>
        <w:keepLines w:val="0"/>
        <w:pageBreakBefore w:val="0"/>
        <w:widowControl/>
        <w:kinsoku w:val="0"/>
        <w:wordWrap/>
        <w:overflowPunct/>
        <w:topLinePunct w:val="0"/>
        <w:autoSpaceDE w:val="0"/>
        <w:autoSpaceDN w:val="0"/>
        <w:bidi w:val="0"/>
        <w:adjustRightInd w:val="0"/>
        <w:snapToGrid w:val="0"/>
        <w:spacing w:line="360" w:lineRule="auto"/>
        <w:jc w:val="left"/>
        <w:textAlignment w:val="baseline"/>
        <w:rPr>
          <w:rFonts w:ascii="Arial" w:hAnsi="Arial" w:eastAsia="Arial" w:cs="Arial"/>
          <w:snapToGrid w:val="0"/>
          <w:color w:val="000000"/>
          <w:kern w:val="0"/>
          <w:szCs w:val="21"/>
          <w:lang w:eastAsia="en-US"/>
        </w:rPr>
      </w:pPr>
      <w:r>
        <w:rPr>
          <w:rFonts w:ascii="Arial" w:hAnsi="Arial" w:eastAsia="Arial" w:cs="Arial"/>
          <w:snapToGrid w:val="0"/>
          <w:color w:val="000000"/>
          <w:kern w:val="0"/>
          <w:szCs w:val="21"/>
          <w:lang w:eastAsia="en-US"/>
        </w:rPr>
        <w:drawing>
          <wp:inline distT="0" distB="0" distL="114300" distR="114300">
            <wp:extent cx="5942965" cy="2287270"/>
            <wp:effectExtent l="0" t="0" r="635" b="11430"/>
            <wp:docPr id="2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1"/>
                    <pic:cNvPicPr>
                      <a:picLocks noChangeAspect="1"/>
                    </pic:cNvPicPr>
                  </pic:nvPicPr>
                  <pic:blipFill>
                    <a:blip r:embed="rId36"/>
                    <a:stretch>
                      <a:fillRect/>
                    </a:stretch>
                  </pic:blipFill>
                  <pic:spPr>
                    <a:xfrm>
                      <a:off x="0" y="0"/>
                      <a:ext cx="5942965" cy="2287270"/>
                    </a:xfrm>
                    <a:prstGeom prst="rect">
                      <a:avLst/>
                    </a:prstGeom>
                    <a:noFill/>
                    <a:ln>
                      <a:noFill/>
                    </a:ln>
                  </pic:spPr>
                </pic:pic>
              </a:graphicData>
            </a:graphic>
          </wp:inline>
        </w:drawing>
      </w:r>
    </w:p>
    <w:p w14:paraId="5042F9F6">
      <w:pPr>
        <w:pStyle w:val="7"/>
        <w:keepNext w:val="0"/>
        <w:keepLines w:val="0"/>
        <w:pageBreakBefore w:val="0"/>
        <w:widowControl/>
        <w:kinsoku w:val="0"/>
        <w:wordWrap/>
        <w:overflowPunct/>
        <w:topLinePunct w:val="0"/>
        <w:autoSpaceDE w:val="0"/>
        <w:autoSpaceDN w:val="0"/>
        <w:bidi w:val="0"/>
        <w:adjustRightInd w:val="0"/>
        <w:snapToGrid w:val="0"/>
        <w:spacing w:before="0" w:after="0" w:line="240" w:lineRule="auto"/>
        <w:ind w:right="0"/>
        <w:jc w:val="center"/>
        <w:textAlignment w:val="baseline"/>
        <w:rPr>
          <w:rFonts w:hint="eastAsia" w:ascii="Times New Roman" w:hAnsi="Times New Roman" w:eastAsia="宋体" w:cs="Times New Roman"/>
          <w:b/>
          <w:bCs/>
          <w:lang w:val="en-US" w:eastAsia="zh-CN"/>
        </w:rPr>
      </w:pPr>
      <w:r>
        <w:rPr>
          <w:rFonts w:hint="eastAsia" w:ascii="Times New Roman" w:hAnsi="Times New Roman" w:eastAsia="宋体" w:cs="Times New Roman"/>
          <w:b/>
          <w:bCs/>
          <w:lang w:val="en-US" w:eastAsia="en-US"/>
        </w:rPr>
        <w:t xml:space="preserve">图 </w:t>
      </w:r>
      <w:r>
        <w:rPr>
          <w:rFonts w:hint="eastAsia" w:ascii="Times New Roman" w:hAnsi="Times New Roman" w:eastAsia="宋体" w:cs="Times New Roman"/>
          <w:b/>
          <w:bCs/>
          <w:lang w:val="en-US" w:eastAsia="zh-CN"/>
        </w:rPr>
        <w:t>4-9：随机森林（左）与逻辑回归（右）混淆矩阵</w:t>
      </w:r>
    </w:p>
    <w:p w14:paraId="692FF3A8">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通过表4-1和图4-9的混淆矩阵可以发现，随机森林模型在三个度量指标中均超越了逻辑回归模型，并且给出随机森林模型得出的特征重要性图，如图4-10所示：</w:t>
      </w:r>
    </w:p>
    <w:p w14:paraId="0F553531">
      <w:pPr>
        <w:keepNext w:val="0"/>
        <w:keepLines w:val="0"/>
        <w:pageBreakBefore w:val="0"/>
        <w:widowControl/>
        <w:kinsoku w:val="0"/>
        <w:wordWrap/>
        <w:overflowPunct/>
        <w:topLinePunct w:val="0"/>
        <w:autoSpaceDE w:val="0"/>
        <w:autoSpaceDN w:val="0"/>
        <w:bidi w:val="0"/>
        <w:adjustRightInd w:val="0"/>
        <w:snapToGrid w:val="0"/>
        <w:spacing w:line="360" w:lineRule="auto"/>
        <w:jc w:val="center"/>
        <w:textAlignment w:val="baseline"/>
        <w:rPr>
          <w:rFonts w:ascii="Arial" w:hAnsi="Arial" w:eastAsia="Arial" w:cs="Arial"/>
          <w:snapToGrid w:val="0"/>
          <w:color w:val="000000"/>
          <w:kern w:val="0"/>
          <w:szCs w:val="21"/>
          <w:lang w:eastAsia="en-US"/>
        </w:rPr>
      </w:pPr>
      <w:r>
        <w:rPr>
          <w:rFonts w:ascii="Arial" w:hAnsi="Arial" w:eastAsia="Arial" w:cs="Arial"/>
          <w:snapToGrid w:val="0"/>
          <w:color w:val="000000"/>
          <w:kern w:val="0"/>
          <w:szCs w:val="21"/>
          <w:lang w:eastAsia="en-US"/>
        </w:rPr>
        <w:drawing>
          <wp:inline distT="0" distB="0" distL="114300" distR="114300">
            <wp:extent cx="4662805" cy="3054350"/>
            <wp:effectExtent l="0" t="0" r="10795" b="6350"/>
            <wp:docPr id="2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2"/>
                    <pic:cNvPicPr>
                      <a:picLocks noChangeAspect="1"/>
                    </pic:cNvPicPr>
                  </pic:nvPicPr>
                  <pic:blipFill>
                    <a:blip r:embed="rId37"/>
                    <a:stretch>
                      <a:fillRect/>
                    </a:stretch>
                  </pic:blipFill>
                  <pic:spPr>
                    <a:xfrm>
                      <a:off x="0" y="0"/>
                      <a:ext cx="4662805" cy="3054350"/>
                    </a:xfrm>
                    <a:prstGeom prst="rect">
                      <a:avLst/>
                    </a:prstGeom>
                    <a:noFill/>
                    <a:ln>
                      <a:noFill/>
                    </a:ln>
                  </pic:spPr>
                </pic:pic>
              </a:graphicData>
            </a:graphic>
          </wp:inline>
        </w:drawing>
      </w:r>
    </w:p>
    <w:p w14:paraId="2D84FF90">
      <w:pPr>
        <w:pStyle w:val="7"/>
        <w:keepNext w:val="0"/>
        <w:keepLines w:val="0"/>
        <w:pageBreakBefore w:val="0"/>
        <w:widowControl/>
        <w:kinsoku w:val="0"/>
        <w:wordWrap/>
        <w:overflowPunct/>
        <w:topLinePunct w:val="0"/>
        <w:autoSpaceDE w:val="0"/>
        <w:autoSpaceDN w:val="0"/>
        <w:bidi w:val="0"/>
        <w:adjustRightInd w:val="0"/>
        <w:snapToGrid w:val="0"/>
        <w:spacing w:before="0" w:after="0" w:line="240" w:lineRule="auto"/>
        <w:ind w:right="0"/>
        <w:jc w:val="center"/>
        <w:textAlignment w:val="baseline"/>
        <w:rPr>
          <w:rFonts w:hint="eastAsia" w:ascii="Times New Roman" w:hAnsi="Times New Roman" w:eastAsia="宋体" w:cs="Times New Roman"/>
          <w:b/>
          <w:bCs/>
          <w:lang w:val="en-US" w:eastAsia="zh-CN"/>
        </w:rPr>
      </w:pPr>
      <w:r>
        <w:rPr>
          <w:rFonts w:hint="eastAsia" w:ascii="Times New Roman" w:hAnsi="Times New Roman" w:eastAsia="宋体" w:cs="Times New Roman"/>
          <w:b/>
          <w:bCs/>
          <w:lang w:val="en-US" w:eastAsia="en-US"/>
        </w:rPr>
        <w:t xml:space="preserve">图 </w:t>
      </w:r>
      <w:r>
        <w:rPr>
          <w:rFonts w:hint="eastAsia" w:ascii="Times New Roman" w:hAnsi="Times New Roman" w:eastAsia="宋体" w:cs="Times New Roman"/>
          <w:b/>
          <w:bCs/>
          <w:lang w:val="en-US" w:eastAsia="zh-CN"/>
        </w:rPr>
        <w:t>4-10：随机森林特征重要性排序</w:t>
      </w:r>
    </w:p>
    <w:p w14:paraId="1742F9AA">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为了防止过拟合问题，本文按照重要性从大到小一一加入进行实验并且可视化，结果如图4-10所示：</w:t>
      </w:r>
    </w:p>
    <w:p w14:paraId="2F0A738D">
      <w:pPr>
        <w:widowControl/>
        <w:kinsoku w:val="0"/>
        <w:autoSpaceDE w:val="0"/>
        <w:autoSpaceDN w:val="0"/>
        <w:adjustRightInd w:val="0"/>
        <w:snapToGrid w:val="0"/>
        <w:jc w:val="center"/>
        <w:textAlignment w:val="baseline"/>
        <w:rPr>
          <w:rFonts w:ascii="Arial" w:hAnsi="Arial" w:eastAsia="Arial" w:cs="Arial"/>
          <w:snapToGrid w:val="0"/>
          <w:color w:val="000000"/>
          <w:kern w:val="0"/>
          <w:szCs w:val="21"/>
          <w:lang w:eastAsia="en-US"/>
        </w:rPr>
      </w:pPr>
      <w:r>
        <w:rPr>
          <w:rFonts w:ascii="Arial" w:hAnsi="Arial" w:eastAsia="Arial" w:cs="Arial"/>
          <w:snapToGrid w:val="0"/>
          <w:color w:val="000000"/>
          <w:kern w:val="0"/>
          <w:szCs w:val="21"/>
          <w:lang w:eastAsia="en-US"/>
        </w:rPr>
        <w:drawing>
          <wp:inline distT="0" distB="0" distL="114300" distR="114300">
            <wp:extent cx="4978400" cy="2470150"/>
            <wp:effectExtent l="0" t="0" r="0" b="6350"/>
            <wp:docPr id="2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4"/>
                    <pic:cNvPicPr>
                      <a:picLocks noChangeAspect="1"/>
                    </pic:cNvPicPr>
                  </pic:nvPicPr>
                  <pic:blipFill>
                    <a:blip r:embed="rId38"/>
                    <a:stretch>
                      <a:fillRect/>
                    </a:stretch>
                  </pic:blipFill>
                  <pic:spPr>
                    <a:xfrm>
                      <a:off x="0" y="0"/>
                      <a:ext cx="4978400" cy="2470150"/>
                    </a:xfrm>
                    <a:prstGeom prst="rect">
                      <a:avLst/>
                    </a:prstGeom>
                    <a:noFill/>
                    <a:ln>
                      <a:noFill/>
                    </a:ln>
                  </pic:spPr>
                </pic:pic>
              </a:graphicData>
            </a:graphic>
          </wp:inline>
        </w:drawing>
      </w:r>
    </w:p>
    <w:p w14:paraId="5C926DB8">
      <w:pPr>
        <w:pStyle w:val="7"/>
        <w:keepNext w:val="0"/>
        <w:keepLines w:val="0"/>
        <w:pageBreakBefore w:val="0"/>
        <w:widowControl/>
        <w:kinsoku w:val="0"/>
        <w:wordWrap/>
        <w:overflowPunct/>
        <w:topLinePunct w:val="0"/>
        <w:autoSpaceDE w:val="0"/>
        <w:autoSpaceDN w:val="0"/>
        <w:bidi w:val="0"/>
        <w:adjustRightInd w:val="0"/>
        <w:snapToGrid w:val="0"/>
        <w:spacing w:before="0" w:after="0" w:line="240" w:lineRule="auto"/>
        <w:ind w:right="0"/>
        <w:jc w:val="center"/>
        <w:textAlignment w:val="baseline"/>
        <w:rPr>
          <w:rFonts w:hint="eastAsia" w:ascii="Times New Roman" w:hAnsi="Times New Roman" w:eastAsia="宋体" w:cs="Times New Roman"/>
          <w:b/>
          <w:bCs/>
          <w:lang w:val="en-US" w:eastAsia="zh-CN"/>
        </w:rPr>
      </w:pPr>
      <w:r>
        <w:rPr>
          <w:rFonts w:hint="eastAsia" w:ascii="Times New Roman" w:hAnsi="Times New Roman" w:eastAsia="宋体" w:cs="Times New Roman"/>
          <w:b/>
          <w:bCs/>
          <w:lang w:val="en-US" w:eastAsia="en-US"/>
        </w:rPr>
        <w:t xml:space="preserve">图 </w:t>
      </w:r>
      <w:r>
        <w:rPr>
          <w:rFonts w:hint="eastAsia" w:ascii="Times New Roman" w:hAnsi="Times New Roman" w:eastAsia="宋体" w:cs="Times New Roman"/>
          <w:b/>
          <w:bCs/>
          <w:lang w:val="en-US" w:eastAsia="zh-CN"/>
        </w:rPr>
        <w:t>4-10：特征对于随机森林性能影响</w:t>
      </w:r>
    </w:p>
    <w:p w14:paraId="5938FCAE">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从4-10以及得到的结果，本文最终选用了'FFT_2'，'偏度'，'斜率'，'FFT_1'，'标准差'，'峰值'</w:t>
      </w:r>
      <w:r>
        <w:rPr>
          <w:rFonts w:hint="eastAsia" w:ascii="Times New Roman" w:hAnsi="Times New Roman" w:eastAsia="宋体" w:cs="Times New Roman"/>
          <w:lang w:val="en-US" w:eastAsia="zh-CN"/>
        </w:rPr>
        <w:t>和</w:t>
      </w:r>
      <w:r>
        <w:rPr>
          <w:rFonts w:hint="default" w:ascii="Times New Roman" w:hAnsi="Times New Roman" w:eastAsia="宋体" w:cs="Times New Roman"/>
          <w:lang w:val="en-US" w:eastAsia="zh-CN"/>
        </w:rPr>
        <w:t>'峰峰值'</w:t>
      </w:r>
      <w:r>
        <w:rPr>
          <w:rFonts w:hint="eastAsia" w:ascii="Times New Roman" w:hAnsi="Times New Roman" w:eastAsia="宋体" w:cs="Times New Roman"/>
          <w:lang w:val="en-US" w:eastAsia="zh-CN"/>
        </w:rPr>
        <w:t>这七个特征作为最终的特征输入，并使用随机森林模型作为分类器训练以及在测试集进行验证，</w:t>
      </w:r>
      <w:r>
        <w:rPr>
          <w:rFonts w:hint="default" w:ascii="Times New Roman" w:hAnsi="Times New Roman" w:eastAsia="宋体" w:cs="Times New Roman"/>
          <w:lang w:val="en-US" w:eastAsia="zh-CN"/>
        </w:rPr>
        <w:t>结果如图4-9所示：</w:t>
      </w:r>
    </w:p>
    <w:p w14:paraId="4734D4B1">
      <w:pPr>
        <w:keepNext/>
        <w:widowControl/>
        <w:kinsoku w:val="0"/>
        <w:autoSpaceDE w:val="0"/>
        <w:autoSpaceDN w:val="0"/>
        <w:adjustRightInd w:val="0"/>
        <w:snapToGrid w:val="0"/>
        <w:jc w:val="center"/>
        <w:textAlignment w:val="baseline"/>
        <w:rPr>
          <w:rFonts w:ascii="Arial" w:hAnsi="Arial" w:eastAsia="Arial" w:cs="Arial"/>
          <w:snapToGrid w:val="0"/>
          <w:color w:val="000000"/>
          <w:kern w:val="0"/>
          <w:szCs w:val="21"/>
          <w:lang w:eastAsia="en-US"/>
        </w:rPr>
      </w:pPr>
      <w:r>
        <w:rPr>
          <w:rFonts w:ascii="Arial" w:hAnsi="Arial" w:eastAsia="宋体" w:cs="Arial"/>
          <w:snapToGrid w:val="0"/>
          <w:color w:val="000000"/>
          <w:kern w:val="0"/>
          <w:szCs w:val="21"/>
          <w:lang w:eastAsia="zh-CN"/>
        </w:rPr>
        <w:drawing>
          <wp:inline distT="0" distB="0" distL="114300" distR="114300">
            <wp:extent cx="4881245" cy="3906520"/>
            <wp:effectExtent l="0" t="0" r="8255" b="5080"/>
            <wp:docPr id="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
                    <pic:cNvPicPr>
                      <a:picLocks noChangeAspect="1"/>
                    </pic:cNvPicPr>
                  </pic:nvPicPr>
                  <pic:blipFill>
                    <a:blip r:embed="rId39"/>
                    <a:stretch>
                      <a:fillRect/>
                    </a:stretch>
                  </pic:blipFill>
                  <pic:spPr>
                    <a:xfrm>
                      <a:off x="0" y="0"/>
                      <a:ext cx="4881245" cy="3906520"/>
                    </a:xfrm>
                    <a:prstGeom prst="rect">
                      <a:avLst/>
                    </a:prstGeom>
                    <a:noFill/>
                    <a:ln>
                      <a:noFill/>
                    </a:ln>
                  </pic:spPr>
                </pic:pic>
              </a:graphicData>
            </a:graphic>
          </wp:inline>
        </w:drawing>
      </w:r>
    </w:p>
    <w:p w14:paraId="056D8487">
      <w:pPr>
        <w:pStyle w:val="7"/>
        <w:keepNext w:val="0"/>
        <w:keepLines w:val="0"/>
        <w:pageBreakBefore w:val="0"/>
        <w:widowControl/>
        <w:kinsoku w:val="0"/>
        <w:wordWrap/>
        <w:overflowPunct/>
        <w:topLinePunct w:val="0"/>
        <w:autoSpaceDE w:val="0"/>
        <w:autoSpaceDN w:val="0"/>
        <w:bidi w:val="0"/>
        <w:adjustRightInd w:val="0"/>
        <w:snapToGrid w:val="0"/>
        <w:spacing w:before="0" w:after="0" w:line="240" w:lineRule="auto"/>
        <w:ind w:right="0"/>
        <w:jc w:val="center"/>
        <w:textAlignment w:val="baseline"/>
        <w:rPr>
          <w:rFonts w:hint="eastAsia" w:ascii="Times New Roman" w:hAnsi="Times New Roman" w:eastAsia="宋体" w:cs="Times New Roman"/>
          <w:b/>
          <w:bCs/>
          <w:lang w:val="en-US" w:eastAsia="zh-CN"/>
        </w:rPr>
      </w:pPr>
      <w:r>
        <w:rPr>
          <w:rFonts w:hint="eastAsia" w:ascii="Times New Roman" w:hAnsi="Times New Roman" w:eastAsia="宋体" w:cs="Times New Roman"/>
          <w:b/>
          <w:bCs/>
          <w:lang w:val="en-US" w:eastAsia="zh-CN"/>
        </w:rPr>
        <w:t>图4-9：测试集三种波形统计结果</w:t>
      </w:r>
    </w:p>
    <w:p w14:paraId="6113B81C">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eastAsia" w:ascii="Times New Roman" w:hAnsi="Times New Roman" w:eastAsia="宋体" w:cs="Times New Roman"/>
          <w:b/>
          <w:bCs/>
          <w:lang w:val="en-US" w:eastAsia="zh-CN"/>
        </w:rPr>
      </w:pPr>
      <w:r>
        <w:rPr>
          <w:rFonts w:hint="eastAsia" w:ascii="Times New Roman" w:hAnsi="Times New Roman" w:eastAsia="宋体" w:cs="Times New Roman"/>
          <w:lang w:val="en-US" w:eastAsia="zh-CN"/>
        </w:rPr>
        <w:t>最后，依据题意，本文对1、5、15、25、35、45、55、65、75、80的分类结果，以表格形式呈现在文中，如下表4-2所示：</w:t>
      </w:r>
    </w:p>
    <w:p w14:paraId="0141C40F">
      <w:pPr>
        <w:pStyle w:val="7"/>
        <w:keepNext w:val="0"/>
        <w:keepLines w:val="0"/>
        <w:pageBreakBefore w:val="0"/>
        <w:widowControl/>
        <w:kinsoku w:val="0"/>
        <w:wordWrap/>
        <w:overflowPunct/>
        <w:topLinePunct w:val="0"/>
        <w:autoSpaceDE w:val="0"/>
        <w:autoSpaceDN w:val="0"/>
        <w:bidi w:val="0"/>
        <w:adjustRightInd w:val="0"/>
        <w:snapToGrid w:val="0"/>
        <w:spacing w:before="0" w:after="0" w:line="240" w:lineRule="auto"/>
        <w:ind w:right="0"/>
        <w:jc w:val="center"/>
        <w:textAlignment w:val="baseline"/>
        <w:rPr>
          <w:rFonts w:hint="eastAsia" w:ascii="Times New Roman" w:hAnsi="Times New Roman" w:eastAsia="宋体" w:cs="Times New Roman"/>
          <w:b/>
          <w:bCs/>
          <w:lang w:val="en-US" w:eastAsia="zh-CN"/>
        </w:rPr>
      </w:pPr>
      <w:r>
        <w:rPr>
          <w:rFonts w:hint="eastAsia" w:ascii="Times New Roman" w:hAnsi="Times New Roman" w:eastAsia="宋体" w:cs="Times New Roman"/>
          <w:b/>
          <w:bCs/>
          <w:lang w:val="en-US" w:eastAsia="zh-CN"/>
        </w:rPr>
        <w:t>表 4-2：样本序号对应分类结果</w:t>
      </w:r>
    </w:p>
    <w:tbl>
      <w:tblPr>
        <w:tblStyle w:val="20"/>
        <w:tblW w:w="4999" w:type="pct"/>
        <w:tblInd w:w="0" w:type="dxa"/>
        <w:tblBorders>
          <w:top w:val="single" w:color="auto" w:sz="4" w:space="0"/>
          <w:left w:val="none" w:color="auto" w:sz="4" w:space="0"/>
          <w:bottom w:val="singl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4782"/>
        <w:gridCol w:w="4784"/>
      </w:tblGrid>
      <w:tr w14:paraId="15FE7463">
        <w:tblPrEx>
          <w:tblBorders>
            <w:top w:val="singl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499" w:type="pct"/>
            <w:tcBorders>
              <w:top w:val="single" w:color="auto" w:sz="4" w:space="0"/>
              <w:left w:val="nil"/>
              <w:bottom w:val="single" w:color="auto" w:sz="4" w:space="0"/>
              <w:right w:val="nil"/>
            </w:tcBorders>
            <w:noWrap w:val="0"/>
            <w:vAlign w:val="center"/>
          </w:tcPr>
          <w:p w14:paraId="739DA25E">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样本序号</w:t>
            </w:r>
          </w:p>
        </w:tc>
        <w:tc>
          <w:tcPr>
            <w:tcW w:w="2500" w:type="pct"/>
            <w:tcBorders>
              <w:top w:val="single" w:color="auto" w:sz="4" w:space="0"/>
              <w:left w:val="nil"/>
              <w:bottom w:val="single" w:color="auto" w:sz="4" w:space="0"/>
              <w:right w:val="nil"/>
            </w:tcBorders>
            <w:noWrap w:val="0"/>
            <w:vAlign w:val="center"/>
          </w:tcPr>
          <w:p w14:paraId="5ABDBEEF">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分类结果</w:t>
            </w:r>
          </w:p>
        </w:tc>
      </w:tr>
      <w:tr w14:paraId="27AA1D7D">
        <w:tblPrEx>
          <w:tblBorders>
            <w:top w:val="singl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499" w:type="pct"/>
            <w:tcBorders>
              <w:top w:val="single" w:color="auto" w:sz="4" w:space="0"/>
              <w:left w:val="nil"/>
              <w:bottom w:val="nil"/>
              <w:right w:val="nil"/>
            </w:tcBorders>
            <w:noWrap w:val="0"/>
            <w:vAlign w:val="center"/>
          </w:tcPr>
          <w:p w14:paraId="24F9934D">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1</w:t>
            </w:r>
          </w:p>
        </w:tc>
        <w:tc>
          <w:tcPr>
            <w:tcW w:w="2500" w:type="pct"/>
            <w:tcBorders>
              <w:top w:val="single" w:color="auto" w:sz="4" w:space="0"/>
              <w:left w:val="nil"/>
              <w:bottom w:val="nil"/>
              <w:right w:val="nil"/>
            </w:tcBorders>
            <w:noWrap w:val="0"/>
            <w:vAlign w:val="center"/>
          </w:tcPr>
          <w:p w14:paraId="7098A1C6">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2</w:t>
            </w:r>
          </w:p>
        </w:tc>
      </w:tr>
      <w:tr w14:paraId="04D47F74">
        <w:tblPrEx>
          <w:tblBorders>
            <w:top w:val="singl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499" w:type="pct"/>
            <w:tcBorders>
              <w:top w:val="nil"/>
              <w:left w:val="nil"/>
              <w:bottom w:val="nil"/>
              <w:right w:val="nil"/>
            </w:tcBorders>
            <w:noWrap w:val="0"/>
            <w:vAlign w:val="center"/>
          </w:tcPr>
          <w:p w14:paraId="59AE66D5">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5</w:t>
            </w:r>
          </w:p>
        </w:tc>
        <w:tc>
          <w:tcPr>
            <w:tcW w:w="2500" w:type="pct"/>
            <w:tcBorders>
              <w:top w:val="nil"/>
              <w:left w:val="nil"/>
              <w:bottom w:val="nil"/>
              <w:right w:val="nil"/>
            </w:tcBorders>
            <w:noWrap w:val="0"/>
            <w:vAlign w:val="center"/>
          </w:tcPr>
          <w:p w14:paraId="514BE85B">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2</w:t>
            </w:r>
          </w:p>
        </w:tc>
      </w:tr>
      <w:tr w14:paraId="581FF896">
        <w:tblPrEx>
          <w:tblBorders>
            <w:top w:val="singl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499" w:type="pct"/>
            <w:tcBorders>
              <w:top w:val="nil"/>
              <w:left w:val="nil"/>
              <w:bottom w:val="nil"/>
              <w:right w:val="nil"/>
            </w:tcBorders>
            <w:noWrap w:val="0"/>
            <w:vAlign w:val="center"/>
          </w:tcPr>
          <w:p w14:paraId="7A3461D3">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15</w:t>
            </w:r>
          </w:p>
        </w:tc>
        <w:tc>
          <w:tcPr>
            <w:tcW w:w="2500" w:type="pct"/>
            <w:tcBorders>
              <w:top w:val="nil"/>
              <w:left w:val="nil"/>
              <w:bottom w:val="nil"/>
              <w:right w:val="nil"/>
            </w:tcBorders>
            <w:noWrap w:val="0"/>
            <w:vAlign w:val="center"/>
          </w:tcPr>
          <w:p w14:paraId="5BB5C92C">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1</w:t>
            </w:r>
          </w:p>
        </w:tc>
      </w:tr>
      <w:tr w14:paraId="06A230E5">
        <w:tblPrEx>
          <w:tblBorders>
            <w:top w:val="singl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499" w:type="pct"/>
            <w:tcBorders>
              <w:top w:val="nil"/>
              <w:left w:val="nil"/>
              <w:bottom w:val="nil"/>
              <w:right w:val="nil"/>
            </w:tcBorders>
            <w:noWrap w:val="0"/>
            <w:vAlign w:val="center"/>
          </w:tcPr>
          <w:p w14:paraId="31EC57BA">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25</w:t>
            </w:r>
          </w:p>
        </w:tc>
        <w:tc>
          <w:tcPr>
            <w:tcW w:w="2500" w:type="pct"/>
            <w:tcBorders>
              <w:top w:val="nil"/>
              <w:left w:val="nil"/>
              <w:bottom w:val="nil"/>
              <w:right w:val="nil"/>
            </w:tcBorders>
            <w:noWrap w:val="0"/>
            <w:vAlign w:val="center"/>
          </w:tcPr>
          <w:p w14:paraId="40499B63">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2</w:t>
            </w:r>
          </w:p>
        </w:tc>
      </w:tr>
      <w:tr w14:paraId="7CDD0B03">
        <w:tblPrEx>
          <w:tblBorders>
            <w:top w:val="singl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499" w:type="pct"/>
            <w:tcBorders>
              <w:top w:val="nil"/>
              <w:left w:val="nil"/>
              <w:bottom w:val="nil"/>
              <w:right w:val="nil"/>
            </w:tcBorders>
            <w:noWrap w:val="0"/>
            <w:vAlign w:val="center"/>
          </w:tcPr>
          <w:p w14:paraId="6852A5A3">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35</w:t>
            </w:r>
          </w:p>
        </w:tc>
        <w:tc>
          <w:tcPr>
            <w:tcW w:w="2500" w:type="pct"/>
            <w:tcBorders>
              <w:top w:val="nil"/>
              <w:left w:val="nil"/>
              <w:bottom w:val="nil"/>
              <w:right w:val="nil"/>
            </w:tcBorders>
            <w:noWrap w:val="0"/>
            <w:vAlign w:val="center"/>
          </w:tcPr>
          <w:p w14:paraId="5207A207">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3</w:t>
            </w:r>
          </w:p>
        </w:tc>
      </w:tr>
      <w:tr w14:paraId="578EDDB2">
        <w:tblPrEx>
          <w:tblBorders>
            <w:top w:val="singl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499" w:type="pct"/>
            <w:tcBorders>
              <w:top w:val="nil"/>
              <w:left w:val="nil"/>
              <w:bottom w:val="nil"/>
              <w:right w:val="nil"/>
            </w:tcBorders>
            <w:noWrap w:val="0"/>
            <w:vAlign w:val="center"/>
          </w:tcPr>
          <w:p w14:paraId="3C461676">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45</w:t>
            </w:r>
          </w:p>
        </w:tc>
        <w:tc>
          <w:tcPr>
            <w:tcW w:w="2500" w:type="pct"/>
            <w:tcBorders>
              <w:top w:val="nil"/>
              <w:left w:val="nil"/>
              <w:bottom w:val="nil"/>
              <w:right w:val="nil"/>
            </w:tcBorders>
            <w:noWrap w:val="0"/>
            <w:vAlign w:val="center"/>
          </w:tcPr>
          <w:p w14:paraId="1B64F69B">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3</w:t>
            </w:r>
          </w:p>
        </w:tc>
      </w:tr>
      <w:tr w14:paraId="63E45213">
        <w:tblPrEx>
          <w:tblBorders>
            <w:top w:val="singl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499" w:type="pct"/>
            <w:tcBorders>
              <w:top w:val="nil"/>
              <w:left w:val="nil"/>
              <w:bottom w:val="nil"/>
              <w:right w:val="nil"/>
            </w:tcBorders>
            <w:noWrap w:val="0"/>
            <w:vAlign w:val="center"/>
          </w:tcPr>
          <w:p w14:paraId="1E817FB2">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55</w:t>
            </w:r>
          </w:p>
        </w:tc>
        <w:tc>
          <w:tcPr>
            <w:tcW w:w="2500" w:type="pct"/>
            <w:tcBorders>
              <w:top w:val="nil"/>
              <w:left w:val="nil"/>
              <w:bottom w:val="nil"/>
              <w:right w:val="nil"/>
            </w:tcBorders>
            <w:noWrap w:val="0"/>
            <w:vAlign w:val="center"/>
          </w:tcPr>
          <w:p w14:paraId="7415B571">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2</w:t>
            </w:r>
          </w:p>
        </w:tc>
      </w:tr>
      <w:tr w14:paraId="3F146DFD">
        <w:tblPrEx>
          <w:tblBorders>
            <w:top w:val="singl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499" w:type="pct"/>
            <w:tcBorders>
              <w:top w:val="nil"/>
              <w:left w:val="nil"/>
              <w:bottom w:val="nil"/>
              <w:right w:val="nil"/>
            </w:tcBorders>
            <w:noWrap w:val="0"/>
            <w:vAlign w:val="center"/>
          </w:tcPr>
          <w:p w14:paraId="68308F0A">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65</w:t>
            </w:r>
          </w:p>
        </w:tc>
        <w:tc>
          <w:tcPr>
            <w:tcW w:w="2500" w:type="pct"/>
            <w:tcBorders>
              <w:top w:val="nil"/>
              <w:left w:val="nil"/>
              <w:bottom w:val="nil"/>
              <w:right w:val="nil"/>
            </w:tcBorders>
            <w:noWrap w:val="0"/>
            <w:vAlign w:val="center"/>
          </w:tcPr>
          <w:p w14:paraId="7DDFBAC3">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2</w:t>
            </w:r>
          </w:p>
        </w:tc>
      </w:tr>
      <w:tr w14:paraId="026F6DC3">
        <w:tblPrEx>
          <w:tblBorders>
            <w:top w:val="singl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499" w:type="pct"/>
            <w:tcBorders>
              <w:top w:val="nil"/>
              <w:left w:val="nil"/>
              <w:bottom w:val="nil"/>
              <w:right w:val="nil"/>
            </w:tcBorders>
            <w:noWrap w:val="0"/>
            <w:vAlign w:val="center"/>
          </w:tcPr>
          <w:p w14:paraId="637FA2D5">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75</w:t>
            </w:r>
          </w:p>
        </w:tc>
        <w:tc>
          <w:tcPr>
            <w:tcW w:w="2500" w:type="pct"/>
            <w:tcBorders>
              <w:top w:val="nil"/>
              <w:left w:val="nil"/>
              <w:bottom w:val="nil"/>
              <w:right w:val="nil"/>
            </w:tcBorders>
            <w:noWrap w:val="0"/>
            <w:vAlign w:val="center"/>
          </w:tcPr>
          <w:p w14:paraId="3C04AD03">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2</w:t>
            </w:r>
          </w:p>
        </w:tc>
      </w:tr>
      <w:tr w14:paraId="1EE57E2F">
        <w:tblPrEx>
          <w:tblBorders>
            <w:top w:val="singl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499" w:type="pct"/>
            <w:tcBorders>
              <w:top w:val="nil"/>
              <w:left w:val="nil"/>
              <w:bottom w:val="single" w:color="auto" w:sz="4" w:space="0"/>
              <w:right w:val="nil"/>
            </w:tcBorders>
            <w:noWrap w:val="0"/>
            <w:vAlign w:val="center"/>
          </w:tcPr>
          <w:p w14:paraId="241FB732">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80</w:t>
            </w:r>
          </w:p>
        </w:tc>
        <w:tc>
          <w:tcPr>
            <w:tcW w:w="2500" w:type="pct"/>
            <w:tcBorders>
              <w:top w:val="nil"/>
              <w:left w:val="nil"/>
              <w:bottom w:val="single" w:color="auto" w:sz="4" w:space="0"/>
              <w:right w:val="nil"/>
            </w:tcBorders>
            <w:noWrap w:val="0"/>
            <w:vAlign w:val="center"/>
          </w:tcPr>
          <w:p w14:paraId="0941E574">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1</w:t>
            </w:r>
          </w:p>
        </w:tc>
      </w:tr>
    </w:tbl>
    <w:p w14:paraId="53F6DDC6">
      <w:pPr>
        <w:keepNext w:val="0"/>
        <w:keepLines w:val="0"/>
        <w:pageBreakBefore w:val="0"/>
        <w:widowControl/>
        <w:kinsoku w:val="0"/>
        <w:wordWrap/>
        <w:overflowPunct/>
        <w:topLinePunct w:val="0"/>
        <w:autoSpaceDE w:val="0"/>
        <w:autoSpaceDN w:val="0"/>
        <w:bidi w:val="0"/>
        <w:adjustRightInd w:val="0"/>
        <w:snapToGrid w:val="0"/>
        <w:spacing w:before="0" w:beforeLines="100" w:after="0" w:afterLines="100" w:line="240" w:lineRule="auto"/>
        <w:jc w:val="center"/>
        <w:textAlignment w:val="baseline"/>
        <w:outlineLvl w:val="0"/>
        <w:rPr>
          <w:rFonts w:ascii="Arial" w:hAnsi="Arial" w:eastAsia="Arial" w:cs="Arial"/>
          <w:snapToGrid w:val="0"/>
          <w:color w:val="000000"/>
          <w:kern w:val="0"/>
          <w:szCs w:val="21"/>
          <w:lang w:eastAsia="zh-CN"/>
        </w:rPr>
      </w:pPr>
      <w:r>
        <w:rPr>
          <w:rFonts w:hint="eastAsia" w:ascii="Times New Roman" w:hAnsi="Times New Roman" w:eastAsia="宋体" w:cs="Times New Roman"/>
          <w:lang w:val="fr-FR" w:eastAsia="zh-CN"/>
        </w:rPr>
        <w:br w:type="page"/>
      </w:r>
      <w:bookmarkStart w:id="34" w:name="_Toc17551"/>
      <w:r>
        <w:rPr>
          <w:rFonts w:hint="eastAsia" w:ascii="Times New Roman" w:hAnsi="Times New Roman" w:eastAsia="黑体" w:cs="Times New Roman"/>
          <w:spacing w:val="-3"/>
          <w:sz w:val="28"/>
          <w:szCs w:val="28"/>
          <w:lang w:val="en-US" w:eastAsia="zh-CN"/>
        </w:rPr>
        <w:t>五、问题二的求解</w:t>
      </w:r>
      <w:bookmarkEnd w:id="34"/>
    </w:p>
    <w:p w14:paraId="2922F468">
      <w:pPr>
        <w:pStyle w:val="7"/>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240" w:lineRule="auto"/>
        <w:ind w:left="0"/>
        <w:textAlignment w:val="baseline"/>
        <w:outlineLvl w:val="1"/>
        <w:rPr>
          <w:rFonts w:hint="eastAsia" w:ascii="Times New Roman" w:hAnsi="Times New Roman" w:eastAsia="宋体" w:cs="Times New Roman"/>
          <w:b/>
          <w:bCs/>
          <w:spacing w:val="-9"/>
          <w:lang w:val="en-US" w:eastAsia="zh-CN"/>
        </w:rPr>
      </w:pPr>
      <w:bookmarkStart w:id="35" w:name="bookmark36"/>
      <w:bookmarkEnd w:id="35"/>
      <w:bookmarkStart w:id="36" w:name="bookmark37"/>
      <w:bookmarkEnd w:id="36"/>
      <w:bookmarkStart w:id="37" w:name="_Toc10690"/>
      <w:r>
        <w:rPr>
          <w:rFonts w:hint="eastAsia" w:ascii="Times New Roman" w:hAnsi="Times New Roman" w:eastAsia="宋体" w:cs="Times New Roman"/>
          <w:b/>
          <w:bCs/>
          <w:spacing w:val="-9"/>
          <w:lang w:val="en-US" w:eastAsia="zh-CN"/>
        </w:rPr>
        <w:t>5.1 Steinmetz方程理论介绍</w:t>
      </w:r>
      <w:bookmarkEnd w:id="37"/>
    </w:p>
    <w:p w14:paraId="6713C362">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Steinmetz方程是一种经典的磁芯损耗计算模型，主要用于预测励磁波形类别为正弦波的磁芯的损耗，其公式表示为：</w:t>
      </w:r>
    </w:p>
    <w:p w14:paraId="3FDA61FA">
      <w:pPr>
        <w:keepNext w:val="0"/>
        <w:keepLines w:val="0"/>
        <w:pageBreakBefore w:val="0"/>
        <w:widowControl w:val="0"/>
        <w:kinsoku w:val="0"/>
        <w:wordWrap w:val="0"/>
        <w:overflowPunct/>
        <w:topLinePunct w:val="0"/>
        <w:autoSpaceDE w:val="0"/>
        <w:autoSpaceDN w:val="0"/>
        <w:bidi w:val="0"/>
        <w:adjustRightInd w:val="0"/>
        <w:snapToGrid w:val="0"/>
        <w:spacing w:line="240" w:lineRule="auto"/>
        <w:jc w:val="right"/>
        <w:textAlignment w:val="baseline"/>
        <w:rPr>
          <w:rFonts w:hint="default" w:ascii="Times New Roman" w:hAnsi="Times New Roman" w:eastAsia="宋体" w:cs="Times New Roman"/>
          <w:snapToGrid w:val="0"/>
          <w:color w:val="000000"/>
          <w:kern w:val="0"/>
          <w:sz w:val="24"/>
          <w:szCs w:val="24"/>
          <w:highlight w:val="none"/>
          <w:lang w:eastAsia="zh-CN"/>
        </w:rPr>
      </w:pPr>
      <w:r>
        <w:rPr>
          <w:rFonts w:hint="default" w:ascii="Times New Roman" w:hAnsi="Times New Roman" w:eastAsia="宋体" w:cs="Times New Roman"/>
          <w:snapToGrid w:val="0"/>
          <w:color w:val="000000"/>
          <w:kern w:val="2"/>
          <w:position w:val="-12"/>
          <w:sz w:val="24"/>
          <w:szCs w:val="22"/>
          <w:highlight w:val="none"/>
          <w:lang w:eastAsia="zh-CN" w:bidi="ar"/>
        </w:rPr>
        <w:object>
          <v:shape id="_x0000_i1025" o:spt="75" type="#_x0000_t75" style="height:19.15pt;width:75pt;" o:ole="t" filled="f" o:preferrelative="t" stroked="f" coordsize="21600,21600">
            <v:path/>
            <v:fill on="f" focussize="0,0"/>
            <v:stroke on="f" joinstyle="miter"/>
            <v:imagedata r:id="rId41" o:title=""/>
            <o:lock v:ext="edit" aspectratio="t"/>
            <w10:wrap type="none"/>
            <w10:anchorlock/>
          </v:shape>
          <o:OLEObject Type="Embed" ProgID="Equation.DSMT4" ShapeID="_x0000_i1025" DrawAspect="Content" ObjectID="_1468075725" r:id="rId40">
            <o:LockedField>false</o:LockedField>
          </o:OLEObject>
        </w:object>
      </w:r>
      <w:r>
        <w:rPr>
          <w:rFonts w:hint="default" w:ascii="Times New Roman" w:hAnsi="Times New Roman" w:eastAsia="宋体" w:cs="Times New Roman"/>
          <w:snapToGrid w:val="0"/>
          <w:color w:val="000000"/>
          <w:kern w:val="2"/>
          <w:sz w:val="24"/>
          <w:szCs w:val="22"/>
          <w:highlight w:val="none"/>
          <w:lang w:eastAsia="zh-CN" w:bidi="ar"/>
        </w:rPr>
        <w:t xml:space="preserve">                               （5-1）</w:t>
      </w:r>
    </w:p>
    <w:p w14:paraId="6BF0FF64">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xml:space="preserve">其中，P为磁芯损耗，单位瓦特每立方米；f是频率，单位赫兹；Bm是磁通密度的峰值，单位特斯拉；k1, </w:t>
      </w:r>
      <m:oMath>
        <m:sSub>
          <m:sSubPr>
            <m:ctrlPr>
              <w:rPr>
                <w:rFonts w:hint="default" w:ascii="Cambria Math" w:hAnsi="Cambria Math" w:cs="Times New Roman"/>
                <w:i/>
                <w:sz w:val="24"/>
                <w:szCs w:val="24"/>
                <w:lang w:bidi="ar-SA"/>
              </w:rPr>
            </m:ctrlPr>
          </m:sSubPr>
          <m:e>
            <m:r>
              <m:rPr/>
              <w:rPr>
                <w:rFonts w:hint="default" w:ascii="Cambria Math" w:hAnsi="Cambria Math" w:cs="Times New Roman"/>
                <w:sz w:val="24"/>
                <w:szCs w:val="24"/>
                <w:lang w:eastAsia="zh-CN" w:bidi="ar-SA"/>
              </w:rPr>
              <m:t>α</m:t>
            </m:r>
            <m:ctrlPr>
              <w:rPr>
                <w:rFonts w:hint="default" w:ascii="Cambria Math" w:hAnsi="Cambria Math" w:cs="Times New Roman"/>
                <w:i/>
                <w:sz w:val="24"/>
                <w:szCs w:val="24"/>
                <w:lang w:bidi="ar-SA"/>
              </w:rPr>
            </m:ctrlPr>
          </m:e>
          <m:sub>
            <m:r>
              <m:rPr/>
              <w:rPr>
                <w:rFonts w:hint="default" w:ascii="Cambria Math" w:hAnsi="Cambria Math" w:eastAsia="宋体" w:cs="Times New Roman"/>
                <w:sz w:val="24"/>
                <w:szCs w:val="24"/>
                <w:lang w:eastAsia="zh-CN" w:bidi="ar-SA"/>
              </w:rPr>
              <m:t>1</m:t>
            </m:r>
            <m:ctrlPr>
              <w:rPr>
                <w:rFonts w:hint="default" w:ascii="Cambria Math" w:hAnsi="Cambria Math" w:cs="Times New Roman"/>
                <w:i/>
                <w:sz w:val="24"/>
                <w:szCs w:val="24"/>
                <w:lang w:bidi="ar-SA"/>
              </w:rPr>
            </m:ctrlPr>
          </m:sub>
        </m:sSub>
      </m:oMath>
      <w:r>
        <w:rPr>
          <w:rFonts w:hint="eastAsia" w:ascii="Times New Roman" w:hAnsi="Times New Roman" w:eastAsia="宋体" w:cs="Times New Roman"/>
          <w:lang w:val="en-US" w:eastAsia="zh-CN"/>
        </w:rPr>
        <w:t>与</w:t>
      </w:r>
      <m:oMath>
        <m:sSub>
          <m:sSubPr>
            <m:ctrlPr>
              <w:rPr>
                <w:rFonts w:hint="default" w:ascii="Cambria Math" w:hAnsi="Cambria Math" w:cs="Times New Roman"/>
                <w:i/>
                <w:sz w:val="24"/>
                <w:szCs w:val="24"/>
                <w:lang w:bidi="ar-SA"/>
              </w:rPr>
            </m:ctrlPr>
          </m:sSubPr>
          <m:e>
            <m:r>
              <m:rPr/>
              <w:rPr>
                <w:rFonts w:hint="default" w:ascii="Cambria Math" w:hAnsi="Cambria Math" w:cs="Times New Roman"/>
                <w:sz w:val="24"/>
                <w:szCs w:val="24"/>
                <w:lang w:eastAsia="zh-CN" w:bidi="ar-SA"/>
              </w:rPr>
              <m:t>β</m:t>
            </m:r>
            <m:ctrlPr>
              <w:rPr>
                <w:rFonts w:hint="default" w:ascii="Cambria Math" w:hAnsi="Cambria Math" w:cs="Times New Roman"/>
                <w:i/>
                <w:sz w:val="24"/>
                <w:szCs w:val="24"/>
                <w:lang w:bidi="ar-SA"/>
              </w:rPr>
            </m:ctrlPr>
          </m:e>
          <m:sub>
            <m:r>
              <m:rPr/>
              <w:rPr>
                <w:rFonts w:hint="default" w:ascii="Cambria Math" w:hAnsi="Cambria Math" w:eastAsia="宋体" w:cs="Times New Roman"/>
                <w:sz w:val="24"/>
                <w:szCs w:val="24"/>
                <w:lang w:eastAsia="zh-CN" w:bidi="ar-SA"/>
              </w:rPr>
              <m:t>1</m:t>
            </m:r>
            <m:ctrlPr>
              <w:rPr>
                <w:rFonts w:hint="default" w:ascii="Cambria Math" w:hAnsi="Cambria Math" w:cs="Times New Roman"/>
                <w:i/>
                <w:sz w:val="24"/>
                <w:szCs w:val="24"/>
                <w:lang w:bidi="ar-SA"/>
              </w:rPr>
            </m:ctrlPr>
          </m:sub>
        </m:sSub>
      </m:oMath>
      <w:r>
        <w:rPr>
          <w:rFonts w:hint="eastAsia" w:ascii="Times New Roman" w:hAnsi="Times New Roman" w:eastAsia="宋体" w:cs="Times New Roman"/>
          <w:lang w:val="en-US" w:eastAsia="zh-CN"/>
        </w:rPr>
        <w:t>是根据实验数据拟合的系数。</w:t>
      </w:r>
    </w:p>
    <w:p w14:paraId="445FDC3B">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Steinmetz具有简单且较为有效的优点，但其缺点也非常明显，它仅考虑了两个影响因素，不关注对工作温度电池影响，并且仅在正弦波形下效果较好。</w:t>
      </w:r>
    </w:p>
    <w:p w14:paraId="1F02A3FE">
      <w:pPr>
        <w:pStyle w:val="7"/>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240" w:lineRule="auto"/>
        <w:ind w:left="0"/>
        <w:textAlignment w:val="baseline"/>
        <w:outlineLvl w:val="1"/>
        <w:rPr>
          <w:rFonts w:hint="eastAsia" w:ascii="Times New Roman" w:hAnsi="Times New Roman" w:eastAsia="宋体" w:cs="Times New Roman"/>
          <w:b/>
          <w:bCs/>
          <w:spacing w:val="-9"/>
          <w:lang w:val="en-US" w:eastAsia="zh-CN"/>
        </w:rPr>
      </w:pPr>
      <w:bookmarkStart w:id="38" w:name="bookmark40"/>
      <w:bookmarkEnd w:id="38"/>
      <w:bookmarkStart w:id="39" w:name="bookmark38"/>
      <w:bookmarkEnd w:id="39"/>
      <w:bookmarkStart w:id="40" w:name="_Toc26791"/>
      <w:r>
        <w:rPr>
          <w:rFonts w:hint="eastAsia" w:ascii="Times New Roman" w:hAnsi="Times New Roman" w:eastAsia="宋体" w:cs="Times New Roman"/>
          <w:b/>
          <w:bCs/>
          <w:spacing w:val="-9"/>
          <w:lang w:val="en-US" w:eastAsia="zh-CN"/>
        </w:rPr>
        <w:t>5.2 修正Steinmetz方程</w:t>
      </w:r>
      <w:bookmarkEnd w:id="40"/>
    </w:p>
    <w:p w14:paraId="2F20A49D">
      <w:pPr>
        <w:pStyle w:val="7"/>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240" w:lineRule="auto"/>
        <w:ind w:left="0"/>
        <w:textAlignment w:val="baseline"/>
        <w:outlineLvl w:val="2"/>
        <w:rPr>
          <w:rFonts w:hint="eastAsia" w:ascii="Times New Roman" w:hAnsi="Times New Roman" w:eastAsia="宋体" w:cs="Times New Roman"/>
          <w:b/>
          <w:bCs/>
          <w:spacing w:val="-9"/>
          <w:lang w:val="en-US" w:eastAsia="zh-CN"/>
        </w:rPr>
      </w:pPr>
      <w:r>
        <w:rPr>
          <w:rFonts w:hint="eastAsia" w:ascii="Times New Roman" w:hAnsi="Times New Roman" w:eastAsia="宋体" w:cs="Times New Roman"/>
          <w:b/>
          <w:bCs/>
          <w:spacing w:val="-9"/>
          <w:lang w:val="en-US" w:eastAsia="zh-CN"/>
        </w:rPr>
        <w:t>5.2.1 修正Steinmetz方程提出</w:t>
      </w:r>
    </w:p>
    <w:p w14:paraId="2A3458EA">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温度的变化会对磁芯的性能产生一定的影响，例如对磁导率、饱和磁感应强度产生影响，进而影响磁芯的损耗，一般而言，高温的环境会增加磁芯的损耗，降低使用效率，这是因为高温环境下，磁芯内部的电阻和涡流损耗会增加，导致能量损失增大。而低温环境的损耗通常较小，但过低的温度可能导致磁芯材料变得脆弱或性能不稳定，从而间接影响整个系统的效率。因此，本文认为，温度也是磁芯损耗预测中一个非常重要的考量因素。</w:t>
      </w:r>
    </w:p>
    <w:p w14:paraId="11968578">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一般认为，随着温度的逐渐增加，材料常数k可能会发生变化，但是对于频率的参数</w:t>
      </w:r>
      <m:oMath>
        <m:r>
          <m:rPr>
            <m:sty m:val="p"/>
          </m:rPr>
          <w:rPr>
            <w:rFonts w:hint="default" w:ascii="Cambria Math" w:hAnsi="Cambria Math"/>
          </w:rPr>
          <m:t>α</m:t>
        </m:r>
      </m:oMath>
      <w:r>
        <w:rPr>
          <w:rFonts w:hint="eastAsia" w:ascii="Times New Roman" w:hAnsi="Times New Roman" w:eastAsia="宋体" w:cs="Times New Roman"/>
          <w:lang w:val="en-US" w:eastAsia="zh-CN"/>
        </w:rPr>
        <w:t>以及磁通密度峰值参数</w:t>
      </w:r>
      <m:oMath>
        <m:r>
          <m:rPr>
            <m:sty m:val="p"/>
          </m:rPr>
          <w:rPr>
            <w:rFonts w:hint="default" w:ascii="Cambria Math" w:hAnsi="Cambria Math"/>
          </w:rPr>
          <m:t>β</m:t>
        </m:r>
      </m:oMath>
      <w:r>
        <w:rPr>
          <w:rFonts w:hint="eastAsia" w:ascii="Times New Roman" w:hAnsi="Times New Roman" w:eastAsia="宋体" w:cs="Times New Roman"/>
          <w:lang w:val="en-US" w:eastAsia="zh-CN"/>
        </w:rPr>
        <w:t>影响较小，基于这个原理，本文构造了如下修正Steinmetz方程：</w:t>
      </w:r>
    </w:p>
    <w:p w14:paraId="118A0B54">
      <w:pPr>
        <w:keepNext w:val="0"/>
        <w:keepLines w:val="0"/>
        <w:pageBreakBefore w:val="0"/>
        <w:widowControl/>
        <w:tabs>
          <w:tab w:val="center" w:pos="4200"/>
          <w:tab w:val="center" w:pos="4620"/>
          <w:tab w:val="right" w:pos="8400"/>
        </w:tabs>
        <w:kinsoku w:val="0"/>
        <w:wordWrap/>
        <w:overflowPunct/>
        <w:topLinePunct w:val="0"/>
        <w:autoSpaceDE w:val="0"/>
        <w:autoSpaceDN w:val="0"/>
        <w:bidi w:val="0"/>
        <w:adjustRightInd w:val="0"/>
        <w:snapToGrid w:val="0"/>
        <w:spacing w:before="0" w:beforeLines="50" w:after="0" w:afterLines="50" w:line="240" w:lineRule="auto"/>
        <w:ind w:firstLine="420"/>
        <w:jc w:val="center"/>
        <w:textAlignment w:val="baseline"/>
        <w:rPr>
          <w:rFonts w:hint="eastAsia" w:ascii="Times New Roman" w:hAnsi="宋体" w:eastAsia="宋体" w:cs="宋体"/>
          <w:snapToGrid w:val="0"/>
          <w:color w:val="000000"/>
          <w:kern w:val="2"/>
          <w:sz w:val="24"/>
          <w:szCs w:val="22"/>
          <w:highlight w:val="none"/>
          <w:lang w:eastAsia="zh-CN" w:bidi="ar"/>
        </w:rPr>
      </w:pPr>
      <w:r>
        <w:rPr>
          <w:rFonts w:hint="eastAsia" w:ascii="Arial" w:hAnsi="Cambria Math" w:eastAsia="宋体" w:cs="Arial"/>
          <w:snapToGrid w:val="0"/>
          <w:color w:val="000000"/>
          <w:kern w:val="0"/>
          <w:szCs w:val="21"/>
          <w:highlight w:val="none"/>
          <w:lang w:val="en-US" w:eastAsia="zh-CN"/>
        </w:rPr>
        <w:t xml:space="preserve">      </w:t>
      </w:r>
      <m:oMath>
        <m:r>
          <m:rPr>
            <m:sty m:val="p"/>
          </m:rPr>
          <w:rPr>
            <w:rFonts w:hint="eastAsia" w:ascii="Cambria Math" w:hAnsi="Cambria Math" w:eastAsia="宋体"/>
            <w:highlight w:val="none"/>
            <w:lang w:eastAsia="zh-CN"/>
          </w:rPr>
          <m:t>P</m:t>
        </m:r>
        <m:r>
          <m:rPr>
            <m:sty m:val="p"/>
          </m:rPr>
          <w:rPr>
            <w:rFonts w:hint="default" w:ascii="Cambria Math" w:hAnsi="Cambria Math" w:eastAsia="宋体"/>
            <w:highlight w:val="none"/>
            <w:lang w:eastAsia="zh-CN"/>
          </w:rPr>
          <m:t xml:space="preserve">(T) = </m:t>
        </m:r>
        <m:sSub>
          <m:sSubPr>
            <m:ctrlPr>
              <w:rPr>
                <w:rFonts w:hint="default" w:ascii="Cambria Math" w:hAnsi="Cambria Math" w:eastAsia="宋体"/>
                <w:highlight w:val="none"/>
                <w:lang w:eastAsia="zh-CN"/>
              </w:rPr>
            </m:ctrlPr>
          </m:sSubPr>
          <m:e>
            <m:r>
              <m:rPr>
                <m:sty m:val="p"/>
              </m:rPr>
              <w:rPr>
                <w:rFonts w:hint="default" w:ascii="Cambria Math" w:hAnsi="Cambria Math" w:eastAsia="宋体"/>
                <w:highlight w:val="none"/>
                <w:lang w:eastAsia="zh-CN"/>
              </w:rPr>
              <m:t>k</m:t>
            </m:r>
            <m:ctrlPr>
              <w:rPr>
                <w:rFonts w:hint="default" w:ascii="Cambria Math" w:hAnsi="Cambria Math" w:eastAsia="宋体"/>
                <w:highlight w:val="none"/>
                <w:lang w:eastAsia="zh-CN"/>
              </w:rPr>
            </m:ctrlPr>
          </m:e>
          <m:sub>
            <m:r>
              <m:rPr>
                <m:sty m:val="p"/>
              </m:rPr>
              <w:rPr>
                <w:rFonts w:hint="default" w:ascii="Cambria Math" w:hAnsi="Cambria Math" w:eastAsia="宋体"/>
                <w:highlight w:val="none"/>
                <w:lang w:eastAsia="zh-CN"/>
              </w:rPr>
              <m:t>2</m:t>
            </m:r>
            <m:ctrlPr>
              <w:rPr>
                <w:rFonts w:hint="default" w:ascii="Cambria Math" w:hAnsi="Cambria Math" w:eastAsia="宋体"/>
                <w:highlight w:val="none"/>
                <w:lang w:eastAsia="zh-CN"/>
              </w:rPr>
            </m:ctrlPr>
          </m:sub>
        </m:sSub>
        <m:r>
          <m:rPr>
            <m:sty m:val="p"/>
          </m:rPr>
          <w:rPr>
            <w:rFonts w:hint="default" w:ascii="Cambria Math" w:hAnsi="Cambria Math"/>
            <w:highlight w:val="none"/>
          </w:rPr>
          <m:t>∙</m:t>
        </m:r>
        <m:sSup>
          <m:sSupPr>
            <m:ctrlPr>
              <w:rPr>
                <w:rFonts w:hint="default" w:ascii="Cambria Math" w:hAnsi="Cambria Math" w:eastAsia="宋体"/>
                <w:highlight w:val="none"/>
                <w:lang w:eastAsia="zh-CN"/>
              </w:rPr>
            </m:ctrlPr>
          </m:sSupPr>
          <m:e>
            <m:r>
              <m:rPr>
                <m:sty m:val="p"/>
              </m:rPr>
              <w:rPr>
                <w:rFonts w:hint="default" w:ascii="Cambria Math" w:hAnsi="Cambria Math" w:eastAsia="宋体"/>
                <w:highlight w:val="none"/>
                <w:lang w:eastAsia="zh-CN"/>
              </w:rPr>
              <m:t>f</m:t>
            </m:r>
            <m:ctrlPr>
              <w:rPr>
                <w:rFonts w:hint="default" w:ascii="Cambria Math" w:hAnsi="Cambria Math" w:eastAsia="宋体"/>
                <w:highlight w:val="none"/>
                <w:lang w:eastAsia="zh-CN"/>
              </w:rPr>
            </m:ctrlPr>
          </m:e>
          <m:sup>
            <m:r>
              <m:rPr>
                <m:sty m:val="p"/>
              </m:rPr>
              <w:rPr>
                <w:rFonts w:hint="default" w:ascii="Cambria Math" w:hAnsi="Cambria Math"/>
                <w:highlight w:val="none"/>
              </w:rPr>
              <m:t>α</m:t>
            </m:r>
            <m:ctrlPr>
              <w:rPr>
                <w:rFonts w:hint="default" w:ascii="Cambria Math" w:hAnsi="Cambria Math" w:eastAsia="宋体"/>
                <w:highlight w:val="none"/>
                <w:lang w:eastAsia="zh-CN"/>
              </w:rPr>
            </m:ctrlPr>
          </m:sup>
        </m:sSup>
        <m:r>
          <m:rPr>
            <m:sty m:val="p"/>
          </m:rPr>
          <w:rPr>
            <w:rFonts w:hint="default" w:ascii="Cambria Math" w:hAnsi="Cambria Math" w:eastAsia="宋体"/>
            <w:highlight w:val="none"/>
            <w:lang w:eastAsia="zh-CN"/>
          </w:rPr>
          <m:t xml:space="preserve"> </m:t>
        </m:r>
        <m:r>
          <m:rPr>
            <m:sty m:val="p"/>
          </m:rPr>
          <w:rPr>
            <w:rFonts w:hint="default" w:ascii="Cambria Math" w:hAnsi="Cambria Math"/>
            <w:highlight w:val="none"/>
          </w:rPr>
          <m:t>∙</m:t>
        </m:r>
        <m:r>
          <m:rPr>
            <m:sty m:val="p"/>
          </m:rPr>
          <w:rPr>
            <w:rFonts w:hint="default" w:ascii="Cambria Math" w:hAnsi="Cambria Math" w:eastAsia="宋体"/>
            <w:highlight w:val="none"/>
            <w:lang w:eastAsia="zh-CN"/>
          </w:rPr>
          <m:t xml:space="preserve"> </m:t>
        </m:r>
        <m:sSubSup>
          <m:sSubSupPr>
            <m:ctrlPr>
              <w:rPr>
                <w:rFonts w:hint="default" w:ascii="Cambria Math" w:hAnsi="Cambria Math" w:eastAsia="宋体"/>
                <w:highlight w:val="none"/>
                <w:lang w:eastAsia="zh-CN"/>
              </w:rPr>
            </m:ctrlPr>
          </m:sSubSupPr>
          <m:e>
            <m:r>
              <m:rPr>
                <m:sty m:val="p"/>
              </m:rPr>
              <w:rPr>
                <w:rFonts w:hint="eastAsia" w:ascii="Cambria Math" w:hAnsi="Cambria Math" w:eastAsia="宋体"/>
                <w:highlight w:val="none"/>
                <w:lang w:eastAsia="zh-CN"/>
              </w:rPr>
              <m:t>B</m:t>
            </m:r>
            <m:ctrlPr>
              <w:rPr>
                <w:rFonts w:hint="default" w:ascii="Cambria Math" w:hAnsi="Cambria Math" w:eastAsia="宋体"/>
                <w:highlight w:val="none"/>
                <w:lang w:eastAsia="zh-CN"/>
              </w:rPr>
            </m:ctrlPr>
          </m:e>
          <m:sub>
            <m:r>
              <m:rPr>
                <m:sty m:val="p"/>
              </m:rPr>
              <w:rPr>
                <w:rFonts w:hint="default" w:ascii="Cambria Math" w:hAnsi="Cambria Math" w:eastAsia="宋体"/>
                <w:highlight w:val="none"/>
                <w:lang w:eastAsia="zh-CN"/>
              </w:rPr>
              <m:t>m</m:t>
            </m:r>
            <m:ctrlPr>
              <w:rPr>
                <w:rFonts w:hint="default" w:ascii="Cambria Math" w:hAnsi="Cambria Math" w:eastAsia="宋体"/>
                <w:highlight w:val="none"/>
                <w:lang w:eastAsia="zh-CN"/>
              </w:rPr>
            </m:ctrlPr>
          </m:sub>
          <m:sup>
            <m:r>
              <m:rPr>
                <m:sty m:val="p"/>
              </m:rPr>
              <w:rPr>
                <w:rFonts w:hint="default" w:ascii="Cambria Math" w:hAnsi="Cambria Math"/>
                <w:highlight w:val="none"/>
              </w:rPr>
              <m:t>β</m:t>
            </m:r>
            <m:ctrlPr>
              <w:rPr>
                <w:rFonts w:hint="default" w:ascii="Cambria Math" w:hAnsi="Cambria Math" w:eastAsia="宋体"/>
                <w:highlight w:val="none"/>
                <w:lang w:eastAsia="zh-CN"/>
              </w:rPr>
            </m:ctrlPr>
          </m:sup>
        </m:sSubSup>
        <m:r>
          <m:rPr>
            <m:sty m:val="p"/>
          </m:rPr>
          <w:rPr>
            <w:rFonts w:hint="default" w:ascii="Cambria Math" w:hAnsi="Cambria Math" w:eastAsia="宋体"/>
            <w:highlight w:val="none"/>
            <w:lang w:eastAsia="zh-CN"/>
          </w:rPr>
          <m:t xml:space="preserve"> ∗ (1+c</m:t>
        </m:r>
        <m:r>
          <m:rPr>
            <m:sty m:val="p"/>
          </m:rPr>
          <w:rPr>
            <w:rFonts w:hint="default" w:ascii="Cambria Math" w:hAnsi="Cambria Math"/>
            <w:highlight w:val="none"/>
          </w:rPr>
          <m:t>∙</m:t>
        </m:r>
        <m:r>
          <m:rPr>
            <m:sty m:val="p"/>
          </m:rPr>
          <w:rPr>
            <w:rFonts w:hint="default" w:ascii="Cambria Math" w:hAnsi="Cambria Math" w:eastAsia="宋体"/>
            <w:highlight w:val="none"/>
            <w:lang w:eastAsia="zh-CN"/>
          </w:rPr>
          <m:t>T)</m:t>
        </m:r>
      </m:oMath>
      <w:r>
        <w:rPr>
          <w:rFonts w:hint="eastAsia" w:ascii="Arial" w:hAnsi="Cambria Math" w:eastAsia="宋体" w:cs="Arial"/>
          <w:snapToGrid w:val="0"/>
          <w:color w:val="000000"/>
          <w:kern w:val="0"/>
          <w:szCs w:val="21"/>
          <w:highlight w:val="none"/>
          <w:lang w:eastAsia="zh-CN"/>
        </w:rPr>
        <w:tab/>
      </w:r>
      <w:r>
        <w:rPr>
          <w:rFonts w:hint="eastAsia" w:ascii="Arial" w:hAnsi="Cambria Math" w:eastAsia="宋体" w:cs="Arial"/>
          <w:snapToGrid w:val="0"/>
          <w:color w:val="000000"/>
          <w:kern w:val="0"/>
          <w:szCs w:val="21"/>
          <w:highlight w:val="none"/>
          <w:lang w:val="en-US" w:eastAsia="zh-CN"/>
        </w:rPr>
        <w:t xml:space="preserve">                </w:t>
      </w:r>
      <w:r>
        <w:rPr>
          <w:rFonts w:hint="eastAsia" w:ascii="Times New Roman" w:hAnsi="宋体" w:eastAsia="宋体" w:cs="宋体"/>
          <w:snapToGrid w:val="0"/>
          <w:color w:val="000000"/>
          <w:kern w:val="2"/>
          <w:sz w:val="24"/>
          <w:szCs w:val="22"/>
          <w:highlight w:val="none"/>
          <w:lang w:eastAsia="zh-CN" w:bidi="ar"/>
        </w:rPr>
        <w:t>（5-1）</w:t>
      </w:r>
    </w:p>
    <w:p w14:paraId="6E002A4A">
      <w:pPr>
        <w:pStyle w:val="7"/>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240" w:lineRule="auto"/>
        <w:ind w:left="0"/>
        <w:textAlignment w:val="baseline"/>
        <w:outlineLvl w:val="2"/>
        <w:rPr>
          <w:rFonts w:hint="eastAsia" w:ascii="Times New Roman" w:hAnsi="Times New Roman" w:eastAsia="宋体" w:cs="Times New Roman"/>
          <w:b/>
          <w:bCs/>
          <w:spacing w:val="-9"/>
          <w:lang w:val="en-US" w:eastAsia="zh-CN"/>
        </w:rPr>
      </w:pPr>
      <w:bookmarkStart w:id="41" w:name="bookmark42"/>
      <w:bookmarkEnd w:id="41"/>
      <w:r>
        <w:rPr>
          <w:rFonts w:hint="eastAsia" w:ascii="Times New Roman" w:hAnsi="Times New Roman" w:eastAsia="宋体" w:cs="Times New Roman"/>
          <w:b/>
          <w:bCs/>
          <w:spacing w:val="-9"/>
          <w:lang w:val="en-US" w:eastAsia="zh-CN"/>
        </w:rPr>
        <w:t>5.2.2 修正Steinmetz方程拟合</w:t>
      </w:r>
    </w:p>
    <w:p w14:paraId="72874D22">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首先，本文将附件一材料1中的正弦波形数据进行提取，并且提取出磁通密度的峰值B</w:t>
      </w:r>
      <w:r>
        <w:rPr>
          <w:rFonts w:hint="eastAsia" w:ascii="Times New Roman" w:hAnsi="Times New Roman" w:eastAsia="宋体" w:cs="Times New Roman"/>
          <w:vertAlign w:val="subscript"/>
          <w:lang w:val="en-US" w:eastAsia="zh-CN"/>
        </w:rPr>
        <w:t>m</w:t>
      </w:r>
      <w:r>
        <w:rPr>
          <w:rFonts w:hint="eastAsia" w:ascii="Times New Roman" w:hAnsi="Times New Roman" w:eastAsia="宋体" w:cs="Times New Roman"/>
          <w:lang w:val="en-US" w:eastAsia="zh-CN"/>
        </w:rPr>
        <w:t>，目标为最小化以下函数：</w:t>
      </w:r>
    </w:p>
    <w:p w14:paraId="47A9DF67">
      <w:pPr>
        <w:keepNext w:val="0"/>
        <w:keepLines w:val="0"/>
        <w:pageBreakBefore w:val="0"/>
        <w:widowControl w:val="0"/>
        <w:kinsoku w:val="0"/>
        <w:wordWrap/>
        <w:overflowPunct/>
        <w:topLinePunct w:val="0"/>
        <w:autoSpaceDE w:val="0"/>
        <w:autoSpaceDN w:val="0"/>
        <w:bidi w:val="0"/>
        <w:adjustRightInd w:val="0"/>
        <w:snapToGrid w:val="0"/>
        <w:spacing w:before="0" w:beforeLines="50" w:after="0" w:afterLines="50" w:line="240" w:lineRule="auto"/>
        <w:ind w:firstLine="420"/>
        <w:textAlignment w:val="baseline"/>
        <w:rPr>
          <w:rFonts w:ascii="宋体" w:hAnsi="Cambria Math" w:eastAsia="宋体" w:cs="Times New Roman"/>
          <w:snapToGrid w:val="0"/>
          <w:color w:val="000000"/>
          <w:sz w:val="24"/>
          <w:szCs w:val="22"/>
          <w:highlight w:val="yellow"/>
          <w:lang w:val="en-US" w:eastAsia="zh-CN" w:bidi="ar"/>
        </w:rPr>
      </w:pPr>
      <m:oMathPara>
        <m:oMath>
          <m:r>
            <m:rPr>
              <m:sty m:val="p"/>
            </m:rPr>
            <w:rPr>
              <w:rFonts w:hint="default" w:ascii="Cambria Math" w:hAnsi="Cambria Math" w:cs="Times New Roman"/>
              <w:szCs w:val="22"/>
              <w:lang w:eastAsia="zh-CN" w:bidi="ar-SA"/>
            </w:rPr>
            <m:t>min</m:t>
          </m:r>
          <m:nary>
            <m:naryPr>
              <m:chr m:val="∑"/>
              <m:limLoc m:val="undOvr"/>
              <m:ctrlPr>
                <w:rPr>
                  <w:rFonts w:hint="default" w:ascii="Cambria Math" w:hAnsi="Cambria Math" w:cs="Times New Roman"/>
                  <w:szCs w:val="22"/>
                  <w:lang w:eastAsia="zh-CN" w:bidi="ar-SA"/>
                </w:rPr>
              </m:ctrlPr>
            </m:naryPr>
            <m:sub>
              <m:r>
                <m:rPr>
                  <m:sty m:val="p"/>
                </m:rPr>
                <w:rPr>
                  <w:rFonts w:hint="default" w:ascii="Cambria Math" w:hAnsi="Cambria Math" w:cs="Times New Roman"/>
                  <w:szCs w:val="22"/>
                  <w:lang w:eastAsia="zh-CN" w:bidi="ar-SA"/>
                </w:rPr>
                <m:t>i=1</m:t>
              </m:r>
              <m:ctrlPr>
                <w:rPr>
                  <w:rFonts w:hint="default" w:ascii="Cambria Math" w:hAnsi="Cambria Math" w:cs="Times New Roman"/>
                  <w:szCs w:val="22"/>
                  <w:lang w:eastAsia="zh-CN" w:bidi="ar-SA"/>
                </w:rPr>
              </m:ctrlPr>
            </m:sub>
            <m:sup>
              <m:r>
                <m:rPr>
                  <m:sty m:val="p"/>
                </m:rPr>
                <w:rPr>
                  <w:rFonts w:hint="default" w:ascii="Cambria Math" w:hAnsi="Cambria Math" w:cs="Times New Roman"/>
                  <w:szCs w:val="22"/>
                  <w:lang w:eastAsia="zh-CN" w:bidi="ar-SA"/>
                </w:rPr>
                <m:t>n</m:t>
              </m:r>
              <m:ctrlPr>
                <w:rPr>
                  <w:rFonts w:hint="default" w:ascii="Cambria Math" w:hAnsi="Cambria Math" w:cs="Times New Roman"/>
                  <w:szCs w:val="22"/>
                  <w:lang w:eastAsia="zh-CN" w:bidi="ar-SA"/>
                </w:rPr>
              </m:ctrlPr>
            </m:sup>
            <m:e>
              <m:r>
                <m:rPr>
                  <m:sty m:val="p"/>
                </m:rPr>
                <w:rPr>
                  <w:rFonts w:hint="default" w:ascii="Cambria Math" w:hAnsi="Cambria Math" w:cs="Times New Roman"/>
                  <w:szCs w:val="22"/>
                  <w:lang w:eastAsia="zh-CN" w:bidi="ar-SA"/>
                </w:rPr>
                <m:t>(</m:t>
              </m:r>
              <m:sSub>
                <m:sSubPr>
                  <m:ctrlPr>
                    <w:rPr>
                      <w:rFonts w:hint="default" w:ascii="Cambria Math" w:hAnsi="Cambria Math" w:cs="Times New Roman"/>
                      <w:szCs w:val="22"/>
                      <w:lang w:eastAsia="zh-CN" w:bidi="ar-SA"/>
                    </w:rPr>
                  </m:ctrlPr>
                </m:sSubPr>
                <m:e>
                  <m:r>
                    <m:rPr>
                      <m:sty m:val="p"/>
                    </m:rPr>
                    <w:rPr>
                      <w:rFonts w:hint="default" w:ascii="Cambria Math" w:hAnsi="Cambria Math" w:cs="Times New Roman"/>
                      <w:szCs w:val="22"/>
                      <w:lang w:eastAsia="zh-CN" w:bidi="ar-SA"/>
                    </w:rPr>
                    <m:t>P</m:t>
                  </m:r>
                  <m:ctrlPr>
                    <w:rPr>
                      <w:rFonts w:hint="default" w:ascii="Cambria Math" w:hAnsi="Cambria Math" w:cs="Times New Roman"/>
                      <w:szCs w:val="22"/>
                      <w:lang w:eastAsia="zh-CN" w:bidi="ar-SA"/>
                    </w:rPr>
                  </m:ctrlPr>
                </m:e>
                <m:sub>
                  <m:r>
                    <m:rPr>
                      <m:sty m:val="p"/>
                    </m:rPr>
                    <w:rPr>
                      <w:rFonts w:hint="default" w:ascii="Cambria Math" w:hAnsi="Cambria Math" w:cs="Times New Roman"/>
                      <w:szCs w:val="22"/>
                      <w:lang w:eastAsia="zh-CN" w:bidi="ar-SA"/>
                    </w:rPr>
                    <m:t>i</m:t>
                  </m:r>
                  <m:ctrlPr>
                    <w:rPr>
                      <w:rFonts w:hint="default" w:ascii="Cambria Math" w:hAnsi="Cambria Math" w:cs="Times New Roman"/>
                      <w:szCs w:val="22"/>
                      <w:lang w:eastAsia="zh-CN" w:bidi="ar-SA"/>
                    </w:rPr>
                  </m:ctrlPr>
                </m:sub>
              </m:sSub>
              <m:r>
                <m:rPr>
                  <m:sty m:val="p"/>
                </m:rPr>
                <w:rPr>
                  <w:rFonts w:hint="default" w:ascii="Cambria Math" w:hAnsi="Cambria Math" w:cs="Times New Roman"/>
                  <w:szCs w:val="22"/>
                  <w:lang w:eastAsia="zh-CN" w:bidi="ar-SA"/>
                </w:rPr>
                <m:t>−</m:t>
              </m:r>
              <m:sSub>
                <m:sSubPr>
                  <m:ctrlPr>
                    <w:rPr>
                      <w:rFonts w:hint="default" w:ascii="Cambria Math" w:hAnsi="Cambria Math" w:cs="Times New Roman"/>
                      <w:szCs w:val="22"/>
                      <w:lang w:eastAsia="zh-CN" w:bidi="ar-SA"/>
                    </w:rPr>
                  </m:ctrlPr>
                </m:sSubPr>
                <m:e>
                  <m:r>
                    <m:rPr>
                      <m:sty m:val="p"/>
                    </m:rPr>
                    <w:rPr>
                      <w:rFonts w:hint="default" w:ascii="Cambria Math" w:hAnsi="Cambria Math" w:cs="Times New Roman"/>
                      <w:szCs w:val="22"/>
                      <w:lang w:eastAsia="zh-CN" w:bidi="ar-SA"/>
                    </w:rPr>
                    <m:t>k</m:t>
                  </m:r>
                  <m:ctrlPr>
                    <w:rPr>
                      <w:rFonts w:hint="default" w:ascii="Cambria Math" w:hAnsi="Cambria Math" w:cs="Times New Roman"/>
                      <w:szCs w:val="22"/>
                      <w:lang w:eastAsia="zh-CN" w:bidi="ar-SA"/>
                    </w:rPr>
                  </m:ctrlPr>
                </m:e>
                <m:sub>
                  <m:r>
                    <m:rPr>
                      <m:sty m:val="p"/>
                    </m:rPr>
                    <w:rPr>
                      <w:rFonts w:hint="default" w:ascii="Cambria Math" w:hAnsi="Cambria Math" w:cs="Times New Roman"/>
                      <w:szCs w:val="22"/>
                      <w:lang w:eastAsia="zh-CN" w:bidi="ar-SA"/>
                    </w:rPr>
                    <m:t>1</m:t>
                  </m:r>
                  <m:ctrlPr>
                    <w:rPr>
                      <w:rFonts w:hint="default" w:ascii="Cambria Math" w:hAnsi="Cambria Math" w:cs="Times New Roman"/>
                      <w:szCs w:val="22"/>
                      <w:lang w:eastAsia="zh-CN" w:bidi="ar-SA"/>
                    </w:rPr>
                  </m:ctrlPr>
                </m:sub>
              </m:sSub>
              <m:r>
                <m:rPr>
                  <m:sty m:val="p"/>
                </m:rPr>
                <w:rPr>
                  <w:rFonts w:hint="default" w:ascii="Cambria Math" w:hAnsi="Cambria Math" w:cs="Times New Roman"/>
                  <w:szCs w:val="22"/>
                  <w:lang w:eastAsia="zh-CN" w:bidi="ar-SA"/>
                </w:rPr>
                <m:t xml:space="preserve"> </m:t>
              </m:r>
              <m:r>
                <m:rPr>
                  <m:sty m:val="p"/>
                </m:rPr>
                <w:rPr>
                  <w:rFonts w:hint="default" w:ascii="Cambria Math" w:hAnsi="Cambria Math" w:cs="Times New Roman"/>
                  <w:szCs w:val="22"/>
                  <w:lang w:bidi="ar-SA"/>
                </w:rPr>
                <m:t>⋅</m:t>
              </m:r>
              <m:r>
                <m:rPr>
                  <m:sty m:val="p"/>
                </m:rPr>
                <w:rPr>
                  <w:rFonts w:hint="default" w:ascii="Cambria Math" w:hAnsi="Cambria Math" w:cs="Times New Roman"/>
                  <w:szCs w:val="22"/>
                  <w:lang w:eastAsia="zh-CN" w:bidi="ar-SA"/>
                </w:rPr>
                <m:t xml:space="preserve"> </m:t>
              </m:r>
              <m:sSubSup>
                <m:sSubSupPr>
                  <m:ctrlPr>
                    <w:rPr>
                      <w:rFonts w:hint="default" w:ascii="Cambria Math" w:hAnsi="Cambria Math" w:cs="Times New Roman"/>
                      <w:szCs w:val="22"/>
                      <w:lang w:eastAsia="zh-CN" w:bidi="ar-SA"/>
                    </w:rPr>
                  </m:ctrlPr>
                </m:sSubSupPr>
                <m:e>
                  <m:r>
                    <m:rPr>
                      <m:sty m:val="p"/>
                    </m:rPr>
                    <w:rPr>
                      <w:rFonts w:hint="default" w:ascii="Cambria Math" w:hAnsi="Cambria Math" w:cs="Times New Roman"/>
                      <w:szCs w:val="22"/>
                      <w:lang w:eastAsia="zh-CN" w:bidi="ar-SA"/>
                    </w:rPr>
                    <m:t>f</m:t>
                  </m:r>
                  <m:ctrlPr>
                    <w:rPr>
                      <w:rFonts w:hint="default" w:ascii="Cambria Math" w:hAnsi="Cambria Math" w:cs="Times New Roman"/>
                      <w:szCs w:val="22"/>
                      <w:lang w:eastAsia="zh-CN" w:bidi="ar-SA"/>
                    </w:rPr>
                  </m:ctrlPr>
                </m:e>
                <m:sub>
                  <m:r>
                    <m:rPr>
                      <m:sty m:val="p"/>
                    </m:rPr>
                    <w:rPr>
                      <w:rFonts w:hint="default" w:ascii="Cambria Math" w:hAnsi="Cambria Math" w:cs="Times New Roman"/>
                      <w:szCs w:val="22"/>
                      <w:lang w:eastAsia="zh-CN" w:bidi="ar-SA"/>
                    </w:rPr>
                    <m:t>i</m:t>
                  </m:r>
                  <m:ctrlPr>
                    <w:rPr>
                      <w:rFonts w:hint="default" w:ascii="Cambria Math" w:hAnsi="Cambria Math" w:cs="Times New Roman"/>
                      <w:szCs w:val="22"/>
                      <w:lang w:eastAsia="zh-CN" w:bidi="ar-SA"/>
                    </w:rPr>
                  </m:ctrlPr>
                </m:sub>
                <m:sup>
                  <m:r>
                    <m:rPr>
                      <m:sty m:val="p"/>
                    </m:rPr>
                    <w:rPr>
                      <w:rFonts w:hint="default" w:ascii="Cambria Math" w:hAnsi="Cambria Math" w:cs="Times New Roman"/>
                      <w:szCs w:val="22"/>
                      <w:lang w:bidi="ar-SA"/>
                    </w:rPr>
                    <m:t>α</m:t>
                  </m:r>
                  <m:ctrlPr>
                    <w:rPr>
                      <w:rFonts w:hint="default" w:ascii="Cambria Math" w:hAnsi="Cambria Math" w:cs="Times New Roman"/>
                      <w:szCs w:val="22"/>
                      <w:lang w:eastAsia="zh-CN" w:bidi="ar-SA"/>
                    </w:rPr>
                  </m:ctrlPr>
                </m:sup>
              </m:sSubSup>
              <m:r>
                <m:rPr>
                  <m:sty m:val="p"/>
                </m:rPr>
                <w:rPr>
                  <w:rFonts w:hint="default" w:ascii="Cambria Math" w:hAnsi="Cambria Math" w:cs="Times New Roman"/>
                  <w:szCs w:val="22"/>
                  <w:lang w:eastAsia="zh-CN" w:bidi="ar-SA"/>
                </w:rPr>
                <m:t xml:space="preserve"> </m:t>
              </m:r>
              <m:r>
                <m:rPr>
                  <m:sty m:val="p"/>
                </m:rPr>
                <w:rPr>
                  <w:rFonts w:hint="default" w:ascii="Cambria Math" w:hAnsi="Cambria Math" w:cs="Times New Roman"/>
                  <w:szCs w:val="22"/>
                  <w:lang w:bidi="ar-SA"/>
                </w:rPr>
                <m:t>⋅</m:t>
              </m:r>
              <m:r>
                <m:rPr>
                  <m:sty m:val="p"/>
                </m:rPr>
                <w:rPr>
                  <w:rFonts w:hint="default" w:ascii="Cambria Math" w:hAnsi="Cambria Math" w:cs="Times New Roman"/>
                  <w:szCs w:val="22"/>
                  <w:lang w:eastAsia="zh-CN" w:bidi="ar-SA"/>
                </w:rPr>
                <m:t xml:space="preserve"> </m:t>
              </m:r>
              <m:sSubSup>
                <m:sSubSupPr>
                  <m:ctrlPr>
                    <w:rPr>
                      <w:rFonts w:hint="default" w:ascii="Cambria Math" w:hAnsi="Cambria Math" w:cs="Times New Roman"/>
                      <w:szCs w:val="22"/>
                      <w:lang w:eastAsia="zh-CN" w:bidi="ar-SA"/>
                    </w:rPr>
                  </m:ctrlPr>
                </m:sSubSupPr>
                <m:e>
                  <m:r>
                    <m:rPr>
                      <m:sty m:val="p"/>
                    </m:rPr>
                    <w:rPr>
                      <w:rFonts w:hint="default" w:ascii="Cambria Math" w:hAnsi="Cambria Math" w:cs="Times New Roman"/>
                      <w:szCs w:val="22"/>
                      <w:lang w:eastAsia="zh-CN" w:bidi="ar-SA"/>
                    </w:rPr>
                    <m:t>B</m:t>
                  </m:r>
                  <m:ctrlPr>
                    <w:rPr>
                      <w:rFonts w:hint="default" w:ascii="Cambria Math" w:hAnsi="Cambria Math" w:cs="Times New Roman"/>
                      <w:szCs w:val="22"/>
                      <w:lang w:eastAsia="zh-CN" w:bidi="ar-SA"/>
                    </w:rPr>
                  </m:ctrlPr>
                </m:e>
                <m:sub>
                  <m:r>
                    <m:rPr>
                      <m:sty m:val="p"/>
                    </m:rPr>
                    <w:rPr>
                      <w:rFonts w:hint="default" w:ascii="Cambria Math" w:hAnsi="Cambria Math" w:cs="Times New Roman"/>
                      <w:szCs w:val="22"/>
                      <w:lang w:eastAsia="zh-CN" w:bidi="ar-SA"/>
                    </w:rPr>
                    <m:t>m,i</m:t>
                  </m:r>
                  <m:ctrlPr>
                    <w:rPr>
                      <w:rFonts w:hint="default" w:ascii="Cambria Math" w:hAnsi="Cambria Math" w:cs="Times New Roman"/>
                      <w:szCs w:val="22"/>
                      <w:lang w:eastAsia="zh-CN" w:bidi="ar-SA"/>
                    </w:rPr>
                  </m:ctrlPr>
                </m:sub>
                <m:sup>
                  <m:r>
                    <m:rPr>
                      <m:sty m:val="p"/>
                    </m:rPr>
                    <w:rPr>
                      <w:rFonts w:hint="default" w:ascii="Cambria Math" w:hAnsi="Cambria Math" w:cs="Times New Roman"/>
                      <w:szCs w:val="22"/>
                      <w:lang w:bidi="ar-SA"/>
                    </w:rPr>
                    <m:t>β</m:t>
                  </m:r>
                  <m:ctrlPr>
                    <w:rPr>
                      <w:rFonts w:hint="default" w:ascii="Cambria Math" w:hAnsi="Cambria Math" w:cs="Times New Roman"/>
                      <w:szCs w:val="22"/>
                      <w:lang w:eastAsia="zh-CN" w:bidi="ar-SA"/>
                    </w:rPr>
                  </m:ctrlPr>
                </m:sup>
              </m:sSubSup>
              <m:ctrlPr>
                <w:rPr>
                  <w:rFonts w:hint="default" w:ascii="Cambria Math" w:hAnsi="Cambria Math" w:cs="Times New Roman"/>
                  <w:szCs w:val="22"/>
                  <w:lang w:eastAsia="zh-CN" w:bidi="ar-SA"/>
                </w:rPr>
              </m:ctrlPr>
            </m:e>
          </m:nary>
          <m:sSup>
            <m:sSupPr>
              <m:ctrlPr>
                <w:rPr>
                  <w:rFonts w:hint="default" w:ascii="Cambria Math" w:hAnsi="Cambria Math" w:cs="Times New Roman"/>
                  <w:szCs w:val="22"/>
                  <w:lang w:eastAsia="zh-CN" w:bidi="ar-SA"/>
                </w:rPr>
              </m:ctrlPr>
            </m:sSupPr>
            <m:e>
              <m:r>
                <m:rPr>
                  <m:sty m:val="p"/>
                </m:rPr>
                <w:rPr>
                  <w:rFonts w:hint="default" w:ascii="Cambria Math" w:hAnsi="Cambria Math" w:cs="Times New Roman"/>
                  <w:szCs w:val="22"/>
                  <w:lang w:eastAsia="zh-CN" w:bidi="ar-SA"/>
                </w:rPr>
                <m:t>)</m:t>
              </m:r>
              <m:ctrlPr>
                <w:rPr>
                  <w:rFonts w:hint="default" w:ascii="Cambria Math" w:hAnsi="Cambria Math" w:cs="Times New Roman"/>
                  <w:szCs w:val="22"/>
                  <w:lang w:eastAsia="zh-CN" w:bidi="ar-SA"/>
                </w:rPr>
              </m:ctrlPr>
            </m:e>
            <m:sup>
              <m:r>
                <m:rPr>
                  <m:sty m:val="p"/>
                </m:rPr>
                <w:rPr>
                  <w:rFonts w:hint="default" w:ascii="Cambria Math" w:hAnsi="Cambria Math" w:cs="Times New Roman"/>
                  <w:szCs w:val="22"/>
                  <w:lang w:eastAsia="zh-CN" w:bidi="ar-SA"/>
                </w:rPr>
                <m:t>2</m:t>
              </m:r>
              <m:ctrlPr>
                <w:rPr>
                  <w:rFonts w:hint="default" w:ascii="Cambria Math" w:hAnsi="Cambria Math" w:cs="Times New Roman"/>
                  <w:szCs w:val="22"/>
                  <w:lang w:eastAsia="zh-CN" w:bidi="ar-SA"/>
                </w:rPr>
              </m:ctrlPr>
            </m:sup>
          </m:sSup>
        </m:oMath>
      </m:oMathPara>
    </w:p>
    <w:p w14:paraId="22E51976">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eastAsia" w:ascii="Times New Roman" w:hAnsi="Times New Roman" w:eastAsia="宋体" w:cs="Times New Roman"/>
          <w:highlight w:val="none"/>
          <w:lang w:val="en-US" w:eastAsia="zh-CN"/>
        </w:rPr>
      </w:pPr>
      <w:r>
        <w:rPr>
          <w:rFonts w:hint="eastAsia" w:ascii="Times New Roman" w:hAnsi="Times New Roman" w:eastAsia="宋体" w:cs="Times New Roman"/>
          <w:highlight w:val="none"/>
          <w:lang w:val="en-US" w:eastAsia="zh-CN"/>
        </w:rPr>
        <w:t>其中，P</w:t>
      </w:r>
      <w:r>
        <w:rPr>
          <w:rFonts w:hint="eastAsia" w:ascii="Times New Roman" w:hAnsi="Times New Roman" w:eastAsia="宋体" w:cs="Times New Roman"/>
          <w:highlight w:val="none"/>
          <w:vertAlign w:val="subscript"/>
          <w:lang w:val="en-US" w:eastAsia="zh-CN"/>
        </w:rPr>
        <w:t>i</w:t>
      </w:r>
      <w:r>
        <w:rPr>
          <w:rFonts w:hint="eastAsia" w:ascii="Times New Roman" w:hAnsi="Times New Roman" w:eastAsia="宋体" w:cs="Times New Roman"/>
          <w:highlight w:val="none"/>
          <w:lang w:val="en-US" w:eastAsia="zh-CN"/>
        </w:rPr>
        <w:t>为第i个样本的实际损耗值，f</w:t>
      </w:r>
      <w:r>
        <w:rPr>
          <w:rFonts w:hint="eastAsia" w:ascii="Times New Roman" w:hAnsi="Times New Roman" w:eastAsia="宋体" w:cs="Times New Roman"/>
          <w:highlight w:val="none"/>
          <w:vertAlign w:val="subscript"/>
          <w:lang w:val="en-US" w:eastAsia="zh-CN"/>
        </w:rPr>
        <w:t>i</w:t>
      </w:r>
      <w:r>
        <w:rPr>
          <w:rFonts w:hint="eastAsia" w:ascii="Times New Roman" w:hAnsi="Times New Roman" w:eastAsia="宋体" w:cs="Times New Roman"/>
          <w:highlight w:val="none"/>
          <w:lang w:val="en-US" w:eastAsia="zh-CN"/>
        </w:rPr>
        <w:t>和B</w:t>
      </w:r>
      <w:r>
        <w:rPr>
          <w:rFonts w:hint="eastAsia" w:ascii="Times New Roman" w:hAnsi="Times New Roman" w:eastAsia="宋体" w:cs="Times New Roman"/>
          <w:highlight w:val="none"/>
          <w:vertAlign w:val="subscript"/>
          <w:lang w:val="en-US" w:eastAsia="zh-CN"/>
        </w:rPr>
        <w:t>m,i</w:t>
      </w:r>
      <w:r>
        <w:rPr>
          <w:rFonts w:hint="eastAsia" w:ascii="Times New Roman" w:hAnsi="Times New Roman" w:eastAsia="宋体" w:cs="Times New Roman"/>
          <w:highlight w:val="none"/>
          <w:lang w:val="en-US" w:eastAsia="zh-CN"/>
        </w:rPr>
        <w:t>分别为第i个样本的频率和磁通密度峰值，n为总样本量。</w:t>
      </w:r>
    </w:p>
    <w:p w14:paraId="4AE66491">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eastAsia" w:ascii="Times New Roman" w:hAnsi="Times New Roman" w:eastAsia="宋体" w:cs="Times New Roman"/>
          <w:highlight w:val="none"/>
          <w:lang w:val="en-US" w:eastAsia="zh-CN"/>
        </w:rPr>
      </w:pPr>
      <w:r>
        <w:rPr>
          <w:rFonts w:hint="eastAsia" w:ascii="Times New Roman" w:hAnsi="Times New Roman" w:eastAsia="宋体" w:cs="Times New Roman"/>
          <w:highlight w:val="none"/>
          <w:lang w:val="en-US" w:eastAsia="zh-CN"/>
        </w:rPr>
        <w:t>本文使用了scipy中的curve_fit函数进行非线性最小二乘拟合，初始值根据题目提示设置为1.0,1.5和2.5，通过非线性最小二乘拟合，得到的拟合参数为：k1 = 1.49974,</w:t>
      </w:r>
      <m:oMath>
        <m:r>
          <m:rPr>
            <m:sty m:val="p"/>
          </m:rPr>
          <w:rPr>
            <w:rFonts w:hint="default" w:ascii="Cambria Math" w:hAnsi="Cambria Math" w:cs="Times New Roman"/>
            <w:szCs w:val="22"/>
            <w:highlight w:val="none"/>
            <w:lang w:bidi="ar-SA"/>
          </w:rPr>
          <m:t>α</m:t>
        </m:r>
      </m:oMath>
      <w:r>
        <w:rPr>
          <w:rFonts w:hint="eastAsia" w:ascii="Times New Roman" w:hAnsi="Times New Roman" w:eastAsia="宋体" w:cs="Times New Roman"/>
          <w:highlight w:val="none"/>
          <w:lang w:val="en-US" w:eastAsia="zh-CN"/>
        </w:rPr>
        <w:t xml:space="preserve"> = 1.429635, </w:t>
      </w:r>
      <m:oMath>
        <m:r>
          <m:rPr>
            <m:sty m:val="p"/>
          </m:rPr>
          <w:rPr>
            <w:rFonts w:hint="default" w:ascii="Cambria Math" w:hAnsi="Cambria Math" w:cs="Times New Roman"/>
            <w:szCs w:val="22"/>
            <w:highlight w:val="none"/>
            <w:lang w:bidi="ar-SA"/>
          </w:rPr>
          <m:t>β</m:t>
        </m:r>
      </m:oMath>
      <w:r>
        <w:rPr>
          <w:rFonts w:hint="eastAsia" w:ascii="Times New Roman" w:hAnsi="Times New Roman" w:eastAsia="宋体" w:cs="Times New Roman"/>
          <w:highlight w:val="none"/>
          <w:lang w:val="en-US" w:eastAsia="zh-CN"/>
        </w:rPr>
        <w:t xml:space="preserve"> = 2.471254。同理，对本文提出的修正Steinmetz方程进行拟合，得到的拟合结果为k2 = 1.871173,</w:t>
      </w:r>
      <m:oMath>
        <m:r>
          <m:rPr>
            <m:sty m:val="p"/>
          </m:rPr>
          <w:rPr>
            <w:rFonts w:hint="default" w:ascii="Cambria Math" w:hAnsi="Cambria Math" w:cs="Times New Roman"/>
            <w:szCs w:val="22"/>
            <w:highlight w:val="none"/>
            <w:lang w:bidi="ar-SA"/>
          </w:rPr>
          <m:t>α</m:t>
        </m:r>
      </m:oMath>
      <w:r>
        <w:rPr>
          <w:rFonts w:hint="eastAsia" w:ascii="Times New Roman" w:hAnsi="Times New Roman" w:eastAsia="宋体" w:cs="Times New Roman"/>
          <w:highlight w:val="none"/>
          <w:lang w:val="en-US" w:eastAsia="zh-CN"/>
        </w:rPr>
        <w:t xml:space="preserve"> = 1.438547, </w:t>
      </w:r>
      <m:oMath>
        <m:r>
          <m:rPr>
            <m:sty m:val="p"/>
          </m:rPr>
          <w:rPr>
            <w:rFonts w:hint="default" w:ascii="Cambria Math" w:hAnsi="Cambria Math" w:cs="Times New Roman"/>
            <w:szCs w:val="22"/>
            <w:highlight w:val="none"/>
            <w:lang w:bidi="ar-SA"/>
          </w:rPr>
          <m:t>β</m:t>
        </m:r>
      </m:oMath>
      <w:r>
        <w:rPr>
          <w:rFonts w:hint="eastAsia" w:ascii="Times New Roman" w:hAnsi="Times New Roman" w:eastAsia="宋体" w:cs="Times New Roman"/>
          <w:highlight w:val="none"/>
          <w:lang w:val="en-US" w:eastAsia="zh-CN"/>
        </w:rPr>
        <w:t xml:space="preserve"> = 2.432450, c = -0.00542。</w:t>
      </w:r>
    </w:p>
    <w:p w14:paraId="2A3A348A">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修正参数拟合结果表明，随着温度的升高，磁芯损耗会有所减少，但是减少水平较少，这表明在高温下，磁芯的损耗特性可能会表现较好；修正后的Steinmetz方程中材料常数k的值有所上升，表明磁芯的损耗有所增加，频率参数</w:t>
      </w:r>
      <m:oMath>
        <m:r>
          <m:rPr>
            <m:sty m:val="p"/>
          </m:rPr>
          <w:rPr>
            <w:rFonts w:hint="default" w:ascii="Cambria Math" w:hAnsi="Cambria Math" w:cs="Times New Roman"/>
            <w:szCs w:val="22"/>
            <w:lang w:bidi="ar-SA"/>
          </w:rPr>
          <m:t>α</m:t>
        </m:r>
      </m:oMath>
      <w:r>
        <w:rPr>
          <w:rFonts w:hint="eastAsia" w:ascii="Times New Roman" w:hAnsi="Times New Roman" w:eastAsia="宋体" w:cs="Times New Roman"/>
          <w:lang w:val="en-US" w:eastAsia="zh-CN"/>
        </w:rPr>
        <w:t>的值基本没有发生变化，这表明频率在修正前后对损耗的影响基本不变；磁通密度峰值参数</w:t>
      </w:r>
      <m:oMath>
        <m:r>
          <m:rPr>
            <m:sty m:val="p"/>
          </m:rPr>
          <w:rPr>
            <w:rFonts w:hint="default" w:ascii="Cambria Math" w:hAnsi="Cambria Math" w:cs="Times New Roman"/>
            <w:szCs w:val="22"/>
            <w:lang w:bidi="ar-SA"/>
          </w:rPr>
          <m:t>β</m:t>
        </m:r>
      </m:oMath>
      <w:r>
        <w:rPr>
          <w:rFonts w:hint="eastAsia" w:ascii="Times New Roman" w:hAnsi="Times New Roman" w:eastAsia="宋体" w:cs="Times New Roman"/>
          <w:lang w:val="en-US" w:eastAsia="zh-CN"/>
        </w:rPr>
        <w:t>的值变化也相对较低，这表明修正后的模型对磁通密度的敏感性稍微变弱。</w:t>
      </w:r>
    </w:p>
    <w:p w14:paraId="7A363162">
      <w:pPr>
        <w:pStyle w:val="7"/>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240" w:lineRule="auto"/>
        <w:ind w:left="0"/>
        <w:textAlignment w:val="baseline"/>
        <w:outlineLvl w:val="2"/>
        <w:rPr>
          <w:rFonts w:hint="eastAsia" w:ascii="Times New Roman" w:hAnsi="Times New Roman" w:eastAsia="宋体" w:cs="Times New Roman"/>
          <w:b/>
          <w:bCs/>
          <w:spacing w:val="-9"/>
          <w:lang w:val="en-US" w:eastAsia="zh-CN"/>
        </w:rPr>
      </w:pPr>
      <w:r>
        <w:rPr>
          <w:rFonts w:hint="eastAsia" w:ascii="Times New Roman" w:hAnsi="Times New Roman" w:eastAsia="宋体" w:cs="Times New Roman"/>
          <w:b/>
          <w:bCs/>
          <w:spacing w:val="-9"/>
          <w:lang w:val="en-US" w:eastAsia="zh-CN"/>
        </w:rPr>
        <w:t>5.2.3 修正Steinmetz方程性能验证</w:t>
      </w:r>
    </w:p>
    <w:p w14:paraId="6CAA5E92">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eastAsia" w:ascii="Times New Roman" w:hAnsi="Times New Roman" w:eastAsia="宋体" w:cs="Times New Roman"/>
          <w:color w:val="000000"/>
          <w:lang w:val="en-US" w:eastAsia="zh-CN"/>
        </w:rPr>
      </w:pPr>
      <w:r>
        <w:rPr>
          <w:rFonts w:hint="eastAsia" w:ascii="Times New Roman" w:hAnsi="Times New Roman" w:eastAsia="宋体" w:cs="Times New Roman"/>
          <w:color w:val="000000"/>
          <w:lang w:val="en-US" w:eastAsia="zh-CN"/>
        </w:rPr>
        <w:t>本文使用均方误差（MSE）、均方根误差（RMSE）以及绝对误差（MAE）对性能进行度量，其公式表示为：</w:t>
      </w:r>
    </w:p>
    <w:p w14:paraId="01D66DFF">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0" w:firstLineChars="0"/>
        <w:jc w:val="both"/>
        <w:textAlignment w:val="baseline"/>
        <w:rPr>
          <w:rFonts w:hint="eastAsia" w:ascii="Times New Roman" w:hAnsi="Times New Roman" w:eastAsia="宋体" w:cs="Times New Roman"/>
          <w:color w:val="000000"/>
          <w:lang w:val="en-US" w:eastAsia="zh-CN"/>
        </w:rPr>
      </w:pPr>
      <m:oMathPara>
        <m:oMath>
          <m:r>
            <m:rPr>
              <m:sty m:val="p"/>
            </m:rPr>
            <w:rPr>
              <w:rFonts w:hint="eastAsia" w:ascii="Cambria Math" w:hAnsi="Cambria Math" w:eastAsia="宋体" w:cs="Times New Roman"/>
              <w:color w:val="000000"/>
              <w:lang w:val="en-US" w:eastAsia="zh-CN"/>
            </w:rPr>
            <m:t>MSE</m:t>
          </m:r>
          <m:r>
            <m:rPr>
              <m:sty m:val="p"/>
            </m:rPr>
            <w:rPr>
              <w:rFonts w:hint="default" w:ascii="Cambria Math" w:hAnsi="Cambria Math" w:eastAsia="宋体" w:cs="Times New Roman"/>
              <w:color w:val="000000"/>
              <w:lang w:val="en-US" w:eastAsia="zh-CN"/>
            </w:rPr>
            <m:t xml:space="preserve"> = </m:t>
          </m:r>
          <m:f>
            <m:fPr>
              <m:ctrlPr>
                <w:rPr>
                  <w:rFonts w:hint="default" w:ascii="Cambria Math" w:hAnsi="Cambria Math" w:eastAsia="宋体" w:cs="Times New Roman"/>
                  <w:color w:val="000000"/>
                  <w:lang w:val="en-US" w:eastAsia="zh-CN"/>
                </w:rPr>
              </m:ctrlPr>
            </m:fPr>
            <m:num>
              <m:r>
                <m:rPr>
                  <m:sty m:val="p"/>
                </m:rPr>
                <w:rPr>
                  <w:rFonts w:hint="default" w:ascii="Cambria Math" w:hAnsi="Cambria Math" w:eastAsia="宋体" w:cs="Times New Roman"/>
                  <w:color w:val="000000"/>
                  <w:lang w:val="en-US" w:eastAsia="zh-CN"/>
                </w:rPr>
                <m:t>1</m:t>
              </m:r>
              <m:ctrlPr>
                <w:rPr>
                  <w:rFonts w:hint="default" w:ascii="Cambria Math" w:hAnsi="Cambria Math" w:eastAsia="宋体" w:cs="Times New Roman"/>
                  <w:color w:val="000000"/>
                  <w:lang w:val="en-US" w:eastAsia="zh-CN"/>
                </w:rPr>
              </m:ctrlPr>
            </m:num>
            <m:den>
              <m:r>
                <m:rPr>
                  <m:sty m:val="p"/>
                </m:rPr>
                <w:rPr>
                  <w:rFonts w:hint="eastAsia" w:ascii="Cambria Math" w:hAnsi="Cambria Math" w:eastAsia="宋体" w:cs="Times New Roman"/>
                  <w:color w:val="000000"/>
                  <w:lang w:val="en-US" w:eastAsia="zh-CN"/>
                </w:rPr>
                <m:t>n</m:t>
              </m:r>
              <m:ctrlPr>
                <w:rPr>
                  <w:rFonts w:hint="default" w:ascii="Cambria Math" w:hAnsi="Cambria Math" w:eastAsia="宋体" w:cs="Times New Roman"/>
                  <w:color w:val="000000"/>
                  <w:lang w:val="en-US" w:eastAsia="zh-CN"/>
                </w:rPr>
              </m:ctrlPr>
            </m:den>
          </m:f>
          <m:nary>
            <m:naryPr>
              <m:chr m:val="∑"/>
              <m:limLoc m:val="undOvr"/>
              <m:ctrlPr>
                <w:rPr>
                  <w:rFonts w:hint="default" w:ascii="Cambria Math" w:hAnsi="Cambria Math" w:eastAsia="宋体" w:cs="Times New Roman"/>
                  <w:color w:val="000000"/>
                  <w:lang w:val="en-US" w:eastAsia="zh-CN"/>
                </w:rPr>
              </m:ctrlPr>
            </m:naryPr>
            <m:sub>
              <m:r>
                <m:rPr>
                  <m:sty m:val="p"/>
                </m:rPr>
                <w:rPr>
                  <w:rFonts w:hint="default" w:ascii="Cambria Math" w:hAnsi="Cambria Math" w:eastAsia="宋体" w:cs="Times New Roman"/>
                  <w:color w:val="000000"/>
                  <w:lang w:val="en-US" w:eastAsia="zh-CN"/>
                </w:rPr>
                <m:t>i=1</m:t>
              </m:r>
              <m:ctrlPr>
                <w:rPr>
                  <w:rFonts w:hint="default" w:ascii="Cambria Math" w:hAnsi="Cambria Math" w:eastAsia="宋体" w:cs="Times New Roman"/>
                  <w:color w:val="000000"/>
                  <w:lang w:val="en-US" w:eastAsia="zh-CN"/>
                </w:rPr>
              </m:ctrlPr>
            </m:sub>
            <m:sup>
              <m:r>
                <m:rPr>
                  <m:sty m:val="p"/>
                </m:rPr>
                <w:rPr>
                  <w:rFonts w:hint="default" w:ascii="Cambria Math" w:hAnsi="Cambria Math" w:eastAsia="宋体" w:cs="Times New Roman"/>
                  <w:color w:val="000000"/>
                  <w:lang w:val="en-US" w:eastAsia="zh-CN"/>
                </w:rPr>
                <m:t>n</m:t>
              </m:r>
              <m:ctrlPr>
                <w:rPr>
                  <w:rFonts w:hint="default" w:ascii="Cambria Math" w:hAnsi="Cambria Math" w:eastAsia="宋体" w:cs="Times New Roman"/>
                  <w:color w:val="000000"/>
                  <w:lang w:val="en-US" w:eastAsia="zh-CN"/>
                </w:rPr>
              </m:ctrlPr>
            </m:sup>
            <m:e>
              <m:r>
                <m:rPr>
                  <m:sty m:val="p"/>
                </m:rPr>
                <w:rPr>
                  <w:rFonts w:hint="default" w:ascii="Cambria Math" w:hAnsi="Cambria Math" w:eastAsia="宋体" w:cs="Times New Roman"/>
                  <w:color w:val="000000"/>
                  <w:lang w:val="en-US" w:eastAsia="zh-CN"/>
                </w:rPr>
                <m:t>(</m:t>
              </m:r>
              <m:sSub>
                <m:sSubPr>
                  <m:ctrlPr>
                    <w:rPr>
                      <w:rFonts w:hint="default" w:ascii="Cambria Math" w:hAnsi="Cambria Math" w:eastAsia="宋体" w:cs="Times New Roman"/>
                      <w:color w:val="000000"/>
                      <w:lang w:val="en-US" w:eastAsia="zh-CN"/>
                    </w:rPr>
                  </m:ctrlPr>
                </m:sSubPr>
                <m:e>
                  <m:r>
                    <m:rPr>
                      <m:sty m:val="p"/>
                    </m:rPr>
                    <w:rPr>
                      <w:rFonts w:hint="default" w:ascii="Cambria Math" w:hAnsi="Cambria Math" w:eastAsia="宋体" w:cs="Times New Roman"/>
                      <w:color w:val="000000"/>
                      <w:lang w:val="en-US" w:eastAsia="zh-CN"/>
                    </w:rPr>
                    <m:t>y</m:t>
                  </m:r>
                  <m:ctrlPr>
                    <w:rPr>
                      <w:rFonts w:hint="default" w:ascii="Cambria Math" w:hAnsi="Cambria Math" w:eastAsia="宋体" w:cs="Times New Roman"/>
                      <w:color w:val="000000"/>
                      <w:lang w:val="en-US" w:eastAsia="zh-CN"/>
                    </w:rPr>
                  </m:ctrlPr>
                </m:e>
                <m:sub>
                  <m:r>
                    <m:rPr>
                      <m:sty m:val="p"/>
                    </m:rPr>
                    <w:rPr>
                      <w:rFonts w:hint="default" w:ascii="Cambria Math" w:hAnsi="Cambria Math" w:eastAsia="宋体" w:cs="Times New Roman"/>
                      <w:color w:val="000000"/>
                      <w:lang w:val="en-US" w:eastAsia="zh-CN"/>
                    </w:rPr>
                    <m:t>true,i</m:t>
                  </m:r>
                  <m:ctrlPr>
                    <w:rPr>
                      <w:rFonts w:hint="default" w:ascii="Cambria Math" w:hAnsi="Cambria Math" w:eastAsia="宋体" w:cs="Times New Roman"/>
                      <w:color w:val="000000"/>
                      <w:lang w:val="en-US" w:eastAsia="zh-CN"/>
                    </w:rPr>
                  </m:ctrlPr>
                </m:sub>
              </m:sSub>
              <m:r>
                <m:rPr>
                  <m:sty m:val="p"/>
                </m:rPr>
                <w:rPr>
                  <w:rFonts w:hint="default" w:ascii="Cambria Math" w:hAnsi="Cambria Math" w:eastAsia="宋体" w:cs="Times New Roman"/>
                  <w:color w:val="000000"/>
                  <w:lang w:val="en-US" w:eastAsia="zh-CN"/>
                </w:rPr>
                <m:t>−</m:t>
              </m:r>
              <m:ctrlPr>
                <w:rPr>
                  <w:rFonts w:hint="default" w:ascii="Cambria Math" w:hAnsi="Cambria Math" w:eastAsia="宋体" w:cs="Times New Roman"/>
                  <w:color w:val="000000"/>
                  <w:lang w:val="en-US" w:eastAsia="zh-CN"/>
                </w:rPr>
              </m:ctrlPr>
            </m:e>
          </m:nary>
          <m:sSub>
            <m:sSubPr>
              <m:ctrlPr>
                <w:rPr>
                  <w:rFonts w:hint="default" w:ascii="Cambria Math" w:hAnsi="Cambria Math" w:eastAsia="宋体" w:cs="Times New Roman"/>
                  <w:color w:val="000000"/>
                  <w:lang w:val="en-US" w:eastAsia="zh-CN"/>
                </w:rPr>
              </m:ctrlPr>
            </m:sSubPr>
            <m:e>
              <m:r>
                <m:rPr>
                  <m:sty m:val="p"/>
                </m:rPr>
                <w:rPr>
                  <w:rFonts w:hint="default" w:ascii="Cambria Math" w:hAnsi="Cambria Math" w:eastAsia="宋体" w:cs="Times New Roman"/>
                  <w:color w:val="000000"/>
                  <w:lang w:val="en-US" w:eastAsia="zh-CN"/>
                </w:rPr>
                <m:t>y</m:t>
              </m:r>
              <m:ctrlPr>
                <w:rPr>
                  <w:rFonts w:hint="default" w:ascii="Cambria Math" w:hAnsi="Cambria Math" w:eastAsia="宋体" w:cs="Times New Roman"/>
                  <w:color w:val="000000"/>
                  <w:lang w:val="en-US" w:eastAsia="zh-CN"/>
                </w:rPr>
              </m:ctrlPr>
            </m:e>
            <m:sub>
              <m:r>
                <m:rPr>
                  <m:sty m:val="p"/>
                </m:rPr>
                <w:rPr>
                  <w:rFonts w:hint="default" w:ascii="Cambria Math" w:hAnsi="Cambria Math" w:eastAsia="宋体" w:cs="Times New Roman"/>
                  <w:color w:val="000000"/>
                  <w:lang w:val="en-US" w:eastAsia="zh-CN"/>
                </w:rPr>
                <m:t>pred,i</m:t>
              </m:r>
              <m:ctrlPr>
                <w:rPr>
                  <w:rFonts w:hint="default" w:ascii="Cambria Math" w:hAnsi="Cambria Math" w:eastAsia="宋体" w:cs="Times New Roman"/>
                  <w:color w:val="000000"/>
                  <w:lang w:val="en-US" w:eastAsia="zh-CN"/>
                </w:rPr>
              </m:ctrlPr>
            </m:sub>
          </m:sSub>
          <m:sSup>
            <m:sSupPr>
              <m:ctrlPr>
                <w:rPr>
                  <w:rFonts w:hint="default" w:ascii="Cambria Math" w:hAnsi="Cambria Math" w:eastAsia="宋体" w:cs="Times New Roman"/>
                  <w:color w:val="000000"/>
                  <w:lang w:val="en-US" w:eastAsia="zh-CN"/>
                </w:rPr>
              </m:ctrlPr>
            </m:sSupPr>
            <m:e>
              <m:r>
                <m:rPr>
                  <m:sty m:val="p"/>
                </m:rPr>
                <w:rPr>
                  <w:rFonts w:hint="default" w:ascii="Cambria Math" w:hAnsi="Cambria Math" w:eastAsia="宋体" w:cs="Times New Roman"/>
                  <w:color w:val="000000"/>
                  <w:lang w:val="en-US" w:eastAsia="zh-CN"/>
                </w:rPr>
                <m:t>)</m:t>
              </m:r>
              <m:ctrlPr>
                <w:rPr>
                  <w:rFonts w:hint="default" w:ascii="Cambria Math" w:hAnsi="Cambria Math" w:eastAsia="宋体" w:cs="Times New Roman"/>
                  <w:color w:val="000000"/>
                  <w:lang w:val="en-US" w:eastAsia="zh-CN"/>
                </w:rPr>
              </m:ctrlPr>
            </m:e>
            <m:sup>
              <m:r>
                <m:rPr>
                  <m:sty m:val="p"/>
                </m:rPr>
                <w:rPr>
                  <w:rFonts w:hint="default" w:ascii="Cambria Math" w:hAnsi="Cambria Math" w:eastAsia="宋体" w:cs="Times New Roman"/>
                  <w:color w:val="000000"/>
                  <w:lang w:val="en-US" w:eastAsia="zh-CN"/>
                </w:rPr>
                <m:t>2</m:t>
              </m:r>
              <m:ctrlPr>
                <w:rPr>
                  <w:rFonts w:hint="default" w:ascii="Cambria Math" w:hAnsi="Cambria Math" w:eastAsia="宋体" w:cs="Times New Roman"/>
                  <w:color w:val="000000"/>
                  <w:lang w:val="en-US" w:eastAsia="zh-CN"/>
                </w:rPr>
              </m:ctrlPr>
            </m:sup>
          </m:sSup>
        </m:oMath>
      </m:oMathPara>
    </w:p>
    <w:p w14:paraId="59A59AE4">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0" w:firstLineChars="0"/>
        <w:jc w:val="both"/>
        <w:textAlignment w:val="baseline"/>
        <w:rPr>
          <w:rFonts w:hint="eastAsia" w:ascii="Times New Roman" w:hAnsi="Times New Roman" w:eastAsia="宋体" w:cs="Times New Roman"/>
          <w:color w:val="000000"/>
          <w:lang w:val="en-US" w:eastAsia="zh-CN"/>
        </w:rPr>
      </w:pPr>
      <m:oMathPara>
        <m:oMath>
          <m:r>
            <m:rPr>
              <m:sty m:val="p"/>
            </m:rPr>
            <w:rPr>
              <w:rFonts w:hint="default" w:ascii="Cambria Math" w:hAnsi="Cambria Math" w:eastAsia="宋体" w:cs="Times New Roman"/>
              <w:color w:val="000000"/>
              <w:lang w:val="en-US" w:eastAsia="zh-CN"/>
            </w:rPr>
            <m:t>R</m:t>
          </m:r>
          <m:r>
            <m:rPr>
              <m:sty m:val="p"/>
            </m:rPr>
            <w:rPr>
              <w:rFonts w:hint="eastAsia" w:ascii="Cambria Math" w:hAnsi="Cambria Math" w:eastAsia="宋体" w:cs="Times New Roman"/>
              <w:color w:val="000000"/>
              <w:lang w:val="en-US" w:eastAsia="zh-CN"/>
            </w:rPr>
            <m:t>MSE</m:t>
          </m:r>
          <m:r>
            <m:rPr>
              <m:sty m:val="p"/>
            </m:rPr>
            <w:rPr>
              <w:rFonts w:hint="default" w:ascii="Cambria Math" w:hAnsi="Cambria Math" w:eastAsia="宋体" w:cs="Times New Roman"/>
              <w:color w:val="000000"/>
              <w:lang w:val="en-US" w:eastAsia="zh-CN"/>
            </w:rPr>
            <m:t xml:space="preserve"> = </m:t>
          </m:r>
          <m:rad>
            <m:radPr>
              <m:degHide m:val="1"/>
              <m:ctrlPr>
                <w:rPr>
                  <w:rFonts w:hint="default" w:ascii="Cambria Math" w:hAnsi="Cambria Math" w:eastAsia="宋体" w:cs="Times New Roman"/>
                  <w:color w:val="000000"/>
                  <w:lang w:val="en-US" w:eastAsia="zh-CN"/>
                </w:rPr>
              </m:ctrlPr>
            </m:radPr>
            <m:deg>
              <m:ctrlPr>
                <w:rPr>
                  <w:rFonts w:hint="default" w:ascii="Cambria Math" w:hAnsi="Cambria Math" w:eastAsia="宋体" w:cs="Times New Roman"/>
                  <w:color w:val="000000"/>
                  <w:lang w:val="en-US" w:eastAsia="zh-CN"/>
                </w:rPr>
              </m:ctrlPr>
            </m:deg>
            <m:e>
              <m:f>
                <m:fPr>
                  <m:ctrlPr>
                    <w:rPr>
                      <w:rFonts w:hint="default" w:ascii="Cambria Math" w:hAnsi="Cambria Math" w:eastAsia="宋体" w:cs="Times New Roman"/>
                      <w:color w:val="000000"/>
                      <w:lang w:val="en-US" w:eastAsia="zh-CN"/>
                    </w:rPr>
                  </m:ctrlPr>
                </m:fPr>
                <m:num>
                  <m:r>
                    <m:rPr>
                      <m:sty m:val="p"/>
                    </m:rPr>
                    <w:rPr>
                      <w:rFonts w:hint="default" w:ascii="Cambria Math" w:hAnsi="Cambria Math" w:eastAsia="宋体" w:cs="Times New Roman"/>
                      <w:color w:val="000000"/>
                      <w:lang w:val="en-US" w:eastAsia="zh-CN"/>
                    </w:rPr>
                    <m:t>1</m:t>
                  </m:r>
                  <m:ctrlPr>
                    <w:rPr>
                      <w:rFonts w:hint="default" w:ascii="Cambria Math" w:hAnsi="Cambria Math" w:eastAsia="宋体" w:cs="Times New Roman"/>
                      <w:color w:val="000000"/>
                      <w:lang w:val="en-US" w:eastAsia="zh-CN"/>
                    </w:rPr>
                  </m:ctrlPr>
                </m:num>
                <m:den>
                  <m:r>
                    <m:rPr>
                      <m:sty m:val="p"/>
                    </m:rPr>
                    <w:rPr>
                      <w:rFonts w:hint="eastAsia" w:ascii="Cambria Math" w:hAnsi="Cambria Math" w:eastAsia="宋体" w:cs="Times New Roman"/>
                      <w:color w:val="000000"/>
                      <w:lang w:val="en-US" w:eastAsia="zh-CN"/>
                    </w:rPr>
                    <m:t>n</m:t>
                  </m:r>
                  <m:ctrlPr>
                    <w:rPr>
                      <w:rFonts w:hint="default" w:ascii="Cambria Math" w:hAnsi="Cambria Math" w:eastAsia="宋体" w:cs="Times New Roman"/>
                      <w:color w:val="000000"/>
                      <w:lang w:val="en-US" w:eastAsia="zh-CN"/>
                    </w:rPr>
                  </m:ctrlPr>
                </m:den>
              </m:f>
              <m:nary>
                <m:naryPr>
                  <m:chr m:val="∑"/>
                  <m:limLoc m:val="undOvr"/>
                  <m:ctrlPr>
                    <w:rPr>
                      <w:rFonts w:hint="default" w:ascii="Cambria Math" w:hAnsi="Cambria Math" w:eastAsia="宋体" w:cs="Times New Roman"/>
                      <w:color w:val="000000"/>
                      <w:lang w:val="en-US" w:eastAsia="zh-CN"/>
                    </w:rPr>
                  </m:ctrlPr>
                </m:naryPr>
                <m:sub>
                  <m:r>
                    <m:rPr>
                      <m:sty m:val="p"/>
                    </m:rPr>
                    <w:rPr>
                      <w:rFonts w:hint="default" w:ascii="Cambria Math" w:hAnsi="Cambria Math" w:eastAsia="宋体" w:cs="Times New Roman"/>
                      <w:color w:val="000000"/>
                      <w:lang w:val="en-US" w:eastAsia="zh-CN"/>
                    </w:rPr>
                    <m:t>i=1</m:t>
                  </m:r>
                  <m:ctrlPr>
                    <w:rPr>
                      <w:rFonts w:hint="default" w:ascii="Cambria Math" w:hAnsi="Cambria Math" w:eastAsia="宋体" w:cs="Times New Roman"/>
                      <w:color w:val="000000"/>
                      <w:lang w:val="en-US" w:eastAsia="zh-CN"/>
                    </w:rPr>
                  </m:ctrlPr>
                </m:sub>
                <m:sup>
                  <m:r>
                    <m:rPr>
                      <m:sty m:val="p"/>
                    </m:rPr>
                    <w:rPr>
                      <w:rFonts w:hint="default" w:ascii="Cambria Math" w:hAnsi="Cambria Math" w:eastAsia="宋体" w:cs="Times New Roman"/>
                      <w:color w:val="000000"/>
                      <w:lang w:val="en-US" w:eastAsia="zh-CN"/>
                    </w:rPr>
                    <m:t>n</m:t>
                  </m:r>
                  <m:ctrlPr>
                    <w:rPr>
                      <w:rFonts w:hint="default" w:ascii="Cambria Math" w:hAnsi="Cambria Math" w:eastAsia="宋体" w:cs="Times New Roman"/>
                      <w:color w:val="000000"/>
                      <w:lang w:val="en-US" w:eastAsia="zh-CN"/>
                    </w:rPr>
                  </m:ctrlPr>
                </m:sup>
                <m:e>
                  <m:r>
                    <m:rPr>
                      <m:sty m:val="p"/>
                    </m:rPr>
                    <w:rPr>
                      <w:rFonts w:hint="default" w:ascii="Cambria Math" w:hAnsi="Cambria Math" w:eastAsia="宋体" w:cs="Times New Roman"/>
                      <w:color w:val="000000"/>
                      <w:lang w:val="en-US" w:eastAsia="zh-CN"/>
                    </w:rPr>
                    <m:t>(</m:t>
                  </m:r>
                  <m:sSub>
                    <m:sSubPr>
                      <m:ctrlPr>
                        <w:rPr>
                          <w:rFonts w:hint="default" w:ascii="Cambria Math" w:hAnsi="Cambria Math" w:eastAsia="宋体" w:cs="Times New Roman"/>
                          <w:color w:val="000000"/>
                          <w:lang w:val="en-US" w:eastAsia="zh-CN"/>
                        </w:rPr>
                      </m:ctrlPr>
                    </m:sSubPr>
                    <m:e>
                      <m:r>
                        <m:rPr>
                          <m:sty m:val="p"/>
                        </m:rPr>
                        <w:rPr>
                          <w:rFonts w:hint="default" w:ascii="Cambria Math" w:hAnsi="Cambria Math" w:eastAsia="宋体" w:cs="Times New Roman"/>
                          <w:color w:val="000000"/>
                          <w:lang w:val="en-US" w:eastAsia="zh-CN"/>
                        </w:rPr>
                        <m:t>y</m:t>
                      </m:r>
                      <m:ctrlPr>
                        <w:rPr>
                          <w:rFonts w:hint="default" w:ascii="Cambria Math" w:hAnsi="Cambria Math" w:eastAsia="宋体" w:cs="Times New Roman"/>
                          <w:color w:val="000000"/>
                          <w:lang w:val="en-US" w:eastAsia="zh-CN"/>
                        </w:rPr>
                      </m:ctrlPr>
                    </m:e>
                    <m:sub>
                      <m:r>
                        <m:rPr>
                          <m:sty m:val="p"/>
                        </m:rPr>
                        <w:rPr>
                          <w:rFonts w:hint="default" w:ascii="Cambria Math" w:hAnsi="Cambria Math" w:eastAsia="宋体" w:cs="Times New Roman"/>
                          <w:color w:val="000000"/>
                          <w:lang w:val="en-US" w:eastAsia="zh-CN"/>
                        </w:rPr>
                        <m:t>true,i</m:t>
                      </m:r>
                      <m:ctrlPr>
                        <w:rPr>
                          <w:rFonts w:hint="default" w:ascii="Cambria Math" w:hAnsi="Cambria Math" w:eastAsia="宋体" w:cs="Times New Roman"/>
                          <w:color w:val="000000"/>
                          <w:lang w:val="en-US" w:eastAsia="zh-CN"/>
                        </w:rPr>
                      </m:ctrlPr>
                    </m:sub>
                  </m:sSub>
                  <m:r>
                    <m:rPr>
                      <m:sty m:val="p"/>
                    </m:rPr>
                    <w:rPr>
                      <w:rFonts w:hint="default" w:ascii="Cambria Math" w:hAnsi="Cambria Math" w:eastAsia="宋体" w:cs="Times New Roman"/>
                      <w:color w:val="000000"/>
                      <w:lang w:val="en-US" w:eastAsia="zh-CN"/>
                    </w:rPr>
                    <m:t>−</m:t>
                  </m:r>
                  <m:ctrlPr>
                    <w:rPr>
                      <w:rFonts w:hint="default" w:ascii="Cambria Math" w:hAnsi="Cambria Math" w:eastAsia="宋体" w:cs="Times New Roman"/>
                      <w:color w:val="000000"/>
                      <w:lang w:val="en-US" w:eastAsia="zh-CN"/>
                    </w:rPr>
                  </m:ctrlPr>
                </m:e>
              </m:nary>
              <m:sSub>
                <m:sSubPr>
                  <m:ctrlPr>
                    <w:rPr>
                      <w:rFonts w:hint="default" w:ascii="Cambria Math" w:hAnsi="Cambria Math" w:eastAsia="宋体" w:cs="Times New Roman"/>
                      <w:color w:val="000000"/>
                      <w:lang w:val="en-US" w:eastAsia="zh-CN"/>
                    </w:rPr>
                  </m:ctrlPr>
                </m:sSubPr>
                <m:e>
                  <m:r>
                    <m:rPr>
                      <m:sty m:val="p"/>
                    </m:rPr>
                    <w:rPr>
                      <w:rFonts w:hint="default" w:ascii="Cambria Math" w:hAnsi="Cambria Math" w:eastAsia="宋体" w:cs="Times New Roman"/>
                      <w:color w:val="000000"/>
                      <w:lang w:val="en-US" w:eastAsia="zh-CN"/>
                    </w:rPr>
                    <m:t>y</m:t>
                  </m:r>
                  <m:ctrlPr>
                    <w:rPr>
                      <w:rFonts w:hint="default" w:ascii="Cambria Math" w:hAnsi="Cambria Math" w:eastAsia="宋体" w:cs="Times New Roman"/>
                      <w:color w:val="000000"/>
                      <w:lang w:val="en-US" w:eastAsia="zh-CN"/>
                    </w:rPr>
                  </m:ctrlPr>
                </m:e>
                <m:sub>
                  <m:r>
                    <m:rPr>
                      <m:sty m:val="p"/>
                    </m:rPr>
                    <w:rPr>
                      <w:rFonts w:hint="default" w:ascii="Cambria Math" w:hAnsi="Cambria Math" w:eastAsia="宋体" w:cs="Times New Roman"/>
                      <w:color w:val="000000"/>
                      <w:lang w:val="en-US" w:eastAsia="zh-CN"/>
                    </w:rPr>
                    <m:t>pred,i</m:t>
                  </m:r>
                  <m:ctrlPr>
                    <w:rPr>
                      <w:rFonts w:hint="default" w:ascii="Cambria Math" w:hAnsi="Cambria Math" w:eastAsia="宋体" w:cs="Times New Roman"/>
                      <w:color w:val="000000"/>
                      <w:lang w:val="en-US" w:eastAsia="zh-CN"/>
                    </w:rPr>
                  </m:ctrlPr>
                </m:sub>
              </m:sSub>
              <m:sSup>
                <m:sSupPr>
                  <m:ctrlPr>
                    <w:rPr>
                      <w:rFonts w:hint="default" w:ascii="Cambria Math" w:hAnsi="Cambria Math" w:eastAsia="宋体" w:cs="Times New Roman"/>
                      <w:color w:val="000000"/>
                      <w:lang w:val="en-US" w:eastAsia="zh-CN"/>
                    </w:rPr>
                  </m:ctrlPr>
                </m:sSupPr>
                <m:e>
                  <m:r>
                    <m:rPr>
                      <m:sty m:val="p"/>
                    </m:rPr>
                    <w:rPr>
                      <w:rFonts w:hint="default" w:ascii="Cambria Math" w:hAnsi="Cambria Math" w:eastAsia="宋体" w:cs="Times New Roman"/>
                      <w:color w:val="000000"/>
                      <w:lang w:val="en-US" w:eastAsia="zh-CN"/>
                    </w:rPr>
                    <m:t>)</m:t>
                  </m:r>
                  <m:ctrlPr>
                    <w:rPr>
                      <w:rFonts w:hint="default" w:ascii="Cambria Math" w:hAnsi="Cambria Math" w:eastAsia="宋体" w:cs="Times New Roman"/>
                      <w:color w:val="000000"/>
                      <w:lang w:val="en-US" w:eastAsia="zh-CN"/>
                    </w:rPr>
                  </m:ctrlPr>
                </m:e>
                <m:sup>
                  <m:r>
                    <m:rPr>
                      <m:sty m:val="p"/>
                    </m:rPr>
                    <w:rPr>
                      <w:rFonts w:hint="default" w:ascii="Cambria Math" w:hAnsi="Cambria Math" w:eastAsia="宋体" w:cs="Times New Roman"/>
                      <w:color w:val="000000"/>
                      <w:lang w:val="en-US" w:eastAsia="zh-CN"/>
                    </w:rPr>
                    <m:t>2</m:t>
                  </m:r>
                  <m:ctrlPr>
                    <w:rPr>
                      <w:rFonts w:hint="default" w:ascii="Cambria Math" w:hAnsi="Cambria Math" w:eastAsia="宋体" w:cs="Times New Roman"/>
                      <w:color w:val="000000"/>
                      <w:lang w:val="en-US" w:eastAsia="zh-CN"/>
                    </w:rPr>
                  </m:ctrlPr>
                </m:sup>
              </m:sSup>
              <m:ctrlPr>
                <w:rPr>
                  <w:rFonts w:hint="default" w:ascii="Cambria Math" w:hAnsi="Cambria Math" w:eastAsia="宋体" w:cs="Times New Roman"/>
                  <w:color w:val="000000"/>
                  <w:lang w:val="en-US" w:eastAsia="zh-CN"/>
                </w:rPr>
              </m:ctrlPr>
            </m:e>
          </m:rad>
        </m:oMath>
      </m:oMathPara>
    </w:p>
    <w:p w14:paraId="73A2108E">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0" w:firstLineChars="0"/>
        <w:jc w:val="both"/>
        <w:textAlignment w:val="baseline"/>
        <w:rPr>
          <w:rFonts w:hint="eastAsia" w:ascii="Times New Roman" w:hAnsi="Times New Roman" w:eastAsia="宋体" w:cs="Times New Roman"/>
          <w:color w:val="000000"/>
          <w:lang w:val="en-US" w:eastAsia="zh-CN"/>
        </w:rPr>
      </w:pPr>
      <m:oMathPara>
        <m:oMath>
          <m:r>
            <m:rPr>
              <m:sty m:val="p"/>
            </m:rPr>
            <w:rPr>
              <w:rFonts w:hint="eastAsia" w:ascii="Cambria Math" w:hAnsi="Cambria Math" w:eastAsia="宋体" w:cs="Times New Roman"/>
              <w:color w:val="000000"/>
              <w:lang w:val="en-US" w:eastAsia="zh-CN"/>
            </w:rPr>
            <m:t>M</m:t>
          </m:r>
          <m:r>
            <m:rPr>
              <m:sty m:val="p"/>
            </m:rPr>
            <w:rPr>
              <w:rFonts w:hint="default" w:ascii="Cambria Math" w:hAnsi="Cambria Math" w:eastAsia="宋体" w:cs="Times New Roman"/>
              <w:color w:val="000000"/>
              <w:lang w:val="en-US" w:eastAsia="zh-CN"/>
            </w:rPr>
            <m:t>A</m:t>
          </m:r>
          <m:r>
            <m:rPr>
              <m:sty m:val="p"/>
            </m:rPr>
            <w:rPr>
              <w:rFonts w:hint="eastAsia" w:ascii="Cambria Math" w:hAnsi="Cambria Math" w:eastAsia="宋体" w:cs="Times New Roman"/>
              <w:color w:val="000000"/>
              <w:lang w:val="en-US" w:eastAsia="zh-CN"/>
            </w:rPr>
            <m:t>E</m:t>
          </m:r>
          <m:r>
            <m:rPr>
              <m:sty m:val="p"/>
            </m:rPr>
            <w:rPr>
              <w:rFonts w:hint="default" w:ascii="Cambria Math" w:hAnsi="Cambria Math" w:eastAsia="宋体" w:cs="Times New Roman"/>
              <w:color w:val="000000"/>
              <w:lang w:val="en-US" w:eastAsia="zh-CN"/>
            </w:rPr>
            <m:t xml:space="preserve"> = </m:t>
          </m:r>
          <m:f>
            <m:fPr>
              <m:ctrlPr>
                <w:rPr>
                  <w:rFonts w:hint="default" w:ascii="Cambria Math" w:hAnsi="Cambria Math" w:eastAsia="宋体" w:cs="Times New Roman"/>
                  <w:color w:val="000000"/>
                  <w:lang w:val="en-US" w:eastAsia="zh-CN"/>
                </w:rPr>
              </m:ctrlPr>
            </m:fPr>
            <m:num>
              <m:r>
                <m:rPr>
                  <m:sty m:val="p"/>
                </m:rPr>
                <w:rPr>
                  <w:rFonts w:hint="default" w:ascii="Cambria Math" w:hAnsi="Cambria Math" w:eastAsia="宋体" w:cs="Times New Roman"/>
                  <w:color w:val="000000"/>
                  <w:lang w:val="en-US" w:eastAsia="zh-CN"/>
                </w:rPr>
                <m:t>1</m:t>
              </m:r>
              <m:ctrlPr>
                <w:rPr>
                  <w:rFonts w:hint="default" w:ascii="Cambria Math" w:hAnsi="Cambria Math" w:eastAsia="宋体" w:cs="Times New Roman"/>
                  <w:color w:val="000000"/>
                  <w:lang w:val="en-US" w:eastAsia="zh-CN"/>
                </w:rPr>
              </m:ctrlPr>
            </m:num>
            <m:den>
              <m:r>
                <m:rPr>
                  <m:sty m:val="p"/>
                </m:rPr>
                <w:rPr>
                  <w:rFonts w:hint="eastAsia" w:ascii="Cambria Math" w:hAnsi="Cambria Math" w:eastAsia="宋体" w:cs="Times New Roman"/>
                  <w:color w:val="000000"/>
                  <w:lang w:val="en-US" w:eastAsia="zh-CN"/>
                </w:rPr>
                <m:t>n</m:t>
              </m:r>
              <m:ctrlPr>
                <w:rPr>
                  <w:rFonts w:hint="default" w:ascii="Cambria Math" w:hAnsi="Cambria Math" w:eastAsia="宋体" w:cs="Times New Roman"/>
                  <w:color w:val="000000"/>
                  <w:lang w:val="en-US" w:eastAsia="zh-CN"/>
                </w:rPr>
              </m:ctrlPr>
            </m:den>
          </m:f>
          <m:nary>
            <m:naryPr>
              <m:chr m:val="∑"/>
              <m:limLoc m:val="undOvr"/>
              <m:ctrlPr>
                <w:rPr>
                  <w:rFonts w:hint="default" w:ascii="Cambria Math" w:hAnsi="Cambria Math" w:eastAsia="宋体" w:cs="Times New Roman"/>
                  <w:color w:val="000000"/>
                  <w:lang w:val="en-US" w:eastAsia="zh-CN"/>
                </w:rPr>
              </m:ctrlPr>
            </m:naryPr>
            <m:sub>
              <m:r>
                <m:rPr>
                  <m:sty m:val="p"/>
                </m:rPr>
                <w:rPr>
                  <w:rFonts w:hint="default" w:ascii="Cambria Math" w:hAnsi="Cambria Math" w:eastAsia="宋体" w:cs="Times New Roman"/>
                  <w:color w:val="000000"/>
                  <w:lang w:val="en-US" w:eastAsia="zh-CN"/>
                </w:rPr>
                <m:t>i=1</m:t>
              </m:r>
              <m:ctrlPr>
                <w:rPr>
                  <w:rFonts w:hint="default" w:ascii="Cambria Math" w:hAnsi="Cambria Math" w:eastAsia="宋体" w:cs="Times New Roman"/>
                  <w:color w:val="000000"/>
                  <w:lang w:val="en-US" w:eastAsia="zh-CN"/>
                </w:rPr>
              </m:ctrlPr>
            </m:sub>
            <m:sup>
              <m:r>
                <m:rPr>
                  <m:sty m:val="p"/>
                </m:rPr>
                <w:rPr>
                  <w:rFonts w:hint="default" w:ascii="Cambria Math" w:hAnsi="Cambria Math" w:eastAsia="宋体" w:cs="Times New Roman"/>
                  <w:color w:val="000000"/>
                  <w:lang w:val="en-US" w:eastAsia="zh-CN"/>
                </w:rPr>
                <m:t>n</m:t>
              </m:r>
              <m:ctrlPr>
                <w:rPr>
                  <w:rFonts w:hint="default" w:ascii="Cambria Math" w:hAnsi="Cambria Math" w:eastAsia="宋体" w:cs="Times New Roman"/>
                  <w:color w:val="000000"/>
                  <w:lang w:val="en-US" w:eastAsia="zh-CN"/>
                </w:rPr>
              </m:ctrlPr>
            </m:sup>
            <m:e>
              <m:d>
                <m:dPr>
                  <m:begChr m:val="|"/>
                  <m:endChr m:val="|"/>
                  <m:ctrlPr>
                    <w:rPr>
                      <w:rFonts w:hint="default" w:ascii="Cambria Math" w:hAnsi="Cambria Math" w:eastAsia="宋体" w:cs="Times New Roman"/>
                      <w:color w:val="000000"/>
                      <w:lang w:val="en-US" w:eastAsia="zh-CN"/>
                    </w:rPr>
                  </m:ctrlPr>
                </m:dPr>
                <m:e>
                  <m:sSub>
                    <m:sSubPr>
                      <m:ctrlPr>
                        <w:rPr>
                          <w:rFonts w:hint="default" w:ascii="Cambria Math" w:hAnsi="Cambria Math" w:eastAsia="宋体" w:cs="Times New Roman"/>
                          <w:color w:val="000000"/>
                          <w:lang w:val="en-US" w:eastAsia="zh-CN"/>
                        </w:rPr>
                      </m:ctrlPr>
                    </m:sSubPr>
                    <m:e>
                      <m:r>
                        <m:rPr>
                          <m:sty m:val="p"/>
                        </m:rPr>
                        <w:rPr>
                          <w:rFonts w:hint="default" w:ascii="Cambria Math" w:hAnsi="Cambria Math" w:eastAsia="宋体" w:cs="Times New Roman"/>
                          <w:color w:val="000000"/>
                          <w:lang w:val="en-US" w:eastAsia="zh-CN"/>
                        </w:rPr>
                        <m:t>y</m:t>
                      </m:r>
                      <m:ctrlPr>
                        <w:rPr>
                          <w:rFonts w:hint="default" w:ascii="Cambria Math" w:hAnsi="Cambria Math" w:eastAsia="宋体" w:cs="Times New Roman"/>
                          <w:color w:val="000000"/>
                          <w:lang w:val="en-US" w:eastAsia="zh-CN"/>
                        </w:rPr>
                      </m:ctrlPr>
                    </m:e>
                    <m:sub>
                      <m:r>
                        <m:rPr>
                          <m:sty m:val="p"/>
                        </m:rPr>
                        <w:rPr>
                          <w:rFonts w:hint="default" w:ascii="Cambria Math" w:hAnsi="Cambria Math" w:eastAsia="宋体" w:cs="Times New Roman"/>
                          <w:color w:val="000000"/>
                          <w:lang w:val="en-US" w:eastAsia="zh-CN"/>
                        </w:rPr>
                        <m:t>true,i</m:t>
                      </m:r>
                      <m:ctrlPr>
                        <w:rPr>
                          <w:rFonts w:hint="default" w:ascii="Cambria Math" w:hAnsi="Cambria Math" w:eastAsia="宋体" w:cs="Times New Roman"/>
                          <w:color w:val="000000"/>
                          <w:lang w:val="en-US" w:eastAsia="zh-CN"/>
                        </w:rPr>
                      </m:ctrlPr>
                    </m:sub>
                  </m:sSub>
                  <m:r>
                    <m:rPr>
                      <m:sty m:val="p"/>
                    </m:rPr>
                    <w:rPr>
                      <w:rFonts w:hint="default" w:ascii="Cambria Math" w:hAnsi="Cambria Math" w:eastAsia="宋体" w:cs="Times New Roman"/>
                      <w:color w:val="000000"/>
                      <w:lang w:val="en-US" w:eastAsia="zh-CN"/>
                    </w:rPr>
                    <m:t>−</m:t>
                  </m:r>
                  <m:sSub>
                    <m:sSubPr>
                      <m:ctrlPr>
                        <w:rPr>
                          <w:rFonts w:hint="default" w:ascii="Cambria Math" w:hAnsi="Cambria Math" w:eastAsia="宋体" w:cs="Times New Roman"/>
                          <w:color w:val="000000"/>
                          <w:lang w:val="en-US" w:eastAsia="zh-CN"/>
                        </w:rPr>
                      </m:ctrlPr>
                    </m:sSubPr>
                    <m:e>
                      <m:r>
                        <m:rPr>
                          <m:sty m:val="p"/>
                        </m:rPr>
                        <w:rPr>
                          <w:rFonts w:hint="default" w:ascii="Cambria Math" w:hAnsi="Cambria Math" w:eastAsia="宋体" w:cs="Times New Roman"/>
                          <w:color w:val="000000"/>
                          <w:lang w:val="en-US" w:eastAsia="zh-CN"/>
                        </w:rPr>
                        <m:t>y</m:t>
                      </m:r>
                      <m:ctrlPr>
                        <w:rPr>
                          <w:rFonts w:hint="default" w:ascii="Cambria Math" w:hAnsi="Cambria Math" w:eastAsia="宋体" w:cs="Times New Roman"/>
                          <w:color w:val="000000"/>
                          <w:lang w:val="en-US" w:eastAsia="zh-CN"/>
                        </w:rPr>
                      </m:ctrlPr>
                    </m:e>
                    <m:sub>
                      <m:r>
                        <m:rPr>
                          <m:sty m:val="p"/>
                        </m:rPr>
                        <w:rPr>
                          <w:rFonts w:hint="default" w:ascii="Cambria Math" w:hAnsi="Cambria Math" w:eastAsia="宋体" w:cs="Times New Roman"/>
                          <w:color w:val="000000"/>
                          <w:lang w:val="en-US" w:eastAsia="zh-CN"/>
                        </w:rPr>
                        <m:t>pred,i</m:t>
                      </m:r>
                      <m:ctrlPr>
                        <w:rPr>
                          <w:rFonts w:hint="default" w:ascii="Cambria Math" w:hAnsi="Cambria Math" w:eastAsia="宋体" w:cs="Times New Roman"/>
                          <w:color w:val="000000"/>
                          <w:lang w:val="en-US" w:eastAsia="zh-CN"/>
                        </w:rPr>
                      </m:ctrlPr>
                    </m:sub>
                  </m:sSub>
                  <m:ctrlPr>
                    <w:rPr>
                      <w:rFonts w:hint="default" w:ascii="Cambria Math" w:hAnsi="Cambria Math" w:eastAsia="宋体" w:cs="Times New Roman"/>
                      <w:color w:val="000000"/>
                      <w:lang w:val="en-US" w:eastAsia="zh-CN"/>
                    </w:rPr>
                  </m:ctrlPr>
                </m:e>
              </m:d>
              <m:ctrlPr>
                <w:rPr>
                  <w:rFonts w:hint="default" w:ascii="Cambria Math" w:hAnsi="Cambria Math" w:eastAsia="宋体" w:cs="Times New Roman"/>
                  <w:color w:val="000000"/>
                  <w:lang w:val="en-US" w:eastAsia="zh-CN"/>
                </w:rPr>
              </m:ctrlPr>
            </m:e>
          </m:nary>
        </m:oMath>
      </m:oMathPara>
    </w:p>
    <w:p w14:paraId="0D89ECC6">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eastAsia" w:ascii="Times New Roman" w:hAnsi="Times New Roman" w:eastAsia="宋体" w:cs="Times New Roman"/>
          <w:color w:val="000000"/>
          <w:lang w:val="en-US" w:eastAsia="zh-CN"/>
        </w:rPr>
      </w:pPr>
      <w:r>
        <w:rPr>
          <w:rFonts w:hint="eastAsia" w:ascii="Times New Roman" w:hAnsi="Times New Roman" w:eastAsia="宋体" w:cs="Times New Roman"/>
          <w:color w:val="000000"/>
          <w:lang w:val="en-US" w:eastAsia="zh-CN"/>
        </w:rPr>
        <w:t>其中，</w:t>
      </w:r>
      <m:oMath>
        <m:sSub>
          <m:sSubPr>
            <m:ctrlPr>
              <w:rPr>
                <w:rFonts w:hint="default" w:ascii="Cambria Math" w:hAnsi="Cambria Math" w:eastAsia="宋体" w:cs="Times New Roman"/>
                <w:color w:val="000000"/>
                <w:lang w:val="en-US" w:eastAsia="zh-CN"/>
              </w:rPr>
            </m:ctrlPr>
          </m:sSubPr>
          <m:e>
            <m:r>
              <m:rPr>
                <m:sty m:val="p"/>
              </m:rPr>
              <w:rPr>
                <w:rFonts w:hint="default" w:ascii="Cambria Math" w:hAnsi="Cambria Math" w:eastAsia="宋体" w:cs="Times New Roman"/>
                <w:color w:val="000000"/>
                <w:lang w:val="en-US" w:eastAsia="zh-CN"/>
              </w:rPr>
              <m:t>y</m:t>
            </m:r>
            <m:ctrlPr>
              <w:rPr>
                <w:rFonts w:hint="default" w:ascii="Cambria Math" w:hAnsi="Cambria Math" w:eastAsia="宋体" w:cs="Times New Roman"/>
                <w:color w:val="000000"/>
                <w:lang w:val="en-US" w:eastAsia="zh-CN"/>
              </w:rPr>
            </m:ctrlPr>
          </m:e>
          <m:sub>
            <m:r>
              <m:rPr>
                <m:sty m:val="p"/>
              </m:rPr>
              <w:rPr>
                <w:rFonts w:hint="default" w:ascii="Cambria Math" w:hAnsi="Cambria Math" w:eastAsia="宋体" w:cs="Times New Roman"/>
                <w:color w:val="000000"/>
                <w:lang w:val="en-US" w:eastAsia="zh-CN"/>
              </w:rPr>
              <m:t>true,i</m:t>
            </m:r>
            <m:ctrlPr>
              <w:rPr>
                <w:rFonts w:hint="default" w:ascii="Cambria Math" w:hAnsi="Cambria Math" w:eastAsia="宋体" w:cs="Times New Roman"/>
                <w:color w:val="000000"/>
                <w:lang w:val="en-US" w:eastAsia="zh-CN"/>
              </w:rPr>
            </m:ctrlPr>
          </m:sub>
        </m:sSub>
      </m:oMath>
      <w:r>
        <w:rPr>
          <w:rFonts w:hint="eastAsia" w:ascii="Times New Roman" w:hAnsi="Times New Roman" w:eastAsia="宋体" w:cs="Times New Roman"/>
          <w:color w:val="000000"/>
          <w:lang w:val="en-US" w:eastAsia="zh-CN"/>
        </w:rPr>
        <w:t>表示第i个样本实际损耗的数值，</w:t>
      </w:r>
      <m:oMath>
        <m:sSub>
          <m:sSubPr>
            <m:ctrlPr>
              <w:rPr>
                <w:rFonts w:hint="default" w:ascii="Cambria Math" w:hAnsi="Cambria Math" w:eastAsia="宋体" w:cs="Times New Roman"/>
                <w:color w:val="000000"/>
                <w:lang w:val="en-US" w:eastAsia="zh-CN"/>
              </w:rPr>
            </m:ctrlPr>
          </m:sSubPr>
          <m:e>
            <m:r>
              <m:rPr>
                <m:sty m:val="p"/>
              </m:rPr>
              <w:rPr>
                <w:rFonts w:hint="default" w:ascii="Cambria Math" w:hAnsi="Cambria Math" w:eastAsia="宋体" w:cs="Times New Roman"/>
                <w:color w:val="000000"/>
                <w:lang w:val="en-US" w:eastAsia="zh-CN"/>
              </w:rPr>
              <m:t>y</m:t>
            </m:r>
            <m:ctrlPr>
              <w:rPr>
                <w:rFonts w:hint="default" w:ascii="Cambria Math" w:hAnsi="Cambria Math" w:eastAsia="宋体" w:cs="Times New Roman"/>
                <w:color w:val="000000"/>
                <w:lang w:val="en-US" w:eastAsia="zh-CN"/>
              </w:rPr>
            </m:ctrlPr>
          </m:e>
          <m:sub>
            <m:r>
              <m:rPr>
                <m:sty m:val="p"/>
              </m:rPr>
              <w:rPr>
                <w:rFonts w:hint="default" w:ascii="Cambria Math" w:hAnsi="Cambria Math" w:eastAsia="宋体" w:cs="Times New Roman"/>
                <w:color w:val="000000"/>
                <w:lang w:val="en-US" w:eastAsia="zh-CN"/>
              </w:rPr>
              <m:t>true,i</m:t>
            </m:r>
            <m:ctrlPr>
              <w:rPr>
                <w:rFonts w:hint="default" w:ascii="Cambria Math" w:hAnsi="Cambria Math" w:eastAsia="宋体" w:cs="Times New Roman"/>
                <w:color w:val="000000"/>
                <w:lang w:val="en-US" w:eastAsia="zh-CN"/>
              </w:rPr>
            </m:ctrlPr>
          </m:sub>
        </m:sSub>
      </m:oMath>
      <w:r>
        <w:rPr>
          <w:rFonts w:hint="eastAsia" w:ascii="Times New Roman" w:hAnsi="Times New Roman" w:eastAsia="宋体" w:cs="Times New Roman"/>
          <w:color w:val="000000"/>
          <w:lang w:val="en-US" w:eastAsia="zh-CN"/>
        </w:rPr>
        <w:t>表示第i个样本通过原始Steinmetz以及修正后Steinmetz方程预测得到的损耗值。</w:t>
      </w:r>
    </w:p>
    <w:p w14:paraId="7EEF1897">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下表显示了两个模型的MSE、MAE以及RMSE对比：</w:t>
      </w:r>
    </w:p>
    <w:p w14:paraId="52F350F9">
      <w:pPr>
        <w:pStyle w:val="7"/>
        <w:keepNext w:val="0"/>
        <w:keepLines w:val="0"/>
        <w:pageBreakBefore w:val="0"/>
        <w:widowControl/>
        <w:kinsoku w:val="0"/>
        <w:wordWrap/>
        <w:overflowPunct/>
        <w:topLinePunct w:val="0"/>
        <w:autoSpaceDE w:val="0"/>
        <w:autoSpaceDN w:val="0"/>
        <w:bidi w:val="0"/>
        <w:adjustRightInd w:val="0"/>
        <w:snapToGrid w:val="0"/>
        <w:spacing w:before="0" w:after="0" w:line="240" w:lineRule="auto"/>
        <w:ind w:right="0"/>
        <w:jc w:val="center"/>
        <w:textAlignment w:val="baseline"/>
        <w:rPr>
          <w:rFonts w:hint="eastAsia" w:ascii="Times New Roman" w:hAnsi="Times New Roman" w:eastAsia="宋体" w:cs="Times New Roman"/>
          <w:b/>
          <w:bCs/>
          <w:lang w:val="en-US" w:eastAsia="zh-CN"/>
        </w:rPr>
      </w:pPr>
      <w:r>
        <w:rPr>
          <w:rFonts w:hint="eastAsia" w:ascii="Times New Roman" w:hAnsi="Times New Roman" w:eastAsia="宋体" w:cs="Times New Roman"/>
          <w:b/>
          <w:bCs/>
          <w:lang w:val="en-US" w:eastAsia="en-US"/>
        </w:rPr>
        <w:t xml:space="preserve">表 </w:t>
      </w:r>
      <w:r>
        <w:rPr>
          <w:rFonts w:hint="eastAsia" w:ascii="Times New Roman" w:hAnsi="Times New Roman" w:eastAsia="宋体" w:cs="Times New Roman"/>
          <w:b/>
          <w:bCs/>
          <w:lang w:val="en-US" w:eastAsia="zh-CN"/>
        </w:rPr>
        <w:t>5-1：性能对比</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76"/>
        <w:gridCol w:w="2404"/>
        <w:gridCol w:w="2394"/>
        <w:gridCol w:w="2394"/>
      </w:tblGrid>
      <w:tr w14:paraId="4CD2F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12" w:type="dxa"/>
            <w:noWrap w:val="0"/>
            <w:vAlign w:val="top"/>
          </w:tcPr>
          <w:p w14:paraId="7FAF48A6">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p>
        </w:tc>
        <w:tc>
          <w:tcPr>
            <w:tcW w:w="2412" w:type="dxa"/>
            <w:noWrap w:val="0"/>
            <w:vAlign w:val="top"/>
          </w:tcPr>
          <w:p w14:paraId="3EB7D8B9">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MSE</w:t>
            </w:r>
          </w:p>
        </w:tc>
        <w:tc>
          <w:tcPr>
            <w:tcW w:w="2413" w:type="dxa"/>
            <w:noWrap w:val="0"/>
            <w:vAlign w:val="top"/>
          </w:tcPr>
          <w:p w14:paraId="5E085BFA">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MAE</w:t>
            </w:r>
          </w:p>
        </w:tc>
        <w:tc>
          <w:tcPr>
            <w:tcW w:w="2413" w:type="dxa"/>
            <w:noWrap w:val="0"/>
            <w:vAlign w:val="top"/>
          </w:tcPr>
          <w:p w14:paraId="2B8D8915">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RMSE</w:t>
            </w:r>
          </w:p>
        </w:tc>
      </w:tr>
      <w:tr w14:paraId="18547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12" w:type="dxa"/>
            <w:noWrap w:val="0"/>
            <w:vAlign w:val="top"/>
          </w:tcPr>
          <w:p w14:paraId="795AFB1A">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原始方程</w:t>
            </w:r>
          </w:p>
        </w:tc>
        <w:tc>
          <w:tcPr>
            <w:tcW w:w="2412" w:type="dxa"/>
            <w:noWrap w:val="0"/>
            <w:vAlign w:val="top"/>
          </w:tcPr>
          <w:p w14:paraId="1765AEC7">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1638190471.6410</w:t>
            </w:r>
          </w:p>
        </w:tc>
        <w:tc>
          <w:tcPr>
            <w:tcW w:w="2413" w:type="dxa"/>
            <w:noWrap w:val="0"/>
            <w:vAlign w:val="top"/>
          </w:tcPr>
          <w:p w14:paraId="328F74A8">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20615.5351</w:t>
            </w:r>
          </w:p>
        </w:tc>
        <w:tc>
          <w:tcPr>
            <w:tcW w:w="2413" w:type="dxa"/>
            <w:noWrap w:val="0"/>
            <w:vAlign w:val="top"/>
          </w:tcPr>
          <w:p w14:paraId="1492B8AA">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40474.5657</w:t>
            </w:r>
          </w:p>
        </w:tc>
      </w:tr>
      <w:tr w14:paraId="0288C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12" w:type="dxa"/>
            <w:noWrap w:val="0"/>
            <w:vAlign w:val="top"/>
          </w:tcPr>
          <w:p w14:paraId="104633C4">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修正方程</w:t>
            </w:r>
          </w:p>
        </w:tc>
        <w:tc>
          <w:tcPr>
            <w:tcW w:w="2412" w:type="dxa"/>
            <w:noWrap w:val="0"/>
            <w:vAlign w:val="top"/>
          </w:tcPr>
          <w:p w14:paraId="02EDEE1A">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273567131.0634</w:t>
            </w:r>
          </w:p>
        </w:tc>
        <w:tc>
          <w:tcPr>
            <w:tcW w:w="2413" w:type="dxa"/>
            <w:noWrap w:val="0"/>
            <w:vAlign w:val="top"/>
          </w:tcPr>
          <w:p w14:paraId="6885A776">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9717.0773</w:t>
            </w:r>
          </w:p>
        </w:tc>
        <w:tc>
          <w:tcPr>
            <w:tcW w:w="2413" w:type="dxa"/>
            <w:noWrap w:val="0"/>
            <w:vAlign w:val="top"/>
          </w:tcPr>
          <w:p w14:paraId="5B6C75F2">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16539.8649</w:t>
            </w:r>
          </w:p>
        </w:tc>
      </w:tr>
    </w:tbl>
    <w:p w14:paraId="52A2A9E7">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通过表5-1可以明显看出，本文提出的修改后的模型能够有效降低预测值与真实值之间的误差。图5-1、5-2和5-3分别为所有样本的实际损耗和预测损耗的对比、前30个样本的实际损耗和预测损耗之间的对比以及前30个样本的实际损耗和预测损耗间的残差图。</w:t>
      </w:r>
    </w:p>
    <w:p w14:paraId="12A85EDD">
      <w:pPr>
        <w:kinsoku w:val="0"/>
        <w:autoSpaceDE w:val="0"/>
        <w:autoSpaceDN w:val="0"/>
        <w:adjustRightInd w:val="0"/>
        <w:snapToGrid w:val="0"/>
        <w:spacing w:before="78" w:line="220" w:lineRule="auto"/>
        <w:jc w:val="center"/>
        <w:textAlignment w:val="baseline"/>
        <w:rPr>
          <w:rFonts w:hint="eastAsia" w:ascii="宋体" w:hAnsi="宋体" w:eastAsia="宋体" w:cs="宋体"/>
          <w:snapToGrid w:val="0"/>
          <w:color w:val="000000"/>
          <w:sz w:val="24"/>
          <w:szCs w:val="24"/>
          <w:lang w:val="en-US" w:eastAsia="en-US" w:bidi="ar-SA"/>
        </w:rPr>
      </w:pPr>
      <w:r>
        <w:rPr>
          <w:rFonts w:ascii="宋体" w:hAnsi="宋体" w:eastAsia="宋体" w:cs="宋体"/>
          <w:snapToGrid w:val="0"/>
          <w:color w:val="000000"/>
          <w:sz w:val="24"/>
          <w:szCs w:val="24"/>
          <w:lang w:val="en-US" w:eastAsia="en-US" w:bidi="ar-SA"/>
        </w:rPr>
        <w:drawing>
          <wp:inline distT="0" distB="0" distL="114300" distR="114300">
            <wp:extent cx="2913380" cy="2330450"/>
            <wp:effectExtent l="0" t="0" r="7620" b="6350"/>
            <wp:docPr id="3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8"/>
                    <pic:cNvPicPr>
                      <a:picLocks noChangeAspect="1"/>
                    </pic:cNvPicPr>
                  </pic:nvPicPr>
                  <pic:blipFill>
                    <a:blip r:embed="rId42"/>
                    <a:stretch>
                      <a:fillRect/>
                    </a:stretch>
                  </pic:blipFill>
                  <pic:spPr>
                    <a:xfrm>
                      <a:off x="0" y="0"/>
                      <a:ext cx="2913380" cy="2330450"/>
                    </a:xfrm>
                    <a:prstGeom prst="rect">
                      <a:avLst/>
                    </a:prstGeom>
                    <a:noFill/>
                    <a:ln>
                      <a:noFill/>
                    </a:ln>
                  </pic:spPr>
                </pic:pic>
              </a:graphicData>
            </a:graphic>
          </wp:inline>
        </w:drawing>
      </w:r>
    </w:p>
    <w:p w14:paraId="475E9C8C">
      <w:pPr>
        <w:pStyle w:val="7"/>
        <w:keepNext w:val="0"/>
        <w:keepLines w:val="0"/>
        <w:pageBreakBefore w:val="0"/>
        <w:widowControl/>
        <w:kinsoku w:val="0"/>
        <w:wordWrap/>
        <w:overflowPunct/>
        <w:topLinePunct w:val="0"/>
        <w:autoSpaceDE w:val="0"/>
        <w:autoSpaceDN w:val="0"/>
        <w:bidi w:val="0"/>
        <w:adjustRightInd w:val="0"/>
        <w:snapToGrid w:val="0"/>
        <w:spacing w:before="0" w:after="0" w:line="240" w:lineRule="auto"/>
        <w:ind w:right="0"/>
        <w:jc w:val="center"/>
        <w:textAlignment w:val="baseline"/>
        <w:rPr>
          <w:rFonts w:hint="eastAsia" w:ascii="Times New Roman" w:hAnsi="Times New Roman" w:eastAsia="宋体" w:cs="Times New Roman"/>
          <w:b/>
          <w:bCs/>
          <w:lang w:val="en-US" w:eastAsia="zh-CN"/>
        </w:rPr>
      </w:pPr>
      <w:r>
        <w:rPr>
          <w:rFonts w:hint="eastAsia" w:ascii="Times New Roman" w:hAnsi="Times New Roman" w:eastAsia="宋体" w:cs="Times New Roman"/>
          <w:b/>
          <w:bCs/>
          <w:lang w:val="en-US" w:eastAsia="zh-CN"/>
        </w:rPr>
        <w:t>图 5-1：所有样本实际损耗与预测损耗的对比</w:t>
      </w:r>
    </w:p>
    <w:p w14:paraId="64367441">
      <w:pPr>
        <w:widowControl/>
        <w:kinsoku w:val="0"/>
        <w:autoSpaceDE w:val="0"/>
        <w:autoSpaceDN w:val="0"/>
        <w:adjustRightInd w:val="0"/>
        <w:snapToGrid w:val="0"/>
        <w:jc w:val="center"/>
        <w:textAlignment w:val="baseline"/>
        <w:rPr>
          <w:rFonts w:ascii="Arial" w:hAnsi="Arial" w:eastAsia="Arial" w:cs="Arial"/>
          <w:snapToGrid w:val="0"/>
          <w:color w:val="000000"/>
          <w:kern w:val="0"/>
          <w:szCs w:val="21"/>
          <w:lang w:eastAsia="en-US"/>
        </w:rPr>
      </w:pPr>
      <w:r>
        <w:rPr>
          <w:rFonts w:ascii="Arial" w:hAnsi="Arial" w:eastAsia="Arial" w:cs="Arial"/>
          <w:snapToGrid w:val="0"/>
          <w:color w:val="000000"/>
          <w:kern w:val="0"/>
          <w:szCs w:val="21"/>
          <w:lang w:eastAsia="en-US"/>
        </w:rPr>
        <w:drawing>
          <wp:inline distT="0" distB="0" distL="114300" distR="114300">
            <wp:extent cx="3019425" cy="2329180"/>
            <wp:effectExtent l="0" t="0" r="3175" b="7620"/>
            <wp:docPr id="3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9"/>
                    <pic:cNvPicPr>
                      <a:picLocks noChangeAspect="1"/>
                    </pic:cNvPicPr>
                  </pic:nvPicPr>
                  <pic:blipFill>
                    <a:blip r:embed="rId43"/>
                    <a:stretch>
                      <a:fillRect/>
                    </a:stretch>
                  </pic:blipFill>
                  <pic:spPr>
                    <a:xfrm>
                      <a:off x="0" y="0"/>
                      <a:ext cx="3019425" cy="2329180"/>
                    </a:xfrm>
                    <a:prstGeom prst="rect">
                      <a:avLst/>
                    </a:prstGeom>
                    <a:noFill/>
                    <a:ln>
                      <a:noFill/>
                    </a:ln>
                  </pic:spPr>
                </pic:pic>
              </a:graphicData>
            </a:graphic>
          </wp:inline>
        </w:drawing>
      </w:r>
    </w:p>
    <w:p w14:paraId="7414CCC1">
      <w:pPr>
        <w:pStyle w:val="7"/>
        <w:keepNext w:val="0"/>
        <w:keepLines w:val="0"/>
        <w:pageBreakBefore w:val="0"/>
        <w:widowControl/>
        <w:kinsoku w:val="0"/>
        <w:wordWrap/>
        <w:overflowPunct/>
        <w:topLinePunct w:val="0"/>
        <w:autoSpaceDE w:val="0"/>
        <w:autoSpaceDN w:val="0"/>
        <w:bidi w:val="0"/>
        <w:adjustRightInd w:val="0"/>
        <w:snapToGrid w:val="0"/>
        <w:spacing w:before="0" w:after="0" w:line="240" w:lineRule="auto"/>
        <w:ind w:right="0"/>
        <w:jc w:val="center"/>
        <w:textAlignment w:val="baseline"/>
        <w:rPr>
          <w:rFonts w:hint="eastAsia" w:ascii="Times New Roman" w:hAnsi="Times New Roman" w:eastAsia="宋体" w:cs="Times New Roman"/>
          <w:b/>
          <w:bCs/>
          <w:lang w:val="en-US" w:eastAsia="zh-CN"/>
        </w:rPr>
      </w:pPr>
      <w:r>
        <w:rPr>
          <w:rFonts w:hint="eastAsia" w:ascii="Times New Roman" w:hAnsi="Times New Roman" w:eastAsia="宋体" w:cs="Times New Roman"/>
          <w:b/>
          <w:bCs/>
          <w:lang w:val="en-US" w:eastAsia="zh-CN"/>
        </w:rPr>
        <w:t>图 5-2：前30个样本实际损耗与预测损耗的对比</w:t>
      </w:r>
    </w:p>
    <w:p w14:paraId="393E257B">
      <w:pPr>
        <w:widowControl/>
        <w:kinsoku w:val="0"/>
        <w:autoSpaceDE w:val="0"/>
        <w:autoSpaceDN w:val="0"/>
        <w:adjustRightInd w:val="0"/>
        <w:snapToGrid w:val="0"/>
        <w:jc w:val="center"/>
        <w:textAlignment w:val="baseline"/>
        <w:rPr>
          <w:rFonts w:ascii="Arial" w:hAnsi="Arial" w:eastAsia="Arial" w:cs="Arial"/>
          <w:snapToGrid w:val="0"/>
          <w:color w:val="000000"/>
          <w:kern w:val="0"/>
          <w:szCs w:val="21"/>
          <w:lang w:eastAsia="en-US"/>
        </w:rPr>
      </w:pPr>
      <w:r>
        <w:rPr>
          <w:rFonts w:ascii="Arial" w:hAnsi="Arial" w:eastAsia="Arial" w:cs="Arial"/>
          <w:snapToGrid w:val="0"/>
          <w:color w:val="000000"/>
          <w:kern w:val="0"/>
          <w:szCs w:val="21"/>
          <w:lang w:eastAsia="en-US"/>
        </w:rPr>
        <w:drawing>
          <wp:inline distT="0" distB="0" distL="114300" distR="114300">
            <wp:extent cx="3021330" cy="2329180"/>
            <wp:effectExtent l="0" t="0" r="1270" b="7620"/>
            <wp:docPr id="3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1"/>
                    <pic:cNvPicPr>
                      <a:picLocks noChangeAspect="1"/>
                    </pic:cNvPicPr>
                  </pic:nvPicPr>
                  <pic:blipFill>
                    <a:blip r:embed="rId44"/>
                    <a:stretch>
                      <a:fillRect/>
                    </a:stretch>
                  </pic:blipFill>
                  <pic:spPr>
                    <a:xfrm>
                      <a:off x="0" y="0"/>
                      <a:ext cx="3021330" cy="2329180"/>
                    </a:xfrm>
                    <a:prstGeom prst="rect">
                      <a:avLst/>
                    </a:prstGeom>
                    <a:noFill/>
                    <a:ln>
                      <a:noFill/>
                    </a:ln>
                  </pic:spPr>
                </pic:pic>
              </a:graphicData>
            </a:graphic>
          </wp:inline>
        </w:drawing>
      </w:r>
    </w:p>
    <w:p w14:paraId="4F51D0E7">
      <w:pPr>
        <w:pStyle w:val="7"/>
        <w:keepNext w:val="0"/>
        <w:keepLines w:val="0"/>
        <w:pageBreakBefore w:val="0"/>
        <w:widowControl/>
        <w:kinsoku w:val="0"/>
        <w:wordWrap/>
        <w:overflowPunct/>
        <w:topLinePunct w:val="0"/>
        <w:autoSpaceDE w:val="0"/>
        <w:autoSpaceDN w:val="0"/>
        <w:bidi w:val="0"/>
        <w:adjustRightInd w:val="0"/>
        <w:snapToGrid w:val="0"/>
        <w:spacing w:before="0" w:after="0" w:line="240" w:lineRule="auto"/>
        <w:ind w:right="0"/>
        <w:jc w:val="center"/>
        <w:textAlignment w:val="baseline"/>
        <w:rPr>
          <w:rFonts w:ascii="Arial" w:hAnsi="Arial" w:eastAsia="宋体" w:cs="Arial"/>
          <w:snapToGrid w:val="0"/>
          <w:color w:val="000000"/>
          <w:kern w:val="0"/>
          <w:szCs w:val="21"/>
          <w:lang w:eastAsia="zh-CN"/>
        </w:rPr>
      </w:pPr>
      <w:r>
        <w:rPr>
          <w:rFonts w:hint="eastAsia" w:ascii="Times New Roman" w:hAnsi="Times New Roman" w:eastAsia="宋体" w:cs="Times New Roman"/>
          <w:b/>
          <w:bCs/>
          <w:lang w:val="en-US" w:eastAsia="zh-CN"/>
        </w:rPr>
        <w:t>图 5-3：前30个样本实际损耗和预测损耗间残差图</w:t>
      </w:r>
    </w:p>
    <w:p w14:paraId="1CF69D6F">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通过上述表格与图片，可以发现本文提出的模型能够有效的改进对磁芯损耗的预测结果。</w:t>
      </w:r>
    </w:p>
    <w:p w14:paraId="4168EF75">
      <w:pPr>
        <w:keepNext w:val="0"/>
        <w:keepLines w:val="0"/>
        <w:pageBreakBefore w:val="0"/>
        <w:widowControl/>
        <w:kinsoku w:val="0"/>
        <w:wordWrap/>
        <w:overflowPunct/>
        <w:topLinePunct w:val="0"/>
        <w:autoSpaceDE w:val="0"/>
        <w:autoSpaceDN w:val="0"/>
        <w:bidi w:val="0"/>
        <w:adjustRightInd w:val="0"/>
        <w:snapToGrid w:val="0"/>
        <w:spacing w:before="0" w:beforeLines="100" w:after="0" w:afterLines="100" w:line="240" w:lineRule="auto"/>
        <w:ind w:left="3849"/>
        <w:jc w:val="left"/>
        <w:textAlignment w:val="baseline"/>
        <w:outlineLvl w:val="0"/>
        <w:rPr>
          <w:rFonts w:hint="eastAsia" w:ascii="Times New Roman" w:hAnsi="Times New Roman" w:eastAsia="黑体" w:cs="Times New Roman"/>
          <w:spacing w:val="-3"/>
          <w:sz w:val="28"/>
          <w:szCs w:val="28"/>
          <w:lang w:val="en-US" w:eastAsia="zh-CN"/>
        </w:rPr>
      </w:pPr>
      <w:r>
        <w:rPr>
          <w:rFonts w:hint="eastAsia" w:ascii="Times New Roman" w:hAnsi="Times New Roman" w:eastAsia="宋体" w:cs="Times New Roman"/>
          <w:lang w:val="fr-FR" w:eastAsia="zh-CN"/>
        </w:rPr>
        <w:br w:type="page"/>
      </w:r>
      <w:bookmarkStart w:id="42" w:name="_Toc21995"/>
      <w:r>
        <w:rPr>
          <w:rFonts w:hint="eastAsia" w:ascii="Times New Roman" w:hAnsi="Times New Roman" w:eastAsia="黑体" w:cs="Times New Roman"/>
          <w:spacing w:val="-3"/>
          <w:sz w:val="28"/>
          <w:szCs w:val="28"/>
          <w:lang w:val="en-US" w:eastAsia="zh-CN"/>
        </w:rPr>
        <w:t>六、问题三的求解</w:t>
      </w:r>
      <w:bookmarkEnd w:id="42"/>
    </w:p>
    <w:p w14:paraId="486A5305">
      <w:pPr>
        <w:pStyle w:val="7"/>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240" w:lineRule="auto"/>
        <w:ind w:left="0"/>
        <w:textAlignment w:val="baseline"/>
        <w:outlineLvl w:val="1"/>
        <w:rPr>
          <w:rFonts w:hint="eastAsia" w:ascii="Times New Roman" w:hAnsi="Times New Roman" w:eastAsia="宋体" w:cs="Times New Roman"/>
          <w:b/>
          <w:bCs/>
          <w:spacing w:val="-9"/>
          <w:lang w:val="en-US" w:eastAsia="zh-CN"/>
        </w:rPr>
      </w:pPr>
      <w:bookmarkStart w:id="43" w:name="bookmark64"/>
      <w:bookmarkEnd w:id="43"/>
      <w:bookmarkStart w:id="44" w:name="_Toc28661"/>
      <w:r>
        <w:rPr>
          <w:rFonts w:hint="eastAsia" w:ascii="Times New Roman" w:hAnsi="Times New Roman" w:eastAsia="宋体" w:cs="Times New Roman"/>
          <w:b/>
          <w:bCs/>
          <w:spacing w:val="-9"/>
          <w:lang w:val="en-US" w:eastAsia="zh-CN"/>
        </w:rPr>
        <w:t>6.1 数据预处理</w:t>
      </w:r>
      <w:bookmarkEnd w:id="44"/>
    </w:p>
    <w:p w14:paraId="3FD9FD28">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由于在附件一数据中，数据是根据材料来区分的工作表，并且对于励磁波形我们对其进行数据特征化处理，使用python中的sklearn包的preprocessing.LabelEncoder函数对指标进行特征编码，其中，将材料一、材料二、材料三以及材料四分别编码为1, 2, 3, 4；将励磁波形的正弦波、三角波以及梯形波分别编码为1, 2, 3。</w:t>
      </w:r>
    </w:p>
    <w:p w14:paraId="54DD6F32">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表6-1为进行特征处理后的部分展示数据。</w:t>
      </w:r>
    </w:p>
    <w:p w14:paraId="6E2845E6">
      <w:pPr>
        <w:pStyle w:val="7"/>
        <w:keepNext w:val="0"/>
        <w:keepLines w:val="0"/>
        <w:pageBreakBefore w:val="0"/>
        <w:widowControl/>
        <w:kinsoku w:val="0"/>
        <w:wordWrap/>
        <w:overflowPunct/>
        <w:topLinePunct w:val="0"/>
        <w:autoSpaceDE w:val="0"/>
        <w:autoSpaceDN w:val="0"/>
        <w:bidi w:val="0"/>
        <w:adjustRightInd w:val="0"/>
        <w:snapToGrid w:val="0"/>
        <w:spacing w:before="0" w:after="0" w:line="240" w:lineRule="auto"/>
        <w:ind w:right="0"/>
        <w:jc w:val="center"/>
        <w:textAlignment w:val="baseline"/>
        <w:rPr>
          <w:rFonts w:hint="eastAsia" w:ascii="Times New Roman" w:hAnsi="Times New Roman" w:eastAsia="宋体" w:cs="Times New Roman"/>
          <w:b/>
          <w:bCs/>
          <w:lang w:val="en-US" w:eastAsia="zh-CN"/>
        </w:rPr>
      </w:pPr>
      <w:r>
        <w:rPr>
          <w:rFonts w:hint="eastAsia" w:ascii="Times New Roman" w:hAnsi="Times New Roman" w:eastAsia="宋体" w:cs="Times New Roman"/>
          <w:b/>
          <w:bCs/>
          <w:lang w:val="en-US" w:eastAsia="en-US"/>
        </w:rPr>
        <w:t xml:space="preserve">表 </w:t>
      </w:r>
      <w:r>
        <w:rPr>
          <w:rFonts w:hint="eastAsia" w:ascii="Times New Roman" w:hAnsi="Times New Roman" w:eastAsia="宋体" w:cs="Times New Roman"/>
          <w:b/>
          <w:bCs/>
          <w:lang w:val="en-US" w:eastAsia="zh-CN"/>
        </w:rPr>
        <w:t>6-1：处理后数据展示</w:t>
      </w:r>
    </w:p>
    <w:tbl>
      <w:tblPr>
        <w:tblStyle w:val="19"/>
        <w:tblW w:w="5000" w:type="pct"/>
        <w:tblInd w:w="0" w:type="dxa"/>
        <w:tblBorders>
          <w:top w:val="single" w:color="auto" w:sz="4" w:space="0"/>
          <w:left w:val="none" w:color="auto" w:sz="6" w:space="0"/>
          <w:bottom w:val="single" w:color="auto" w:sz="4" w:space="0"/>
          <w:right w:val="none" w:color="auto" w:sz="6" w:space="0"/>
          <w:insideH w:val="outset" w:color="auto" w:sz="6" w:space="0"/>
          <w:insideV w:val="outset" w:color="auto" w:sz="6" w:space="0"/>
        </w:tblBorders>
        <w:tblLayout w:type="autofit"/>
        <w:tblCellMar>
          <w:top w:w="0" w:type="dxa"/>
          <w:left w:w="108" w:type="dxa"/>
          <w:bottom w:w="0" w:type="dxa"/>
          <w:right w:w="108" w:type="dxa"/>
        </w:tblCellMar>
      </w:tblPr>
      <w:tblGrid>
        <w:gridCol w:w="2081"/>
        <w:gridCol w:w="3333"/>
        <w:gridCol w:w="2077"/>
        <w:gridCol w:w="2077"/>
      </w:tblGrid>
      <w:tr w14:paraId="09FE9219">
        <w:tblPrEx>
          <w:tblBorders>
            <w:top w:val="single" w:color="auto" w:sz="4" w:space="0"/>
            <w:left w:val="none" w:color="auto" w:sz="6" w:space="0"/>
            <w:bottom w:val="single" w:color="auto" w:sz="4" w:space="0"/>
            <w:right w:val="none" w:color="auto" w:sz="6" w:space="0"/>
            <w:insideH w:val="outset" w:color="auto" w:sz="6" w:space="0"/>
            <w:insideV w:val="outset" w:color="auto" w:sz="6" w:space="0"/>
          </w:tblBorders>
          <w:tblCellMar>
            <w:top w:w="0" w:type="dxa"/>
            <w:left w:w="108" w:type="dxa"/>
            <w:bottom w:w="0" w:type="dxa"/>
            <w:right w:w="108" w:type="dxa"/>
          </w:tblCellMar>
        </w:tblPrEx>
        <w:trPr>
          <w:trHeight w:val="288" w:hRule="atLeast"/>
        </w:trPr>
        <w:tc>
          <w:tcPr>
            <w:tcW w:w="1087" w:type="pct"/>
            <w:tcBorders>
              <w:top w:val="single" w:color="auto" w:sz="4" w:space="0"/>
              <w:left w:val="nil"/>
              <w:bottom w:val="single" w:color="auto" w:sz="4" w:space="0"/>
              <w:right w:val="nil"/>
            </w:tcBorders>
            <w:noWrap/>
            <w:vAlign w:val="center"/>
          </w:tcPr>
          <w:p w14:paraId="27BF618A">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en-US"/>
              </w:rPr>
            </w:pPr>
            <w:r>
              <w:rPr>
                <w:rFonts w:hint="default" w:ascii="Times New Roman" w:hAnsi="Times New Roman" w:eastAsia="宋体" w:cs="Times New Roman"/>
                <w:sz w:val="24"/>
                <w:szCs w:val="24"/>
                <w:lang w:val="en-US" w:eastAsia="zh-CN"/>
              </w:rPr>
              <w:t>温度</w:t>
            </w:r>
          </w:p>
        </w:tc>
        <w:tc>
          <w:tcPr>
            <w:tcW w:w="1741" w:type="pct"/>
            <w:tcBorders>
              <w:top w:val="single" w:color="auto" w:sz="4" w:space="0"/>
              <w:left w:val="nil"/>
              <w:bottom w:val="single" w:color="auto" w:sz="4" w:space="0"/>
              <w:right w:val="nil"/>
            </w:tcBorders>
            <w:noWrap/>
            <w:vAlign w:val="center"/>
          </w:tcPr>
          <w:p w14:paraId="0AADDB65">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en-US"/>
              </w:rPr>
            </w:pPr>
            <w:r>
              <w:rPr>
                <w:rFonts w:hint="default" w:ascii="Times New Roman" w:hAnsi="Times New Roman" w:eastAsia="宋体" w:cs="Times New Roman"/>
                <w:sz w:val="24"/>
                <w:szCs w:val="24"/>
                <w:lang w:val="en-US" w:eastAsia="zh-CN"/>
              </w:rPr>
              <w:t>磁芯损耗</w:t>
            </w:r>
          </w:p>
        </w:tc>
        <w:tc>
          <w:tcPr>
            <w:tcW w:w="1085" w:type="pct"/>
            <w:tcBorders>
              <w:top w:val="single" w:color="auto" w:sz="4" w:space="0"/>
              <w:left w:val="nil"/>
              <w:bottom w:val="single" w:color="auto" w:sz="4" w:space="0"/>
              <w:right w:val="nil"/>
            </w:tcBorders>
            <w:noWrap/>
            <w:vAlign w:val="center"/>
          </w:tcPr>
          <w:p w14:paraId="65FF513A">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en-US"/>
              </w:rPr>
            </w:pPr>
            <w:r>
              <w:rPr>
                <w:rFonts w:hint="default" w:ascii="Times New Roman" w:hAnsi="Times New Roman" w:eastAsia="宋体" w:cs="Times New Roman"/>
                <w:sz w:val="24"/>
                <w:szCs w:val="24"/>
                <w:lang w:val="en-US" w:eastAsia="zh-CN"/>
              </w:rPr>
              <w:t>励磁波形</w:t>
            </w:r>
          </w:p>
        </w:tc>
        <w:tc>
          <w:tcPr>
            <w:tcW w:w="1085" w:type="pct"/>
            <w:tcBorders>
              <w:top w:val="single" w:color="auto" w:sz="4" w:space="0"/>
              <w:left w:val="nil"/>
              <w:bottom w:val="single" w:color="auto" w:sz="4" w:space="0"/>
              <w:right w:val="nil"/>
            </w:tcBorders>
            <w:noWrap/>
            <w:vAlign w:val="center"/>
          </w:tcPr>
          <w:p w14:paraId="13622CA9">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en-US"/>
              </w:rPr>
            </w:pPr>
            <w:r>
              <w:rPr>
                <w:rFonts w:hint="default" w:ascii="Times New Roman" w:hAnsi="Times New Roman" w:eastAsia="宋体" w:cs="Times New Roman"/>
                <w:sz w:val="24"/>
                <w:szCs w:val="24"/>
                <w:lang w:val="en-US" w:eastAsia="zh-CN"/>
              </w:rPr>
              <w:t>磁性材料</w:t>
            </w:r>
          </w:p>
        </w:tc>
      </w:tr>
      <w:tr w14:paraId="7621474B">
        <w:tblPrEx>
          <w:tblBorders>
            <w:top w:val="single" w:color="auto" w:sz="4" w:space="0"/>
            <w:left w:val="none" w:color="auto" w:sz="6" w:space="0"/>
            <w:bottom w:val="single" w:color="auto" w:sz="4" w:space="0"/>
            <w:right w:val="none" w:color="auto" w:sz="6" w:space="0"/>
            <w:insideH w:val="outset" w:color="auto" w:sz="6" w:space="0"/>
            <w:insideV w:val="outset" w:color="auto" w:sz="6" w:space="0"/>
          </w:tblBorders>
          <w:tblCellMar>
            <w:top w:w="0" w:type="dxa"/>
            <w:left w:w="108" w:type="dxa"/>
            <w:bottom w:w="0" w:type="dxa"/>
            <w:right w:w="108" w:type="dxa"/>
          </w:tblCellMar>
        </w:tblPrEx>
        <w:trPr>
          <w:trHeight w:val="288" w:hRule="atLeast"/>
        </w:trPr>
        <w:tc>
          <w:tcPr>
            <w:tcW w:w="1087" w:type="pct"/>
            <w:tcBorders>
              <w:top w:val="single" w:color="auto" w:sz="4" w:space="0"/>
              <w:left w:val="nil"/>
              <w:bottom w:val="nil"/>
              <w:right w:val="nil"/>
            </w:tcBorders>
            <w:noWrap/>
            <w:vAlign w:val="center"/>
          </w:tcPr>
          <w:p w14:paraId="6CF85E99">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en-US"/>
              </w:rPr>
            </w:pPr>
            <w:r>
              <w:rPr>
                <w:rFonts w:hint="default" w:ascii="Times New Roman" w:hAnsi="Times New Roman" w:eastAsia="宋体" w:cs="Times New Roman"/>
                <w:sz w:val="24"/>
                <w:szCs w:val="24"/>
                <w:lang w:val="en-US" w:eastAsia="zh-CN"/>
              </w:rPr>
              <w:t>25</w:t>
            </w:r>
          </w:p>
        </w:tc>
        <w:tc>
          <w:tcPr>
            <w:tcW w:w="1741" w:type="pct"/>
            <w:tcBorders>
              <w:top w:val="single" w:color="auto" w:sz="4" w:space="0"/>
              <w:left w:val="nil"/>
              <w:bottom w:val="nil"/>
              <w:right w:val="nil"/>
            </w:tcBorders>
            <w:noWrap/>
            <w:vAlign w:val="center"/>
          </w:tcPr>
          <w:p w14:paraId="364CD731">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en-US"/>
              </w:rPr>
            </w:pPr>
            <w:r>
              <w:rPr>
                <w:rFonts w:hint="default" w:ascii="Times New Roman" w:hAnsi="Times New Roman" w:eastAsia="宋体" w:cs="Times New Roman"/>
                <w:sz w:val="24"/>
                <w:szCs w:val="24"/>
                <w:lang w:val="en-US" w:eastAsia="zh-CN"/>
              </w:rPr>
              <w:t>1997.95525</w:t>
            </w:r>
          </w:p>
        </w:tc>
        <w:tc>
          <w:tcPr>
            <w:tcW w:w="1085" w:type="pct"/>
            <w:tcBorders>
              <w:top w:val="single" w:color="auto" w:sz="4" w:space="0"/>
              <w:left w:val="nil"/>
              <w:bottom w:val="nil"/>
              <w:right w:val="nil"/>
            </w:tcBorders>
            <w:noWrap/>
            <w:vAlign w:val="center"/>
          </w:tcPr>
          <w:p w14:paraId="410391A1">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en-US"/>
              </w:rPr>
            </w:pPr>
            <w:r>
              <w:rPr>
                <w:rFonts w:hint="default" w:ascii="Times New Roman" w:hAnsi="Times New Roman" w:eastAsia="宋体" w:cs="Times New Roman"/>
                <w:sz w:val="24"/>
                <w:szCs w:val="24"/>
                <w:lang w:val="en-US" w:eastAsia="zh-CN"/>
              </w:rPr>
              <w:t>1</w:t>
            </w:r>
          </w:p>
        </w:tc>
        <w:tc>
          <w:tcPr>
            <w:tcW w:w="1085" w:type="pct"/>
            <w:tcBorders>
              <w:top w:val="single" w:color="auto" w:sz="4" w:space="0"/>
              <w:left w:val="nil"/>
              <w:bottom w:val="nil"/>
              <w:right w:val="nil"/>
            </w:tcBorders>
            <w:noWrap/>
            <w:vAlign w:val="center"/>
          </w:tcPr>
          <w:p w14:paraId="37D7C5B1">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en-US"/>
              </w:rPr>
            </w:pPr>
            <w:r>
              <w:rPr>
                <w:rFonts w:hint="default" w:ascii="Times New Roman" w:hAnsi="Times New Roman" w:eastAsia="宋体" w:cs="Times New Roman"/>
                <w:sz w:val="24"/>
                <w:szCs w:val="24"/>
                <w:lang w:val="en-US" w:eastAsia="zh-CN"/>
              </w:rPr>
              <w:t>1</w:t>
            </w:r>
          </w:p>
        </w:tc>
      </w:tr>
      <w:tr w14:paraId="581C2569">
        <w:tblPrEx>
          <w:tblBorders>
            <w:top w:val="single" w:color="auto" w:sz="4" w:space="0"/>
            <w:left w:val="none" w:color="auto" w:sz="6" w:space="0"/>
            <w:bottom w:val="single" w:color="auto" w:sz="4" w:space="0"/>
            <w:right w:val="none" w:color="auto" w:sz="6" w:space="0"/>
            <w:insideH w:val="outset" w:color="auto" w:sz="6" w:space="0"/>
            <w:insideV w:val="outset" w:color="auto" w:sz="6" w:space="0"/>
          </w:tblBorders>
          <w:tblCellMar>
            <w:top w:w="0" w:type="dxa"/>
            <w:left w:w="108" w:type="dxa"/>
            <w:bottom w:w="0" w:type="dxa"/>
            <w:right w:w="108" w:type="dxa"/>
          </w:tblCellMar>
        </w:tblPrEx>
        <w:trPr>
          <w:trHeight w:val="288" w:hRule="atLeast"/>
        </w:trPr>
        <w:tc>
          <w:tcPr>
            <w:tcW w:w="1087" w:type="pct"/>
            <w:tcBorders>
              <w:top w:val="nil"/>
              <w:left w:val="nil"/>
              <w:bottom w:val="nil"/>
              <w:right w:val="nil"/>
            </w:tcBorders>
            <w:noWrap/>
            <w:vAlign w:val="center"/>
          </w:tcPr>
          <w:p w14:paraId="3D161E9F">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en-US"/>
              </w:rPr>
            </w:pPr>
            <w:r>
              <w:rPr>
                <w:rFonts w:hint="default" w:ascii="Times New Roman" w:hAnsi="Times New Roman" w:eastAsia="宋体" w:cs="Times New Roman"/>
                <w:sz w:val="24"/>
                <w:szCs w:val="24"/>
                <w:lang w:val="en-US" w:eastAsia="zh-CN"/>
              </w:rPr>
              <w:t>25</w:t>
            </w:r>
          </w:p>
        </w:tc>
        <w:tc>
          <w:tcPr>
            <w:tcW w:w="1741" w:type="pct"/>
            <w:tcBorders>
              <w:top w:val="nil"/>
              <w:left w:val="nil"/>
              <w:bottom w:val="nil"/>
              <w:right w:val="nil"/>
            </w:tcBorders>
            <w:noWrap/>
            <w:vAlign w:val="center"/>
          </w:tcPr>
          <w:p w14:paraId="601FBCE5">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en-US"/>
              </w:rPr>
            </w:pPr>
            <w:r>
              <w:rPr>
                <w:rFonts w:hint="default" w:ascii="Times New Roman" w:hAnsi="Times New Roman" w:eastAsia="宋体" w:cs="Times New Roman"/>
                <w:sz w:val="24"/>
                <w:szCs w:val="24"/>
                <w:lang w:val="en-US" w:eastAsia="zh-CN"/>
              </w:rPr>
              <w:t>2427.74983</w:t>
            </w:r>
          </w:p>
        </w:tc>
        <w:tc>
          <w:tcPr>
            <w:tcW w:w="1085" w:type="pct"/>
            <w:tcBorders>
              <w:top w:val="nil"/>
              <w:left w:val="nil"/>
              <w:bottom w:val="nil"/>
              <w:right w:val="nil"/>
            </w:tcBorders>
            <w:noWrap/>
            <w:vAlign w:val="center"/>
          </w:tcPr>
          <w:p w14:paraId="067D797A">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en-US"/>
              </w:rPr>
            </w:pPr>
            <w:r>
              <w:rPr>
                <w:rFonts w:hint="default" w:ascii="Times New Roman" w:hAnsi="Times New Roman" w:eastAsia="宋体" w:cs="Times New Roman"/>
                <w:sz w:val="24"/>
                <w:szCs w:val="24"/>
                <w:lang w:val="en-US" w:eastAsia="zh-CN"/>
              </w:rPr>
              <w:t>1</w:t>
            </w:r>
          </w:p>
        </w:tc>
        <w:tc>
          <w:tcPr>
            <w:tcW w:w="1085" w:type="pct"/>
            <w:tcBorders>
              <w:top w:val="nil"/>
              <w:left w:val="nil"/>
              <w:bottom w:val="nil"/>
              <w:right w:val="nil"/>
            </w:tcBorders>
            <w:noWrap/>
            <w:vAlign w:val="center"/>
          </w:tcPr>
          <w:p w14:paraId="687AE7C7">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en-US"/>
              </w:rPr>
            </w:pPr>
            <w:r>
              <w:rPr>
                <w:rFonts w:hint="default" w:ascii="Times New Roman" w:hAnsi="Times New Roman" w:eastAsia="宋体" w:cs="Times New Roman"/>
                <w:sz w:val="24"/>
                <w:szCs w:val="24"/>
                <w:lang w:val="en-US" w:eastAsia="zh-CN"/>
              </w:rPr>
              <w:t>1</w:t>
            </w:r>
          </w:p>
        </w:tc>
      </w:tr>
      <w:tr w14:paraId="0D0F0A48">
        <w:tblPrEx>
          <w:tblBorders>
            <w:top w:val="single" w:color="auto" w:sz="4" w:space="0"/>
            <w:left w:val="none" w:color="auto" w:sz="6" w:space="0"/>
            <w:bottom w:val="single" w:color="auto" w:sz="4" w:space="0"/>
            <w:right w:val="none" w:color="auto" w:sz="6" w:space="0"/>
            <w:insideH w:val="outset" w:color="auto" w:sz="6" w:space="0"/>
            <w:insideV w:val="outset" w:color="auto" w:sz="6" w:space="0"/>
          </w:tblBorders>
          <w:tblCellMar>
            <w:top w:w="0" w:type="dxa"/>
            <w:left w:w="108" w:type="dxa"/>
            <w:bottom w:w="0" w:type="dxa"/>
            <w:right w:w="108" w:type="dxa"/>
          </w:tblCellMar>
        </w:tblPrEx>
        <w:trPr>
          <w:trHeight w:val="288" w:hRule="atLeast"/>
        </w:trPr>
        <w:tc>
          <w:tcPr>
            <w:tcW w:w="1087" w:type="pct"/>
            <w:tcBorders>
              <w:top w:val="nil"/>
              <w:left w:val="nil"/>
              <w:bottom w:val="nil"/>
              <w:right w:val="nil"/>
            </w:tcBorders>
            <w:noWrap/>
            <w:vAlign w:val="center"/>
          </w:tcPr>
          <w:p w14:paraId="0F1D7036">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en-US"/>
              </w:rPr>
            </w:pPr>
            <w:r>
              <w:rPr>
                <w:rFonts w:hint="default" w:ascii="Times New Roman" w:hAnsi="Times New Roman" w:eastAsia="宋体" w:cs="Times New Roman"/>
                <w:sz w:val="24"/>
                <w:szCs w:val="24"/>
                <w:lang w:val="en-US" w:eastAsia="zh-CN"/>
              </w:rPr>
              <w:t>25</w:t>
            </w:r>
          </w:p>
        </w:tc>
        <w:tc>
          <w:tcPr>
            <w:tcW w:w="1741" w:type="pct"/>
            <w:tcBorders>
              <w:top w:val="nil"/>
              <w:left w:val="nil"/>
              <w:bottom w:val="nil"/>
              <w:right w:val="nil"/>
            </w:tcBorders>
            <w:noWrap/>
            <w:vAlign w:val="center"/>
          </w:tcPr>
          <w:p w14:paraId="7911AD92">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en-US"/>
              </w:rPr>
            </w:pPr>
            <w:r>
              <w:rPr>
                <w:rFonts w:hint="default" w:ascii="Times New Roman" w:hAnsi="Times New Roman" w:eastAsia="宋体" w:cs="Times New Roman"/>
                <w:sz w:val="24"/>
                <w:szCs w:val="24"/>
                <w:lang w:val="en-US" w:eastAsia="zh-CN"/>
              </w:rPr>
              <w:t>3332.72576</w:t>
            </w:r>
          </w:p>
        </w:tc>
        <w:tc>
          <w:tcPr>
            <w:tcW w:w="1085" w:type="pct"/>
            <w:tcBorders>
              <w:top w:val="nil"/>
              <w:left w:val="nil"/>
              <w:bottom w:val="nil"/>
              <w:right w:val="nil"/>
            </w:tcBorders>
            <w:noWrap/>
            <w:vAlign w:val="center"/>
          </w:tcPr>
          <w:p w14:paraId="091C30E5">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en-US"/>
              </w:rPr>
            </w:pPr>
            <w:r>
              <w:rPr>
                <w:rFonts w:hint="default" w:ascii="Times New Roman" w:hAnsi="Times New Roman" w:eastAsia="宋体" w:cs="Times New Roman"/>
                <w:sz w:val="24"/>
                <w:szCs w:val="24"/>
                <w:lang w:val="en-US" w:eastAsia="zh-CN"/>
              </w:rPr>
              <w:t>1</w:t>
            </w:r>
          </w:p>
        </w:tc>
        <w:tc>
          <w:tcPr>
            <w:tcW w:w="1085" w:type="pct"/>
            <w:tcBorders>
              <w:top w:val="nil"/>
              <w:left w:val="nil"/>
              <w:bottom w:val="nil"/>
              <w:right w:val="nil"/>
            </w:tcBorders>
            <w:noWrap/>
            <w:vAlign w:val="center"/>
          </w:tcPr>
          <w:p w14:paraId="7874E016">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en-US"/>
              </w:rPr>
            </w:pPr>
            <w:r>
              <w:rPr>
                <w:rFonts w:hint="default" w:ascii="Times New Roman" w:hAnsi="Times New Roman" w:eastAsia="宋体" w:cs="Times New Roman"/>
                <w:sz w:val="24"/>
                <w:szCs w:val="24"/>
                <w:lang w:val="en-US" w:eastAsia="zh-CN"/>
              </w:rPr>
              <w:t>1</w:t>
            </w:r>
          </w:p>
        </w:tc>
      </w:tr>
      <w:tr w14:paraId="1500BBEA">
        <w:tblPrEx>
          <w:tblBorders>
            <w:top w:val="single" w:color="auto" w:sz="4" w:space="0"/>
            <w:left w:val="none" w:color="auto" w:sz="6" w:space="0"/>
            <w:bottom w:val="single" w:color="auto" w:sz="4" w:space="0"/>
            <w:right w:val="none" w:color="auto" w:sz="6" w:space="0"/>
            <w:insideH w:val="outset" w:color="auto" w:sz="6" w:space="0"/>
            <w:insideV w:val="outset" w:color="auto" w:sz="6" w:space="0"/>
          </w:tblBorders>
          <w:tblCellMar>
            <w:top w:w="0" w:type="dxa"/>
            <w:left w:w="108" w:type="dxa"/>
            <w:bottom w:w="0" w:type="dxa"/>
            <w:right w:w="108" w:type="dxa"/>
          </w:tblCellMar>
        </w:tblPrEx>
        <w:trPr>
          <w:trHeight w:val="288" w:hRule="atLeast"/>
        </w:trPr>
        <w:tc>
          <w:tcPr>
            <w:tcW w:w="1087" w:type="pct"/>
            <w:tcBorders>
              <w:top w:val="nil"/>
              <w:left w:val="nil"/>
              <w:bottom w:val="single" w:color="auto" w:sz="4" w:space="0"/>
              <w:right w:val="nil"/>
            </w:tcBorders>
            <w:noWrap/>
            <w:vAlign w:val="center"/>
          </w:tcPr>
          <w:p w14:paraId="41D96C30">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en-US"/>
              </w:rPr>
            </w:pPr>
            <w:r>
              <w:rPr>
                <w:rFonts w:hint="default" w:ascii="Times New Roman" w:hAnsi="Times New Roman" w:eastAsia="宋体" w:cs="Times New Roman"/>
                <w:sz w:val="24"/>
                <w:szCs w:val="24"/>
                <w:lang w:val="en-US" w:eastAsia="zh-CN"/>
              </w:rPr>
              <w:t>25</w:t>
            </w:r>
          </w:p>
        </w:tc>
        <w:tc>
          <w:tcPr>
            <w:tcW w:w="1741" w:type="pct"/>
            <w:tcBorders>
              <w:top w:val="nil"/>
              <w:left w:val="nil"/>
              <w:bottom w:val="single" w:color="auto" w:sz="4" w:space="0"/>
              <w:right w:val="nil"/>
            </w:tcBorders>
            <w:noWrap/>
            <w:vAlign w:val="center"/>
          </w:tcPr>
          <w:p w14:paraId="6CF3C83D">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en-US"/>
              </w:rPr>
            </w:pPr>
            <w:r>
              <w:rPr>
                <w:rFonts w:hint="default" w:ascii="Times New Roman" w:hAnsi="Times New Roman" w:eastAsia="宋体" w:cs="Times New Roman"/>
                <w:sz w:val="24"/>
                <w:szCs w:val="24"/>
                <w:lang w:val="en-US" w:eastAsia="zh-CN"/>
              </w:rPr>
              <w:t>4502.908007</w:t>
            </w:r>
          </w:p>
        </w:tc>
        <w:tc>
          <w:tcPr>
            <w:tcW w:w="1085" w:type="pct"/>
            <w:tcBorders>
              <w:top w:val="nil"/>
              <w:left w:val="nil"/>
              <w:bottom w:val="single" w:color="auto" w:sz="4" w:space="0"/>
              <w:right w:val="nil"/>
            </w:tcBorders>
            <w:noWrap/>
            <w:vAlign w:val="center"/>
          </w:tcPr>
          <w:p w14:paraId="38BC45EF">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en-US"/>
              </w:rPr>
            </w:pPr>
            <w:r>
              <w:rPr>
                <w:rFonts w:hint="default" w:ascii="Times New Roman" w:hAnsi="Times New Roman" w:eastAsia="宋体" w:cs="Times New Roman"/>
                <w:sz w:val="24"/>
                <w:szCs w:val="24"/>
                <w:lang w:val="en-US" w:eastAsia="zh-CN"/>
              </w:rPr>
              <w:t>1</w:t>
            </w:r>
          </w:p>
        </w:tc>
        <w:tc>
          <w:tcPr>
            <w:tcW w:w="1085" w:type="pct"/>
            <w:tcBorders>
              <w:top w:val="nil"/>
              <w:left w:val="nil"/>
              <w:bottom w:val="single" w:color="auto" w:sz="4" w:space="0"/>
              <w:right w:val="nil"/>
            </w:tcBorders>
            <w:noWrap/>
            <w:vAlign w:val="center"/>
          </w:tcPr>
          <w:p w14:paraId="4DAE626C">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en-US"/>
              </w:rPr>
            </w:pPr>
            <w:r>
              <w:rPr>
                <w:rFonts w:hint="default" w:ascii="Times New Roman" w:hAnsi="Times New Roman" w:eastAsia="宋体" w:cs="Times New Roman"/>
                <w:sz w:val="24"/>
                <w:szCs w:val="24"/>
                <w:lang w:val="en-US" w:eastAsia="zh-CN"/>
              </w:rPr>
              <w:t>1</w:t>
            </w:r>
          </w:p>
        </w:tc>
      </w:tr>
    </w:tbl>
    <w:p w14:paraId="79E63F56">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其次，本文将会使用SPSS软件对因变量磁芯损耗进行正态性检验，为后续的工作做初步的准备。</w:t>
      </w:r>
    </w:p>
    <w:p w14:paraId="545AD35A">
      <w:pPr>
        <w:pStyle w:val="7"/>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240" w:lineRule="auto"/>
        <w:ind w:left="0"/>
        <w:textAlignment w:val="baseline"/>
        <w:outlineLvl w:val="1"/>
        <w:rPr>
          <w:rFonts w:hint="default" w:ascii="Times New Roman" w:hAnsi="Times New Roman" w:eastAsia="宋体" w:cs="Times New Roman"/>
          <w:b/>
          <w:bCs/>
          <w:spacing w:val="-9"/>
          <w:lang w:val="en-US" w:eastAsia="zh-CN"/>
        </w:rPr>
      </w:pPr>
      <w:bookmarkStart w:id="45" w:name="bookmark66"/>
      <w:bookmarkEnd w:id="45"/>
      <w:bookmarkStart w:id="46" w:name="_Toc7499"/>
      <w:r>
        <w:rPr>
          <w:rFonts w:hint="eastAsia" w:ascii="Times New Roman" w:hAnsi="Times New Roman" w:eastAsia="宋体" w:cs="Times New Roman"/>
          <w:b/>
          <w:bCs/>
          <w:spacing w:val="-9"/>
          <w:lang w:val="en-US" w:eastAsia="zh-CN"/>
        </w:rPr>
        <w:t>6.2 柯尔莫哥洛夫-斯米洛夫正态性</w:t>
      </w:r>
      <w:r>
        <w:rPr>
          <w:rFonts w:hint="eastAsia" w:ascii="Times New Roman" w:hAnsi="Times New Roman" w:cs="Times New Roman"/>
          <w:b/>
          <w:bCs/>
          <w:spacing w:val="-9"/>
          <w:vertAlign w:val="superscript"/>
          <w:lang w:val="en-US" w:eastAsia="zh-CN"/>
        </w:rPr>
        <w:t>[4]</w:t>
      </w:r>
      <w:r>
        <w:rPr>
          <w:rFonts w:hint="eastAsia" w:ascii="Times New Roman" w:hAnsi="Times New Roman" w:eastAsia="宋体" w:cs="Times New Roman"/>
          <w:b/>
          <w:bCs/>
          <w:spacing w:val="-9"/>
          <w:lang w:val="en-US" w:eastAsia="zh-CN"/>
        </w:rPr>
        <w:t>检验</w:t>
      </w:r>
      <w:bookmarkEnd w:id="46"/>
    </w:p>
    <w:p w14:paraId="030BB67A">
      <w:pPr>
        <w:pStyle w:val="7"/>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240" w:lineRule="auto"/>
        <w:ind w:left="0"/>
        <w:textAlignment w:val="baseline"/>
        <w:outlineLvl w:val="2"/>
        <w:rPr>
          <w:rFonts w:hint="eastAsia" w:ascii="Times New Roman" w:hAnsi="Times New Roman" w:eastAsia="宋体" w:cs="Times New Roman"/>
          <w:b/>
          <w:bCs/>
          <w:spacing w:val="-9"/>
          <w:lang w:val="en-US" w:eastAsia="zh-CN"/>
        </w:rPr>
      </w:pPr>
      <w:bookmarkStart w:id="47" w:name="bookmark68"/>
      <w:bookmarkEnd w:id="47"/>
      <w:r>
        <w:rPr>
          <w:rFonts w:hint="eastAsia" w:ascii="Times New Roman" w:hAnsi="Times New Roman" w:eastAsia="宋体" w:cs="Times New Roman"/>
          <w:b/>
          <w:bCs/>
          <w:spacing w:val="-9"/>
          <w:lang w:val="en-US" w:eastAsia="zh-CN"/>
        </w:rPr>
        <w:t>6.2.1 理论原理</w:t>
      </w:r>
    </w:p>
    <w:p w14:paraId="3F8829DB">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柯尔莫哥洛夫-斯米洛夫检验（Kolmogorov-Smirnov test，简称K-S test）是一种重要的统计检验方法，广泛应用于统计学、数据分析、质量控制以及金融分析等领域。该方法基于累积分布函数（CDF），通过比较样本数据的经验分布与某个理论分布之间的差异，来判断样本数据是否服从该理论分布。</w:t>
      </w:r>
    </w:p>
    <w:p w14:paraId="46F5F92E">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K-S检验是一种非参数检验方法，不依赖于数据的具体分布形式，因此具有较好的普适性。其原理在于，通过计算样本数据的经验累积分布函数（ECDF）与假设的理论分布的累积分布函数之间的最大垂直距离（即K-S统计量），来评估两者之间的差异程度。如果K-S统计量大于某个临界值，且该临界值对应的显著性水平（如0.05）在统计上被认为是显著的，则可以拒绝原假设，认为样本数据不服从假设的理论分布。</w:t>
      </w:r>
    </w:p>
    <w:p w14:paraId="1831FE85">
      <w:pPr>
        <w:pStyle w:val="7"/>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240" w:lineRule="auto"/>
        <w:ind w:left="0"/>
        <w:textAlignment w:val="baseline"/>
        <w:outlineLvl w:val="2"/>
        <w:rPr>
          <w:rFonts w:hint="eastAsia" w:ascii="Times New Roman" w:hAnsi="Times New Roman" w:eastAsia="宋体" w:cs="Times New Roman"/>
          <w:b/>
          <w:bCs/>
          <w:spacing w:val="-9"/>
          <w:lang w:val="en-US" w:eastAsia="zh-CN"/>
        </w:rPr>
      </w:pPr>
      <w:r>
        <w:rPr>
          <w:rFonts w:hint="eastAsia" w:ascii="Times New Roman" w:hAnsi="Times New Roman" w:eastAsia="宋体" w:cs="Times New Roman"/>
          <w:b/>
          <w:bCs/>
          <w:spacing w:val="-9"/>
          <w:lang w:val="en-US" w:eastAsia="zh-CN"/>
        </w:rPr>
        <w:t>6.2.2 K-S检验结果</w:t>
      </w:r>
    </w:p>
    <w:p w14:paraId="1F9A2FF9">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首先，本文对磁芯损耗指标绘制核密度估计图以及相对应的正态分布估计图如图6-1所示：</w:t>
      </w:r>
    </w:p>
    <w:p w14:paraId="0AB12877">
      <w:pPr>
        <w:widowControl w:val="0"/>
        <w:kinsoku w:val="0"/>
        <w:autoSpaceDE w:val="0"/>
        <w:autoSpaceDN w:val="0"/>
        <w:adjustRightInd w:val="0"/>
        <w:snapToGrid w:val="0"/>
        <w:jc w:val="center"/>
        <w:textAlignment w:val="baseline"/>
        <w:rPr>
          <w:rFonts w:ascii="Arial" w:hAnsi="Arial" w:eastAsia="Arial" w:cs="Arial"/>
          <w:snapToGrid w:val="0"/>
          <w:color w:val="000000"/>
          <w:kern w:val="0"/>
          <w:szCs w:val="21"/>
          <w:lang w:eastAsia="en-US"/>
        </w:rPr>
      </w:pPr>
      <w:r>
        <w:rPr>
          <w:rFonts w:ascii="Arial" w:hAnsi="Arial" w:eastAsia="Arial" w:cs="Arial"/>
          <w:snapToGrid w:val="0"/>
          <w:color w:val="000000"/>
          <w:kern w:val="0"/>
          <w:szCs w:val="21"/>
          <w:lang w:eastAsia="en-US"/>
        </w:rPr>
        <w:drawing>
          <wp:inline distT="0" distB="0" distL="114300" distR="114300">
            <wp:extent cx="3295650" cy="2628265"/>
            <wp:effectExtent l="0" t="0" r="6350" b="635"/>
            <wp:docPr id="3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4"/>
                    <pic:cNvPicPr>
                      <a:picLocks noChangeAspect="1"/>
                    </pic:cNvPicPr>
                  </pic:nvPicPr>
                  <pic:blipFill>
                    <a:blip r:embed="rId45"/>
                    <a:stretch>
                      <a:fillRect/>
                    </a:stretch>
                  </pic:blipFill>
                  <pic:spPr>
                    <a:xfrm>
                      <a:off x="0" y="0"/>
                      <a:ext cx="3295650" cy="2628265"/>
                    </a:xfrm>
                    <a:prstGeom prst="rect">
                      <a:avLst/>
                    </a:prstGeom>
                    <a:noFill/>
                    <a:ln>
                      <a:noFill/>
                    </a:ln>
                  </pic:spPr>
                </pic:pic>
              </a:graphicData>
            </a:graphic>
          </wp:inline>
        </w:drawing>
      </w:r>
    </w:p>
    <w:p w14:paraId="59C6D2A7">
      <w:pPr>
        <w:pStyle w:val="7"/>
        <w:keepNext w:val="0"/>
        <w:keepLines w:val="0"/>
        <w:pageBreakBefore w:val="0"/>
        <w:widowControl/>
        <w:kinsoku w:val="0"/>
        <w:wordWrap/>
        <w:overflowPunct/>
        <w:topLinePunct w:val="0"/>
        <w:autoSpaceDE w:val="0"/>
        <w:autoSpaceDN w:val="0"/>
        <w:bidi w:val="0"/>
        <w:adjustRightInd w:val="0"/>
        <w:snapToGrid w:val="0"/>
        <w:spacing w:before="0" w:after="0" w:line="240" w:lineRule="auto"/>
        <w:ind w:right="0"/>
        <w:jc w:val="center"/>
        <w:textAlignment w:val="baseline"/>
        <w:rPr>
          <w:rFonts w:hint="eastAsia" w:ascii="Times New Roman" w:hAnsi="Times New Roman" w:eastAsia="宋体" w:cs="Times New Roman"/>
          <w:b/>
          <w:bCs/>
          <w:lang w:val="en-US" w:eastAsia="zh-CN"/>
        </w:rPr>
      </w:pPr>
      <w:r>
        <w:rPr>
          <w:rFonts w:hint="eastAsia" w:ascii="Times New Roman" w:hAnsi="Times New Roman" w:eastAsia="宋体" w:cs="Times New Roman"/>
          <w:b/>
          <w:bCs/>
          <w:lang w:val="en-US" w:eastAsia="zh-CN"/>
        </w:rPr>
        <w:t>图 6-1：核密度正态性估计图</w:t>
      </w:r>
    </w:p>
    <w:p w14:paraId="5DE238CE">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由上图可以看出，磁芯损耗存在着峰度与偏度，于实际的正态分布核密度估计图有着较大的偏差，所以初步认定磁芯损耗并不满足正态分布。</w:t>
      </w:r>
    </w:p>
    <w:p w14:paraId="798E3D64">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K-S检验适用于大样本的正态性检验，针对于本文的上万样本而言是非常适用的，表6-2展示了本文使用K-S检验对磁芯损耗变量的检验结果：</w:t>
      </w:r>
    </w:p>
    <w:p w14:paraId="51918338">
      <w:pPr>
        <w:pStyle w:val="7"/>
        <w:keepNext w:val="0"/>
        <w:keepLines w:val="0"/>
        <w:pageBreakBefore w:val="0"/>
        <w:widowControl/>
        <w:kinsoku w:val="0"/>
        <w:wordWrap/>
        <w:overflowPunct/>
        <w:topLinePunct w:val="0"/>
        <w:autoSpaceDE w:val="0"/>
        <w:autoSpaceDN w:val="0"/>
        <w:bidi w:val="0"/>
        <w:adjustRightInd w:val="0"/>
        <w:snapToGrid w:val="0"/>
        <w:spacing w:before="0" w:after="0" w:line="240" w:lineRule="auto"/>
        <w:ind w:right="0"/>
        <w:jc w:val="center"/>
        <w:textAlignment w:val="baseline"/>
        <w:rPr>
          <w:rFonts w:hint="eastAsia" w:ascii="Times New Roman" w:hAnsi="Times New Roman" w:eastAsia="宋体" w:cs="Times New Roman"/>
          <w:b/>
          <w:bCs/>
          <w:lang w:val="en-US" w:eastAsia="zh-CN"/>
        </w:rPr>
      </w:pPr>
      <w:r>
        <w:rPr>
          <w:rFonts w:hint="eastAsia" w:ascii="Times New Roman" w:hAnsi="Times New Roman" w:eastAsia="宋体" w:cs="Times New Roman"/>
          <w:b/>
          <w:bCs/>
          <w:lang w:val="en-US" w:eastAsia="zh-CN"/>
        </w:rPr>
        <w:t>表 6-2：磁芯损耗K-S检验结果</w:t>
      </w:r>
    </w:p>
    <w:tbl>
      <w:tblPr>
        <w:tblStyle w:val="20"/>
        <w:tblW w:w="5000" w:type="pct"/>
        <w:tblInd w:w="0" w:type="dxa"/>
        <w:tblBorders>
          <w:top w:val="single" w:color="auto" w:sz="4" w:space="0"/>
          <w:left w:val="none" w:color="auto" w:sz="4" w:space="0"/>
          <w:bottom w:val="singl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4784"/>
        <w:gridCol w:w="4784"/>
      </w:tblGrid>
      <w:tr w14:paraId="18D6EF3E">
        <w:tblPrEx>
          <w:tblBorders>
            <w:top w:val="singl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500" w:type="pct"/>
            <w:tcBorders>
              <w:top w:val="single" w:color="auto" w:sz="4" w:space="0"/>
              <w:left w:val="nil"/>
              <w:bottom w:val="single" w:color="auto" w:sz="4" w:space="0"/>
              <w:right w:val="nil"/>
            </w:tcBorders>
            <w:noWrap w:val="0"/>
            <w:vAlign w:val="center"/>
          </w:tcPr>
          <w:p w14:paraId="78B296A0">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en-US"/>
              </w:rPr>
            </w:pPr>
            <w:r>
              <w:rPr>
                <w:rFonts w:hint="eastAsia" w:ascii="Times New Roman" w:hAnsi="Times New Roman" w:eastAsia="宋体" w:cs="Times New Roman"/>
                <w:sz w:val="24"/>
                <w:szCs w:val="24"/>
                <w:lang w:val="en-US" w:eastAsia="zh-CN"/>
              </w:rPr>
              <w:t>项目</w:t>
            </w:r>
          </w:p>
        </w:tc>
        <w:tc>
          <w:tcPr>
            <w:tcW w:w="2500" w:type="pct"/>
            <w:tcBorders>
              <w:top w:val="single" w:color="auto" w:sz="4" w:space="0"/>
              <w:left w:val="nil"/>
              <w:bottom w:val="single" w:color="auto" w:sz="4" w:space="0"/>
              <w:right w:val="nil"/>
            </w:tcBorders>
            <w:noWrap w:val="0"/>
            <w:vAlign w:val="center"/>
          </w:tcPr>
          <w:p w14:paraId="138B5AD4">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en-US"/>
              </w:rPr>
            </w:pPr>
            <w:r>
              <w:rPr>
                <w:rFonts w:hint="eastAsia" w:ascii="Times New Roman" w:hAnsi="Times New Roman" w:eastAsia="宋体" w:cs="Times New Roman"/>
                <w:sz w:val="24"/>
                <w:szCs w:val="24"/>
                <w:lang w:val="en-US" w:eastAsia="zh-CN"/>
              </w:rPr>
              <w:t>磁芯损耗</w:t>
            </w:r>
          </w:p>
        </w:tc>
      </w:tr>
      <w:tr w14:paraId="2D800FA1">
        <w:tblPrEx>
          <w:tblBorders>
            <w:top w:val="singl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500" w:type="pct"/>
            <w:tcBorders>
              <w:top w:val="single" w:color="auto" w:sz="4" w:space="0"/>
              <w:left w:val="nil"/>
              <w:bottom w:val="nil"/>
              <w:right w:val="nil"/>
            </w:tcBorders>
            <w:noWrap w:val="0"/>
            <w:vAlign w:val="center"/>
          </w:tcPr>
          <w:p w14:paraId="02B67B29">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en-US"/>
              </w:rPr>
            </w:pPr>
            <w:r>
              <w:rPr>
                <w:rFonts w:hint="eastAsia" w:ascii="Times New Roman" w:hAnsi="Times New Roman" w:eastAsia="宋体" w:cs="Times New Roman"/>
                <w:sz w:val="24"/>
                <w:szCs w:val="24"/>
                <w:lang w:val="en-US" w:eastAsia="zh-CN"/>
              </w:rPr>
              <w:t>自由度</w:t>
            </w:r>
          </w:p>
        </w:tc>
        <w:tc>
          <w:tcPr>
            <w:tcW w:w="2500" w:type="pct"/>
            <w:tcBorders>
              <w:top w:val="single" w:color="auto" w:sz="4" w:space="0"/>
              <w:left w:val="nil"/>
              <w:bottom w:val="nil"/>
              <w:right w:val="nil"/>
            </w:tcBorders>
            <w:noWrap w:val="0"/>
            <w:vAlign w:val="center"/>
          </w:tcPr>
          <w:p w14:paraId="7666E3B1">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en-US"/>
              </w:rPr>
            </w:pPr>
            <w:r>
              <w:rPr>
                <w:rFonts w:hint="default" w:ascii="Times New Roman" w:hAnsi="Times New Roman" w:eastAsia="宋体" w:cs="Times New Roman"/>
                <w:sz w:val="24"/>
                <w:szCs w:val="24"/>
                <w:lang w:val="en-US" w:eastAsia="zh-CN"/>
              </w:rPr>
              <w:t>12400</w:t>
            </w:r>
          </w:p>
        </w:tc>
      </w:tr>
      <w:tr w14:paraId="538F3AA6">
        <w:tblPrEx>
          <w:tblBorders>
            <w:top w:val="singl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500" w:type="pct"/>
            <w:tcBorders>
              <w:top w:val="nil"/>
              <w:left w:val="nil"/>
              <w:bottom w:val="nil"/>
              <w:right w:val="nil"/>
            </w:tcBorders>
            <w:noWrap w:val="0"/>
            <w:vAlign w:val="center"/>
          </w:tcPr>
          <w:p w14:paraId="446B3FB9">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en-US"/>
              </w:rPr>
            </w:pPr>
            <w:r>
              <w:rPr>
                <w:rFonts w:hint="eastAsia" w:ascii="Times New Roman" w:hAnsi="Times New Roman" w:eastAsia="宋体" w:cs="Times New Roman"/>
                <w:sz w:val="24"/>
                <w:szCs w:val="24"/>
                <w:lang w:val="en-US" w:eastAsia="zh-CN"/>
              </w:rPr>
              <w:t>检验统计量</w:t>
            </w:r>
          </w:p>
        </w:tc>
        <w:tc>
          <w:tcPr>
            <w:tcW w:w="2500" w:type="pct"/>
            <w:tcBorders>
              <w:top w:val="nil"/>
              <w:left w:val="nil"/>
              <w:bottom w:val="nil"/>
              <w:right w:val="nil"/>
            </w:tcBorders>
            <w:noWrap w:val="0"/>
            <w:vAlign w:val="center"/>
          </w:tcPr>
          <w:p w14:paraId="75F1D670">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en-US"/>
              </w:rPr>
            </w:pPr>
            <w:r>
              <w:rPr>
                <w:rFonts w:hint="default" w:ascii="Times New Roman" w:hAnsi="Times New Roman" w:eastAsia="宋体" w:cs="Times New Roman"/>
                <w:sz w:val="24"/>
                <w:szCs w:val="24"/>
                <w:lang w:val="en-US" w:eastAsia="zh-CN"/>
              </w:rPr>
              <w:t>0.299</w:t>
            </w:r>
          </w:p>
        </w:tc>
      </w:tr>
      <w:tr w14:paraId="130DD70C">
        <w:tblPrEx>
          <w:tblBorders>
            <w:top w:val="singl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500" w:type="pct"/>
            <w:tcBorders>
              <w:top w:val="nil"/>
              <w:left w:val="nil"/>
              <w:bottom w:val="single" w:color="auto" w:sz="4" w:space="0"/>
              <w:right w:val="nil"/>
            </w:tcBorders>
            <w:noWrap w:val="0"/>
            <w:vAlign w:val="center"/>
          </w:tcPr>
          <w:p w14:paraId="4AE3FEAC">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en-US"/>
              </w:rPr>
            </w:pPr>
            <w:r>
              <w:rPr>
                <w:rFonts w:hint="eastAsia" w:ascii="Times New Roman" w:hAnsi="Times New Roman" w:eastAsia="宋体" w:cs="Times New Roman"/>
                <w:sz w:val="24"/>
                <w:szCs w:val="24"/>
                <w:lang w:val="en-US" w:eastAsia="zh-CN"/>
              </w:rPr>
              <w:t>渐进显著性</w:t>
            </w:r>
          </w:p>
        </w:tc>
        <w:tc>
          <w:tcPr>
            <w:tcW w:w="2500" w:type="pct"/>
            <w:tcBorders>
              <w:top w:val="nil"/>
              <w:left w:val="nil"/>
              <w:bottom w:val="single" w:color="auto" w:sz="4" w:space="0"/>
              <w:right w:val="nil"/>
            </w:tcBorders>
            <w:noWrap w:val="0"/>
            <w:vAlign w:val="center"/>
          </w:tcPr>
          <w:p w14:paraId="23F0582A">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en-US"/>
              </w:rPr>
            </w:pPr>
            <w:r>
              <w:rPr>
                <w:rFonts w:hint="default" w:ascii="Times New Roman" w:hAnsi="Times New Roman" w:eastAsia="宋体" w:cs="Times New Roman"/>
                <w:sz w:val="24"/>
                <w:szCs w:val="24"/>
                <w:lang w:val="en-US" w:eastAsia="zh-CN"/>
              </w:rPr>
              <w:t>0.00</w:t>
            </w:r>
          </w:p>
        </w:tc>
      </w:tr>
    </w:tbl>
    <w:p w14:paraId="1138182E">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可以发现整体数据磁芯损耗的渐进显著性均小于0.05，故我们可以认为均可以拒绝服从正态分布的原假设，不符合正态分布的条件。</w:t>
      </w:r>
    </w:p>
    <w:p w14:paraId="053B2273">
      <w:pPr>
        <w:pStyle w:val="7"/>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240" w:lineRule="auto"/>
        <w:ind w:left="0"/>
        <w:textAlignment w:val="baseline"/>
        <w:outlineLvl w:val="1"/>
        <w:rPr>
          <w:rFonts w:hint="eastAsia" w:ascii="Times New Roman" w:hAnsi="Times New Roman" w:eastAsia="宋体" w:cs="Times New Roman"/>
          <w:b/>
          <w:bCs/>
          <w:spacing w:val="-9"/>
          <w:lang w:val="en-US" w:eastAsia="zh-CN"/>
        </w:rPr>
      </w:pPr>
      <w:bookmarkStart w:id="48" w:name="_Toc24"/>
      <w:r>
        <w:rPr>
          <w:rFonts w:hint="eastAsia" w:ascii="Times New Roman" w:hAnsi="Times New Roman" w:eastAsia="宋体" w:cs="Times New Roman"/>
          <w:b/>
          <w:bCs/>
          <w:spacing w:val="-9"/>
          <w:lang w:val="en-US" w:eastAsia="zh-CN"/>
        </w:rPr>
        <w:t>6.3 斯皮尔曼相关性检验</w:t>
      </w:r>
      <w:bookmarkEnd w:id="48"/>
    </w:p>
    <w:p w14:paraId="5C8E9DEC">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为了探究单个变量如何影响磁芯损耗的程度，本文进行了斯皮尔曼相关性检验。</w:t>
      </w:r>
    </w:p>
    <w:p w14:paraId="7A5F7FD6">
      <w:pPr>
        <w:pStyle w:val="7"/>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240" w:lineRule="auto"/>
        <w:ind w:left="0"/>
        <w:textAlignment w:val="baseline"/>
        <w:outlineLvl w:val="2"/>
        <w:rPr>
          <w:rFonts w:hint="eastAsia" w:ascii="Times New Roman" w:hAnsi="Times New Roman" w:eastAsia="宋体" w:cs="Times New Roman"/>
          <w:b/>
          <w:bCs/>
          <w:spacing w:val="-9"/>
          <w:lang w:val="en-US" w:eastAsia="en-US"/>
        </w:rPr>
      </w:pPr>
      <w:r>
        <w:rPr>
          <w:rFonts w:hint="eastAsia" w:ascii="Times New Roman" w:hAnsi="Times New Roman" w:eastAsia="宋体" w:cs="Times New Roman"/>
          <w:b/>
          <w:bCs/>
          <w:spacing w:val="-9"/>
          <w:lang w:val="en-US" w:eastAsia="zh-CN"/>
        </w:rPr>
        <w:t>6.3.1 理论原理</w:t>
      </w:r>
    </w:p>
    <w:p w14:paraId="32DFEC62">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斯皮尔曼相关系数（Spearman correlation coefficient）是一种用来衡量两个变量间单调关系强度的非参数统计量。与皮尔逊相关系数不同，斯皮尔曼相关系数基于变量的秩次而不是实际的数值，因此对于数据的分布假设要求较低，更适用于处理非线性关系和有序数据。</w:t>
      </w:r>
    </w:p>
    <w:p w14:paraId="4CB50CF8">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斯皮尔曼相关系数的取值范围为-1到1。当相关系数为1时，表示两个变量完全正相关，也就是说随着一个变量的增加，另一个变量也随之增加；当相关系数为-1时，表示两个变量完全负相关，也就是说随着一个变量的增加，另一个变量会随之减少；当相关系数接近0时，表示两个变量之间没有明显的线性关系。计算斯皮尔曼相关系数的步骤如下：</w:t>
      </w:r>
    </w:p>
    <w:p w14:paraId="6805CE38">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1. 将每个变量的值按照大小进行排序，得到对应的秩次（如果有相同的值，则取平均秩次）。</w:t>
      </w:r>
    </w:p>
    <w:p w14:paraId="3A1B2ECB">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2. 计算每对秩次的差值，并求出这些差值的平方和或乘积和。</w:t>
      </w:r>
    </w:p>
    <w:p w14:paraId="75A48785">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3. 根据样本的大小来调整该值，计算出最终的斯皮尔曼相关系数。</w:t>
      </w:r>
    </w:p>
    <w:p w14:paraId="7C2BEE2B">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斯皮尔曼相关系数的计算公式为：</w:t>
      </w:r>
    </w:p>
    <w:p w14:paraId="70012C8C">
      <w:pPr>
        <w:keepNext w:val="0"/>
        <w:keepLines w:val="0"/>
        <w:pageBreakBefore w:val="0"/>
        <w:widowControl/>
        <w:tabs>
          <w:tab w:val="center" w:pos="4200"/>
          <w:tab w:val="right" w:pos="8400"/>
        </w:tabs>
        <w:kinsoku w:val="0"/>
        <w:wordWrap/>
        <w:overflowPunct/>
        <w:topLinePunct w:val="0"/>
        <w:autoSpaceDE w:val="0"/>
        <w:autoSpaceDN w:val="0"/>
        <w:bidi w:val="0"/>
        <w:adjustRightInd w:val="0"/>
        <w:snapToGrid w:val="0"/>
        <w:spacing w:before="0" w:beforeLines="50" w:after="0" w:afterLines="50" w:line="240" w:lineRule="auto"/>
        <w:ind w:firstLine="480" w:firstLineChars="200"/>
        <w:jc w:val="center"/>
        <w:textAlignment w:val="baseline"/>
        <w:rPr>
          <w:b/>
          <w:bCs/>
          <w:kern w:val="2"/>
          <w:lang w:bidi="ar"/>
        </w:rPr>
      </w:pPr>
      <w:r>
        <w:rPr>
          <w:rFonts w:hint="eastAsia" w:ascii="Times New Roman" w:hAnsi="Times New Roman" w:eastAsia="宋体" w:cs="Times New Roman"/>
          <w:snapToGrid w:val="0"/>
          <w:color w:val="000000"/>
          <w:sz w:val="24"/>
          <w:szCs w:val="22"/>
          <w:lang w:val="en-US" w:eastAsia="zh-CN" w:bidi="ar-SA"/>
        </w:rPr>
        <w:t xml:space="preserve">                       </w:t>
      </w:r>
      <w:r>
        <w:rPr>
          <w:rFonts w:ascii="Times New Roman" w:hAnsi="Times New Roman" w:eastAsia="宋体" w:cs="Times New Roman"/>
          <w:snapToGrid w:val="0"/>
          <w:color w:val="000000"/>
          <w:position w:val="-36"/>
          <w:sz w:val="24"/>
          <w:szCs w:val="22"/>
          <w:lang w:val="en-US" w:eastAsia="zh-CN" w:bidi="ar-SA"/>
        </w:rPr>
        <w:object>
          <v:shape id="_x0000_i1026" o:spt="75" type="#_x0000_t75" style="height:49.15pt;width:79.15pt;" o:ole="t" filled="f" o:preferrelative="t" stroked="f" coordsize="21600,21600">
            <v:path/>
            <v:fill on="f" focussize="0,0"/>
            <v:stroke on="f" joinstyle="miter"/>
            <v:imagedata r:id="rId47" o:title=""/>
            <o:lock v:ext="edit" aspectratio="t"/>
            <w10:wrap type="none"/>
            <w10:anchorlock/>
          </v:shape>
          <o:OLEObject Type="Embed" ProgID="Equation.DSMT4" ShapeID="_x0000_i1026" DrawAspect="Content" ObjectID="_1468075726" r:id="rId46">
            <o:LockedField>false</o:LockedField>
          </o:OLEObject>
        </w:object>
      </w:r>
      <w:r>
        <w:rPr>
          <w:rFonts w:hint="eastAsia" w:ascii="Times New Roman" w:hAnsi="Times New Roman" w:eastAsia="宋体" w:cs="Times New Roman"/>
          <w:snapToGrid w:val="0"/>
          <w:color w:val="000000"/>
          <w:sz w:val="24"/>
          <w:szCs w:val="22"/>
          <w:lang w:val="en-US" w:eastAsia="zh-CN" w:bidi="ar-SA"/>
        </w:rPr>
        <w:t xml:space="preserve">           </w:t>
      </w:r>
      <w:r>
        <w:rPr>
          <w:rFonts w:hint="eastAsia" w:ascii="Times New Roman" w:hAnsi="Times New Roman" w:eastAsia="宋体" w:cs="Times New Roman"/>
          <w:snapToGrid w:val="0"/>
          <w:color w:val="000000"/>
          <w:sz w:val="24"/>
          <w:szCs w:val="22"/>
          <w:lang w:val="en-US" w:eastAsia="zh-CN" w:bidi="ar-SA"/>
        </w:rPr>
        <w:tab/>
      </w:r>
      <w:r>
        <w:rPr>
          <w:rFonts w:hint="eastAsia" w:ascii="Times New Roman" w:hAnsi="Times New Roman" w:eastAsia="宋体" w:cs="Times New Roman"/>
          <w:snapToGrid w:val="0"/>
          <w:color w:val="000000"/>
          <w:sz w:val="24"/>
          <w:szCs w:val="22"/>
          <w:lang w:val="en-US" w:eastAsia="zh-CN" w:bidi="ar-SA"/>
        </w:rPr>
        <w:t>（6-1）</w:t>
      </w:r>
    </w:p>
    <w:p w14:paraId="2512EE6C">
      <w:pPr>
        <w:pStyle w:val="49"/>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240" w:lineRule="auto"/>
        <w:ind w:left="0" w:leftChars="0" w:firstLine="480" w:firstLineChars="200"/>
        <w:textAlignment w:val="baseline"/>
      </w:pPr>
      <w:r>
        <w:rPr>
          <w:rFonts w:hint="eastAsia"/>
        </w:rPr>
        <w:t>式中，n为样本容量，</w:t>
      </w:r>
      <w:bookmarkStart w:id="49" w:name="_Hlk146441721"/>
      <w:r>
        <w:rPr>
          <w:position w:val="-22"/>
        </w:rPr>
        <w:object>
          <v:shape id="_x0000_i1027" o:spt="75" type="#_x0000_t75" style="height:28.9pt;width:93.4pt;" o:ole="t" filled="f" o:preferrelative="t" stroked="f" coordsize="21600,21600">
            <v:path/>
            <v:fill on="f" focussize="0,0"/>
            <v:stroke on="f" joinstyle="miter"/>
            <v:imagedata r:id="rId49" o:title=""/>
            <o:lock v:ext="edit" aspectratio="t"/>
            <w10:wrap type="none"/>
            <w10:anchorlock/>
          </v:shape>
          <o:OLEObject Type="Embed" ProgID="Equation.DSMT4" ShapeID="_x0000_i1027" DrawAspect="Content" ObjectID="_1468075727" r:id="rId48">
            <o:LockedField>false</o:LockedField>
          </o:OLEObject>
        </w:object>
      </w:r>
      <w:bookmarkEnd w:id="49"/>
      <w:r>
        <w:rPr>
          <w:rFonts w:hint="eastAsia"/>
        </w:rPr>
        <w:t>，</w:t>
      </w:r>
      <w:r>
        <w:rPr>
          <w:position w:val="-14"/>
        </w:rPr>
        <w:object>
          <v:shape id="_x0000_i1028" o:spt="75" type="#_x0000_t75" style="height:21.4pt;width:38.65pt;" o:ole="t" filled="f" o:preferrelative="t" stroked="f" coordsize="21600,21600">
            <v:path/>
            <v:fill on="f" focussize="0,0"/>
            <v:stroke on="f" joinstyle="miter"/>
            <v:imagedata r:id="rId51" o:title=""/>
            <o:lock v:ext="edit" aspectratio="t"/>
            <w10:wrap type="none"/>
            <w10:anchorlock/>
          </v:shape>
          <o:OLEObject Type="Embed" ProgID="Equation.DSMT4" ShapeID="_x0000_i1028" DrawAspect="Content" ObjectID="_1468075728" r:id="rId50">
            <o:LockedField>false</o:LockedField>
          </o:OLEObject>
        </w:object>
      </w:r>
      <w:r>
        <w:rPr>
          <w:rFonts w:hint="eastAsia"/>
        </w:rPr>
        <w:t>是两个变量的秩</w:t>
      </w:r>
      <w:r>
        <w:rPr>
          <w:vertAlign w:val="superscript"/>
        </w:rPr>
        <w:fldChar w:fldCharType="begin"/>
      </w:r>
      <w:r>
        <w:rPr>
          <w:vertAlign w:val="superscript"/>
        </w:rPr>
        <w:instrText xml:space="preserve"> REF _Ref166419307 \r \h  \* MERGEFORMAT </w:instrText>
      </w:r>
      <w:r>
        <w:rPr>
          <w:vertAlign w:val="superscript"/>
        </w:rPr>
        <w:fldChar w:fldCharType="separate"/>
      </w:r>
      <w:r>
        <w:rPr>
          <w:vertAlign w:val="superscript"/>
        </w:rPr>
        <w:t>[6]</w:t>
      </w:r>
      <w:r>
        <w:rPr>
          <w:vertAlign w:val="superscript"/>
        </w:rPr>
        <w:fldChar w:fldCharType="end"/>
      </w:r>
      <w:r>
        <w:rPr>
          <w:rFonts w:hint="eastAsia"/>
        </w:rPr>
        <w:t>。</w:t>
      </w:r>
    </w:p>
    <w:p w14:paraId="1E5259E9">
      <w:pPr>
        <w:pStyle w:val="7"/>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240" w:lineRule="auto"/>
        <w:ind w:left="0"/>
        <w:textAlignment w:val="baseline"/>
        <w:outlineLvl w:val="2"/>
        <w:rPr>
          <w:rFonts w:hint="eastAsia" w:ascii="Times New Roman" w:hAnsi="Times New Roman" w:eastAsia="宋体" w:cs="Times New Roman"/>
          <w:b/>
          <w:bCs/>
          <w:spacing w:val="-9"/>
          <w:lang w:val="en-US" w:eastAsia="zh-CN"/>
        </w:rPr>
      </w:pPr>
      <w:r>
        <w:rPr>
          <w:rFonts w:hint="eastAsia" w:ascii="Times New Roman" w:hAnsi="Times New Roman" w:eastAsia="宋体" w:cs="Times New Roman"/>
          <w:b/>
          <w:bCs/>
          <w:spacing w:val="-9"/>
          <w:lang w:val="en-US" w:eastAsia="zh-CN"/>
        </w:rPr>
        <w:t>6.3.2 斯皮尔曼相关性检验结果</w:t>
      </w:r>
    </w:p>
    <w:p w14:paraId="1BE7408C">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由于这四个指标均不服从正态分布，所以进行斯皮尔曼相关性检验，磁芯损耗对温度、励磁波形以及磁芯材料的相关性检验表如表6-3所示：</w:t>
      </w:r>
    </w:p>
    <w:p w14:paraId="66CFC3AF">
      <w:pPr>
        <w:pStyle w:val="7"/>
        <w:keepNext w:val="0"/>
        <w:keepLines w:val="0"/>
        <w:pageBreakBefore w:val="0"/>
        <w:widowControl/>
        <w:kinsoku w:val="0"/>
        <w:wordWrap/>
        <w:overflowPunct/>
        <w:topLinePunct w:val="0"/>
        <w:autoSpaceDE w:val="0"/>
        <w:autoSpaceDN w:val="0"/>
        <w:bidi w:val="0"/>
        <w:adjustRightInd w:val="0"/>
        <w:snapToGrid w:val="0"/>
        <w:spacing w:before="0" w:after="0" w:line="240" w:lineRule="auto"/>
        <w:ind w:right="0"/>
        <w:jc w:val="center"/>
        <w:textAlignment w:val="baseline"/>
        <w:rPr>
          <w:rFonts w:hint="eastAsia" w:ascii="Times New Roman" w:hAnsi="Times New Roman" w:eastAsia="宋体" w:cs="Times New Roman"/>
          <w:b/>
          <w:bCs/>
          <w:lang w:val="en-US" w:eastAsia="zh-CN"/>
        </w:rPr>
      </w:pPr>
      <w:r>
        <w:rPr>
          <w:rFonts w:hint="eastAsia" w:ascii="Times New Roman" w:hAnsi="Times New Roman" w:eastAsia="宋体" w:cs="Times New Roman"/>
          <w:b/>
          <w:bCs/>
          <w:lang w:val="en-US" w:eastAsia="zh-CN"/>
        </w:rPr>
        <w:t>表 6-</w:t>
      </w:r>
      <w:r>
        <w:rPr>
          <w:rFonts w:hint="eastAsia" w:ascii="Times New Roman" w:hAnsi="Times New Roman" w:cs="Times New Roman"/>
          <w:b/>
          <w:bCs/>
          <w:lang w:val="en-US" w:eastAsia="zh-CN"/>
        </w:rPr>
        <w:t>3</w:t>
      </w:r>
      <w:r>
        <w:rPr>
          <w:rFonts w:hint="eastAsia" w:ascii="Times New Roman" w:hAnsi="Times New Roman" w:eastAsia="宋体" w:cs="Times New Roman"/>
          <w:b/>
          <w:bCs/>
          <w:lang w:val="en-US" w:eastAsia="zh-CN"/>
        </w:rPr>
        <w:t>：斯皮尔曼相关性检验结果</w:t>
      </w:r>
    </w:p>
    <w:tbl>
      <w:tblPr>
        <w:tblStyle w:val="20"/>
        <w:tblW w:w="5000" w:type="pct"/>
        <w:tblInd w:w="0" w:type="dxa"/>
        <w:tblBorders>
          <w:top w:val="single" w:color="auto" w:sz="4" w:space="0"/>
          <w:left w:val="none" w:color="auto" w:sz="4" w:space="0"/>
          <w:bottom w:val="singl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392"/>
        <w:gridCol w:w="2392"/>
        <w:gridCol w:w="2392"/>
        <w:gridCol w:w="2392"/>
      </w:tblGrid>
      <w:tr w14:paraId="0DCB49F5">
        <w:tblPrEx>
          <w:tblBorders>
            <w:top w:val="singl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250" w:type="pct"/>
            <w:tcBorders>
              <w:top w:val="single" w:color="auto" w:sz="12" w:space="0"/>
              <w:left w:val="nil"/>
              <w:bottom w:val="single" w:color="auto" w:sz="4" w:space="0"/>
              <w:right w:val="nil"/>
            </w:tcBorders>
            <w:noWrap w:val="0"/>
            <w:vAlign w:val="center"/>
          </w:tcPr>
          <w:p w14:paraId="25D4666C">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相关性检验</w:t>
            </w:r>
          </w:p>
          <w:p w14:paraId="07671DAB">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（磁芯损耗）</w:t>
            </w:r>
          </w:p>
        </w:tc>
        <w:tc>
          <w:tcPr>
            <w:tcW w:w="1250" w:type="pct"/>
            <w:tcBorders>
              <w:top w:val="single" w:color="auto" w:sz="12" w:space="0"/>
              <w:left w:val="nil"/>
              <w:bottom w:val="single" w:color="auto" w:sz="4" w:space="0"/>
              <w:right w:val="nil"/>
            </w:tcBorders>
            <w:noWrap w:val="0"/>
            <w:vAlign w:val="center"/>
          </w:tcPr>
          <w:p w14:paraId="3E9BE555">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en-US"/>
              </w:rPr>
            </w:pPr>
            <w:r>
              <w:rPr>
                <w:rFonts w:hint="eastAsia" w:ascii="Times New Roman" w:hAnsi="Times New Roman" w:eastAsia="宋体" w:cs="Times New Roman"/>
                <w:sz w:val="24"/>
                <w:szCs w:val="24"/>
                <w:lang w:val="en-US" w:eastAsia="zh-CN"/>
              </w:rPr>
              <w:t>温度</w:t>
            </w:r>
          </w:p>
        </w:tc>
        <w:tc>
          <w:tcPr>
            <w:tcW w:w="1250" w:type="pct"/>
            <w:tcBorders>
              <w:top w:val="single" w:color="auto" w:sz="12" w:space="0"/>
              <w:left w:val="nil"/>
              <w:bottom w:val="single" w:color="auto" w:sz="4" w:space="0"/>
              <w:right w:val="nil"/>
            </w:tcBorders>
            <w:noWrap w:val="0"/>
            <w:vAlign w:val="center"/>
          </w:tcPr>
          <w:p w14:paraId="73AA8F20">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en-US"/>
              </w:rPr>
            </w:pPr>
            <w:r>
              <w:rPr>
                <w:rFonts w:hint="eastAsia" w:ascii="Times New Roman" w:hAnsi="Times New Roman" w:eastAsia="宋体" w:cs="Times New Roman"/>
                <w:sz w:val="24"/>
                <w:szCs w:val="24"/>
                <w:lang w:val="en-US" w:eastAsia="zh-CN"/>
              </w:rPr>
              <w:t>励磁波形</w:t>
            </w:r>
          </w:p>
        </w:tc>
        <w:tc>
          <w:tcPr>
            <w:tcW w:w="1250" w:type="pct"/>
            <w:tcBorders>
              <w:top w:val="single" w:color="auto" w:sz="12" w:space="0"/>
              <w:left w:val="nil"/>
              <w:bottom w:val="single" w:color="auto" w:sz="4" w:space="0"/>
              <w:right w:val="nil"/>
            </w:tcBorders>
            <w:noWrap w:val="0"/>
            <w:vAlign w:val="center"/>
          </w:tcPr>
          <w:p w14:paraId="10E52A80">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en-US"/>
              </w:rPr>
            </w:pPr>
            <w:r>
              <w:rPr>
                <w:rFonts w:hint="eastAsia" w:ascii="Times New Roman" w:hAnsi="Times New Roman" w:eastAsia="宋体" w:cs="Times New Roman"/>
                <w:sz w:val="24"/>
                <w:szCs w:val="24"/>
                <w:lang w:val="en-US" w:eastAsia="zh-CN"/>
              </w:rPr>
              <w:t>磁芯材料</w:t>
            </w:r>
          </w:p>
        </w:tc>
      </w:tr>
      <w:tr w14:paraId="0D434A7F">
        <w:tblPrEx>
          <w:tblBorders>
            <w:top w:val="singl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250" w:type="pct"/>
            <w:tcBorders>
              <w:top w:val="single" w:color="auto" w:sz="4" w:space="0"/>
              <w:left w:val="nil"/>
              <w:bottom w:val="nil"/>
              <w:right w:val="nil"/>
            </w:tcBorders>
            <w:noWrap w:val="0"/>
            <w:vAlign w:val="top"/>
          </w:tcPr>
          <w:p w14:paraId="25303579">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en-US"/>
              </w:rPr>
            </w:pPr>
            <w:r>
              <w:rPr>
                <w:rFonts w:hint="eastAsia" w:ascii="Times New Roman" w:hAnsi="Times New Roman" w:eastAsia="宋体" w:cs="Times New Roman"/>
                <w:sz w:val="24"/>
                <w:szCs w:val="24"/>
                <w:lang w:val="en-US" w:eastAsia="zh-CN"/>
              </w:rPr>
              <w:t>相关系数</w:t>
            </w:r>
          </w:p>
        </w:tc>
        <w:tc>
          <w:tcPr>
            <w:tcW w:w="1250" w:type="pct"/>
            <w:tcBorders>
              <w:top w:val="single" w:color="auto" w:sz="4" w:space="0"/>
              <w:left w:val="nil"/>
              <w:bottom w:val="nil"/>
              <w:right w:val="nil"/>
            </w:tcBorders>
            <w:noWrap w:val="0"/>
            <w:vAlign w:val="top"/>
          </w:tcPr>
          <w:p w14:paraId="5BBDB870">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en-US"/>
              </w:rPr>
            </w:pPr>
            <w:r>
              <w:rPr>
                <w:rFonts w:hint="default" w:ascii="Times New Roman" w:hAnsi="Times New Roman" w:eastAsia="宋体" w:cs="Times New Roman"/>
                <w:sz w:val="24"/>
                <w:szCs w:val="24"/>
                <w:lang w:val="en-US" w:eastAsia="zh-CN"/>
              </w:rPr>
              <w:t>-0.069</w:t>
            </w:r>
          </w:p>
        </w:tc>
        <w:tc>
          <w:tcPr>
            <w:tcW w:w="1250" w:type="pct"/>
            <w:tcBorders>
              <w:top w:val="single" w:color="auto" w:sz="4" w:space="0"/>
              <w:left w:val="nil"/>
              <w:bottom w:val="nil"/>
              <w:right w:val="nil"/>
            </w:tcBorders>
            <w:noWrap w:val="0"/>
            <w:vAlign w:val="top"/>
          </w:tcPr>
          <w:p w14:paraId="660F8BA5">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en-US"/>
              </w:rPr>
            </w:pPr>
            <w:r>
              <w:rPr>
                <w:rFonts w:hint="default" w:ascii="Times New Roman" w:hAnsi="Times New Roman" w:eastAsia="宋体" w:cs="Times New Roman"/>
                <w:sz w:val="24"/>
                <w:szCs w:val="24"/>
                <w:lang w:val="en-US" w:eastAsia="zh-CN"/>
              </w:rPr>
              <w:t>0.221</w:t>
            </w:r>
          </w:p>
        </w:tc>
        <w:tc>
          <w:tcPr>
            <w:tcW w:w="1250" w:type="pct"/>
            <w:tcBorders>
              <w:top w:val="single" w:color="auto" w:sz="4" w:space="0"/>
              <w:left w:val="nil"/>
              <w:bottom w:val="nil"/>
              <w:right w:val="nil"/>
            </w:tcBorders>
            <w:noWrap w:val="0"/>
            <w:vAlign w:val="top"/>
          </w:tcPr>
          <w:p w14:paraId="7E74A76A">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en-US"/>
              </w:rPr>
            </w:pPr>
            <w:r>
              <w:rPr>
                <w:rFonts w:hint="default" w:ascii="Times New Roman" w:hAnsi="Times New Roman" w:eastAsia="宋体" w:cs="Times New Roman"/>
                <w:sz w:val="24"/>
                <w:szCs w:val="24"/>
                <w:lang w:val="en-US" w:eastAsia="zh-CN"/>
              </w:rPr>
              <w:t>-0.065</w:t>
            </w:r>
          </w:p>
        </w:tc>
      </w:tr>
      <w:tr w14:paraId="0E191820">
        <w:tblPrEx>
          <w:tblBorders>
            <w:top w:val="singl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250" w:type="pct"/>
            <w:tcBorders>
              <w:top w:val="nil"/>
              <w:left w:val="nil"/>
              <w:bottom w:val="single" w:color="auto" w:sz="4" w:space="0"/>
              <w:right w:val="nil"/>
            </w:tcBorders>
            <w:noWrap w:val="0"/>
            <w:vAlign w:val="top"/>
          </w:tcPr>
          <w:p w14:paraId="726A9C05">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en-US"/>
              </w:rPr>
            </w:pPr>
            <w:r>
              <w:rPr>
                <w:rFonts w:hint="default" w:ascii="Times New Roman" w:hAnsi="Times New Roman" w:eastAsia="宋体" w:cs="Times New Roman"/>
                <w:sz w:val="24"/>
                <w:szCs w:val="24"/>
                <w:lang w:val="en-US" w:eastAsia="zh-CN"/>
              </w:rPr>
              <w:t>P</w:t>
            </w:r>
            <w:r>
              <w:rPr>
                <w:rFonts w:hint="eastAsia" w:ascii="Times New Roman" w:hAnsi="Times New Roman" w:eastAsia="宋体" w:cs="Times New Roman"/>
                <w:sz w:val="24"/>
                <w:szCs w:val="24"/>
                <w:lang w:val="en-US" w:eastAsia="zh-CN"/>
              </w:rPr>
              <w:t>值</w:t>
            </w:r>
          </w:p>
        </w:tc>
        <w:tc>
          <w:tcPr>
            <w:tcW w:w="1250" w:type="pct"/>
            <w:tcBorders>
              <w:top w:val="nil"/>
              <w:left w:val="nil"/>
              <w:bottom w:val="single" w:color="auto" w:sz="4" w:space="0"/>
              <w:right w:val="nil"/>
            </w:tcBorders>
            <w:noWrap w:val="0"/>
            <w:vAlign w:val="top"/>
          </w:tcPr>
          <w:p w14:paraId="4FDC4A9E">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en-US"/>
              </w:rPr>
            </w:pPr>
            <w:r>
              <w:rPr>
                <w:rFonts w:hint="default" w:ascii="Times New Roman" w:hAnsi="Times New Roman" w:eastAsia="宋体" w:cs="Times New Roman"/>
                <w:sz w:val="24"/>
                <w:szCs w:val="24"/>
                <w:lang w:val="en-US" w:eastAsia="zh-CN"/>
              </w:rPr>
              <w:t>0.000</w:t>
            </w:r>
          </w:p>
        </w:tc>
        <w:tc>
          <w:tcPr>
            <w:tcW w:w="1250" w:type="pct"/>
            <w:tcBorders>
              <w:top w:val="nil"/>
              <w:left w:val="nil"/>
              <w:bottom w:val="single" w:color="auto" w:sz="4" w:space="0"/>
              <w:right w:val="nil"/>
            </w:tcBorders>
            <w:noWrap w:val="0"/>
            <w:vAlign w:val="top"/>
          </w:tcPr>
          <w:p w14:paraId="4F5B7D68">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en-US"/>
              </w:rPr>
            </w:pPr>
            <w:r>
              <w:rPr>
                <w:rFonts w:hint="default" w:ascii="Times New Roman" w:hAnsi="Times New Roman" w:eastAsia="宋体" w:cs="Times New Roman"/>
                <w:sz w:val="24"/>
                <w:szCs w:val="24"/>
                <w:lang w:val="en-US" w:eastAsia="zh-CN"/>
              </w:rPr>
              <w:t>0.000</w:t>
            </w:r>
          </w:p>
        </w:tc>
        <w:tc>
          <w:tcPr>
            <w:tcW w:w="1250" w:type="pct"/>
            <w:tcBorders>
              <w:top w:val="nil"/>
              <w:left w:val="nil"/>
              <w:bottom w:val="single" w:color="auto" w:sz="4" w:space="0"/>
              <w:right w:val="nil"/>
            </w:tcBorders>
            <w:noWrap w:val="0"/>
            <w:vAlign w:val="top"/>
          </w:tcPr>
          <w:p w14:paraId="3433632E">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en-US"/>
              </w:rPr>
            </w:pPr>
            <w:r>
              <w:rPr>
                <w:rFonts w:hint="default" w:ascii="Times New Roman" w:hAnsi="Times New Roman" w:eastAsia="宋体" w:cs="Times New Roman"/>
                <w:sz w:val="24"/>
                <w:szCs w:val="24"/>
                <w:lang w:val="en-US" w:eastAsia="zh-CN"/>
              </w:rPr>
              <w:t>0.000</w:t>
            </w:r>
          </w:p>
        </w:tc>
      </w:tr>
    </w:tbl>
    <w:p w14:paraId="0C2B0818">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从表6-3中可以看出，磁芯损耗与温度、励磁波形以及磁芯材料，双尾检验的数值均低于0.05，所以应该排除掉两个变量是无关的，励磁波形与磁芯损耗的斯皮尔曼相关系数大于0，可以看出，励磁波形与磁芯损耗有的正向关系的。而温度以及磁芯材料与磁性损耗有负相关的关系，</w:t>
      </w:r>
      <w:r>
        <w:rPr>
          <w:rFonts w:hint="eastAsia" w:ascii="Times New Roman" w:hAnsi="Times New Roman" w:eastAsia="宋体" w:cs="Times New Roman"/>
          <w:b/>
          <w:bCs/>
          <w:lang w:val="en-US" w:eastAsia="zh-CN"/>
        </w:rPr>
        <w:t>这与本文第五章问题2得到的结果是相符合的</w:t>
      </w:r>
      <w:r>
        <w:rPr>
          <w:rFonts w:hint="eastAsia" w:ascii="Times New Roman" w:hAnsi="Times New Roman" w:eastAsia="宋体" w:cs="Times New Roman"/>
          <w:lang w:val="en-US" w:eastAsia="zh-CN"/>
        </w:rPr>
        <w:t>。</w:t>
      </w:r>
    </w:p>
    <w:p w14:paraId="682801B0">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由于自变量数据为离散数据，故对于磁芯损耗的独立影响我们将采用非参数方差分析来对独立影响进行检验。</w:t>
      </w:r>
    </w:p>
    <w:p w14:paraId="32F7066B">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从相关系数的角度来看，可以发现励磁波形对磁芯损耗的影响程度最高。</w:t>
      </w:r>
    </w:p>
    <w:p w14:paraId="5FF76E29">
      <w:pPr>
        <w:pStyle w:val="7"/>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240" w:lineRule="auto"/>
        <w:ind w:left="0"/>
        <w:textAlignment w:val="baseline"/>
        <w:outlineLvl w:val="1"/>
        <w:rPr>
          <w:rFonts w:hint="eastAsia" w:ascii="Times New Roman" w:hAnsi="Times New Roman" w:eastAsia="宋体" w:cs="Times New Roman"/>
          <w:b/>
          <w:bCs/>
          <w:spacing w:val="-9"/>
          <w:lang w:val="en-US" w:eastAsia="zh-CN"/>
        </w:rPr>
      </w:pPr>
      <w:bookmarkStart w:id="50" w:name="_Toc16308"/>
      <w:r>
        <w:rPr>
          <w:rFonts w:hint="eastAsia" w:ascii="Times New Roman" w:hAnsi="Times New Roman" w:eastAsia="宋体" w:cs="Times New Roman"/>
          <w:b/>
          <w:bCs/>
          <w:spacing w:val="-9"/>
          <w:lang w:val="en-US" w:eastAsia="zh-CN"/>
        </w:rPr>
        <w:t>6.4 非参数方差分析</w:t>
      </w:r>
      <w:bookmarkEnd w:id="50"/>
    </w:p>
    <w:p w14:paraId="2B5EA659">
      <w:pPr>
        <w:pStyle w:val="7"/>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240" w:lineRule="auto"/>
        <w:ind w:left="0"/>
        <w:textAlignment w:val="baseline"/>
        <w:outlineLvl w:val="2"/>
        <w:rPr>
          <w:rFonts w:hint="eastAsia" w:ascii="Times New Roman" w:hAnsi="Times New Roman" w:eastAsia="宋体" w:cs="Times New Roman"/>
          <w:b/>
          <w:bCs/>
          <w:spacing w:val="-9"/>
          <w:lang w:val="en-US" w:eastAsia="zh-CN"/>
        </w:rPr>
      </w:pPr>
      <w:r>
        <w:rPr>
          <w:rFonts w:hint="eastAsia" w:ascii="Times New Roman" w:hAnsi="Times New Roman" w:eastAsia="宋体" w:cs="Times New Roman"/>
          <w:b/>
          <w:bCs/>
          <w:spacing w:val="-9"/>
          <w:lang w:val="en-US" w:eastAsia="zh-CN"/>
        </w:rPr>
        <w:t>6.4.1 理论原理</w:t>
      </w:r>
    </w:p>
    <w:p w14:paraId="7FD8B151">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克鲁斯卡尔-沃利斯检验</w:t>
      </w:r>
      <w:r>
        <w:rPr>
          <w:rFonts w:hint="default" w:ascii="Times New Roman" w:hAnsi="Times New Roman" w:eastAsia="宋体" w:cs="Times New Roman"/>
          <w:vertAlign w:val="superscript"/>
          <w:lang w:val="en-US" w:eastAsia="zh-CN"/>
        </w:rPr>
        <w:t>[5]</w:t>
      </w:r>
      <w:r>
        <w:rPr>
          <w:rFonts w:hint="eastAsia" w:ascii="Times New Roman" w:hAnsi="Times New Roman" w:eastAsia="宋体" w:cs="Times New Roman"/>
          <w:lang w:val="en-US" w:eastAsia="zh-CN"/>
        </w:rPr>
        <w:t>（Kruskal-Wallis test, K-W test）为一种区别于方差分析的检验。由于方差分析方法假设的是，各总体的方差一致且还需要满足这些数据的总体服从正态分布。该检验是不需要对总体分布做任何前提假设的单因素秩方差分析。从而被称作为</w:t>
      </w:r>
      <w:bookmarkStart w:id="51" w:name="_Hlk132227098"/>
      <w:r>
        <w:rPr>
          <w:rFonts w:hint="eastAsia" w:ascii="Times New Roman" w:hAnsi="Times New Roman" w:eastAsia="宋体" w:cs="Times New Roman"/>
          <w:lang w:val="en-US" w:eastAsia="zh-CN"/>
        </w:rPr>
        <w:t>克鲁斯卡尔-沃利斯单因素秩方差分析</w:t>
      </w:r>
      <w:bookmarkEnd w:id="51"/>
      <w:r>
        <w:rPr>
          <w:rFonts w:hint="eastAsia" w:ascii="Times New Roman" w:hAnsi="Times New Roman" w:eastAsia="宋体" w:cs="Times New Roman"/>
          <w:vertAlign w:val="superscript"/>
          <w:lang w:val="en-US" w:eastAsia="zh-CN"/>
        </w:rPr>
        <w:fldChar w:fldCharType="begin"/>
      </w:r>
      <w:r>
        <w:rPr>
          <w:rFonts w:hint="eastAsia" w:ascii="Times New Roman" w:hAnsi="Times New Roman" w:eastAsia="宋体" w:cs="Times New Roman"/>
          <w:vertAlign w:val="superscript"/>
          <w:lang w:val="en-US" w:eastAsia="zh-CN"/>
        </w:rPr>
        <w:instrText xml:space="preserve"> REF _Ref132018782 \r \h  \* MERGEFORMAT </w:instrText>
      </w:r>
      <w:r>
        <w:rPr>
          <w:rFonts w:hint="eastAsia" w:ascii="Times New Roman" w:hAnsi="Times New Roman" w:eastAsia="宋体" w:cs="Times New Roman"/>
          <w:vertAlign w:val="superscript"/>
          <w:lang w:val="en-US" w:eastAsia="zh-CN"/>
        </w:rPr>
        <w:fldChar w:fldCharType="separate"/>
      </w:r>
      <w:r>
        <w:rPr>
          <w:rFonts w:hint="eastAsia" w:ascii="Times New Roman" w:hAnsi="Times New Roman" w:eastAsia="宋体" w:cs="Times New Roman"/>
          <w:vertAlign w:val="superscript"/>
          <w:lang w:val="en-US" w:eastAsia="zh-CN"/>
        </w:rPr>
        <w:t>[</w:t>
      </w:r>
      <w:r>
        <w:rPr>
          <w:rFonts w:hint="eastAsia" w:ascii="Times New Roman" w:hAnsi="Times New Roman" w:cs="Times New Roman"/>
          <w:vertAlign w:val="superscript"/>
          <w:lang w:val="en-US" w:eastAsia="zh-CN"/>
        </w:rPr>
        <w:t>5</w:t>
      </w:r>
      <w:r>
        <w:rPr>
          <w:rFonts w:hint="eastAsia" w:ascii="Times New Roman" w:hAnsi="Times New Roman" w:eastAsia="宋体" w:cs="Times New Roman"/>
          <w:vertAlign w:val="superscript"/>
          <w:lang w:val="en-US" w:eastAsia="zh-CN"/>
        </w:rPr>
        <w:t>]</w:t>
      </w:r>
      <w:r>
        <w:rPr>
          <w:rFonts w:hint="eastAsia" w:ascii="Times New Roman" w:hAnsi="Times New Roman" w:eastAsia="宋体" w:cs="Times New Roman"/>
          <w:vertAlign w:val="superscript"/>
          <w:lang w:val="en-US" w:eastAsia="zh-CN"/>
        </w:rPr>
        <w:fldChar w:fldCharType="end"/>
      </w:r>
      <w:r>
        <w:rPr>
          <w:rFonts w:hint="eastAsia" w:ascii="Times New Roman" w:hAnsi="Times New Roman" w:eastAsia="宋体" w:cs="Times New Roman"/>
          <w:lang w:val="en-US" w:eastAsia="zh-CN"/>
        </w:rPr>
        <w:t>。</w:t>
      </w:r>
    </w:p>
    <w:p w14:paraId="24033C8D">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其步骤为：</w:t>
      </w:r>
    </w:p>
    <w:p w14:paraId="26F69263">
      <w:pPr>
        <w:keepNext w:val="0"/>
        <w:keepLines w:val="0"/>
        <w:pageBreakBefore w:val="0"/>
        <w:widowControl w:val="0"/>
        <w:kinsoku w:val="0"/>
        <w:wordWrap/>
        <w:overflowPunct/>
        <w:topLinePunct w:val="0"/>
        <w:autoSpaceDE w:val="0"/>
        <w:autoSpaceDN w:val="0"/>
        <w:bidi w:val="0"/>
        <w:adjustRightInd w:val="0"/>
        <w:snapToGrid w:val="0"/>
        <w:spacing w:before="0" w:beforeLines="50" w:after="0" w:afterLines="50" w:line="240" w:lineRule="auto"/>
        <w:ind w:firstLine="480" w:firstLineChars="200"/>
        <w:jc w:val="both"/>
        <w:textAlignment w:val="baseline"/>
        <w:rPr>
          <w:rFonts w:ascii="Arial" w:hAnsi="Arial" w:eastAsia="Arial" w:cs="Arial"/>
          <w:snapToGrid w:val="0"/>
          <w:color w:val="000000"/>
          <w:kern w:val="0"/>
          <w:szCs w:val="21"/>
          <w:lang w:eastAsia="zh-CN"/>
        </w:rPr>
      </w:pPr>
      <w:r>
        <w:rPr>
          <w:rFonts w:hint="eastAsia" w:ascii="Times New Roman" w:hAnsi="Times New Roman" w:eastAsia="宋体" w:cs="宋体"/>
          <w:snapToGrid w:val="0"/>
          <w:color w:val="000000"/>
          <w:kern w:val="2"/>
          <w:sz w:val="24"/>
          <w:szCs w:val="22"/>
          <w:lang w:eastAsia="zh-CN" w:bidi="ar"/>
        </w:rPr>
        <w:t>（</w:t>
      </w:r>
      <w:r>
        <w:rPr>
          <w:rFonts w:ascii="Times New Roman" w:hAnsi="Times New Roman" w:eastAsia="宋体" w:cs="Times New Roman"/>
          <w:snapToGrid w:val="0"/>
          <w:color w:val="000000"/>
          <w:kern w:val="2"/>
          <w:sz w:val="24"/>
          <w:szCs w:val="22"/>
          <w:lang w:eastAsia="zh-CN" w:bidi="ar"/>
        </w:rPr>
        <w:t>1</w:t>
      </w:r>
      <w:r>
        <w:rPr>
          <w:rFonts w:hint="eastAsia" w:ascii="Times New Roman" w:hAnsi="Times New Roman" w:eastAsia="宋体" w:cs="宋体"/>
          <w:snapToGrid w:val="0"/>
          <w:color w:val="000000"/>
          <w:kern w:val="2"/>
          <w:sz w:val="24"/>
          <w:szCs w:val="22"/>
          <w:lang w:eastAsia="zh-CN" w:bidi="ar"/>
        </w:rPr>
        <w:t>）将样本的所有观测值按递增顺序将其排成一列；</w:t>
      </w:r>
    </w:p>
    <w:p w14:paraId="3BDCFDE8">
      <w:pPr>
        <w:keepNext w:val="0"/>
        <w:keepLines w:val="0"/>
        <w:pageBreakBefore w:val="0"/>
        <w:widowControl w:val="0"/>
        <w:kinsoku w:val="0"/>
        <w:wordWrap/>
        <w:overflowPunct/>
        <w:topLinePunct w:val="0"/>
        <w:autoSpaceDE w:val="0"/>
        <w:autoSpaceDN w:val="0"/>
        <w:bidi w:val="0"/>
        <w:adjustRightInd w:val="0"/>
        <w:snapToGrid w:val="0"/>
        <w:spacing w:before="0" w:beforeLines="50" w:after="0" w:afterLines="50" w:line="240" w:lineRule="auto"/>
        <w:ind w:firstLine="480" w:firstLineChars="200"/>
        <w:jc w:val="both"/>
        <w:textAlignment w:val="baseline"/>
        <w:rPr>
          <w:rFonts w:ascii="Arial" w:hAnsi="Arial" w:eastAsia="Arial" w:cs="Arial"/>
          <w:snapToGrid w:val="0"/>
          <w:color w:val="000000"/>
          <w:kern w:val="0"/>
          <w:szCs w:val="21"/>
          <w:lang w:eastAsia="zh-CN"/>
        </w:rPr>
      </w:pPr>
      <w:r>
        <w:rPr>
          <w:rFonts w:hint="eastAsia" w:ascii="Times New Roman" w:hAnsi="Times New Roman" w:eastAsia="宋体" w:cs="宋体"/>
          <w:snapToGrid w:val="0"/>
          <w:color w:val="000000"/>
          <w:kern w:val="2"/>
          <w:sz w:val="24"/>
          <w:szCs w:val="22"/>
          <w:lang w:eastAsia="zh-CN" w:bidi="ar"/>
        </w:rPr>
        <w:t>（</w:t>
      </w:r>
      <w:r>
        <w:rPr>
          <w:rFonts w:ascii="Times New Roman" w:hAnsi="Times New Roman" w:eastAsia="宋体" w:cs="Times New Roman"/>
          <w:snapToGrid w:val="0"/>
          <w:color w:val="000000"/>
          <w:kern w:val="2"/>
          <w:sz w:val="24"/>
          <w:szCs w:val="22"/>
          <w:lang w:eastAsia="zh-CN" w:bidi="ar"/>
        </w:rPr>
        <w:t>2</w:t>
      </w:r>
      <w:r>
        <w:rPr>
          <w:rFonts w:hint="eastAsia" w:ascii="Times New Roman" w:hAnsi="Times New Roman" w:eastAsia="宋体" w:cs="宋体"/>
          <w:snapToGrid w:val="0"/>
          <w:color w:val="000000"/>
          <w:kern w:val="2"/>
          <w:sz w:val="24"/>
          <w:szCs w:val="22"/>
          <w:lang w:eastAsia="zh-CN" w:bidi="ar"/>
        </w:rPr>
        <w:t>）第</w:t>
      </w:r>
      <w:r>
        <w:rPr>
          <w:rFonts w:ascii="Times New Roman" w:hAnsi="Times New Roman" w:eastAsia="宋体" w:cs="Times New Roman"/>
          <w:snapToGrid w:val="0"/>
          <w:color w:val="000000"/>
          <w:kern w:val="2"/>
          <w:sz w:val="24"/>
          <w:szCs w:val="22"/>
          <w:lang w:eastAsia="zh-CN" w:bidi="ar"/>
        </w:rPr>
        <w:t xml:space="preserve"> i</w:t>
      </w:r>
      <w:r>
        <w:rPr>
          <w:rFonts w:hint="eastAsia" w:ascii="Times New Roman" w:hAnsi="Times New Roman" w:eastAsia="宋体" w:cs="宋体"/>
          <w:snapToGrid w:val="0"/>
          <w:color w:val="000000"/>
          <w:kern w:val="2"/>
          <w:sz w:val="24"/>
          <w:szCs w:val="22"/>
          <w:lang w:eastAsia="zh-CN" w:bidi="ar"/>
        </w:rPr>
        <w:t>个样本的</w:t>
      </w:r>
      <w:r>
        <w:rPr>
          <w:rFonts w:ascii="Times New Roman" w:hAnsi="Times New Roman" w:eastAsia="宋体" w:cs="Times New Roman"/>
          <w:snapToGrid w:val="0"/>
          <w:color w:val="000000"/>
          <w:kern w:val="2"/>
          <w:position w:val="-9"/>
          <w:sz w:val="24"/>
          <w:szCs w:val="22"/>
          <w:lang w:eastAsia="zh-CN" w:bidi="ar"/>
        </w:rPr>
        <w:drawing>
          <wp:inline distT="0" distB="0" distL="114300" distR="114300">
            <wp:extent cx="133350" cy="281305"/>
            <wp:effectExtent l="0" t="0" r="6350" b="12065"/>
            <wp:docPr id="6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5"/>
                    <pic:cNvPicPr>
                      <a:picLocks noChangeAspect="1"/>
                    </pic:cNvPicPr>
                  </pic:nvPicPr>
                  <pic:blipFill>
                    <a:blip r:embed="rId52">
                      <a:clrChange>
                        <a:clrFrom>
                          <a:srgbClr val="FFFFFF"/>
                        </a:clrFrom>
                        <a:clrTo>
                          <a:srgbClr val="FFFFFF">
                            <a:alpha val="0"/>
                          </a:srgbClr>
                        </a:clrTo>
                      </a:clrChange>
                    </a:blip>
                    <a:stretch>
                      <a:fillRect/>
                    </a:stretch>
                  </pic:blipFill>
                  <pic:spPr>
                    <a:xfrm>
                      <a:off x="0" y="0"/>
                      <a:ext cx="133350" cy="281305"/>
                    </a:xfrm>
                    <a:prstGeom prst="rect">
                      <a:avLst/>
                    </a:prstGeom>
                    <a:noFill/>
                    <a:ln>
                      <a:noFill/>
                    </a:ln>
                  </pic:spPr>
                </pic:pic>
              </a:graphicData>
            </a:graphic>
          </wp:inline>
        </w:drawing>
      </w:r>
      <w:r>
        <w:rPr>
          <w:rFonts w:hint="eastAsia" w:ascii="Times New Roman" w:hAnsi="Times New Roman" w:eastAsia="宋体" w:cs="宋体"/>
          <w:snapToGrid w:val="0"/>
          <w:color w:val="000000"/>
          <w:kern w:val="2"/>
          <w:sz w:val="24"/>
          <w:szCs w:val="22"/>
          <w:lang w:eastAsia="zh-CN" w:bidi="ar"/>
        </w:rPr>
        <w:t>个观测值在该样本下排列中的秩的和用</w:t>
      </w:r>
      <w:r>
        <w:rPr>
          <w:rFonts w:ascii="Times New Roman" w:hAnsi="Times New Roman" w:eastAsia="宋体" w:cs="Times New Roman"/>
          <w:snapToGrid w:val="0"/>
          <w:color w:val="000000"/>
          <w:kern w:val="2"/>
          <w:position w:val="-9"/>
          <w:sz w:val="24"/>
          <w:szCs w:val="22"/>
          <w:lang w:eastAsia="zh-CN" w:bidi="ar"/>
        </w:rPr>
        <w:drawing>
          <wp:inline distT="0" distB="0" distL="114300" distR="114300">
            <wp:extent cx="142875" cy="281305"/>
            <wp:effectExtent l="0" t="0" r="9525" b="11430"/>
            <wp:docPr id="6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
                    <pic:cNvPicPr>
                      <a:picLocks noChangeAspect="1"/>
                    </pic:cNvPicPr>
                  </pic:nvPicPr>
                  <pic:blipFill>
                    <a:blip r:embed="rId53">
                      <a:clrChange>
                        <a:clrFrom>
                          <a:srgbClr val="FFFFFF"/>
                        </a:clrFrom>
                        <a:clrTo>
                          <a:srgbClr val="FFFFFF">
                            <a:alpha val="0"/>
                          </a:srgbClr>
                        </a:clrTo>
                      </a:clrChange>
                    </a:blip>
                    <a:stretch>
                      <a:fillRect/>
                    </a:stretch>
                  </pic:blipFill>
                  <pic:spPr>
                    <a:xfrm>
                      <a:off x="0" y="0"/>
                      <a:ext cx="142875" cy="281305"/>
                    </a:xfrm>
                    <a:prstGeom prst="rect">
                      <a:avLst/>
                    </a:prstGeom>
                    <a:noFill/>
                    <a:ln>
                      <a:noFill/>
                    </a:ln>
                  </pic:spPr>
                </pic:pic>
              </a:graphicData>
            </a:graphic>
          </wp:inline>
        </w:drawing>
      </w:r>
      <w:r>
        <w:rPr>
          <w:rFonts w:hint="eastAsia" w:ascii="Times New Roman" w:hAnsi="Times New Roman" w:eastAsia="宋体" w:cs="宋体"/>
          <w:snapToGrid w:val="0"/>
          <w:color w:val="000000"/>
          <w:kern w:val="2"/>
          <w:sz w:val="24"/>
          <w:szCs w:val="22"/>
          <w:lang w:eastAsia="zh-CN" w:bidi="ar"/>
        </w:rPr>
        <w:t>来表示；</w:t>
      </w:r>
    </w:p>
    <w:p w14:paraId="3F12EE17">
      <w:pPr>
        <w:keepNext w:val="0"/>
        <w:keepLines w:val="0"/>
        <w:pageBreakBefore w:val="0"/>
        <w:widowControl w:val="0"/>
        <w:kinsoku w:val="0"/>
        <w:wordWrap/>
        <w:overflowPunct/>
        <w:topLinePunct w:val="0"/>
        <w:autoSpaceDE w:val="0"/>
        <w:autoSpaceDN w:val="0"/>
        <w:bidi w:val="0"/>
        <w:adjustRightInd w:val="0"/>
        <w:snapToGrid w:val="0"/>
        <w:spacing w:before="0" w:beforeLines="50" w:after="0" w:afterLines="50" w:line="240" w:lineRule="auto"/>
        <w:ind w:firstLine="480" w:firstLineChars="200"/>
        <w:jc w:val="both"/>
        <w:textAlignment w:val="baseline"/>
        <w:rPr>
          <w:rFonts w:ascii="Times New Roman" w:hAnsi="Times New Roman" w:eastAsia="宋体" w:cs="宋体"/>
          <w:snapToGrid w:val="0"/>
          <w:color w:val="000000"/>
          <w:kern w:val="2"/>
          <w:sz w:val="24"/>
          <w:szCs w:val="22"/>
          <w:lang w:eastAsia="zh-CN" w:bidi="ar"/>
        </w:rPr>
      </w:pPr>
      <w:r>
        <w:rPr>
          <w:rFonts w:hint="eastAsia" w:ascii="Times New Roman" w:hAnsi="Times New Roman" w:eastAsia="宋体" w:cs="宋体"/>
          <w:snapToGrid w:val="0"/>
          <w:color w:val="000000"/>
          <w:kern w:val="2"/>
          <w:sz w:val="24"/>
          <w:szCs w:val="22"/>
          <w:lang w:eastAsia="zh-CN" w:bidi="ar"/>
        </w:rPr>
        <w:t>（</w:t>
      </w:r>
      <w:r>
        <w:rPr>
          <w:rFonts w:ascii="Times New Roman" w:hAnsi="Times New Roman" w:eastAsia="宋体" w:cs="Times New Roman"/>
          <w:snapToGrid w:val="0"/>
          <w:color w:val="000000"/>
          <w:kern w:val="2"/>
          <w:sz w:val="24"/>
          <w:szCs w:val="22"/>
          <w:lang w:eastAsia="zh-CN" w:bidi="ar"/>
        </w:rPr>
        <w:t>3</w:t>
      </w:r>
      <w:r>
        <w:rPr>
          <w:rFonts w:hint="eastAsia" w:ascii="Times New Roman" w:hAnsi="Times New Roman" w:eastAsia="宋体" w:cs="宋体"/>
          <w:snapToGrid w:val="0"/>
          <w:color w:val="000000"/>
          <w:kern w:val="2"/>
          <w:sz w:val="24"/>
          <w:szCs w:val="22"/>
          <w:lang w:eastAsia="zh-CN" w:bidi="ar"/>
        </w:rPr>
        <w:t>）计算统计量</w:t>
      </w:r>
    </w:p>
    <w:p w14:paraId="0032F609">
      <w:pPr>
        <w:keepNext w:val="0"/>
        <w:keepLines w:val="0"/>
        <w:pageBreakBefore w:val="0"/>
        <w:widowControl w:val="0"/>
        <w:tabs>
          <w:tab w:val="center" w:pos="4200"/>
          <w:tab w:val="right" w:pos="8400"/>
        </w:tabs>
        <w:kinsoku w:val="0"/>
        <w:wordWrap/>
        <w:overflowPunct/>
        <w:topLinePunct w:val="0"/>
        <w:autoSpaceDE w:val="0"/>
        <w:autoSpaceDN w:val="0"/>
        <w:bidi w:val="0"/>
        <w:adjustRightInd w:val="0"/>
        <w:snapToGrid w:val="0"/>
        <w:spacing w:before="0" w:beforeLines="50" w:after="0" w:afterLines="50" w:line="240" w:lineRule="auto"/>
        <w:ind w:firstLine="480" w:firstLineChars="200"/>
        <w:jc w:val="both"/>
        <w:textAlignment w:val="baseline"/>
        <w:rPr>
          <w:rFonts w:ascii="Times New Roman" w:hAnsi="Times New Roman" w:eastAsia="宋体" w:cs="宋体"/>
          <w:iCs/>
          <w:snapToGrid/>
          <w:color w:val="auto"/>
          <w:kern w:val="2"/>
          <w:sz w:val="24"/>
          <w:szCs w:val="22"/>
          <w:lang w:eastAsia="zh-CN"/>
        </w:rPr>
      </w:pPr>
      <w:r>
        <w:rPr>
          <w:rFonts w:ascii="Times New Roman" w:hAnsi="Times New Roman" w:eastAsia="宋体" w:cs="宋体"/>
          <w:iCs/>
          <w:snapToGrid/>
          <w:color w:val="auto"/>
          <w:kern w:val="2"/>
          <w:sz w:val="24"/>
          <w:szCs w:val="22"/>
          <w:lang w:eastAsia="zh-CN"/>
        </w:rPr>
        <w:tab/>
      </w:r>
      <m:oMath>
        <m:r>
          <m:rPr>
            <m:nor/>
          </m:rPr>
          <w:rPr>
            <w:rFonts w:ascii="Times New Roman" w:hAnsi="Times New Roman" w:eastAsia="宋体" w:cs="Times New Roman"/>
            <w:i/>
            <w:iCs/>
            <w:snapToGrid/>
            <w:color w:val="auto"/>
            <w:kern w:val="2"/>
            <w:sz w:val="24"/>
            <w:szCs w:val="22"/>
            <w:lang w:eastAsia="zh-CN"/>
          </w:rPr>
          <m:t xml:space="preserve">H= </m:t>
        </m:r>
        <m:f>
          <m:fPr>
            <m:ctrlPr>
              <w:rPr>
                <w:rFonts w:ascii="Cambria Math" w:hAnsi="Cambria Math" w:eastAsia="宋体" w:cs="Times New Roman"/>
                <w:i/>
                <w:iCs/>
                <w:snapToGrid/>
                <w:color w:val="auto"/>
                <w:kern w:val="2"/>
                <w:sz w:val="24"/>
                <w:szCs w:val="22"/>
                <w:lang w:eastAsia="zh-CN"/>
              </w:rPr>
            </m:ctrlPr>
          </m:fPr>
          <m:num>
            <m:r>
              <m:rPr>
                <m:nor/>
              </m:rPr>
              <w:rPr>
                <w:rFonts w:ascii="Times New Roman" w:hAnsi="Times New Roman" w:eastAsia="宋体" w:cs="Times New Roman"/>
                <w:i/>
                <w:iCs/>
                <w:snapToGrid/>
                <w:color w:val="auto"/>
                <w:kern w:val="2"/>
                <w:sz w:val="24"/>
                <w:szCs w:val="22"/>
                <w:lang w:eastAsia="zh-CN"/>
              </w:rPr>
              <m:t>12</m:t>
            </m:r>
            <m:ctrlPr>
              <w:rPr>
                <w:rFonts w:ascii="Cambria Math" w:hAnsi="Cambria Math" w:eastAsia="宋体" w:cs="Times New Roman"/>
                <w:i/>
                <w:iCs/>
                <w:snapToGrid/>
                <w:color w:val="auto"/>
                <w:kern w:val="2"/>
                <w:sz w:val="24"/>
                <w:szCs w:val="22"/>
                <w:lang w:eastAsia="zh-CN"/>
              </w:rPr>
            </m:ctrlPr>
          </m:num>
          <m:den>
            <m:r>
              <m:rPr>
                <m:nor/>
              </m:rPr>
              <w:rPr>
                <w:rFonts w:ascii="Times New Roman" w:hAnsi="Times New Roman" w:eastAsia="宋体" w:cs="Times New Roman"/>
                <w:i/>
                <w:iCs/>
                <w:snapToGrid/>
                <w:color w:val="auto"/>
                <w:kern w:val="2"/>
                <w:sz w:val="24"/>
                <w:szCs w:val="22"/>
                <w:lang w:eastAsia="zh-CN"/>
              </w:rPr>
              <m:t>N(N+1)</m:t>
            </m:r>
            <m:ctrlPr>
              <w:rPr>
                <w:rFonts w:ascii="Cambria Math" w:hAnsi="Cambria Math" w:eastAsia="宋体" w:cs="Times New Roman"/>
                <w:i/>
                <w:iCs/>
                <w:snapToGrid/>
                <w:color w:val="auto"/>
                <w:kern w:val="2"/>
                <w:sz w:val="24"/>
                <w:szCs w:val="22"/>
                <w:lang w:eastAsia="zh-CN"/>
              </w:rPr>
            </m:ctrlPr>
          </m:den>
        </m:f>
        <m:nary>
          <m:naryPr>
            <m:chr m:val="∑"/>
            <m:limLoc m:val="undOvr"/>
            <m:ctrlPr>
              <w:rPr>
                <w:rFonts w:ascii="Cambria Math" w:hAnsi="Cambria Math" w:eastAsia="宋体" w:cs="Times New Roman"/>
                <w:i/>
                <w:iCs/>
                <w:snapToGrid/>
                <w:color w:val="auto"/>
                <w:kern w:val="2"/>
                <w:sz w:val="24"/>
                <w:szCs w:val="22"/>
                <w:lang w:eastAsia="zh-CN"/>
              </w:rPr>
            </m:ctrlPr>
          </m:naryPr>
          <m:sub>
            <m:r>
              <m:rPr>
                <m:nor/>
              </m:rPr>
              <w:rPr>
                <w:rFonts w:ascii="Times New Roman" w:hAnsi="Times New Roman" w:eastAsia="宋体" w:cs="Times New Roman"/>
                <w:i/>
                <w:iCs/>
                <w:snapToGrid/>
                <w:color w:val="auto"/>
                <w:kern w:val="2"/>
                <w:sz w:val="24"/>
                <w:szCs w:val="22"/>
                <w:lang w:eastAsia="zh-CN"/>
              </w:rPr>
              <m:t>i=1</m:t>
            </m:r>
            <m:ctrlPr>
              <w:rPr>
                <w:rFonts w:ascii="Cambria Math" w:hAnsi="Cambria Math" w:eastAsia="宋体" w:cs="Times New Roman"/>
                <w:i/>
                <w:iCs/>
                <w:snapToGrid/>
                <w:color w:val="auto"/>
                <w:kern w:val="2"/>
                <w:sz w:val="24"/>
                <w:szCs w:val="22"/>
                <w:lang w:eastAsia="zh-CN"/>
              </w:rPr>
            </m:ctrlPr>
          </m:sub>
          <m:sup>
            <m:r>
              <m:rPr>
                <m:nor/>
              </m:rPr>
              <w:rPr>
                <w:rFonts w:ascii="Times New Roman" w:hAnsi="Times New Roman" w:eastAsia="宋体" w:cs="Times New Roman"/>
                <w:i/>
                <w:iCs/>
                <w:snapToGrid/>
                <w:color w:val="auto"/>
                <w:kern w:val="2"/>
                <w:sz w:val="24"/>
                <w:szCs w:val="22"/>
                <w:lang w:eastAsia="zh-CN"/>
              </w:rPr>
              <m:t>m</m:t>
            </m:r>
            <m:ctrlPr>
              <w:rPr>
                <w:rFonts w:ascii="Cambria Math" w:hAnsi="Cambria Math" w:eastAsia="宋体" w:cs="Times New Roman"/>
                <w:i/>
                <w:iCs/>
                <w:snapToGrid/>
                <w:color w:val="auto"/>
                <w:kern w:val="2"/>
                <w:sz w:val="24"/>
                <w:szCs w:val="22"/>
                <w:lang w:eastAsia="zh-CN"/>
              </w:rPr>
            </m:ctrlPr>
          </m:sup>
          <m:e>
            <m:f>
              <m:fPr>
                <m:ctrlPr>
                  <w:rPr>
                    <w:rFonts w:ascii="Cambria Math" w:hAnsi="Cambria Math" w:eastAsia="宋体" w:cs="Times New Roman"/>
                    <w:i/>
                    <w:iCs/>
                    <w:snapToGrid/>
                    <w:color w:val="auto"/>
                    <w:kern w:val="2"/>
                    <w:sz w:val="24"/>
                    <w:szCs w:val="22"/>
                    <w:lang w:eastAsia="zh-CN"/>
                  </w:rPr>
                </m:ctrlPr>
              </m:fPr>
              <m:num>
                <m:sSup>
                  <m:sSupPr>
                    <m:ctrlPr>
                      <w:rPr>
                        <w:rFonts w:ascii="Cambria Math" w:hAnsi="Cambria Math" w:eastAsia="宋体" w:cs="Times New Roman"/>
                        <w:i/>
                        <w:iCs/>
                        <w:snapToGrid/>
                        <w:color w:val="auto"/>
                        <w:kern w:val="2"/>
                        <w:sz w:val="24"/>
                        <w:szCs w:val="22"/>
                        <w:lang w:eastAsia="zh-CN"/>
                      </w:rPr>
                    </m:ctrlPr>
                  </m:sSupPr>
                  <m:e>
                    <m:sSub>
                      <m:sSubPr>
                        <m:ctrlPr>
                          <w:rPr>
                            <w:rFonts w:ascii="Cambria Math" w:hAnsi="Cambria Math" w:eastAsia="宋体" w:cs="Times New Roman"/>
                            <w:i/>
                            <w:iCs/>
                            <w:snapToGrid/>
                            <w:color w:val="auto"/>
                            <w:kern w:val="2"/>
                            <w:sz w:val="24"/>
                            <w:szCs w:val="22"/>
                            <w:lang w:eastAsia="zh-CN"/>
                          </w:rPr>
                        </m:ctrlPr>
                      </m:sSubPr>
                      <m:e>
                        <m:r>
                          <m:rPr>
                            <m:nor/>
                          </m:rPr>
                          <w:rPr>
                            <w:rFonts w:ascii="Times New Roman" w:hAnsi="Times New Roman" w:eastAsia="宋体" w:cs="Times New Roman"/>
                            <w:i/>
                            <w:iCs/>
                            <w:snapToGrid/>
                            <w:color w:val="auto"/>
                            <w:kern w:val="2"/>
                            <w:sz w:val="24"/>
                            <w:szCs w:val="22"/>
                            <w:lang w:eastAsia="zh-CN"/>
                          </w:rPr>
                          <m:t>R</m:t>
                        </m:r>
                        <m:ctrlPr>
                          <w:rPr>
                            <w:rFonts w:ascii="Cambria Math" w:hAnsi="Cambria Math" w:eastAsia="宋体" w:cs="Times New Roman"/>
                            <w:i/>
                            <w:iCs/>
                            <w:snapToGrid/>
                            <w:color w:val="auto"/>
                            <w:kern w:val="2"/>
                            <w:sz w:val="24"/>
                            <w:szCs w:val="22"/>
                            <w:lang w:eastAsia="zh-CN"/>
                          </w:rPr>
                        </m:ctrlPr>
                      </m:e>
                      <m:sub>
                        <m:r>
                          <m:rPr>
                            <m:nor/>
                          </m:rPr>
                          <w:rPr>
                            <w:rFonts w:ascii="Times New Roman" w:hAnsi="Times New Roman" w:eastAsia="宋体" w:cs="Times New Roman"/>
                            <w:i/>
                            <w:iCs/>
                            <w:snapToGrid/>
                            <w:color w:val="auto"/>
                            <w:kern w:val="2"/>
                            <w:sz w:val="24"/>
                            <w:szCs w:val="22"/>
                            <w:lang w:eastAsia="zh-CN"/>
                          </w:rPr>
                          <m:t>i</m:t>
                        </m:r>
                        <m:ctrlPr>
                          <w:rPr>
                            <w:rFonts w:ascii="Cambria Math" w:hAnsi="Cambria Math" w:eastAsia="宋体" w:cs="Times New Roman"/>
                            <w:i/>
                            <w:iCs/>
                            <w:snapToGrid/>
                            <w:color w:val="auto"/>
                            <w:kern w:val="2"/>
                            <w:sz w:val="24"/>
                            <w:szCs w:val="22"/>
                            <w:lang w:eastAsia="zh-CN"/>
                          </w:rPr>
                        </m:ctrlPr>
                      </m:sub>
                    </m:sSub>
                    <m:ctrlPr>
                      <w:rPr>
                        <w:rFonts w:ascii="Cambria Math" w:hAnsi="Cambria Math" w:eastAsia="宋体" w:cs="Times New Roman"/>
                        <w:i/>
                        <w:iCs/>
                        <w:snapToGrid/>
                        <w:color w:val="auto"/>
                        <w:kern w:val="2"/>
                        <w:sz w:val="24"/>
                        <w:szCs w:val="22"/>
                        <w:lang w:eastAsia="zh-CN"/>
                      </w:rPr>
                    </m:ctrlPr>
                  </m:e>
                  <m:sup>
                    <m:r>
                      <m:rPr>
                        <m:nor/>
                      </m:rPr>
                      <w:rPr>
                        <w:rFonts w:ascii="Times New Roman" w:hAnsi="Times New Roman" w:eastAsia="宋体" w:cs="Times New Roman"/>
                        <w:i/>
                        <w:iCs/>
                        <w:snapToGrid/>
                        <w:color w:val="auto"/>
                        <w:kern w:val="2"/>
                        <w:sz w:val="24"/>
                        <w:szCs w:val="22"/>
                        <w:lang w:eastAsia="zh-CN"/>
                      </w:rPr>
                      <m:t>2</m:t>
                    </m:r>
                    <m:ctrlPr>
                      <w:rPr>
                        <w:rFonts w:ascii="Cambria Math" w:hAnsi="Cambria Math" w:eastAsia="宋体" w:cs="Times New Roman"/>
                        <w:i/>
                        <w:iCs/>
                        <w:snapToGrid/>
                        <w:color w:val="auto"/>
                        <w:kern w:val="2"/>
                        <w:sz w:val="24"/>
                        <w:szCs w:val="22"/>
                        <w:lang w:eastAsia="zh-CN"/>
                      </w:rPr>
                    </m:ctrlPr>
                  </m:sup>
                </m:sSup>
                <m:ctrlPr>
                  <w:rPr>
                    <w:rFonts w:ascii="Cambria Math" w:hAnsi="Cambria Math" w:eastAsia="宋体" w:cs="Times New Roman"/>
                    <w:i/>
                    <w:iCs/>
                    <w:snapToGrid/>
                    <w:color w:val="auto"/>
                    <w:kern w:val="2"/>
                    <w:sz w:val="24"/>
                    <w:szCs w:val="22"/>
                    <w:lang w:eastAsia="zh-CN"/>
                  </w:rPr>
                </m:ctrlPr>
              </m:num>
              <m:den>
                <m:sSub>
                  <m:sSubPr>
                    <m:ctrlPr>
                      <w:rPr>
                        <w:rFonts w:ascii="Cambria Math" w:hAnsi="Cambria Math" w:eastAsia="宋体" w:cs="Times New Roman"/>
                        <w:i/>
                        <w:iCs/>
                        <w:snapToGrid/>
                        <w:color w:val="auto"/>
                        <w:kern w:val="2"/>
                        <w:sz w:val="24"/>
                        <w:szCs w:val="22"/>
                        <w:lang w:eastAsia="zh-CN"/>
                      </w:rPr>
                    </m:ctrlPr>
                  </m:sSubPr>
                  <m:e>
                    <m:r>
                      <m:rPr>
                        <m:nor/>
                      </m:rPr>
                      <w:rPr>
                        <w:rFonts w:ascii="Times New Roman" w:hAnsi="Times New Roman" w:eastAsia="宋体" w:cs="Times New Roman"/>
                        <w:i/>
                        <w:iCs/>
                        <w:snapToGrid/>
                        <w:color w:val="auto"/>
                        <w:kern w:val="2"/>
                        <w:sz w:val="24"/>
                        <w:szCs w:val="22"/>
                        <w:lang w:eastAsia="zh-CN"/>
                      </w:rPr>
                      <m:t>n</m:t>
                    </m:r>
                    <m:ctrlPr>
                      <w:rPr>
                        <w:rFonts w:ascii="Cambria Math" w:hAnsi="Cambria Math" w:eastAsia="宋体" w:cs="Times New Roman"/>
                        <w:i/>
                        <w:iCs/>
                        <w:snapToGrid/>
                        <w:color w:val="auto"/>
                        <w:kern w:val="2"/>
                        <w:sz w:val="24"/>
                        <w:szCs w:val="22"/>
                        <w:lang w:eastAsia="zh-CN"/>
                      </w:rPr>
                    </m:ctrlPr>
                  </m:e>
                  <m:sub>
                    <m:r>
                      <m:rPr>
                        <m:nor/>
                      </m:rPr>
                      <w:rPr>
                        <w:rFonts w:ascii="Times New Roman" w:hAnsi="Times New Roman" w:eastAsia="宋体" w:cs="Times New Roman"/>
                        <w:i/>
                        <w:iCs/>
                        <w:snapToGrid/>
                        <w:color w:val="auto"/>
                        <w:kern w:val="2"/>
                        <w:sz w:val="24"/>
                        <w:szCs w:val="22"/>
                        <w:lang w:eastAsia="zh-CN"/>
                      </w:rPr>
                      <m:t>i</m:t>
                    </m:r>
                    <m:ctrlPr>
                      <w:rPr>
                        <w:rFonts w:ascii="Cambria Math" w:hAnsi="Cambria Math" w:eastAsia="宋体" w:cs="Times New Roman"/>
                        <w:i/>
                        <w:iCs/>
                        <w:snapToGrid/>
                        <w:color w:val="auto"/>
                        <w:kern w:val="2"/>
                        <w:sz w:val="24"/>
                        <w:szCs w:val="22"/>
                        <w:lang w:eastAsia="zh-CN"/>
                      </w:rPr>
                    </m:ctrlPr>
                  </m:sub>
                </m:sSub>
                <m:ctrlPr>
                  <w:rPr>
                    <w:rFonts w:ascii="Cambria Math" w:hAnsi="Cambria Math" w:eastAsia="宋体" w:cs="Times New Roman"/>
                    <w:i/>
                    <w:iCs/>
                    <w:snapToGrid/>
                    <w:color w:val="auto"/>
                    <w:kern w:val="2"/>
                    <w:sz w:val="24"/>
                    <w:szCs w:val="22"/>
                    <w:lang w:eastAsia="zh-CN"/>
                  </w:rPr>
                </m:ctrlPr>
              </m:den>
            </m:f>
            <m:r>
              <m:rPr>
                <m:nor/>
              </m:rPr>
              <w:rPr>
                <w:rFonts w:ascii="Times New Roman" w:hAnsi="Times New Roman" w:eastAsia="宋体" w:cs="Times New Roman"/>
                <w:i/>
                <w:iCs/>
                <w:snapToGrid/>
                <w:color w:val="auto"/>
                <w:kern w:val="2"/>
                <w:sz w:val="24"/>
                <w:szCs w:val="22"/>
                <w:lang w:eastAsia="zh-CN"/>
              </w:rPr>
              <m:t>-3(N-1)</m:t>
            </m:r>
            <m:ctrlPr>
              <w:rPr>
                <w:rFonts w:ascii="Cambria Math" w:hAnsi="Cambria Math" w:eastAsia="宋体" w:cs="Times New Roman"/>
                <w:i/>
                <w:iCs/>
                <w:snapToGrid/>
                <w:color w:val="auto"/>
                <w:kern w:val="2"/>
                <w:sz w:val="24"/>
                <w:szCs w:val="22"/>
                <w:lang w:eastAsia="zh-CN"/>
              </w:rPr>
            </m:ctrlPr>
          </m:e>
        </m:nary>
      </m:oMath>
      <w:r>
        <w:rPr>
          <w:rFonts w:ascii="Times New Roman" w:hAnsi="Times New Roman" w:eastAsia="宋体" w:cs="宋体"/>
          <w:iCs/>
          <w:snapToGrid/>
          <w:color w:val="auto"/>
          <w:kern w:val="2"/>
          <w:sz w:val="24"/>
          <w:szCs w:val="22"/>
          <w:lang w:eastAsia="zh-CN"/>
        </w:rPr>
        <w:tab/>
      </w:r>
      <w:r>
        <w:rPr>
          <w:rFonts w:hint="eastAsia" w:ascii="Times New Roman" w:hAnsi="Times New Roman" w:eastAsia="宋体" w:cs="宋体"/>
          <w:iCs/>
          <w:snapToGrid/>
          <w:color w:val="auto"/>
          <w:kern w:val="2"/>
          <w:sz w:val="24"/>
          <w:szCs w:val="22"/>
          <w:lang w:eastAsia="zh-CN"/>
        </w:rPr>
        <w:t>(6-2)</w:t>
      </w:r>
    </w:p>
    <w:p w14:paraId="46FD16EE">
      <w:pPr>
        <w:keepNext w:val="0"/>
        <w:keepLines w:val="0"/>
        <w:pageBreakBefore w:val="0"/>
        <w:widowControl w:val="0"/>
        <w:tabs>
          <w:tab w:val="center" w:pos="4200"/>
          <w:tab w:val="right" w:pos="8400"/>
        </w:tabs>
        <w:kinsoku w:val="0"/>
        <w:wordWrap/>
        <w:overflowPunct/>
        <w:topLinePunct w:val="0"/>
        <w:autoSpaceDE w:val="0"/>
        <w:autoSpaceDN w:val="0"/>
        <w:bidi w:val="0"/>
        <w:adjustRightInd w:val="0"/>
        <w:snapToGrid w:val="0"/>
        <w:spacing w:before="0" w:beforeLines="50" w:after="0" w:afterLines="50" w:line="240" w:lineRule="auto"/>
        <w:ind w:firstLine="480" w:firstLineChars="200"/>
        <w:jc w:val="both"/>
        <w:textAlignment w:val="baseline"/>
        <w:rPr>
          <w:rFonts w:ascii="Times New Roman" w:hAnsi="Times New Roman" w:eastAsia="宋体" w:cs="宋体"/>
          <w:snapToGrid w:val="0"/>
          <w:color w:val="000000"/>
          <w:kern w:val="2"/>
          <w:sz w:val="24"/>
          <w:szCs w:val="22"/>
          <w:lang w:eastAsia="zh-CN" w:bidi="ar"/>
        </w:rPr>
      </w:pPr>
      <w:r>
        <w:rPr>
          <w:rFonts w:ascii="Times New Roman" w:hAnsi="Times New Roman" w:eastAsia="宋体" w:cs="宋体"/>
          <w:snapToGrid w:val="0"/>
          <w:color w:val="000000"/>
          <w:kern w:val="2"/>
          <w:sz w:val="24"/>
          <w:szCs w:val="22"/>
          <w:lang w:eastAsia="zh-CN" w:bidi="ar"/>
        </w:rPr>
        <w:t>(4)</w:t>
      </w:r>
      <w:r>
        <w:rPr>
          <w:rFonts w:hint="eastAsia" w:ascii="Times New Roman" w:hAnsi="Times New Roman" w:eastAsia="宋体" w:cs="宋体"/>
          <w:snapToGrid w:val="0"/>
          <w:color w:val="000000"/>
          <w:kern w:val="2"/>
          <w:sz w:val="24"/>
          <w:szCs w:val="22"/>
          <w:lang w:eastAsia="zh-CN" w:bidi="ar"/>
        </w:rPr>
        <w:t>对于</w:t>
      </w:r>
      <w:r>
        <w:rPr>
          <w:rFonts w:ascii="Times New Roman" w:hAnsi="Times New Roman" w:eastAsia="宋体" w:cs="宋体"/>
          <w:snapToGrid w:val="0"/>
          <w:color w:val="000000"/>
          <w:kern w:val="2"/>
          <w:sz w:val="24"/>
          <w:szCs w:val="22"/>
          <w:lang w:eastAsia="zh-CN" w:bidi="ar"/>
        </w:rPr>
        <w:t>给定的显著性水平和自由度</w:t>
      </w:r>
      <w:r>
        <w:rPr>
          <w:rFonts w:hint="eastAsia" w:ascii="Times New Roman" w:hAnsi="Times New Roman" w:eastAsia="宋体" w:cs="宋体"/>
          <w:snapToGrid w:val="0"/>
          <w:color w:val="000000"/>
          <w:kern w:val="2"/>
          <w:sz w:val="24"/>
          <w:szCs w:val="22"/>
          <w:lang w:eastAsia="zh-CN" w:bidi="ar"/>
        </w:rPr>
        <w:t>时，可计算得出渐近显著性p，当p大于</w:t>
      </w:r>
      <w:r>
        <w:rPr>
          <w:rFonts w:ascii="Times New Roman" w:hAnsi="Times New Roman" w:eastAsia="宋体" w:cs="宋体"/>
          <w:snapToGrid w:val="0"/>
          <w:color w:val="000000"/>
          <w:kern w:val="2"/>
          <w:sz w:val="24"/>
          <w:szCs w:val="22"/>
          <w:lang w:eastAsia="zh-CN" w:bidi="ar"/>
        </w:rPr>
        <w:t>α时</w:t>
      </w:r>
      <w:r>
        <w:rPr>
          <w:rFonts w:hint="eastAsia" w:ascii="Times New Roman" w:hAnsi="Times New Roman" w:eastAsia="宋体" w:cs="宋体"/>
          <w:snapToGrid w:val="0"/>
          <w:color w:val="000000"/>
          <w:kern w:val="2"/>
          <w:sz w:val="24"/>
          <w:szCs w:val="22"/>
          <w:lang w:eastAsia="zh-CN" w:bidi="ar"/>
        </w:rPr>
        <w:t>，可以</w:t>
      </w:r>
      <w:r>
        <w:rPr>
          <w:rFonts w:ascii="Times New Roman" w:hAnsi="Times New Roman" w:eastAsia="宋体" w:cs="宋体"/>
          <w:snapToGrid w:val="0"/>
          <w:color w:val="000000"/>
          <w:kern w:val="2"/>
          <w:sz w:val="24"/>
          <w:szCs w:val="22"/>
          <w:lang w:eastAsia="zh-CN" w:bidi="ar"/>
        </w:rPr>
        <w:t>认为m个样本</w:t>
      </w:r>
      <w:r>
        <w:rPr>
          <w:rFonts w:hint="eastAsia" w:ascii="Times New Roman" w:hAnsi="Times New Roman" w:eastAsia="宋体" w:cs="宋体"/>
          <w:snapToGrid w:val="0"/>
          <w:color w:val="000000"/>
          <w:kern w:val="2"/>
          <w:sz w:val="24"/>
          <w:szCs w:val="22"/>
          <w:lang w:eastAsia="zh-CN" w:bidi="ar"/>
        </w:rPr>
        <w:t>并不是</w:t>
      </w:r>
      <w:r>
        <w:rPr>
          <w:rFonts w:ascii="Times New Roman" w:hAnsi="Times New Roman" w:eastAsia="宋体" w:cs="宋体"/>
          <w:snapToGrid w:val="0"/>
          <w:color w:val="000000"/>
          <w:kern w:val="2"/>
          <w:sz w:val="24"/>
          <w:szCs w:val="22"/>
          <w:lang w:eastAsia="zh-CN" w:bidi="ar"/>
        </w:rPr>
        <w:t>来自同一总体(</w:t>
      </w:r>
      <w:r>
        <w:rPr>
          <w:rFonts w:hint="eastAsia" w:ascii="Times New Roman" w:hAnsi="Times New Roman" w:eastAsia="宋体" w:cs="宋体"/>
          <w:snapToGrid w:val="0"/>
          <w:color w:val="000000"/>
          <w:kern w:val="2"/>
          <w:sz w:val="24"/>
          <w:szCs w:val="22"/>
          <w:lang w:eastAsia="zh-CN" w:bidi="ar"/>
        </w:rPr>
        <w:t>也就是为</w:t>
      </w:r>
      <w:r>
        <w:rPr>
          <w:rFonts w:ascii="Times New Roman" w:hAnsi="Times New Roman" w:eastAsia="宋体" w:cs="宋体"/>
          <w:snapToGrid w:val="0"/>
          <w:color w:val="000000"/>
          <w:kern w:val="2"/>
          <w:sz w:val="24"/>
          <w:szCs w:val="22"/>
          <w:lang w:eastAsia="zh-CN" w:bidi="ar"/>
        </w:rPr>
        <w:t>无齐一性)，</w:t>
      </w:r>
      <w:r>
        <w:rPr>
          <w:rFonts w:hint="eastAsia" w:ascii="Times New Roman" w:hAnsi="Times New Roman" w:eastAsia="宋体" w:cs="宋体"/>
          <w:snapToGrid w:val="0"/>
          <w:color w:val="000000"/>
          <w:kern w:val="2"/>
          <w:sz w:val="24"/>
          <w:szCs w:val="22"/>
          <w:lang w:eastAsia="zh-CN" w:bidi="ar"/>
        </w:rPr>
        <w:t>反之</w:t>
      </w:r>
      <w:r>
        <w:rPr>
          <w:rFonts w:ascii="Times New Roman" w:hAnsi="Times New Roman" w:eastAsia="宋体" w:cs="宋体"/>
          <w:snapToGrid w:val="0"/>
          <w:color w:val="000000"/>
          <w:kern w:val="2"/>
          <w:sz w:val="24"/>
          <w:szCs w:val="22"/>
          <w:lang w:eastAsia="zh-CN" w:bidi="ar"/>
        </w:rPr>
        <w:t>可以利用</w:t>
      </w:r>
      <m:oMath>
        <m:sSup>
          <m:sSupPr>
            <m:ctrlPr>
              <w:rPr>
                <w:rFonts w:ascii="Cambria Math" w:hAnsi="Cambria Math" w:eastAsia="宋体" w:cs="宋体"/>
                <w:i/>
                <w:kern w:val="2"/>
                <w:sz w:val="24"/>
                <w:szCs w:val="22"/>
                <w:lang w:eastAsia="zh-CN" w:bidi="ar"/>
              </w:rPr>
            </m:ctrlPr>
          </m:sSupPr>
          <m:e>
            <m:r>
              <m:rPr/>
              <w:rPr>
                <w:rFonts w:ascii="Cambria Math" w:hAnsi="Cambria Math" w:eastAsia="宋体" w:cs="宋体"/>
                <w:kern w:val="2"/>
                <w:sz w:val="24"/>
                <w:szCs w:val="22"/>
                <w:lang w:eastAsia="zh-CN" w:bidi="ar"/>
              </w:rPr>
              <m:t>χ</m:t>
            </m:r>
            <m:ctrlPr>
              <w:rPr>
                <w:rFonts w:ascii="Cambria Math" w:hAnsi="Cambria Math" w:eastAsia="宋体" w:cs="宋体"/>
                <w:i/>
                <w:kern w:val="2"/>
                <w:sz w:val="24"/>
                <w:szCs w:val="22"/>
                <w:lang w:eastAsia="zh-CN" w:bidi="ar"/>
              </w:rPr>
            </m:ctrlPr>
          </m:e>
          <m:sup>
            <m:r>
              <m:rPr/>
              <w:rPr>
                <w:rFonts w:ascii="Cambria Math" w:hAnsi="Cambria Math" w:eastAsia="宋体" w:cs="宋体"/>
                <w:kern w:val="2"/>
                <w:sz w:val="24"/>
                <w:szCs w:val="22"/>
                <w:lang w:eastAsia="zh-CN" w:bidi="ar"/>
              </w:rPr>
              <m:t>2</m:t>
            </m:r>
            <m:ctrlPr>
              <w:rPr>
                <w:rFonts w:ascii="Cambria Math" w:hAnsi="Cambria Math" w:eastAsia="宋体" w:cs="宋体"/>
                <w:i/>
                <w:kern w:val="2"/>
                <w:sz w:val="24"/>
                <w:szCs w:val="22"/>
                <w:lang w:eastAsia="zh-CN" w:bidi="ar"/>
              </w:rPr>
            </m:ctrlPr>
          </m:sup>
        </m:sSup>
      </m:oMath>
      <w:r>
        <w:rPr>
          <w:rFonts w:hint="eastAsia" w:ascii="Times New Roman" w:hAnsi="Times New Roman" w:eastAsia="宋体" w:cs="宋体"/>
          <w:snapToGrid w:val="0"/>
          <w:color w:val="000000"/>
          <w:kern w:val="2"/>
          <w:sz w:val="24"/>
          <w:szCs w:val="22"/>
          <w:lang w:eastAsia="zh-CN" w:bidi="ar"/>
        </w:rPr>
        <w:t>分位</w:t>
      </w:r>
      <w:r>
        <w:rPr>
          <w:rFonts w:ascii="Times New Roman" w:hAnsi="Times New Roman" w:eastAsia="宋体" w:cs="宋体"/>
          <w:snapToGrid w:val="0"/>
          <w:color w:val="000000"/>
          <w:kern w:val="2"/>
          <w:sz w:val="24"/>
          <w:szCs w:val="22"/>
          <w:lang w:eastAsia="zh-CN" w:bidi="ar"/>
        </w:rPr>
        <w:t>概率表</w:t>
      </w:r>
      <w:r>
        <w:rPr>
          <w:rFonts w:hint="eastAsia" w:ascii="Times New Roman" w:hAnsi="Times New Roman" w:eastAsia="宋体" w:cs="宋体"/>
          <w:snapToGrid w:val="0"/>
          <w:color w:val="000000"/>
          <w:kern w:val="2"/>
          <w:sz w:val="24"/>
          <w:szCs w:val="22"/>
          <w:lang w:eastAsia="zh-CN" w:bidi="ar"/>
        </w:rPr>
        <w:t>来进行</w:t>
      </w:r>
      <w:r>
        <w:rPr>
          <w:rFonts w:ascii="Times New Roman" w:hAnsi="Times New Roman" w:eastAsia="宋体" w:cs="宋体"/>
          <w:snapToGrid w:val="0"/>
          <w:color w:val="000000"/>
          <w:kern w:val="2"/>
          <w:sz w:val="24"/>
          <w:szCs w:val="22"/>
          <w:lang w:eastAsia="zh-CN" w:bidi="ar"/>
        </w:rPr>
        <w:t>计算检验</w:t>
      </w:r>
      <w:r>
        <w:rPr>
          <w:rFonts w:hint="eastAsia" w:ascii="Times New Roman" w:hAnsi="Times New Roman" w:eastAsia="宋体" w:cs="宋体"/>
          <w:snapToGrid w:val="0"/>
          <w:color w:val="000000"/>
          <w:kern w:val="2"/>
          <w:sz w:val="24"/>
          <w:szCs w:val="22"/>
          <w:lang w:eastAsia="zh-CN" w:bidi="ar"/>
        </w:rPr>
        <w:t>值。</w:t>
      </w:r>
    </w:p>
    <w:p w14:paraId="3DBA8422">
      <w:pPr>
        <w:pStyle w:val="7"/>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240" w:lineRule="auto"/>
        <w:ind w:left="0"/>
        <w:textAlignment w:val="baseline"/>
        <w:outlineLvl w:val="2"/>
        <w:rPr>
          <w:rFonts w:hint="eastAsia" w:ascii="Times New Roman" w:hAnsi="Times New Roman" w:eastAsia="宋体" w:cs="Times New Roman"/>
          <w:b/>
          <w:bCs/>
          <w:spacing w:val="-9"/>
          <w:lang w:val="en-US" w:eastAsia="zh-CN"/>
        </w:rPr>
      </w:pPr>
      <w:r>
        <w:rPr>
          <w:rFonts w:hint="eastAsia" w:ascii="Times New Roman" w:hAnsi="Times New Roman" w:eastAsia="宋体" w:cs="Times New Roman"/>
          <w:b/>
          <w:bCs/>
          <w:spacing w:val="-9"/>
          <w:lang w:val="en-US" w:eastAsia="zh-CN"/>
        </w:rPr>
        <w:t>6.4.2 检验结果</w:t>
      </w:r>
    </w:p>
    <w:p w14:paraId="14E26CAF">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对不同温度、励磁波形以及磁芯材料对磁芯损耗进行k-w检验结果如下表6-4所示</w:t>
      </w:r>
    </w:p>
    <w:p w14:paraId="28EEFCF2">
      <w:pPr>
        <w:pStyle w:val="7"/>
        <w:keepNext w:val="0"/>
        <w:keepLines w:val="0"/>
        <w:pageBreakBefore w:val="0"/>
        <w:widowControl/>
        <w:kinsoku w:val="0"/>
        <w:wordWrap/>
        <w:overflowPunct/>
        <w:topLinePunct w:val="0"/>
        <w:autoSpaceDE w:val="0"/>
        <w:autoSpaceDN w:val="0"/>
        <w:bidi w:val="0"/>
        <w:adjustRightInd w:val="0"/>
        <w:snapToGrid w:val="0"/>
        <w:spacing w:before="0" w:after="0" w:line="240" w:lineRule="auto"/>
        <w:ind w:right="0"/>
        <w:jc w:val="center"/>
        <w:textAlignment w:val="baseline"/>
        <w:rPr>
          <w:rFonts w:hint="eastAsia" w:ascii="Times New Roman" w:hAnsi="Times New Roman" w:eastAsia="宋体" w:cs="Times New Roman"/>
          <w:b/>
          <w:bCs/>
          <w:lang w:val="en-US" w:eastAsia="zh-CN"/>
        </w:rPr>
      </w:pPr>
      <w:r>
        <w:rPr>
          <w:rFonts w:hint="eastAsia" w:ascii="Times New Roman" w:hAnsi="Times New Roman" w:eastAsia="宋体" w:cs="Times New Roman"/>
          <w:b/>
          <w:bCs/>
          <w:lang w:val="en-US" w:eastAsia="en-US"/>
        </w:rPr>
        <w:t xml:space="preserve">表 </w:t>
      </w:r>
      <w:r>
        <w:rPr>
          <w:rFonts w:hint="eastAsia" w:ascii="Times New Roman" w:hAnsi="Times New Roman" w:eastAsia="宋体" w:cs="Times New Roman"/>
          <w:b/>
          <w:bCs/>
          <w:lang w:val="en-US" w:eastAsia="zh-CN"/>
        </w:rPr>
        <w:t>6-</w:t>
      </w:r>
      <w:r>
        <w:rPr>
          <w:rFonts w:hint="eastAsia" w:ascii="Times New Roman" w:hAnsi="Times New Roman" w:cs="Times New Roman"/>
          <w:b/>
          <w:bCs/>
          <w:lang w:val="en-US" w:eastAsia="zh-CN"/>
        </w:rPr>
        <w:t>4</w:t>
      </w:r>
      <w:r>
        <w:rPr>
          <w:rFonts w:hint="eastAsia" w:ascii="Times New Roman" w:hAnsi="Times New Roman" w:eastAsia="宋体" w:cs="Times New Roman"/>
          <w:b/>
          <w:bCs/>
          <w:lang w:val="en-US" w:eastAsia="zh-CN"/>
        </w:rPr>
        <w:t>：K-W检验结果</w:t>
      </w:r>
    </w:p>
    <w:tbl>
      <w:tblPr>
        <w:tblStyle w:val="20"/>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65"/>
        <w:gridCol w:w="1227"/>
        <w:gridCol w:w="2038"/>
        <w:gridCol w:w="2038"/>
      </w:tblGrid>
      <w:tr w14:paraId="25AFBA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29" w:type="pct"/>
            <w:tcBorders>
              <w:top w:val="single" w:color="auto" w:sz="4" w:space="0"/>
              <w:bottom w:val="single" w:color="auto" w:sz="4" w:space="0"/>
            </w:tcBorders>
            <w:noWrap w:val="0"/>
            <w:vAlign w:val="top"/>
          </w:tcPr>
          <w:p w14:paraId="51C38F30">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en-US"/>
              </w:rPr>
            </w:pPr>
            <w:r>
              <w:rPr>
                <w:rFonts w:hint="eastAsia" w:ascii="Times New Roman" w:hAnsi="Times New Roman" w:eastAsia="宋体" w:cs="Times New Roman"/>
                <w:sz w:val="24"/>
                <w:szCs w:val="24"/>
                <w:lang w:val="en-US" w:eastAsia="en-US"/>
              </w:rPr>
              <w:t>项目</w:t>
            </w:r>
          </w:p>
        </w:tc>
        <w:tc>
          <w:tcPr>
            <w:tcW w:w="641" w:type="pct"/>
            <w:tcBorders>
              <w:top w:val="single" w:color="auto" w:sz="4" w:space="0"/>
              <w:bottom w:val="single" w:color="auto" w:sz="4" w:space="0"/>
            </w:tcBorders>
            <w:noWrap w:val="0"/>
            <w:vAlign w:val="top"/>
          </w:tcPr>
          <w:p w14:paraId="6DDE3DA3">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en-US"/>
              </w:rPr>
            </w:pPr>
            <w:r>
              <w:rPr>
                <w:rFonts w:hint="eastAsia" w:ascii="Times New Roman" w:hAnsi="Times New Roman" w:eastAsia="宋体" w:cs="Times New Roman"/>
                <w:sz w:val="24"/>
                <w:szCs w:val="24"/>
                <w:lang w:val="en-US" w:eastAsia="en-US"/>
              </w:rPr>
              <w:t>温度</w:t>
            </w:r>
          </w:p>
        </w:tc>
        <w:tc>
          <w:tcPr>
            <w:tcW w:w="1065" w:type="pct"/>
            <w:tcBorders>
              <w:top w:val="single" w:color="auto" w:sz="4" w:space="0"/>
              <w:bottom w:val="single" w:color="auto" w:sz="4" w:space="0"/>
            </w:tcBorders>
            <w:noWrap w:val="0"/>
            <w:vAlign w:val="top"/>
          </w:tcPr>
          <w:p w14:paraId="227AF131">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en-US"/>
              </w:rPr>
            </w:pPr>
            <w:r>
              <w:rPr>
                <w:rFonts w:hint="eastAsia" w:ascii="Times New Roman" w:hAnsi="Times New Roman" w:eastAsia="宋体" w:cs="Times New Roman"/>
                <w:sz w:val="24"/>
                <w:szCs w:val="24"/>
                <w:lang w:val="en-US" w:eastAsia="en-US"/>
              </w:rPr>
              <w:t>励磁波形</w:t>
            </w:r>
          </w:p>
        </w:tc>
        <w:tc>
          <w:tcPr>
            <w:tcW w:w="1065" w:type="pct"/>
            <w:tcBorders>
              <w:top w:val="single" w:color="auto" w:sz="4" w:space="0"/>
              <w:bottom w:val="single" w:color="auto" w:sz="4" w:space="0"/>
            </w:tcBorders>
            <w:noWrap w:val="0"/>
            <w:vAlign w:val="top"/>
          </w:tcPr>
          <w:p w14:paraId="40B3A4F7">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en-US"/>
              </w:rPr>
            </w:pPr>
            <w:r>
              <w:rPr>
                <w:rFonts w:hint="eastAsia" w:ascii="Times New Roman" w:hAnsi="Times New Roman" w:eastAsia="宋体" w:cs="Times New Roman"/>
                <w:sz w:val="24"/>
                <w:szCs w:val="24"/>
                <w:lang w:val="en-US" w:eastAsia="en-US"/>
              </w:rPr>
              <w:t>磁芯材料</w:t>
            </w:r>
          </w:p>
        </w:tc>
      </w:tr>
      <w:tr w14:paraId="39F876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29" w:type="pct"/>
            <w:tcBorders>
              <w:top w:val="single" w:color="auto" w:sz="4" w:space="0"/>
            </w:tcBorders>
            <w:noWrap w:val="0"/>
            <w:vAlign w:val="top"/>
          </w:tcPr>
          <w:p w14:paraId="7774B006">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en-US"/>
              </w:rPr>
            </w:pPr>
            <w:r>
              <w:rPr>
                <w:rFonts w:hint="eastAsia" w:ascii="Times New Roman" w:hAnsi="Times New Roman" w:eastAsia="宋体" w:cs="Times New Roman"/>
                <w:sz w:val="24"/>
                <w:szCs w:val="24"/>
                <w:lang w:val="en-US" w:eastAsia="en-US"/>
              </w:rPr>
              <w:t>克鲁斯卡尔</w:t>
            </w:r>
            <w:r>
              <w:rPr>
                <w:rFonts w:hint="default" w:ascii="Times New Roman" w:hAnsi="Times New Roman" w:eastAsia="宋体" w:cs="Times New Roman"/>
                <w:sz w:val="24"/>
                <w:szCs w:val="24"/>
                <w:lang w:val="en-US" w:eastAsia="en-US"/>
              </w:rPr>
              <w:t>-</w:t>
            </w:r>
            <w:r>
              <w:rPr>
                <w:rFonts w:hint="eastAsia" w:ascii="Times New Roman" w:hAnsi="Times New Roman" w:eastAsia="宋体" w:cs="Times New Roman"/>
                <w:sz w:val="24"/>
                <w:szCs w:val="24"/>
                <w:lang w:val="en-US" w:eastAsia="en-US"/>
              </w:rPr>
              <w:t>沃利斯值</w:t>
            </w:r>
          </w:p>
        </w:tc>
        <w:tc>
          <w:tcPr>
            <w:tcW w:w="641" w:type="pct"/>
            <w:tcBorders>
              <w:top w:val="single" w:color="auto" w:sz="4" w:space="0"/>
            </w:tcBorders>
            <w:noWrap w:val="0"/>
            <w:vAlign w:val="top"/>
          </w:tcPr>
          <w:p w14:paraId="4B9D22E0">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en-US"/>
              </w:rPr>
            </w:pPr>
            <w:r>
              <w:rPr>
                <w:rFonts w:hint="default" w:ascii="Times New Roman" w:hAnsi="Times New Roman" w:eastAsia="宋体" w:cs="Times New Roman"/>
                <w:sz w:val="24"/>
                <w:szCs w:val="24"/>
                <w:lang w:val="en-US" w:eastAsia="en-US"/>
              </w:rPr>
              <w:t>67.7</w:t>
            </w:r>
          </w:p>
        </w:tc>
        <w:tc>
          <w:tcPr>
            <w:tcW w:w="1065" w:type="pct"/>
            <w:tcBorders>
              <w:top w:val="single" w:color="auto" w:sz="4" w:space="0"/>
            </w:tcBorders>
            <w:noWrap w:val="0"/>
            <w:vAlign w:val="top"/>
          </w:tcPr>
          <w:p w14:paraId="63D2DCB7">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en-US"/>
              </w:rPr>
            </w:pPr>
            <w:r>
              <w:rPr>
                <w:rFonts w:hint="default" w:ascii="Times New Roman" w:hAnsi="Times New Roman" w:eastAsia="宋体" w:cs="Times New Roman"/>
                <w:sz w:val="24"/>
                <w:szCs w:val="24"/>
                <w:lang w:val="en-US" w:eastAsia="en-US"/>
              </w:rPr>
              <w:t>819</w:t>
            </w:r>
          </w:p>
        </w:tc>
        <w:tc>
          <w:tcPr>
            <w:tcW w:w="1065" w:type="pct"/>
            <w:tcBorders>
              <w:top w:val="single" w:color="auto" w:sz="4" w:space="0"/>
            </w:tcBorders>
            <w:noWrap w:val="0"/>
            <w:vAlign w:val="top"/>
          </w:tcPr>
          <w:p w14:paraId="50E2D74C">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en-US"/>
              </w:rPr>
            </w:pPr>
            <w:r>
              <w:rPr>
                <w:rFonts w:hint="default" w:ascii="Times New Roman" w:hAnsi="Times New Roman" w:eastAsia="宋体" w:cs="Times New Roman"/>
                <w:sz w:val="24"/>
                <w:szCs w:val="24"/>
                <w:lang w:val="en-US" w:eastAsia="en-US"/>
              </w:rPr>
              <w:t>295</w:t>
            </w:r>
          </w:p>
        </w:tc>
      </w:tr>
      <w:tr w14:paraId="3EA23D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29" w:type="pct"/>
            <w:noWrap w:val="0"/>
            <w:vAlign w:val="top"/>
          </w:tcPr>
          <w:p w14:paraId="387C4FD6">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en-US"/>
              </w:rPr>
            </w:pPr>
            <w:r>
              <w:rPr>
                <w:rFonts w:hint="eastAsia" w:ascii="Times New Roman" w:hAnsi="Times New Roman" w:eastAsia="宋体" w:cs="Times New Roman"/>
                <w:sz w:val="24"/>
                <w:szCs w:val="24"/>
                <w:lang w:val="en-US" w:eastAsia="en-US"/>
              </w:rPr>
              <w:t>自由度</w:t>
            </w:r>
          </w:p>
        </w:tc>
        <w:tc>
          <w:tcPr>
            <w:tcW w:w="641" w:type="pct"/>
            <w:noWrap w:val="0"/>
            <w:vAlign w:val="top"/>
          </w:tcPr>
          <w:p w14:paraId="460FC45B">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en-US"/>
              </w:rPr>
            </w:pPr>
            <w:r>
              <w:rPr>
                <w:rFonts w:hint="default" w:ascii="Times New Roman" w:hAnsi="Times New Roman" w:eastAsia="宋体" w:cs="Times New Roman"/>
                <w:sz w:val="24"/>
                <w:szCs w:val="24"/>
                <w:lang w:val="en-US" w:eastAsia="en-US"/>
              </w:rPr>
              <w:t>3</w:t>
            </w:r>
          </w:p>
        </w:tc>
        <w:tc>
          <w:tcPr>
            <w:tcW w:w="1065" w:type="pct"/>
            <w:noWrap w:val="0"/>
            <w:vAlign w:val="top"/>
          </w:tcPr>
          <w:p w14:paraId="3593CE26">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en-US"/>
              </w:rPr>
            </w:pPr>
            <w:r>
              <w:rPr>
                <w:rFonts w:hint="default" w:ascii="Times New Roman" w:hAnsi="Times New Roman" w:eastAsia="宋体" w:cs="Times New Roman"/>
                <w:sz w:val="24"/>
                <w:szCs w:val="24"/>
                <w:lang w:val="en-US" w:eastAsia="en-US"/>
              </w:rPr>
              <w:t>2</w:t>
            </w:r>
          </w:p>
        </w:tc>
        <w:tc>
          <w:tcPr>
            <w:tcW w:w="1065" w:type="pct"/>
            <w:noWrap w:val="0"/>
            <w:vAlign w:val="top"/>
          </w:tcPr>
          <w:p w14:paraId="29E6E016">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en-US"/>
              </w:rPr>
            </w:pPr>
            <w:r>
              <w:rPr>
                <w:rFonts w:hint="default" w:ascii="Times New Roman" w:hAnsi="Times New Roman" w:eastAsia="宋体" w:cs="Times New Roman"/>
                <w:sz w:val="24"/>
                <w:szCs w:val="24"/>
                <w:lang w:val="en-US" w:eastAsia="en-US"/>
              </w:rPr>
              <w:t>3</w:t>
            </w:r>
          </w:p>
        </w:tc>
      </w:tr>
      <w:tr w14:paraId="5824E5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29" w:type="pct"/>
            <w:tcBorders>
              <w:bottom w:val="single" w:color="auto" w:sz="4" w:space="0"/>
            </w:tcBorders>
            <w:noWrap w:val="0"/>
            <w:vAlign w:val="top"/>
          </w:tcPr>
          <w:p w14:paraId="4D216FE6">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en-US"/>
              </w:rPr>
            </w:pPr>
            <w:r>
              <w:rPr>
                <w:rFonts w:hint="eastAsia" w:ascii="Times New Roman" w:hAnsi="Times New Roman" w:eastAsia="宋体" w:cs="Times New Roman"/>
                <w:sz w:val="24"/>
                <w:szCs w:val="24"/>
                <w:lang w:val="en-US" w:eastAsia="en-US"/>
              </w:rPr>
              <w:t>渐近显著性</w:t>
            </w:r>
          </w:p>
        </w:tc>
        <w:tc>
          <w:tcPr>
            <w:tcW w:w="641" w:type="pct"/>
            <w:tcBorders>
              <w:bottom w:val="single" w:color="auto" w:sz="4" w:space="0"/>
            </w:tcBorders>
            <w:noWrap w:val="0"/>
            <w:vAlign w:val="top"/>
          </w:tcPr>
          <w:p w14:paraId="6C2599CF">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en-US"/>
              </w:rPr>
            </w:pPr>
            <w:r>
              <w:rPr>
                <w:rFonts w:hint="default" w:ascii="Times New Roman" w:hAnsi="Times New Roman" w:eastAsia="宋体" w:cs="Times New Roman"/>
                <w:sz w:val="24"/>
                <w:szCs w:val="24"/>
                <w:lang w:val="en-US" w:eastAsia="en-US"/>
              </w:rPr>
              <w:t>0.00</w:t>
            </w:r>
          </w:p>
        </w:tc>
        <w:tc>
          <w:tcPr>
            <w:tcW w:w="1065" w:type="pct"/>
            <w:tcBorders>
              <w:bottom w:val="single" w:color="auto" w:sz="4" w:space="0"/>
            </w:tcBorders>
            <w:noWrap w:val="0"/>
            <w:vAlign w:val="top"/>
          </w:tcPr>
          <w:p w14:paraId="06981D9A">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en-US"/>
              </w:rPr>
            </w:pPr>
            <w:r>
              <w:rPr>
                <w:rFonts w:hint="default" w:ascii="Times New Roman" w:hAnsi="Times New Roman" w:eastAsia="宋体" w:cs="Times New Roman"/>
                <w:sz w:val="24"/>
                <w:szCs w:val="24"/>
                <w:lang w:val="en-US" w:eastAsia="en-US"/>
              </w:rPr>
              <w:t>0.00</w:t>
            </w:r>
          </w:p>
        </w:tc>
        <w:tc>
          <w:tcPr>
            <w:tcW w:w="1065" w:type="pct"/>
            <w:tcBorders>
              <w:bottom w:val="single" w:color="auto" w:sz="4" w:space="0"/>
            </w:tcBorders>
            <w:noWrap w:val="0"/>
            <w:vAlign w:val="top"/>
          </w:tcPr>
          <w:p w14:paraId="11051364">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en-US"/>
              </w:rPr>
              <w:t>0.00</w:t>
            </w:r>
          </w:p>
        </w:tc>
      </w:tr>
    </w:tbl>
    <w:p w14:paraId="0B9F1330">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ascii="Times New Roman" w:hAnsi="Times New Roman" w:eastAsia="宋体" w:cs="宋体"/>
          <w:snapToGrid w:val="0"/>
          <w:color w:val="000000"/>
          <w:kern w:val="2"/>
          <w:sz w:val="24"/>
          <w:szCs w:val="22"/>
          <w:lang w:eastAsia="zh-CN" w:bidi="ar"/>
        </w:rPr>
      </w:pPr>
      <w:r>
        <w:rPr>
          <w:rFonts w:hint="eastAsia" w:ascii="Times New Roman" w:hAnsi="Times New Roman" w:eastAsia="宋体" w:cs="Times New Roman"/>
          <w:lang w:val="en-US" w:eastAsia="zh-CN"/>
        </w:rPr>
        <w:t>从表可以看出，渐近显著性水平为远远小于0.05，因此不同温度、励磁波形以及磁芯材料对磁芯损耗有显著性影响。</w:t>
      </w:r>
    </w:p>
    <w:p w14:paraId="46165F2E">
      <w:pPr>
        <w:pStyle w:val="7"/>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240" w:lineRule="auto"/>
        <w:ind w:left="0"/>
        <w:textAlignment w:val="baseline"/>
        <w:outlineLvl w:val="1"/>
        <w:rPr>
          <w:rFonts w:ascii="Times New Roman" w:hAnsi="Times New Roman" w:eastAsia="宋体" w:cs="宋体"/>
          <w:b/>
          <w:bCs/>
          <w:snapToGrid w:val="0"/>
          <w:color w:val="000000"/>
          <w:kern w:val="2"/>
          <w:sz w:val="24"/>
          <w:szCs w:val="22"/>
          <w:lang w:val="en-US" w:eastAsia="zh-CN" w:bidi="ar"/>
        </w:rPr>
      </w:pPr>
      <w:bookmarkStart w:id="52" w:name="_Toc3976"/>
      <w:r>
        <w:rPr>
          <w:rFonts w:hint="eastAsia" w:ascii="Times New Roman" w:hAnsi="Times New Roman" w:eastAsia="宋体" w:cs="Times New Roman"/>
          <w:b/>
          <w:bCs/>
          <w:spacing w:val="-9"/>
          <w:lang w:val="en-US" w:eastAsia="zh-CN"/>
        </w:rPr>
        <w:t>6.5 差异分析</w:t>
      </w:r>
      <w:bookmarkEnd w:id="52"/>
    </w:p>
    <w:p w14:paraId="10B9E4A9">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首先，本文对于不同温度进行描述性统计分析，探究各个影响的差异，描述性统计结果如表6-5所示：</w:t>
      </w:r>
    </w:p>
    <w:p w14:paraId="72B34881">
      <w:pPr>
        <w:pStyle w:val="7"/>
        <w:keepNext w:val="0"/>
        <w:keepLines w:val="0"/>
        <w:pageBreakBefore w:val="0"/>
        <w:widowControl/>
        <w:kinsoku w:val="0"/>
        <w:wordWrap/>
        <w:overflowPunct/>
        <w:topLinePunct w:val="0"/>
        <w:autoSpaceDE w:val="0"/>
        <w:autoSpaceDN w:val="0"/>
        <w:bidi w:val="0"/>
        <w:adjustRightInd w:val="0"/>
        <w:snapToGrid w:val="0"/>
        <w:spacing w:before="0" w:after="0" w:line="240" w:lineRule="auto"/>
        <w:ind w:right="0"/>
        <w:jc w:val="center"/>
        <w:textAlignment w:val="baseline"/>
        <w:rPr>
          <w:rFonts w:hint="eastAsia" w:ascii="Times New Roman" w:hAnsi="Times New Roman" w:eastAsia="宋体" w:cs="Times New Roman"/>
          <w:b/>
          <w:bCs/>
          <w:lang w:val="en-US" w:eastAsia="zh-CN"/>
        </w:rPr>
      </w:pPr>
      <w:r>
        <w:rPr>
          <w:rFonts w:hint="eastAsia" w:ascii="Times New Roman" w:hAnsi="Times New Roman" w:eastAsia="宋体" w:cs="Times New Roman"/>
          <w:b/>
          <w:bCs/>
          <w:lang w:val="en-US" w:eastAsia="zh-CN"/>
        </w:rPr>
        <w:t>表 6-</w:t>
      </w:r>
      <w:r>
        <w:rPr>
          <w:rFonts w:hint="eastAsia" w:ascii="Times New Roman" w:hAnsi="Times New Roman" w:cs="Times New Roman"/>
          <w:b/>
          <w:bCs/>
          <w:lang w:val="en-US" w:eastAsia="zh-CN"/>
        </w:rPr>
        <w:t>5</w:t>
      </w:r>
      <w:r>
        <w:rPr>
          <w:rFonts w:hint="eastAsia" w:ascii="Times New Roman" w:hAnsi="Times New Roman" w:eastAsia="宋体" w:cs="Times New Roman"/>
          <w:b/>
          <w:bCs/>
          <w:lang w:val="en-US" w:eastAsia="zh-CN"/>
        </w:rPr>
        <w:t>：温度参数描述性统计结果</w:t>
      </w:r>
    </w:p>
    <w:tbl>
      <w:tblPr>
        <w:tblStyle w:val="20"/>
        <w:tblW w:w="4998" w:type="pct"/>
        <w:tblInd w:w="0" w:type="dxa"/>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912"/>
        <w:gridCol w:w="1912"/>
        <w:gridCol w:w="1912"/>
        <w:gridCol w:w="1913"/>
        <w:gridCol w:w="1915"/>
      </w:tblGrid>
      <w:tr w14:paraId="742A31B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999" w:type="pct"/>
            <w:tcBorders>
              <w:top w:val="single" w:color="auto" w:sz="4" w:space="0"/>
              <w:left w:val="nil"/>
              <w:bottom w:val="single" w:color="auto" w:sz="4" w:space="0"/>
              <w:right w:val="nil"/>
            </w:tcBorders>
            <w:noWrap w:val="0"/>
            <w:vAlign w:val="center"/>
          </w:tcPr>
          <w:p w14:paraId="3D49730B">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en-US"/>
              </w:rPr>
            </w:pPr>
            <w:r>
              <w:rPr>
                <w:rFonts w:hint="default" w:ascii="Times New Roman" w:hAnsi="Times New Roman" w:eastAsia="宋体" w:cs="Times New Roman"/>
                <w:sz w:val="24"/>
                <w:szCs w:val="24"/>
                <w:lang w:val="en-US" w:eastAsia="zh-CN"/>
              </w:rPr>
              <w:t>温度</w:t>
            </w:r>
            <w:r>
              <w:rPr>
                <w:rFonts w:hint="default" w:ascii="Times New Roman" w:hAnsi="Times New Roman" w:eastAsia="宋体" w:cs="Times New Roman"/>
                <w:sz w:val="24"/>
                <w:szCs w:val="24"/>
                <w:vertAlign w:val="superscript"/>
                <w:lang w:val="en-US" w:eastAsia="zh-CN"/>
              </w:rPr>
              <w:t>o</w:t>
            </w:r>
            <w:r>
              <w:rPr>
                <w:rFonts w:hint="default" w:ascii="Times New Roman" w:hAnsi="Times New Roman" w:eastAsia="宋体" w:cs="Times New Roman"/>
                <w:sz w:val="24"/>
                <w:szCs w:val="24"/>
                <w:lang w:val="en-US" w:eastAsia="zh-CN"/>
              </w:rPr>
              <w:t>C</w:t>
            </w:r>
          </w:p>
        </w:tc>
        <w:tc>
          <w:tcPr>
            <w:tcW w:w="999" w:type="pct"/>
            <w:tcBorders>
              <w:top w:val="single" w:color="auto" w:sz="4" w:space="0"/>
              <w:left w:val="nil"/>
              <w:bottom w:val="single" w:color="auto" w:sz="4" w:space="0"/>
              <w:right w:val="nil"/>
            </w:tcBorders>
            <w:noWrap w:val="0"/>
            <w:vAlign w:val="center"/>
          </w:tcPr>
          <w:p w14:paraId="362839B8">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en-US"/>
              </w:rPr>
            </w:pPr>
            <w:r>
              <w:rPr>
                <w:rFonts w:hint="default" w:ascii="Times New Roman" w:hAnsi="Times New Roman" w:eastAsia="宋体" w:cs="Times New Roman"/>
                <w:sz w:val="24"/>
                <w:szCs w:val="24"/>
                <w:lang w:val="en-US" w:eastAsia="zh-CN"/>
              </w:rPr>
              <w:t>25</w:t>
            </w:r>
          </w:p>
        </w:tc>
        <w:tc>
          <w:tcPr>
            <w:tcW w:w="999" w:type="pct"/>
            <w:tcBorders>
              <w:top w:val="single" w:color="auto" w:sz="4" w:space="0"/>
              <w:left w:val="nil"/>
              <w:bottom w:val="single" w:color="auto" w:sz="4" w:space="0"/>
              <w:right w:val="nil"/>
            </w:tcBorders>
            <w:noWrap w:val="0"/>
            <w:vAlign w:val="center"/>
          </w:tcPr>
          <w:p w14:paraId="31CC8AFA">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en-US"/>
              </w:rPr>
            </w:pPr>
            <w:r>
              <w:rPr>
                <w:rFonts w:hint="default" w:ascii="Times New Roman" w:hAnsi="Times New Roman" w:eastAsia="宋体" w:cs="Times New Roman"/>
                <w:sz w:val="24"/>
                <w:szCs w:val="24"/>
                <w:lang w:val="en-US" w:eastAsia="zh-CN"/>
              </w:rPr>
              <w:t>50</w:t>
            </w:r>
          </w:p>
        </w:tc>
        <w:tc>
          <w:tcPr>
            <w:tcW w:w="999" w:type="pct"/>
            <w:tcBorders>
              <w:top w:val="single" w:color="auto" w:sz="4" w:space="0"/>
              <w:left w:val="nil"/>
              <w:bottom w:val="single" w:color="auto" w:sz="4" w:space="0"/>
              <w:right w:val="nil"/>
            </w:tcBorders>
            <w:noWrap w:val="0"/>
            <w:vAlign w:val="center"/>
          </w:tcPr>
          <w:p w14:paraId="71F41815">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en-US"/>
              </w:rPr>
            </w:pPr>
            <w:r>
              <w:rPr>
                <w:rFonts w:hint="default" w:ascii="Times New Roman" w:hAnsi="Times New Roman" w:eastAsia="宋体" w:cs="Times New Roman"/>
                <w:sz w:val="24"/>
                <w:szCs w:val="24"/>
                <w:lang w:val="en-US" w:eastAsia="zh-CN"/>
              </w:rPr>
              <w:t>70</w:t>
            </w:r>
          </w:p>
        </w:tc>
        <w:tc>
          <w:tcPr>
            <w:tcW w:w="1000" w:type="pct"/>
            <w:tcBorders>
              <w:top w:val="single" w:color="auto" w:sz="4" w:space="0"/>
              <w:left w:val="nil"/>
              <w:bottom w:val="single" w:color="auto" w:sz="4" w:space="0"/>
              <w:right w:val="nil"/>
            </w:tcBorders>
            <w:noWrap w:val="0"/>
            <w:vAlign w:val="center"/>
          </w:tcPr>
          <w:p w14:paraId="09D3E529">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en-US"/>
              </w:rPr>
            </w:pPr>
            <w:r>
              <w:rPr>
                <w:rFonts w:hint="default" w:ascii="Times New Roman" w:hAnsi="Times New Roman" w:eastAsia="宋体" w:cs="Times New Roman"/>
                <w:sz w:val="24"/>
                <w:szCs w:val="24"/>
                <w:lang w:val="en-US" w:eastAsia="zh-CN"/>
              </w:rPr>
              <w:t>90</w:t>
            </w:r>
          </w:p>
        </w:tc>
      </w:tr>
      <w:tr w14:paraId="3AC4708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999" w:type="pct"/>
            <w:tcBorders>
              <w:top w:val="single" w:color="auto" w:sz="4" w:space="0"/>
              <w:left w:val="nil"/>
              <w:bottom w:val="nil"/>
              <w:right w:val="nil"/>
            </w:tcBorders>
            <w:noWrap w:val="0"/>
            <w:vAlign w:val="center"/>
          </w:tcPr>
          <w:p w14:paraId="64F0DDF2">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en-US"/>
              </w:rPr>
            </w:pPr>
            <w:r>
              <w:rPr>
                <w:rFonts w:hint="default" w:ascii="Times New Roman" w:hAnsi="Times New Roman" w:eastAsia="宋体" w:cs="Times New Roman"/>
                <w:sz w:val="24"/>
                <w:szCs w:val="24"/>
                <w:lang w:val="en-US" w:eastAsia="zh-CN"/>
              </w:rPr>
              <w:t>平均值</w:t>
            </w:r>
          </w:p>
        </w:tc>
        <w:tc>
          <w:tcPr>
            <w:tcW w:w="999" w:type="pct"/>
            <w:tcBorders>
              <w:top w:val="single" w:color="auto" w:sz="4" w:space="0"/>
              <w:left w:val="nil"/>
              <w:bottom w:val="nil"/>
              <w:right w:val="nil"/>
            </w:tcBorders>
            <w:noWrap w:val="0"/>
            <w:vAlign w:val="center"/>
          </w:tcPr>
          <w:p w14:paraId="6B14AC55">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en-US"/>
              </w:rPr>
            </w:pPr>
            <w:r>
              <w:rPr>
                <w:rFonts w:hint="default" w:ascii="Times New Roman" w:hAnsi="Times New Roman" w:eastAsia="宋体" w:cs="Times New Roman"/>
                <w:sz w:val="24"/>
                <w:szCs w:val="24"/>
                <w:lang w:val="en-US" w:eastAsia="zh-CN"/>
              </w:rPr>
              <w:t>236659</w:t>
            </w:r>
          </w:p>
        </w:tc>
        <w:tc>
          <w:tcPr>
            <w:tcW w:w="999" w:type="pct"/>
            <w:tcBorders>
              <w:top w:val="single" w:color="auto" w:sz="4" w:space="0"/>
              <w:left w:val="nil"/>
              <w:bottom w:val="nil"/>
              <w:right w:val="nil"/>
            </w:tcBorders>
            <w:noWrap w:val="0"/>
            <w:vAlign w:val="center"/>
          </w:tcPr>
          <w:p w14:paraId="5EA85495">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en-US"/>
              </w:rPr>
            </w:pPr>
            <w:r>
              <w:rPr>
                <w:rFonts w:hint="default" w:ascii="Times New Roman" w:hAnsi="Times New Roman" w:eastAsia="宋体" w:cs="Times New Roman"/>
                <w:sz w:val="24"/>
                <w:szCs w:val="24"/>
                <w:lang w:val="en-US" w:eastAsia="zh-CN"/>
              </w:rPr>
              <w:t>202175</w:t>
            </w:r>
          </w:p>
        </w:tc>
        <w:tc>
          <w:tcPr>
            <w:tcW w:w="999" w:type="pct"/>
            <w:tcBorders>
              <w:top w:val="single" w:color="auto" w:sz="4" w:space="0"/>
              <w:left w:val="nil"/>
              <w:bottom w:val="nil"/>
              <w:right w:val="nil"/>
            </w:tcBorders>
            <w:noWrap w:val="0"/>
            <w:vAlign w:val="center"/>
          </w:tcPr>
          <w:p w14:paraId="3E49CB58">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en-US"/>
              </w:rPr>
            </w:pPr>
            <w:r>
              <w:rPr>
                <w:rFonts w:hint="default" w:ascii="Times New Roman" w:hAnsi="Times New Roman" w:eastAsia="宋体" w:cs="Times New Roman"/>
                <w:sz w:val="24"/>
                <w:szCs w:val="24"/>
                <w:lang w:val="en-US" w:eastAsia="zh-CN"/>
              </w:rPr>
              <w:t>178606</w:t>
            </w:r>
          </w:p>
        </w:tc>
        <w:tc>
          <w:tcPr>
            <w:tcW w:w="1000" w:type="pct"/>
            <w:tcBorders>
              <w:top w:val="single" w:color="auto" w:sz="4" w:space="0"/>
              <w:left w:val="nil"/>
              <w:bottom w:val="nil"/>
              <w:right w:val="nil"/>
            </w:tcBorders>
            <w:noWrap w:val="0"/>
            <w:vAlign w:val="center"/>
          </w:tcPr>
          <w:p w14:paraId="3F5524F1">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en-US"/>
              </w:rPr>
            </w:pPr>
            <w:r>
              <w:rPr>
                <w:rFonts w:hint="default" w:ascii="Times New Roman" w:hAnsi="Times New Roman" w:eastAsia="宋体" w:cs="Times New Roman"/>
                <w:sz w:val="24"/>
                <w:szCs w:val="24"/>
                <w:lang w:val="en-US" w:eastAsia="zh-CN"/>
              </w:rPr>
              <w:t>175966</w:t>
            </w:r>
          </w:p>
        </w:tc>
      </w:tr>
      <w:tr w14:paraId="38391A9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999" w:type="pct"/>
            <w:tcBorders>
              <w:top w:val="nil"/>
              <w:left w:val="nil"/>
              <w:bottom w:val="single" w:color="auto" w:sz="4" w:space="0"/>
              <w:right w:val="nil"/>
            </w:tcBorders>
            <w:noWrap w:val="0"/>
            <w:vAlign w:val="center"/>
          </w:tcPr>
          <w:p w14:paraId="3AD77277">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en-US"/>
              </w:rPr>
            </w:pPr>
            <w:r>
              <w:rPr>
                <w:rFonts w:hint="default" w:ascii="Times New Roman" w:hAnsi="Times New Roman" w:eastAsia="宋体" w:cs="Times New Roman"/>
                <w:sz w:val="24"/>
                <w:szCs w:val="24"/>
                <w:lang w:val="en-US" w:eastAsia="zh-CN"/>
              </w:rPr>
              <w:t>中位数</w:t>
            </w:r>
          </w:p>
        </w:tc>
        <w:tc>
          <w:tcPr>
            <w:tcW w:w="999" w:type="pct"/>
            <w:tcBorders>
              <w:top w:val="nil"/>
              <w:left w:val="nil"/>
              <w:bottom w:val="single" w:color="auto" w:sz="4" w:space="0"/>
              <w:right w:val="nil"/>
            </w:tcBorders>
            <w:noWrap w:val="0"/>
            <w:vAlign w:val="center"/>
          </w:tcPr>
          <w:p w14:paraId="717A4E91">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en-US"/>
              </w:rPr>
            </w:pPr>
            <w:r>
              <w:rPr>
                <w:rFonts w:hint="default" w:ascii="Times New Roman" w:hAnsi="Times New Roman" w:eastAsia="宋体" w:cs="Times New Roman"/>
                <w:sz w:val="24"/>
                <w:szCs w:val="24"/>
                <w:lang w:val="en-US" w:eastAsia="zh-CN"/>
              </w:rPr>
              <w:t>56534</w:t>
            </w:r>
          </w:p>
        </w:tc>
        <w:tc>
          <w:tcPr>
            <w:tcW w:w="999" w:type="pct"/>
            <w:tcBorders>
              <w:top w:val="nil"/>
              <w:left w:val="nil"/>
              <w:bottom w:val="single" w:color="auto" w:sz="4" w:space="0"/>
              <w:right w:val="nil"/>
            </w:tcBorders>
            <w:noWrap w:val="0"/>
            <w:vAlign w:val="center"/>
          </w:tcPr>
          <w:p w14:paraId="066D9BF0">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en-US"/>
              </w:rPr>
            </w:pPr>
            <w:r>
              <w:rPr>
                <w:rFonts w:hint="default" w:ascii="Times New Roman" w:hAnsi="Times New Roman" w:eastAsia="宋体" w:cs="Times New Roman"/>
                <w:sz w:val="24"/>
                <w:szCs w:val="24"/>
                <w:lang w:val="en-US" w:eastAsia="zh-CN"/>
              </w:rPr>
              <w:t>45699</w:t>
            </w:r>
          </w:p>
        </w:tc>
        <w:tc>
          <w:tcPr>
            <w:tcW w:w="999" w:type="pct"/>
            <w:tcBorders>
              <w:top w:val="nil"/>
              <w:left w:val="nil"/>
              <w:bottom w:val="single" w:color="auto" w:sz="4" w:space="0"/>
              <w:right w:val="nil"/>
            </w:tcBorders>
            <w:noWrap w:val="0"/>
            <w:vAlign w:val="center"/>
          </w:tcPr>
          <w:p w14:paraId="68AA29DC">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en-US"/>
              </w:rPr>
            </w:pPr>
            <w:r>
              <w:rPr>
                <w:rFonts w:hint="default" w:ascii="Times New Roman" w:hAnsi="Times New Roman" w:eastAsia="宋体" w:cs="Times New Roman"/>
                <w:sz w:val="24"/>
                <w:szCs w:val="24"/>
                <w:lang w:val="en-US" w:eastAsia="zh-CN"/>
              </w:rPr>
              <w:t>38151</w:t>
            </w:r>
          </w:p>
        </w:tc>
        <w:tc>
          <w:tcPr>
            <w:tcW w:w="1000" w:type="pct"/>
            <w:tcBorders>
              <w:top w:val="nil"/>
              <w:left w:val="nil"/>
              <w:bottom w:val="single" w:color="auto" w:sz="4" w:space="0"/>
              <w:right w:val="nil"/>
            </w:tcBorders>
            <w:noWrap w:val="0"/>
            <w:vAlign w:val="center"/>
          </w:tcPr>
          <w:p w14:paraId="744A1224">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en-US"/>
              </w:rPr>
            </w:pPr>
            <w:r>
              <w:rPr>
                <w:rFonts w:hint="default" w:ascii="Times New Roman" w:hAnsi="Times New Roman" w:eastAsia="宋体" w:cs="Times New Roman"/>
                <w:sz w:val="24"/>
                <w:szCs w:val="24"/>
                <w:lang w:val="en-US" w:eastAsia="zh-CN"/>
              </w:rPr>
              <w:t>37628</w:t>
            </w:r>
          </w:p>
        </w:tc>
      </w:tr>
    </w:tbl>
    <w:p w14:paraId="73812A9C">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通过描述性统计分析可知，在90</w:t>
      </w:r>
      <w:r>
        <w:rPr>
          <w:rFonts w:hint="eastAsia" w:ascii="Times New Roman" w:hAnsi="Times New Roman" w:eastAsia="宋体" w:cs="Times New Roman"/>
          <w:vertAlign w:val="superscript"/>
          <w:lang w:val="en-US" w:eastAsia="zh-CN"/>
        </w:rPr>
        <w:t>o</w:t>
      </w:r>
      <w:r>
        <w:rPr>
          <w:rFonts w:hint="eastAsia" w:ascii="Times New Roman" w:hAnsi="Times New Roman" w:eastAsia="宋体" w:cs="Times New Roman"/>
          <w:lang w:val="en-US" w:eastAsia="zh-CN"/>
        </w:rPr>
        <w:t>C的情况下，所造成的磁芯损耗达到最小。</w:t>
      </w:r>
    </w:p>
    <w:p w14:paraId="4C0723C8">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同理，对不同励磁波形进行描述性统计分析，探究各个影响的差异，描述性统计结果如表6-6所示：</w:t>
      </w:r>
    </w:p>
    <w:p w14:paraId="2418768A">
      <w:pPr>
        <w:pStyle w:val="7"/>
        <w:keepNext w:val="0"/>
        <w:keepLines w:val="0"/>
        <w:pageBreakBefore w:val="0"/>
        <w:widowControl/>
        <w:kinsoku w:val="0"/>
        <w:wordWrap/>
        <w:overflowPunct/>
        <w:topLinePunct w:val="0"/>
        <w:autoSpaceDE w:val="0"/>
        <w:autoSpaceDN w:val="0"/>
        <w:bidi w:val="0"/>
        <w:adjustRightInd w:val="0"/>
        <w:snapToGrid w:val="0"/>
        <w:spacing w:before="0" w:after="0" w:line="240" w:lineRule="auto"/>
        <w:ind w:right="0"/>
        <w:jc w:val="center"/>
        <w:textAlignment w:val="baseline"/>
        <w:rPr>
          <w:rFonts w:hint="eastAsia" w:ascii="Times New Roman" w:hAnsi="Times New Roman" w:eastAsia="宋体" w:cs="Times New Roman"/>
          <w:b/>
          <w:bCs/>
          <w:lang w:val="en-US" w:eastAsia="zh-CN"/>
        </w:rPr>
      </w:pPr>
      <w:r>
        <w:rPr>
          <w:rFonts w:hint="eastAsia" w:ascii="Times New Roman" w:hAnsi="Times New Roman" w:eastAsia="宋体" w:cs="Times New Roman"/>
          <w:b/>
          <w:bCs/>
          <w:lang w:val="en-US" w:eastAsia="zh-CN"/>
        </w:rPr>
        <w:t>表 6-</w:t>
      </w:r>
      <w:r>
        <w:rPr>
          <w:rFonts w:hint="eastAsia" w:ascii="Times New Roman" w:hAnsi="Times New Roman" w:cs="Times New Roman"/>
          <w:b/>
          <w:bCs/>
          <w:lang w:val="en-US" w:eastAsia="zh-CN"/>
        </w:rPr>
        <w:t>6</w:t>
      </w:r>
      <w:r>
        <w:rPr>
          <w:rFonts w:hint="eastAsia" w:ascii="Times New Roman" w:hAnsi="Times New Roman" w:eastAsia="宋体" w:cs="Times New Roman"/>
          <w:b/>
          <w:bCs/>
          <w:lang w:val="en-US" w:eastAsia="zh-CN"/>
        </w:rPr>
        <w:t>：不同励磁波形描述性统计结果</w:t>
      </w:r>
    </w:p>
    <w:tbl>
      <w:tblPr>
        <w:tblStyle w:val="20"/>
        <w:tblW w:w="5000" w:type="pct"/>
        <w:tblInd w:w="0" w:type="dxa"/>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392"/>
        <w:gridCol w:w="2392"/>
        <w:gridCol w:w="2392"/>
        <w:gridCol w:w="2392"/>
      </w:tblGrid>
      <w:tr w14:paraId="00B0677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250" w:type="pct"/>
            <w:tcBorders>
              <w:top w:val="single" w:color="auto" w:sz="4" w:space="0"/>
              <w:left w:val="nil"/>
              <w:bottom w:val="single" w:color="auto" w:sz="4" w:space="0"/>
              <w:right w:val="nil"/>
            </w:tcBorders>
            <w:noWrap w:val="0"/>
            <w:vAlign w:val="center"/>
          </w:tcPr>
          <w:p w14:paraId="5F8D4FFE">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eastAsia" w:ascii="Times New Roman" w:hAnsi="Times New Roman" w:eastAsia="宋体" w:cs="Times New Roman"/>
                <w:sz w:val="24"/>
                <w:szCs w:val="24"/>
                <w:lang w:val="en-US" w:eastAsia="en-US"/>
              </w:rPr>
            </w:pPr>
            <w:r>
              <w:rPr>
                <w:rFonts w:hint="eastAsia" w:ascii="Times New Roman" w:hAnsi="Times New Roman" w:eastAsia="宋体" w:cs="Times New Roman"/>
                <w:sz w:val="24"/>
                <w:szCs w:val="24"/>
                <w:lang w:val="en-US" w:eastAsia="zh-CN"/>
              </w:rPr>
              <w:t>励磁波形</w:t>
            </w:r>
          </w:p>
        </w:tc>
        <w:tc>
          <w:tcPr>
            <w:tcW w:w="1250" w:type="pct"/>
            <w:tcBorders>
              <w:top w:val="single" w:color="auto" w:sz="4" w:space="0"/>
              <w:left w:val="nil"/>
              <w:bottom w:val="single" w:color="auto" w:sz="4" w:space="0"/>
              <w:right w:val="nil"/>
            </w:tcBorders>
            <w:noWrap w:val="0"/>
            <w:vAlign w:val="center"/>
          </w:tcPr>
          <w:p w14:paraId="1C7AC8FB">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eastAsia" w:ascii="Times New Roman" w:hAnsi="Times New Roman" w:eastAsia="宋体" w:cs="Times New Roman"/>
                <w:sz w:val="24"/>
                <w:szCs w:val="24"/>
                <w:lang w:val="en-US" w:eastAsia="en-US"/>
              </w:rPr>
            </w:pPr>
            <w:r>
              <w:rPr>
                <w:rFonts w:hint="eastAsia" w:ascii="Times New Roman" w:hAnsi="Times New Roman" w:eastAsia="宋体" w:cs="Times New Roman"/>
                <w:sz w:val="24"/>
                <w:szCs w:val="24"/>
                <w:lang w:val="en-US" w:eastAsia="zh-CN"/>
              </w:rPr>
              <w:t>正弦波</w:t>
            </w:r>
          </w:p>
        </w:tc>
        <w:tc>
          <w:tcPr>
            <w:tcW w:w="1250" w:type="pct"/>
            <w:tcBorders>
              <w:top w:val="single" w:color="auto" w:sz="4" w:space="0"/>
              <w:left w:val="nil"/>
              <w:bottom w:val="single" w:color="auto" w:sz="4" w:space="0"/>
              <w:right w:val="nil"/>
            </w:tcBorders>
            <w:noWrap w:val="0"/>
            <w:vAlign w:val="center"/>
          </w:tcPr>
          <w:p w14:paraId="15CA0A14">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eastAsia" w:ascii="Times New Roman" w:hAnsi="Times New Roman" w:eastAsia="宋体" w:cs="Times New Roman"/>
                <w:sz w:val="24"/>
                <w:szCs w:val="24"/>
                <w:lang w:val="en-US" w:eastAsia="en-US"/>
              </w:rPr>
            </w:pPr>
            <w:r>
              <w:rPr>
                <w:rFonts w:hint="eastAsia" w:ascii="Times New Roman" w:hAnsi="Times New Roman" w:eastAsia="宋体" w:cs="Times New Roman"/>
                <w:sz w:val="24"/>
                <w:szCs w:val="24"/>
                <w:lang w:val="en-US" w:eastAsia="zh-CN"/>
              </w:rPr>
              <w:t>三角波</w:t>
            </w:r>
          </w:p>
        </w:tc>
        <w:tc>
          <w:tcPr>
            <w:tcW w:w="1250" w:type="pct"/>
            <w:tcBorders>
              <w:top w:val="single" w:color="auto" w:sz="4" w:space="0"/>
              <w:left w:val="nil"/>
              <w:bottom w:val="single" w:color="auto" w:sz="4" w:space="0"/>
              <w:right w:val="nil"/>
            </w:tcBorders>
            <w:noWrap w:val="0"/>
            <w:vAlign w:val="center"/>
          </w:tcPr>
          <w:p w14:paraId="45C04684">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eastAsia" w:ascii="Times New Roman" w:hAnsi="Times New Roman" w:eastAsia="宋体" w:cs="Times New Roman"/>
                <w:sz w:val="24"/>
                <w:szCs w:val="24"/>
                <w:lang w:val="en-US" w:eastAsia="en-US"/>
              </w:rPr>
            </w:pPr>
            <w:r>
              <w:rPr>
                <w:rFonts w:hint="eastAsia" w:ascii="Times New Roman" w:hAnsi="Times New Roman" w:eastAsia="宋体" w:cs="Times New Roman"/>
                <w:sz w:val="24"/>
                <w:szCs w:val="24"/>
                <w:lang w:val="en-US" w:eastAsia="zh-CN"/>
              </w:rPr>
              <w:t>梯形波</w:t>
            </w:r>
          </w:p>
        </w:tc>
      </w:tr>
      <w:tr w14:paraId="4CA0BBA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250" w:type="pct"/>
            <w:tcBorders>
              <w:top w:val="single" w:color="auto" w:sz="4" w:space="0"/>
              <w:left w:val="nil"/>
              <w:bottom w:val="nil"/>
              <w:right w:val="nil"/>
            </w:tcBorders>
            <w:noWrap w:val="0"/>
            <w:vAlign w:val="center"/>
          </w:tcPr>
          <w:p w14:paraId="19E81F01">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eastAsia" w:ascii="Times New Roman" w:hAnsi="Times New Roman" w:eastAsia="宋体" w:cs="Times New Roman"/>
                <w:sz w:val="24"/>
                <w:szCs w:val="24"/>
                <w:lang w:val="en-US" w:eastAsia="en-US"/>
              </w:rPr>
            </w:pPr>
            <w:r>
              <w:rPr>
                <w:rFonts w:hint="eastAsia" w:ascii="Times New Roman" w:hAnsi="Times New Roman" w:eastAsia="宋体" w:cs="Times New Roman"/>
                <w:sz w:val="24"/>
                <w:szCs w:val="24"/>
                <w:lang w:val="en-US" w:eastAsia="zh-CN"/>
              </w:rPr>
              <w:t>平均值</w:t>
            </w:r>
          </w:p>
        </w:tc>
        <w:tc>
          <w:tcPr>
            <w:tcW w:w="1250" w:type="pct"/>
            <w:tcBorders>
              <w:top w:val="single" w:color="auto" w:sz="4" w:space="0"/>
              <w:left w:val="nil"/>
              <w:bottom w:val="nil"/>
              <w:right w:val="nil"/>
            </w:tcBorders>
            <w:noWrap w:val="0"/>
            <w:vAlign w:val="center"/>
          </w:tcPr>
          <w:p w14:paraId="5186C167">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en-US"/>
              </w:rPr>
            </w:pPr>
            <w:r>
              <w:rPr>
                <w:rFonts w:hint="default" w:ascii="Times New Roman" w:hAnsi="Times New Roman" w:eastAsia="宋体" w:cs="Times New Roman"/>
                <w:sz w:val="24"/>
                <w:szCs w:val="24"/>
                <w:lang w:val="en-US" w:eastAsia="zh-CN"/>
              </w:rPr>
              <w:t>87594</w:t>
            </w:r>
          </w:p>
        </w:tc>
        <w:tc>
          <w:tcPr>
            <w:tcW w:w="1250" w:type="pct"/>
            <w:tcBorders>
              <w:top w:val="single" w:color="auto" w:sz="4" w:space="0"/>
              <w:left w:val="nil"/>
              <w:bottom w:val="nil"/>
              <w:right w:val="nil"/>
            </w:tcBorders>
            <w:noWrap w:val="0"/>
            <w:vAlign w:val="center"/>
          </w:tcPr>
          <w:p w14:paraId="6A69DF58">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en-US"/>
              </w:rPr>
            </w:pPr>
            <w:r>
              <w:rPr>
                <w:rFonts w:hint="default" w:ascii="Times New Roman" w:hAnsi="Times New Roman" w:eastAsia="宋体" w:cs="Times New Roman"/>
                <w:sz w:val="24"/>
                <w:szCs w:val="24"/>
                <w:lang w:val="en-US" w:eastAsia="zh-CN"/>
              </w:rPr>
              <w:t>246819</w:t>
            </w:r>
          </w:p>
        </w:tc>
        <w:tc>
          <w:tcPr>
            <w:tcW w:w="1250" w:type="pct"/>
            <w:tcBorders>
              <w:top w:val="single" w:color="auto" w:sz="4" w:space="0"/>
              <w:left w:val="nil"/>
              <w:bottom w:val="nil"/>
              <w:right w:val="nil"/>
            </w:tcBorders>
            <w:noWrap w:val="0"/>
            <w:vAlign w:val="center"/>
          </w:tcPr>
          <w:p w14:paraId="2C513346">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en-US"/>
              </w:rPr>
            </w:pPr>
            <w:r>
              <w:rPr>
                <w:rFonts w:hint="default" w:ascii="Times New Roman" w:hAnsi="Times New Roman" w:eastAsia="宋体" w:cs="Times New Roman"/>
                <w:sz w:val="24"/>
                <w:szCs w:val="24"/>
                <w:lang w:val="en-US" w:eastAsia="zh-CN"/>
              </w:rPr>
              <w:t>262200</w:t>
            </w:r>
          </w:p>
        </w:tc>
      </w:tr>
      <w:tr w14:paraId="563C0D6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250" w:type="pct"/>
            <w:tcBorders>
              <w:top w:val="nil"/>
              <w:left w:val="nil"/>
              <w:bottom w:val="single" w:color="auto" w:sz="4" w:space="0"/>
              <w:right w:val="nil"/>
            </w:tcBorders>
            <w:noWrap w:val="0"/>
            <w:vAlign w:val="center"/>
          </w:tcPr>
          <w:p w14:paraId="295C3770">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eastAsia" w:ascii="Times New Roman" w:hAnsi="Times New Roman" w:eastAsia="宋体" w:cs="Times New Roman"/>
                <w:sz w:val="24"/>
                <w:szCs w:val="24"/>
                <w:lang w:val="en-US" w:eastAsia="en-US"/>
              </w:rPr>
            </w:pPr>
            <w:r>
              <w:rPr>
                <w:rFonts w:hint="eastAsia" w:ascii="Times New Roman" w:hAnsi="Times New Roman" w:eastAsia="宋体" w:cs="Times New Roman"/>
                <w:sz w:val="24"/>
                <w:szCs w:val="24"/>
                <w:lang w:val="en-US" w:eastAsia="zh-CN"/>
              </w:rPr>
              <w:t>中位数</w:t>
            </w:r>
          </w:p>
        </w:tc>
        <w:tc>
          <w:tcPr>
            <w:tcW w:w="1250" w:type="pct"/>
            <w:tcBorders>
              <w:top w:val="nil"/>
              <w:left w:val="nil"/>
              <w:bottom w:val="single" w:color="auto" w:sz="4" w:space="0"/>
              <w:right w:val="nil"/>
            </w:tcBorders>
            <w:noWrap w:val="0"/>
            <w:vAlign w:val="center"/>
          </w:tcPr>
          <w:p w14:paraId="75E21959">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en-US"/>
              </w:rPr>
            </w:pPr>
            <w:r>
              <w:rPr>
                <w:rFonts w:hint="default" w:ascii="Times New Roman" w:hAnsi="Times New Roman" w:eastAsia="宋体" w:cs="Times New Roman"/>
                <w:sz w:val="24"/>
                <w:szCs w:val="24"/>
                <w:lang w:val="en-US" w:eastAsia="zh-CN"/>
              </w:rPr>
              <w:t>20987</w:t>
            </w:r>
          </w:p>
        </w:tc>
        <w:tc>
          <w:tcPr>
            <w:tcW w:w="1250" w:type="pct"/>
            <w:tcBorders>
              <w:top w:val="nil"/>
              <w:left w:val="nil"/>
              <w:bottom w:val="single" w:color="auto" w:sz="4" w:space="0"/>
              <w:right w:val="nil"/>
            </w:tcBorders>
            <w:noWrap w:val="0"/>
            <w:vAlign w:val="center"/>
          </w:tcPr>
          <w:p w14:paraId="64A56881">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en-US"/>
              </w:rPr>
            </w:pPr>
            <w:r>
              <w:rPr>
                <w:rFonts w:hint="default" w:ascii="Times New Roman" w:hAnsi="Times New Roman" w:eastAsia="宋体" w:cs="Times New Roman"/>
                <w:sz w:val="24"/>
                <w:szCs w:val="24"/>
                <w:lang w:val="en-US" w:eastAsia="zh-CN"/>
              </w:rPr>
              <w:t>60757</w:t>
            </w:r>
          </w:p>
        </w:tc>
        <w:tc>
          <w:tcPr>
            <w:tcW w:w="1250" w:type="pct"/>
            <w:tcBorders>
              <w:top w:val="nil"/>
              <w:left w:val="nil"/>
              <w:bottom w:val="single" w:color="auto" w:sz="4" w:space="0"/>
              <w:right w:val="nil"/>
            </w:tcBorders>
            <w:noWrap w:val="0"/>
            <w:vAlign w:val="center"/>
          </w:tcPr>
          <w:p w14:paraId="6776CF18">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en-US"/>
              </w:rPr>
            </w:pPr>
            <w:r>
              <w:rPr>
                <w:rFonts w:hint="default" w:ascii="Times New Roman" w:hAnsi="Times New Roman" w:eastAsia="宋体" w:cs="Times New Roman"/>
                <w:sz w:val="24"/>
                <w:szCs w:val="24"/>
                <w:lang w:val="en-US" w:eastAsia="zh-CN"/>
              </w:rPr>
              <w:t>64565</w:t>
            </w:r>
          </w:p>
        </w:tc>
      </w:tr>
    </w:tbl>
    <w:p w14:paraId="34E4D2DB">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最后，对不同磁芯材料进行描述性统计分析，探究各个影响的差异，描述性统计结果如表6-7所示：</w:t>
      </w:r>
    </w:p>
    <w:p w14:paraId="6C4D0C1E">
      <w:pPr>
        <w:pStyle w:val="7"/>
        <w:keepNext w:val="0"/>
        <w:keepLines w:val="0"/>
        <w:pageBreakBefore w:val="0"/>
        <w:widowControl/>
        <w:kinsoku w:val="0"/>
        <w:wordWrap/>
        <w:overflowPunct/>
        <w:topLinePunct w:val="0"/>
        <w:autoSpaceDE w:val="0"/>
        <w:autoSpaceDN w:val="0"/>
        <w:bidi w:val="0"/>
        <w:adjustRightInd w:val="0"/>
        <w:snapToGrid w:val="0"/>
        <w:spacing w:before="0" w:after="0" w:line="240" w:lineRule="auto"/>
        <w:ind w:right="0"/>
        <w:jc w:val="center"/>
        <w:textAlignment w:val="baseline"/>
        <w:rPr>
          <w:rFonts w:hint="eastAsia" w:ascii="Times New Roman" w:hAnsi="Times New Roman" w:eastAsia="宋体" w:cs="Times New Roman"/>
          <w:b/>
          <w:bCs/>
          <w:lang w:val="en-US" w:eastAsia="zh-CN"/>
        </w:rPr>
      </w:pPr>
      <w:r>
        <w:rPr>
          <w:rFonts w:hint="eastAsia" w:ascii="Times New Roman" w:hAnsi="Times New Roman" w:eastAsia="宋体" w:cs="Times New Roman"/>
          <w:b/>
          <w:bCs/>
          <w:lang w:val="en-US" w:eastAsia="zh-CN"/>
        </w:rPr>
        <w:t>表 6-</w:t>
      </w:r>
      <w:r>
        <w:rPr>
          <w:rFonts w:hint="eastAsia" w:ascii="Times New Roman" w:hAnsi="Times New Roman" w:cs="Times New Roman"/>
          <w:b/>
          <w:bCs/>
          <w:lang w:val="en-US" w:eastAsia="zh-CN"/>
        </w:rPr>
        <w:t>7</w:t>
      </w:r>
      <w:r>
        <w:rPr>
          <w:rFonts w:hint="eastAsia" w:ascii="Times New Roman" w:hAnsi="Times New Roman" w:eastAsia="宋体" w:cs="Times New Roman"/>
          <w:b/>
          <w:bCs/>
          <w:lang w:val="en-US" w:eastAsia="zh-CN"/>
        </w:rPr>
        <w:t>：不同磁芯材料描述性统计结果</w:t>
      </w:r>
    </w:p>
    <w:tbl>
      <w:tblPr>
        <w:tblStyle w:val="20"/>
        <w:tblW w:w="4998" w:type="pct"/>
        <w:tblInd w:w="0" w:type="dxa"/>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912"/>
        <w:gridCol w:w="1912"/>
        <w:gridCol w:w="1912"/>
        <w:gridCol w:w="1913"/>
        <w:gridCol w:w="1915"/>
      </w:tblGrid>
      <w:tr w14:paraId="05DDC1C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999" w:type="pct"/>
            <w:tcBorders>
              <w:top w:val="single" w:color="auto" w:sz="4" w:space="0"/>
              <w:left w:val="nil"/>
              <w:bottom w:val="single" w:color="auto" w:sz="4" w:space="0"/>
              <w:right w:val="nil"/>
            </w:tcBorders>
            <w:noWrap w:val="0"/>
            <w:vAlign w:val="center"/>
          </w:tcPr>
          <w:p w14:paraId="6D37A49F">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en-US"/>
              </w:rPr>
            </w:pPr>
            <w:r>
              <w:rPr>
                <w:rFonts w:hint="default" w:ascii="Times New Roman" w:hAnsi="Times New Roman" w:eastAsia="宋体" w:cs="Times New Roman"/>
                <w:sz w:val="24"/>
                <w:szCs w:val="24"/>
                <w:lang w:val="en-US" w:eastAsia="zh-CN"/>
              </w:rPr>
              <w:t>磁芯材料</w:t>
            </w:r>
          </w:p>
        </w:tc>
        <w:tc>
          <w:tcPr>
            <w:tcW w:w="999" w:type="pct"/>
            <w:tcBorders>
              <w:top w:val="single" w:color="auto" w:sz="4" w:space="0"/>
              <w:left w:val="nil"/>
              <w:bottom w:val="single" w:color="auto" w:sz="4" w:space="0"/>
              <w:right w:val="nil"/>
            </w:tcBorders>
            <w:noWrap w:val="0"/>
            <w:vAlign w:val="center"/>
          </w:tcPr>
          <w:p w14:paraId="06E8E32F">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en-US"/>
              </w:rPr>
            </w:pPr>
            <w:r>
              <w:rPr>
                <w:rFonts w:hint="default" w:ascii="Times New Roman" w:hAnsi="Times New Roman" w:eastAsia="宋体" w:cs="Times New Roman"/>
                <w:sz w:val="24"/>
                <w:szCs w:val="24"/>
                <w:lang w:val="en-US" w:eastAsia="zh-CN"/>
              </w:rPr>
              <w:t>材料1</w:t>
            </w:r>
          </w:p>
        </w:tc>
        <w:tc>
          <w:tcPr>
            <w:tcW w:w="999" w:type="pct"/>
            <w:tcBorders>
              <w:top w:val="single" w:color="auto" w:sz="4" w:space="0"/>
              <w:left w:val="nil"/>
              <w:bottom w:val="single" w:color="auto" w:sz="4" w:space="0"/>
              <w:right w:val="nil"/>
            </w:tcBorders>
            <w:noWrap w:val="0"/>
            <w:vAlign w:val="center"/>
          </w:tcPr>
          <w:p w14:paraId="19002331">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en-US"/>
              </w:rPr>
            </w:pPr>
            <w:r>
              <w:rPr>
                <w:rFonts w:hint="default" w:ascii="Times New Roman" w:hAnsi="Times New Roman" w:eastAsia="宋体" w:cs="Times New Roman"/>
                <w:sz w:val="24"/>
                <w:szCs w:val="24"/>
                <w:lang w:val="en-US" w:eastAsia="zh-CN"/>
              </w:rPr>
              <w:t>材料2</w:t>
            </w:r>
          </w:p>
        </w:tc>
        <w:tc>
          <w:tcPr>
            <w:tcW w:w="999" w:type="pct"/>
            <w:tcBorders>
              <w:top w:val="single" w:color="auto" w:sz="4" w:space="0"/>
              <w:left w:val="nil"/>
              <w:bottom w:val="single" w:color="auto" w:sz="4" w:space="0"/>
              <w:right w:val="nil"/>
            </w:tcBorders>
            <w:noWrap w:val="0"/>
            <w:vAlign w:val="center"/>
          </w:tcPr>
          <w:p w14:paraId="0E9E1F39">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en-US"/>
              </w:rPr>
            </w:pPr>
            <w:r>
              <w:rPr>
                <w:rFonts w:hint="default" w:ascii="Times New Roman" w:hAnsi="Times New Roman" w:eastAsia="宋体" w:cs="Times New Roman"/>
                <w:sz w:val="24"/>
                <w:szCs w:val="24"/>
                <w:lang w:val="en-US" w:eastAsia="zh-CN"/>
              </w:rPr>
              <w:t>材料3</w:t>
            </w:r>
          </w:p>
        </w:tc>
        <w:tc>
          <w:tcPr>
            <w:tcW w:w="1000" w:type="pct"/>
            <w:tcBorders>
              <w:top w:val="single" w:color="auto" w:sz="4" w:space="0"/>
              <w:left w:val="nil"/>
              <w:bottom w:val="single" w:color="auto" w:sz="4" w:space="0"/>
              <w:right w:val="nil"/>
            </w:tcBorders>
            <w:noWrap w:val="0"/>
            <w:vAlign w:val="center"/>
          </w:tcPr>
          <w:p w14:paraId="6BC6BFD3">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en-US"/>
              </w:rPr>
            </w:pPr>
            <w:r>
              <w:rPr>
                <w:rFonts w:hint="default" w:ascii="Times New Roman" w:hAnsi="Times New Roman" w:eastAsia="宋体" w:cs="Times New Roman"/>
                <w:sz w:val="24"/>
                <w:szCs w:val="24"/>
                <w:lang w:val="en-US" w:eastAsia="zh-CN"/>
              </w:rPr>
              <w:t>材料4</w:t>
            </w:r>
          </w:p>
        </w:tc>
      </w:tr>
      <w:tr w14:paraId="57F24C8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999" w:type="pct"/>
            <w:tcBorders>
              <w:top w:val="single" w:color="auto" w:sz="4" w:space="0"/>
              <w:left w:val="nil"/>
              <w:bottom w:val="nil"/>
              <w:right w:val="nil"/>
            </w:tcBorders>
            <w:noWrap w:val="0"/>
            <w:vAlign w:val="center"/>
          </w:tcPr>
          <w:p w14:paraId="02975ED9">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en-US"/>
              </w:rPr>
            </w:pPr>
            <w:r>
              <w:rPr>
                <w:rFonts w:hint="default" w:ascii="Times New Roman" w:hAnsi="Times New Roman" w:eastAsia="宋体" w:cs="Times New Roman"/>
                <w:sz w:val="24"/>
                <w:szCs w:val="24"/>
                <w:lang w:val="en-US" w:eastAsia="zh-CN"/>
              </w:rPr>
              <w:t>平均值</w:t>
            </w:r>
          </w:p>
        </w:tc>
        <w:tc>
          <w:tcPr>
            <w:tcW w:w="999" w:type="pct"/>
            <w:tcBorders>
              <w:top w:val="single" w:color="auto" w:sz="4" w:space="0"/>
              <w:left w:val="nil"/>
              <w:bottom w:val="nil"/>
              <w:right w:val="nil"/>
            </w:tcBorders>
            <w:noWrap w:val="0"/>
            <w:vAlign w:val="center"/>
          </w:tcPr>
          <w:p w14:paraId="72019F48">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en-US"/>
              </w:rPr>
            </w:pPr>
            <w:r>
              <w:rPr>
                <w:rFonts w:hint="default" w:ascii="Times New Roman" w:hAnsi="Times New Roman" w:eastAsia="宋体" w:cs="Times New Roman"/>
                <w:sz w:val="24"/>
                <w:szCs w:val="24"/>
                <w:lang w:val="en-US" w:eastAsia="zh-CN"/>
              </w:rPr>
              <w:t>179886</w:t>
            </w:r>
          </w:p>
        </w:tc>
        <w:tc>
          <w:tcPr>
            <w:tcW w:w="999" w:type="pct"/>
            <w:tcBorders>
              <w:top w:val="single" w:color="auto" w:sz="4" w:space="0"/>
              <w:left w:val="nil"/>
              <w:bottom w:val="nil"/>
              <w:right w:val="nil"/>
            </w:tcBorders>
            <w:noWrap w:val="0"/>
            <w:vAlign w:val="center"/>
          </w:tcPr>
          <w:p w14:paraId="77E3821B">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en-US"/>
              </w:rPr>
            </w:pPr>
            <w:r>
              <w:rPr>
                <w:rFonts w:hint="default" w:ascii="Times New Roman" w:hAnsi="Times New Roman" w:eastAsia="宋体" w:cs="Times New Roman"/>
                <w:sz w:val="24"/>
                <w:szCs w:val="24"/>
                <w:lang w:val="en-US" w:eastAsia="zh-CN"/>
              </w:rPr>
              <w:t>234317</w:t>
            </w:r>
          </w:p>
        </w:tc>
        <w:tc>
          <w:tcPr>
            <w:tcW w:w="999" w:type="pct"/>
            <w:tcBorders>
              <w:top w:val="single" w:color="auto" w:sz="4" w:space="0"/>
              <w:left w:val="nil"/>
              <w:bottom w:val="nil"/>
              <w:right w:val="nil"/>
            </w:tcBorders>
            <w:noWrap w:val="0"/>
            <w:vAlign w:val="center"/>
          </w:tcPr>
          <w:p w14:paraId="7900607A">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en-US"/>
              </w:rPr>
            </w:pPr>
            <w:r>
              <w:rPr>
                <w:rFonts w:hint="default" w:ascii="Times New Roman" w:hAnsi="Times New Roman" w:eastAsia="宋体" w:cs="Times New Roman"/>
                <w:sz w:val="24"/>
                <w:szCs w:val="24"/>
                <w:lang w:val="en-US" w:eastAsia="zh-CN"/>
              </w:rPr>
              <w:t>264453</w:t>
            </w:r>
          </w:p>
        </w:tc>
        <w:tc>
          <w:tcPr>
            <w:tcW w:w="1000" w:type="pct"/>
            <w:tcBorders>
              <w:top w:val="single" w:color="auto" w:sz="4" w:space="0"/>
              <w:left w:val="nil"/>
              <w:bottom w:val="nil"/>
              <w:right w:val="nil"/>
            </w:tcBorders>
            <w:noWrap w:val="0"/>
            <w:vAlign w:val="center"/>
          </w:tcPr>
          <w:p w14:paraId="2D39D027">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en-US"/>
              </w:rPr>
            </w:pPr>
            <w:r>
              <w:rPr>
                <w:rFonts w:hint="default" w:ascii="Times New Roman" w:hAnsi="Times New Roman" w:eastAsia="宋体" w:cs="Times New Roman"/>
                <w:sz w:val="24"/>
                <w:szCs w:val="24"/>
                <w:lang w:val="en-US" w:eastAsia="zh-CN"/>
              </w:rPr>
              <w:t>109469</w:t>
            </w:r>
          </w:p>
        </w:tc>
      </w:tr>
      <w:tr w14:paraId="045FEDE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999" w:type="pct"/>
            <w:tcBorders>
              <w:top w:val="nil"/>
              <w:left w:val="nil"/>
              <w:bottom w:val="single" w:color="auto" w:sz="4" w:space="0"/>
              <w:right w:val="nil"/>
            </w:tcBorders>
            <w:noWrap w:val="0"/>
            <w:vAlign w:val="center"/>
          </w:tcPr>
          <w:p w14:paraId="608C0459">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en-US"/>
              </w:rPr>
            </w:pPr>
            <w:r>
              <w:rPr>
                <w:rFonts w:hint="default" w:ascii="Times New Roman" w:hAnsi="Times New Roman" w:eastAsia="宋体" w:cs="Times New Roman"/>
                <w:sz w:val="24"/>
                <w:szCs w:val="24"/>
                <w:lang w:val="en-US" w:eastAsia="zh-CN"/>
              </w:rPr>
              <w:t>中位数</w:t>
            </w:r>
          </w:p>
        </w:tc>
        <w:tc>
          <w:tcPr>
            <w:tcW w:w="999" w:type="pct"/>
            <w:tcBorders>
              <w:top w:val="nil"/>
              <w:left w:val="nil"/>
              <w:bottom w:val="single" w:color="auto" w:sz="4" w:space="0"/>
              <w:right w:val="nil"/>
            </w:tcBorders>
            <w:noWrap w:val="0"/>
            <w:vAlign w:val="center"/>
          </w:tcPr>
          <w:p w14:paraId="523E5CD2">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en-US"/>
              </w:rPr>
            </w:pPr>
            <w:r>
              <w:rPr>
                <w:rFonts w:hint="default" w:ascii="Times New Roman" w:hAnsi="Times New Roman" w:eastAsia="宋体" w:cs="Times New Roman"/>
                <w:sz w:val="24"/>
                <w:szCs w:val="24"/>
                <w:lang w:val="en-US" w:eastAsia="zh-CN"/>
              </w:rPr>
              <w:t>44323</w:t>
            </w:r>
          </w:p>
        </w:tc>
        <w:tc>
          <w:tcPr>
            <w:tcW w:w="999" w:type="pct"/>
            <w:tcBorders>
              <w:top w:val="nil"/>
              <w:left w:val="nil"/>
              <w:bottom w:val="single" w:color="auto" w:sz="4" w:space="0"/>
              <w:right w:val="nil"/>
            </w:tcBorders>
            <w:noWrap w:val="0"/>
            <w:vAlign w:val="center"/>
          </w:tcPr>
          <w:p w14:paraId="0EEFF92F">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en-US"/>
              </w:rPr>
            </w:pPr>
            <w:r>
              <w:rPr>
                <w:rFonts w:hint="default" w:ascii="Times New Roman" w:hAnsi="Times New Roman" w:eastAsia="宋体" w:cs="Times New Roman"/>
                <w:sz w:val="24"/>
                <w:szCs w:val="24"/>
                <w:lang w:val="en-US" w:eastAsia="zh-CN"/>
              </w:rPr>
              <w:t>55545</w:t>
            </w:r>
          </w:p>
        </w:tc>
        <w:tc>
          <w:tcPr>
            <w:tcW w:w="999" w:type="pct"/>
            <w:tcBorders>
              <w:top w:val="nil"/>
              <w:left w:val="nil"/>
              <w:bottom w:val="single" w:color="auto" w:sz="4" w:space="0"/>
              <w:right w:val="nil"/>
            </w:tcBorders>
            <w:noWrap w:val="0"/>
            <w:vAlign w:val="center"/>
          </w:tcPr>
          <w:p w14:paraId="57E99422">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en-US"/>
              </w:rPr>
            </w:pPr>
            <w:r>
              <w:rPr>
                <w:rFonts w:hint="default" w:ascii="Times New Roman" w:hAnsi="Times New Roman" w:eastAsia="宋体" w:cs="Times New Roman"/>
                <w:sz w:val="24"/>
                <w:szCs w:val="24"/>
                <w:lang w:val="en-US" w:eastAsia="zh-CN"/>
              </w:rPr>
              <w:t>61055</w:t>
            </w:r>
          </w:p>
        </w:tc>
        <w:tc>
          <w:tcPr>
            <w:tcW w:w="1000" w:type="pct"/>
            <w:tcBorders>
              <w:top w:val="nil"/>
              <w:left w:val="nil"/>
              <w:bottom w:val="single" w:color="auto" w:sz="4" w:space="0"/>
              <w:right w:val="nil"/>
            </w:tcBorders>
            <w:noWrap w:val="0"/>
            <w:vAlign w:val="center"/>
          </w:tcPr>
          <w:p w14:paraId="5A024F7B">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en-US"/>
              </w:rPr>
            </w:pPr>
            <w:r>
              <w:rPr>
                <w:rFonts w:hint="default" w:ascii="Times New Roman" w:hAnsi="Times New Roman" w:eastAsia="宋体" w:cs="Times New Roman"/>
                <w:sz w:val="24"/>
                <w:szCs w:val="24"/>
                <w:lang w:val="en-US" w:eastAsia="zh-CN"/>
              </w:rPr>
              <w:t>25284</w:t>
            </w:r>
          </w:p>
        </w:tc>
      </w:tr>
    </w:tbl>
    <w:p w14:paraId="3ECF41AC">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通过描述性统计分析可知，在材料四的情况下，所造成的磁芯损耗达到最小</w:t>
      </w:r>
      <w:r>
        <w:rPr>
          <w:rFonts w:hint="eastAsia" w:ascii="Times New Roman" w:hAnsi="Times New Roman" w:cs="Times New Roman"/>
          <w:lang w:val="en-US" w:eastAsia="zh-CN"/>
        </w:rPr>
        <w:t>。</w:t>
      </w:r>
    </w:p>
    <w:p w14:paraId="678AC29E">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本小节通过克鲁斯卡尔-沃利斯检验以及方差分析可得，温度、励磁波形以及磁芯材料对磁芯损耗影响程度，并且三者均对磁芯损耗显著影响，</w:t>
      </w:r>
      <w:r>
        <w:rPr>
          <w:rFonts w:hint="eastAsia" w:ascii="Times New Roman" w:hAnsi="Times New Roman" w:eastAsia="宋体" w:cs="Times New Roman"/>
          <w:b/>
          <w:bCs/>
          <w:lang w:val="en-US" w:eastAsia="zh-CN"/>
        </w:rPr>
        <w:t>可以看出励磁波形对磁芯损耗影响程度最高，温度对对磁芯损耗影响程度最低</w:t>
      </w:r>
      <w:r>
        <w:rPr>
          <w:rFonts w:hint="eastAsia" w:ascii="Times New Roman" w:hAnsi="Times New Roman" w:eastAsia="宋体" w:cs="Times New Roman"/>
          <w:lang w:val="en-US" w:eastAsia="zh-CN"/>
        </w:rPr>
        <w:t>。</w:t>
      </w:r>
    </w:p>
    <w:p w14:paraId="7DBC2796">
      <w:pPr>
        <w:pStyle w:val="7"/>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240" w:lineRule="auto"/>
        <w:ind w:left="0"/>
        <w:textAlignment w:val="baseline"/>
        <w:outlineLvl w:val="1"/>
        <w:rPr>
          <w:rFonts w:hint="eastAsia" w:ascii="Times New Roman" w:hAnsi="Times New Roman" w:eastAsia="宋体" w:cs="Times New Roman"/>
          <w:b/>
          <w:bCs/>
          <w:spacing w:val="-9"/>
          <w:lang w:val="en-US" w:eastAsia="zh-CN"/>
        </w:rPr>
      </w:pPr>
      <w:bookmarkStart w:id="53" w:name="_Toc24574"/>
      <w:r>
        <w:rPr>
          <w:rFonts w:hint="eastAsia" w:ascii="Times New Roman" w:hAnsi="Times New Roman" w:eastAsia="宋体" w:cs="Times New Roman"/>
          <w:b/>
          <w:bCs/>
          <w:spacing w:val="-9"/>
          <w:lang w:val="en-US" w:eastAsia="zh-CN"/>
        </w:rPr>
        <w:t>6.6 交互分析</w:t>
      </w:r>
      <w:bookmarkEnd w:id="53"/>
    </w:p>
    <w:p w14:paraId="62324466">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多因素方差分析用于分析两个或两个以上控制变量影响下的多组样本的均值是否存在显著性差异。多因素方差分析不但可以分析单个因素对因变量的影响，也可以对因素之间的交互作用进行分析，还可以进行协方差分析。</w:t>
      </w:r>
    </w:p>
    <w:p w14:paraId="7F4CC191">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通过多因素方差分析探究励磁波形 * 温度</w:t>
      </w:r>
      <w:r>
        <w:rPr>
          <w:rFonts w:hint="eastAsia" w:ascii="Times New Roman" w:hAnsi="Times New Roman" w:eastAsia="宋体" w:cs="Times New Roman"/>
          <w:vertAlign w:val="superscript"/>
          <w:lang w:val="en-US" w:eastAsia="zh-CN"/>
        </w:rPr>
        <w:t>o</w:t>
      </w:r>
      <w:r>
        <w:rPr>
          <w:rFonts w:hint="eastAsia" w:ascii="Times New Roman" w:hAnsi="Times New Roman" w:eastAsia="宋体" w:cs="Times New Roman"/>
          <w:lang w:val="en-US" w:eastAsia="zh-CN"/>
        </w:rPr>
        <w:t>C，磁芯材料 * 温度</w:t>
      </w:r>
      <w:r>
        <w:rPr>
          <w:rFonts w:hint="eastAsia" w:ascii="Times New Roman" w:hAnsi="Times New Roman" w:eastAsia="宋体" w:cs="Times New Roman"/>
          <w:vertAlign w:val="superscript"/>
          <w:lang w:val="en-US" w:eastAsia="zh-CN"/>
        </w:rPr>
        <w:t>o</w:t>
      </w:r>
      <w:r>
        <w:rPr>
          <w:rFonts w:hint="eastAsia" w:ascii="Times New Roman" w:hAnsi="Times New Roman" w:eastAsia="宋体" w:cs="Times New Roman"/>
          <w:lang w:val="en-US" w:eastAsia="zh-CN"/>
        </w:rPr>
        <w:t>C，磁性材料 * 磁芯材料，这三者交互指标对磁芯损耗影响程度进行方差分析。</w:t>
      </w:r>
    </w:p>
    <w:p w14:paraId="6E49BCB0">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图6-2为交互分布残差图，残差图的分布总体来说很均匀、离散，没有明显的趋势，因此可以认为满足方差齐性。</w:t>
      </w:r>
    </w:p>
    <w:p w14:paraId="4C8D2E01">
      <w:pPr>
        <w:widowControl w:val="0"/>
        <w:jc w:val="center"/>
        <w:rPr>
          <w:rFonts w:ascii="Times New Roman" w:hAnsi="Times New Roman" w:eastAsia="宋体" w:cs="宋体"/>
          <w:kern w:val="2"/>
          <w:sz w:val="24"/>
          <w:szCs w:val="22"/>
          <w:lang w:eastAsia="zh-CN" w:bidi="ar"/>
        </w:rPr>
      </w:pPr>
      <w:r>
        <w:rPr>
          <w:rFonts w:hint="eastAsia" w:ascii="Times New Roman" w:hAnsi="Times New Roman" w:eastAsia="宋体" w:cs="宋体"/>
          <w:kern w:val="2"/>
          <w:sz w:val="24"/>
          <w:szCs w:val="22"/>
          <w:lang w:eastAsia="zh-CN" w:bidi="ar"/>
        </w:rPr>
        <w:drawing>
          <wp:inline distT="0" distB="0" distL="114300" distR="114300">
            <wp:extent cx="3260090" cy="1923415"/>
            <wp:effectExtent l="0" t="0" r="3810" b="6985"/>
            <wp:docPr id="37" name="图片 29"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29" descr="图片2"/>
                    <pic:cNvPicPr>
                      <a:picLocks noChangeAspect="1"/>
                    </pic:cNvPicPr>
                  </pic:nvPicPr>
                  <pic:blipFill>
                    <a:blip r:embed="rId54"/>
                    <a:stretch>
                      <a:fillRect/>
                    </a:stretch>
                  </pic:blipFill>
                  <pic:spPr>
                    <a:xfrm>
                      <a:off x="0" y="0"/>
                      <a:ext cx="3260090" cy="1923415"/>
                    </a:xfrm>
                    <a:prstGeom prst="rect">
                      <a:avLst/>
                    </a:prstGeom>
                    <a:noFill/>
                    <a:ln>
                      <a:noFill/>
                    </a:ln>
                  </pic:spPr>
                </pic:pic>
              </a:graphicData>
            </a:graphic>
          </wp:inline>
        </w:drawing>
      </w:r>
    </w:p>
    <w:p w14:paraId="09CEAFC0">
      <w:pPr>
        <w:pStyle w:val="7"/>
        <w:keepNext w:val="0"/>
        <w:keepLines w:val="0"/>
        <w:pageBreakBefore w:val="0"/>
        <w:widowControl/>
        <w:kinsoku w:val="0"/>
        <w:wordWrap/>
        <w:overflowPunct/>
        <w:topLinePunct w:val="0"/>
        <w:autoSpaceDE w:val="0"/>
        <w:autoSpaceDN w:val="0"/>
        <w:bidi w:val="0"/>
        <w:adjustRightInd w:val="0"/>
        <w:snapToGrid w:val="0"/>
        <w:spacing w:before="0" w:after="0" w:line="240" w:lineRule="auto"/>
        <w:ind w:right="0"/>
        <w:jc w:val="center"/>
        <w:textAlignment w:val="baseline"/>
        <w:rPr>
          <w:rFonts w:hint="eastAsia" w:ascii="Times New Roman" w:hAnsi="Times New Roman" w:eastAsia="宋体" w:cs="Times New Roman"/>
          <w:b/>
          <w:bCs/>
          <w:lang w:val="en-US" w:eastAsia="zh-CN"/>
        </w:rPr>
      </w:pPr>
      <w:r>
        <w:rPr>
          <w:rFonts w:hint="eastAsia" w:ascii="Times New Roman" w:hAnsi="Times New Roman" w:eastAsia="宋体" w:cs="Times New Roman"/>
          <w:b/>
          <w:bCs/>
          <w:lang w:val="en-US" w:eastAsia="zh-CN"/>
        </w:rPr>
        <w:t>图 6-2：交互分布残差图</w:t>
      </w:r>
    </w:p>
    <w:p w14:paraId="5E9EB06B">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最终交互分析结果如表6-8所示：</w:t>
      </w:r>
    </w:p>
    <w:p w14:paraId="10317D19">
      <w:pPr>
        <w:pStyle w:val="7"/>
        <w:keepNext w:val="0"/>
        <w:keepLines w:val="0"/>
        <w:pageBreakBefore w:val="0"/>
        <w:widowControl/>
        <w:kinsoku w:val="0"/>
        <w:wordWrap/>
        <w:overflowPunct/>
        <w:topLinePunct w:val="0"/>
        <w:autoSpaceDE w:val="0"/>
        <w:autoSpaceDN w:val="0"/>
        <w:bidi w:val="0"/>
        <w:adjustRightInd w:val="0"/>
        <w:snapToGrid w:val="0"/>
        <w:spacing w:before="0" w:after="0" w:line="240" w:lineRule="auto"/>
        <w:ind w:right="0"/>
        <w:jc w:val="center"/>
        <w:textAlignment w:val="baseline"/>
        <w:rPr>
          <w:rFonts w:hint="eastAsia" w:ascii="Times New Roman" w:hAnsi="Times New Roman" w:eastAsia="宋体" w:cs="Times New Roman"/>
          <w:b/>
          <w:bCs/>
          <w:lang w:val="en-US" w:eastAsia="zh-CN"/>
        </w:rPr>
      </w:pPr>
      <w:r>
        <w:rPr>
          <w:rFonts w:hint="eastAsia" w:ascii="Times New Roman" w:hAnsi="Times New Roman" w:eastAsia="宋体" w:cs="Times New Roman"/>
          <w:b/>
          <w:bCs/>
          <w:lang w:val="en-US" w:eastAsia="zh-CN"/>
        </w:rPr>
        <w:t>表 6-</w:t>
      </w:r>
      <w:r>
        <w:rPr>
          <w:rFonts w:hint="eastAsia" w:ascii="Times New Roman" w:hAnsi="Times New Roman" w:cs="Times New Roman"/>
          <w:b/>
          <w:bCs/>
          <w:lang w:val="en-US" w:eastAsia="zh-CN"/>
        </w:rPr>
        <w:t>8</w:t>
      </w:r>
      <w:r>
        <w:rPr>
          <w:rFonts w:hint="eastAsia" w:ascii="Times New Roman" w:hAnsi="Times New Roman" w:eastAsia="宋体" w:cs="Times New Roman"/>
          <w:b/>
          <w:bCs/>
          <w:lang w:val="en-US" w:eastAsia="zh-CN"/>
        </w:rPr>
        <w:t>：交互分析结果</w:t>
      </w:r>
    </w:p>
    <w:tbl>
      <w:tblPr>
        <w:tblStyle w:val="20"/>
        <w:tblW w:w="9188" w:type="dxa"/>
        <w:tblInd w:w="0" w:type="dxa"/>
        <w:tblBorders>
          <w:top w:val="single" w:color="auto" w:sz="4" w:space="0"/>
          <w:left w:val="none" w:color="auto" w:sz="4" w:space="0"/>
          <w:bottom w:val="singl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551"/>
        <w:gridCol w:w="1659"/>
        <w:gridCol w:w="1659"/>
        <w:gridCol w:w="1659"/>
        <w:gridCol w:w="1660"/>
      </w:tblGrid>
      <w:tr w14:paraId="7290E6F8">
        <w:tblPrEx>
          <w:tblBorders>
            <w:top w:val="singl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551" w:type="dxa"/>
            <w:tcBorders>
              <w:top w:val="single" w:color="auto" w:sz="4" w:space="0"/>
              <w:left w:val="nil"/>
              <w:bottom w:val="single" w:color="auto" w:sz="4" w:space="0"/>
              <w:right w:val="nil"/>
            </w:tcBorders>
            <w:noWrap w:val="0"/>
            <w:vAlign w:val="center"/>
          </w:tcPr>
          <w:p w14:paraId="03982F71">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交互指标</w:t>
            </w:r>
          </w:p>
        </w:tc>
        <w:tc>
          <w:tcPr>
            <w:tcW w:w="1659" w:type="dxa"/>
            <w:tcBorders>
              <w:top w:val="single" w:color="auto" w:sz="4" w:space="0"/>
              <w:left w:val="nil"/>
              <w:bottom w:val="single" w:color="auto" w:sz="4" w:space="0"/>
              <w:right w:val="nil"/>
            </w:tcBorders>
            <w:noWrap w:val="0"/>
            <w:vAlign w:val="center"/>
          </w:tcPr>
          <w:p w14:paraId="43D841FA">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自由度</w:t>
            </w:r>
          </w:p>
        </w:tc>
        <w:tc>
          <w:tcPr>
            <w:tcW w:w="1659" w:type="dxa"/>
            <w:tcBorders>
              <w:top w:val="single" w:color="auto" w:sz="4" w:space="0"/>
              <w:left w:val="nil"/>
              <w:bottom w:val="single" w:color="auto" w:sz="4" w:space="0"/>
              <w:right w:val="nil"/>
            </w:tcBorders>
            <w:noWrap w:val="0"/>
            <w:vAlign w:val="center"/>
          </w:tcPr>
          <w:p w14:paraId="7703A1B9">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均方</w:t>
            </w:r>
          </w:p>
        </w:tc>
        <w:tc>
          <w:tcPr>
            <w:tcW w:w="1659" w:type="dxa"/>
            <w:tcBorders>
              <w:top w:val="single" w:color="auto" w:sz="4" w:space="0"/>
              <w:left w:val="nil"/>
              <w:bottom w:val="single" w:color="auto" w:sz="4" w:space="0"/>
              <w:right w:val="nil"/>
            </w:tcBorders>
            <w:noWrap w:val="0"/>
            <w:vAlign w:val="center"/>
          </w:tcPr>
          <w:p w14:paraId="1E60D3D5">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F</w:t>
            </w:r>
          </w:p>
        </w:tc>
        <w:tc>
          <w:tcPr>
            <w:tcW w:w="1660" w:type="dxa"/>
            <w:tcBorders>
              <w:top w:val="single" w:color="auto" w:sz="4" w:space="0"/>
              <w:left w:val="nil"/>
              <w:bottom w:val="single" w:color="auto" w:sz="4" w:space="0"/>
              <w:right w:val="nil"/>
            </w:tcBorders>
            <w:noWrap w:val="0"/>
            <w:vAlign w:val="center"/>
          </w:tcPr>
          <w:p w14:paraId="74EBA2CC">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显著性</w:t>
            </w:r>
          </w:p>
        </w:tc>
      </w:tr>
      <w:tr w14:paraId="57D3ACCB">
        <w:tblPrEx>
          <w:tblBorders>
            <w:top w:val="singl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551" w:type="dxa"/>
            <w:tcBorders>
              <w:top w:val="single" w:color="auto" w:sz="4" w:space="0"/>
              <w:left w:val="nil"/>
              <w:bottom w:val="nil"/>
              <w:right w:val="nil"/>
            </w:tcBorders>
            <w:noWrap w:val="0"/>
            <w:vAlign w:val="center"/>
          </w:tcPr>
          <w:p w14:paraId="1FCBFA54">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励磁波形</w:t>
            </w:r>
            <w:r>
              <w:rPr>
                <w:rFonts w:hint="default" w:ascii="Times New Roman" w:hAnsi="Times New Roman" w:eastAsia="宋体" w:cs="Times New Roman"/>
                <w:sz w:val="24"/>
                <w:szCs w:val="24"/>
                <w:lang w:val="en-US" w:eastAsia="zh-CN"/>
              </w:rPr>
              <w:t xml:space="preserve"> * </w:t>
            </w:r>
            <w:r>
              <w:rPr>
                <w:rFonts w:hint="eastAsia" w:ascii="Times New Roman" w:hAnsi="Times New Roman" w:eastAsia="宋体" w:cs="Times New Roman"/>
                <w:sz w:val="24"/>
                <w:szCs w:val="24"/>
                <w:lang w:val="en-US" w:eastAsia="zh-CN"/>
              </w:rPr>
              <w:t>温度</w:t>
            </w:r>
            <w:r>
              <w:rPr>
                <w:rFonts w:hint="default" w:ascii="Times New Roman" w:hAnsi="Times New Roman" w:eastAsia="宋体" w:cs="Times New Roman"/>
                <w:sz w:val="24"/>
                <w:szCs w:val="24"/>
                <w:vertAlign w:val="superscript"/>
                <w:lang w:val="en-US" w:eastAsia="zh-CN"/>
              </w:rPr>
              <w:t>o</w:t>
            </w:r>
            <w:r>
              <w:rPr>
                <w:rFonts w:hint="default" w:ascii="Times New Roman" w:hAnsi="Times New Roman" w:eastAsia="宋体" w:cs="Times New Roman"/>
                <w:sz w:val="24"/>
                <w:szCs w:val="24"/>
                <w:lang w:val="en-US" w:eastAsia="zh-CN"/>
              </w:rPr>
              <w:t>C</w:t>
            </w:r>
          </w:p>
        </w:tc>
        <w:tc>
          <w:tcPr>
            <w:tcW w:w="1659" w:type="dxa"/>
            <w:tcBorders>
              <w:top w:val="single" w:color="auto" w:sz="4" w:space="0"/>
              <w:left w:val="nil"/>
              <w:bottom w:val="nil"/>
              <w:right w:val="nil"/>
            </w:tcBorders>
            <w:noWrap w:val="0"/>
            <w:vAlign w:val="center"/>
          </w:tcPr>
          <w:p w14:paraId="36A8668F">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6</w:t>
            </w:r>
          </w:p>
        </w:tc>
        <w:tc>
          <w:tcPr>
            <w:tcW w:w="1659" w:type="dxa"/>
            <w:tcBorders>
              <w:top w:val="single" w:color="auto" w:sz="4" w:space="0"/>
              <w:left w:val="nil"/>
              <w:bottom w:val="nil"/>
              <w:right w:val="nil"/>
            </w:tcBorders>
            <w:noWrap w:val="0"/>
            <w:vAlign w:val="center"/>
          </w:tcPr>
          <w:p w14:paraId="29491B10">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2.285E+12</w:t>
            </w:r>
          </w:p>
        </w:tc>
        <w:tc>
          <w:tcPr>
            <w:tcW w:w="1659" w:type="dxa"/>
            <w:tcBorders>
              <w:top w:val="single" w:color="auto" w:sz="4" w:space="0"/>
              <w:left w:val="nil"/>
              <w:bottom w:val="nil"/>
              <w:right w:val="nil"/>
            </w:tcBorders>
            <w:noWrap w:val="0"/>
            <w:vAlign w:val="center"/>
          </w:tcPr>
          <w:p w14:paraId="4E48004E">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1.751</w:t>
            </w:r>
          </w:p>
        </w:tc>
        <w:tc>
          <w:tcPr>
            <w:tcW w:w="1660" w:type="dxa"/>
            <w:tcBorders>
              <w:top w:val="single" w:color="auto" w:sz="4" w:space="0"/>
              <w:left w:val="nil"/>
              <w:bottom w:val="nil"/>
              <w:right w:val="nil"/>
            </w:tcBorders>
            <w:noWrap w:val="0"/>
            <w:vAlign w:val="center"/>
          </w:tcPr>
          <w:p w14:paraId="6FBCCAEE">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0.065</w:t>
            </w:r>
          </w:p>
        </w:tc>
      </w:tr>
      <w:tr w14:paraId="02092004">
        <w:tblPrEx>
          <w:tblBorders>
            <w:top w:val="singl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551" w:type="dxa"/>
            <w:tcBorders>
              <w:top w:val="nil"/>
              <w:left w:val="nil"/>
              <w:bottom w:val="nil"/>
              <w:right w:val="nil"/>
            </w:tcBorders>
            <w:noWrap w:val="0"/>
            <w:vAlign w:val="center"/>
          </w:tcPr>
          <w:p w14:paraId="77BFF561">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磁芯材料</w:t>
            </w:r>
            <w:r>
              <w:rPr>
                <w:rFonts w:hint="default" w:ascii="Times New Roman" w:hAnsi="Times New Roman" w:eastAsia="宋体" w:cs="Times New Roman"/>
                <w:sz w:val="24"/>
                <w:szCs w:val="24"/>
                <w:lang w:val="en-US" w:eastAsia="zh-CN"/>
              </w:rPr>
              <w:t xml:space="preserve"> * </w:t>
            </w:r>
            <w:r>
              <w:rPr>
                <w:rFonts w:hint="eastAsia" w:ascii="Times New Roman" w:hAnsi="Times New Roman" w:eastAsia="宋体" w:cs="Times New Roman"/>
                <w:sz w:val="24"/>
                <w:szCs w:val="24"/>
                <w:lang w:val="en-US" w:eastAsia="zh-CN"/>
              </w:rPr>
              <w:t>温度</w:t>
            </w:r>
            <w:r>
              <w:rPr>
                <w:rFonts w:hint="default" w:ascii="Times New Roman" w:hAnsi="Times New Roman" w:eastAsia="宋体" w:cs="Times New Roman"/>
                <w:sz w:val="24"/>
                <w:szCs w:val="24"/>
                <w:vertAlign w:val="superscript"/>
                <w:lang w:val="en-US" w:eastAsia="zh-CN"/>
              </w:rPr>
              <w:t>o</w:t>
            </w:r>
            <w:r>
              <w:rPr>
                <w:rFonts w:hint="default" w:ascii="Times New Roman" w:hAnsi="Times New Roman" w:eastAsia="宋体" w:cs="Times New Roman"/>
                <w:sz w:val="24"/>
                <w:szCs w:val="24"/>
                <w:lang w:val="en-US" w:eastAsia="zh-CN"/>
              </w:rPr>
              <w:t>C</w:t>
            </w:r>
          </w:p>
        </w:tc>
        <w:tc>
          <w:tcPr>
            <w:tcW w:w="1659" w:type="dxa"/>
            <w:tcBorders>
              <w:top w:val="nil"/>
              <w:left w:val="nil"/>
              <w:bottom w:val="nil"/>
              <w:right w:val="nil"/>
            </w:tcBorders>
            <w:noWrap w:val="0"/>
            <w:vAlign w:val="center"/>
          </w:tcPr>
          <w:p w14:paraId="07B6EBDF">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9</w:t>
            </w:r>
          </w:p>
        </w:tc>
        <w:tc>
          <w:tcPr>
            <w:tcW w:w="1659" w:type="dxa"/>
            <w:tcBorders>
              <w:top w:val="nil"/>
              <w:left w:val="nil"/>
              <w:bottom w:val="nil"/>
              <w:right w:val="nil"/>
            </w:tcBorders>
            <w:noWrap w:val="0"/>
            <w:vAlign w:val="center"/>
          </w:tcPr>
          <w:p w14:paraId="66C0BEE9">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2.0407E+12</w:t>
            </w:r>
          </w:p>
        </w:tc>
        <w:tc>
          <w:tcPr>
            <w:tcW w:w="1659" w:type="dxa"/>
            <w:tcBorders>
              <w:top w:val="nil"/>
              <w:left w:val="nil"/>
              <w:bottom w:val="nil"/>
              <w:right w:val="nil"/>
            </w:tcBorders>
            <w:noWrap w:val="0"/>
            <w:vAlign w:val="center"/>
          </w:tcPr>
          <w:p w14:paraId="576F500F">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0.813</w:t>
            </w:r>
          </w:p>
        </w:tc>
        <w:tc>
          <w:tcPr>
            <w:tcW w:w="1660" w:type="dxa"/>
            <w:tcBorders>
              <w:top w:val="nil"/>
              <w:left w:val="nil"/>
              <w:bottom w:val="nil"/>
              <w:right w:val="nil"/>
            </w:tcBorders>
            <w:noWrap w:val="0"/>
            <w:vAlign w:val="center"/>
          </w:tcPr>
          <w:p w14:paraId="77221B75">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0.604</w:t>
            </w:r>
          </w:p>
        </w:tc>
      </w:tr>
      <w:tr w14:paraId="49DE2D7F">
        <w:tblPrEx>
          <w:tblBorders>
            <w:top w:val="singl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551" w:type="dxa"/>
            <w:tcBorders>
              <w:top w:val="nil"/>
              <w:left w:val="nil"/>
              <w:bottom w:val="single" w:color="auto" w:sz="4" w:space="0"/>
              <w:right w:val="nil"/>
            </w:tcBorders>
            <w:noWrap w:val="0"/>
            <w:vAlign w:val="center"/>
          </w:tcPr>
          <w:p w14:paraId="591804D6">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励磁波形</w:t>
            </w:r>
            <w:r>
              <w:rPr>
                <w:rFonts w:hint="default" w:ascii="Times New Roman" w:hAnsi="Times New Roman" w:eastAsia="宋体" w:cs="Times New Roman"/>
                <w:sz w:val="24"/>
                <w:szCs w:val="24"/>
                <w:lang w:val="en-US" w:eastAsia="zh-CN"/>
              </w:rPr>
              <w:t xml:space="preserve"> * </w:t>
            </w:r>
            <w:r>
              <w:rPr>
                <w:rFonts w:hint="eastAsia" w:ascii="Times New Roman" w:hAnsi="Times New Roman" w:eastAsia="宋体" w:cs="Times New Roman"/>
                <w:sz w:val="24"/>
                <w:szCs w:val="24"/>
                <w:lang w:val="en-US" w:eastAsia="zh-CN"/>
              </w:rPr>
              <w:t>磁芯材料</w:t>
            </w:r>
          </w:p>
        </w:tc>
        <w:tc>
          <w:tcPr>
            <w:tcW w:w="1659" w:type="dxa"/>
            <w:tcBorders>
              <w:top w:val="nil"/>
              <w:left w:val="nil"/>
              <w:bottom w:val="single" w:color="auto" w:sz="4" w:space="0"/>
              <w:right w:val="nil"/>
            </w:tcBorders>
            <w:noWrap w:val="0"/>
            <w:vAlign w:val="center"/>
          </w:tcPr>
          <w:p w14:paraId="72A53A9A">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6</w:t>
            </w:r>
          </w:p>
        </w:tc>
        <w:tc>
          <w:tcPr>
            <w:tcW w:w="1659" w:type="dxa"/>
            <w:tcBorders>
              <w:top w:val="nil"/>
              <w:left w:val="nil"/>
              <w:bottom w:val="single" w:color="auto" w:sz="4" w:space="0"/>
              <w:right w:val="nil"/>
            </w:tcBorders>
            <w:noWrap w:val="0"/>
            <w:vAlign w:val="center"/>
          </w:tcPr>
          <w:p w14:paraId="16A048F1">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1.061E+12</w:t>
            </w:r>
          </w:p>
        </w:tc>
        <w:tc>
          <w:tcPr>
            <w:tcW w:w="1659" w:type="dxa"/>
            <w:tcBorders>
              <w:top w:val="nil"/>
              <w:left w:val="nil"/>
              <w:bottom w:val="single" w:color="auto" w:sz="4" w:space="0"/>
              <w:right w:val="nil"/>
            </w:tcBorders>
            <w:noWrap w:val="0"/>
            <w:vAlign w:val="center"/>
          </w:tcPr>
          <w:p w14:paraId="350BBC33">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15.636</w:t>
            </w:r>
          </w:p>
        </w:tc>
        <w:tc>
          <w:tcPr>
            <w:tcW w:w="1660" w:type="dxa"/>
            <w:tcBorders>
              <w:top w:val="nil"/>
              <w:left w:val="nil"/>
              <w:bottom w:val="single" w:color="auto" w:sz="4" w:space="0"/>
              <w:right w:val="nil"/>
            </w:tcBorders>
            <w:noWrap w:val="0"/>
            <w:vAlign w:val="center"/>
          </w:tcPr>
          <w:p w14:paraId="1DB21DCF">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0.000</w:t>
            </w:r>
          </w:p>
        </w:tc>
      </w:tr>
    </w:tbl>
    <w:p w14:paraId="70BA669F">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从表可以看出，励磁波形* 磁芯材料和励磁波形 * 温度</w:t>
      </w:r>
      <w:r>
        <w:rPr>
          <w:rFonts w:hint="eastAsia" w:ascii="Times New Roman" w:hAnsi="Times New Roman" w:eastAsia="宋体" w:cs="Times New Roman"/>
          <w:vertAlign w:val="superscript"/>
          <w:lang w:val="en-US" w:eastAsia="zh-CN"/>
        </w:rPr>
        <w:t>o</w:t>
      </w:r>
      <w:r>
        <w:rPr>
          <w:rFonts w:hint="eastAsia" w:ascii="Times New Roman" w:hAnsi="Times New Roman" w:eastAsia="宋体" w:cs="Times New Roman"/>
          <w:lang w:val="en-US" w:eastAsia="zh-CN"/>
        </w:rPr>
        <w:t>C对磁芯损耗的影响渐近显著性水平为远远小于0.1，因此可以认为励磁波形* 磁芯材料和励磁波形 * 温度</w:t>
      </w:r>
      <w:r>
        <w:rPr>
          <w:rFonts w:hint="eastAsia" w:ascii="Times New Roman" w:hAnsi="Times New Roman" w:eastAsia="宋体" w:cs="Times New Roman"/>
          <w:vertAlign w:val="superscript"/>
          <w:lang w:val="en-US" w:eastAsia="zh-CN"/>
        </w:rPr>
        <w:t>o</w:t>
      </w:r>
      <w:r>
        <w:rPr>
          <w:rFonts w:hint="eastAsia" w:ascii="Times New Roman" w:hAnsi="Times New Roman" w:eastAsia="宋体" w:cs="Times New Roman"/>
          <w:lang w:val="en-US" w:eastAsia="zh-CN"/>
        </w:rPr>
        <w:t>C这两个交互指标对磁芯损耗产生显著影响。</w:t>
      </w:r>
    </w:p>
    <w:p w14:paraId="20AE6A2A">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对多因素方差分析的结果进行部分展示，通过相关性分析可得，温度以及励磁波形分别与磁芯损耗之间一个为负相关，一个为正相关，故我们选取下列指标进行部分展示，在90</w:t>
      </w:r>
      <w:r>
        <w:rPr>
          <w:rFonts w:hint="eastAsia" w:ascii="Times New Roman" w:hAnsi="Times New Roman" w:eastAsia="宋体" w:cs="Times New Roman"/>
          <w:vertAlign w:val="superscript"/>
          <w:lang w:val="en-US" w:eastAsia="zh-CN"/>
        </w:rPr>
        <w:t>o</w:t>
      </w:r>
      <w:r>
        <w:rPr>
          <w:rFonts w:hint="eastAsia" w:ascii="Times New Roman" w:hAnsi="Times New Roman" w:eastAsia="宋体" w:cs="Times New Roman"/>
          <w:lang w:val="en-US" w:eastAsia="zh-CN"/>
        </w:rPr>
        <w:t>C的情况下，励磁波形为正弦波时的结果如表6-9所示：</w:t>
      </w:r>
    </w:p>
    <w:p w14:paraId="7EE482FD">
      <w:pPr>
        <w:pStyle w:val="7"/>
        <w:keepNext w:val="0"/>
        <w:keepLines w:val="0"/>
        <w:pageBreakBefore w:val="0"/>
        <w:widowControl/>
        <w:kinsoku w:val="0"/>
        <w:wordWrap/>
        <w:overflowPunct/>
        <w:topLinePunct w:val="0"/>
        <w:autoSpaceDE w:val="0"/>
        <w:autoSpaceDN w:val="0"/>
        <w:bidi w:val="0"/>
        <w:adjustRightInd w:val="0"/>
        <w:snapToGrid w:val="0"/>
        <w:spacing w:before="0" w:after="0" w:line="240" w:lineRule="auto"/>
        <w:ind w:right="0"/>
        <w:jc w:val="center"/>
        <w:textAlignment w:val="baseline"/>
        <w:rPr>
          <w:rFonts w:hint="eastAsia" w:ascii="Times New Roman" w:hAnsi="Times New Roman" w:eastAsia="宋体" w:cs="Times New Roman"/>
          <w:b/>
          <w:bCs/>
          <w:lang w:val="en-US" w:eastAsia="zh-CN"/>
        </w:rPr>
      </w:pPr>
      <w:r>
        <w:rPr>
          <w:rFonts w:hint="eastAsia" w:ascii="Times New Roman" w:hAnsi="Times New Roman" w:eastAsia="宋体" w:cs="Times New Roman"/>
          <w:b/>
          <w:bCs/>
          <w:lang w:val="en-US" w:eastAsia="zh-CN"/>
        </w:rPr>
        <w:t>表 6-</w:t>
      </w:r>
      <w:r>
        <w:rPr>
          <w:rFonts w:hint="eastAsia" w:ascii="Times New Roman" w:hAnsi="Times New Roman" w:cs="Times New Roman"/>
          <w:b/>
          <w:bCs/>
          <w:lang w:val="en-US" w:eastAsia="zh-CN"/>
        </w:rPr>
        <w:t>9</w:t>
      </w:r>
      <w:r>
        <w:rPr>
          <w:rFonts w:hint="eastAsia" w:ascii="Times New Roman" w:hAnsi="Times New Roman" w:eastAsia="宋体" w:cs="Times New Roman"/>
          <w:b/>
          <w:bCs/>
          <w:lang w:val="en-US" w:eastAsia="zh-CN"/>
        </w:rPr>
        <w:t>：正弦波、90℃结果</w:t>
      </w:r>
    </w:p>
    <w:tbl>
      <w:tblPr>
        <w:tblStyle w:val="20"/>
        <w:tblW w:w="4998" w:type="pct"/>
        <w:tblInd w:w="0" w:type="dxa"/>
        <w:tblBorders>
          <w:top w:val="single" w:color="auto" w:sz="4" w:space="0"/>
          <w:left w:val="none" w:color="auto" w:sz="4" w:space="0"/>
          <w:bottom w:val="singl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343"/>
        <w:gridCol w:w="1805"/>
        <w:gridCol w:w="1805"/>
        <w:gridCol w:w="1805"/>
        <w:gridCol w:w="1806"/>
      </w:tblGrid>
      <w:tr w14:paraId="2001C66A">
        <w:tblPrEx>
          <w:tblBorders>
            <w:top w:val="singl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225" w:type="pct"/>
            <w:tcBorders>
              <w:top w:val="single" w:color="auto" w:sz="4" w:space="0"/>
              <w:left w:val="nil"/>
              <w:bottom w:val="single" w:color="auto" w:sz="4" w:space="0"/>
              <w:right w:val="nil"/>
            </w:tcBorders>
            <w:noWrap w:val="0"/>
            <w:vAlign w:val="center"/>
          </w:tcPr>
          <w:p w14:paraId="7881ED1D">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励磁波形（正弦波）、温度为</w:t>
            </w:r>
            <w:r>
              <w:rPr>
                <w:rFonts w:hint="default" w:ascii="Times New Roman" w:hAnsi="Times New Roman" w:eastAsia="宋体" w:cs="Times New Roman"/>
                <w:sz w:val="24"/>
                <w:szCs w:val="24"/>
                <w:lang w:val="en-US" w:eastAsia="zh-CN"/>
              </w:rPr>
              <w:t>90</w:t>
            </w:r>
            <w:r>
              <w:rPr>
                <w:rFonts w:hint="default" w:ascii="Times New Roman" w:hAnsi="Times New Roman" w:eastAsia="宋体" w:cs="Times New Roman"/>
                <w:sz w:val="24"/>
                <w:szCs w:val="24"/>
                <w:vertAlign w:val="superscript"/>
                <w:lang w:val="en-US" w:eastAsia="zh-CN"/>
              </w:rPr>
              <w:t>o</w:t>
            </w:r>
            <w:r>
              <w:rPr>
                <w:rFonts w:hint="default" w:ascii="Times New Roman" w:hAnsi="Times New Roman" w:eastAsia="宋体" w:cs="Times New Roman"/>
                <w:sz w:val="24"/>
                <w:szCs w:val="24"/>
                <w:lang w:val="en-US" w:eastAsia="zh-CN"/>
              </w:rPr>
              <w:t>C</w:t>
            </w:r>
          </w:p>
        </w:tc>
        <w:tc>
          <w:tcPr>
            <w:tcW w:w="943" w:type="pct"/>
            <w:tcBorders>
              <w:top w:val="single" w:color="auto" w:sz="4" w:space="0"/>
              <w:left w:val="nil"/>
              <w:bottom w:val="single" w:color="auto" w:sz="4" w:space="0"/>
              <w:right w:val="nil"/>
            </w:tcBorders>
            <w:noWrap w:val="0"/>
            <w:vAlign w:val="center"/>
          </w:tcPr>
          <w:p w14:paraId="15853C08">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材料一</w:t>
            </w:r>
          </w:p>
        </w:tc>
        <w:tc>
          <w:tcPr>
            <w:tcW w:w="943" w:type="pct"/>
            <w:tcBorders>
              <w:top w:val="single" w:color="auto" w:sz="4" w:space="0"/>
              <w:left w:val="nil"/>
              <w:bottom w:val="single" w:color="auto" w:sz="4" w:space="0"/>
              <w:right w:val="nil"/>
            </w:tcBorders>
            <w:noWrap w:val="0"/>
            <w:vAlign w:val="center"/>
          </w:tcPr>
          <w:p w14:paraId="49E2F40C">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材料二</w:t>
            </w:r>
          </w:p>
        </w:tc>
        <w:tc>
          <w:tcPr>
            <w:tcW w:w="943" w:type="pct"/>
            <w:tcBorders>
              <w:top w:val="single" w:color="auto" w:sz="4" w:space="0"/>
              <w:left w:val="nil"/>
              <w:bottom w:val="single" w:color="auto" w:sz="4" w:space="0"/>
              <w:right w:val="nil"/>
            </w:tcBorders>
            <w:noWrap w:val="0"/>
            <w:vAlign w:val="center"/>
          </w:tcPr>
          <w:p w14:paraId="2A2F5105">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材料三</w:t>
            </w:r>
          </w:p>
        </w:tc>
        <w:tc>
          <w:tcPr>
            <w:tcW w:w="944" w:type="pct"/>
            <w:tcBorders>
              <w:top w:val="single" w:color="auto" w:sz="4" w:space="0"/>
              <w:left w:val="nil"/>
              <w:bottom w:val="single" w:color="auto" w:sz="4" w:space="0"/>
              <w:right w:val="nil"/>
            </w:tcBorders>
            <w:noWrap w:val="0"/>
            <w:vAlign w:val="center"/>
          </w:tcPr>
          <w:p w14:paraId="63F52257">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材料四</w:t>
            </w:r>
          </w:p>
        </w:tc>
      </w:tr>
      <w:tr w14:paraId="68041BAC">
        <w:tblPrEx>
          <w:tblBorders>
            <w:top w:val="singl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225" w:type="pct"/>
            <w:tcBorders>
              <w:top w:val="single" w:color="auto" w:sz="4" w:space="0"/>
              <w:left w:val="nil"/>
              <w:bottom w:val="nil"/>
              <w:right w:val="nil"/>
            </w:tcBorders>
            <w:noWrap w:val="0"/>
            <w:vAlign w:val="center"/>
          </w:tcPr>
          <w:p w14:paraId="06756B78">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均值</w:t>
            </w:r>
          </w:p>
        </w:tc>
        <w:tc>
          <w:tcPr>
            <w:tcW w:w="943" w:type="pct"/>
            <w:tcBorders>
              <w:top w:val="single" w:color="auto" w:sz="4" w:space="0"/>
              <w:left w:val="nil"/>
              <w:bottom w:val="nil"/>
              <w:right w:val="nil"/>
            </w:tcBorders>
            <w:noWrap w:val="0"/>
            <w:vAlign w:val="center"/>
          </w:tcPr>
          <w:p w14:paraId="653EDBDF">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83048</w:t>
            </w:r>
          </w:p>
        </w:tc>
        <w:tc>
          <w:tcPr>
            <w:tcW w:w="943" w:type="pct"/>
            <w:tcBorders>
              <w:top w:val="single" w:color="auto" w:sz="4" w:space="0"/>
              <w:left w:val="nil"/>
              <w:bottom w:val="nil"/>
              <w:right w:val="nil"/>
            </w:tcBorders>
            <w:noWrap w:val="0"/>
            <w:vAlign w:val="center"/>
          </w:tcPr>
          <w:p w14:paraId="5A3E57D9">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75470</w:t>
            </w:r>
          </w:p>
        </w:tc>
        <w:tc>
          <w:tcPr>
            <w:tcW w:w="943" w:type="pct"/>
            <w:tcBorders>
              <w:top w:val="single" w:color="auto" w:sz="4" w:space="0"/>
              <w:left w:val="nil"/>
              <w:bottom w:val="nil"/>
              <w:right w:val="nil"/>
            </w:tcBorders>
            <w:noWrap w:val="0"/>
            <w:vAlign w:val="center"/>
          </w:tcPr>
          <w:p w14:paraId="6DE84BB6">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97629</w:t>
            </w:r>
          </w:p>
        </w:tc>
        <w:tc>
          <w:tcPr>
            <w:tcW w:w="944" w:type="pct"/>
            <w:tcBorders>
              <w:top w:val="single" w:color="auto" w:sz="4" w:space="0"/>
              <w:left w:val="nil"/>
              <w:bottom w:val="nil"/>
              <w:right w:val="nil"/>
            </w:tcBorders>
            <w:noWrap w:val="0"/>
            <w:vAlign w:val="center"/>
          </w:tcPr>
          <w:p w14:paraId="0005DA34">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37860</w:t>
            </w:r>
          </w:p>
        </w:tc>
      </w:tr>
      <w:tr w14:paraId="17575384">
        <w:tblPrEx>
          <w:tblBorders>
            <w:top w:val="singl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225" w:type="pct"/>
            <w:tcBorders>
              <w:top w:val="nil"/>
              <w:left w:val="nil"/>
              <w:bottom w:val="single" w:color="auto" w:sz="4" w:space="0"/>
              <w:right w:val="nil"/>
            </w:tcBorders>
            <w:noWrap w:val="0"/>
            <w:vAlign w:val="center"/>
          </w:tcPr>
          <w:p w14:paraId="713B313C">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标准偏差</w:t>
            </w:r>
          </w:p>
        </w:tc>
        <w:tc>
          <w:tcPr>
            <w:tcW w:w="943" w:type="pct"/>
            <w:tcBorders>
              <w:top w:val="nil"/>
              <w:left w:val="nil"/>
              <w:bottom w:val="single" w:color="auto" w:sz="4" w:space="0"/>
              <w:right w:val="nil"/>
            </w:tcBorders>
            <w:noWrap w:val="0"/>
            <w:vAlign w:val="center"/>
          </w:tcPr>
          <w:p w14:paraId="4DDE9AA2">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135686</w:t>
            </w:r>
          </w:p>
        </w:tc>
        <w:tc>
          <w:tcPr>
            <w:tcW w:w="943" w:type="pct"/>
            <w:tcBorders>
              <w:top w:val="nil"/>
              <w:left w:val="nil"/>
              <w:bottom w:val="single" w:color="auto" w:sz="4" w:space="0"/>
              <w:right w:val="nil"/>
            </w:tcBorders>
            <w:noWrap w:val="0"/>
            <w:vAlign w:val="center"/>
          </w:tcPr>
          <w:p w14:paraId="21011AEB">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121718</w:t>
            </w:r>
          </w:p>
        </w:tc>
        <w:tc>
          <w:tcPr>
            <w:tcW w:w="943" w:type="pct"/>
            <w:tcBorders>
              <w:top w:val="nil"/>
              <w:left w:val="nil"/>
              <w:bottom w:val="single" w:color="auto" w:sz="4" w:space="0"/>
              <w:right w:val="nil"/>
            </w:tcBorders>
            <w:noWrap w:val="0"/>
            <w:vAlign w:val="center"/>
          </w:tcPr>
          <w:p w14:paraId="55B55816">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153966</w:t>
            </w:r>
          </w:p>
        </w:tc>
        <w:tc>
          <w:tcPr>
            <w:tcW w:w="944" w:type="pct"/>
            <w:tcBorders>
              <w:top w:val="nil"/>
              <w:left w:val="nil"/>
              <w:bottom w:val="single" w:color="auto" w:sz="4" w:space="0"/>
              <w:right w:val="nil"/>
            </w:tcBorders>
            <w:noWrap w:val="0"/>
            <w:vAlign w:val="center"/>
          </w:tcPr>
          <w:p w14:paraId="515F4ED6">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64618</w:t>
            </w:r>
          </w:p>
        </w:tc>
      </w:tr>
    </w:tbl>
    <w:p w14:paraId="3BFC7ACB">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2" w:firstLineChars="200"/>
        <w:jc w:val="both"/>
        <w:textAlignment w:val="baseline"/>
        <w:rPr>
          <w:rFonts w:hint="eastAsia" w:ascii="Times New Roman" w:hAnsi="Times New Roman" w:eastAsia="宋体" w:cs="Times New Roman"/>
          <w:b/>
          <w:bCs/>
          <w:lang w:val="en-US" w:eastAsia="zh-CN"/>
        </w:rPr>
      </w:pPr>
      <w:r>
        <w:rPr>
          <w:rFonts w:hint="eastAsia" w:ascii="Times New Roman" w:hAnsi="Times New Roman" w:eastAsia="宋体" w:cs="Times New Roman"/>
          <w:b/>
          <w:bCs/>
          <w:lang w:val="en-US" w:eastAsia="zh-CN"/>
        </w:rPr>
        <w:t>通过最终对克鲁斯卡尔-沃利斯检验以及方差分析以及交互分析可以得出最终的最优配比为：</w:t>
      </w:r>
    </w:p>
    <w:p w14:paraId="6DC5CC57">
      <w:pPr>
        <w:pStyle w:val="7"/>
        <w:keepNext w:val="0"/>
        <w:keepLines w:val="0"/>
        <w:pageBreakBefore w:val="0"/>
        <w:widowControl/>
        <w:kinsoku w:val="0"/>
        <w:wordWrap/>
        <w:overflowPunct/>
        <w:topLinePunct w:val="0"/>
        <w:autoSpaceDE w:val="0"/>
        <w:autoSpaceDN w:val="0"/>
        <w:bidi w:val="0"/>
        <w:adjustRightInd w:val="0"/>
        <w:snapToGrid w:val="0"/>
        <w:spacing w:before="0" w:after="0" w:line="240" w:lineRule="auto"/>
        <w:ind w:right="0"/>
        <w:jc w:val="center"/>
        <w:textAlignment w:val="baseline"/>
        <w:rPr>
          <w:rFonts w:hint="eastAsia" w:ascii="Times New Roman" w:hAnsi="Times New Roman" w:eastAsia="宋体" w:cs="Times New Roman"/>
          <w:b/>
          <w:bCs/>
          <w:lang w:val="en-US" w:eastAsia="zh-CN"/>
        </w:rPr>
      </w:pPr>
      <w:r>
        <w:rPr>
          <w:rFonts w:hint="eastAsia" w:ascii="Times New Roman" w:hAnsi="Times New Roman" w:eastAsia="宋体" w:cs="Times New Roman"/>
          <w:b/>
          <w:bCs/>
          <w:lang w:val="en-US" w:eastAsia="zh-CN"/>
        </w:rPr>
        <w:t>表 6-</w:t>
      </w:r>
      <w:r>
        <w:rPr>
          <w:rFonts w:hint="eastAsia" w:ascii="Times New Roman" w:hAnsi="Times New Roman" w:cs="Times New Roman"/>
          <w:b/>
          <w:bCs/>
          <w:lang w:val="en-US" w:eastAsia="zh-CN"/>
        </w:rPr>
        <w:t>10</w:t>
      </w:r>
      <w:r>
        <w:rPr>
          <w:rFonts w:hint="eastAsia" w:ascii="Times New Roman" w:hAnsi="Times New Roman" w:eastAsia="宋体" w:cs="Times New Roman"/>
          <w:b/>
          <w:bCs/>
          <w:lang w:val="en-US" w:eastAsia="zh-CN"/>
        </w:rPr>
        <w:t>：最佳配比结果</w:t>
      </w:r>
    </w:p>
    <w:tbl>
      <w:tblPr>
        <w:tblStyle w:val="20"/>
        <w:tblW w:w="5000" w:type="pct"/>
        <w:tblInd w:w="0" w:type="dxa"/>
        <w:tblBorders>
          <w:top w:val="single" w:color="auto" w:sz="4" w:space="0"/>
          <w:left w:val="none" w:color="auto" w:sz="4" w:space="0"/>
          <w:bottom w:val="singl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4784"/>
        <w:gridCol w:w="4784"/>
      </w:tblGrid>
      <w:tr w14:paraId="07433E26">
        <w:tblPrEx>
          <w:tblBorders>
            <w:top w:val="single" w:color="auto" w:sz="4" w:space="0"/>
            <w:left w:val="none" w:color="auto" w:sz="4" w:space="0"/>
            <w:bottom w:val="single" w:color="auto" w:sz="4" w:space="0"/>
            <w:right w:val="none" w:color="auto" w:sz="4" w:space="0"/>
            <w:insideH w:val="none" w:color="auto" w:sz="4" w:space="0"/>
            <w:insideV w:val="none" w:color="auto" w:sz="4" w:space="0"/>
          </w:tblBorders>
        </w:tblPrEx>
        <w:tc>
          <w:tcPr>
            <w:tcW w:w="2500" w:type="pct"/>
            <w:tcBorders>
              <w:top w:val="single" w:color="auto" w:sz="4" w:space="0"/>
              <w:left w:val="nil"/>
              <w:bottom w:val="single" w:color="auto" w:sz="4" w:space="0"/>
              <w:right w:val="nil"/>
            </w:tcBorders>
            <w:noWrap w:val="0"/>
            <w:vAlign w:val="top"/>
          </w:tcPr>
          <w:p w14:paraId="0AC24DE1">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指标</w:t>
            </w:r>
          </w:p>
        </w:tc>
        <w:tc>
          <w:tcPr>
            <w:tcW w:w="2500" w:type="pct"/>
            <w:tcBorders>
              <w:top w:val="single" w:color="auto" w:sz="4" w:space="0"/>
              <w:left w:val="nil"/>
              <w:bottom w:val="single" w:color="auto" w:sz="4" w:space="0"/>
              <w:right w:val="nil"/>
            </w:tcBorders>
            <w:noWrap w:val="0"/>
            <w:vAlign w:val="top"/>
          </w:tcPr>
          <w:p w14:paraId="30265B41">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变量</w:t>
            </w:r>
          </w:p>
        </w:tc>
      </w:tr>
      <w:tr w14:paraId="621791FC">
        <w:tblPrEx>
          <w:tblBorders>
            <w:top w:val="singl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500" w:type="pct"/>
            <w:tcBorders>
              <w:top w:val="single" w:color="auto" w:sz="4" w:space="0"/>
              <w:left w:val="nil"/>
              <w:bottom w:val="nil"/>
              <w:right w:val="nil"/>
            </w:tcBorders>
            <w:noWrap w:val="0"/>
            <w:vAlign w:val="top"/>
          </w:tcPr>
          <w:p w14:paraId="014E39BB">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温度</w:t>
            </w:r>
          </w:p>
        </w:tc>
        <w:tc>
          <w:tcPr>
            <w:tcW w:w="2500" w:type="pct"/>
            <w:tcBorders>
              <w:top w:val="single" w:color="auto" w:sz="4" w:space="0"/>
              <w:left w:val="nil"/>
              <w:bottom w:val="nil"/>
              <w:right w:val="nil"/>
            </w:tcBorders>
            <w:noWrap w:val="0"/>
            <w:vAlign w:val="top"/>
          </w:tcPr>
          <w:p w14:paraId="011C0503">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90</w:t>
            </w:r>
          </w:p>
        </w:tc>
      </w:tr>
      <w:tr w14:paraId="2D2A0E0E">
        <w:tblPrEx>
          <w:tblBorders>
            <w:top w:val="singl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500" w:type="pct"/>
            <w:tcBorders>
              <w:top w:val="nil"/>
              <w:left w:val="nil"/>
              <w:bottom w:val="nil"/>
              <w:right w:val="nil"/>
            </w:tcBorders>
            <w:noWrap w:val="0"/>
            <w:vAlign w:val="top"/>
          </w:tcPr>
          <w:p w14:paraId="3292DC81">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磁芯材料</w:t>
            </w:r>
          </w:p>
        </w:tc>
        <w:tc>
          <w:tcPr>
            <w:tcW w:w="2500" w:type="pct"/>
            <w:tcBorders>
              <w:top w:val="nil"/>
              <w:left w:val="nil"/>
              <w:bottom w:val="nil"/>
              <w:right w:val="nil"/>
            </w:tcBorders>
            <w:noWrap w:val="0"/>
            <w:vAlign w:val="top"/>
          </w:tcPr>
          <w:p w14:paraId="65FDC4C7">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材料四</w:t>
            </w:r>
          </w:p>
        </w:tc>
      </w:tr>
      <w:tr w14:paraId="73FE0D69">
        <w:tblPrEx>
          <w:tblBorders>
            <w:top w:val="singl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500" w:type="pct"/>
            <w:tcBorders>
              <w:top w:val="nil"/>
              <w:left w:val="nil"/>
              <w:bottom w:val="single" w:color="auto" w:sz="4" w:space="0"/>
              <w:right w:val="nil"/>
            </w:tcBorders>
            <w:noWrap w:val="0"/>
            <w:vAlign w:val="top"/>
          </w:tcPr>
          <w:p w14:paraId="4FDFD521">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励磁波形</w:t>
            </w:r>
          </w:p>
        </w:tc>
        <w:tc>
          <w:tcPr>
            <w:tcW w:w="2500" w:type="pct"/>
            <w:tcBorders>
              <w:top w:val="nil"/>
              <w:left w:val="nil"/>
              <w:bottom w:val="single" w:color="auto" w:sz="4" w:space="0"/>
              <w:right w:val="nil"/>
            </w:tcBorders>
            <w:noWrap w:val="0"/>
            <w:vAlign w:val="top"/>
          </w:tcPr>
          <w:p w14:paraId="2271E296">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正弦波</w:t>
            </w:r>
          </w:p>
        </w:tc>
      </w:tr>
    </w:tbl>
    <w:p w14:paraId="7DD3C63D">
      <w:pPr>
        <w:pStyle w:val="7"/>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240" w:lineRule="auto"/>
        <w:ind w:left="0"/>
        <w:textAlignment w:val="baseline"/>
        <w:outlineLvl w:val="1"/>
        <w:rPr>
          <w:rFonts w:hint="eastAsia" w:ascii="Times New Roman" w:hAnsi="Times New Roman" w:eastAsia="宋体" w:cs="Times New Roman"/>
          <w:b/>
          <w:bCs/>
          <w:spacing w:val="-9"/>
          <w:lang w:val="en-US" w:eastAsia="zh-CN"/>
        </w:rPr>
      </w:pPr>
      <w:bookmarkStart w:id="54" w:name="_Toc11001"/>
      <w:r>
        <w:rPr>
          <w:rFonts w:hint="eastAsia" w:ascii="Times New Roman" w:hAnsi="Times New Roman" w:eastAsia="宋体" w:cs="Times New Roman"/>
          <w:b/>
          <w:bCs/>
          <w:spacing w:val="-9"/>
          <w:lang w:val="en-US" w:eastAsia="zh-CN"/>
        </w:rPr>
        <w:t>6.</w:t>
      </w:r>
      <w:r>
        <w:rPr>
          <w:rFonts w:hint="eastAsia" w:ascii="Times New Roman" w:hAnsi="Times New Roman" w:cs="Times New Roman"/>
          <w:b/>
          <w:bCs/>
          <w:spacing w:val="-9"/>
          <w:lang w:val="en-US" w:eastAsia="zh-CN"/>
        </w:rPr>
        <w:t>7</w:t>
      </w:r>
      <w:r>
        <w:rPr>
          <w:rFonts w:hint="eastAsia" w:ascii="Times New Roman" w:hAnsi="Times New Roman" w:eastAsia="宋体" w:cs="Times New Roman"/>
          <w:b/>
          <w:bCs/>
          <w:spacing w:val="-9"/>
          <w:lang w:val="en-US" w:eastAsia="zh-CN"/>
        </w:rPr>
        <w:t xml:space="preserve"> 多元线性回归分析</w:t>
      </w:r>
      <w:bookmarkEnd w:id="54"/>
    </w:p>
    <w:p w14:paraId="3EA2F71E">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多元线性回归分析能够从量化角度分析几个指标如何对磁芯损耗产生影响，本文首先将四种材料的数据进行拼接，从中选择材料类型、温度、励磁波形以及励磁波形指标，结果如图6-3所示,并进行量纲化，将材料1至材料4分别设置为1-4；正弦波、三角波和梯形波分别为1-3。</w:t>
      </w:r>
    </w:p>
    <w:p w14:paraId="39815135">
      <w:pPr>
        <w:widowControl w:val="0"/>
        <w:jc w:val="center"/>
        <w:rPr>
          <w:rFonts w:hint="eastAsia" w:ascii="宋体" w:hAnsi="宋体" w:eastAsia="宋体" w:cs="宋体"/>
          <w:color w:val="auto"/>
          <w:kern w:val="2"/>
          <w:sz w:val="24"/>
          <w:szCs w:val="22"/>
          <w:lang w:eastAsia="zh-CN" w:bidi="ar"/>
        </w:rPr>
      </w:pPr>
      <w:r>
        <w:rPr>
          <w:rFonts w:ascii="宋体" w:hAnsi="宋体" w:eastAsia="宋体" w:cs="宋体"/>
          <w:color w:val="auto"/>
          <w:kern w:val="2"/>
          <w:sz w:val="24"/>
          <w:szCs w:val="22"/>
          <w:lang w:eastAsia="zh-CN" w:bidi="ar"/>
        </w:rPr>
        <w:drawing>
          <wp:inline distT="0" distB="0" distL="114300" distR="114300">
            <wp:extent cx="2633980" cy="1605280"/>
            <wp:effectExtent l="0" t="0" r="7620" b="7620"/>
            <wp:docPr id="38" name="图片 31" descr="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1" descr="df"/>
                    <pic:cNvPicPr>
                      <a:picLocks noChangeAspect="1"/>
                    </pic:cNvPicPr>
                  </pic:nvPicPr>
                  <pic:blipFill>
                    <a:blip r:embed="rId55"/>
                    <a:stretch>
                      <a:fillRect/>
                    </a:stretch>
                  </pic:blipFill>
                  <pic:spPr>
                    <a:xfrm>
                      <a:off x="0" y="0"/>
                      <a:ext cx="2633980" cy="1605280"/>
                    </a:xfrm>
                    <a:prstGeom prst="rect">
                      <a:avLst/>
                    </a:prstGeom>
                    <a:noFill/>
                    <a:ln>
                      <a:noFill/>
                    </a:ln>
                  </pic:spPr>
                </pic:pic>
              </a:graphicData>
            </a:graphic>
          </wp:inline>
        </w:drawing>
      </w:r>
    </w:p>
    <w:p w14:paraId="2D444C5A">
      <w:pPr>
        <w:pStyle w:val="7"/>
        <w:keepNext w:val="0"/>
        <w:keepLines w:val="0"/>
        <w:pageBreakBefore w:val="0"/>
        <w:widowControl/>
        <w:kinsoku w:val="0"/>
        <w:wordWrap/>
        <w:overflowPunct/>
        <w:topLinePunct w:val="0"/>
        <w:autoSpaceDE w:val="0"/>
        <w:autoSpaceDN w:val="0"/>
        <w:bidi w:val="0"/>
        <w:adjustRightInd w:val="0"/>
        <w:snapToGrid w:val="0"/>
        <w:spacing w:before="0" w:after="0" w:line="240" w:lineRule="auto"/>
        <w:ind w:right="0"/>
        <w:jc w:val="center"/>
        <w:textAlignment w:val="baseline"/>
        <w:rPr>
          <w:rFonts w:hint="eastAsia" w:ascii="Times New Roman" w:hAnsi="Times New Roman" w:eastAsia="宋体" w:cs="Times New Roman"/>
          <w:b/>
          <w:bCs/>
          <w:lang w:val="en-US" w:eastAsia="zh-CN"/>
        </w:rPr>
      </w:pPr>
      <w:r>
        <w:rPr>
          <w:rFonts w:hint="eastAsia" w:ascii="Times New Roman" w:hAnsi="Times New Roman" w:eastAsia="宋体" w:cs="Times New Roman"/>
          <w:b/>
          <w:bCs/>
          <w:lang w:val="en-US" w:eastAsia="zh-CN"/>
        </w:rPr>
        <w:t>图 6-3：指标提取</w:t>
      </w:r>
    </w:p>
    <w:p w14:paraId="087A5B22">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利用这些数据构建多元线性回归模型进行拟合，模型的数学表达式为：</w:t>
      </w:r>
    </w:p>
    <w:p w14:paraId="7ABCFD30">
      <w:pPr>
        <w:keepNext w:val="0"/>
        <w:keepLines w:val="0"/>
        <w:pageBreakBefore w:val="0"/>
        <w:widowControl w:val="0"/>
        <w:kinsoku/>
        <w:wordWrap/>
        <w:overflowPunct/>
        <w:topLinePunct w:val="0"/>
        <w:bidi w:val="0"/>
        <w:spacing w:before="0" w:beforeLines="50" w:after="0" w:afterLines="50" w:line="240" w:lineRule="auto"/>
        <w:jc w:val="center"/>
        <w:rPr>
          <w:rFonts w:ascii="Times New Roman" w:hAnsi="Times New Roman" w:eastAsia="宋体" w:cs="Times New Roman"/>
          <w:iCs/>
          <w:kern w:val="2"/>
          <w:sz w:val="24"/>
          <w:szCs w:val="22"/>
          <w:lang w:eastAsia="zh-CN" w:bidi="ar"/>
        </w:rPr>
      </w:pPr>
      <m:oMath>
        <m:r>
          <m:rPr>
            <m:nor/>
            <m:sty m:val="p"/>
          </m:rPr>
          <w:rPr>
            <w:rFonts w:hint="default" w:ascii="Times New Roman" w:hAnsi="Times New Roman" w:eastAsia="宋体" w:cs="Times New Roman"/>
            <w:b w:val="0"/>
            <w:i w:val="0"/>
            <w:kern w:val="2"/>
            <w:sz w:val="24"/>
            <w:szCs w:val="22"/>
            <w:lang w:eastAsia="zh-CN" w:bidi="ar-SA"/>
          </w:rPr>
          <m:t xml:space="preserve">core loss= </m:t>
        </m:r>
        <m:sSub>
          <m:sSubPr>
            <m:ctrlPr>
              <w:rPr>
                <w:rFonts w:hint="default" w:ascii="Cambria Math" w:hAnsi="Cambria Math" w:eastAsia="宋体" w:cs="Times New Roman"/>
                <w:i/>
                <w:kern w:val="2"/>
                <w:sz w:val="24"/>
                <w:szCs w:val="22"/>
                <w:lang w:eastAsia="zh-CN" w:bidi="ar-SA"/>
              </w:rPr>
            </m:ctrlPr>
          </m:sSubPr>
          <m:e>
            <m:r>
              <m:rPr>
                <m:nor/>
                <m:sty m:val="p"/>
              </m:rPr>
              <w:rPr>
                <w:rFonts w:hint="default" w:ascii="Times New Roman" w:hAnsi="Times New Roman" w:eastAsia="宋体" w:cs="Times New Roman"/>
                <w:b w:val="0"/>
                <w:i w:val="0"/>
                <w:kern w:val="2"/>
                <w:sz w:val="24"/>
                <w:szCs w:val="22"/>
                <w:lang w:eastAsia="zh-CN" w:bidi="ar-SA"/>
              </w:rPr>
              <m:t>β</m:t>
            </m:r>
            <m:ctrlPr>
              <w:rPr>
                <w:rFonts w:hint="default" w:ascii="Cambria Math" w:hAnsi="Cambria Math" w:eastAsia="宋体" w:cs="Times New Roman"/>
                <w:i/>
                <w:kern w:val="2"/>
                <w:sz w:val="24"/>
                <w:szCs w:val="22"/>
                <w:lang w:eastAsia="zh-CN" w:bidi="ar-SA"/>
              </w:rPr>
            </m:ctrlPr>
          </m:e>
          <m:sub>
            <m:r>
              <m:rPr>
                <m:nor/>
                <m:sty m:val="p"/>
              </m:rPr>
              <w:rPr>
                <w:rFonts w:hint="default" w:ascii="Times New Roman" w:hAnsi="Times New Roman" w:eastAsia="宋体" w:cs="Times New Roman"/>
                <w:b w:val="0"/>
                <w:i w:val="0"/>
                <w:kern w:val="2"/>
                <w:sz w:val="24"/>
                <w:szCs w:val="22"/>
                <w:lang w:eastAsia="zh-CN" w:bidi="ar-SA"/>
              </w:rPr>
              <m:t>0</m:t>
            </m:r>
            <m:ctrlPr>
              <w:rPr>
                <w:rFonts w:hint="default" w:ascii="Cambria Math" w:hAnsi="Cambria Math" w:eastAsia="宋体" w:cs="Times New Roman"/>
                <w:i/>
                <w:kern w:val="2"/>
                <w:sz w:val="24"/>
                <w:szCs w:val="22"/>
                <w:lang w:eastAsia="zh-CN" w:bidi="ar-SA"/>
              </w:rPr>
            </m:ctrlPr>
          </m:sub>
        </m:sSub>
        <m:r>
          <m:rPr>
            <m:nor/>
            <m:sty m:val="p"/>
          </m:rPr>
          <w:rPr>
            <w:rFonts w:hint="default" w:ascii="Times New Roman" w:hAnsi="Times New Roman" w:eastAsia="宋体" w:cs="Times New Roman"/>
            <w:b w:val="0"/>
            <w:i w:val="0"/>
            <w:kern w:val="2"/>
            <w:sz w:val="24"/>
            <w:szCs w:val="22"/>
            <w:lang w:eastAsia="zh-CN" w:bidi="ar-SA"/>
          </w:rPr>
          <m:t>+</m:t>
        </m:r>
        <m:sSub>
          <m:sSubPr>
            <m:ctrlPr>
              <w:rPr>
                <w:rFonts w:hint="default" w:ascii="Cambria Math" w:hAnsi="Cambria Math" w:eastAsia="宋体" w:cs="Times New Roman"/>
                <w:i/>
                <w:kern w:val="2"/>
                <w:sz w:val="24"/>
                <w:szCs w:val="22"/>
                <w:lang w:eastAsia="zh-CN" w:bidi="ar-SA"/>
              </w:rPr>
            </m:ctrlPr>
          </m:sSubPr>
          <m:e>
            <m:r>
              <m:rPr>
                <m:nor/>
                <m:sty m:val="p"/>
              </m:rPr>
              <w:rPr>
                <w:rFonts w:hint="default" w:ascii="Times New Roman" w:hAnsi="Times New Roman" w:eastAsia="宋体" w:cs="Times New Roman"/>
                <w:b w:val="0"/>
                <w:i w:val="0"/>
                <w:kern w:val="2"/>
                <w:sz w:val="24"/>
                <w:szCs w:val="22"/>
                <w:lang w:eastAsia="zh-CN" w:bidi="ar-SA"/>
              </w:rPr>
              <m:t>β</m:t>
            </m:r>
            <m:ctrlPr>
              <w:rPr>
                <w:rFonts w:hint="default" w:ascii="Cambria Math" w:hAnsi="Cambria Math" w:eastAsia="宋体" w:cs="Times New Roman"/>
                <w:i/>
                <w:kern w:val="2"/>
                <w:sz w:val="24"/>
                <w:szCs w:val="22"/>
                <w:lang w:eastAsia="zh-CN" w:bidi="ar-SA"/>
              </w:rPr>
            </m:ctrlPr>
          </m:e>
          <m:sub>
            <m:r>
              <m:rPr>
                <m:nor/>
                <m:sty m:val="p"/>
              </m:rPr>
              <w:rPr>
                <w:rFonts w:hint="default" w:ascii="Times New Roman" w:hAnsi="Times New Roman" w:eastAsia="宋体" w:cs="Times New Roman"/>
                <w:b w:val="0"/>
                <w:i w:val="0"/>
                <w:kern w:val="2"/>
                <w:sz w:val="24"/>
                <w:szCs w:val="22"/>
                <w:lang w:eastAsia="zh-CN" w:bidi="ar-SA"/>
              </w:rPr>
              <m:t>1</m:t>
            </m:r>
            <m:ctrlPr>
              <w:rPr>
                <w:rFonts w:hint="default" w:ascii="Cambria Math" w:hAnsi="Cambria Math" w:eastAsia="宋体" w:cs="Times New Roman"/>
                <w:i/>
                <w:kern w:val="2"/>
                <w:sz w:val="24"/>
                <w:szCs w:val="22"/>
                <w:lang w:eastAsia="zh-CN" w:bidi="ar-SA"/>
              </w:rPr>
            </m:ctrlPr>
          </m:sub>
        </m:sSub>
        <m:r>
          <m:rPr>
            <m:nor/>
            <m:sty m:val="p"/>
          </m:rPr>
          <w:rPr>
            <w:rFonts w:hint="default" w:ascii="Times New Roman" w:hAnsi="Times New Roman" w:eastAsia="宋体" w:cs="Times New Roman"/>
            <w:b w:val="0"/>
            <w:i w:val="0"/>
            <w:kern w:val="2"/>
            <w:sz w:val="24"/>
            <w:szCs w:val="22"/>
            <w:lang w:eastAsia="zh-CN" w:bidi="ar-SA"/>
          </w:rPr>
          <m:t>*m+</m:t>
        </m:r>
        <m:sSub>
          <m:sSubPr>
            <m:ctrlPr>
              <w:rPr>
                <w:rFonts w:hint="default" w:ascii="Cambria Math" w:hAnsi="Cambria Math" w:eastAsia="宋体" w:cs="Times New Roman"/>
                <w:i/>
                <w:kern w:val="2"/>
                <w:sz w:val="24"/>
                <w:szCs w:val="22"/>
                <w:lang w:eastAsia="zh-CN" w:bidi="ar-SA"/>
              </w:rPr>
            </m:ctrlPr>
          </m:sSubPr>
          <m:e>
            <m:r>
              <m:rPr>
                <m:nor/>
                <m:sty m:val="p"/>
              </m:rPr>
              <w:rPr>
                <w:rFonts w:hint="default" w:ascii="Times New Roman" w:hAnsi="Times New Roman" w:eastAsia="宋体" w:cs="Times New Roman"/>
                <w:b w:val="0"/>
                <w:i w:val="0"/>
                <w:kern w:val="2"/>
                <w:sz w:val="24"/>
                <w:szCs w:val="22"/>
                <w:lang w:eastAsia="zh-CN" w:bidi="ar-SA"/>
              </w:rPr>
              <m:t>β</m:t>
            </m:r>
            <m:ctrlPr>
              <w:rPr>
                <w:rFonts w:hint="default" w:ascii="Cambria Math" w:hAnsi="Cambria Math" w:eastAsia="宋体" w:cs="Times New Roman"/>
                <w:i/>
                <w:kern w:val="2"/>
                <w:sz w:val="24"/>
                <w:szCs w:val="22"/>
                <w:lang w:eastAsia="zh-CN" w:bidi="ar-SA"/>
              </w:rPr>
            </m:ctrlPr>
          </m:e>
          <m:sub>
            <m:r>
              <m:rPr>
                <m:nor/>
                <m:sty m:val="p"/>
              </m:rPr>
              <w:rPr>
                <w:rFonts w:hint="default" w:ascii="Times New Roman" w:hAnsi="Times New Roman" w:eastAsia="宋体" w:cs="Times New Roman"/>
                <w:b w:val="0"/>
                <w:i w:val="0"/>
                <w:kern w:val="2"/>
                <w:sz w:val="24"/>
                <w:szCs w:val="22"/>
                <w:lang w:eastAsia="zh-CN" w:bidi="ar-SA"/>
              </w:rPr>
              <m:t>2</m:t>
            </m:r>
            <m:ctrlPr>
              <w:rPr>
                <w:rFonts w:hint="default" w:ascii="Cambria Math" w:hAnsi="Cambria Math" w:eastAsia="宋体" w:cs="Times New Roman"/>
                <w:i/>
                <w:kern w:val="2"/>
                <w:sz w:val="24"/>
                <w:szCs w:val="22"/>
                <w:lang w:eastAsia="zh-CN" w:bidi="ar-SA"/>
              </w:rPr>
            </m:ctrlPr>
          </m:sub>
        </m:sSub>
        <m:r>
          <m:rPr>
            <m:nor/>
            <m:sty m:val="p"/>
          </m:rPr>
          <w:rPr>
            <w:rFonts w:hint="default" w:ascii="Times New Roman" w:hAnsi="Times New Roman" w:eastAsia="宋体" w:cs="Times New Roman"/>
            <w:b w:val="0"/>
            <w:i w:val="0"/>
            <w:kern w:val="2"/>
            <w:sz w:val="24"/>
            <w:szCs w:val="22"/>
            <w:lang w:eastAsia="zh-CN" w:bidi="ar-SA"/>
          </w:rPr>
          <m:t>*t+</m:t>
        </m:r>
        <m:sSub>
          <m:sSubPr>
            <m:ctrlPr>
              <w:rPr>
                <w:rFonts w:hint="default" w:ascii="Cambria Math" w:hAnsi="Cambria Math" w:eastAsia="宋体" w:cs="Times New Roman"/>
                <w:i/>
                <w:kern w:val="2"/>
                <w:sz w:val="24"/>
                <w:szCs w:val="22"/>
                <w:lang w:eastAsia="zh-CN" w:bidi="ar-SA"/>
              </w:rPr>
            </m:ctrlPr>
          </m:sSubPr>
          <m:e>
            <m:r>
              <m:rPr>
                <m:nor/>
                <m:sty m:val="p"/>
              </m:rPr>
              <w:rPr>
                <w:rFonts w:hint="default" w:ascii="Times New Roman" w:hAnsi="Times New Roman" w:eastAsia="宋体" w:cs="Times New Roman"/>
                <w:b w:val="0"/>
                <w:i w:val="0"/>
                <w:kern w:val="2"/>
                <w:sz w:val="24"/>
                <w:szCs w:val="22"/>
                <w:lang w:eastAsia="zh-CN" w:bidi="ar-SA"/>
              </w:rPr>
              <m:t>β</m:t>
            </m:r>
            <m:ctrlPr>
              <w:rPr>
                <w:rFonts w:hint="default" w:ascii="Cambria Math" w:hAnsi="Cambria Math" w:eastAsia="宋体" w:cs="Times New Roman"/>
                <w:i/>
                <w:kern w:val="2"/>
                <w:sz w:val="24"/>
                <w:szCs w:val="22"/>
                <w:lang w:eastAsia="zh-CN" w:bidi="ar-SA"/>
              </w:rPr>
            </m:ctrlPr>
          </m:e>
          <m:sub>
            <m:r>
              <m:rPr>
                <m:nor/>
                <m:sty m:val="p"/>
              </m:rPr>
              <w:rPr>
                <w:rFonts w:hint="default" w:ascii="Times New Roman" w:hAnsi="Times New Roman" w:eastAsia="宋体" w:cs="Times New Roman"/>
                <w:b w:val="0"/>
                <w:i w:val="0"/>
                <w:kern w:val="2"/>
                <w:sz w:val="24"/>
                <w:szCs w:val="22"/>
                <w:lang w:eastAsia="zh-CN" w:bidi="ar-SA"/>
              </w:rPr>
              <m:t>3</m:t>
            </m:r>
            <m:ctrlPr>
              <w:rPr>
                <w:rFonts w:hint="default" w:ascii="Cambria Math" w:hAnsi="Cambria Math" w:eastAsia="宋体" w:cs="Times New Roman"/>
                <w:i/>
                <w:kern w:val="2"/>
                <w:sz w:val="24"/>
                <w:szCs w:val="22"/>
                <w:lang w:eastAsia="zh-CN" w:bidi="ar-SA"/>
              </w:rPr>
            </m:ctrlPr>
          </m:sub>
        </m:sSub>
        <m:r>
          <m:rPr>
            <m:nor/>
            <m:sty m:val="p"/>
          </m:rPr>
          <w:rPr>
            <w:rFonts w:hint="default" w:ascii="Times New Roman" w:hAnsi="Times New Roman" w:eastAsia="宋体" w:cs="Times New Roman"/>
            <w:b w:val="0"/>
            <w:i w:val="0"/>
            <w:kern w:val="2"/>
            <w:sz w:val="24"/>
            <w:szCs w:val="22"/>
            <w:lang w:eastAsia="zh-CN" w:bidi="ar-SA"/>
          </w:rPr>
          <m:t>*m+</m:t>
        </m:r>
        <m:sSub>
          <m:sSubPr>
            <m:ctrlPr>
              <w:rPr>
                <w:rFonts w:hint="default" w:ascii="Cambria Math" w:hAnsi="Cambria Math" w:eastAsia="宋体" w:cs="Times New Roman"/>
                <w:i/>
                <w:kern w:val="2"/>
                <w:sz w:val="24"/>
                <w:szCs w:val="22"/>
                <w:lang w:eastAsia="zh-CN" w:bidi="ar-SA"/>
              </w:rPr>
            </m:ctrlPr>
          </m:sSubPr>
          <m:e>
            <m:r>
              <m:rPr>
                <m:nor/>
                <m:sty m:val="p"/>
              </m:rPr>
              <w:rPr>
                <w:rFonts w:hint="default" w:ascii="Times New Roman" w:hAnsi="Times New Roman" w:eastAsia="宋体" w:cs="Times New Roman"/>
                <w:b w:val="0"/>
                <w:i w:val="0"/>
                <w:kern w:val="2"/>
                <w:sz w:val="24"/>
                <w:szCs w:val="22"/>
                <w:lang w:eastAsia="zh-CN" w:bidi="ar-SA"/>
              </w:rPr>
              <m:t>β</m:t>
            </m:r>
            <m:ctrlPr>
              <w:rPr>
                <w:rFonts w:hint="default" w:ascii="Cambria Math" w:hAnsi="Cambria Math" w:eastAsia="宋体" w:cs="Times New Roman"/>
                <w:i/>
                <w:kern w:val="2"/>
                <w:sz w:val="24"/>
                <w:szCs w:val="22"/>
                <w:lang w:eastAsia="zh-CN" w:bidi="ar-SA"/>
              </w:rPr>
            </m:ctrlPr>
          </m:e>
          <m:sub>
            <m:r>
              <m:rPr>
                <m:nor/>
                <m:sty m:val="p"/>
              </m:rPr>
              <w:rPr>
                <w:rFonts w:hint="default" w:ascii="Times New Roman" w:hAnsi="Times New Roman" w:eastAsia="宋体" w:cs="Times New Roman"/>
                <w:b w:val="0"/>
                <w:i w:val="0"/>
                <w:kern w:val="2"/>
                <w:sz w:val="24"/>
                <w:szCs w:val="22"/>
                <w:lang w:eastAsia="zh-CN" w:bidi="ar-SA"/>
              </w:rPr>
              <m:t>4</m:t>
            </m:r>
            <m:ctrlPr>
              <w:rPr>
                <w:rFonts w:hint="default" w:ascii="Cambria Math" w:hAnsi="Cambria Math" w:eastAsia="宋体" w:cs="Times New Roman"/>
                <w:i/>
                <w:kern w:val="2"/>
                <w:sz w:val="24"/>
                <w:szCs w:val="22"/>
                <w:lang w:eastAsia="zh-CN" w:bidi="ar-SA"/>
              </w:rPr>
            </m:ctrlPr>
          </m:sub>
        </m:sSub>
        <m:r>
          <m:rPr>
            <m:nor/>
            <m:sty m:val="p"/>
          </m:rPr>
          <w:rPr>
            <w:rFonts w:hint="default" w:ascii="Times New Roman" w:hAnsi="Times New Roman" w:eastAsia="宋体" w:cs="Times New Roman"/>
            <w:b w:val="0"/>
            <w:i w:val="0"/>
            <w:kern w:val="2"/>
            <w:sz w:val="24"/>
            <w:szCs w:val="22"/>
            <w:lang w:eastAsia="zh-CN" w:bidi="ar-SA"/>
          </w:rPr>
          <m:t>*</m:t>
        </m:r>
        <m:d>
          <m:dPr>
            <m:ctrlPr>
              <w:rPr>
                <w:rFonts w:hint="default" w:ascii="Cambria Math" w:hAnsi="Cambria Math" w:eastAsia="宋体" w:cs="Times New Roman"/>
                <w:i/>
                <w:kern w:val="2"/>
                <w:sz w:val="24"/>
                <w:szCs w:val="22"/>
                <w:lang w:eastAsia="zh-CN" w:bidi="ar-SA"/>
              </w:rPr>
            </m:ctrlPr>
          </m:dPr>
          <m:e>
            <m:r>
              <m:rPr>
                <m:nor/>
                <m:sty m:val="p"/>
              </m:rPr>
              <w:rPr>
                <w:rFonts w:hint="default" w:ascii="Times New Roman" w:hAnsi="Times New Roman" w:eastAsia="宋体" w:cs="Times New Roman"/>
                <w:b w:val="0"/>
                <w:i w:val="0"/>
                <w:kern w:val="2"/>
                <w:sz w:val="24"/>
                <w:szCs w:val="22"/>
                <w:lang w:eastAsia="zh-CN" w:bidi="ar-SA"/>
              </w:rPr>
              <m:t>t*m</m:t>
            </m:r>
            <m:ctrlPr>
              <w:rPr>
                <w:rFonts w:hint="default" w:ascii="Cambria Math" w:hAnsi="Cambria Math" w:eastAsia="宋体" w:cs="Times New Roman"/>
                <w:i/>
                <w:kern w:val="2"/>
                <w:sz w:val="24"/>
                <w:szCs w:val="22"/>
                <w:lang w:eastAsia="zh-CN" w:bidi="ar-SA"/>
              </w:rPr>
            </m:ctrlPr>
          </m:e>
        </m:d>
        <m:r>
          <m:rPr>
            <m:nor/>
            <m:sty m:val="p"/>
          </m:rPr>
          <w:rPr>
            <w:rFonts w:hint="default" w:ascii="Times New Roman" w:hAnsi="Times New Roman" w:eastAsia="宋体" w:cs="Times New Roman"/>
            <w:b w:val="0"/>
            <w:i w:val="0"/>
            <w:kern w:val="2"/>
            <w:sz w:val="24"/>
            <w:szCs w:val="22"/>
            <w:lang w:eastAsia="zh-CN" w:bidi="ar-SA"/>
          </w:rPr>
          <m:t>+</m:t>
        </m:r>
        <m:sSub>
          <m:sSubPr>
            <m:ctrlPr>
              <w:rPr>
                <w:rFonts w:hint="default" w:ascii="Cambria Math" w:hAnsi="Cambria Math" w:eastAsia="宋体" w:cs="Times New Roman"/>
                <w:i/>
                <w:kern w:val="2"/>
                <w:sz w:val="24"/>
                <w:szCs w:val="22"/>
                <w:lang w:eastAsia="zh-CN" w:bidi="ar-SA"/>
              </w:rPr>
            </m:ctrlPr>
          </m:sSubPr>
          <m:e>
            <m:r>
              <m:rPr>
                <m:nor/>
                <m:sty m:val="p"/>
              </m:rPr>
              <w:rPr>
                <w:rFonts w:hint="default" w:ascii="Times New Roman" w:hAnsi="Times New Roman" w:eastAsia="宋体" w:cs="Times New Roman"/>
                <w:b w:val="0"/>
                <w:i w:val="0"/>
                <w:kern w:val="2"/>
                <w:sz w:val="24"/>
                <w:szCs w:val="22"/>
                <w:lang w:eastAsia="zh-CN" w:bidi="ar-SA"/>
              </w:rPr>
              <m:t>β</m:t>
            </m:r>
            <m:ctrlPr>
              <w:rPr>
                <w:rFonts w:hint="default" w:ascii="Cambria Math" w:hAnsi="Cambria Math" w:eastAsia="宋体" w:cs="Times New Roman"/>
                <w:i/>
                <w:kern w:val="2"/>
                <w:sz w:val="24"/>
                <w:szCs w:val="22"/>
                <w:lang w:eastAsia="zh-CN" w:bidi="ar-SA"/>
              </w:rPr>
            </m:ctrlPr>
          </m:e>
          <m:sub>
            <m:r>
              <m:rPr>
                <m:nor/>
                <m:sty m:val="p"/>
              </m:rPr>
              <w:rPr>
                <w:rFonts w:hint="default" w:ascii="Times New Roman" w:hAnsi="Times New Roman" w:eastAsia="宋体" w:cs="Times New Roman"/>
                <w:b w:val="0"/>
                <w:i w:val="0"/>
                <w:kern w:val="2"/>
                <w:sz w:val="24"/>
                <w:szCs w:val="22"/>
                <w:lang w:eastAsia="zh-CN" w:bidi="ar-SA"/>
              </w:rPr>
              <m:t>5</m:t>
            </m:r>
            <m:ctrlPr>
              <w:rPr>
                <w:rFonts w:hint="default" w:ascii="Cambria Math" w:hAnsi="Cambria Math" w:eastAsia="宋体" w:cs="Times New Roman"/>
                <w:i/>
                <w:kern w:val="2"/>
                <w:sz w:val="24"/>
                <w:szCs w:val="22"/>
                <w:lang w:eastAsia="zh-CN" w:bidi="ar-SA"/>
              </w:rPr>
            </m:ctrlPr>
          </m:sub>
        </m:sSub>
        <m:r>
          <m:rPr>
            <m:nor/>
            <m:sty m:val="p"/>
          </m:rPr>
          <w:rPr>
            <w:rFonts w:hint="default" w:ascii="Times New Roman" w:hAnsi="Times New Roman" w:eastAsia="宋体" w:cs="Times New Roman"/>
            <w:b w:val="0"/>
            <w:i w:val="0"/>
            <w:kern w:val="2"/>
            <w:sz w:val="24"/>
            <w:szCs w:val="22"/>
            <w:lang w:eastAsia="zh-CN" w:bidi="ar-SA"/>
          </w:rPr>
          <m:t>*</m:t>
        </m:r>
        <m:d>
          <m:dPr>
            <m:ctrlPr>
              <w:rPr>
                <w:rFonts w:hint="default" w:ascii="Cambria Math" w:hAnsi="Cambria Math" w:eastAsia="宋体" w:cs="Times New Roman"/>
                <w:i/>
                <w:kern w:val="2"/>
                <w:sz w:val="24"/>
                <w:szCs w:val="22"/>
                <w:lang w:eastAsia="zh-CN" w:bidi="ar-SA"/>
              </w:rPr>
            </m:ctrlPr>
          </m:dPr>
          <m:e>
            <m:r>
              <m:rPr>
                <m:nor/>
                <m:sty m:val="p"/>
              </m:rPr>
              <w:rPr>
                <w:rFonts w:hint="default" w:ascii="Times New Roman" w:hAnsi="Times New Roman" w:eastAsia="宋体" w:cs="Times New Roman"/>
                <w:b w:val="0"/>
                <w:i w:val="0"/>
                <w:kern w:val="2"/>
                <w:sz w:val="24"/>
                <w:szCs w:val="22"/>
                <w:lang w:eastAsia="zh-CN" w:bidi="ar-SA"/>
              </w:rPr>
              <m:t>t*wave</m:t>
            </m:r>
            <m:ctrlPr>
              <w:rPr>
                <w:rFonts w:hint="default" w:ascii="Cambria Math" w:hAnsi="Cambria Math" w:eastAsia="宋体" w:cs="Times New Roman"/>
                <w:i/>
                <w:kern w:val="2"/>
                <w:sz w:val="24"/>
                <w:szCs w:val="22"/>
                <w:lang w:eastAsia="zh-CN" w:bidi="ar-SA"/>
              </w:rPr>
            </m:ctrlPr>
          </m:e>
        </m:d>
        <m:r>
          <m:rPr>
            <m:nor/>
            <m:sty m:val="p"/>
          </m:rPr>
          <w:rPr>
            <w:rFonts w:hint="default" w:ascii="Times New Roman" w:hAnsi="Times New Roman" w:eastAsia="宋体" w:cs="Times New Roman"/>
            <w:b w:val="0"/>
            <w:i w:val="0"/>
            <w:kern w:val="2"/>
            <w:sz w:val="24"/>
            <w:szCs w:val="22"/>
            <w:lang w:eastAsia="zh-CN" w:bidi="ar-SA"/>
          </w:rPr>
          <m:t>+</m:t>
        </m:r>
        <m:sSub>
          <m:sSubPr>
            <m:ctrlPr>
              <w:rPr>
                <w:rFonts w:hint="default" w:ascii="Cambria Math" w:hAnsi="Cambria Math" w:eastAsia="宋体" w:cs="Times New Roman"/>
                <w:i/>
                <w:kern w:val="2"/>
                <w:sz w:val="24"/>
                <w:szCs w:val="22"/>
                <w:lang w:eastAsia="zh-CN" w:bidi="ar-SA"/>
              </w:rPr>
            </m:ctrlPr>
          </m:sSubPr>
          <m:e>
            <m:r>
              <m:rPr>
                <m:nor/>
                <m:sty m:val="p"/>
              </m:rPr>
              <w:rPr>
                <w:rFonts w:hint="default" w:ascii="Times New Roman" w:hAnsi="Times New Roman" w:eastAsia="宋体" w:cs="Times New Roman"/>
                <w:b w:val="0"/>
                <w:i w:val="0"/>
                <w:kern w:val="2"/>
                <w:sz w:val="24"/>
                <w:szCs w:val="22"/>
                <w:lang w:eastAsia="zh-CN" w:bidi="ar-SA"/>
              </w:rPr>
              <m:t>β</m:t>
            </m:r>
            <m:ctrlPr>
              <w:rPr>
                <w:rFonts w:hint="default" w:ascii="Cambria Math" w:hAnsi="Cambria Math" w:eastAsia="宋体" w:cs="Times New Roman"/>
                <w:i/>
                <w:kern w:val="2"/>
                <w:sz w:val="24"/>
                <w:szCs w:val="22"/>
                <w:lang w:eastAsia="zh-CN" w:bidi="ar-SA"/>
              </w:rPr>
            </m:ctrlPr>
          </m:e>
          <m:sub>
            <m:r>
              <m:rPr>
                <m:nor/>
                <m:sty m:val="p"/>
              </m:rPr>
              <w:rPr>
                <w:rFonts w:hint="default" w:ascii="Times New Roman" w:hAnsi="Times New Roman" w:eastAsia="宋体" w:cs="Times New Roman"/>
                <w:b w:val="0"/>
                <w:i w:val="0"/>
                <w:kern w:val="2"/>
                <w:sz w:val="24"/>
                <w:szCs w:val="22"/>
                <w:lang w:eastAsia="zh-CN" w:bidi="ar-SA"/>
              </w:rPr>
              <m:t>6</m:t>
            </m:r>
            <m:ctrlPr>
              <w:rPr>
                <w:rFonts w:hint="default" w:ascii="Cambria Math" w:hAnsi="Cambria Math" w:eastAsia="宋体" w:cs="Times New Roman"/>
                <w:i/>
                <w:kern w:val="2"/>
                <w:sz w:val="24"/>
                <w:szCs w:val="22"/>
                <w:lang w:eastAsia="zh-CN" w:bidi="ar-SA"/>
              </w:rPr>
            </m:ctrlPr>
          </m:sub>
        </m:sSub>
        <m:r>
          <m:rPr>
            <m:nor/>
            <m:sty m:val="p"/>
          </m:rPr>
          <w:rPr>
            <w:rFonts w:hint="default" w:ascii="Times New Roman" w:hAnsi="Times New Roman" w:eastAsia="宋体" w:cs="Times New Roman"/>
            <w:b w:val="0"/>
            <w:i w:val="0"/>
            <w:kern w:val="2"/>
            <w:sz w:val="24"/>
            <w:szCs w:val="22"/>
            <w:lang w:eastAsia="zh-CN" w:bidi="ar-SA"/>
          </w:rPr>
          <m:t>*</m:t>
        </m:r>
        <m:d>
          <m:dPr>
            <m:ctrlPr>
              <w:rPr>
                <w:rFonts w:hint="default" w:ascii="Cambria Math" w:hAnsi="Cambria Math" w:eastAsia="宋体" w:cs="Times New Roman"/>
                <w:i/>
                <w:kern w:val="2"/>
                <w:sz w:val="24"/>
                <w:szCs w:val="22"/>
                <w:lang w:eastAsia="zh-CN" w:bidi="ar-SA"/>
              </w:rPr>
            </m:ctrlPr>
          </m:dPr>
          <m:e>
            <m:r>
              <m:rPr>
                <m:nor/>
                <m:sty m:val="p"/>
              </m:rPr>
              <w:rPr>
                <w:rFonts w:hint="default" w:ascii="Times New Roman" w:hAnsi="Times New Roman" w:eastAsia="宋体" w:cs="Times New Roman"/>
                <w:b w:val="0"/>
                <w:i w:val="0"/>
                <w:kern w:val="2"/>
                <w:sz w:val="24"/>
                <w:szCs w:val="22"/>
                <w:lang w:eastAsia="zh-CN" w:bidi="ar-SA"/>
              </w:rPr>
              <m:t>m*wave</m:t>
            </m:r>
            <m:ctrlPr>
              <w:rPr>
                <w:rFonts w:hint="default" w:ascii="Cambria Math" w:hAnsi="Cambria Math" w:eastAsia="宋体" w:cs="Times New Roman"/>
                <w:i/>
                <w:kern w:val="2"/>
                <w:sz w:val="24"/>
                <w:szCs w:val="22"/>
                <w:lang w:eastAsia="zh-CN" w:bidi="ar-SA"/>
              </w:rPr>
            </m:ctrlPr>
          </m:e>
        </m:d>
      </m:oMath>
      <w:r>
        <w:rPr>
          <w:rFonts w:hint="eastAsia" w:ascii="Times New Roman" w:hAnsi="Times New Roman" w:eastAsia="宋体" w:cs="Times New Roman"/>
          <w:kern w:val="2"/>
          <w:sz w:val="24"/>
          <w:szCs w:val="22"/>
          <w:lang w:eastAsia="zh-CN" w:bidi="ar"/>
        </w:rPr>
        <w:t xml:space="preserve">       </w:t>
      </w:r>
      <w:r>
        <w:rPr>
          <w:rFonts w:hint="eastAsia" w:ascii="Times New Roman" w:hAnsi="Times New Roman" w:eastAsia="宋体" w:cs="Times New Roman"/>
          <w:iCs/>
          <w:kern w:val="2"/>
          <w:sz w:val="24"/>
          <w:szCs w:val="22"/>
          <w:lang w:eastAsia="zh-CN" w:bidi="ar"/>
        </w:rPr>
        <w:t>（6-3）</w:t>
      </w:r>
    </w:p>
    <w:p w14:paraId="25FBFDD7">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其中，变量包括材料、温度、频率和励磁波形的独立效应，以及三个指标的两两结合交互，自变量为core_loss磁芯损耗。</w:t>
      </w:r>
    </w:p>
    <w:p w14:paraId="05BCC954">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通过多元线性回归得到图6-4结果：</w:t>
      </w:r>
    </w:p>
    <w:p w14:paraId="56D464FA">
      <w:pPr>
        <w:widowControl w:val="0"/>
        <w:spacing w:line="240" w:lineRule="auto"/>
        <w:jc w:val="center"/>
        <w:rPr>
          <w:rFonts w:hint="default" w:ascii="Times New Roman" w:hAnsi="Times New Roman" w:eastAsia="宋体" w:cs="宋体"/>
          <w:kern w:val="2"/>
          <w:sz w:val="24"/>
          <w:szCs w:val="22"/>
          <w:lang w:val="en-US" w:eastAsia="zh-CN" w:bidi="ar"/>
        </w:rPr>
      </w:pPr>
      <w:r>
        <w:rPr>
          <w:rFonts w:hint="default" w:ascii="Times New Roman" w:hAnsi="Times New Roman" w:eastAsia="宋体" w:cs="宋体"/>
          <w:kern w:val="2"/>
          <w:sz w:val="24"/>
          <w:szCs w:val="22"/>
          <w:lang w:val="en-US" w:eastAsia="zh-CN" w:bidi="ar"/>
        </w:rPr>
        <w:drawing>
          <wp:inline distT="0" distB="0" distL="114300" distR="114300">
            <wp:extent cx="3472180" cy="5253355"/>
            <wp:effectExtent l="0" t="0" r="7620" b="4445"/>
            <wp:docPr id="39" name="图片 20" descr="回归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20" descr="回归结果"/>
                    <pic:cNvPicPr>
                      <a:picLocks noChangeAspect="1"/>
                    </pic:cNvPicPr>
                  </pic:nvPicPr>
                  <pic:blipFill>
                    <a:blip r:embed="rId56"/>
                    <a:stretch>
                      <a:fillRect/>
                    </a:stretch>
                  </pic:blipFill>
                  <pic:spPr>
                    <a:xfrm>
                      <a:off x="0" y="0"/>
                      <a:ext cx="3472180" cy="5253355"/>
                    </a:xfrm>
                    <a:prstGeom prst="rect">
                      <a:avLst/>
                    </a:prstGeom>
                    <a:noFill/>
                    <a:ln>
                      <a:noFill/>
                    </a:ln>
                  </pic:spPr>
                </pic:pic>
              </a:graphicData>
            </a:graphic>
          </wp:inline>
        </w:drawing>
      </w:r>
    </w:p>
    <w:p w14:paraId="5C8D263C">
      <w:pPr>
        <w:pStyle w:val="7"/>
        <w:keepNext w:val="0"/>
        <w:keepLines w:val="0"/>
        <w:pageBreakBefore w:val="0"/>
        <w:widowControl/>
        <w:kinsoku w:val="0"/>
        <w:wordWrap/>
        <w:overflowPunct/>
        <w:topLinePunct w:val="0"/>
        <w:autoSpaceDE w:val="0"/>
        <w:autoSpaceDN w:val="0"/>
        <w:bidi w:val="0"/>
        <w:adjustRightInd w:val="0"/>
        <w:snapToGrid w:val="0"/>
        <w:spacing w:before="0" w:after="0" w:line="240" w:lineRule="auto"/>
        <w:ind w:right="0"/>
        <w:jc w:val="center"/>
        <w:textAlignment w:val="baseline"/>
        <w:rPr>
          <w:rFonts w:hint="eastAsia" w:ascii="Times New Roman" w:hAnsi="Times New Roman" w:eastAsia="宋体" w:cs="Times New Roman"/>
          <w:b/>
          <w:bCs/>
          <w:lang w:val="en-US" w:eastAsia="zh-CN"/>
        </w:rPr>
      </w:pPr>
      <w:r>
        <w:rPr>
          <w:rFonts w:hint="eastAsia" w:ascii="Times New Roman" w:hAnsi="Times New Roman" w:eastAsia="宋体" w:cs="Times New Roman"/>
          <w:b/>
          <w:bCs/>
          <w:lang w:val="en-US" w:eastAsia="zh-CN"/>
        </w:rPr>
        <w:t>图 6-4：多元线性回归结果</w:t>
      </w:r>
    </w:p>
    <w:p w14:paraId="02C3A52B">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这里解释一下，在回归模型中，对于分类变量，通常会选择一个类别作为参考类别（或基准类别），该类别在模型中不会显式地出现为一个系数。这意味着，对于数据中的4种材料（材料1、材料2、材料3、材料4），模型将只显示3个材料类别的系数，因为其中一个类别被用作参考类别。对结果进行分析，可以得到如下结论：</w:t>
      </w:r>
    </w:p>
    <w:p w14:paraId="116E24A7">
      <w:pPr>
        <w:keepNext w:val="0"/>
        <w:keepLines w:val="0"/>
        <w:pageBreakBefore w:val="0"/>
        <w:widowControl w:val="0"/>
        <w:numPr>
          <w:ilvl w:val="0"/>
          <w:numId w:val="2"/>
        </w:numPr>
        <w:kinsoku/>
        <w:wordWrap/>
        <w:overflowPunct/>
        <w:topLinePunct w:val="0"/>
        <w:autoSpaceDE/>
        <w:autoSpaceDN/>
        <w:bidi w:val="0"/>
        <w:adjustRightInd/>
        <w:snapToGrid/>
        <w:spacing w:before="0" w:beforeLines="50" w:after="0" w:afterLines="50" w:line="240" w:lineRule="auto"/>
        <w:ind w:firstLine="480" w:firstLineChars="200"/>
        <w:jc w:val="both"/>
        <w:textAlignment w:val="auto"/>
        <w:rPr>
          <w:rFonts w:hint="default" w:ascii="Times New Roman" w:hAnsi="Times New Roman" w:eastAsia="宋体" w:cs="宋体"/>
          <w:kern w:val="2"/>
          <w:sz w:val="24"/>
          <w:szCs w:val="22"/>
          <w:lang w:val="en-US" w:eastAsia="zh-CN" w:bidi="ar"/>
        </w:rPr>
      </w:pPr>
      <w:r>
        <w:rPr>
          <w:rFonts w:hint="eastAsia" w:ascii="Times New Roman" w:hAnsi="Times New Roman" w:eastAsia="宋体" w:cs="宋体"/>
          <w:kern w:val="2"/>
          <w:sz w:val="24"/>
          <w:szCs w:val="22"/>
          <w:lang w:val="en-US" w:eastAsia="zh-CN" w:bidi="ar"/>
        </w:rPr>
        <w:t>不同的材料会较为显著的影响磁芯的损耗水平，且材料与材料之间差异性较大。</w:t>
      </w:r>
    </w:p>
    <w:p w14:paraId="778E7872">
      <w:pPr>
        <w:keepNext w:val="0"/>
        <w:keepLines w:val="0"/>
        <w:pageBreakBefore w:val="0"/>
        <w:widowControl w:val="0"/>
        <w:numPr>
          <w:ilvl w:val="0"/>
          <w:numId w:val="2"/>
        </w:numPr>
        <w:kinsoku/>
        <w:wordWrap/>
        <w:overflowPunct/>
        <w:topLinePunct w:val="0"/>
        <w:autoSpaceDE/>
        <w:autoSpaceDN/>
        <w:bidi w:val="0"/>
        <w:adjustRightInd/>
        <w:snapToGrid/>
        <w:spacing w:before="0" w:beforeLines="50" w:after="0" w:afterLines="50" w:line="240" w:lineRule="auto"/>
        <w:ind w:firstLine="480" w:firstLineChars="200"/>
        <w:jc w:val="both"/>
        <w:textAlignment w:val="auto"/>
        <w:rPr>
          <w:rFonts w:hint="default" w:ascii="Times New Roman" w:hAnsi="Times New Roman" w:eastAsia="宋体" w:cs="宋体"/>
          <w:kern w:val="2"/>
          <w:sz w:val="24"/>
          <w:szCs w:val="22"/>
          <w:lang w:val="en-US" w:eastAsia="zh-CN" w:bidi="ar"/>
        </w:rPr>
      </w:pPr>
      <w:r>
        <w:rPr>
          <w:rFonts w:hint="eastAsia" w:ascii="Times New Roman" w:hAnsi="Times New Roman" w:eastAsia="宋体" w:cs="宋体"/>
          <w:kern w:val="2"/>
          <w:sz w:val="24"/>
          <w:szCs w:val="22"/>
          <w:lang w:val="en-US" w:eastAsia="zh-CN" w:bidi="ar"/>
        </w:rPr>
        <w:t>普遍来说，随着温度的升高，磁芯损耗会有所降低，但这并不是普遍规律，也会在不同的磁芯材料和励磁波形的类别中产生不同的结果。</w:t>
      </w:r>
    </w:p>
    <w:p w14:paraId="4B2883E3">
      <w:pPr>
        <w:keepNext w:val="0"/>
        <w:keepLines w:val="0"/>
        <w:pageBreakBefore w:val="0"/>
        <w:widowControl w:val="0"/>
        <w:numPr>
          <w:ilvl w:val="0"/>
          <w:numId w:val="2"/>
        </w:numPr>
        <w:kinsoku/>
        <w:wordWrap/>
        <w:overflowPunct/>
        <w:topLinePunct w:val="0"/>
        <w:autoSpaceDE/>
        <w:autoSpaceDN/>
        <w:bidi w:val="0"/>
        <w:adjustRightInd/>
        <w:snapToGrid/>
        <w:spacing w:before="0" w:beforeLines="50" w:after="0" w:afterLines="50" w:line="240" w:lineRule="auto"/>
        <w:ind w:firstLine="480" w:firstLineChars="200"/>
        <w:jc w:val="both"/>
        <w:textAlignment w:val="auto"/>
        <w:rPr>
          <w:rFonts w:hint="default" w:ascii="Times New Roman" w:hAnsi="Times New Roman" w:eastAsia="宋体" w:cs="宋体"/>
          <w:kern w:val="2"/>
          <w:sz w:val="24"/>
          <w:szCs w:val="22"/>
          <w:lang w:val="en-US" w:eastAsia="zh-CN" w:bidi="ar"/>
        </w:rPr>
      </w:pPr>
      <w:r>
        <w:rPr>
          <w:rFonts w:hint="eastAsia" w:ascii="Times New Roman" w:hAnsi="Times New Roman" w:eastAsia="宋体" w:cs="宋体"/>
          <w:kern w:val="2"/>
          <w:sz w:val="24"/>
          <w:szCs w:val="22"/>
          <w:lang w:val="en-US" w:eastAsia="zh-CN" w:bidi="ar"/>
        </w:rPr>
        <w:t>不同的波形也会导致磁芯损耗产生较为显著的变量，三种励磁波形的表现不尽相同。</w:t>
      </w:r>
    </w:p>
    <w:p w14:paraId="3C224665">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本文也绘制了残差图（图6-5）：</w:t>
      </w:r>
    </w:p>
    <w:p w14:paraId="61A82966">
      <w:pPr>
        <w:widowControl w:val="0"/>
        <w:numPr>
          <w:ilvl w:val="0"/>
          <w:numId w:val="0"/>
        </w:numPr>
        <w:spacing w:line="240" w:lineRule="auto"/>
        <w:jc w:val="center"/>
        <w:rPr>
          <w:rFonts w:hint="default" w:ascii="Times New Roman" w:hAnsi="Times New Roman" w:eastAsia="宋体" w:cs="宋体"/>
          <w:kern w:val="2"/>
          <w:sz w:val="24"/>
          <w:szCs w:val="22"/>
          <w:lang w:val="en-US" w:eastAsia="zh-CN" w:bidi="ar"/>
        </w:rPr>
      </w:pPr>
      <w:r>
        <w:rPr>
          <w:rFonts w:hint="default" w:ascii="Times New Roman" w:hAnsi="Times New Roman" w:eastAsia="宋体" w:cs="宋体"/>
          <w:kern w:val="2"/>
          <w:sz w:val="24"/>
          <w:szCs w:val="22"/>
          <w:lang w:val="en-US" w:eastAsia="zh-CN" w:bidi="ar"/>
        </w:rPr>
        <w:drawing>
          <wp:inline distT="0" distB="0" distL="114300" distR="114300">
            <wp:extent cx="4484370" cy="3535680"/>
            <wp:effectExtent l="0" t="0" r="11430" b="7620"/>
            <wp:docPr id="40" name="图片 22" descr="残差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22" descr="残差图"/>
                    <pic:cNvPicPr>
                      <a:picLocks noChangeAspect="1"/>
                    </pic:cNvPicPr>
                  </pic:nvPicPr>
                  <pic:blipFill>
                    <a:blip r:embed="rId57"/>
                    <a:stretch>
                      <a:fillRect/>
                    </a:stretch>
                  </pic:blipFill>
                  <pic:spPr>
                    <a:xfrm>
                      <a:off x="0" y="0"/>
                      <a:ext cx="4484370" cy="3535680"/>
                    </a:xfrm>
                    <a:prstGeom prst="rect">
                      <a:avLst/>
                    </a:prstGeom>
                    <a:noFill/>
                    <a:ln>
                      <a:noFill/>
                    </a:ln>
                  </pic:spPr>
                </pic:pic>
              </a:graphicData>
            </a:graphic>
          </wp:inline>
        </w:drawing>
      </w:r>
    </w:p>
    <w:p w14:paraId="7AB8FED3">
      <w:pPr>
        <w:pStyle w:val="7"/>
        <w:keepNext w:val="0"/>
        <w:keepLines w:val="0"/>
        <w:pageBreakBefore w:val="0"/>
        <w:widowControl/>
        <w:kinsoku w:val="0"/>
        <w:wordWrap/>
        <w:overflowPunct/>
        <w:topLinePunct w:val="0"/>
        <w:autoSpaceDE w:val="0"/>
        <w:autoSpaceDN w:val="0"/>
        <w:bidi w:val="0"/>
        <w:adjustRightInd w:val="0"/>
        <w:snapToGrid w:val="0"/>
        <w:spacing w:before="0" w:after="0" w:line="240" w:lineRule="auto"/>
        <w:ind w:right="0"/>
        <w:jc w:val="center"/>
        <w:textAlignment w:val="baseline"/>
        <w:rPr>
          <w:rFonts w:hint="eastAsia" w:ascii="Times New Roman" w:hAnsi="Times New Roman" w:eastAsia="宋体" w:cs="Times New Roman"/>
          <w:b/>
          <w:bCs/>
          <w:lang w:val="en-US" w:eastAsia="zh-CN"/>
        </w:rPr>
      </w:pPr>
      <w:r>
        <w:rPr>
          <w:rFonts w:hint="eastAsia" w:ascii="Times New Roman" w:hAnsi="Times New Roman" w:eastAsia="宋体" w:cs="Times New Roman"/>
          <w:b/>
          <w:bCs/>
          <w:lang w:val="en-US" w:eastAsia="zh-CN"/>
        </w:rPr>
        <w:t>图 6-5：残差图</w:t>
      </w:r>
    </w:p>
    <w:p w14:paraId="22389650">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观察残差图，可以发现残差额分布较为离散且大，说明三个指标对磁芯损耗具有显著影响。</w:t>
      </w:r>
    </w:p>
    <w:p w14:paraId="53ACE49B">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最后，通过回归模型的预测，本文找出了在不同组合情况下磁芯损耗的最小值，即min Core_Loss(material, temperature, wave)：解该线性回归方程，得到的结果为：在</w:t>
      </w:r>
      <w:r>
        <w:rPr>
          <w:rFonts w:hint="eastAsia" w:ascii="Times New Roman" w:hAnsi="Times New Roman" w:eastAsia="宋体" w:cs="Times New Roman"/>
          <w:b/>
          <w:bCs/>
          <w:lang w:val="en-US" w:eastAsia="zh-CN"/>
        </w:rPr>
        <w:t>材料4、温度25℃</w:t>
      </w:r>
      <w:r>
        <w:rPr>
          <w:rFonts w:hint="eastAsia" w:ascii="Times New Roman" w:hAnsi="Times New Roman" w:eastAsia="宋体" w:cs="Times New Roman"/>
          <w:lang w:val="en-US" w:eastAsia="zh-CN"/>
        </w:rPr>
        <w:t>，励磁波形为</w:t>
      </w:r>
      <w:r>
        <w:rPr>
          <w:rFonts w:hint="eastAsia" w:ascii="Times New Roman" w:hAnsi="Times New Roman" w:eastAsia="宋体" w:cs="Times New Roman"/>
          <w:b/>
          <w:bCs/>
          <w:lang w:val="en-US" w:eastAsia="zh-CN"/>
        </w:rPr>
        <w:t>正弦波时</w:t>
      </w:r>
      <w:r>
        <w:rPr>
          <w:rFonts w:hint="eastAsia" w:ascii="Times New Roman" w:hAnsi="Times New Roman" w:eastAsia="宋体" w:cs="Times New Roman"/>
          <w:lang w:val="en-US" w:eastAsia="zh-CN"/>
        </w:rPr>
        <w:t>磁芯的损耗最小，最小值为40336.08每立方米瓦特；这与之前通过统计分析得到的结果不完全一致，因为前文中只考虑了单个和两个指标间的作用，对三者共同作用没有深入分析，所以在最终组合时，只能将单个指标表现最好的单独列出，导致最终预测出现偏差。</w:t>
      </w:r>
    </w:p>
    <w:p w14:paraId="70249DF1">
      <w:pPr>
        <w:widowControl w:val="0"/>
        <w:spacing w:line="440" w:lineRule="exact"/>
        <w:ind w:firstLine="480" w:firstLineChars="200"/>
        <w:jc w:val="both"/>
        <w:rPr>
          <w:rFonts w:ascii="Times New Roman" w:hAnsi="Times New Roman" w:eastAsia="宋体" w:cs="宋体"/>
          <w:kern w:val="2"/>
          <w:sz w:val="24"/>
          <w:szCs w:val="22"/>
          <w:lang w:eastAsia="zh-CN" w:bidi="ar"/>
        </w:rPr>
      </w:pPr>
    </w:p>
    <w:p w14:paraId="6347137E">
      <w:pPr>
        <w:widowControl w:val="0"/>
        <w:spacing w:line="440" w:lineRule="exact"/>
        <w:ind w:firstLine="480" w:firstLineChars="200"/>
        <w:jc w:val="both"/>
        <w:rPr>
          <w:rFonts w:ascii="Times New Roman" w:hAnsi="Times New Roman" w:eastAsia="宋体" w:cs="宋体"/>
          <w:kern w:val="2"/>
          <w:sz w:val="24"/>
          <w:szCs w:val="22"/>
          <w:lang w:eastAsia="zh-CN" w:bidi="ar"/>
        </w:rPr>
        <w:sectPr>
          <w:footerReference r:id="rId6" w:type="default"/>
          <w:pgSz w:w="11907" w:h="16839"/>
          <w:pgMar w:top="1431" w:right="1270" w:bottom="1151" w:left="1285" w:header="0" w:footer="991" w:gutter="0"/>
          <w:pgBorders>
            <w:top w:val="none" w:sz="0" w:space="0"/>
            <w:left w:val="none" w:sz="0" w:space="0"/>
            <w:bottom w:val="none" w:sz="0" w:space="0"/>
            <w:right w:val="none" w:sz="0" w:space="0"/>
          </w:pgBorders>
          <w:pgNumType w:fmt="decimal"/>
          <w:cols w:space="720" w:num="1"/>
        </w:sectPr>
      </w:pPr>
    </w:p>
    <w:p w14:paraId="2EFD800D">
      <w:pPr>
        <w:spacing w:line="240" w:lineRule="auto"/>
        <w:jc w:val="center"/>
        <w:rPr>
          <w:lang w:eastAsia="zh-CN"/>
        </w:rPr>
      </w:pPr>
    </w:p>
    <w:p w14:paraId="271E8C12">
      <w:pPr>
        <w:keepNext w:val="0"/>
        <w:keepLines w:val="0"/>
        <w:pageBreakBefore w:val="0"/>
        <w:widowControl/>
        <w:kinsoku w:val="0"/>
        <w:wordWrap/>
        <w:overflowPunct/>
        <w:topLinePunct w:val="0"/>
        <w:autoSpaceDE w:val="0"/>
        <w:autoSpaceDN w:val="0"/>
        <w:bidi w:val="0"/>
        <w:adjustRightInd w:val="0"/>
        <w:snapToGrid w:val="0"/>
        <w:spacing w:before="313" w:beforeLines="100" w:after="313" w:afterLines="100" w:line="240" w:lineRule="auto"/>
        <w:jc w:val="center"/>
        <w:textAlignment w:val="baseline"/>
        <w:outlineLvl w:val="0"/>
        <w:rPr>
          <w:rFonts w:hint="default" w:ascii="Times New Roman" w:hAnsi="Times New Roman" w:eastAsia="黑体" w:cs="Times New Roman"/>
          <w:spacing w:val="-3"/>
          <w:sz w:val="28"/>
          <w:szCs w:val="28"/>
          <w:lang w:val="en-US" w:eastAsia="zh-CN"/>
        </w:rPr>
      </w:pPr>
      <w:bookmarkStart w:id="55" w:name="bookmark74"/>
      <w:bookmarkEnd w:id="55"/>
      <w:bookmarkStart w:id="56" w:name="_Toc24676"/>
      <w:r>
        <w:rPr>
          <w:rFonts w:hint="eastAsia" w:ascii="Times New Roman" w:hAnsi="Times New Roman" w:eastAsia="黑体" w:cs="Times New Roman"/>
          <w:spacing w:val="-3"/>
          <w:sz w:val="28"/>
          <w:szCs w:val="28"/>
          <w:lang w:val="en-US" w:eastAsia="zh-CN"/>
        </w:rPr>
        <w:t>七、问题四模型建立与求解</w:t>
      </w:r>
      <w:bookmarkEnd w:id="56"/>
    </w:p>
    <w:p w14:paraId="41177734">
      <w:pPr>
        <w:pStyle w:val="7"/>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240" w:lineRule="auto"/>
        <w:ind w:left="0"/>
        <w:textAlignment w:val="baseline"/>
        <w:outlineLvl w:val="1"/>
        <w:rPr>
          <w:rFonts w:hint="default"/>
          <w:b/>
          <w:bCs/>
          <w:spacing w:val="-5"/>
          <w:lang w:val="en-US" w:eastAsia="zh-CN"/>
        </w:rPr>
      </w:pPr>
      <w:bookmarkStart w:id="57" w:name="bookmark76"/>
      <w:bookmarkEnd w:id="57"/>
      <w:bookmarkStart w:id="58" w:name="_Toc23230"/>
      <w:r>
        <w:rPr>
          <w:rFonts w:hint="eastAsia" w:ascii="Times New Roman" w:hAnsi="Times New Roman" w:eastAsia="宋体" w:cs="Times New Roman"/>
          <w:b/>
          <w:bCs/>
          <w:spacing w:val="-9"/>
          <w:lang w:val="en-US" w:eastAsia="zh-CN"/>
        </w:rPr>
        <w:t>7.1 特征选择</w:t>
      </w:r>
      <w:bookmarkEnd w:id="58"/>
    </w:p>
    <w:p w14:paraId="6E6CC1FD">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本文选择了以下特征作为自变量：磁芯材料、温度、频率、励磁波形、励磁波形与磁芯材料的乘积（问题三中证明励磁波形* 磁芯材料对损耗有交互影响）以及问题一中提取到的统计特征（包括均值、标准差、峰峰值、偏度、三个频谱能量、斜率以及过零率（过零次数））。</w:t>
      </w:r>
    </w:p>
    <w:p w14:paraId="4261EC55">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其中，需要将励磁波形* 磁芯材料这一交互变量引入模型，作为一个自变量。本文对励磁波形</w:t>
      </w:r>
      <w:r>
        <w:rPr>
          <w:rFonts w:hint="default" w:ascii="Times New Roman" w:hAnsi="Times New Roman" w:eastAsia="宋体" w:cs="Times New Roman"/>
          <w:lang w:val="en-US" w:eastAsia="zh-CN"/>
        </w:rPr>
        <w:t xml:space="preserve"> * </w:t>
      </w:r>
      <w:r>
        <w:rPr>
          <w:rFonts w:hint="eastAsia" w:ascii="Times New Roman" w:hAnsi="Times New Roman" w:eastAsia="宋体" w:cs="Times New Roman"/>
          <w:lang w:val="en-US" w:eastAsia="zh-CN"/>
        </w:rPr>
        <w:t>磁芯材料的交互作用两者进行特征编码赋予以下结果，如表7-1所示：</w:t>
      </w:r>
    </w:p>
    <w:p w14:paraId="05A0AA5D">
      <w:pPr>
        <w:pStyle w:val="7"/>
        <w:keepNext w:val="0"/>
        <w:keepLines w:val="0"/>
        <w:pageBreakBefore w:val="0"/>
        <w:widowControl/>
        <w:kinsoku w:val="0"/>
        <w:wordWrap/>
        <w:overflowPunct/>
        <w:topLinePunct w:val="0"/>
        <w:autoSpaceDE w:val="0"/>
        <w:autoSpaceDN w:val="0"/>
        <w:bidi w:val="0"/>
        <w:adjustRightInd w:val="0"/>
        <w:snapToGrid w:val="0"/>
        <w:spacing w:before="0" w:after="0" w:line="240" w:lineRule="auto"/>
        <w:ind w:right="0"/>
        <w:jc w:val="center"/>
        <w:textAlignment w:val="baseline"/>
        <w:rPr>
          <w:rFonts w:hint="eastAsia" w:ascii="Times New Roman" w:hAnsi="Times New Roman" w:eastAsia="宋体" w:cs="Times New Roman"/>
          <w:b/>
          <w:bCs/>
          <w:lang w:val="en-US" w:eastAsia="zh-CN"/>
        </w:rPr>
      </w:pPr>
      <w:r>
        <w:rPr>
          <w:rFonts w:hint="eastAsia" w:ascii="Times New Roman" w:hAnsi="Times New Roman" w:eastAsia="宋体" w:cs="Times New Roman"/>
          <w:b/>
          <w:bCs/>
          <w:lang w:val="en-US" w:eastAsia="zh-CN"/>
        </w:rPr>
        <w:t xml:space="preserve">表 </w:t>
      </w:r>
      <w:r>
        <w:rPr>
          <w:rFonts w:hint="eastAsia" w:ascii="Times New Roman" w:hAnsi="Times New Roman" w:cs="Times New Roman"/>
          <w:b/>
          <w:bCs/>
          <w:lang w:val="en-US" w:eastAsia="zh-CN"/>
        </w:rPr>
        <w:t>7-1</w:t>
      </w:r>
      <w:r>
        <w:rPr>
          <w:rFonts w:hint="eastAsia" w:ascii="Times New Roman" w:hAnsi="Times New Roman" w:eastAsia="宋体" w:cs="Times New Roman"/>
          <w:b/>
          <w:bCs/>
          <w:lang w:val="en-US" w:eastAsia="zh-CN"/>
        </w:rPr>
        <w:t>：特征编码化结果</w:t>
      </w:r>
    </w:p>
    <w:tbl>
      <w:tblPr>
        <w:tblStyle w:val="20"/>
        <w:tblW w:w="4998" w:type="pct"/>
        <w:tblInd w:w="0" w:type="dxa"/>
        <w:tblBorders>
          <w:top w:val="single" w:color="auto" w:sz="4" w:space="0"/>
          <w:left w:val="none" w:color="auto" w:sz="4" w:space="0"/>
          <w:bottom w:val="singl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3188"/>
        <w:gridCol w:w="3189"/>
        <w:gridCol w:w="3191"/>
      </w:tblGrid>
      <w:tr w14:paraId="3B1DF814">
        <w:tblPrEx>
          <w:tblBorders>
            <w:top w:val="singl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666" w:type="pct"/>
            <w:tcBorders>
              <w:top w:val="single" w:color="auto" w:sz="4" w:space="0"/>
              <w:left w:val="nil"/>
              <w:bottom w:val="single" w:color="auto" w:sz="4" w:space="0"/>
              <w:right w:val="nil"/>
            </w:tcBorders>
            <w:noWrap w:val="0"/>
            <w:vAlign w:val="center"/>
          </w:tcPr>
          <w:p w14:paraId="225CCFF3">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励磁波形</w:t>
            </w:r>
          </w:p>
        </w:tc>
        <w:tc>
          <w:tcPr>
            <w:tcW w:w="1666" w:type="pct"/>
            <w:tcBorders>
              <w:top w:val="single" w:color="auto" w:sz="4" w:space="0"/>
              <w:left w:val="nil"/>
              <w:bottom w:val="single" w:color="auto" w:sz="4" w:space="0"/>
              <w:right w:val="nil"/>
            </w:tcBorders>
            <w:noWrap w:val="0"/>
            <w:vAlign w:val="center"/>
          </w:tcPr>
          <w:p w14:paraId="27447F2E">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磁芯材料</w:t>
            </w:r>
          </w:p>
        </w:tc>
        <w:tc>
          <w:tcPr>
            <w:tcW w:w="1667" w:type="pct"/>
            <w:tcBorders>
              <w:top w:val="single" w:color="auto" w:sz="4" w:space="0"/>
              <w:left w:val="nil"/>
              <w:bottom w:val="single" w:color="auto" w:sz="4" w:space="0"/>
              <w:right w:val="nil"/>
            </w:tcBorders>
            <w:noWrap w:val="0"/>
            <w:vAlign w:val="center"/>
          </w:tcPr>
          <w:p w14:paraId="4464E165">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励磁波形</w:t>
            </w:r>
            <w:r>
              <w:rPr>
                <w:rFonts w:hint="default" w:ascii="Times New Roman" w:hAnsi="Times New Roman" w:eastAsia="宋体" w:cs="Times New Roman"/>
                <w:sz w:val="24"/>
                <w:szCs w:val="24"/>
                <w:lang w:val="en-US" w:eastAsia="zh-CN"/>
              </w:rPr>
              <w:t xml:space="preserve"> * </w:t>
            </w:r>
            <w:r>
              <w:rPr>
                <w:rFonts w:hint="eastAsia" w:ascii="Times New Roman" w:hAnsi="Times New Roman" w:eastAsia="宋体" w:cs="Times New Roman"/>
                <w:sz w:val="24"/>
                <w:szCs w:val="24"/>
                <w:lang w:val="en-US" w:eastAsia="zh-CN"/>
              </w:rPr>
              <w:t>磁芯材料</w:t>
            </w:r>
          </w:p>
        </w:tc>
      </w:tr>
      <w:tr w14:paraId="349BE6FA">
        <w:tblPrEx>
          <w:tblBorders>
            <w:top w:val="singl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666" w:type="pct"/>
            <w:tcBorders>
              <w:top w:val="single" w:color="auto" w:sz="4" w:space="0"/>
              <w:left w:val="nil"/>
              <w:bottom w:val="nil"/>
              <w:right w:val="nil"/>
            </w:tcBorders>
            <w:noWrap w:val="0"/>
            <w:vAlign w:val="center"/>
          </w:tcPr>
          <w:p w14:paraId="2D88ECD3">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1</w:t>
            </w:r>
          </w:p>
        </w:tc>
        <w:tc>
          <w:tcPr>
            <w:tcW w:w="1666" w:type="pct"/>
            <w:tcBorders>
              <w:top w:val="single" w:color="auto" w:sz="4" w:space="0"/>
              <w:left w:val="nil"/>
              <w:bottom w:val="nil"/>
              <w:right w:val="nil"/>
            </w:tcBorders>
            <w:noWrap w:val="0"/>
            <w:vAlign w:val="center"/>
          </w:tcPr>
          <w:p w14:paraId="15B64A29">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1</w:t>
            </w:r>
          </w:p>
        </w:tc>
        <w:tc>
          <w:tcPr>
            <w:tcW w:w="1667" w:type="pct"/>
            <w:tcBorders>
              <w:top w:val="single" w:color="auto" w:sz="4" w:space="0"/>
              <w:left w:val="nil"/>
              <w:bottom w:val="nil"/>
              <w:right w:val="nil"/>
            </w:tcBorders>
            <w:noWrap w:val="0"/>
            <w:vAlign w:val="center"/>
          </w:tcPr>
          <w:p w14:paraId="3B0AA53F">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1</w:t>
            </w:r>
          </w:p>
        </w:tc>
      </w:tr>
      <w:tr w14:paraId="256E20C9">
        <w:tblPrEx>
          <w:tblBorders>
            <w:top w:val="singl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666" w:type="pct"/>
            <w:tcBorders>
              <w:top w:val="nil"/>
              <w:left w:val="nil"/>
              <w:bottom w:val="nil"/>
              <w:right w:val="nil"/>
            </w:tcBorders>
            <w:noWrap w:val="0"/>
            <w:vAlign w:val="center"/>
          </w:tcPr>
          <w:p w14:paraId="1A16131C">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1</w:t>
            </w:r>
          </w:p>
        </w:tc>
        <w:tc>
          <w:tcPr>
            <w:tcW w:w="1666" w:type="pct"/>
            <w:tcBorders>
              <w:top w:val="nil"/>
              <w:left w:val="nil"/>
              <w:bottom w:val="nil"/>
              <w:right w:val="nil"/>
            </w:tcBorders>
            <w:noWrap w:val="0"/>
            <w:vAlign w:val="center"/>
          </w:tcPr>
          <w:p w14:paraId="27237C05">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2</w:t>
            </w:r>
          </w:p>
        </w:tc>
        <w:tc>
          <w:tcPr>
            <w:tcW w:w="1667" w:type="pct"/>
            <w:tcBorders>
              <w:top w:val="nil"/>
              <w:left w:val="nil"/>
              <w:bottom w:val="nil"/>
              <w:right w:val="nil"/>
            </w:tcBorders>
            <w:noWrap w:val="0"/>
            <w:vAlign w:val="center"/>
          </w:tcPr>
          <w:p w14:paraId="20510330">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2</w:t>
            </w:r>
          </w:p>
        </w:tc>
      </w:tr>
      <w:tr w14:paraId="58C66B0A">
        <w:tblPrEx>
          <w:tblBorders>
            <w:top w:val="singl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666" w:type="pct"/>
            <w:tcBorders>
              <w:top w:val="nil"/>
              <w:left w:val="nil"/>
              <w:bottom w:val="nil"/>
              <w:right w:val="nil"/>
            </w:tcBorders>
            <w:noWrap w:val="0"/>
            <w:vAlign w:val="center"/>
          </w:tcPr>
          <w:p w14:paraId="3D32A9F8">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1</w:t>
            </w:r>
          </w:p>
        </w:tc>
        <w:tc>
          <w:tcPr>
            <w:tcW w:w="1666" w:type="pct"/>
            <w:tcBorders>
              <w:top w:val="nil"/>
              <w:left w:val="nil"/>
              <w:bottom w:val="nil"/>
              <w:right w:val="nil"/>
            </w:tcBorders>
            <w:noWrap w:val="0"/>
            <w:vAlign w:val="center"/>
          </w:tcPr>
          <w:p w14:paraId="18AB5E1F">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3</w:t>
            </w:r>
          </w:p>
        </w:tc>
        <w:tc>
          <w:tcPr>
            <w:tcW w:w="1667" w:type="pct"/>
            <w:tcBorders>
              <w:top w:val="nil"/>
              <w:left w:val="nil"/>
              <w:bottom w:val="nil"/>
              <w:right w:val="nil"/>
            </w:tcBorders>
            <w:noWrap w:val="0"/>
            <w:vAlign w:val="center"/>
          </w:tcPr>
          <w:p w14:paraId="02BAD67B">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3</w:t>
            </w:r>
          </w:p>
        </w:tc>
      </w:tr>
      <w:tr w14:paraId="2738BDAF">
        <w:tblPrEx>
          <w:tblBorders>
            <w:top w:val="singl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666" w:type="pct"/>
            <w:tcBorders>
              <w:top w:val="nil"/>
              <w:left w:val="nil"/>
              <w:bottom w:val="nil"/>
              <w:right w:val="nil"/>
            </w:tcBorders>
            <w:noWrap w:val="0"/>
            <w:vAlign w:val="center"/>
          </w:tcPr>
          <w:p w14:paraId="3483A97E">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1</w:t>
            </w:r>
          </w:p>
        </w:tc>
        <w:tc>
          <w:tcPr>
            <w:tcW w:w="1666" w:type="pct"/>
            <w:tcBorders>
              <w:top w:val="nil"/>
              <w:left w:val="nil"/>
              <w:bottom w:val="nil"/>
              <w:right w:val="nil"/>
            </w:tcBorders>
            <w:noWrap w:val="0"/>
            <w:vAlign w:val="center"/>
          </w:tcPr>
          <w:p w14:paraId="0566B6EC">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4</w:t>
            </w:r>
          </w:p>
        </w:tc>
        <w:tc>
          <w:tcPr>
            <w:tcW w:w="1667" w:type="pct"/>
            <w:tcBorders>
              <w:top w:val="nil"/>
              <w:left w:val="nil"/>
              <w:bottom w:val="nil"/>
              <w:right w:val="nil"/>
            </w:tcBorders>
            <w:noWrap w:val="0"/>
            <w:vAlign w:val="center"/>
          </w:tcPr>
          <w:p w14:paraId="36FCAEE1">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4</w:t>
            </w:r>
          </w:p>
        </w:tc>
      </w:tr>
      <w:tr w14:paraId="357A0B26">
        <w:tblPrEx>
          <w:tblBorders>
            <w:top w:val="singl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666" w:type="pct"/>
            <w:tcBorders>
              <w:top w:val="nil"/>
              <w:left w:val="nil"/>
              <w:bottom w:val="nil"/>
              <w:right w:val="nil"/>
            </w:tcBorders>
            <w:noWrap w:val="0"/>
            <w:vAlign w:val="center"/>
          </w:tcPr>
          <w:p w14:paraId="7444D359">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2</w:t>
            </w:r>
          </w:p>
        </w:tc>
        <w:tc>
          <w:tcPr>
            <w:tcW w:w="1666" w:type="pct"/>
            <w:tcBorders>
              <w:top w:val="nil"/>
              <w:left w:val="nil"/>
              <w:bottom w:val="nil"/>
              <w:right w:val="nil"/>
            </w:tcBorders>
            <w:noWrap w:val="0"/>
            <w:vAlign w:val="center"/>
          </w:tcPr>
          <w:p w14:paraId="0834DA2D">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1</w:t>
            </w:r>
          </w:p>
        </w:tc>
        <w:tc>
          <w:tcPr>
            <w:tcW w:w="1667" w:type="pct"/>
            <w:tcBorders>
              <w:top w:val="nil"/>
              <w:left w:val="nil"/>
              <w:bottom w:val="nil"/>
              <w:right w:val="nil"/>
            </w:tcBorders>
            <w:noWrap w:val="0"/>
            <w:vAlign w:val="center"/>
          </w:tcPr>
          <w:p w14:paraId="1BAEE348">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5</w:t>
            </w:r>
          </w:p>
        </w:tc>
      </w:tr>
      <w:tr w14:paraId="101CD625">
        <w:tblPrEx>
          <w:tblBorders>
            <w:top w:val="singl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666" w:type="pct"/>
            <w:tcBorders>
              <w:top w:val="nil"/>
              <w:left w:val="nil"/>
              <w:bottom w:val="nil"/>
              <w:right w:val="nil"/>
            </w:tcBorders>
            <w:noWrap w:val="0"/>
            <w:vAlign w:val="center"/>
          </w:tcPr>
          <w:p w14:paraId="0FFF536E">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2</w:t>
            </w:r>
          </w:p>
        </w:tc>
        <w:tc>
          <w:tcPr>
            <w:tcW w:w="1666" w:type="pct"/>
            <w:tcBorders>
              <w:top w:val="nil"/>
              <w:left w:val="nil"/>
              <w:bottom w:val="nil"/>
              <w:right w:val="nil"/>
            </w:tcBorders>
            <w:noWrap w:val="0"/>
            <w:vAlign w:val="center"/>
          </w:tcPr>
          <w:p w14:paraId="7CFA03C1">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2</w:t>
            </w:r>
          </w:p>
        </w:tc>
        <w:tc>
          <w:tcPr>
            <w:tcW w:w="1667" w:type="pct"/>
            <w:tcBorders>
              <w:top w:val="nil"/>
              <w:left w:val="nil"/>
              <w:bottom w:val="nil"/>
              <w:right w:val="nil"/>
            </w:tcBorders>
            <w:noWrap w:val="0"/>
            <w:vAlign w:val="center"/>
          </w:tcPr>
          <w:p w14:paraId="0FA1A56B">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6</w:t>
            </w:r>
          </w:p>
        </w:tc>
      </w:tr>
      <w:tr w14:paraId="0ED7B292">
        <w:tblPrEx>
          <w:tblBorders>
            <w:top w:val="singl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666" w:type="pct"/>
            <w:tcBorders>
              <w:top w:val="nil"/>
              <w:left w:val="nil"/>
              <w:bottom w:val="nil"/>
              <w:right w:val="nil"/>
            </w:tcBorders>
            <w:noWrap w:val="0"/>
            <w:vAlign w:val="center"/>
          </w:tcPr>
          <w:p w14:paraId="404B198B">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2</w:t>
            </w:r>
          </w:p>
        </w:tc>
        <w:tc>
          <w:tcPr>
            <w:tcW w:w="1666" w:type="pct"/>
            <w:tcBorders>
              <w:top w:val="nil"/>
              <w:left w:val="nil"/>
              <w:bottom w:val="nil"/>
              <w:right w:val="nil"/>
            </w:tcBorders>
            <w:noWrap w:val="0"/>
            <w:vAlign w:val="center"/>
          </w:tcPr>
          <w:p w14:paraId="6DD9C6C1">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3</w:t>
            </w:r>
          </w:p>
        </w:tc>
        <w:tc>
          <w:tcPr>
            <w:tcW w:w="1667" w:type="pct"/>
            <w:tcBorders>
              <w:top w:val="nil"/>
              <w:left w:val="nil"/>
              <w:bottom w:val="nil"/>
              <w:right w:val="nil"/>
            </w:tcBorders>
            <w:noWrap w:val="0"/>
            <w:vAlign w:val="center"/>
          </w:tcPr>
          <w:p w14:paraId="3E3AA5E3">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7</w:t>
            </w:r>
          </w:p>
        </w:tc>
      </w:tr>
      <w:tr w14:paraId="520A392A">
        <w:tblPrEx>
          <w:tblBorders>
            <w:top w:val="singl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666" w:type="pct"/>
            <w:tcBorders>
              <w:top w:val="nil"/>
              <w:left w:val="nil"/>
              <w:bottom w:val="nil"/>
              <w:right w:val="nil"/>
            </w:tcBorders>
            <w:noWrap w:val="0"/>
            <w:vAlign w:val="center"/>
          </w:tcPr>
          <w:p w14:paraId="6DE712D1">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2</w:t>
            </w:r>
          </w:p>
        </w:tc>
        <w:tc>
          <w:tcPr>
            <w:tcW w:w="1666" w:type="pct"/>
            <w:tcBorders>
              <w:top w:val="nil"/>
              <w:left w:val="nil"/>
              <w:bottom w:val="nil"/>
              <w:right w:val="nil"/>
            </w:tcBorders>
            <w:noWrap w:val="0"/>
            <w:vAlign w:val="center"/>
          </w:tcPr>
          <w:p w14:paraId="50E1E488">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4</w:t>
            </w:r>
          </w:p>
        </w:tc>
        <w:tc>
          <w:tcPr>
            <w:tcW w:w="1667" w:type="pct"/>
            <w:tcBorders>
              <w:top w:val="nil"/>
              <w:left w:val="nil"/>
              <w:bottom w:val="nil"/>
              <w:right w:val="nil"/>
            </w:tcBorders>
            <w:noWrap w:val="0"/>
            <w:vAlign w:val="center"/>
          </w:tcPr>
          <w:p w14:paraId="322BFC6B">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8</w:t>
            </w:r>
          </w:p>
        </w:tc>
      </w:tr>
      <w:tr w14:paraId="0CBEC8CC">
        <w:tblPrEx>
          <w:tblBorders>
            <w:top w:val="singl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666" w:type="pct"/>
            <w:tcBorders>
              <w:top w:val="nil"/>
              <w:left w:val="nil"/>
              <w:bottom w:val="nil"/>
              <w:right w:val="nil"/>
            </w:tcBorders>
            <w:noWrap w:val="0"/>
            <w:vAlign w:val="center"/>
          </w:tcPr>
          <w:p w14:paraId="4D0A0A36">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3</w:t>
            </w:r>
          </w:p>
        </w:tc>
        <w:tc>
          <w:tcPr>
            <w:tcW w:w="1666" w:type="pct"/>
            <w:tcBorders>
              <w:top w:val="nil"/>
              <w:left w:val="nil"/>
              <w:bottom w:val="nil"/>
              <w:right w:val="nil"/>
            </w:tcBorders>
            <w:noWrap w:val="0"/>
            <w:vAlign w:val="center"/>
          </w:tcPr>
          <w:p w14:paraId="693D8B67">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1</w:t>
            </w:r>
          </w:p>
        </w:tc>
        <w:tc>
          <w:tcPr>
            <w:tcW w:w="1667" w:type="pct"/>
            <w:tcBorders>
              <w:top w:val="nil"/>
              <w:left w:val="nil"/>
              <w:bottom w:val="nil"/>
              <w:right w:val="nil"/>
            </w:tcBorders>
            <w:noWrap w:val="0"/>
            <w:vAlign w:val="center"/>
          </w:tcPr>
          <w:p w14:paraId="67BC8848">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9</w:t>
            </w:r>
          </w:p>
        </w:tc>
      </w:tr>
      <w:tr w14:paraId="7C5F01DE">
        <w:tblPrEx>
          <w:tblBorders>
            <w:top w:val="singl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666" w:type="pct"/>
            <w:tcBorders>
              <w:top w:val="nil"/>
              <w:left w:val="nil"/>
              <w:bottom w:val="nil"/>
              <w:right w:val="nil"/>
            </w:tcBorders>
            <w:noWrap w:val="0"/>
            <w:vAlign w:val="center"/>
          </w:tcPr>
          <w:p w14:paraId="050CEA2C">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3</w:t>
            </w:r>
          </w:p>
        </w:tc>
        <w:tc>
          <w:tcPr>
            <w:tcW w:w="1666" w:type="pct"/>
            <w:tcBorders>
              <w:top w:val="nil"/>
              <w:left w:val="nil"/>
              <w:bottom w:val="nil"/>
              <w:right w:val="nil"/>
            </w:tcBorders>
            <w:noWrap w:val="0"/>
            <w:vAlign w:val="center"/>
          </w:tcPr>
          <w:p w14:paraId="609B8D52">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2</w:t>
            </w:r>
          </w:p>
        </w:tc>
        <w:tc>
          <w:tcPr>
            <w:tcW w:w="1667" w:type="pct"/>
            <w:tcBorders>
              <w:top w:val="nil"/>
              <w:left w:val="nil"/>
              <w:bottom w:val="nil"/>
              <w:right w:val="nil"/>
            </w:tcBorders>
            <w:noWrap w:val="0"/>
            <w:vAlign w:val="center"/>
          </w:tcPr>
          <w:p w14:paraId="12CB7677">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10</w:t>
            </w:r>
          </w:p>
        </w:tc>
      </w:tr>
      <w:tr w14:paraId="75FA14E9">
        <w:tblPrEx>
          <w:tblBorders>
            <w:top w:val="singl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666" w:type="pct"/>
            <w:tcBorders>
              <w:top w:val="nil"/>
              <w:left w:val="nil"/>
              <w:bottom w:val="nil"/>
              <w:right w:val="nil"/>
            </w:tcBorders>
            <w:noWrap w:val="0"/>
            <w:vAlign w:val="center"/>
          </w:tcPr>
          <w:p w14:paraId="78689B80">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3</w:t>
            </w:r>
          </w:p>
        </w:tc>
        <w:tc>
          <w:tcPr>
            <w:tcW w:w="1666" w:type="pct"/>
            <w:tcBorders>
              <w:top w:val="nil"/>
              <w:left w:val="nil"/>
              <w:bottom w:val="nil"/>
              <w:right w:val="nil"/>
            </w:tcBorders>
            <w:noWrap w:val="0"/>
            <w:vAlign w:val="center"/>
          </w:tcPr>
          <w:p w14:paraId="46C81012">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3</w:t>
            </w:r>
          </w:p>
        </w:tc>
        <w:tc>
          <w:tcPr>
            <w:tcW w:w="1667" w:type="pct"/>
            <w:tcBorders>
              <w:top w:val="nil"/>
              <w:left w:val="nil"/>
              <w:bottom w:val="nil"/>
              <w:right w:val="nil"/>
            </w:tcBorders>
            <w:noWrap w:val="0"/>
            <w:vAlign w:val="center"/>
          </w:tcPr>
          <w:p w14:paraId="56C210E1">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11</w:t>
            </w:r>
          </w:p>
        </w:tc>
      </w:tr>
      <w:tr w14:paraId="5C2C809F">
        <w:tblPrEx>
          <w:tblBorders>
            <w:top w:val="singl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666" w:type="pct"/>
            <w:tcBorders>
              <w:top w:val="nil"/>
              <w:left w:val="nil"/>
              <w:bottom w:val="single" w:color="auto" w:sz="4" w:space="0"/>
              <w:right w:val="nil"/>
            </w:tcBorders>
            <w:noWrap w:val="0"/>
            <w:vAlign w:val="center"/>
          </w:tcPr>
          <w:p w14:paraId="19D0AAF1">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3</w:t>
            </w:r>
          </w:p>
        </w:tc>
        <w:tc>
          <w:tcPr>
            <w:tcW w:w="1666" w:type="pct"/>
            <w:tcBorders>
              <w:top w:val="nil"/>
              <w:left w:val="nil"/>
              <w:bottom w:val="single" w:color="auto" w:sz="4" w:space="0"/>
              <w:right w:val="nil"/>
            </w:tcBorders>
            <w:noWrap w:val="0"/>
            <w:vAlign w:val="center"/>
          </w:tcPr>
          <w:p w14:paraId="0ECDCD82">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4</w:t>
            </w:r>
          </w:p>
        </w:tc>
        <w:tc>
          <w:tcPr>
            <w:tcW w:w="1667" w:type="pct"/>
            <w:tcBorders>
              <w:top w:val="nil"/>
              <w:left w:val="nil"/>
              <w:bottom w:val="single" w:color="auto" w:sz="4" w:space="0"/>
              <w:right w:val="nil"/>
            </w:tcBorders>
            <w:noWrap w:val="0"/>
            <w:vAlign w:val="center"/>
          </w:tcPr>
          <w:p w14:paraId="7E329114">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12</w:t>
            </w:r>
          </w:p>
        </w:tc>
      </w:tr>
    </w:tbl>
    <w:p w14:paraId="32F36A36">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最后，将提取到的所有特征汇总到同一个表格中。完整的提取结果如图7-1所示：</w:t>
      </w:r>
    </w:p>
    <w:p w14:paraId="474FF03D">
      <w:pPr>
        <w:keepNext w:val="0"/>
        <w:keepLines w:val="0"/>
        <w:widowControl w:val="0"/>
        <w:suppressLineNumbers w:val="0"/>
        <w:spacing w:before="0" w:beforeAutospacing="0" w:after="0" w:afterAutospacing="0" w:line="240" w:lineRule="auto"/>
        <w:ind w:right="0"/>
        <w:jc w:val="both"/>
        <w:rPr>
          <w:rFonts w:hint="default" w:ascii="Times New Roman" w:hAnsi="Times New Roman" w:eastAsia="宋体" w:cs="宋体"/>
          <w:snapToGrid w:val="0"/>
          <w:color w:val="000000"/>
          <w:kern w:val="2"/>
          <w:sz w:val="24"/>
          <w:szCs w:val="22"/>
          <w:lang w:val="en-US" w:eastAsia="zh-CN" w:bidi="ar"/>
        </w:rPr>
      </w:pPr>
      <w:r>
        <w:rPr>
          <w:rFonts w:hint="default" w:ascii="Times New Roman" w:hAnsi="Times New Roman" w:eastAsia="宋体" w:cs="宋体"/>
          <w:snapToGrid w:val="0"/>
          <w:color w:val="000000"/>
          <w:kern w:val="2"/>
          <w:sz w:val="24"/>
          <w:szCs w:val="22"/>
          <w:lang w:val="en-US" w:eastAsia="zh-CN" w:bidi="ar"/>
        </w:rPr>
        <w:drawing>
          <wp:inline distT="0" distB="0" distL="114300" distR="114300">
            <wp:extent cx="5918200" cy="1223645"/>
            <wp:effectExtent l="0" t="0" r="0" b="8255"/>
            <wp:docPr id="41" name="图片 30" descr="微信图片_20240923160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0" descr="微信图片_20240923160418"/>
                    <pic:cNvPicPr>
                      <a:picLocks noChangeAspect="1"/>
                    </pic:cNvPicPr>
                  </pic:nvPicPr>
                  <pic:blipFill>
                    <a:blip r:embed="rId58"/>
                    <a:stretch>
                      <a:fillRect/>
                    </a:stretch>
                  </pic:blipFill>
                  <pic:spPr>
                    <a:xfrm>
                      <a:off x="0" y="0"/>
                      <a:ext cx="5918200" cy="1223645"/>
                    </a:xfrm>
                    <a:prstGeom prst="rect">
                      <a:avLst/>
                    </a:prstGeom>
                    <a:noFill/>
                    <a:ln>
                      <a:noFill/>
                    </a:ln>
                  </pic:spPr>
                </pic:pic>
              </a:graphicData>
            </a:graphic>
          </wp:inline>
        </w:drawing>
      </w:r>
    </w:p>
    <w:p w14:paraId="5E59EBC3">
      <w:pPr>
        <w:pStyle w:val="7"/>
        <w:keepNext w:val="0"/>
        <w:keepLines w:val="0"/>
        <w:pageBreakBefore w:val="0"/>
        <w:widowControl/>
        <w:kinsoku w:val="0"/>
        <w:wordWrap/>
        <w:overflowPunct/>
        <w:topLinePunct w:val="0"/>
        <w:autoSpaceDE w:val="0"/>
        <w:autoSpaceDN w:val="0"/>
        <w:bidi w:val="0"/>
        <w:adjustRightInd w:val="0"/>
        <w:snapToGrid w:val="0"/>
        <w:spacing w:before="0" w:after="0" w:line="240" w:lineRule="auto"/>
        <w:ind w:right="0"/>
        <w:jc w:val="center"/>
        <w:textAlignment w:val="baseline"/>
        <w:rPr>
          <w:rFonts w:hint="eastAsia" w:ascii="Times New Roman" w:hAnsi="Times New Roman" w:eastAsia="宋体" w:cs="Times New Roman"/>
          <w:b/>
          <w:bCs/>
          <w:lang w:val="en-US" w:eastAsia="zh-CN"/>
        </w:rPr>
      </w:pPr>
      <w:r>
        <w:rPr>
          <w:rFonts w:hint="eastAsia" w:ascii="Times New Roman" w:hAnsi="Times New Roman" w:eastAsia="宋体" w:cs="Times New Roman"/>
          <w:b/>
          <w:bCs/>
          <w:lang w:val="en-US" w:eastAsia="zh-CN"/>
        </w:rPr>
        <w:t>图 7-1：特征提取结果</w:t>
      </w:r>
    </w:p>
    <w:p w14:paraId="49985D68">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特征提取后，为了减轻量纲差距，本文对提取的特征进行了数据标准化处理，使所有特征服从均值为0，方差为1的标准正态分布。</w:t>
      </w:r>
    </w:p>
    <w:p w14:paraId="7FA25E97">
      <w:pPr>
        <w:pStyle w:val="7"/>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240" w:lineRule="auto"/>
        <w:ind w:left="0"/>
        <w:textAlignment w:val="baseline"/>
        <w:outlineLvl w:val="1"/>
        <w:rPr>
          <w:rFonts w:hint="default" w:ascii="Times New Roman" w:hAnsi="Times New Roman" w:eastAsia="宋体" w:cs="Times New Roman"/>
          <w:b/>
          <w:bCs/>
          <w:spacing w:val="-9"/>
          <w:lang w:val="en-US" w:eastAsia="zh-CN"/>
        </w:rPr>
      </w:pPr>
      <w:bookmarkStart w:id="59" w:name="bookmark86"/>
      <w:bookmarkEnd w:id="59"/>
      <w:bookmarkStart w:id="60" w:name="bookmark84"/>
      <w:bookmarkEnd w:id="60"/>
      <w:bookmarkStart w:id="61" w:name="bookmark82"/>
      <w:bookmarkEnd w:id="61"/>
      <w:bookmarkStart w:id="62" w:name="_Toc17097"/>
      <w:r>
        <w:rPr>
          <w:rFonts w:hint="eastAsia" w:ascii="Times New Roman" w:hAnsi="Times New Roman" w:eastAsia="宋体" w:cs="Times New Roman"/>
          <w:b/>
          <w:bCs/>
          <w:spacing w:val="-9"/>
          <w:lang w:val="en-US" w:eastAsia="zh-CN"/>
        </w:rPr>
        <w:t>7.2 基于多种机器学习方法的回归模型建立</w:t>
      </w:r>
      <w:bookmarkEnd w:id="62"/>
    </w:p>
    <w:p w14:paraId="4939201B">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本文选择了随机森林回归、支持向量回归（SVR）、决策树回归、xgboost回归</w:t>
      </w:r>
      <w:r>
        <w:rPr>
          <w:rFonts w:hint="eastAsia" w:ascii="Times New Roman" w:hAnsi="Times New Roman" w:eastAsia="宋体" w:cs="Times New Roman"/>
          <w:vertAlign w:val="superscript"/>
          <w:lang w:val="en-US" w:eastAsia="zh-CN"/>
        </w:rPr>
        <w:t>[6]</w:t>
      </w:r>
      <w:r>
        <w:rPr>
          <w:rFonts w:hint="eastAsia" w:ascii="Times New Roman" w:hAnsi="Times New Roman" w:eastAsia="宋体" w:cs="Times New Roman"/>
          <w:lang w:val="en-US" w:eastAsia="zh-CN"/>
        </w:rPr>
        <w:t>以及Stacking集成学习算法回归四种不同的机器学习算法进行模型的建立和回归，下面对三种机器学习算法进行简单的介绍：</w:t>
      </w:r>
    </w:p>
    <w:p w14:paraId="7FF5D868">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随机森林回归：随机森林回归（Random Forest Regression）是一种集成学习方法，用于解决回归问题。它基于决策树算法，通过构建多个决策树并将它们的预测结果汇总来改进单个决策树的预测准确性和稳定性。随机森林回归通过引入随机性来进一步减少模型的过拟合风险，并提升模型的泛化能力。其主要原理为：首先构建多棵决策树：随机森林通过自助采样法（bootstrap sampling）从原始训练数据集中随机有放回地抽取多个样本集，每个样本集用于构建一棵决策树。这意味着每棵树的训练数据都是原始数据的一个子集，且不同树之间的训练数据可能有所重叠。其次进行随机特征选择：在构建每棵决策树时，不是使用所有的特征来选择最佳分裂点，而是随机选择一个特征子集，然后从这个子集中找到最优的分裂特征。这种随机性有助于减少树之间的相关性，从而提高整个森林的泛化能力。最后生成预测：对于回归问题，随机森林中的每棵树都会给出一个预测值。随机森林的最终预测结果是所有树预测值的平均值（或加权平均值，尽管在标准随机森林中通常使用等权重）。这种平均化过程有助于减少单棵树可能产生的极端预测值的影响，从而提高整体预测的准确性和稳定性。随机森林模型的数学表达式为：</w:t>
      </w:r>
    </w:p>
    <w:p w14:paraId="74052B56">
      <w:pPr>
        <w:keepNext w:val="0"/>
        <w:keepLines w:val="0"/>
        <w:pageBreakBefore w:val="0"/>
        <w:widowControl/>
        <w:kinsoku w:val="0"/>
        <w:wordWrap/>
        <w:overflowPunct/>
        <w:topLinePunct w:val="0"/>
        <w:autoSpaceDE w:val="0"/>
        <w:autoSpaceDN w:val="0"/>
        <w:bidi w:val="0"/>
        <w:adjustRightInd w:val="0"/>
        <w:snapToGrid w:val="0"/>
        <w:spacing w:before="157" w:beforeLines="50" w:after="157" w:afterLines="50" w:line="240" w:lineRule="auto"/>
        <w:jc w:val="center"/>
        <w:textAlignment w:val="baseline"/>
        <w:rPr>
          <w:rFonts w:hint="eastAsia" w:eastAsia="宋体"/>
          <w:sz w:val="24"/>
          <w:szCs w:val="24"/>
          <w:highlight w:val="yellow"/>
          <w:lang w:val="en-US" w:eastAsia="zh-CN"/>
        </w:rPr>
      </w:pPr>
      <m:oMathPara>
        <m:oMath>
          <m:acc>
            <m:accPr>
              <m:ctrlPr>
                <w:rPr>
                  <w:rFonts w:hint="default" w:ascii="Cambria Math" w:hAnsi="Cambria Math"/>
                  <w:i/>
                  <w:sz w:val="24"/>
                  <w:szCs w:val="24"/>
                  <w:lang w:val="en-US"/>
                </w:rPr>
              </m:ctrlPr>
            </m:accPr>
            <m:e>
              <m:r>
                <m:rPr/>
                <w:rPr>
                  <w:rFonts w:hint="default" w:ascii="Cambria Math" w:hAnsi="Cambria Math" w:eastAsia="宋体"/>
                  <w:sz w:val="24"/>
                  <w:szCs w:val="24"/>
                  <w:lang w:val="en-US" w:eastAsia="zh-CN"/>
                </w:rPr>
                <m:t>y</m:t>
              </m:r>
              <m:ctrlPr>
                <w:rPr>
                  <w:rFonts w:hint="default" w:ascii="Cambria Math" w:hAnsi="Cambria Math"/>
                  <w:i/>
                  <w:sz w:val="24"/>
                  <w:szCs w:val="24"/>
                  <w:lang w:val="en-US"/>
                </w:rPr>
              </m:ctrlPr>
            </m:e>
          </m:acc>
          <m:r>
            <m:rPr/>
            <w:rPr>
              <w:rFonts w:hint="default" w:ascii="Cambria Math" w:hAnsi="Cambria Math" w:eastAsia="宋体"/>
              <w:sz w:val="24"/>
              <w:szCs w:val="24"/>
              <w:lang w:val="en-US" w:eastAsia="zh-CN"/>
            </w:rPr>
            <m:t>=</m:t>
          </m:r>
          <m:f>
            <m:fPr>
              <m:ctrlPr>
                <w:rPr>
                  <w:rFonts w:hint="default" w:ascii="Cambria Math" w:hAnsi="Cambria Math" w:eastAsia="宋体"/>
                  <w:i/>
                  <w:sz w:val="24"/>
                  <w:szCs w:val="24"/>
                  <w:lang w:val="en-US" w:eastAsia="zh-CN"/>
                </w:rPr>
              </m:ctrlPr>
            </m:fPr>
            <m:num>
              <m:r>
                <m:rPr/>
                <w:rPr>
                  <w:rFonts w:hint="default" w:ascii="Cambria Math" w:hAnsi="Cambria Math" w:eastAsia="宋体"/>
                  <w:sz w:val="24"/>
                  <w:szCs w:val="24"/>
                  <w:lang w:val="en-US" w:eastAsia="zh-CN"/>
                </w:rPr>
                <m:t>1</m:t>
              </m:r>
              <m:ctrlPr>
                <w:rPr>
                  <w:rFonts w:hint="default" w:ascii="Cambria Math" w:hAnsi="Cambria Math" w:eastAsia="宋体"/>
                  <w:i/>
                  <w:sz w:val="24"/>
                  <w:szCs w:val="24"/>
                  <w:lang w:val="en-US" w:eastAsia="zh-CN"/>
                </w:rPr>
              </m:ctrlPr>
            </m:num>
            <m:den>
              <m:r>
                <m:rPr/>
                <w:rPr>
                  <w:rFonts w:hint="default" w:ascii="Cambria Math" w:hAnsi="Cambria Math" w:eastAsia="宋体"/>
                  <w:sz w:val="24"/>
                  <w:szCs w:val="24"/>
                  <w:lang w:val="en-US" w:eastAsia="zh-CN"/>
                </w:rPr>
                <m:t>N</m:t>
              </m:r>
              <m:ctrlPr>
                <w:rPr>
                  <w:rFonts w:hint="default" w:ascii="Cambria Math" w:hAnsi="Cambria Math" w:eastAsia="宋体"/>
                  <w:i/>
                  <w:sz w:val="24"/>
                  <w:szCs w:val="24"/>
                  <w:lang w:val="en-US" w:eastAsia="zh-CN"/>
                </w:rPr>
              </m:ctrlPr>
            </m:den>
          </m:f>
          <m:nary>
            <m:naryPr>
              <m:chr m:val="∑"/>
              <m:limLoc m:val="undOvr"/>
              <m:ctrlPr>
                <w:rPr>
                  <w:rFonts w:hint="default" w:ascii="Cambria Math" w:hAnsi="Cambria Math" w:eastAsia="宋体"/>
                  <w:i/>
                  <w:sz w:val="24"/>
                  <w:szCs w:val="24"/>
                  <w:lang w:val="en-US" w:eastAsia="zh-CN"/>
                </w:rPr>
              </m:ctrlPr>
            </m:naryPr>
            <m:sub>
              <m:r>
                <m:rPr/>
                <w:rPr>
                  <w:rFonts w:hint="default" w:ascii="Cambria Math" w:hAnsi="Cambria Math" w:eastAsia="宋体"/>
                  <w:sz w:val="24"/>
                  <w:szCs w:val="24"/>
                  <w:lang w:val="en-US" w:eastAsia="zh-CN"/>
                </w:rPr>
                <m:t>i=1</m:t>
              </m:r>
              <m:ctrlPr>
                <w:rPr>
                  <w:rFonts w:hint="default" w:ascii="Cambria Math" w:hAnsi="Cambria Math" w:eastAsia="宋体"/>
                  <w:i/>
                  <w:sz w:val="24"/>
                  <w:szCs w:val="24"/>
                  <w:lang w:val="en-US" w:eastAsia="zh-CN"/>
                </w:rPr>
              </m:ctrlPr>
            </m:sub>
            <m:sup>
              <m:r>
                <m:rPr/>
                <w:rPr>
                  <w:rFonts w:hint="default" w:ascii="Cambria Math" w:hAnsi="Cambria Math" w:eastAsia="宋体"/>
                  <w:sz w:val="24"/>
                  <w:szCs w:val="24"/>
                  <w:lang w:val="en-US" w:eastAsia="zh-CN"/>
                </w:rPr>
                <m:t>N</m:t>
              </m:r>
              <m:ctrlPr>
                <w:rPr>
                  <w:rFonts w:hint="default" w:ascii="Cambria Math" w:hAnsi="Cambria Math" w:eastAsia="宋体"/>
                  <w:i/>
                  <w:sz w:val="24"/>
                  <w:szCs w:val="24"/>
                  <w:lang w:val="en-US" w:eastAsia="zh-CN"/>
                </w:rPr>
              </m:ctrlPr>
            </m:sup>
            <m:e>
              <m:sSub>
                <m:sSubPr>
                  <m:ctrl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f</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i</m:t>
                  </m:r>
                  <m:ctrlPr>
                    <w:rPr>
                      <w:rFonts w:hint="default" w:ascii="Cambria Math" w:hAnsi="Cambria Math" w:eastAsia="宋体"/>
                      <w:i/>
                      <w:sz w:val="24"/>
                      <w:szCs w:val="24"/>
                      <w:lang w:val="en-US" w:eastAsia="zh-CN"/>
                    </w:rPr>
                  </m:ctrlPr>
                </m:sub>
              </m:sSub>
              <m:r>
                <m:rPr/>
                <w:rPr>
                  <w:rFonts w:hint="default" w:ascii="Cambria Math" w:hAnsi="Cambria Math" w:eastAsia="宋体"/>
                  <w:sz w:val="24"/>
                  <w:szCs w:val="24"/>
                  <w:lang w:val="en-US" w:eastAsia="zh-CN"/>
                </w:rPr>
                <m:t>(x)</m:t>
              </m:r>
              <m:ctrlPr>
                <w:rPr>
                  <w:rFonts w:hint="default" w:ascii="Cambria Math" w:hAnsi="Cambria Math" w:eastAsia="宋体"/>
                  <w:i/>
                  <w:sz w:val="24"/>
                  <w:szCs w:val="24"/>
                  <w:lang w:val="en-US" w:eastAsia="zh-CN"/>
                </w:rPr>
              </m:ctrlPr>
            </m:e>
          </m:nary>
        </m:oMath>
      </m:oMathPara>
    </w:p>
    <w:p w14:paraId="0CA71CFB">
      <w:pPr>
        <w:keepNext w:val="0"/>
        <w:keepLines w:val="0"/>
        <w:pageBreakBefore w:val="0"/>
        <w:widowControl/>
        <w:kinsoku w:val="0"/>
        <w:wordWrap/>
        <w:overflowPunct/>
        <w:topLinePunct w:val="0"/>
        <w:autoSpaceDE w:val="0"/>
        <w:autoSpaceDN w:val="0"/>
        <w:bidi w:val="0"/>
        <w:adjustRightInd w:val="0"/>
        <w:snapToGrid w:val="0"/>
        <w:spacing w:line="240" w:lineRule="auto"/>
        <w:ind w:firstLine="480" w:firstLineChars="200"/>
        <w:textAlignment w:val="baseline"/>
        <w:rPr>
          <w:rFonts w:hint="default" w:eastAsia="宋体"/>
          <w:sz w:val="24"/>
          <w:szCs w:val="24"/>
          <w:lang w:val="en-US" w:eastAsia="zh-CN"/>
        </w:rPr>
      </w:pPr>
      <w:r>
        <w:rPr>
          <w:rFonts w:hint="eastAsia"/>
          <w:sz w:val="24"/>
          <w:szCs w:val="24"/>
          <w:lang w:val="en-US" w:eastAsia="zh-CN"/>
        </w:rPr>
        <w:t>其中，N表示决策树的总数，</w:t>
      </w:r>
      <m:oMath>
        <m:acc>
          <m:accPr>
            <m:ctrlPr>
              <w:rPr>
                <w:rFonts w:hint="default" w:ascii="Cambria Math" w:hAnsi="Cambria Math"/>
                <w:i/>
                <w:sz w:val="24"/>
                <w:szCs w:val="24"/>
                <w:lang w:val="en-US"/>
              </w:rPr>
            </m:ctrlPr>
          </m:accPr>
          <m:e>
            <m:r>
              <m:rPr/>
              <w:rPr>
                <w:rFonts w:hint="default" w:ascii="Cambria Math" w:hAnsi="Cambria Math" w:eastAsia="宋体"/>
                <w:sz w:val="24"/>
                <w:szCs w:val="24"/>
                <w:lang w:val="en-US" w:eastAsia="zh-CN"/>
              </w:rPr>
              <m:t>y</m:t>
            </m:r>
            <m:ctrlPr>
              <w:rPr>
                <w:rFonts w:hint="default" w:ascii="Cambria Math" w:hAnsi="Cambria Math"/>
                <w:i/>
                <w:sz w:val="24"/>
                <w:szCs w:val="24"/>
                <w:lang w:val="en-US"/>
              </w:rPr>
            </m:ctrlPr>
          </m:e>
        </m:acc>
      </m:oMath>
      <w:r>
        <w:rPr>
          <w:rFonts w:hint="eastAsia" w:hAnsi="Cambria Math" w:eastAsia="宋体"/>
          <w:i w:val="0"/>
          <w:sz w:val="24"/>
          <w:szCs w:val="24"/>
          <w:lang w:val="en-US" w:eastAsia="zh-CN"/>
        </w:rPr>
        <w:t>表示最终预测结果，</w:t>
      </w:r>
      <m:oMath>
        <m:sSub>
          <m:sSubPr>
            <m:ctrl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f</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i</m:t>
            </m:r>
            <m:ctrlPr>
              <w:rPr>
                <w:rFonts w:hint="default" w:ascii="Cambria Math" w:hAnsi="Cambria Math" w:eastAsia="宋体"/>
                <w:i/>
                <w:sz w:val="24"/>
                <w:szCs w:val="24"/>
                <w:lang w:val="en-US" w:eastAsia="zh-CN"/>
              </w:rPr>
            </m:ctrlPr>
          </m:sub>
        </m:sSub>
        <m:r>
          <m:rPr/>
          <w:rPr>
            <w:rFonts w:hint="default" w:ascii="Cambria Math" w:hAnsi="Cambria Math" w:eastAsia="宋体"/>
            <w:sz w:val="24"/>
            <w:szCs w:val="24"/>
            <w:lang w:val="en-US" w:eastAsia="zh-CN"/>
          </w:rPr>
          <m:t>(x)</m:t>
        </m:r>
      </m:oMath>
      <w:r>
        <w:rPr>
          <w:rFonts w:hint="eastAsia" w:hAnsi="Cambria Math" w:eastAsia="宋体"/>
          <w:i w:val="0"/>
          <w:sz w:val="24"/>
          <w:szCs w:val="24"/>
          <w:lang w:val="en-US" w:eastAsia="zh-CN"/>
        </w:rPr>
        <w:t>表示第i棵决策树的预测结果。</w:t>
      </w:r>
    </w:p>
    <w:p w14:paraId="6464837D">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因为引入集成决策树和随机特征选择，随机森林回归模型的准确性和鲁棒性较强，并且能够评估特征重要性，具有广阔的使用前景。</w:t>
      </w:r>
    </w:p>
    <w:p w14:paraId="635FF368">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决策树回归：决策树回归是一种基于决策树模型的回归分析方法。在决策树中，数据通过一系列的问题（或称为决策点）被分割成越来越小的子集，直到满足某个停止条件为止。在回归问题中，决策树的目的是预测一个连续的目标变量值，而不是像分类问题那样预测一个类别标签。其过程分为：首先选择最佳特征和分割点，之后根据选定的特征和分割点，将数据分割成两个或多个子集。对每个子集重复上述过程，直到满足停止条件（如子集大小达到预设的最小值、树的深度达到限制、或进一步的分割不再显著减少误差等），最后进行预测，对于新输入的数据，决策树通过遍历树结构，根据每个节点的决策规则将其分配到相应的叶节点，并返回该叶节点的预测值作为最终预测。</w:t>
      </w:r>
    </w:p>
    <w:p w14:paraId="1B80AE52">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支持向量回归：支持向量回归（SVR）是一种基于支持向量机原理的回归方法。与传统的回归方法相比，SVR不仅追求模型的预测精度，还努力使模型的复杂度尽可能低，从而避免过拟合，提高模型的泛化能力。SVR通过引入一个所谓的“ε-不敏感损失函数”来实现这一目标，该函数允许预测值与实际值之间存在一个ε宽度的误差带，在这个误差带内的预测误差被认为是可接受的，不计算损失。并且，为了处理非线性回归问题，SVR也引入了核技巧，通过非线性映射将输入空间的数据转换到一个高维的特征空间，然后在该高维空间中进行线性回归。SVR模型的数学表达式为：</w:t>
      </w:r>
    </w:p>
    <w:p w14:paraId="3366224C">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default" w:ascii="Times New Roman" w:hAnsi="Times New Roman" w:eastAsia="宋体" w:cs="Times New Roman"/>
          <w:lang w:val="en-US" w:eastAsia="zh-CN"/>
        </w:rPr>
      </w:pPr>
      <m:oMathPara>
        <m:oMath>
          <m:r>
            <m:rPr>
              <m:sty m:val="p"/>
            </m:rPr>
            <w:rPr>
              <w:rFonts w:hint="eastAsia" w:ascii="Cambria Math" w:hAnsi="Cambria Math" w:cs="Arial"/>
              <w:snapToGrid w:val="0"/>
              <w:color w:val="000000"/>
              <w:sz w:val="24"/>
              <w:szCs w:val="24"/>
              <w:lang w:val="en-US" w:eastAsia="zh-CN" w:bidi="ar-SA"/>
            </w:rPr>
            <m:t>f</m:t>
          </m:r>
          <m:r>
            <m:rPr>
              <m:sty m:val="p"/>
            </m:rPr>
            <w:rPr>
              <w:rFonts w:hint="default" w:ascii="Cambria Math" w:hAnsi="Cambria Math" w:cs="Arial"/>
              <w:snapToGrid w:val="0"/>
              <w:color w:val="000000"/>
              <w:sz w:val="24"/>
              <w:szCs w:val="24"/>
              <w:lang w:val="en-US" w:eastAsia="zh-CN" w:bidi="ar-SA"/>
            </w:rPr>
            <m:t>(x)=</m:t>
          </m:r>
          <m:nary>
            <m:naryPr>
              <m:chr m:val="∑"/>
              <m:limLoc m:val="undOvr"/>
              <m:ctrlPr>
                <w:rPr>
                  <w:rFonts w:hint="default" w:ascii="Cambria Math" w:hAnsi="Cambria Math" w:cs="Arial"/>
                  <w:snapToGrid w:val="0"/>
                  <w:color w:val="000000"/>
                  <w:sz w:val="24"/>
                  <w:szCs w:val="24"/>
                  <w:lang w:val="en-US" w:eastAsia="zh-CN" w:bidi="ar-SA"/>
                </w:rPr>
              </m:ctrlPr>
            </m:naryPr>
            <m:sub>
              <m:r>
                <m:rPr>
                  <m:sty m:val="p"/>
                </m:rPr>
                <w:rPr>
                  <w:rFonts w:hint="default" w:ascii="Cambria Math" w:hAnsi="Cambria Math" w:cs="Arial"/>
                  <w:snapToGrid w:val="0"/>
                  <w:color w:val="000000"/>
                  <w:sz w:val="24"/>
                  <w:szCs w:val="24"/>
                  <w:lang w:val="en-US" w:eastAsia="zh-CN" w:bidi="ar-SA"/>
                </w:rPr>
                <m:t>i=1</m:t>
              </m:r>
              <m:ctrlPr>
                <w:rPr>
                  <w:rFonts w:hint="default" w:ascii="Cambria Math" w:hAnsi="Cambria Math" w:cs="Arial"/>
                  <w:snapToGrid w:val="0"/>
                  <w:color w:val="000000"/>
                  <w:sz w:val="24"/>
                  <w:szCs w:val="24"/>
                  <w:lang w:val="en-US" w:eastAsia="zh-CN" w:bidi="ar-SA"/>
                </w:rPr>
              </m:ctrlPr>
            </m:sub>
            <m:sup>
              <m:r>
                <m:rPr>
                  <m:sty m:val="p"/>
                </m:rPr>
                <w:rPr>
                  <w:rFonts w:hint="default" w:ascii="Cambria Math" w:hAnsi="Cambria Math" w:cs="Arial"/>
                  <w:snapToGrid w:val="0"/>
                  <w:color w:val="000000"/>
                  <w:sz w:val="24"/>
                  <w:szCs w:val="24"/>
                  <w:lang w:val="en-US" w:eastAsia="zh-CN" w:bidi="ar-SA"/>
                </w:rPr>
                <m:t>n</m:t>
              </m:r>
              <m:ctrlPr>
                <w:rPr>
                  <w:rFonts w:hint="default" w:ascii="Cambria Math" w:hAnsi="Cambria Math" w:cs="Arial"/>
                  <w:snapToGrid w:val="0"/>
                  <w:color w:val="000000"/>
                  <w:sz w:val="24"/>
                  <w:szCs w:val="24"/>
                  <w:lang w:val="en-US" w:eastAsia="zh-CN" w:bidi="ar-SA"/>
                </w:rPr>
              </m:ctrlPr>
            </m:sup>
            <m:e>
              <m:r>
                <m:rPr>
                  <m:sty m:val="p"/>
                </m:rPr>
                <w:rPr>
                  <w:rFonts w:hint="default" w:ascii="Cambria Math" w:hAnsi="Cambria Math" w:cs="Arial"/>
                  <w:snapToGrid w:val="0"/>
                  <w:color w:val="000000"/>
                  <w:sz w:val="24"/>
                  <w:szCs w:val="24"/>
                  <w:lang w:val="en-US" w:bidi="ar-SA"/>
                </w:rPr>
                <m:t>⋅</m:t>
              </m:r>
              <m:r>
                <m:rPr>
                  <m:sty m:val="p"/>
                </m:rPr>
                <w:rPr>
                  <w:rFonts w:hint="default" w:ascii="Cambria Math" w:hAnsi="Cambria Math" w:eastAsia="宋体" w:cs="Arial"/>
                  <w:snapToGrid w:val="0"/>
                  <w:color w:val="000000"/>
                  <w:sz w:val="24"/>
                  <w:szCs w:val="24"/>
                  <w:lang w:val="en-US" w:eastAsia="zh-CN" w:bidi="ar-SA"/>
                </w:rPr>
                <m:t>K(</m:t>
              </m:r>
              <m:sSub>
                <m:sSubPr>
                  <m:ctrlPr>
                    <w:rPr>
                      <w:rFonts w:hint="default" w:ascii="Cambria Math" w:hAnsi="Cambria Math" w:eastAsia="宋体" w:cs="Arial"/>
                      <w:snapToGrid w:val="0"/>
                      <w:color w:val="000000"/>
                      <w:sz w:val="24"/>
                      <w:szCs w:val="24"/>
                      <w:lang w:val="en-US" w:eastAsia="zh-CN" w:bidi="ar-SA"/>
                    </w:rPr>
                  </m:ctrlPr>
                </m:sSubPr>
                <m:e>
                  <m:r>
                    <m:rPr>
                      <m:sty m:val="p"/>
                    </m:rPr>
                    <w:rPr>
                      <w:rFonts w:hint="default" w:ascii="Cambria Math" w:hAnsi="Cambria Math" w:eastAsia="宋体" w:cs="Arial"/>
                      <w:snapToGrid w:val="0"/>
                      <w:color w:val="000000"/>
                      <w:sz w:val="24"/>
                      <w:szCs w:val="24"/>
                      <w:lang w:val="en-US" w:eastAsia="zh-CN" w:bidi="ar-SA"/>
                    </w:rPr>
                    <m:t>x</m:t>
                  </m:r>
                  <m:ctrlPr>
                    <w:rPr>
                      <w:rFonts w:hint="default" w:ascii="Cambria Math" w:hAnsi="Cambria Math" w:eastAsia="宋体" w:cs="Arial"/>
                      <w:snapToGrid w:val="0"/>
                      <w:color w:val="000000"/>
                      <w:sz w:val="24"/>
                      <w:szCs w:val="24"/>
                      <w:lang w:val="en-US" w:eastAsia="zh-CN" w:bidi="ar-SA"/>
                    </w:rPr>
                  </m:ctrlPr>
                </m:e>
                <m:sub>
                  <m:r>
                    <m:rPr>
                      <m:sty m:val="p"/>
                    </m:rPr>
                    <w:rPr>
                      <w:rFonts w:hint="default" w:ascii="Cambria Math" w:hAnsi="Cambria Math" w:eastAsia="宋体" w:cs="Arial"/>
                      <w:snapToGrid w:val="0"/>
                      <w:color w:val="000000"/>
                      <w:sz w:val="24"/>
                      <w:szCs w:val="24"/>
                      <w:lang w:val="en-US" w:eastAsia="zh-CN" w:bidi="ar-SA"/>
                    </w:rPr>
                    <m:t>i</m:t>
                  </m:r>
                  <m:ctrlPr>
                    <w:rPr>
                      <w:rFonts w:hint="default" w:ascii="Cambria Math" w:hAnsi="Cambria Math" w:eastAsia="宋体" w:cs="Arial"/>
                      <w:snapToGrid w:val="0"/>
                      <w:color w:val="000000"/>
                      <w:sz w:val="24"/>
                      <w:szCs w:val="24"/>
                      <w:lang w:val="en-US" w:eastAsia="zh-CN" w:bidi="ar-SA"/>
                    </w:rPr>
                  </m:ctrlPr>
                </m:sub>
              </m:sSub>
              <m:r>
                <m:rPr>
                  <m:sty m:val="p"/>
                </m:rPr>
                <w:rPr>
                  <w:rFonts w:hint="default" w:ascii="Cambria Math" w:hAnsi="Cambria Math" w:eastAsia="宋体" w:cs="Arial"/>
                  <w:snapToGrid w:val="0"/>
                  <w:color w:val="000000"/>
                  <w:sz w:val="24"/>
                  <w:szCs w:val="24"/>
                  <w:lang w:val="en-US" w:eastAsia="zh-CN" w:bidi="ar-SA"/>
                </w:rPr>
                <m:t>, x)+b</m:t>
              </m:r>
              <m:ctrlPr>
                <w:rPr>
                  <w:rFonts w:hint="default" w:ascii="Cambria Math" w:hAnsi="Cambria Math" w:cs="Arial"/>
                  <w:snapToGrid w:val="0"/>
                  <w:color w:val="000000"/>
                  <w:sz w:val="24"/>
                  <w:szCs w:val="24"/>
                  <w:lang w:val="en-US" w:eastAsia="zh-CN" w:bidi="ar-SA"/>
                </w:rPr>
              </m:ctrlPr>
            </m:e>
          </m:nary>
        </m:oMath>
      </m:oMathPara>
    </w:p>
    <w:p w14:paraId="33A5F307">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其中，</w:t>
      </w:r>
      <m:oMath>
        <m:sSub>
          <m:sSubPr>
            <m:ctrlPr>
              <w:rPr>
                <w:rFonts w:hint="default" w:ascii="Cambria Math" w:hAnsi="Cambria Math" w:cs="Arial"/>
                <w:snapToGrid w:val="0"/>
                <w:color w:val="000000"/>
                <w:sz w:val="24"/>
                <w:szCs w:val="24"/>
                <w:lang w:val="en-US" w:eastAsia="zh-CN" w:bidi="ar-SA"/>
              </w:rPr>
            </m:ctrlPr>
          </m:sSubPr>
          <m:e>
            <m:r>
              <m:rPr>
                <m:sty m:val="p"/>
              </m:rPr>
              <w:rPr>
                <w:rFonts w:hint="default" w:ascii="Cambria Math" w:hAnsi="Cambria Math" w:cs="Arial"/>
                <w:snapToGrid w:val="0"/>
                <w:color w:val="000000"/>
                <w:sz w:val="24"/>
                <w:szCs w:val="24"/>
                <w:lang w:val="en-US" w:bidi="ar-SA"/>
              </w:rPr>
              <m:t>α</m:t>
            </m:r>
            <m:ctrlPr>
              <w:rPr>
                <w:rFonts w:hint="default" w:ascii="Cambria Math" w:hAnsi="Cambria Math" w:cs="Arial"/>
                <w:snapToGrid w:val="0"/>
                <w:color w:val="000000"/>
                <w:sz w:val="24"/>
                <w:szCs w:val="24"/>
                <w:lang w:val="en-US" w:eastAsia="zh-CN" w:bidi="ar-SA"/>
              </w:rPr>
            </m:ctrlPr>
          </m:e>
          <m:sub>
            <m:r>
              <m:rPr>
                <m:sty m:val="p"/>
              </m:rPr>
              <w:rPr>
                <w:rFonts w:hint="default" w:ascii="Cambria Math" w:hAnsi="Cambria Math" w:cs="Arial"/>
                <w:snapToGrid w:val="0"/>
                <w:color w:val="000000"/>
                <w:sz w:val="24"/>
                <w:szCs w:val="24"/>
                <w:lang w:val="en-US" w:eastAsia="zh-CN" w:bidi="ar-SA"/>
              </w:rPr>
              <m:t>i</m:t>
            </m:r>
            <m:ctrlPr>
              <w:rPr>
                <w:rFonts w:hint="default" w:ascii="Cambria Math" w:hAnsi="Cambria Math" w:cs="Arial"/>
                <w:snapToGrid w:val="0"/>
                <w:color w:val="000000"/>
                <w:sz w:val="24"/>
                <w:szCs w:val="24"/>
                <w:lang w:val="en-US" w:eastAsia="zh-CN" w:bidi="ar-SA"/>
              </w:rPr>
            </m:ctrlPr>
          </m:sub>
        </m:sSub>
      </m:oMath>
      <w:r>
        <w:rPr>
          <w:rFonts w:hint="eastAsia" w:ascii="Times New Roman" w:hAnsi="Times New Roman" w:eastAsia="宋体" w:cs="Times New Roman"/>
          <w:lang w:val="en-US" w:eastAsia="zh-CN"/>
        </w:rPr>
        <w:t>，</w:t>
      </w:r>
      <m:oMath>
        <m:r>
          <m:rPr>
            <m:sty m:val="p"/>
          </m:rPr>
          <w:rPr>
            <w:rFonts w:hint="default" w:ascii="Cambria Math" w:hAnsi="Cambria Math" w:eastAsia="宋体" w:cs="Arial"/>
            <w:snapToGrid w:val="0"/>
            <w:color w:val="000000"/>
            <w:sz w:val="24"/>
            <w:szCs w:val="24"/>
            <w:lang w:val="en-US" w:eastAsia="zh-CN" w:bidi="ar-SA"/>
          </w:rPr>
          <m:t>b</m:t>
        </m:r>
      </m:oMath>
      <w:r>
        <w:rPr>
          <w:rFonts w:hint="eastAsia" w:ascii="Times New Roman" w:hAnsi="Times New Roman" w:eastAsia="宋体" w:cs="Times New Roman"/>
          <w:lang w:val="en-US" w:eastAsia="zh-CN"/>
        </w:rPr>
        <w:t>为权重系数和偏置项，</w:t>
      </w:r>
      <m:oMath>
        <m:r>
          <m:rPr>
            <m:sty m:val="p"/>
          </m:rPr>
          <w:rPr>
            <w:rFonts w:hint="default" w:ascii="Cambria Math" w:hAnsi="Cambria Math" w:eastAsia="宋体" w:cs="Arial"/>
            <w:snapToGrid w:val="0"/>
            <w:color w:val="000000"/>
            <w:sz w:val="24"/>
            <w:szCs w:val="24"/>
            <w:lang w:val="en-US" w:eastAsia="zh-CN" w:bidi="ar-SA"/>
          </w:rPr>
          <m:t>K(</m:t>
        </m:r>
        <m:sSub>
          <m:sSubPr>
            <m:ctrlPr>
              <w:rPr>
                <w:rFonts w:hint="default" w:ascii="Cambria Math" w:hAnsi="Cambria Math" w:eastAsia="宋体" w:cs="Arial"/>
                <w:snapToGrid w:val="0"/>
                <w:color w:val="000000"/>
                <w:sz w:val="24"/>
                <w:szCs w:val="24"/>
                <w:lang w:val="en-US" w:eastAsia="zh-CN" w:bidi="ar-SA"/>
              </w:rPr>
            </m:ctrlPr>
          </m:sSubPr>
          <m:e>
            <m:r>
              <m:rPr>
                <m:sty m:val="p"/>
              </m:rPr>
              <w:rPr>
                <w:rFonts w:hint="default" w:ascii="Cambria Math" w:hAnsi="Cambria Math" w:eastAsia="宋体" w:cs="Arial"/>
                <w:snapToGrid w:val="0"/>
                <w:color w:val="000000"/>
                <w:sz w:val="24"/>
                <w:szCs w:val="24"/>
                <w:lang w:val="en-US" w:eastAsia="zh-CN" w:bidi="ar-SA"/>
              </w:rPr>
              <m:t>x</m:t>
            </m:r>
            <m:ctrlPr>
              <w:rPr>
                <w:rFonts w:hint="default" w:ascii="Cambria Math" w:hAnsi="Cambria Math" w:eastAsia="宋体" w:cs="Arial"/>
                <w:snapToGrid w:val="0"/>
                <w:color w:val="000000"/>
                <w:sz w:val="24"/>
                <w:szCs w:val="24"/>
                <w:lang w:val="en-US" w:eastAsia="zh-CN" w:bidi="ar-SA"/>
              </w:rPr>
            </m:ctrlPr>
          </m:e>
          <m:sub>
            <m:r>
              <m:rPr>
                <m:sty m:val="p"/>
              </m:rPr>
              <w:rPr>
                <w:rFonts w:hint="default" w:ascii="Cambria Math" w:hAnsi="Cambria Math" w:eastAsia="宋体" w:cs="Arial"/>
                <w:snapToGrid w:val="0"/>
                <w:color w:val="000000"/>
                <w:sz w:val="24"/>
                <w:szCs w:val="24"/>
                <w:lang w:val="en-US" w:eastAsia="zh-CN" w:bidi="ar-SA"/>
              </w:rPr>
              <m:t>i</m:t>
            </m:r>
            <m:ctrlPr>
              <w:rPr>
                <w:rFonts w:hint="default" w:ascii="Cambria Math" w:hAnsi="Cambria Math" w:eastAsia="宋体" w:cs="Arial"/>
                <w:snapToGrid w:val="0"/>
                <w:color w:val="000000"/>
                <w:sz w:val="24"/>
                <w:szCs w:val="24"/>
                <w:lang w:val="en-US" w:eastAsia="zh-CN" w:bidi="ar-SA"/>
              </w:rPr>
            </m:ctrlPr>
          </m:sub>
        </m:sSub>
        <m:r>
          <m:rPr>
            <m:sty m:val="p"/>
          </m:rPr>
          <w:rPr>
            <w:rFonts w:hint="default" w:ascii="Cambria Math" w:hAnsi="Cambria Math" w:eastAsia="宋体" w:cs="Arial"/>
            <w:snapToGrid w:val="0"/>
            <w:color w:val="000000"/>
            <w:sz w:val="24"/>
            <w:szCs w:val="24"/>
            <w:lang w:val="en-US" w:eastAsia="zh-CN" w:bidi="ar-SA"/>
          </w:rPr>
          <m:t>, x)</m:t>
        </m:r>
      </m:oMath>
      <w:r>
        <w:rPr>
          <w:rFonts w:hint="eastAsia" w:ascii="Times New Roman" w:hAnsi="Times New Roman" w:eastAsia="宋体" w:cs="Times New Roman"/>
          <w:lang w:val="en-US" w:eastAsia="zh-CN"/>
        </w:rPr>
        <w:t>为核函数，常见的核函数包括线性核、多项式核、径向基函数（RBF）核和Sigmoid核等。最常用的RBF核的数学表达式为：</w:t>
      </w:r>
    </w:p>
    <w:p w14:paraId="1BF1B1DC">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default" w:ascii="Times New Roman" w:hAnsi="Times New Roman" w:eastAsia="宋体" w:cs="Times New Roman"/>
          <w:lang w:val="en-US" w:eastAsia="zh-CN"/>
        </w:rPr>
      </w:pPr>
      <m:oMathPara>
        <m:oMath>
          <m:r>
            <m:rPr>
              <m:sty m:val="p"/>
            </m:rPr>
            <w:rPr>
              <w:rFonts w:hint="eastAsia" w:ascii="Cambria Math" w:hAnsi="Cambria Math" w:cs="Arial"/>
              <w:snapToGrid w:val="0"/>
              <w:color w:val="000000"/>
              <w:sz w:val="24"/>
              <w:szCs w:val="24"/>
              <w:lang w:val="en-US" w:eastAsia="zh-CN" w:bidi="ar-SA"/>
            </w:rPr>
            <m:t>K</m:t>
          </m:r>
          <m:r>
            <m:rPr>
              <m:sty m:val="p"/>
            </m:rPr>
            <w:rPr>
              <w:rFonts w:hint="default" w:ascii="Cambria Math" w:hAnsi="Cambria Math" w:eastAsia="宋体" w:cs="Arial"/>
              <w:snapToGrid w:val="0"/>
              <w:color w:val="000000"/>
              <w:sz w:val="24"/>
              <w:szCs w:val="24"/>
              <w:lang w:val="en-US" w:eastAsia="zh-CN" w:bidi="ar-SA"/>
            </w:rPr>
            <m:t>(</m:t>
          </m:r>
          <m:sSub>
            <m:sSubPr>
              <m:ctrlPr>
                <w:rPr>
                  <w:rFonts w:hint="default" w:ascii="Cambria Math" w:hAnsi="Cambria Math" w:eastAsia="宋体" w:cs="Arial"/>
                  <w:snapToGrid w:val="0"/>
                  <w:color w:val="000000"/>
                  <w:sz w:val="24"/>
                  <w:szCs w:val="24"/>
                  <w:lang w:val="en-US" w:eastAsia="zh-CN" w:bidi="ar-SA"/>
                </w:rPr>
              </m:ctrlPr>
            </m:sSubPr>
            <m:e>
              <m:r>
                <m:rPr>
                  <m:sty m:val="p"/>
                </m:rPr>
                <w:rPr>
                  <w:rFonts w:hint="default" w:ascii="Cambria Math" w:hAnsi="Cambria Math" w:eastAsia="宋体" w:cs="Arial"/>
                  <w:snapToGrid w:val="0"/>
                  <w:color w:val="000000"/>
                  <w:sz w:val="24"/>
                  <w:szCs w:val="24"/>
                  <w:lang w:val="en-US" w:eastAsia="zh-CN" w:bidi="ar-SA"/>
                </w:rPr>
                <m:t>x</m:t>
              </m:r>
              <m:ctrlPr>
                <w:rPr>
                  <w:rFonts w:hint="default" w:ascii="Cambria Math" w:hAnsi="Cambria Math" w:eastAsia="宋体" w:cs="Arial"/>
                  <w:snapToGrid w:val="0"/>
                  <w:color w:val="000000"/>
                  <w:sz w:val="24"/>
                  <w:szCs w:val="24"/>
                  <w:lang w:val="en-US" w:eastAsia="zh-CN" w:bidi="ar-SA"/>
                </w:rPr>
              </m:ctrlPr>
            </m:e>
            <m:sub>
              <m:r>
                <m:rPr>
                  <m:sty m:val="p"/>
                </m:rPr>
                <w:rPr>
                  <w:rFonts w:hint="default" w:ascii="Cambria Math" w:hAnsi="Cambria Math" w:eastAsia="宋体" w:cs="Arial"/>
                  <w:snapToGrid w:val="0"/>
                  <w:color w:val="000000"/>
                  <w:sz w:val="24"/>
                  <w:szCs w:val="24"/>
                  <w:lang w:val="en-US" w:eastAsia="zh-CN" w:bidi="ar-SA"/>
                </w:rPr>
                <m:t>i</m:t>
              </m:r>
              <m:ctrlPr>
                <w:rPr>
                  <w:rFonts w:hint="default" w:ascii="Cambria Math" w:hAnsi="Cambria Math" w:eastAsia="宋体" w:cs="Arial"/>
                  <w:snapToGrid w:val="0"/>
                  <w:color w:val="000000"/>
                  <w:sz w:val="24"/>
                  <w:szCs w:val="24"/>
                  <w:lang w:val="en-US" w:eastAsia="zh-CN" w:bidi="ar-SA"/>
                </w:rPr>
              </m:ctrlPr>
            </m:sub>
          </m:sSub>
          <m:r>
            <m:rPr>
              <m:sty m:val="p"/>
            </m:rPr>
            <w:rPr>
              <w:rFonts w:hint="default" w:ascii="Cambria Math" w:hAnsi="Cambria Math" w:eastAsia="宋体" w:cs="Arial"/>
              <w:snapToGrid w:val="0"/>
              <w:color w:val="000000"/>
              <w:sz w:val="24"/>
              <w:szCs w:val="24"/>
              <w:lang w:val="en-US" w:eastAsia="zh-CN" w:bidi="ar-SA"/>
            </w:rPr>
            <m:t>, x)=exp(−</m:t>
          </m:r>
          <m:f>
            <m:fPr>
              <m:ctrlPr>
                <w:rPr>
                  <w:rFonts w:hint="default" w:ascii="Cambria Math" w:hAnsi="Cambria Math" w:eastAsia="宋体" w:cs="Arial"/>
                  <w:b w:val="0"/>
                  <w:i w:val="0"/>
                  <w:snapToGrid w:val="0"/>
                  <w:color w:val="000000"/>
                  <w:sz w:val="24"/>
                  <w:szCs w:val="24"/>
                  <w:lang w:val="en-US" w:eastAsia="zh-CN" w:bidi="ar-SA"/>
                </w:rPr>
              </m:ctrlPr>
            </m:fPr>
            <m:num>
              <m:sSup>
                <m:sSupPr>
                  <m:ctrlPr>
                    <w:rPr>
                      <w:rFonts w:hint="default" w:ascii="Cambria Math" w:hAnsi="Cambria Math" w:eastAsia="宋体" w:cs="Arial"/>
                      <w:b w:val="0"/>
                      <w:i w:val="0"/>
                      <w:snapToGrid w:val="0"/>
                      <w:color w:val="000000"/>
                      <w:sz w:val="24"/>
                      <w:szCs w:val="24"/>
                      <w:lang w:val="en-US" w:eastAsia="zh-CN" w:bidi="ar-SA"/>
                    </w:rPr>
                  </m:ctrlPr>
                </m:sSupPr>
                <m:e>
                  <m:d>
                    <m:dPr>
                      <m:begChr m:val="|"/>
                      <m:endChr m:val="|"/>
                      <m:ctrlPr>
                        <w:rPr>
                          <w:rFonts w:hint="default" w:ascii="Cambria Math" w:hAnsi="Cambria Math" w:eastAsia="宋体" w:cs="Arial"/>
                          <w:b w:val="0"/>
                          <w:i w:val="0"/>
                          <w:snapToGrid w:val="0"/>
                          <w:color w:val="000000"/>
                          <w:sz w:val="24"/>
                          <w:szCs w:val="24"/>
                          <w:lang w:val="en-US" w:eastAsia="zh-CN" w:bidi="ar-SA"/>
                        </w:rPr>
                      </m:ctrlPr>
                    </m:dPr>
                    <m:e>
                      <m:d>
                        <m:dPr>
                          <m:begChr m:val="|"/>
                          <m:endChr m:val="|"/>
                          <m:ctrlPr>
                            <w:rPr>
                              <w:rFonts w:hint="default" w:ascii="Cambria Math" w:hAnsi="Cambria Math" w:eastAsia="宋体" w:cs="Arial"/>
                              <w:b w:val="0"/>
                              <w:i w:val="0"/>
                              <w:snapToGrid w:val="0"/>
                              <w:color w:val="000000"/>
                              <w:sz w:val="24"/>
                              <w:szCs w:val="24"/>
                              <w:lang w:val="en-US" w:eastAsia="zh-CN" w:bidi="ar-SA"/>
                            </w:rPr>
                          </m:ctrlPr>
                        </m:dPr>
                        <m:e>
                          <m:sSub>
                            <m:sSubPr>
                              <m:ctrlPr>
                                <w:rPr>
                                  <w:rFonts w:hint="default" w:ascii="Cambria Math" w:hAnsi="Cambria Math" w:eastAsia="宋体" w:cs="Arial"/>
                                  <w:b w:val="0"/>
                                  <w:i w:val="0"/>
                                  <w:snapToGrid w:val="0"/>
                                  <w:color w:val="000000"/>
                                  <w:sz w:val="24"/>
                                  <w:szCs w:val="24"/>
                                  <w:lang w:val="en-US" w:eastAsia="zh-CN" w:bidi="ar-SA"/>
                                </w:rPr>
                              </m:ctrlPr>
                            </m:sSubPr>
                            <m:e>
                              <m:r>
                                <m:rPr>
                                  <m:sty m:val="p"/>
                                </m:rPr>
                                <w:rPr>
                                  <w:rFonts w:hint="default" w:ascii="Cambria Math" w:hAnsi="Cambria Math" w:eastAsia="宋体" w:cs="Arial"/>
                                  <w:snapToGrid w:val="0"/>
                                  <w:color w:val="000000"/>
                                  <w:sz w:val="24"/>
                                  <w:szCs w:val="24"/>
                                  <w:lang w:val="en-US" w:eastAsia="zh-CN" w:bidi="ar-SA"/>
                                </w:rPr>
                                <m:t>x</m:t>
                              </m:r>
                              <m:ctrlPr>
                                <w:rPr>
                                  <w:rFonts w:hint="default" w:ascii="Cambria Math" w:hAnsi="Cambria Math" w:eastAsia="宋体" w:cs="Arial"/>
                                  <w:b w:val="0"/>
                                  <w:i w:val="0"/>
                                  <w:snapToGrid w:val="0"/>
                                  <w:color w:val="000000"/>
                                  <w:sz w:val="24"/>
                                  <w:szCs w:val="24"/>
                                  <w:lang w:val="en-US" w:eastAsia="zh-CN" w:bidi="ar-SA"/>
                                </w:rPr>
                              </m:ctrlPr>
                            </m:e>
                            <m:sub>
                              <m:r>
                                <m:rPr>
                                  <m:sty m:val="p"/>
                                </m:rPr>
                                <w:rPr>
                                  <w:rFonts w:hint="default" w:ascii="Cambria Math" w:hAnsi="Cambria Math" w:eastAsia="宋体" w:cs="Arial"/>
                                  <w:snapToGrid w:val="0"/>
                                  <w:color w:val="000000"/>
                                  <w:sz w:val="24"/>
                                  <w:szCs w:val="24"/>
                                  <w:lang w:val="en-US" w:eastAsia="zh-CN" w:bidi="ar-SA"/>
                                </w:rPr>
                                <m:t>i</m:t>
                              </m:r>
                              <m:ctrlPr>
                                <w:rPr>
                                  <w:rFonts w:hint="default" w:ascii="Cambria Math" w:hAnsi="Cambria Math" w:eastAsia="宋体" w:cs="Arial"/>
                                  <w:b w:val="0"/>
                                  <w:i w:val="0"/>
                                  <w:snapToGrid w:val="0"/>
                                  <w:color w:val="000000"/>
                                  <w:sz w:val="24"/>
                                  <w:szCs w:val="24"/>
                                  <w:lang w:val="en-US" w:eastAsia="zh-CN" w:bidi="ar-SA"/>
                                </w:rPr>
                              </m:ctrlPr>
                            </m:sub>
                          </m:sSub>
                          <m:r>
                            <m:rPr>
                              <m:sty m:val="p"/>
                            </m:rPr>
                            <w:rPr>
                              <w:rFonts w:hint="default" w:ascii="Cambria Math" w:hAnsi="Cambria Math" w:eastAsia="宋体" w:cs="Arial"/>
                              <w:snapToGrid w:val="0"/>
                              <w:color w:val="000000"/>
                              <w:sz w:val="24"/>
                              <w:szCs w:val="24"/>
                              <w:lang w:val="en-US" w:eastAsia="zh-CN" w:bidi="ar-SA"/>
                            </w:rPr>
                            <m:t>−x</m:t>
                          </m:r>
                          <m:ctrlPr>
                            <w:rPr>
                              <w:rFonts w:hint="default" w:ascii="Cambria Math" w:hAnsi="Cambria Math" w:eastAsia="宋体" w:cs="Arial"/>
                              <w:b w:val="0"/>
                              <w:i w:val="0"/>
                              <w:snapToGrid w:val="0"/>
                              <w:color w:val="000000"/>
                              <w:sz w:val="24"/>
                              <w:szCs w:val="24"/>
                              <w:lang w:val="en-US" w:eastAsia="zh-CN" w:bidi="ar-SA"/>
                            </w:rPr>
                          </m:ctrlPr>
                        </m:e>
                      </m:d>
                      <m:ctrlPr>
                        <w:rPr>
                          <w:rFonts w:hint="default" w:ascii="Cambria Math" w:hAnsi="Cambria Math" w:eastAsia="宋体" w:cs="Arial"/>
                          <w:b w:val="0"/>
                          <w:i w:val="0"/>
                          <w:snapToGrid w:val="0"/>
                          <w:color w:val="000000"/>
                          <w:sz w:val="24"/>
                          <w:szCs w:val="24"/>
                          <w:lang w:val="en-US" w:eastAsia="zh-CN" w:bidi="ar-SA"/>
                        </w:rPr>
                      </m:ctrlPr>
                    </m:e>
                  </m:d>
                  <m:ctrlPr>
                    <w:rPr>
                      <w:rFonts w:hint="default" w:ascii="Cambria Math" w:hAnsi="Cambria Math" w:eastAsia="宋体" w:cs="Arial"/>
                      <w:b w:val="0"/>
                      <w:i w:val="0"/>
                      <w:snapToGrid w:val="0"/>
                      <w:color w:val="000000"/>
                      <w:sz w:val="24"/>
                      <w:szCs w:val="24"/>
                      <w:lang w:val="en-US" w:eastAsia="zh-CN" w:bidi="ar-SA"/>
                    </w:rPr>
                  </m:ctrlPr>
                </m:e>
                <m:sup>
                  <m:r>
                    <m:rPr>
                      <m:sty m:val="p"/>
                    </m:rPr>
                    <w:rPr>
                      <w:rFonts w:hint="default" w:ascii="Cambria Math" w:hAnsi="Cambria Math" w:eastAsia="宋体" w:cs="Arial"/>
                      <w:snapToGrid w:val="0"/>
                      <w:color w:val="000000"/>
                      <w:sz w:val="24"/>
                      <w:szCs w:val="24"/>
                      <w:lang w:val="en-US" w:eastAsia="zh-CN" w:bidi="ar-SA"/>
                    </w:rPr>
                    <m:t>2</m:t>
                  </m:r>
                  <m:ctrlPr>
                    <w:rPr>
                      <w:rFonts w:hint="default" w:ascii="Cambria Math" w:hAnsi="Cambria Math" w:eastAsia="宋体" w:cs="Arial"/>
                      <w:b w:val="0"/>
                      <w:i w:val="0"/>
                      <w:snapToGrid w:val="0"/>
                      <w:color w:val="000000"/>
                      <w:sz w:val="24"/>
                      <w:szCs w:val="24"/>
                      <w:lang w:val="en-US" w:eastAsia="zh-CN" w:bidi="ar-SA"/>
                    </w:rPr>
                  </m:ctrlPr>
                </m:sup>
              </m:sSup>
              <m:ctrlPr>
                <w:rPr>
                  <w:rFonts w:hint="default" w:ascii="Cambria Math" w:hAnsi="Cambria Math" w:eastAsia="宋体" w:cs="Arial"/>
                  <w:b w:val="0"/>
                  <w:i w:val="0"/>
                  <w:snapToGrid w:val="0"/>
                  <w:color w:val="000000"/>
                  <w:sz w:val="24"/>
                  <w:szCs w:val="24"/>
                  <w:lang w:val="en-US" w:eastAsia="zh-CN" w:bidi="ar-SA"/>
                </w:rPr>
              </m:ctrlPr>
            </m:num>
            <m:den>
              <m:sSup>
                <m:sSupPr>
                  <m:ctrlPr>
                    <w:rPr>
                      <w:rFonts w:hint="default" w:ascii="Cambria Math" w:hAnsi="Cambria Math" w:eastAsia="宋体" w:cs="Arial"/>
                      <w:b w:val="0"/>
                      <w:snapToGrid w:val="0"/>
                      <w:color w:val="000000"/>
                      <w:sz w:val="24"/>
                      <w:szCs w:val="24"/>
                      <w:lang w:val="en-US" w:eastAsia="zh-CN" w:bidi="ar-SA"/>
                    </w:rPr>
                  </m:ctrlPr>
                </m:sSupPr>
                <m:e>
                  <m:r>
                    <m:rPr>
                      <m:sty m:val="p"/>
                    </m:rPr>
                    <w:rPr>
                      <w:rFonts w:hint="default" w:ascii="Cambria Math" w:hAnsi="Cambria Math" w:cs="Arial"/>
                      <w:snapToGrid w:val="0"/>
                      <w:color w:val="000000"/>
                      <w:sz w:val="24"/>
                      <w:szCs w:val="24"/>
                      <w:lang w:val="en-US" w:bidi="ar-SA"/>
                    </w:rPr>
                    <m:t>δ</m:t>
                  </m:r>
                  <m:ctrlPr>
                    <w:rPr>
                      <w:rFonts w:hint="default" w:ascii="Cambria Math" w:hAnsi="Cambria Math" w:eastAsia="宋体" w:cs="Arial"/>
                      <w:b w:val="0"/>
                      <w:i w:val="0"/>
                      <w:snapToGrid w:val="0"/>
                      <w:color w:val="000000"/>
                      <w:sz w:val="24"/>
                      <w:szCs w:val="24"/>
                      <w:lang w:val="en-US" w:eastAsia="zh-CN" w:bidi="ar-SA"/>
                    </w:rPr>
                  </m:ctrlPr>
                </m:e>
                <m:sup>
                  <m:r>
                    <m:rPr>
                      <m:sty m:val="p"/>
                    </m:rPr>
                    <w:rPr>
                      <w:rFonts w:hint="default" w:ascii="Cambria Math" w:hAnsi="Cambria Math" w:eastAsia="宋体" w:cs="Arial"/>
                      <w:snapToGrid w:val="0"/>
                      <w:color w:val="000000"/>
                      <w:sz w:val="24"/>
                      <w:szCs w:val="24"/>
                      <w:lang w:val="en-US" w:eastAsia="zh-CN" w:bidi="ar-SA"/>
                    </w:rPr>
                    <m:t>2</m:t>
                  </m:r>
                  <m:ctrlPr>
                    <w:rPr>
                      <w:rFonts w:hint="default" w:ascii="Cambria Math" w:hAnsi="Cambria Math" w:eastAsia="宋体" w:cs="Arial"/>
                      <w:b w:val="0"/>
                      <w:i w:val="0"/>
                      <w:snapToGrid w:val="0"/>
                      <w:color w:val="000000"/>
                      <w:sz w:val="24"/>
                      <w:szCs w:val="24"/>
                      <w:lang w:val="en-US" w:eastAsia="zh-CN" w:bidi="ar-SA"/>
                    </w:rPr>
                  </m:ctrlPr>
                </m:sup>
              </m:sSup>
              <m:ctrlPr>
                <w:rPr>
                  <w:rFonts w:hint="default" w:ascii="Cambria Math" w:hAnsi="Cambria Math" w:eastAsia="宋体" w:cs="Arial"/>
                  <w:b w:val="0"/>
                  <w:i w:val="0"/>
                  <w:snapToGrid w:val="0"/>
                  <w:color w:val="000000"/>
                  <w:sz w:val="24"/>
                  <w:szCs w:val="24"/>
                  <w:lang w:val="en-US" w:eastAsia="zh-CN" w:bidi="ar-SA"/>
                </w:rPr>
              </m:ctrlPr>
            </m:den>
          </m:f>
          <m:r>
            <m:rPr>
              <m:sty m:val="p"/>
            </m:rPr>
            <w:rPr>
              <w:rFonts w:hint="default" w:ascii="Cambria Math" w:hAnsi="Cambria Math" w:eastAsia="宋体" w:cs="Arial"/>
              <w:snapToGrid w:val="0"/>
              <w:color w:val="000000"/>
              <w:sz w:val="24"/>
              <w:szCs w:val="24"/>
              <w:lang w:val="en-US" w:eastAsia="zh-CN" w:bidi="ar-SA"/>
            </w:rPr>
            <m:t>)</m:t>
          </m:r>
        </m:oMath>
      </m:oMathPara>
    </w:p>
    <w:p w14:paraId="49473097">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极端梯度提升(Extreme Gradient Boosting, XGBoost)回归：极端梯度提升是一种基于梯度提升决策树（GBDT）的扩展算法，其核心原理是通过结合多个弱学习器（通常是决策树）来构建一个强大的集成模型。XGBoost对损失函数进行二阶泰勒展开，增加了二阶导数信息，并通过优化目标函数来迭代地构建树模型，从而能够提高模型拟合精度。类似于随机森林，XGBoost也采用了特征列抽样的方式，这不仅降低了模型的复杂度，还提高了模型的泛化能力，除此之外，XGBoost还可以自动处理缺失值，通过稀疏感知算法自动学习缺失值样本的分裂方向，从而加快了结点分裂速度。但是XGBoost模型的问题在于参数调整复杂，需要经验优化。</w:t>
      </w:r>
    </w:p>
    <w:p w14:paraId="109D4EBF">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本文还使用了slacking集成学习算法进行分类实验，以支持向量机和随机森林作为基学习器，以线性模型作为元学习器进行集成学习，具体流程如下图7-2所示：</w:t>
      </w:r>
    </w:p>
    <w:p w14:paraId="03FD5A31">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stacking集成学习通过投票法将两个基学习器的输出作为元学习器的输入，能够有效的提升模型的性能，本题中，使用XGBoost和决策树模型作为基学习器，使用随机森林作为元学习器进行训练和预测。</w:t>
      </w:r>
    </w:p>
    <w:p w14:paraId="28FB0329">
      <w:pPr>
        <w:keepNext w:val="0"/>
        <w:keepLines w:val="0"/>
        <w:pageBreakBefore w:val="0"/>
        <w:widowControl/>
        <w:kinsoku w:val="0"/>
        <w:wordWrap/>
        <w:overflowPunct/>
        <w:topLinePunct w:val="0"/>
        <w:autoSpaceDE w:val="0"/>
        <w:autoSpaceDN w:val="0"/>
        <w:bidi w:val="0"/>
        <w:adjustRightInd w:val="0"/>
        <w:snapToGrid w:val="0"/>
        <w:spacing w:line="360" w:lineRule="auto"/>
        <w:ind w:firstLine="480" w:firstLineChars="200"/>
        <w:jc w:val="center"/>
        <w:textAlignment w:val="baseline"/>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drawing>
          <wp:inline distT="0" distB="0" distL="114300" distR="114300">
            <wp:extent cx="3378835" cy="3432175"/>
            <wp:effectExtent l="0" t="0" r="12065" b="9525"/>
            <wp:docPr id="42" name="图片 33" descr="研赛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33" descr="研赛1.drawio"/>
                    <pic:cNvPicPr>
                      <a:picLocks noChangeAspect="1"/>
                    </pic:cNvPicPr>
                  </pic:nvPicPr>
                  <pic:blipFill>
                    <a:blip r:embed="rId59"/>
                    <a:stretch>
                      <a:fillRect/>
                    </a:stretch>
                  </pic:blipFill>
                  <pic:spPr>
                    <a:xfrm>
                      <a:off x="0" y="0"/>
                      <a:ext cx="3378835" cy="3432175"/>
                    </a:xfrm>
                    <a:prstGeom prst="rect">
                      <a:avLst/>
                    </a:prstGeom>
                    <a:noFill/>
                    <a:ln>
                      <a:noFill/>
                    </a:ln>
                  </pic:spPr>
                </pic:pic>
              </a:graphicData>
            </a:graphic>
          </wp:inline>
        </w:drawing>
      </w:r>
    </w:p>
    <w:p w14:paraId="794C681D">
      <w:pPr>
        <w:pStyle w:val="7"/>
        <w:keepNext w:val="0"/>
        <w:keepLines w:val="0"/>
        <w:pageBreakBefore w:val="0"/>
        <w:widowControl/>
        <w:kinsoku w:val="0"/>
        <w:wordWrap/>
        <w:overflowPunct/>
        <w:topLinePunct w:val="0"/>
        <w:autoSpaceDE w:val="0"/>
        <w:autoSpaceDN w:val="0"/>
        <w:bidi w:val="0"/>
        <w:adjustRightInd w:val="0"/>
        <w:snapToGrid w:val="0"/>
        <w:spacing w:before="0" w:after="0" w:line="240" w:lineRule="auto"/>
        <w:ind w:right="0"/>
        <w:jc w:val="center"/>
        <w:textAlignment w:val="baseline"/>
        <w:rPr>
          <w:rFonts w:hint="eastAsia" w:ascii="Times New Roman" w:hAnsi="Times New Roman" w:eastAsia="宋体" w:cs="Times New Roman"/>
          <w:b/>
          <w:bCs/>
          <w:lang w:val="en-US" w:eastAsia="zh-CN"/>
        </w:rPr>
      </w:pPr>
      <w:r>
        <w:rPr>
          <w:rFonts w:hint="eastAsia" w:ascii="Times New Roman" w:hAnsi="Times New Roman" w:eastAsia="宋体" w:cs="Times New Roman"/>
          <w:b/>
          <w:bCs/>
          <w:lang w:val="en-US" w:eastAsia="zh-CN"/>
        </w:rPr>
        <w:t>图 7-2：stacking集成学习</w:t>
      </w:r>
    </w:p>
    <w:p w14:paraId="07EB28D1">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模型的评估指标选择了均方误差MSE和R2，数学表达式为：</w:t>
      </w:r>
    </w:p>
    <w:p w14:paraId="46CC2DBF">
      <w:pPr>
        <w:keepNext w:val="0"/>
        <w:keepLines w:val="0"/>
        <w:pageBreakBefore w:val="0"/>
        <w:widowControl/>
        <w:kinsoku w:val="0"/>
        <w:wordWrap/>
        <w:overflowPunct/>
        <w:topLinePunct w:val="0"/>
        <w:autoSpaceDE w:val="0"/>
        <w:autoSpaceDN w:val="0"/>
        <w:bidi w:val="0"/>
        <w:adjustRightInd w:val="0"/>
        <w:snapToGrid w:val="0"/>
        <w:spacing w:before="157" w:beforeLines="50" w:after="157" w:afterLines="50" w:line="240" w:lineRule="auto"/>
        <w:ind w:firstLine="420" w:firstLineChars="200"/>
        <w:textAlignment w:val="baseline"/>
        <w:rPr>
          <w:rFonts w:hAnsi="Cambria Math" w:cs="Times New Roman"/>
          <w:i w:val="0"/>
          <w:szCs w:val="22"/>
          <w:lang w:eastAsia="zh-CN" w:bidi="ar"/>
        </w:rPr>
      </w:pPr>
      <m:oMathPara>
        <m:oMath>
          <m:r>
            <m:rPr>
              <m:sty m:val="p"/>
            </m:rPr>
            <w:rPr>
              <w:rFonts w:hint="eastAsia" w:ascii="Cambria Math" w:hAnsi="Cambria Math" w:cs="Times New Roman"/>
              <w:szCs w:val="22"/>
              <w:lang w:eastAsia="zh-CN" w:bidi="ar-SA"/>
            </w:rPr>
            <m:t>MSE</m:t>
          </m:r>
          <m:r>
            <m:rPr>
              <m:sty m:val="p"/>
            </m:rPr>
            <w:rPr>
              <w:rFonts w:hint="default" w:ascii="Cambria Math" w:hAnsi="Cambria Math" w:cs="Times New Roman"/>
              <w:szCs w:val="22"/>
              <w:lang w:eastAsia="zh-CN" w:bidi="ar-SA"/>
            </w:rPr>
            <m:t xml:space="preserve"> = </m:t>
          </m:r>
          <m:f>
            <m:fPr>
              <m:ctrlPr>
                <w:rPr>
                  <w:rFonts w:hint="default" w:ascii="Cambria Math" w:hAnsi="Cambria Math" w:cs="Times New Roman"/>
                  <w:szCs w:val="22"/>
                  <w:lang w:eastAsia="zh-CN" w:bidi="ar-SA"/>
                </w:rPr>
              </m:ctrlPr>
            </m:fPr>
            <m:num>
              <m:r>
                <m:rPr>
                  <m:sty m:val="p"/>
                </m:rPr>
                <w:rPr>
                  <w:rFonts w:hint="default" w:ascii="Cambria Math" w:hAnsi="Cambria Math" w:cs="Times New Roman"/>
                  <w:szCs w:val="22"/>
                  <w:lang w:eastAsia="zh-CN" w:bidi="ar-SA"/>
                </w:rPr>
                <m:t>1</m:t>
              </m:r>
              <m:ctrlPr>
                <w:rPr>
                  <w:rFonts w:hint="default" w:ascii="Cambria Math" w:hAnsi="Cambria Math" w:cs="Times New Roman"/>
                  <w:szCs w:val="22"/>
                  <w:lang w:eastAsia="zh-CN" w:bidi="ar-SA"/>
                </w:rPr>
              </m:ctrlPr>
            </m:num>
            <m:den>
              <m:r>
                <m:rPr>
                  <m:sty m:val="p"/>
                </m:rPr>
                <w:rPr>
                  <w:rFonts w:hint="eastAsia" w:ascii="Cambria Math" w:hAnsi="Cambria Math" w:cs="Times New Roman"/>
                  <w:szCs w:val="22"/>
                  <w:lang w:eastAsia="zh-CN" w:bidi="ar-SA"/>
                </w:rPr>
                <m:t>n</m:t>
              </m:r>
              <m:ctrlPr>
                <w:rPr>
                  <w:rFonts w:hint="default" w:ascii="Cambria Math" w:hAnsi="Cambria Math" w:cs="Times New Roman"/>
                  <w:szCs w:val="22"/>
                  <w:lang w:eastAsia="zh-CN" w:bidi="ar-SA"/>
                </w:rPr>
              </m:ctrlPr>
            </m:den>
          </m:f>
          <m:nary>
            <m:naryPr>
              <m:chr m:val="∑"/>
              <m:limLoc m:val="undOvr"/>
              <m:ctrlPr>
                <w:rPr>
                  <w:rFonts w:hint="default" w:ascii="Cambria Math" w:hAnsi="Cambria Math" w:cs="Times New Roman"/>
                  <w:szCs w:val="22"/>
                  <w:lang w:eastAsia="zh-CN" w:bidi="ar-SA"/>
                </w:rPr>
              </m:ctrlPr>
            </m:naryPr>
            <m:sub>
              <m:r>
                <m:rPr>
                  <m:sty m:val="p"/>
                </m:rPr>
                <w:rPr>
                  <w:rFonts w:hint="default" w:ascii="Cambria Math" w:hAnsi="Cambria Math" w:cs="Times New Roman"/>
                  <w:szCs w:val="22"/>
                  <w:lang w:eastAsia="zh-CN" w:bidi="ar-SA"/>
                </w:rPr>
                <m:t>i=1</m:t>
              </m:r>
              <m:ctrlPr>
                <w:rPr>
                  <w:rFonts w:hint="default" w:ascii="Cambria Math" w:hAnsi="Cambria Math" w:cs="Times New Roman"/>
                  <w:szCs w:val="22"/>
                  <w:lang w:eastAsia="zh-CN" w:bidi="ar-SA"/>
                </w:rPr>
              </m:ctrlPr>
            </m:sub>
            <m:sup>
              <m:r>
                <m:rPr>
                  <m:sty m:val="p"/>
                </m:rPr>
                <w:rPr>
                  <w:rFonts w:hint="default" w:ascii="Cambria Math" w:hAnsi="Cambria Math" w:cs="Times New Roman"/>
                  <w:szCs w:val="22"/>
                  <w:lang w:eastAsia="zh-CN" w:bidi="ar-SA"/>
                </w:rPr>
                <m:t>n</m:t>
              </m:r>
              <m:ctrlPr>
                <w:rPr>
                  <w:rFonts w:hint="default" w:ascii="Cambria Math" w:hAnsi="Cambria Math" w:cs="Times New Roman"/>
                  <w:szCs w:val="22"/>
                  <w:lang w:eastAsia="zh-CN" w:bidi="ar-SA"/>
                </w:rPr>
              </m:ctrlPr>
            </m:sup>
            <m:e>
              <m:r>
                <m:rPr>
                  <m:sty m:val="p"/>
                </m:rPr>
                <w:rPr>
                  <w:rFonts w:hint="default" w:ascii="Cambria Math" w:hAnsi="Cambria Math" w:cs="Times New Roman"/>
                  <w:szCs w:val="22"/>
                  <w:lang w:eastAsia="zh-CN" w:bidi="ar-SA"/>
                </w:rPr>
                <m:t>(</m:t>
              </m:r>
              <m:sSub>
                <m:sSubPr>
                  <m:ctrlPr>
                    <w:rPr>
                      <w:rFonts w:hint="default" w:ascii="Cambria Math" w:hAnsi="Cambria Math" w:cs="Times New Roman"/>
                      <w:szCs w:val="22"/>
                      <w:lang w:eastAsia="zh-CN" w:bidi="ar-SA"/>
                    </w:rPr>
                  </m:ctrlPr>
                </m:sSubPr>
                <m:e>
                  <m:r>
                    <m:rPr>
                      <m:sty m:val="p"/>
                    </m:rPr>
                    <w:rPr>
                      <w:rFonts w:hint="default" w:ascii="Cambria Math" w:hAnsi="Cambria Math" w:cs="Times New Roman"/>
                      <w:szCs w:val="22"/>
                      <w:lang w:eastAsia="zh-CN" w:bidi="ar-SA"/>
                    </w:rPr>
                    <m:t>y</m:t>
                  </m:r>
                  <m:ctrlPr>
                    <w:rPr>
                      <w:rFonts w:hint="default" w:ascii="Cambria Math" w:hAnsi="Cambria Math" w:cs="Times New Roman"/>
                      <w:szCs w:val="22"/>
                      <w:lang w:eastAsia="zh-CN" w:bidi="ar-SA"/>
                    </w:rPr>
                  </m:ctrlPr>
                </m:e>
                <m:sub>
                  <m:r>
                    <m:rPr>
                      <m:sty m:val="p"/>
                    </m:rPr>
                    <w:rPr>
                      <w:rFonts w:hint="default" w:ascii="Cambria Math" w:hAnsi="Cambria Math" w:cs="Times New Roman"/>
                      <w:szCs w:val="22"/>
                      <w:lang w:eastAsia="zh-CN" w:bidi="ar-SA"/>
                    </w:rPr>
                    <m:t>true,i</m:t>
                  </m:r>
                  <m:ctrlPr>
                    <w:rPr>
                      <w:rFonts w:hint="default" w:ascii="Cambria Math" w:hAnsi="Cambria Math" w:cs="Times New Roman"/>
                      <w:szCs w:val="22"/>
                      <w:lang w:eastAsia="zh-CN" w:bidi="ar-SA"/>
                    </w:rPr>
                  </m:ctrlPr>
                </m:sub>
              </m:sSub>
              <m:r>
                <m:rPr>
                  <m:sty m:val="p"/>
                </m:rPr>
                <w:rPr>
                  <w:rFonts w:hint="default" w:ascii="Cambria Math" w:hAnsi="Cambria Math" w:cs="Times New Roman"/>
                  <w:szCs w:val="22"/>
                  <w:lang w:eastAsia="zh-CN" w:bidi="ar-SA"/>
                </w:rPr>
                <m:t>−</m:t>
              </m:r>
              <m:ctrlPr>
                <w:rPr>
                  <w:rFonts w:hint="default" w:ascii="Cambria Math" w:hAnsi="Cambria Math" w:cs="Times New Roman"/>
                  <w:szCs w:val="22"/>
                  <w:lang w:eastAsia="zh-CN" w:bidi="ar-SA"/>
                </w:rPr>
              </m:ctrlPr>
            </m:e>
          </m:nary>
          <m:sSub>
            <m:sSubPr>
              <m:ctrlPr>
                <w:rPr>
                  <w:rFonts w:hint="default" w:ascii="Cambria Math" w:hAnsi="Cambria Math" w:cs="Times New Roman"/>
                  <w:szCs w:val="22"/>
                  <w:lang w:eastAsia="zh-CN" w:bidi="ar-SA"/>
                </w:rPr>
              </m:ctrlPr>
            </m:sSubPr>
            <m:e>
              <m:r>
                <m:rPr>
                  <m:sty m:val="p"/>
                </m:rPr>
                <w:rPr>
                  <w:rFonts w:hint="default" w:ascii="Cambria Math" w:hAnsi="Cambria Math" w:cs="Times New Roman"/>
                  <w:szCs w:val="22"/>
                  <w:lang w:eastAsia="zh-CN" w:bidi="ar-SA"/>
                </w:rPr>
                <m:t>y</m:t>
              </m:r>
              <m:ctrlPr>
                <w:rPr>
                  <w:rFonts w:hint="default" w:ascii="Cambria Math" w:hAnsi="Cambria Math" w:cs="Times New Roman"/>
                  <w:szCs w:val="22"/>
                  <w:lang w:eastAsia="zh-CN" w:bidi="ar-SA"/>
                </w:rPr>
              </m:ctrlPr>
            </m:e>
            <m:sub>
              <m:r>
                <m:rPr>
                  <m:sty m:val="p"/>
                </m:rPr>
                <w:rPr>
                  <w:rFonts w:hint="default" w:ascii="Cambria Math" w:hAnsi="Cambria Math" w:cs="Times New Roman"/>
                  <w:szCs w:val="22"/>
                  <w:lang w:eastAsia="zh-CN" w:bidi="ar-SA"/>
                </w:rPr>
                <m:t>pred,i</m:t>
              </m:r>
              <m:ctrlPr>
                <w:rPr>
                  <w:rFonts w:hint="default" w:ascii="Cambria Math" w:hAnsi="Cambria Math" w:cs="Times New Roman"/>
                  <w:szCs w:val="22"/>
                  <w:lang w:eastAsia="zh-CN" w:bidi="ar-SA"/>
                </w:rPr>
              </m:ctrlPr>
            </m:sub>
          </m:sSub>
          <m:sSup>
            <m:sSupPr>
              <m:ctrlPr>
                <w:rPr>
                  <w:rFonts w:hint="default" w:ascii="Cambria Math" w:hAnsi="Cambria Math" w:cs="Times New Roman"/>
                  <w:szCs w:val="22"/>
                  <w:lang w:eastAsia="zh-CN" w:bidi="ar-SA"/>
                </w:rPr>
              </m:ctrlPr>
            </m:sSupPr>
            <m:e>
              <m:r>
                <m:rPr>
                  <m:sty m:val="p"/>
                </m:rPr>
                <w:rPr>
                  <w:rFonts w:hint="default" w:ascii="Cambria Math" w:hAnsi="Cambria Math" w:cs="Times New Roman"/>
                  <w:szCs w:val="22"/>
                  <w:lang w:eastAsia="zh-CN" w:bidi="ar-SA"/>
                </w:rPr>
                <m:t>)</m:t>
              </m:r>
              <m:ctrlPr>
                <w:rPr>
                  <w:rFonts w:hint="default" w:ascii="Cambria Math" w:hAnsi="Cambria Math" w:cs="Times New Roman"/>
                  <w:szCs w:val="22"/>
                  <w:lang w:eastAsia="zh-CN" w:bidi="ar-SA"/>
                </w:rPr>
              </m:ctrlPr>
            </m:e>
            <m:sup>
              <m:r>
                <m:rPr>
                  <m:sty m:val="p"/>
                </m:rPr>
                <w:rPr>
                  <w:rFonts w:hint="default" w:ascii="Cambria Math" w:hAnsi="Cambria Math" w:cs="Times New Roman"/>
                  <w:szCs w:val="22"/>
                  <w:lang w:eastAsia="zh-CN" w:bidi="ar-SA"/>
                </w:rPr>
                <m:t>2</m:t>
              </m:r>
              <m:ctrlPr>
                <w:rPr>
                  <w:rFonts w:hint="default" w:ascii="Cambria Math" w:hAnsi="Cambria Math" w:cs="Times New Roman"/>
                  <w:szCs w:val="22"/>
                  <w:lang w:eastAsia="zh-CN" w:bidi="ar-SA"/>
                </w:rPr>
              </m:ctrlPr>
            </m:sup>
          </m:sSup>
        </m:oMath>
      </m:oMathPara>
    </w:p>
    <w:p w14:paraId="20333574">
      <w:pPr>
        <w:keepNext w:val="0"/>
        <w:keepLines w:val="0"/>
        <w:pageBreakBefore w:val="0"/>
        <w:widowControl/>
        <w:kinsoku w:val="0"/>
        <w:wordWrap/>
        <w:overflowPunct/>
        <w:topLinePunct w:val="0"/>
        <w:autoSpaceDE w:val="0"/>
        <w:autoSpaceDN w:val="0"/>
        <w:bidi w:val="0"/>
        <w:adjustRightInd w:val="0"/>
        <w:snapToGrid w:val="0"/>
        <w:spacing w:before="157" w:beforeLines="50" w:after="157" w:afterLines="50" w:line="240" w:lineRule="auto"/>
        <w:ind w:firstLine="420" w:firstLineChars="200"/>
        <w:textAlignment w:val="baseline"/>
        <w:rPr>
          <w:rFonts w:hint="default" w:hAnsi="Cambria Math" w:eastAsia="宋体" w:cs="Times New Roman"/>
          <w:i w:val="0"/>
          <w:szCs w:val="22"/>
          <w:lang w:val="en-US" w:eastAsia="zh-CN" w:bidi="ar"/>
        </w:rPr>
      </w:pPr>
      <m:oMathPara>
        <m:oMath>
          <m:sSup>
            <m:sSupPr>
              <m:ctrlPr>
                <w:rPr>
                  <w:rFonts w:hint="default" w:ascii="Cambria Math" w:hAnsi="Cambria Math" w:cs="Times New Roman"/>
                  <w:i/>
                  <w:szCs w:val="22"/>
                  <w:lang w:val="en-US" w:bidi="ar-SA"/>
                </w:rPr>
              </m:ctrlPr>
            </m:sSupPr>
            <m:e>
              <m:r>
                <m:rPr/>
                <w:rPr>
                  <w:rFonts w:hint="default" w:ascii="Cambria Math" w:hAnsi="Cambria Math" w:eastAsia="宋体" w:cs="Times New Roman"/>
                  <w:szCs w:val="22"/>
                  <w:lang w:val="en-US" w:eastAsia="zh-CN" w:bidi="ar-SA"/>
                </w:rPr>
                <m:t>R</m:t>
              </m:r>
              <m:ctrlPr>
                <w:rPr>
                  <w:rFonts w:hint="default" w:ascii="Cambria Math" w:hAnsi="Cambria Math" w:cs="Times New Roman"/>
                  <w:i/>
                  <w:szCs w:val="22"/>
                  <w:lang w:val="en-US" w:bidi="ar-SA"/>
                </w:rPr>
              </m:ctrlPr>
            </m:e>
            <m:sup>
              <m:r>
                <m:rPr/>
                <w:rPr>
                  <w:rFonts w:hint="default" w:ascii="Cambria Math" w:hAnsi="Cambria Math" w:eastAsia="宋体" w:cs="Times New Roman"/>
                  <w:szCs w:val="22"/>
                  <w:lang w:val="en-US" w:eastAsia="zh-CN" w:bidi="ar-SA"/>
                </w:rPr>
                <m:t>2</m:t>
              </m:r>
              <m:ctrlPr>
                <w:rPr>
                  <w:rFonts w:hint="default" w:ascii="Cambria Math" w:hAnsi="Cambria Math" w:cs="Times New Roman"/>
                  <w:i/>
                  <w:szCs w:val="22"/>
                  <w:lang w:val="en-US" w:bidi="ar-SA"/>
                </w:rPr>
              </m:ctrlPr>
            </m:sup>
          </m:sSup>
          <m:r>
            <m:rPr/>
            <w:rPr>
              <w:rFonts w:hint="default" w:ascii="Cambria Math" w:hAnsi="Cambria Math" w:eastAsia="宋体" w:cs="Times New Roman"/>
              <w:szCs w:val="22"/>
              <w:lang w:val="en-US" w:eastAsia="zh-CN" w:bidi="ar-SA"/>
            </w:rPr>
            <m:t>=1−</m:t>
          </m:r>
          <m:f>
            <m:fPr>
              <m:ctrlPr>
                <w:rPr>
                  <w:rFonts w:hint="default" w:ascii="Cambria Math" w:hAnsi="Cambria Math" w:eastAsia="宋体" w:cs="Times New Roman"/>
                  <w:i/>
                  <w:szCs w:val="22"/>
                  <w:lang w:val="en-US" w:eastAsia="zh-CN" w:bidi="ar-SA"/>
                </w:rPr>
              </m:ctrlPr>
            </m:fPr>
            <m:num>
              <m:nary>
                <m:naryPr>
                  <m:chr m:val="∑"/>
                  <m:limLoc m:val="undOvr"/>
                  <m:ctrlPr>
                    <w:rPr>
                      <w:rFonts w:hint="default" w:ascii="Cambria Math" w:hAnsi="Cambria Math" w:eastAsia="宋体" w:cs="Times New Roman"/>
                      <w:i/>
                      <w:szCs w:val="22"/>
                      <w:lang w:val="en-US" w:eastAsia="zh-CN" w:bidi="ar-SA"/>
                    </w:rPr>
                  </m:ctrlPr>
                </m:naryPr>
                <m:sub>
                  <m:r>
                    <m:rPr/>
                    <w:rPr>
                      <w:rFonts w:hint="default" w:ascii="Cambria Math" w:hAnsi="Cambria Math" w:eastAsia="宋体" w:cs="Times New Roman"/>
                      <w:szCs w:val="22"/>
                      <w:lang w:val="en-US" w:eastAsia="zh-CN" w:bidi="ar-SA"/>
                    </w:rPr>
                    <m:t>i=1</m:t>
                  </m:r>
                  <m:ctrlPr>
                    <w:rPr>
                      <w:rFonts w:hint="default" w:ascii="Cambria Math" w:hAnsi="Cambria Math" w:eastAsia="宋体" w:cs="Times New Roman"/>
                      <w:i/>
                      <w:szCs w:val="22"/>
                      <w:lang w:val="en-US" w:eastAsia="zh-CN" w:bidi="ar-SA"/>
                    </w:rPr>
                  </m:ctrlPr>
                </m:sub>
                <m:sup>
                  <m:r>
                    <m:rPr/>
                    <w:rPr>
                      <w:rFonts w:hint="default" w:ascii="Cambria Math" w:hAnsi="Cambria Math" w:eastAsia="宋体" w:cs="Times New Roman"/>
                      <w:szCs w:val="22"/>
                      <w:lang w:val="en-US" w:eastAsia="zh-CN" w:bidi="ar-SA"/>
                    </w:rPr>
                    <m:t>n</m:t>
                  </m:r>
                  <m:ctrlPr>
                    <w:rPr>
                      <w:rFonts w:hint="default" w:ascii="Cambria Math" w:hAnsi="Cambria Math" w:eastAsia="宋体" w:cs="Times New Roman"/>
                      <w:i/>
                      <w:szCs w:val="22"/>
                      <w:lang w:val="en-US" w:eastAsia="zh-CN" w:bidi="ar-SA"/>
                    </w:rPr>
                  </m:ctrlPr>
                </m:sup>
                <m:e>
                  <m:r>
                    <m:rPr/>
                    <w:rPr>
                      <w:rFonts w:hint="default" w:ascii="Cambria Math" w:hAnsi="Cambria Math" w:eastAsia="宋体" w:cs="Times New Roman"/>
                      <w:szCs w:val="22"/>
                      <w:lang w:val="en-US" w:eastAsia="zh-CN" w:bidi="ar-SA"/>
                    </w:rPr>
                    <m:t>(</m:t>
                  </m:r>
                  <m:sSub>
                    <m:sSubPr>
                      <m:ctrlPr>
                        <w:rPr>
                          <w:rFonts w:hint="default" w:ascii="Cambria Math" w:hAnsi="Cambria Math" w:eastAsia="宋体" w:cs="Times New Roman"/>
                          <w:i/>
                          <w:szCs w:val="22"/>
                          <w:lang w:val="en-US" w:eastAsia="zh-CN" w:bidi="ar-SA"/>
                        </w:rPr>
                      </m:ctrlPr>
                    </m:sSubPr>
                    <m:e>
                      <m:r>
                        <m:rPr/>
                        <w:rPr>
                          <w:rFonts w:hint="default" w:ascii="Cambria Math" w:hAnsi="Cambria Math" w:eastAsia="宋体" w:cs="Times New Roman"/>
                          <w:szCs w:val="22"/>
                          <w:lang w:val="en-US" w:eastAsia="zh-CN" w:bidi="ar-SA"/>
                        </w:rPr>
                        <m:t>y</m:t>
                      </m:r>
                      <m:ctrlPr>
                        <w:rPr>
                          <w:rFonts w:hint="default" w:ascii="Cambria Math" w:hAnsi="Cambria Math" w:eastAsia="宋体" w:cs="Times New Roman"/>
                          <w:i/>
                          <w:szCs w:val="22"/>
                          <w:lang w:val="en-US" w:eastAsia="zh-CN" w:bidi="ar-SA"/>
                        </w:rPr>
                      </m:ctrlPr>
                    </m:e>
                    <m:sub>
                      <m:r>
                        <m:rPr/>
                        <w:rPr>
                          <w:rFonts w:hint="default" w:ascii="Cambria Math" w:hAnsi="Cambria Math" w:eastAsia="宋体" w:cs="Times New Roman"/>
                          <w:szCs w:val="22"/>
                          <w:lang w:val="en-US" w:eastAsia="zh-CN" w:bidi="ar-SA"/>
                        </w:rPr>
                        <m:t>true,i</m:t>
                      </m:r>
                      <m:ctrlPr>
                        <w:rPr>
                          <w:rFonts w:hint="default" w:ascii="Cambria Math" w:hAnsi="Cambria Math" w:eastAsia="宋体" w:cs="Times New Roman"/>
                          <w:i/>
                          <w:szCs w:val="22"/>
                          <w:lang w:val="en-US" w:eastAsia="zh-CN" w:bidi="ar-SA"/>
                        </w:rPr>
                      </m:ctrlPr>
                    </m:sub>
                  </m:sSub>
                  <m:r>
                    <m:rPr/>
                    <w:rPr>
                      <w:rFonts w:hint="default" w:ascii="Cambria Math" w:hAnsi="Cambria Math" w:eastAsia="宋体" w:cs="Times New Roman"/>
                      <w:szCs w:val="22"/>
                      <w:lang w:val="en-US" w:eastAsia="zh-CN" w:bidi="ar-SA"/>
                    </w:rPr>
                    <m:t>−</m:t>
                  </m:r>
                  <m:sSub>
                    <m:sSubPr>
                      <m:ctrlPr>
                        <w:rPr>
                          <w:rFonts w:hint="default" w:ascii="Cambria Math" w:hAnsi="Cambria Math" w:eastAsia="宋体" w:cs="Times New Roman"/>
                          <w:i/>
                          <w:szCs w:val="22"/>
                          <w:lang w:val="en-US" w:eastAsia="zh-CN" w:bidi="ar-SA"/>
                        </w:rPr>
                      </m:ctrlPr>
                    </m:sSubPr>
                    <m:e>
                      <m:r>
                        <m:rPr/>
                        <w:rPr>
                          <w:rFonts w:hint="default" w:ascii="Cambria Math" w:hAnsi="Cambria Math" w:eastAsia="宋体" w:cs="Times New Roman"/>
                          <w:szCs w:val="22"/>
                          <w:lang w:val="en-US" w:eastAsia="zh-CN" w:bidi="ar-SA"/>
                        </w:rPr>
                        <m:t>y</m:t>
                      </m:r>
                      <m:ctrlPr>
                        <w:rPr>
                          <w:rFonts w:hint="default" w:ascii="Cambria Math" w:hAnsi="Cambria Math" w:eastAsia="宋体" w:cs="Times New Roman"/>
                          <w:i/>
                          <w:szCs w:val="22"/>
                          <w:lang w:val="en-US" w:eastAsia="zh-CN" w:bidi="ar-SA"/>
                        </w:rPr>
                      </m:ctrlPr>
                    </m:e>
                    <m:sub>
                      <m:r>
                        <m:rPr/>
                        <w:rPr>
                          <w:rFonts w:hint="default" w:ascii="Cambria Math" w:hAnsi="Cambria Math" w:eastAsia="宋体" w:cs="Times New Roman"/>
                          <w:szCs w:val="22"/>
                          <w:lang w:val="en-US" w:eastAsia="zh-CN" w:bidi="ar-SA"/>
                        </w:rPr>
                        <m:t>pred,i</m:t>
                      </m:r>
                      <m:ctrlPr>
                        <w:rPr>
                          <w:rFonts w:hint="default" w:ascii="Cambria Math" w:hAnsi="Cambria Math" w:eastAsia="宋体" w:cs="Times New Roman"/>
                          <w:i/>
                          <w:szCs w:val="22"/>
                          <w:lang w:val="en-US" w:eastAsia="zh-CN" w:bidi="ar-SA"/>
                        </w:rPr>
                      </m:ctrlPr>
                    </m:sub>
                  </m:sSub>
                  <m:sSup>
                    <m:sSupPr>
                      <m:ctrlPr>
                        <w:rPr>
                          <w:rFonts w:hint="default" w:ascii="Cambria Math" w:hAnsi="Cambria Math" w:eastAsia="宋体" w:cs="Times New Roman"/>
                          <w:i/>
                          <w:szCs w:val="22"/>
                          <w:lang w:val="en-US" w:eastAsia="zh-CN" w:bidi="ar-SA"/>
                        </w:rPr>
                      </m:ctrlPr>
                    </m:sSupPr>
                    <m:e>
                      <m:r>
                        <m:rPr/>
                        <w:rPr>
                          <w:rFonts w:hint="default" w:ascii="Cambria Math" w:hAnsi="Cambria Math" w:eastAsia="宋体" w:cs="Times New Roman"/>
                          <w:szCs w:val="22"/>
                          <w:lang w:val="en-US" w:eastAsia="zh-CN" w:bidi="ar-SA"/>
                        </w:rPr>
                        <m:t>)</m:t>
                      </m:r>
                      <m:ctrlPr>
                        <w:rPr>
                          <w:rFonts w:hint="default" w:ascii="Cambria Math" w:hAnsi="Cambria Math" w:eastAsia="宋体" w:cs="Times New Roman"/>
                          <w:i/>
                          <w:szCs w:val="22"/>
                          <w:lang w:val="en-US" w:eastAsia="zh-CN" w:bidi="ar-SA"/>
                        </w:rPr>
                      </m:ctrlPr>
                    </m:e>
                    <m:sup>
                      <m:r>
                        <m:rPr/>
                        <w:rPr>
                          <w:rFonts w:hint="default" w:ascii="Cambria Math" w:hAnsi="Cambria Math" w:eastAsia="宋体" w:cs="Times New Roman"/>
                          <w:szCs w:val="22"/>
                          <w:lang w:val="en-US" w:eastAsia="zh-CN" w:bidi="ar-SA"/>
                        </w:rPr>
                        <m:t>2</m:t>
                      </m:r>
                      <m:ctrlPr>
                        <w:rPr>
                          <w:rFonts w:hint="default" w:ascii="Cambria Math" w:hAnsi="Cambria Math" w:eastAsia="宋体" w:cs="Times New Roman"/>
                          <w:i/>
                          <w:szCs w:val="22"/>
                          <w:lang w:val="en-US" w:eastAsia="zh-CN" w:bidi="ar-SA"/>
                        </w:rPr>
                      </m:ctrlPr>
                    </m:sup>
                  </m:sSup>
                  <m:ctrlPr>
                    <w:rPr>
                      <w:rFonts w:hint="default" w:ascii="Cambria Math" w:hAnsi="Cambria Math" w:eastAsia="宋体" w:cs="Times New Roman"/>
                      <w:i/>
                      <w:szCs w:val="22"/>
                      <w:lang w:val="en-US" w:eastAsia="zh-CN" w:bidi="ar-SA"/>
                    </w:rPr>
                  </m:ctrlPr>
                </m:e>
              </m:nary>
              <m:ctrlPr>
                <w:rPr>
                  <w:rFonts w:hint="default" w:ascii="Cambria Math" w:hAnsi="Cambria Math" w:eastAsia="宋体" w:cs="Times New Roman"/>
                  <w:i/>
                  <w:szCs w:val="22"/>
                  <w:lang w:val="en-US" w:eastAsia="zh-CN" w:bidi="ar-SA"/>
                </w:rPr>
              </m:ctrlPr>
            </m:num>
            <m:den>
              <m:nary>
                <m:naryPr>
                  <m:chr m:val="∑"/>
                  <m:limLoc m:val="undOvr"/>
                  <m:ctrlPr>
                    <w:rPr>
                      <w:rFonts w:hint="default" w:ascii="Cambria Math" w:hAnsi="Cambria Math" w:eastAsia="宋体" w:cs="Times New Roman"/>
                      <w:i/>
                      <w:szCs w:val="22"/>
                      <w:lang w:val="en-US" w:eastAsia="zh-CN" w:bidi="ar-SA"/>
                    </w:rPr>
                  </m:ctrlPr>
                </m:naryPr>
                <m:sub>
                  <m:r>
                    <m:rPr/>
                    <w:rPr>
                      <w:rFonts w:hint="default" w:ascii="Cambria Math" w:hAnsi="Cambria Math" w:eastAsia="宋体" w:cs="Times New Roman"/>
                      <w:szCs w:val="22"/>
                      <w:lang w:val="en-US" w:eastAsia="zh-CN" w:bidi="ar-SA"/>
                    </w:rPr>
                    <m:t>i=1</m:t>
                  </m:r>
                  <m:ctrlPr>
                    <w:rPr>
                      <w:rFonts w:hint="default" w:ascii="Cambria Math" w:hAnsi="Cambria Math" w:eastAsia="宋体" w:cs="Times New Roman"/>
                      <w:i/>
                      <w:szCs w:val="22"/>
                      <w:lang w:val="en-US" w:eastAsia="zh-CN" w:bidi="ar-SA"/>
                    </w:rPr>
                  </m:ctrlPr>
                </m:sub>
                <m:sup>
                  <m:r>
                    <m:rPr/>
                    <w:rPr>
                      <w:rFonts w:hint="default" w:ascii="Cambria Math" w:hAnsi="Cambria Math" w:eastAsia="宋体" w:cs="Times New Roman"/>
                      <w:szCs w:val="22"/>
                      <w:lang w:val="en-US" w:eastAsia="zh-CN" w:bidi="ar-SA"/>
                    </w:rPr>
                    <m:t>n</m:t>
                  </m:r>
                  <m:ctrlPr>
                    <w:rPr>
                      <w:rFonts w:hint="default" w:ascii="Cambria Math" w:hAnsi="Cambria Math" w:eastAsia="宋体" w:cs="Times New Roman"/>
                      <w:i/>
                      <w:szCs w:val="22"/>
                      <w:lang w:val="en-US" w:eastAsia="zh-CN" w:bidi="ar-SA"/>
                    </w:rPr>
                  </m:ctrlPr>
                </m:sup>
                <m:e>
                  <m:r>
                    <m:rPr/>
                    <w:rPr>
                      <w:rFonts w:hint="default" w:ascii="Cambria Math" w:hAnsi="Cambria Math" w:eastAsia="宋体" w:cs="Times New Roman"/>
                      <w:szCs w:val="22"/>
                      <w:lang w:val="en-US" w:eastAsia="zh-CN" w:bidi="ar-SA"/>
                    </w:rPr>
                    <m:t>(</m:t>
                  </m:r>
                  <m:ctrlPr>
                    <w:rPr>
                      <w:rFonts w:hint="default" w:ascii="Cambria Math" w:hAnsi="Cambria Math" w:eastAsia="宋体" w:cs="Times New Roman"/>
                      <w:i/>
                      <w:szCs w:val="22"/>
                      <w:lang w:val="en-US" w:eastAsia="zh-CN" w:bidi="ar-SA"/>
                    </w:rPr>
                  </m:ctrlPr>
                </m:e>
              </m:nary>
              <m:sSub>
                <m:sSubPr>
                  <m:ctrlPr>
                    <w:rPr>
                      <w:rFonts w:hint="default" w:ascii="Cambria Math" w:hAnsi="Cambria Math" w:eastAsia="宋体" w:cs="Times New Roman"/>
                      <w:i/>
                      <w:szCs w:val="22"/>
                      <w:lang w:val="en-US" w:eastAsia="zh-CN" w:bidi="ar-SA"/>
                    </w:rPr>
                  </m:ctrlPr>
                </m:sSubPr>
                <m:e>
                  <m:r>
                    <m:rPr/>
                    <w:rPr>
                      <w:rFonts w:hint="default" w:ascii="Cambria Math" w:hAnsi="Cambria Math" w:eastAsia="宋体" w:cs="Times New Roman"/>
                      <w:szCs w:val="22"/>
                      <w:lang w:val="en-US" w:eastAsia="zh-CN" w:bidi="ar-SA"/>
                    </w:rPr>
                    <m:t>y</m:t>
                  </m:r>
                  <m:ctrlPr>
                    <w:rPr>
                      <w:rFonts w:hint="default" w:ascii="Cambria Math" w:hAnsi="Cambria Math" w:eastAsia="宋体" w:cs="Times New Roman"/>
                      <w:i/>
                      <w:szCs w:val="22"/>
                      <w:lang w:val="en-US" w:eastAsia="zh-CN" w:bidi="ar-SA"/>
                    </w:rPr>
                  </m:ctrlPr>
                </m:e>
                <m:sub>
                  <m:r>
                    <m:rPr/>
                    <w:rPr>
                      <w:rFonts w:hint="default" w:ascii="Cambria Math" w:hAnsi="Cambria Math" w:eastAsia="宋体" w:cs="Times New Roman"/>
                      <w:szCs w:val="22"/>
                      <w:lang w:val="en-US" w:eastAsia="zh-CN" w:bidi="ar-SA"/>
                    </w:rPr>
                    <m:t>true,i</m:t>
                  </m:r>
                  <m:ctrlPr>
                    <w:rPr>
                      <w:rFonts w:hint="default" w:ascii="Cambria Math" w:hAnsi="Cambria Math" w:eastAsia="宋体" w:cs="Times New Roman"/>
                      <w:i/>
                      <w:szCs w:val="22"/>
                      <w:lang w:val="en-US" w:eastAsia="zh-CN" w:bidi="ar-SA"/>
                    </w:rPr>
                  </m:ctrlPr>
                </m:sub>
              </m:sSub>
              <m:r>
                <m:rPr/>
                <w:rPr>
                  <w:rFonts w:hint="default" w:ascii="Cambria Math" w:hAnsi="Cambria Math" w:eastAsia="宋体" w:cs="Times New Roman"/>
                  <w:szCs w:val="22"/>
                  <w:lang w:val="en-US" w:eastAsia="zh-CN" w:bidi="ar-SA"/>
                </w:rPr>
                <m:t>−</m:t>
              </m:r>
              <m:acc>
                <m:accPr>
                  <m:chr m:val="̅"/>
                  <m:ctrlPr>
                    <w:rPr>
                      <w:rFonts w:hint="default" w:ascii="Cambria Math" w:hAnsi="Cambria Math" w:eastAsia="宋体" w:cs="Times New Roman"/>
                      <w:i/>
                      <w:szCs w:val="22"/>
                      <w:lang w:val="en-US" w:eastAsia="zh-CN" w:bidi="ar-SA"/>
                    </w:rPr>
                  </m:ctrlPr>
                </m:accPr>
                <m:e>
                  <m:r>
                    <m:rPr/>
                    <w:rPr>
                      <w:rFonts w:hint="default" w:ascii="Cambria Math" w:hAnsi="Cambria Math" w:eastAsia="宋体" w:cs="Times New Roman"/>
                      <w:szCs w:val="22"/>
                      <w:lang w:val="en-US" w:eastAsia="zh-CN" w:bidi="ar-SA"/>
                    </w:rPr>
                    <m:t>y</m:t>
                  </m:r>
                  <m:ctrlPr>
                    <w:rPr>
                      <w:rFonts w:hint="default" w:ascii="Cambria Math" w:hAnsi="Cambria Math" w:eastAsia="宋体" w:cs="Times New Roman"/>
                      <w:i/>
                      <w:szCs w:val="22"/>
                      <w:lang w:val="en-US" w:eastAsia="zh-CN" w:bidi="ar-SA"/>
                    </w:rPr>
                  </m:ctrlPr>
                </m:e>
              </m:acc>
              <m:sSup>
                <m:sSupPr>
                  <m:ctrlPr>
                    <w:rPr>
                      <w:rFonts w:hint="default" w:ascii="Cambria Math" w:hAnsi="Cambria Math" w:eastAsia="宋体" w:cs="Times New Roman"/>
                      <w:i/>
                      <w:szCs w:val="22"/>
                      <w:lang w:val="en-US" w:eastAsia="zh-CN" w:bidi="ar-SA"/>
                    </w:rPr>
                  </m:ctrlPr>
                </m:sSupPr>
                <m:e>
                  <m:r>
                    <m:rPr/>
                    <w:rPr>
                      <w:rFonts w:hint="default" w:ascii="Cambria Math" w:hAnsi="Cambria Math" w:eastAsia="宋体" w:cs="Times New Roman"/>
                      <w:szCs w:val="22"/>
                      <w:lang w:val="en-US" w:eastAsia="zh-CN" w:bidi="ar-SA"/>
                    </w:rPr>
                    <m:t>)</m:t>
                  </m:r>
                  <m:ctrlPr>
                    <w:rPr>
                      <w:rFonts w:hint="default" w:ascii="Cambria Math" w:hAnsi="Cambria Math" w:eastAsia="宋体" w:cs="Times New Roman"/>
                      <w:i/>
                      <w:szCs w:val="22"/>
                      <w:lang w:val="en-US" w:eastAsia="zh-CN" w:bidi="ar-SA"/>
                    </w:rPr>
                  </m:ctrlPr>
                </m:e>
                <m:sup>
                  <m:r>
                    <m:rPr/>
                    <w:rPr>
                      <w:rFonts w:hint="default" w:ascii="Cambria Math" w:hAnsi="Cambria Math" w:eastAsia="宋体" w:cs="Times New Roman"/>
                      <w:szCs w:val="22"/>
                      <w:lang w:val="en-US" w:eastAsia="zh-CN" w:bidi="ar-SA"/>
                    </w:rPr>
                    <m:t>2</m:t>
                  </m:r>
                  <m:ctrlPr>
                    <w:rPr>
                      <w:rFonts w:hint="default" w:ascii="Cambria Math" w:hAnsi="Cambria Math" w:eastAsia="宋体" w:cs="Times New Roman"/>
                      <w:i/>
                      <w:szCs w:val="22"/>
                      <w:lang w:val="en-US" w:eastAsia="zh-CN" w:bidi="ar-SA"/>
                    </w:rPr>
                  </m:ctrlPr>
                </m:sup>
              </m:sSup>
              <m:ctrlPr>
                <w:rPr>
                  <w:rFonts w:hint="default" w:ascii="Cambria Math" w:hAnsi="Cambria Math" w:eastAsia="宋体" w:cs="Times New Roman"/>
                  <w:i/>
                  <w:szCs w:val="22"/>
                  <w:lang w:val="en-US" w:eastAsia="zh-CN" w:bidi="ar-SA"/>
                </w:rPr>
              </m:ctrlPr>
            </m:den>
          </m:f>
        </m:oMath>
      </m:oMathPara>
    </w:p>
    <w:p w14:paraId="17ECC1CF">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其中，</w:t>
      </w:r>
      <m:oMath>
        <m:sSub>
          <m:sSubPr>
            <m:ctrlPr>
              <w:rPr>
                <w:rFonts w:hint="default" w:ascii="Cambria Math" w:hAnsi="Cambria Math" w:cs="Times New Roman"/>
                <w:szCs w:val="22"/>
                <w:lang w:eastAsia="zh-CN" w:bidi="ar-SA"/>
              </w:rPr>
            </m:ctrlPr>
          </m:sSubPr>
          <m:e>
            <m:r>
              <m:rPr>
                <m:sty m:val="p"/>
              </m:rPr>
              <w:rPr>
                <w:rFonts w:hint="default" w:ascii="Cambria Math" w:hAnsi="Cambria Math" w:cs="Times New Roman"/>
                <w:szCs w:val="22"/>
                <w:lang w:eastAsia="zh-CN" w:bidi="ar-SA"/>
              </w:rPr>
              <m:t>y</m:t>
            </m:r>
            <m:ctrlPr>
              <w:rPr>
                <w:rFonts w:hint="default" w:ascii="Cambria Math" w:hAnsi="Cambria Math" w:cs="Times New Roman"/>
                <w:szCs w:val="22"/>
                <w:lang w:eastAsia="zh-CN" w:bidi="ar-SA"/>
              </w:rPr>
            </m:ctrlPr>
          </m:e>
          <m:sub>
            <m:r>
              <m:rPr>
                <m:sty m:val="p"/>
              </m:rPr>
              <w:rPr>
                <w:rFonts w:hint="default" w:ascii="Cambria Math" w:hAnsi="Cambria Math" w:cs="Times New Roman"/>
                <w:szCs w:val="22"/>
                <w:lang w:eastAsia="zh-CN" w:bidi="ar-SA"/>
              </w:rPr>
              <m:t>true,i</m:t>
            </m:r>
            <m:ctrlPr>
              <w:rPr>
                <w:rFonts w:hint="default" w:ascii="Cambria Math" w:hAnsi="Cambria Math" w:cs="Times New Roman"/>
                <w:szCs w:val="22"/>
                <w:lang w:eastAsia="zh-CN" w:bidi="ar-SA"/>
              </w:rPr>
            </m:ctrlPr>
          </m:sub>
        </m:sSub>
      </m:oMath>
      <w:r>
        <w:rPr>
          <w:rFonts w:hint="eastAsia" w:ascii="Times New Roman" w:hAnsi="Times New Roman" w:eastAsia="宋体" w:cs="Times New Roman"/>
          <w:lang w:val="en-US" w:eastAsia="zh-CN"/>
        </w:rPr>
        <w:t>是真实值，</w:t>
      </w:r>
      <m:oMath>
        <m:sSub>
          <m:sSubPr>
            <m:ctrlPr>
              <w:rPr>
                <w:rFonts w:hint="default" w:ascii="Cambria Math" w:hAnsi="Cambria Math" w:cs="Times New Roman"/>
                <w:szCs w:val="22"/>
                <w:lang w:eastAsia="zh-CN" w:bidi="ar-SA"/>
              </w:rPr>
            </m:ctrlPr>
          </m:sSubPr>
          <m:e>
            <m:r>
              <m:rPr>
                <m:sty m:val="p"/>
              </m:rPr>
              <w:rPr>
                <w:rFonts w:hint="default" w:ascii="Cambria Math" w:hAnsi="Cambria Math" w:cs="Times New Roman"/>
                <w:szCs w:val="22"/>
                <w:lang w:eastAsia="zh-CN" w:bidi="ar-SA"/>
              </w:rPr>
              <m:t>y</m:t>
            </m:r>
            <m:ctrlPr>
              <w:rPr>
                <w:rFonts w:hint="default" w:ascii="Cambria Math" w:hAnsi="Cambria Math" w:cs="Times New Roman"/>
                <w:szCs w:val="22"/>
                <w:lang w:eastAsia="zh-CN" w:bidi="ar-SA"/>
              </w:rPr>
            </m:ctrlPr>
          </m:e>
          <m:sub>
            <m:r>
              <m:rPr>
                <m:sty m:val="p"/>
              </m:rPr>
              <w:rPr>
                <w:rFonts w:hint="default" w:ascii="Cambria Math" w:hAnsi="Cambria Math" w:cs="Times New Roman"/>
                <w:szCs w:val="22"/>
                <w:lang w:eastAsia="zh-CN" w:bidi="ar-SA"/>
              </w:rPr>
              <m:t>pred,i</m:t>
            </m:r>
            <m:ctrlPr>
              <w:rPr>
                <w:rFonts w:hint="default" w:ascii="Cambria Math" w:hAnsi="Cambria Math" w:cs="Times New Roman"/>
                <w:szCs w:val="22"/>
                <w:lang w:eastAsia="zh-CN" w:bidi="ar-SA"/>
              </w:rPr>
            </m:ctrlPr>
          </m:sub>
        </m:sSub>
      </m:oMath>
      <w:r>
        <w:rPr>
          <w:rFonts w:hint="eastAsia" w:ascii="Times New Roman" w:hAnsi="Times New Roman" w:eastAsia="宋体" w:cs="Times New Roman"/>
          <w:lang w:val="en-US" w:eastAsia="zh-CN"/>
        </w:rPr>
        <w:t>是预测值，</w:t>
      </w:r>
      <m:oMath>
        <m:acc>
          <m:accPr>
            <m:chr m:val="̅"/>
            <m:ctrlPr>
              <w:rPr>
                <w:rFonts w:hint="default" w:ascii="Cambria Math" w:hAnsi="Cambria Math" w:eastAsia="宋体" w:cs="Times New Roman"/>
                <w:i/>
                <w:szCs w:val="22"/>
                <w:lang w:val="en-US" w:eastAsia="zh-CN" w:bidi="ar-SA"/>
              </w:rPr>
            </m:ctrlPr>
          </m:accPr>
          <m:e>
            <m:r>
              <m:rPr/>
              <w:rPr>
                <w:rFonts w:hint="default" w:ascii="Cambria Math" w:hAnsi="Cambria Math" w:eastAsia="宋体" w:cs="Times New Roman"/>
                <w:szCs w:val="22"/>
                <w:lang w:val="en-US" w:eastAsia="zh-CN" w:bidi="ar-SA"/>
              </w:rPr>
              <m:t>y</m:t>
            </m:r>
            <m:ctrlPr>
              <w:rPr>
                <w:rFonts w:hint="default" w:ascii="Cambria Math" w:hAnsi="Cambria Math" w:eastAsia="宋体" w:cs="Times New Roman"/>
                <w:i/>
                <w:szCs w:val="22"/>
                <w:lang w:val="en-US" w:eastAsia="zh-CN" w:bidi="ar-SA"/>
              </w:rPr>
            </m:ctrlPr>
          </m:e>
        </m:acc>
      </m:oMath>
      <w:r>
        <w:rPr>
          <w:rFonts w:hint="eastAsia" w:ascii="Times New Roman" w:hAnsi="Times New Roman" w:eastAsia="宋体" w:cs="Times New Roman"/>
          <w:lang w:val="en-US" w:eastAsia="zh-CN"/>
        </w:rPr>
        <w:t>是真实值的均值。MSE衡量了预测值和真实值之间的误差平方值，该值越小说明模型的精度越高；同理，R2越接近1，说明模型的性能越强。</w:t>
      </w:r>
    </w:p>
    <w:p w14:paraId="3266255E">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表7-2展示了30棵树的随机森林，惩罚系数为10，核函数为RBF的支持向量回归模型以及100棵树、最大深度5，使用MSE损失函数，学习率为0.1的XGBoost回归模型在验证集的测试结果。</w:t>
      </w:r>
    </w:p>
    <w:p w14:paraId="3254F939">
      <w:pPr>
        <w:pStyle w:val="7"/>
        <w:keepNext w:val="0"/>
        <w:keepLines w:val="0"/>
        <w:pageBreakBefore w:val="0"/>
        <w:widowControl/>
        <w:kinsoku w:val="0"/>
        <w:wordWrap/>
        <w:overflowPunct/>
        <w:topLinePunct w:val="0"/>
        <w:autoSpaceDE w:val="0"/>
        <w:autoSpaceDN w:val="0"/>
        <w:bidi w:val="0"/>
        <w:adjustRightInd w:val="0"/>
        <w:snapToGrid w:val="0"/>
        <w:spacing w:before="0" w:after="0" w:line="240" w:lineRule="auto"/>
        <w:ind w:right="0"/>
        <w:jc w:val="center"/>
        <w:textAlignment w:val="baseline"/>
        <w:rPr>
          <w:rFonts w:hint="eastAsia" w:ascii="Times New Roman" w:hAnsi="Times New Roman" w:eastAsia="宋体" w:cs="Times New Roman"/>
          <w:b/>
          <w:bCs/>
          <w:lang w:val="en-US" w:eastAsia="zh-CN"/>
        </w:rPr>
      </w:pPr>
      <w:r>
        <w:rPr>
          <w:rFonts w:hint="eastAsia" w:ascii="Times New Roman" w:hAnsi="Times New Roman" w:eastAsia="宋体" w:cs="Times New Roman"/>
          <w:b/>
          <w:bCs/>
          <w:lang w:val="en-US" w:eastAsia="zh-CN"/>
        </w:rPr>
        <w:t xml:space="preserve">表 </w:t>
      </w:r>
      <w:r>
        <w:rPr>
          <w:rFonts w:hint="eastAsia" w:ascii="Times New Roman" w:hAnsi="Times New Roman" w:cs="Times New Roman"/>
          <w:b/>
          <w:bCs/>
          <w:lang w:val="en-US" w:eastAsia="zh-CN"/>
        </w:rPr>
        <w:t>7-2</w:t>
      </w:r>
      <w:r>
        <w:rPr>
          <w:rFonts w:hint="eastAsia" w:ascii="Times New Roman" w:hAnsi="Times New Roman" w:eastAsia="宋体" w:cs="Times New Roman"/>
          <w:b/>
          <w:bCs/>
          <w:lang w:val="en-US" w:eastAsia="zh-CN"/>
        </w:rPr>
        <w:t>：回归结果展示与对比</w:t>
      </w:r>
    </w:p>
    <w:tbl>
      <w:tblPr>
        <w:tblStyle w:val="20"/>
        <w:tblW w:w="4996" w:type="pct"/>
        <w:tblInd w:w="0" w:type="dxa"/>
        <w:tblBorders>
          <w:top w:val="single" w:color="auto" w:sz="4" w:space="0"/>
          <w:left w:val="none" w:color="auto" w:sz="4" w:space="0"/>
          <w:bottom w:val="singl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3186"/>
        <w:gridCol w:w="3188"/>
        <w:gridCol w:w="3190"/>
      </w:tblGrid>
      <w:tr w14:paraId="510C9A47">
        <w:tblPrEx>
          <w:tblBorders>
            <w:top w:val="single" w:color="auto" w:sz="4" w:space="0"/>
            <w:left w:val="none" w:color="auto" w:sz="4" w:space="0"/>
            <w:bottom w:val="single" w:color="auto" w:sz="4" w:space="0"/>
            <w:right w:val="none" w:color="auto" w:sz="4" w:space="0"/>
            <w:insideH w:val="none" w:color="auto" w:sz="4" w:space="0"/>
            <w:insideV w:val="none" w:color="auto" w:sz="4" w:space="0"/>
          </w:tblBorders>
        </w:tblPrEx>
        <w:tc>
          <w:tcPr>
            <w:tcW w:w="1665" w:type="pct"/>
            <w:tcBorders>
              <w:top w:val="single" w:color="auto" w:sz="4" w:space="0"/>
              <w:left w:val="nil"/>
              <w:bottom w:val="single" w:color="auto" w:sz="4" w:space="0"/>
              <w:right w:val="nil"/>
            </w:tcBorders>
            <w:noWrap w:val="0"/>
            <w:vAlign w:val="center"/>
          </w:tcPr>
          <w:p w14:paraId="7A38CB97">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模型</w:t>
            </w:r>
          </w:p>
        </w:tc>
        <w:tc>
          <w:tcPr>
            <w:tcW w:w="1666" w:type="pct"/>
            <w:tcBorders>
              <w:top w:val="single" w:color="auto" w:sz="4" w:space="0"/>
              <w:left w:val="nil"/>
              <w:bottom w:val="single" w:color="auto" w:sz="4" w:space="0"/>
              <w:right w:val="nil"/>
            </w:tcBorders>
            <w:noWrap w:val="0"/>
            <w:vAlign w:val="center"/>
          </w:tcPr>
          <w:p w14:paraId="3AEF9348">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MSE</w:t>
            </w:r>
          </w:p>
        </w:tc>
        <w:tc>
          <w:tcPr>
            <w:tcW w:w="1667" w:type="pct"/>
            <w:tcBorders>
              <w:top w:val="single" w:color="auto" w:sz="4" w:space="0"/>
              <w:left w:val="nil"/>
              <w:bottom w:val="single" w:color="auto" w:sz="4" w:space="0"/>
              <w:right w:val="nil"/>
            </w:tcBorders>
            <w:noWrap w:val="0"/>
            <w:vAlign w:val="center"/>
          </w:tcPr>
          <w:p w14:paraId="5E84D9E1">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R2</w:t>
            </w:r>
          </w:p>
        </w:tc>
      </w:tr>
      <w:tr w14:paraId="66036959">
        <w:tblPrEx>
          <w:tblBorders>
            <w:top w:val="singl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665" w:type="pct"/>
            <w:tcBorders>
              <w:top w:val="single" w:color="auto" w:sz="4" w:space="0"/>
              <w:left w:val="nil"/>
              <w:bottom w:val="nil"/>
              <w:right w:val="nil"/>
            </w:tcBorders>
            <w:noWrap w:val="0"/>
            <w:vAlign w:val="center"/>
          </w:tcPr>
          <w:p w14:paraId="1D90A7A6">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随机森林</w:t>
            </w:r>
          </w:p>
        </w:tc>
        <w:tc>
          <w:tcPr>
            <w:tcW w:w="1666" w:type="pct"/>
            <w:tcBorders>
              <w:top w:val="single" w:color="auto" w:sz="4" w:space="0"/>
              <w:left w:val="nil"/>
              <w:bottom w:val="nil"/>
              <w:right w:val="nil"/>
            </w:tcBorders>
            <w:noWrap w:val="0"/>
            <w:vAlign w:val="center"/>
          </w:tcPr>
          <w:p w14:paraId="3DA95CDD">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b/>
                <w:bCs/>
                <w:sz w:val="24"/>
                <w:szCs w:val="24"/>
                <w:lang w:val="en-US" w:eastAsia="zh-CN"/>
              </w:rPr>
            </w:pPr>
            <w:r>
              <w:rPr>
                <w:rFonts w:hint="default" w:ascii="Times New Roman" w:hAnsi="Times New Roman" w:eastAsia="宋体" w:cs="Times New Roman"/>
                <w:b/>
                <w:bCs/>
                <w:sz w:val="24"/>
                <w:szCs w:val="24"/>
                <w:lang w:val="en-US" w:eastAsia="zh-CN"/>
              </w:rPr>
              <w:t>2075129585.30</w:t>
            </w:r>
          </w:p>
        </w:tc>
        <w:tc>
          <w:tcPr>
            <w:tcW w:w="1667" w:type="pct"/>
            <w:tcBorders>
              <w:top w:val="single" w:color="auto" w:sz="4" w:space="0"/>
              <w:left w:val="nil"/>
              <w:bottom w:val="nil"/>
              <w:right w:val="nil"/>
            </w:tcBorders>
            <w:noWrap w:val="0"/>
            <w:vAlign w:val="center"/>
          </w:tcPr>
          <w:p w14:paraId="49DFE07A">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0.98</w:t>
            </w:r>
          </w:p>
        </w:tc>
      </w:tr>
      <w:tr w14:paraId="3FA721C8">
        <w:tblPrEx>
          <w:tblBorders>
            <w:top w:val="singl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665" w:type="pct"/>
            <w:tcBorders>
              <w:top w:val="nil"/>
              <w:left w:val="nil"/>
              <w:bottom w:val="nil"/>
              <w:right w:val="nil"/>
            </w:tcBorders>
            <w:noWrap w:val="0"/>
            <w:vAlign w:val="center"/>
          </w:tcPr>
          <w:p w14:paraId="7BACF80D">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决策树回归</w:t>
            </w:r>
          </w:p>
        </w:tc>
        <w:tc>
          <w:tcPr>
            <w:tcW w:w="1666" w:type="pct"/>
            <w:tcBorders>
              <w:top w:val="nil"/>
              <w:left w:val="nil"/>
              <w:bottom w:val="nil"/>
              <w:right w:val="nil"/>
            </w:tcBorders>
            <w:noWrap w:val="0"/>
            <w:vAlign w:val="center"/>
          </w:tcPr>
          <w:p w14:paraId="75913326">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3512805684.18</w:t>
            </w:r>
          </w:p>
        </w:tc>
        <w:tc>
          <w:tcPr>
            <w:tcW w:w="1667" w:type="pct"/>
            <w:tcBorders>
              <w:top w:val="nil"/>
              <w:left w:val="nil"/>
              <w:bottom w:val="nil"/>
              <w:right w:val="nil"/>
            </w:tcBorders>
            <w:noWrap w:val="0"/>
            <w:vAlign w:val="center"/>
          </w:tcPr>
          <w:p w14:paraId="02ADAEDA">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0.97</w:t>
            </w:r>
          </w:p>
        </w:tc>
      </w:tr>
      <w:tr w14:paraId="5254E1E3">
        <w:tblPrEx>
          <w:tblBorders>
            <w:top w:val="singl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665" w:type="pct"/>
            <w:tcBorders>
              <w:top w:val="nil"/>
              <w:left w:val="nil"/>
              <w:bottom w:val="nil"/>
              <w:right w:val="nil"/>
            </w:tcBorders>
            <w:noWrap w:val="0"/>
            <w:vAlign w:val="center"/>
          </w:tcPr>
          <w:p w14:paraId="28E5F7AE">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支持向量回归</w:t>
            </w:r>
          </w:p>
        </w:tc>
        <w:tc>
          <w:tcPr>
            <w:tcW w:w="1666" w:type="pct"/>
            <w:tcBorders>
              <w:top w:val="nil"/>
              <w:left w:val="nil"/>
              <w:bottom w:val="nil"/>
              <w:right w:val="nil"/>
            </w:tcBorders>
            <w:noWrap w:val="0"/>
            <w:vAlign w:val="center"/>
          </w:tcPr>
          <w:p w14:paraId="18AB31C7">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152622746843.96</w:t>
            </w:r>
          </w:p>
        </w:tc>
        <w:tc>
          <w:tcPr>
            <w:tcW w:w="1667" w:type="pct"/>
            <w:tcBorders>
              <w:top w:val="nil"/>
              <w:left w:val="nil"/>
              <w:bottom w:val="nil"/>
              <w:right w:val="nil"/>
            </w:tcBorders>
            <w:noWrap w:val="0"/>
            <w:vAlign w:val="center"/>
          </w:tcPr>
          <w:p w14:paraId="6335F801">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eastAsia"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-0.1</w:t>
            </w:r>
            <w:r>
              <w:rPr>
                <w:rFonts w:hint="eastAsia" w:ascii="Times New Roman" w:hAnsi="Times New Roman" w:eastAsia="宋体" w:cs="Times New Roman"/>
                <w:sz w:val="24"/>
                <w:szCs w:val="24"/>
                <w:lang w:val="en-US" w:eastAsia="zh-CN"/>
              </w:rPr>
              <w:t>4</w:t>
            </w:r>
          </w:p>
        </w:tc>
      </w:tr>
      <w:tr w14:paraId="0BAB01C8">
        <w:tblPrEx>
          <w:tblBorders>
            <w:top w:val="singl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665" w:type="pct"/>
            <w:tcBorders>
              <w:top w:val="nil"/>
              <w:left w:val="nil"/>
              <w:bottom w:val="nil"/>
              <w:right w:val="nil"/>
            </w:tcBorders>
            <w:noWrap w:val="0"/>
            <w:vAlign w:val="center"/>
          </w:tcPr>
          <w:p w14:paraId="33A41655">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XGBoost回归</w:t>
            </w:r>
          </w:p>
        </w:tc>
        <w:tc>
          <w:tcPr>
            <w:tcW w:w="1666" w:type="pct"/>
            <w:tcBorders>
              <w:top w:val="nil"/>
              <w:left w:val="nil"/>
              <w:bottom w:val="nil"/>
              <w:right w:val="nil"/>
            </w:tcBorders>
            <w:noWrap w:val="0"/>
            <w:vAlign w:val="center"/>
          </w:tcPr>
          <w:p w14:paraId="1FCE0AB5">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5521230146.48</w:t>
            </w:r>
          </w:p>
        </w:tc>
        <w:tc>
          <w:tcPr>
            <w:tcW w:w="1667" w:type="pct"/>
            <w:tcBorders>
              <w:top w:val="nil"/>
              <w:left w:val="nil"/>
              <w:bottom w:val="nil"/>
              <w:right w:val="nil"/>
            </w:tcBorders>
            <w:noWrap w:val="0"/>
            <w:vAlign w:val="center"/>
          </w:tcPr>
          <w:p w14:paraId="25796208">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0.96</w:t>
            </w:r>
          </w:p>
        </w:tc>
      </w:tr>
      <w:tr w14:paraId="048C7C14">
        <w:tblPrEx>
          <w:tblBorders>
            <w:top w:val="singl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665" w:type="pct"/>
            <w:tcBorders>
              <w:top w:val="nil"/>
              <w:left w:val="nil"/>
              <w:bottom w:val="single" w:color="auto" w:sz="4" w:space="0"/>
              <w:right w:val="nil"/>
            </w:tcBorders>
            <w:noWrap w:val="0"/>
            <w:vAlign w:val="center"/>
          </w:tcPr>
          <w:p w14:paraId="6D1FE000">
            <w:pPr>
              <w:keepNext w:val="0"/>
              <w:keepLines w:val="0"/>
              <w:widowControl w:val="0"/>
              <w:suppressLineNumbers w:val="0"/>
              <w:spacing w:before="0" w:beforeLines="50" w:beforeAutospacing="0" w:after="0" w:afterAutospacing="0" w:line="440" w:lineRule="exact"/>
              <w:ind w:left="0" w:right="0" w:firstLine="0" w:firstLineChars="0"/>
              <w:jc w:val="center"/>
              <w:rPr>
                <w:rFonts w:hint="default" w:ascii="Times New Roman" w:hAnsi="Times New Roman" w:eastAsia="宋体" w:cs="Times New Roman"/>
                <w:kern w:val="2"/>
                <w:sz w:val="24"/>
                <w:szCs w:val="24"/>
                <w:lang w:val="en-US" w:eastAsia="zh-CN"/>
              </w:rPr>
            </w:pPr>
            <w:r>
              <w:rPr>
                <w:rFonts w:hint="eastAsia" w:ascii="Times New Roman" w:hAnsi="Times New Roman" w:eastAsia="宋体" w:cs="Times New Roman"/>
                <w:kern w:val="2"/>
                <w:sz w:val="24"/>
                <w:szCs w:val="24"/>
                <w:lang w:val="en-US" w:eastAsia="zh-CN"/>
              </w:rPr>
              <w:t>Stacking集成学习</w:t>
            </w:r>
          </w:p>
        </w:tc>
        <w:tc>
          <w:tcPr>
            <w:tcW w:w="1666" w:type="pct"/>
            <w:tcBorders>
              <w:top w:val="nil"/>
              <w:left w:val="nil"/>
              <w:bottom w:val="single" w:color="auto" w:sz="4" w:space="0"/>
              <w:right w:val="nil"/>
            </w:tcBorders>
            <w:noWrap w:val="0"/>
            <w:vAlign w:val="center"/>
          </w:tcPr>
          <w:p w14:paraId="0E24AF26">
            <w:pPr>
              <w:keepNext w:val="0"/>
              <w:keepLines w:val="0"/>
              <w:widowControl w:val="0"/>
              <w:suppressLineNumbers w:val="0"/>
              <w:spacing w:before="0" w:beforeLines="50" w:beforeAutospacing="0" w:after="0" w:afterAutospacing="0" w:line="440" w:lineRule="exact"/>
              <w:ind w:left="0" w:right="0" w:firstLine="0" w:firstLineChars="0"/>
              <w:jc w:val="center"/>
              <w:rPr>
                <w:rFonts w:hint="default" w:ascii="Times New Roman" w:hAnsi="Times New Roman" w:cs="Times New Roman"/>
                <w:kern w:val="2"/>
                <w:sz w:val="24"/>
                <w:szCs w:val="24"/>
                <w:lang w:val="en-US"/>
              </w:rPr>
            </w:pPr>
            <w:r>
              <w:rPr>
                <w:rFonts w:hint="default" w:ascii="Times New Roman" w:hAnsi="Times New Roman" w:cs="Times New Roman"/>
                <w:kern w:val="2"/>
                <w:sz w:val="24"/>
                <w:szCs w:val="24"/>
                <w:lang w:val="en-US"/>
              </w:rPr>
              <w:t>3356041959.57</w:t>
            </w:r>
          </w:p>
        </w:tc>
        <w:tc>
          <w:tcPr>
            <w:tcW w:w="1667" w:type="pct"/>
            <w:tcBorders>
              <w:top w:val="nil"/>
              <w:left w:val="nil"/>
              <w:bottom w:val="single" w:color="auto" w:sz="4" w:space="0"/>
              <w:right w:val="nil"/>
            </w:tcBorders>
            <w:noWrap w:val="0"/>
            <w:vAlign w:val="center"/>
          </w:tcPr>
          <w:p w14:paraId="64F6DD4C">
            <w:pPr>
              <w:keepNext w:val="0"/>
              <w:keepLines w:val="0"/>
              <w:widowControl w:val="0"/>
              <w:suppressLineNumbers w:val="0"/>
              <w:spacing w:before="0" w:beforeLines="50" w:beforeAutospacing="0" w:after="0" w:afterAutospacing="0" w:line="440" w:lineRule="exact"/>
              <w:ind w:left="0" w:right="0" w:firstLine="0" w:firstLineChars="0"/>
              <w:jc w:val="center"/>
              <w:rPr>
                <w:rFonts w:hint="default" w:ascii="Times New Roman" w:hAnsi="Times New Roman" w:eastAsia="宋体" w:cs="Times New Roman"/>
                <w:kern w:val="2"/>
                <w:sz w:val="24"/>
                <w:szCs w:val="24"/>
                <w:lang w:val="en-US" w:eastAsia="zh-CN"/>
              </w:rPr>
            </w:pPr>
            <w:r>
              <w:rPr>
                <w:rFonts w:hint="eastAsia" w:ascii="Times New Roman" w:hAnsi="Times New Roman" w:eastAsia="宋体" w:cs="Times New Roman"/>
                <w:kern w:val="2"/>
                <w:sz w:val="24"/>
                <w:szCs w:val="24"/>
                <w:lang w:val="en-US" w:eastAsia="zh-CN"/>
              </w:rPr>
              <w:t>0.97</w:t>
            </w:r>
          </w:p>
        </w:tc>
      </w:tr>
    </w:tbl>
    <w:p w14:paraId="2848DCCD">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通过表7-2可以看出，随机森林的效果最好，其次是集成学习、决策树以及XGBoost回归，支持向量回归的结果最差，这可能是因为支持向量机不适用于高维大样本情况，本文也对于提取的特征进行特征重要性可视化，结果如图7-3所示：</w:t>
      </w:r>
    </w:p>
    <w:p w14:paraId="54689E01">
      <w:pPr>
        <w:keepNext w:val="0"/>
        <w:keepLines w:val="0"/>
        <w:pageBreakBefore w:val="0"/>
        <w:widowControl/>
        <w:kinsoku w:val="0"/>
        <w:wordWrap/>
        <w:overflowPunct/>
        <w:topLinePunct w:val="0"/>
        <w:autoSpaceDE w:val="0"/>
        <w:autoSpaceDN w:val="0"/>
        <w:bidi w:val="0"/>
        <w:adjustRightInd w:val="0"/>
        <w:snapToGrid w:val="0"/>
        <w:spacing w:line="360" w:lineRule="auto"/>
        <w:jc w:val="center"/>
        <w:textAlignment w:val="baseline"/>
        <w:rPr>
          <w:rFonts w:hint="default" w:hAnsi="Cambria Math" w:eastAsia="宋体" w:cs="Arial"/>
          <w:b w:val="0"/>
          <w:i w:val="0"/>
          <w:snapToGrid w:val="0"/>
          <w:color w:val="000000"/>
          <w:sz w:val="24"/>
          <w:szCs w:val="24"/>
          <w:vertAlign w:val="baseline"/>
          <w:lang w:val="en-US" w:eastAsia="zh-CN" w:bidi="ar-SA"/>
        </w:rPr>
      </w:pPr>
      <w:r>
        <w:rPr>
          <w:rFonts w:hint="default" w:hAnsi="Cambria Math" w:eastAsia="宋体" w:cs="Arial"/>
          <w:b w:val="0"/>
          <w:i w:val="0"/>
          <w:snapToGrid w:val="0"/>
          <w:color w:val="000000"/>
          <w:sz w:val="24"/>
          <w:szCs w:val="24"/>
          <w:vertAlign w:val="baseline"/>
          <w:lang w:val="en-US" w:eastAsia="zh-CN" w:bidi="ar-SA"/>
        </w:rPr>
        <w:drawing>
          <wp:inline distT="0" distB="0" distL="114300" distR="114300">
            <wp:extent cx="4411980" cy="2588260"/>
            <wp:effectExtent l="0" t="0" r="7620" b="2540"/>
            <wp:docPr id="43" name="图片 36" descr="特征重要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36" descr="特征重要性"/>
                    <pic:cNvPicPr>
                      <a:picLocks noChangeAspect="1"/>
                    </pic:cNvPicPr>
                  </pic:nvPicPr>
                  <pic:blipFill>
                    <a:blip r:embed="rId60"/>
                    <a:stretch>
                      <a:fillRect/>
                    </a:stretch>
                  </pic:blipFill>
                  <pic:spPr>
                    <a:xfrm>
                      <a:off x="0" y="0"/>
                      <a:ext cx="4411980" cy="2588260"/>
                    </a:xfrm>
                    <a:prstGeom prst="rect">
                      <a:avLst/>
                    </a:prstGeom>
                    <a:noFill/>
                    <a:ln>
                      <a:noFill/>
                    </a:ln>
                  </pic:spPr>
                </pic:pic>
              </a:graphicData>
            </a:graphic>
          </wp:inline>
        </w:drawing>
      </w:r>
    </w:p>
    <w:p w14:paraId="57A77453">
      <w:pPr>
        <w:pStyle w:val="7"/>
        <w:keepNext w:val="0"/>
        <w:keepLines w:val="0"/>
        <w:pageBreakBefore w:val="0"/>
        <w:widowControl/>
        <w:kinsoku w:val="0"/>
        <w:wordWrap/>
        <w:overflowPunct/>
        <w:topLinePunct w:val="0"/>
        <w:autoSpaceDE w:val="0"/>
        <w:autoSpaceDN w:val="0"/>
        <w:bidi w:val="0"/>
        <w:adjustRightInd w:val="0"/>
        <w:snapToGrid w:val="0"/>
        <w:spacing w:before="0" w:after="0" w:line="240" w:lineRule="auto"/>
        <w:ind w:right="0"/>
        <w:jc w:val="center"/>
        <w:textAlignment w:val="baseline"/>
        <w:rPr>
          <w:rFonts w:hint="default" w:ascii="Times New Roman" w:hAnsi="Times New Roman" w:eastAsia="宋体" w:cs="Times New Roman"/>
          <w:b/>
          <w:bCs/>
          <w:lang w:val="en-US" w:eastAsia="zh-CN"/>
        </w:rPr>
      </w:pPr>
      <w:r>
        <w:rPr>
          <w:rFonts w:hint="default" w:ascii="Times New Roman" w:hAnsi="Times New Roman" w:eastAsia="宋体" w:cs="Times New Roman"/>
          <w:b/>
          <w:bCs/>
          <w:lang w:val="en-US" w:eastAsia="zh-CN"/>
        </w:rPr>
        <w:t xml:space="preserve">图 </w:t>
      </w:r>
      <w:r>
        <w:rPr>
          <w:rFonts w:hint="eastAsia" w:ascii="Times New Roman" w:hAnsi="Times New Roman" w:eastAsia="宋体" w:cs="Times New Roman"/>
          <w:b/>
          <w:bCs/>
          <w:lang w:val="en-US" w:eastAsia="zh-CN"/>
        </w:rPr>
        <w:t>7-3</w:t>
      </w:r>
      <w:r>
        <w:rPr>
          <w:rFonts w:hint="default" w:ascii="Times New Roman" w:hAnsi="Times New Roman" w:eastAsia="宋体" w:cs="Times New Roman"/>
          <w:b/>
          <w:bCs/>
          <w:lang w:val="en-US" w:eastAsia="zh-CN"/>
        </w:rPr>
        <w:t>：特征重要性</w:t>
      </w:r>
    </w:p>
    <w:p w14:paraId="07935A91">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通过分析随机森林的特征重要性，本文对特征进行了筛选，选择重要性最高的5个特征重新进行训练，得到的结果如表7-3所示：</w:t>
      </w:r>
    </w:p>
    <w:p w14:paraId="5AAE59E9">
      <w:pPr>
        <w:pStyle w:val="7"/>
        <w:keepNext w:val="0"/>
        <w:keepLines w:val="0"/>
        <w:pageBreakBefore w:val="0"/>
        <w:widowControl/>
        <w:kinsoku w:val="0"/>
        <w:wordWrap/>
        <w:overflowPunct/>
        <w:topLinePunct w:val="0"/>
        <w:autoSpaceDE w:val="0"/>
        <w:autoSpaceDN w:val="0"/>
        <w:bidi w:val="0"/>
        <w:adjustRightInd w:val="0"/>
        <w:snapToGrid w:val="0"/>
        <w:spacing w:before="0" w:after="0" w:line="240" w:lineRule="auto"/>
        <w:ind w:right="0"/>
        <w:jc w:val="center"/>
        <w:textAlignment w:val="baseline"/>
        <w:rPr>
          <w:rFonts w:hint="eastAsia" w:ascii="Times New Roman" w:hAnsi="Times New Roman" w:eastAsia="宋体" w:cs="Times New Roman"/>
          <w:b/>
          <w:bCs/>
          <w:lang w:val="en-US" w:eastAsia="zh-CN"/>
        </w:rPr>
      </w:pPr>
      <w:r>
        <w:rPr>
          <w:rFonts w:hint="default" w:ascii="Times New Roman" w:hAnsi="Times New Roman" w:eastAsia="宋体" w:cs="Times New Roman"/>
          <w:b/>
          <w:bCs/>
          <w:lang w:val="en-US" w:eastAsia="zh-CN"/>
        </w:rPr>
        <w:t xml:space="preserve">表 </w:t>
      </w:r>
      <w:r>
        <w:rPr>
          <w:rFonts w:hint="eastAsia" w:ascii="Times New Roman" w:hAnsi="Times New Roman" w:cs="Times New Roman"/>
          <w:b/>
          <w:bCs/>
          <w:lang w:val="en-US" w:eastAsia="zh-CN"/>
        </w:rPr>
        <w:t>7-3</w:t>
      </w:r>
      <w:r>
        <w:rPr>
          <w:rFonts w:hint="eastAsia" w:ascii="Times New Roman" w:hAnsi="Times New Roman" w:eastAsia="宋体" w:cs="Times New Roman"/>
          <w:b/>
          <w:bCs/>
          <w:lang w:val="en-US" w:eastAsia="zh-CN"/>
        </w:rPr>
        <w:t>：前五重要特征结果</w:t>
      </w:r>
    </w:p>
    <w:tbl>
      <w:tblPr>
        <w:tblStyle w:val="20"/>
        <w:tblW w:w="4996" w:type="pct"/>
        <w:tblInd w:w="0" w:type="dxa"/>
        <w:tblBorders>
          <w:top w:val="single" w:color="auto" w:sz="4" w:space="0"/>
          <w:left w:val="none" w:color="auto" w:sz="4" w:space="0"/>
          <w:bottom w:val="singl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3186"/>
        <w:gridCol w:w="3188"/>
        <w:gridCol w:w="3190"/>
      </w:tblGrid>
      <w:tr w14:paraId="5A90D618">
        <w:tblPrEx>
          <w:tblBorders>
            <w:top w:val="singl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665" w:type="pct"/>
            <w:tcBorders>
              <w:top w:val="single" w:color="auto" w:sz="4" w:space="0"/>
              <w:left w:val="nil"/>
              <w:bottom w:val="single" w:color="auto" w:sz="4" w:space="0"/>
              <w:right w:val="nil"/>
            </w:tcBorders>
            <w:noWrap w:val="0"/>
            <w:vAlign w:val="center"/>
          </w:tcPr>
          <w:p w14:paraId="52B28817">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模型</w:t>
            </w:r>
          </w:p>
        </w:tc>
        <w:tc>
          <w:tcPr>
            <w:tcW w:w="1666" w:type="pct"/>
            <w:tcBorders>
              <w:top w:val="single" w:color="auto" w:sz="4" w:space="0"/>
              <w:left w:val="nil"/>
              <w:bottom w:val="single" w:color="auto" w:sz="4" w:space="0"/>
              <w:right w:val="nil"/>
            </w:tcBorders>
            <w:noWrap w:val="0"/>
            <w:vAlign w:val="center"/>
          </w:tcPr>
          <w:p w14:paraId="02BEF469">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MSE</w:t>
            </w:r>
          </w:p>
        </w:tc>
        <w:tc>
          <w:tcPr>
            <w:tcW w:w="1667" w:type="pct"/>
            <w:tcBorders>
              <w:top w:val="single" w:color="auto" w:sz="4" w:space="0"/>
              <w:left w:val="nil"/>
              <w:bottom w:val="single" w:color="auto" w:sz="4" w:space="0"/>
              <w:right w:val="nil"/>
            </w:tcBorders>
            <w:noWrap w:val="0"/>
            <w:vAlign w:val="center"/>
          </w:tcPr>
          <w:p w14:paraId="491B3ADF">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R2</w:t>
            </w:r>
          </w:p>
        </w:tc>
      </w:tr>
      <w:tr w14:paraId="0098D777">
        <w:tblPrEx>
          <w:tblBorders>
            <w:top w:val="singl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665" w:type="pct"/>
            <w:tcBorders>
              <w:top w:val="single" w:color="auto" w:sz="4" w:space="0"/>
              <w:left w:val="nil"/>
              <w:bottom w:val="nil"/>
              <w:right w:val="nil"/>
            </w:tcBorders>
            <w:noWrap w:val="0"/>
            <w:vAlign w:val="center"/>
          </w:tcPr>
          <w:p w14:paraId="1949C835">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随机森林</w:t>
            </w:r>
          </w:p>
        </w:tc>
        <w:tc>
          <w:tcPr>
            <w:tcW w:w="1666" w:type="pct"/>
            <w:tcBorders>
              <w:top w:val="single" w:color="auto" w:sz="4" w:space="0"/>
              <w:left w:val="nil"/>
              <w:bottom w:val="nil"/>
              <w:right w:val="nil"/>
            </w:tcBorders>
            <w:noWrap w:val="0"/>
            <w:vAlign w:val="center"/>
          </w:tcPr>
          <w:p w14:paraId="380006B5">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b/>
                <w:bCs/>
                <w:sz w:val="24"/>
                <w:szCs w:val="24"/>
                <w:lang w:val="en-US" w:eastAsia="zh-CN"/>
              </w:rPr>
            </w:pPr>
            <w:r>
              <w:rPr>
                <w:rFonts w:hint="default" w:ascii="Times New Roman" w:hAnsi="Times New Roman" w:eastAsia="宋体" w:cs="Times New Roman"/>
                <w:b/>
                <w:bCs/>
                <w:sz w:val="24"/>
                <w:szCs w:val="24"/>
                <w:lang w:val="en-US" w:eastAsia="zh-CN"/>
              </w:rPr>
              <w:t>2925187927.64</w:t>
            </w:r>
          </w:p>
        </w:tc>
        <w:tc>
          <w:tcPr>
            <w:tcW w:w="1667" w:type="pct"/>
            <w:tcBorders>
              <w:top w:val="single" w:color="auto" w:sz="4" w:space="0"/>
              <w:left w:val="nil"/>
              <w:bottom w:val="nil"/>
              <w:right w:val="nil"/>
            </w:tcBorders>
            <w:noWrap w:val="0"/>
            <w:vAlign w:val="center"/>
          </w:tcPr>
          <w:p w14:paraId="3FD44960">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0.98</w:t>
            </w:r>
          </w:p>
        </w:tc>
      </w:tr>
      <w:tr w14:paraId="3D960548">
        <w:tblPrEx>
          <w:tblBorders>
            <w:top w:val="singl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665" w:type="pct"/>
            <w:tcBorders>
              <w:top w:val="nil"/>
              <w:left w:val="nil"/>
              <w:bottom w:val="nil"/>
              <w:right w:val="nil"/>
            </w:tcBorders>
            <w:noWrap w:val="0"/>
            <w:vAlign w:val="center"/>
          </w:tcPr>
          <w:p w14:paraId="612C6937">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决策树回归</w:t>
            </w:r>
          </w:p>
        </w:tc>
        <w:tc>
          <w:tcPr>
            <w:tcW w:w="1666" w:type="pct"/>
            <w:tcBorders>
              <w:top w:val="nil"/>
              <w:left w:val="nil"/>
              <w:bottom w:val="nil"/>
              <w:right w:val="nil"/>
            </w:tcBorders>
            <w:noWrap w:val="0"/>
            <w:vAlign w:val="center"/>
          </w:tcPr>
          <w:p w14:paraId="3BE9C92D">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3512805684.18</w:t>
            </w:r>
          </w:p>
        </w:tc>
        <w:tc>
          <w:tcPr>
            <w:tcW w:w="1667" w:type="pct"/>
            <w:tcBorders>
              <w:top w:val="nil"/>
              <w:left w:val="nil"/>
              <w:bottom w:val="nil"/>
              <w:right w:val="nil"/>
            </w:tcBorders>
            <w:noWrap w:val="0"/>
            <w:vAlign w:val="center"/>
          </w:tcPr>
          <w:p w14:paraId="70394777">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0.97</w:t>
            </w:r>
          </w:p>
        </w:tc>
      </w:tr>
      <w:tr w14:paraId="17EADDEA">
        <w:tblPrEx>
          <w:tblBorders>
            <w:top w:val="singl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665" w:type="pct"/>
            <w:tcBorders>
              <w:top w:val="nil"/>
              <w:left w:val="nil"/>
              <w:bottom w:val="nil"/>
              <w:right w:val="nil"/>
            </w:tcBorders>
            <w:noWrap w:val="0"/>
            <w:vAlign w:val="center"/>
          </w:tcPr>
          <w:p w14:paraId="2F665832">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支持向量回归</w:t>
            </w:r>
          </w:p>
        </w:tc>
        <w:tc>
          <w:tcPr>
            <w:tcW w:w="1666" w:type="pct"/>
            <w:tcBorders>
              <w:top w:val="nil"/>
              <w:left w:val="nil"/>
              <w:bottom w:val="nil"/>
              <w:right w:val="nil"/>
            </w:tcBorders>
            <w:noWrap w:val="0"/>
            <w:vAlign w:val="center"/>
          </w:tcPr>
          <w:p w14:paraId="14CFB355">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151156958666.01</w:t>
            </w:r>
          </w:p>
        </w:tc>
        <w:tc>
          <w:tcPr>
            <w:tcW w:w="1667" w:type="pct"/>
            <w:tcBorders>
              <w:top w:val="nil"/>
              <w:left w:val="nil"/>
              <w:bottom w:val="nil"/>
              <w:right w:val="nil"/>
            </w:tcBorders>
            <w:noWrap w:val="0"/>
            <w:vAlign w:val="center"/>
          </w:tcPr>
          <w:p w14:paraId="0ED674B9">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eastAsia"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-0.1</w:t>
            </w:r>
            <w:r>
              <w:rPr>
                <w:rFonts w:hint="eastAsia" w:ascii="Times New Roman" w:hAnsi="Times New Roman" w:eastAsia="宋体" w:cs="Times New Roman"/>
                <w:sz w:val="24"/>
                <w:szCs w:val="24"/>
                <w:lang w:val="en-US" w:eastAsia="zh-CN"/>
              </w:rPr>
              <w:t>3</w:t>
            </w:r>
          </w:p>
        </w:tc>
      </w:tr>
      <w:tr w14:paraId="659C9AB8">
        <w:tblPrEx>
          <w:tblBorders>
            <w:top w:val="singl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665" w:type="pct"/>
            <w:tcBorders>
              <w:top w:val="nil"/>
              <w:left w:val="nil"/>
              <w:bottom w:val="nil"/>
              <w:right w:val="nil"/>
            </w:tcBorders>
            <w:noWrap w:val="0"/>
            <w:vAlign w:val="center"/>
          </w:tcPr>
          <w:p w14:paraId="7E9171D5">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XGBoost回归</w:t>
            </w:r>
          </w:p>
        </w:tc>
        <w:tc>
          <w:tcPr>
            <w:tcW w:w="1666" w:type="pct"/>
            <w:tcBorders>
              <w:top w:val="nil"/>
              <w:left w:val="nil"/>
              <w:bottom w:val="nil"/>
              <w:right w:val="nil"/>
            </w:tcBorders>
            <w:noWrap w:val="0"/>
            <w:vAlign w:val="center"/>
          </w:tcPr>
          <w:p w14:paraId="2BDCEA3B">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40910797021.32</w:t>
            </w:r>
          </w:p>
        </w:tc>
        <w:tc>
          <w:tcPr>
            <w:tcW w:w="1667" w:type="pct"/>
            <w:tcBorders>
              <w:top w:val="nil"/>
              <w:left w:val="nil"/>
              <w:bottom w:val="nil"/>
              <w:right w:val="nil"/>
            </w:tcBorders>
            <w:noWrap w:val="0"/>
            <w:vAlign w:val="center"/>
          </w:tcPr>
          <w:p w14:paraId="127983B6">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0.69</w:t>
            </w:r>
          </w:p>
        </w:tc>
      </w:tr>
      <w:tr w14:paraId="43C25BDC">
        <w:tblPrEx>
          <w:tblBorders>
            <w:top w:val="singl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665" w:type="pct"/>
            <w:tcBorders>
              <w:top w:val="nil"/>
              <w:left w:val="nil"/>
              <w:bottom w:val="single" w:color="auto" w:sz="4" w:space="0"/>
              <w:right w:val="nil"/>
            </w:tcBorders>
            <w:noWrap w:val="0"/>
            <w:vAlign w:val="center"/>
          </w:tcPr>
          <w:p w14:paraId="4AAE8DE4">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Stacking集成学习</w:t>
            </w:r>
          </w:p>
        </w:tc>
        <w:tc>
          <w:tcPr>
            <w:tcW w:w="1666" w:type="pct"/>
            <w:tcBorders>
              <w:top w:val="nil"/>
              <w:left w:val="nil"/>
              <w:bottom w:val="single" w:color="auto" w:sz="4" w:space="0"/>
              <w:right w:val="nil"/>
            </w:tcBorders>
            <w:noWrap w:val="0"/>
            <w:vAlign w:val="center"/>
          </w:tcPr>
          <w:p w14:paraId="4E500D89">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6219006617.46</w:t>
            </w:r>
          </w:p>
        </w:tc>
        <w:tc>
          <w:tcPr>
            <w:tcW w:w="1667" w:type="pct"/>
            <w:tcBorders>
              <w:top w:val="nil"/>
              <w:left w:val="nil"/>
              <w:bottom w:val="single" w:color="auto" w:sz="4" w:space="0"/>
              <w:right w:val="nil"/>
            </w:tcBorders>
            <w:noWrap w:val="0"/>
            <w:vAlign w:val="center"/>
          </w:tcPr>
          <w:p w14:paraId="06FB2117">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0.95</w:t>
            </w:r>
          </w:p>
        </w:tc>
      </w:tr>
    </w:tbl>
    <w:p w14:paraId="258DF7C8">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结果显示五个特征时，模型仍有较强的改进可能性，因此本文使用随机森林模型，针对于图7-3中特征重要性进行一一尝试并进行可视化，结果如下图7-4所示：</w:t>
      </w:r>
    </w:p>
    <w:p w14:paraId="277CF126">
      <w:pPr>
        <w:jc w:val="center"/>
      </w:pPr>
      <w:r>
        <w:drawing>
          <wp:inline distT="0" distB="0" distL="114300" distR="114300">
            <wp:extent cx="4051935" cy="2007870"/>
            <wp:effectExtent l="0" t="0" r="12065" b="11430"/>
            <wp:docPr id="4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7"/>
                    <pic:cNvPicPr>
                      <a:picLocks noChangeAspect="1"/>
                    </pic:cNvPicPr>
                  </pic:nvPicPr>
                  <pic:blipFill>
                    <a:blip r:embed="rId61"/>
                    <a:stretch>
                      <a:fillRect/>
                    </a:stretch>
                  </pic:blipFill>
                  <pic:spPr>
                    <a:xfrm>
                      <a:off x="0" y="0"/>
                      <a:ext cx="4051935" cy="2007870"/>
                    </a:xfrm>
                    <a:prstGeom prst="rect">
                      <a:avLst/>
                    </a:prstGeom>
                    <a:noFill/>
                    <a:ln>
                      <a:noFill/>
                    </a:ln>
                  </pic:spPr>
                </pic:pic>
              </a:graphicData>
            </a:graphic>
          </wp:inline>
        </w:drawing>
      </w:r>
    </w:p>
    <w:p w14:paraId="6AE50B0D">
      <w:pPr>
        <w:pStyle w:val="7"/>
        <w:keepNext w:val="0"/>
        <w:keepLines w:val="0"/>
        <w:pageBreakBefore w:val="0"/>
        <w:widowControl/>
        <w:kinsoku w:val="0"/>
        <w:wordWrap/>
        <w:overflowPunct/>
        <w:topLinePunct w:val="0"/>
        <w:autoSpaceDE w:val="0"/>
        <w:autoSpaceDN w:val="0"/>
        <w:bidi w:val="0"/>
        <w:adjustRightInd w:val="0"/>
        <w:snapToGrid w:val="0"/>
        <w:spacing w:before="0" w:after="0" w:line="240" w:lineRule="auto"/>
        <w:ind w:right="0"/>
        <w:jc w:val="center"/>
        <w:textAlignment w:val="baseline"/>
        <w:rPr>
          <w:rFonts w:hint="eastAsia" w:ascii="Times New Roman" w:hAnsi="Times New Roman" w:eastAsia="宋体" w:cs="Times New Roman"/>
          <w:b/>
          <w:bCs/>
          <w:lang w:val="en-US" w:eastAsia="zh-CN"/>
        </w:rPr>
      </w:pPr>
      <w:r>
        <w:rPr>
          <w:rFonts w:hint="default" w:ascii="Times New Roman" w:hAnsi="Times New Roman" w:eastAsia="宋体" w:cs="Times New Roman"/>
          <w:b/>
          <w:bCs/>
          <w:lang w:val="en-US" w:eastAsia="zh-CN"/>
        </w:rPr>
        <w:t xml:space="preserve">图 </w:t>
      </w:r>
      <w:r>
        <w:rPr>
          <w:rFonts w:hint="eastAsia" w:ascii="Times New Roman" w:hAnsi="Times New Roman" w:eastAsia="宋体" w:cs="Times New Roman"/>
          <w:b/>
          <w:bCs/>
          <w:lang w:val="en-US" w:eastAsia="zh-CN"/>
        </w:rPr>
        <w:t>7-4：特征数与MSE与R2关系</w:t>
      </w:r>
    </w:p>
    <w:p w14:paraId="4F7A290E">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通过</w:t>
      </w:r>
      <w:r>
        <w:rPr>
          <w:rFonts w:hint="eastAsia" w:ascii="Times New Roman" w:hAnsi="Times New Roman" w:eastAsia="宋体" w:cs="Times New Roman"/>
          <w:lang w:val="en-US" w:eastAsia="zh-CN"/>
        </w:rPr>
        <w:t>图7-4，可以发现只提取前十个重要特征的效果优于提取所有特征的结果，因为提取特征过多可能会造成过拟合问题出现，基于上述原因，本文仅提取峰值、频率Hz、峰峰值、FFT_1、温度、标准差、FFT_2、偏度、磁芯材料以及斜率这10个特征，分别输入上文提到的机器学习器进行训练，结果如表7-4所示：</w:t>
      </w:r>
    </w:p>
    <w:p w14:paraId="42297C75">
      <w:pPr>
        <w:pStyle w:val="7"/>
        <w:keepNext w:val="0"/>
        <w:keepLines w:val="0"/>
        <w:pageBreakBefore w:val="0"/>
        <w:widowControl/>
        <w:kinsoku w:val="0"/>
        <w:wordWrap/>
        <w:overflowPunct/>
        <w:topLinePunct w:val="0"/>
        <w:autoSpaceDE w:val="0"/>
        <w:autoSpaceDN w:val="0"/>
        <w:bidi w:val="0"/>
        <w:adjustRightInd w:val="0"/>
        <w:snapToGrid w:val="0"/>
        <w:spacing w:before="0" w:after="0" w:line="240" w:lineRule="auto"/>
        <w:ind w:right="0"/>
        <w:jc w:val="center"/>
        <w:textAlignment w:val="baseline"/>
        <w:rPr>
          <w:rFonts w:hint="eastAsia" w:ascii="Times New Roman" w:hAnsi="Times New Roman" w:eastAsia="宋体" w:cs="Times New Roman"/>
          <w:b/>
          <w:bCs/>
          <w:lang w:val="en-US" w:eastAsia="zh-CN"/>
        </w:rPr>
      </w:pPr>
      <w:r>
        <w:rPr>
          <w:rFonts w:hint="default" w:ascii="Times New Roman" w:hAnsi="Times New Roman" w:eastAsia="宋体" w:cs="Times New Roman"/>
          <w:b/>
          <w:bCs/>
          <w:lang w:val="en-US" w:eastAsia="zh-CN"/>
        </w:rPr>
        <w:t xml:space="preserve">表 </w:t>
      </w:r>
      <w:r>
        <w:rPr>
          <w:rFonts w:hint="eastAsia" w:ascii="Times New Roman" w:hAnsi="Times New Roman" w:cs="Times New Roman"/>
          <w:b/>
          <w:bCs/>
          <w:lang w:val="en-US" w:eastAsia="zh-CN"/>
        </w:rPr>
        <w:t>7-4</w:t>
      </w:r>
      <w:r>
        <w:rPr>
          <w:rFonts w:hint="eastAsia" w:ascii="Times New Roman" w:hAnsi="Times New Roman" w:eastAsia="宋体" w:cs="Times New Roman"/>
          <w:b/>
          <w:bCs/>
          <w:lang w:val="en-US" w:eastAsia="zh-CN"/>
        </w:rPr>
        <w:t>：10个特征回归结果</w:t>
      </w:r>
    </w:p>
    <w:tbl>
      <w:tblPr>
        <w:tblStyle w:val="20"/>
        <w:tblW w:w="4996" w:type="pct"/>
        <w:tblInd w:w="0" w:type="dxa"/>
        <w:tblBorders>
          <w:top w:val="single" w:color="auto" w:sz="4" w:space="0"/>
          <w:left w:val="none" w:color="auto" w:sz="4" w:space="0"/>
          <w:bottom w:val="singl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3186"/>
        <w:gridCol w:w="3188"/>
        <w:gridCol w:w="3190"/>
      </w:tblGrid>
      <w:tr w14:paraId="5968DBBE">
        <w:tblPrEx>
          <w:tblBorders>
            <w:top w:val="singl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665" w:type="pct"/>
            <w:tcBorders>
              <w:top w:val="single" w:color="auto" w:sz="4" w:space="0"/>
              <w:left w:val="nil"/>
              <w:bottom w:val="single" w:color="auto" w:sz="4" w:space="0"/>
              <w:right w:val="nil"/>
            </w:tcBorders>
            <w:noWrap w:val="0"/>
            <w:vAlign w:val="center"/>
          </w:tcPr>
          <w:p w14:paraId="75344BA7">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模型</w:t>
            </w:r>
          </w:p>
        </w:tc>
        <w:tc>
          <w:tcPr>
            <w:tcW w:w="1666" w:type="pct"/>
            <w:tcBorders>
              <w:top w:val="single" w:color="auto" w:sz="4" w:space="0"/>
              <w:left w:val="nil"/>
              <w:bottom w:val="single" w:color="auto" w:sz="4" w:space="0"/>
              <w:right w:val="nil"/>
            </w:tcBorders>
            <w:noWrap w:val="0"/>
            <w:vAlign w:val="center"/>
          </w:tcPr>
          <w:p w14:paraId="7BA4AAFD">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MSE</w:t>
            </w:r>
          </w:p>
        </w:tc>
        <w:tc>
          <w:tcPr>
            <w:tcW w:w="1667" w:type="pct"/>
            <w:tcBorders>
              <w:top w:val="single" w:color="auto" w:sz="4" w:space="0"/>
              <w:left w:val="nil"/>
              <w:bottom w:val="single" w:color="auto" w:sz="4" w:space="0"/>
              <w:right w:val="nil"/>
            </w:tcBorders>
            <w:noWrap w:val="0"/>
            <w:vAlign w:val="center"/>
          </w:tcPr>
          <w:p w14:paraId="5478D80D">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R2</w:t>
            </w:r>
          </w:p>
        </w:tc>
      </w:tr>
      <w:tr w14:paraId="02DBE1C4">
        <w:tblPrEx>
          <w:tblBorders>
            <w:top w:val="singl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665" w:type="pct"/>
            <w:tcBorders>
              <w:top w:val="single" w:color="auto" w:sz="4" w:space="0"/>
              <w:left w:val="nil"/>
              <w:bottom w:val="nil"/>
              <w:right w:val="nil"/>
            </w:tcBorders>
            <w:noWrap w:val="0"/>
            <w:vAlign w:val="center"/>
          </w:tcPr>
          <w:p w14:paraId="1EACB112">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随机森林</w:t>
            </w:r>
          </w:p>
        </w:tc>
        <w:tc>
          <w:tcPr>
            <w:tcW w:w="1666" w:type="pct"/>
            <w:tcBorders>
              <w:top w:val="single" w:color="auto" w:sz="4" w:space="0"/>
              <w:left w:val="nil"/>
              <w:bottom w:val="nil"/>
              <w:right w:val="nil"/>
            </w:tcBorders>
            <w:noWrap w:val="0"/>
            <w:vAlign w:val="center"/>
          </w:tcPr>
          <w:p w14:paraId="40A4D858">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b/>
                <w:bCs/>
                <w:sz w:val="24"/>
                <w:szCs w:val="24"/>
                <w:lang w:val="en-US" w:eastAsia="zh-CN"/>
              </w:rPr>
            </w:pPr>
            <w:r>
              <w:rPr>
                <w:rFonts w:hint="default" w:ascii="Times New Roman" w:hAnsi="Times New Roman" w:eastAsia="宋体" w:cs="Times New Roman"/>
                <w:b/>
                <w:bCs/>
                <w:sz w:val="24"/>
                <w:szCs w:val="24"/>
                <w:lang w:val="en-US" w:eastAsia="zh-CN"/>
              </w:rPr>
              <w:t>1782809756.06</w:t>
            </w:r>
          </w:p>
        </w:tc>
        <w:tc>
          <w:tcPr>
            <w:tcW w:w="1667" w:type="pct"/>
            <w:tcBorders>
              <w:top w:val="single" w:color="auto" w:sz="4" w:space="0"/>
              <w:left w:val="nil"/>
              <w:bottom w:val="nil"/>
              <w:right w:val="nil"/>
            </w:tcBorders>
            <w:noWrap w:val="0"/>
            <w:vAlign w:val="center"/>
          </w:tcPr>
          <w:p w14:paraId="1C1C7AE8">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0.99</w:t>
            </w:r>
          </w:p>
        </w:tc>
      </w:tr>
      <w:tr w14:paraId="5A9C7830">
        <w:tblPrEx>
          <w:tblBorders>
            <w:top w:val="singl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665" w:type="pct"/>
            <w:tcBorders>
              <w:top w:val="nil"/>
              <w:left w:val="nil"/>
              <w:bottom w:val="nil"/>
              <w:right w:val="nil"/>
            </w:tcBorders>
            <w:noWrap w:val="0"/>
            <w:vAlign w:val="center"/>
          </w:tcPr>
          <w:p w14:paraId="0EE3B546">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决策树回归</w:t>
            </w:r>
          </w:p>
        </w:tc>
        <w:tc>
          <w:tcPr>
            <w:tcW w:w="1666" w:type="pct"/>
            <w:tcBorders>
              <w:top w:val="nil"/>
              <w:left w:val="nil"/>
              <w:bottom w:val="nil"/>
              <w:right w:val="nil"/>
            </w:tcBorders>
            <w:noWrap w:val="0"/>
            <w:vAlign w:val="center"/>
          </w:tcPr>
          <w:p w14:paraId="2047AAE2">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2953726425.32</w:t>
            </w:r>
          </w:p>
        </w:tc>
        <w:tc>
          <w:tcPr>
            <w:tcW w:w="1667" w:type="pct"/>
            <w:tcBorders>
              <w:top w:val="nil"/>
              <w:left w:val="nil"/>
              <w:bottom w:val="nil"/>
              <w:right w:val="nil"/>
            </w:tcBorders>
            <w:noWrap w:val="0"/>
            <w:vAlign w:val="center"/>
          </w:tcPr>
          <w:p w14:paraId="1AF79B85">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0.98</w:t>
            </w:r>
          </w:p>
        </w:tc>
      </w:tr>
      <w:tr w14:paraId="3949ED67">
        <w:tblPrEx>
          <w:tblBorders>
            <w:top w:val="singl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665" w:type="pct"/>
            <w:tcBorders>
              <w:top w:val="nil"/>
              <w:left w:val="nil"/>
              <w:bottom w:val="nil"/>
              <w:right w:val="nil"/>
            </w:tcBorders>
            <w:noWrap w:val="0"/>
            <w:vAlign w:val="center"/>
          </w:tcPr>
          <w:p w14:paraId="383A16DC">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支持向量回归</w:t>
            </w:r>
          </w:p>
        </w:tc>
        <w:tc>
          <w:tcPr>
            <w:tcW w:w="1666" w:type="pct"/>
            <w:tcBorders>
              <w:top w:val="nil"/>
              <w:left w:val="nil"/>
              <w:bottom w:val="nil"/>
              <w:right w:val="nil"/>
            </w:tcBorders>
            <w:noWrap w:val="0"/>
            <w:vAlign w:val="center"/>
          </w:tcPr>
          <w:p w14:paraId="520D7C5C">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152166354392.97</w:t>
            </w:r>
          </w:p>
        </w:tc>
        <w:tc>
          <w:tcPr>
            <w:tcW w:w="1667" w:type="pct"/>
            <w:tcBorders>
              <w:top w:val="nil"/>
              <w:left w:val="nil"/>
              <w:bottom w:val="nil"/>
              <w:right w:val="nil"/>
            </w:tcBorders>
            <w:noWrap w:val="0"/>
            <w:vAlign w:val="center"/>
          </w:tcPr>
          <w:p w14:paraId="2B42417B">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eastAsia"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-0.1</w:t>
            </w:r>
            <w:r>
              <w:rPr>
                <w:rFonts w:hint="eastAsia" w:ascii="Times New Roman" w:hAnsi="Times New Roman" w:eastAsia="宋体" w:cs="Times New Roman"/>
                <w:sz w:val="24"/>
                <w:szCs w:val="24"/>
                <w:lang w:val="en-US" w:eastAsia="zh-CN"/>
              </w:rPr>
              <w:t>4</w:t>
            </w:r>
          </w:p>
        </w:tc>
      </w:tr>
      <w:tr w14:paraId="4AE3027B">
        <w:tblPrEx>
          <w:tblBorders>
            <w:top w:val="singl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665" w:type="pct"/>
            <w:tcBorders>
              <w:top w:val="nil"/>
              <w:left w:val="nil"/>
              <w:bottom w:val="nil"/>
              <w:right w:val="nil"/>
            </w:tcBorders>
            <w:noWrap w:val="0"/>
            <w:vAlign w:val="center"/>
          </w:tcPr>
          <w:p w14:paraId="791651F6">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XGBoost回归</w:t>
            </w:r>
          </w:p>
        </w:tc>
        <w:tc>
          <w:tcPr>
            <w:tcW w:w="1666" w:type="pct"/>
            <w:tcBorders>
              <w:top w:val="nil"/>
              <w:left w:val="nil"/>
              <w:bottom w:val="nil"/>
              <w:right w:val="nil"/>
            </w:tcBorders>
            <w:noWrap w:val="0"/>
            <w:vAlign w:val="center"/>
          </w:tcPr>
          <w:p w14:paraId="2B76AE57">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3338513540.70</w:t>
            </w:r>
          </w:p>
        </w:tc>
        <w:tc>
          <w:tcPr>
            <w:tcW w:w="1667" w:type="pct"/>
            <w:tcBorders>
              <w:top w:val="nil"/>
              <w:left w:val="nil"/>
              <w:bottom w:val="nil"/>
              <w:right w:val="nil"/>
            </w:tcBorders>
            <w:noWrap w:val="0"/>
            <w:vAlign w:val="center"/>
          </w:tcPr>
          <w:p w14:paraId="7FB80894">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0.97</w:t>
            </w:r>
          </w:p>
        </w:tc>
      </w:tr>
      <w:tr w14:paraId="4F522D61">
        <w:tblPrEx>
          <w:tblBorders>
            <w:top w:val="singl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665" w:type="pct"/>
            <w:tcBorders>
              <w:top w:val="nil"/>
              <w:left w:val="nil"/>
              <w:bottom w:val="single" w:color="auto" w:sz="4" w:space="0"/>
              <w:right w:val="nil"/>
            </w:tcBorders>
            <w:noWrap w:val="0"/>
            <w:vAlign w:val="center"/>
          </w:tcPr>
          <w:p w14:paraId="423A314B">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Stacking集成学习</w:t>
            </w:r>
          </w:p>
        </w:tc>
        <w:tc>
          <w:tcPr>
            <w:tcW w:w="1666" w:type="pct"/>
            <w:tcBorders>
              <w:top w:val="nil"/>
              <w:left w:val="nil"/>
              <w:bottom w:val="single" w:color="auto" w:sz="4" w:space="0"/>
              <w:right w:val="nil"/>
            </w:tcBorders>
            <w:noWrap w:val="0"/>
            <w:vAlign w:val="center"/>
          </w:tcPr>
          <w:p w14:paraId="1FE20279">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2649956922.96</w:t>
            </w:r>
          </w:p>
        </w:tc>
        <w:tc>
          <w:tcPr>
            <w:tcW w:w="1667" w:type="pct"/>
            <w:tcBorders>
              <w:top w:val="nil"/>
              <w:left w:val="nil"/>
              <w:bottom w:val="single" w:color="auto" w:sz="4" w:space="0"/>
              <w:right w:val="nil"/>
            </w:tcBorders>
            <w:noWrap w:val="0"/>
            <w:vAlign w:val="center"/>
          </w:tcPr>
          <w:p w14:paraId="75967920">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0.98</w:t>
            </w:r>
          </w:p>
        </w:tc>
      </w:tr>
    </w:tbl>
    <w:p w14:paraId="14960F20">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最后，本文随机选择100个点进行预测可视化，图7-5展示了五种模型的预测情况，通过图7-5可以看出随机森林的预测结果确实表现最好，而支持向量回归的的结果非常差，基本无法进行正常预测，因此，本文最终使用joblib.dump函数对使用上述10个特征进行训练的随机森林模型进行保存和对测试集的预测工作。</w:t>
      </w:r>
    </w:p>
    <w:p w14:paraId="0F6B1D60">
      <w:pPr>
        <w:keepNext w:val="0"/>
        <w:keepLines w:val="0"/>
        <w:pageBreakBefore w:val="0"/>
        <w:widowControl/>
        <w:kinsoku w:val="0"/>
        <w:wordWrap/>
        <w:overflowPunct/>
        <w:topLinePunct w:val="0"/>
        <w:autoSpaceDE w:val="0"/>
        <w:autoSpaceDN w:val="0"/>
        <w:bidi w:val="0"/>
        <w:adjustRightInd w:val="0"/>
        <w:snapToGrid w:val="0"/>
        <w:spacing w:before="91" w:line="360" w:lineRule="auto"/>
        <w:jc w:val="center"/>
        <w:textAlignment w:val="baseline"/>
        <w:rPr>
          <w:rFonts w:hint="eastAsia" w:eastAsia="宋体"/>
          <w:lang w:val="en-US" w:eastAsia="zh-CN"/>
        </w:rPr>
      </w:pPr>
      <w:r>
        <w:drawing>
          <wp:inline distT="0" distB="0" distL="114300" distR="114300">
            <wp:extent cx="5492115" cy="8270240"/>
            <wp:effectExtent l="0" t="0" r="6985" b="10160"/>
            <wp:docPr id="4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9"/>
                    <pic:cNvPicPr>
                      <a:picLocks noChangeAspect="1"/>
                    </pic:cNvPicPr>
                  </pic:nvPicPr>
                  <pic:blipFill>
                    <a:blip r:embed="rId62"/>
                    <a:stretch>
                      <a:fillRect/>
                    </a:stretch>
                  </pic:blipFill>
                  <pic:spPr>
                    <a:xfrm>
                      <a:off x="0" y="0"/>
                      <a:ext cx="5492115" cy="8270240"/>
                    </a:xfrm>
                    <a:prstGeom prst="rect">
                      <a:avLst/>
                    </a:prstGeom>
                    <a:noFill/>
                    <a:ln>
                      <a:noFill/>
                    </a:ln>
                  </pic:spPr>
                </pic:pic>
              </a:graphicData>
            </a:graphic>
          </wp:inline>
        </w:drawing>
      </w:r>
    </w:p>
    <w:p w14:paraId="1FDD2FE3">
      <w:pPr>
        <w:pStyle w:val="7"/>
        <w:keepNext w:val="0"/>
        <w:keepLines w:val="0"/>
        <w:pageBreakBefore w:val="0"/>
        <w:widowControl/>
        <w:kinsoku w:val="0"/>
        <w:wordWrap/>
        <w:overflowPunct/>
        <w:topLinePunct w:val="0"/>
        <w:autoSpaceDE w:val="0"/>
        <w:autoSpaceDN w:val="0"/>
        <w:bidi w:val="0"/>
        <w:adjustRightInd w:val="0"/>
        <w:snapToGrid w:val="0"/>
        <w:spacing w:before="0" w:after="0" w:line="240" w:lineRule="auto"/>
        <w:ind w:right="0"/>
        <w:jc w:val="center"/>
        <w:textAlignment w:val="baseline"/>
        <w:rPr>
          <w:rFonts w:hint="eastAsia" w:ascii="Times New Roman" w:hAnsi="Times New Roman" w:eastAsia="宋体" w:cs="Times New Roman"/>
          <w:b/>
          <w:bCs/>
          <w:lang w:val="en-US" w:eastAsia="zh-CN"/>
        </w:rPr>
      </w:pPr>
      <w:r>
        <w:rPr>
          <w:rFonts w:hint="default" w:ascii="Times New Roman" w:hAnsi="Times New Roman" w:eastAsia="宋体" w:cs="Times New Roman"/>
          <w:b/>
          <w:bCs/>
          <w:lang w:val="en-US" w:eastAsia="zh-CN"/>
        </w:rPr>
        <w:t xml:space="preserve">图 </w:t>
      </w:r>
      <w:r>
        <w:rPr>
          <w:rFonts w:hint="eastAsia" w:ascii="Times New Roman" w:hAnsi="Times New Roman" w:eastAsia="宋体" w:cs="Times New Roman"/>
          <w:b/>
          <w:bCs/>
          <w:lang w:val="en-US" w:eastAsia="zh-CN"/>
        </w:rPr>
        <w:t>7-5：五种模型预测结果</w:t>
      </w:r>
    </w:p>
    <w:p w14:paraId="725804C8">
      <w:pPr>
        <w:pStyle w:val="7"/>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240" w:lineRule="auto"/>
        <w:ind w:left="0"/>
        <w:textAlignment w:val="baseline"/>
        <w:outlineLvl w:val="1"/>
        <w:rPr>
          <w:rFonts w:hint="eastAsia" w:ascii="Times New Roman" w:hAnsi="Times New Roman" w:eastAsia="宋体" w:cs="Times New Roman"/>
          <w:b/>
          <w:bCs/>
          <w:spacing w:val="-9"/>
          <w:lang w:val="en-US" w:eastAsia="zh-CN"/>
        </w:rPr>
      </w:pPr>
      <w:bookmarkStart w:id="63" w:name="_Toc20621"/>
      <w:r>
        <w:rPr>
          <w:rFonts w:hint="eastAsia" w:ascii="Times New Roman" w:hAnsi="Times New Roman" w:eastAsia="宋体" w:cs="Times New Roman"/>
          <w:b/>
          <w:bCs/>
          <w:spacing w:val="-9"/>
          <w:lang w:val="en-US" w:eastAsia="zh-CN"/>
        </w:rPr>
        <w:t>7.3 测试集预测</w:t>
      </w:r>
      <w:bookmarkEnd w:id="63"/>
    </w:p>
    <w:p w14:paraId="6966B3A7">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首先，需要对附件三的数据进行特征提取，提取后的特征如图7-6所示：</w:t>
      </w:r>
    </w:p>
    <w:p w14:paraId="6DC77B95">
      <w:pPr>
        <w:pStyle w:val="7"/>
        <w:spacing w:before="311" w:line="220" w:lineRule="auto"/>
        <w:jc w:val="center"/>
        <w:rPr>
          <w:rFonts w:hint="default"/>
          <w:b/>
          <w:bCs/>
          <w:spacing w:val="-5"/>
          <w:lang w:val="en-US" w:eastAsia="zh-CN"/>
        </w:rPr>
      </w:pPr>
      <w:r>
        <w:rPr>
          <w:rFonts w:hint="default"/>
          <w:b/>
          <w:bCs/>
          <w:spacing w:val="-5"/>
          <w:lang w:val="en-US" w:eastAsia="zh-CN"/>
        </w:rPr>
        <w:drawing>
          <wp:inline distT="0" distB="0" distL="114300" distR="114300">
            <wp:extent cx="5493385" cy="1261745"/>
            <wp:effectExtent l="0" t="0" r="5715" b="8255"/>
            <wp:docPr id="46" name="图片 41" descr="1727132458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1" descr="1727132458650"/>
                    <pic:cNvPicPr>
                      <a:picLocks noChangeAspect="1"/>
                    </pic:cNvPicPr>
                  </pic:nvPicPr>
                  <pic:blipFill>
                    <a:blip r:embed="rId63"/>
                    <a:stretch>
                      <a:fillRect/>
                    </a:stretch>
                  </pic:blipFill>
                  <pic:spPr>
                    <a:xfrm>
                      <a:off x="0" y="0"/>
                      <a:ext cx="5493385" cy="1261745"/>
                    </a:xfrm>
                    <a:prstGeom prst="rect">
                      <a:avLst/>
                    </a:prstGeom>
                    <a:noFill/>
                    <a:ln>
                      <a:noFill/>
                    </a:ln>
                  </pic:spPr>
                </pic:pic>
              </a:graphicData>
            </a:graphic>
          </wp:inline>
        </w:drawing>
      </w:r>
    </w:p>
    <w:p w14:paraId="4CC2E1E7">
      <w:pPr>
        <w:pStyle w:val="7"/>
        <w:keepNext w:val="0"/>
        <w:keepLines w:val="0"/>
        <w:pageBreakBefore w:val="0"/>
        <w:widowControl/>
        <w:kinsoku w:val="0"/>
        <w:wordWrap/>
        <w:overflowPunct/>
        <w:topLinePunct w:val="0"/>
        <w:autoSpaceDE w:val="0"/>
        <w:autoSpaceDN w:val="0"/>
        <w:bidi w:val="0"/>
        <w:adjustRightInd w:val="0"/>
        <w:snapToGrid w:val="0"/>
        <w:spacing w:before="0" w:after="0" w:line="240" w:lineRule="auto"/>
        <w:ind w:right="0"/>
        <w:jc w:val="center"/>
        <w:textAlignment w:val="baseline"/>
        <w:rPr>
          <w:rFonts w:hint="eastAsia" w:ascii="Times New Roman" w:hAnsi="Times New Roman" w:eastAsia="宋体" w:cs="Times New Roman"/>
          <w:b/>
          <w:bCs/>
          <w:lang w:val="en-US" w:eastAsia="zh-CN"/>
        </w:rPr>
      </w:pPr>
      <w:r>
        <w:rPr>
          <w:rFonts w:hint="default" w:ascii="Times New Roman" w:hAnsi="Times New Roman" w:eastAsia="宋体" w:cs="Times New Roman"/>
          <w:b/>
          <w:bCs/>
          <w:lang w:val="en-US" w:eastAsia="zh-CN"/>
        </w:rPr>
        <w:t xml:space="preserve">图 </w:t>
      </w:r>
      <w:r>
        <w:rPr>
          <w:rFonts w:hint="eastAsia" w:ascii="Times New Roman" w:hAnsi="Times New Roman" w:eastAsia="宋体" w:cs="Times New Roman"/>
          <w:b/>
          <w:bCs/>
          <w:lang w:val="en-US" w:eastAsia="zh-CN"/>
        </w:rPr>
        <w:t>7-6：测试集特征提取</w:t>
      </w:r>
    </w:p>
    <w:p w14:paraId="0A98F356">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之后对测试集的特征进行标准化后，使用joblib保存好的</w:t>
      </w:r>
      <w:r>
        <w:rPr>
          <w:rFonts w:hint="eastAsia" w:ascii="Times New Roman" w:hAnsi="Times New Roman" w:eastAsia="宋体" w:cs="Times New Roman"/>
          <w:lang w:val="en-US" w:eastAsia="zh-CN"/>
        </w:rPr>
        <w:t>随机森林模型进行预测，同样，仅仅使用峰值、频率Hz、峰峰值、FFT_1、温度、标准差、FFT_2、偏度、磁芯材料以及斜率这10个特征，最后将预测结果输入附件四中，并且选出样本序号为</w:t>
      </w:r>
      <w:r>
        <w:rPr>
          <w:rFonts w:hint="default" w:ascii="Times New Roman" w:hAnsi="Times New Roman" w:eastAsia="宋体" w:cs="Times New Roman"/>
          <w:lang w:val="en-US" w:eastAsia="zh-CN"/>
        </w:rPr>
        <w:t>16</w:t>
      </w:r>
      <w:r>
        <w:rPr>
          <w:rFonts w:hint="eastAsia" w:ascii="Times New Roman" w:hAnsi="Times New Roman" w:eastAsia="宋体" w:cs="Times New Roman"/>
          <w:lang w:val="en-US" w:eastAsia="zh-CN"/>
        </w:rPr>
        <w:t>、</w:t>
      </w:r>
      <w:r>
        <w:rPr>
          <w:rFonts w:hint="default" w:ascii="Times New Roman" w:hAnsi="Times New Roman" w:eastAsia="宋体" w:cs="Times New Roman"/>
          <w:lang w:val="en-US" w:eastAsia="zh-CN"/>
        </w:rPr>
        <w:t>76</w:t>
      </w:r>
      <w:r>
        <w:rPr>
          <w:rFonts w:hint="eastAsia" w:ascii="Times New Roman" w:hAnsi="Times New Roman" w:eastAsia="宋体" w:cs="Times New Roman"/>
          <w:lang w:val="en-US" w:eastAsia="zh-CN"/>
        </w:rPr>
        <w:t>、</w:t>
      </w:r>
      <w:r>
        <w:rPr>
          <w:rFonts w:hint="default" w:ascii="Times New Roman" w:hAnsi="Times New Roman" w:eastAsia="宋体" w:cs="Times New Roman"/>
          <w:lang w:val="en-US" w:eastAsia="zh-CN"/>
        </w:rPr>
        <w:t>98</w:t>
      </w:r>
      <w:r>
        <w:rPr>
          <w:rFonts w:hint="eastAsia" w:ascii="Times New Roman" w:hAnsi="Times New Roman" w:eastAsia="宋体" w:cs="Times New Roman"/>
          <w:lang w:val="en-US" w:eastAsia="zh-CN"/>
        </w:rPr>
        <w:t>、</w:t>
      </w:r>
      <w:r>
        <w:rPr>
          <w:rFonts w:hint="default" w:ascii="Times New Roman" w:hAnsi="Times New Roman" w:eastAsia="宋体" w:cs="Times New Roman"/>
          <w:lang w:val="en-US" w:eastAsia="zh-CN"/>
        </w:rPr>
        <w:t>126</w:t>
      </w:r>
      <w:r>
        <w:rPr>
          <w:rFonts w:hint="eastAsia" w:ascii="Times New Roman" w:hAnsi="Times New Roman" w:eastAsia="宋体" w:cs="Times New Roman"/>
          <w:lang w:val="en-US" w:eastAsia="zh-CN"/>
        </w:rPr>
        <w:t>、</w:t>
      </w:r>
      <w:r>
        <w:rPr>
          <w:rFonts w:hint="default" w:ascii="Times New Roman" w:hAnsi="Times New Roman" w:eastAsia="宋体" w:cs="Times New Roman"/>
          <w:lang w:val="en-US" w:eastAsia="zh-CN"/>
        </w:rPr>
        <w:t>168</w:t>
      </w:r>
      <w:r>
        <w:rPr>
          <w:rFonts w:hint="eastAsia" w:ascii="Times New Roman" w:hAnsi="Times New Roman" w:eastAsia="宋体" w:cs="Times New Roman"/>
          <w:lang w:val="en-US" w:eastAsia="zh-CN"/>
        </w:rPr>
        <w:t>、</w:t>
      </w:r>
      <w:r>
        <w:rPr>
          <w:rFonts w:hint="default" w:ascii="Times New Roman" w:hAnsi="Times New Roman" w:eastAsia="宋体" w:cs="Times New Roman"/>
          <w:lang w:val="en-US" w:eastAsia="zh-CN"/>
        </w:rPr>
        <w:t>230</w:t>
      </w:r>
      <w:r>
        <w:rPr>
          <w:rFonts w:hint="eastAsia" w:ascii="Times New Roman" w:hAnsi="Times New Roman" w:eastAsia="宋体" w:cs="Times New Roman"/>
          <w:lang w:val="en-US" w:eastAsia="zh-CN"/>
        </w:rPr>
        <w:t>、</w:t>
      </w:r>
      <w:r>
        <w:rPr>
          <w:rFonts w:hint="default" w:ascii="Times New Roman" w:hAnsi="Times New Roman" w:eastAsia="宋体" w:cs="Times New Roman"/>
          <w:lang w:val="en-US" w:eastAsia="zh-CN"/>
        </w:rPr>
        <w:t>271</w:t>
      </w:r>
      <w:r>
        <w:rPr>
          <w:rFonts w:hint="eastAsia" w:ascii="Times New Roman" w:hAnsi="Times New Roman" w:eastAsia="宋体" w:cs="Times New Roman"/>
          <w:lang w:val="en-US" w:eastAsia="zh-CN"/>
        </w:rPr>
        <w:t>、</w:t>
      </w:r>
      <w:r>
        <w:rPr>
          <w:rFonts w:hint="default" w:ascii="Times New Roman" w:hAnsi="Times New Roman" w:eastAsia="宋体" w:cs="Times New Roman"/>
          <w:lang w:val="en-US" w:eastAsia="zh-CN"/>
        </w:rPr>
        <w:t>338</w:t>
      </w:r>
      <w:r>
        <w:rPr>
          <w:rFonts w:hint="eastAsia" w:ascii="Times New Roman" w:hAnsi="Times New Roman" w:eastAsia="宋体" w:cs="Times New Roman"/>
          <w:lang w:val="en-US" w:eastAsia="zh-CN"/>
        </w:rPr>
        <w:t>、</w:t>
      </w:r>
      <w:r>
        <w:rPr>
          <w:rFonts w:hint="default" w:ascii="Times New Roman" w:hAnsi="Times New Roman" w:eastAsia="宋体" w:cs="Times New Roman"/>
          <w:lang w:val="en-US" w:eastAsia="zh-CN"/>
        </w:rPr>
        <w:t>348</w:t>
      </w:r>
      <w:r>
        <w:rPr>
          <w:rFonts w:hint="eastAsia" w:ascii="Times New Roman" w:hAnsi="Times New Roman" w:eastAsia="宋体" w:cs="Times New Roman"/>
          <w:lang w:val="en-US" w:eastAsia="zh-CN"/>
        </w:rPr>
        <w:t>、</w:t>
      </w:r>
      <w:r>
        <w:rPr>
          <w:rFonts w:hint="default" w:ascii="Times New Roman" w:hAnsi="Times New Roman" w:eastAsia="宋体" w:cs="Times New Roman"/>
          <w:lang w:val="en-US" w:eastAsia="zh-CN"/>
        </w:rPr>
        <w:t>379</w:t>
      </w:r>
      <w:r>
        <w:rPr>
          <w:rFonts w:hint="eastAsia" w:ascii="Times New Roman" w:hAnsi="Times New Roman" w:eastAsia="宋体" w:cs="Times New Roman"/>
          <w:lang w:val="en-US" w:eastAsia="zh-CN"/>
        </w:rPr>
        <w:t>的磁芯损耗预测结果，结果如表7-5所示：</w:t>
      </w:r>
    </w:p>
    <w:p w14:paraId="0157DA81">
      <w:pPr>
        <w:pStyle w:val="7"/>
        <w:keepNext w:val="0"/>
        <w:keepLines w:val="0"/>
        <w:pageBreakBefore w:val="0"/>
        <w:widowControl/>
        <w:kinsoku w:val="0"/>
        <w:wordWrap/>
        <w:overflowPunct/>
        <w:topLinePunct w:val="0"/>
        <w:autoSpaceDE w:val="0"/>
        <w:autoSpaceDN w:val="0"/>
        <w:bidi w:val="0"/>
        <w:adjustRightInd w:val="0"/>
        <w:snapToGrid w:val="0"/>
        <w:spacing w:before="0" w:after="0" w:line="240" w:lineRule="auto"/>
        <w:ind w:right="0"/>
        <w:jc w:val="center"/>
        <w:textAlignment w:val="baseline"/>
        <w:rPr>
          <w:rFonts w:hint="default" w:ascii="Times New Roman" w:hAnsi="Times New Roman" w:eastAsia="宋体" w:cs="Times New Roman"/>
          <w:b/>
          <w:bCs/>
          <w:lang w:val="en-US" w:eastAsia="zh-CN"/>
        </w:rPr>
      </w:pPr>
      <w:r>
        <w:rPr>
          <w:rFonts w:hint="default" w:ascii="Times New Roman" w:hAnsi="Times New Roman" w:eastAsia="宋体" w:cs="Times New Roman"/>
          <w:b/>
          <w:bCs/>
          <w:lang w:val="en-US" w:eastAsia="zh-CN"/>
        </w:rPr>
        <w:t xml:space="preserve">表 </w:t>
      </w:r>
      <w:r>
        <w:rPr>
          <w:rFonts w:hint="eastAsia" w:ascii="Times New Roman" w:hAnsi="Times New Roman" w:cs="Times New Roman"/>
          <w:b/>
          <w:bCs/>
          <w:lang w:val="en-US" w:eastAsia="zh-CN"/>
        </w:rPr>
        <w:t>7-5</w:t>
      </w:r>
      <w:r>
        <w:rPr>
          <w:rFonts w:hint="default" w:ascii="Times New Roman" w:hAnsi="Times New Roman" w:eastAsia="宋体" w:cs="Times New Roman"/>
          <w:b/>
          <w:bCs/>
          <w:lang w:val="en-US" w:eastAsia="zh-CN"/>
        </w:rPr>
        <w:t>：样本序号与对应的预测结果</w:t>
      </w:r>
    </w:p>
    <w:tbl>
      <w:tblPr>
        <w:tblStyle w:val="20"/>
        <w:tblW w:w="4999" w:type="pct"/>
        <w:tblInd w:w="0" w:type="dxa"/>
        <w:tblBorders>
          <w:top w:val="single" w:color="auto" w:sz="4" w:space="0"/>
          <w:left w:val="none" w:color="auto" w:sz="4" w:space="0"/>
          <w:bottom w:val="singl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4780"/>
        <w:gridCol w:w="4790"/>
      </w:tblGrid>
      <w:tr w14:paraId="6EE8241B">
        <w:tblPrEx>
          <w:tblBorders>
            <w:top w:val="single" w:color="auto" w:sz="4" w:space="0"/>
            <w:left w:val="none" w:color="auto" w:sz="4" w:space="0"/>
            <w:bottom w:val="single" w:color="auto" w:sz="4" w:space="0"/>
            <w:right w:val="none" w:color="auto" w:sz="4" w:space="0"/>
            <w:insideH w:val="none" w:color="auto" w:sz="4" w:space="0"/>
            <w:insideV w:val="none" w:color="auto" w:sz="4" w:space="0"/>
          </w:tblBorders>
        </w:tblPrEx>
        <w:tc>
          <w:tcPr>
            <w:tcW w:w="2497" w:type="pct"/>
            <w:tcBorders>
              <w:top w:val="single" w:color="auto" w:sz="4" w:space="0"/>
              <w:left w:val="nil"/>
              <w:bottom w:val="single" w:color="auto" w:sz="4" w:space="0"/>
              <w:right w:val="nil"/>
            </w:tcBorders>
            <w:noWrap w:val="0"/>
            <w:vAlign w:val="center"/>
          </w:tcPr>
          <w:p w14:paraId="3F8E0E4C">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样本序号</w:t>
            </w:r>
          </w:p>
        </w:tc>
        <w:tc>
          <w:tcPr>
            <w:tcW w:w="2502" w:type="pct"/>
            <w:tcBorders>
              <w:top w:val="single" w:color="auto" w:sz="4" w:space="0"/>
              <w:left w:val="nil"/>
              <w:bottom w:val="single" w:color="auto" w:sz="4" w:space="0"/>
              <w:right w:val="nil"/>
            </w:tcBorders>
            <w:noWrap w:val="0"/>
            <w:vAlign w:val="center"/>
          </w:tcPr>
          <w:p w14:paraId="6FA8CA43">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磁芯损耗预测结果</w:t>
            </w:r>
          </w:p>
        </w:tc>
      </w:tr>
      <w:tr w14:paraId="69248A81">
        <w:tblPrEx>
          <w:tblBorders>
            <w:top w:val="singl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497" w:type="pct"/>
            <w:tcBorders>
              <w:top w:val="single" w:color="auto" w:sz="4" w:space="0"/>
              <w:left w:val="nil"/>
              <w:bottom w:val="nil"/>
              <w:right w:val="nil"/>
            </w:tcBorders>
            <w:noWrap w:val="0"/>
            <w:vAlign w:val="center"/>
          </w:tcPr>
          <w:p w14:paraId="022C85B7">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16</w:t>
            </w:r>
          </w:p>
        </w:tc>
        <w:tc>
          <w:tcPr>
            <w:tcW w:w="2502" w:type="pct"/>
            <w:tcBorders>
              <w:top w:val="single" w:color="auto" w:sz="4" w:space="0"/>
              <w:left w:val="nil"/>
              <w:bottom w:val="nil"/>
              <w:right w:val="nil"/>
            </w:tcBorders>
            <w:noWrap w:val="0"/>
            <w:vAlign w:val="center"/>
          </w:tcPr>
          <w:p w14:paraId="42C80EEF">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1734.45</w:t>
            </w:r>
          </w:p>
        </w:tc>
      </w:tr>
      <w:tr w14:paraId="0A49E764">
        <w:tblPrEx>
          <w:tblBorders>
            <w:top w:val="singl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497" w:type="pct"/>
            <w:tcBorders>
              <w:top w:val="nil"/>
              <w:left w:val="nil"/>
              <w:bottom w:val="nil"/>
              <w:right w:val="nil"/>
            </w:tcBorders>
            <w:noWrap w:val="0"/>
            <w:vAlign w:val="center"/>
          </w:tcPr>
          <w:p w14:paraId="35FF1AF4">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76</w:t>
            </w:r>
          </w:p>
        </w:tc>
        <w:tc>
          <w:tcPr>
            <w:tcW w:w="2502" w:type="pct"/>
            <w:tcBorders>
              <w:top w:val="nil"/>
              <w:left w:val="nil"/>
              <w:bottom w:val="nil"/>
              <w:right w:val="nil"/>
            </w:tcBorders>
            <w:noWrap w:val="0"/>
            <w:vAlign w:val="center"/>
          </w:tcPr>
          <w:p w14:paraId="191CBD64">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1978582.43</w:t>
            </w:r>
          </w:p>
        </w:tc>
      </w:tr>
      <w:tr w14:paraId="4E795452">
        <w:tblPrEx>
          <w:tblBorders>
            <w:top w:val="singl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497" w:type="pct"/>
            <w:tcBorders>
              <w:top w:val="nil"/>
              <w:left w:val="nil"/>
              <w:bottom w:val="nil"/>
              <w:right w:val="nil"/>
            </w:tcBorders>
            <w:noWrap w:val="0"/>
            <w:vAlign w:val="center"/>
          </w:tcPr>
          <w:p w14:paraId="3DDB829F">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98</w:t>
            </w:r>
          </w:p>
        </w:tc>
        <w:tc>
          <w:tcPr>
            <w:tcW w:w="2502" w:type="pct"/>
            <w:tcBorders>
              <w:top w:val="nil"/>
              <w:left w:val="nil"/>
              <w:bottom w:val="nil"/>
              <w:right w:val="nil"/>
            </w:tcBorders>
            <w:noWrap w:val="0"/>
            <w:vAlign w:val="center"/>
          </w:tcPr>
          <w:p w14:paraId="0809CF30">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15326.</w:t>
            </w:r>
            <w:r>
              <w:rPr>
                <w:rFonts w:hint="eastAsia" w:ascii="Times New Roman" w:hAnsi="Times New Roman" w:eastAsia="宋体" w:cs="Times New Roman"/>
                <w:sz w:val="24"/>
                <w:szCs w:val="24"/>
                <w:lang w:val="en-US" w:eastAsia="zh-CN"/>
              </w:rPr>
              <w:t>30</w:t>
            </w:r>
          </w:p>
        </w:tc>
      </w:tr>
      <w:tr w14:paraId="0289B2CA">
        <w:tblPrEx>
          <w:tblBorders>
            <w:top w:val="singl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497" w:type="pct"/>
            <w:tcBorders>
              <w:top w:val="nil"/>
              <w:left w:val="nil"/>
              <w:bottom w:val="nil"/>
              <w:right w:val="nil"/>
            </w:tcBorders>
            <w:noWrap w:val="0"/>
            <w:vAlign w:val="center"/>
          </w:tcPr>
          <w:p w14:paraId="1DF38331">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126</w:t>
            </w:r>
          </w:p>
        </w:tc>
        <w:tc>
          <w:tcPr>
            <w:tcW w:w="2502" w:type="pct"/>
            <w:tcBorders>
              <w:top w:val="nil"/>
              <w:left w:val="nil"/>
              <w:bottom w:val="nil"/>
              <w:right w:val="nil"/>
            </w:tcBorders>
            <w:noWrap w:val="0"/>
            <w:vAlign w:val="center"/>
          </w:tcPr>
          <w:p w14:paraId="6A57629D">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2704.79</w:t>
            </w:r>
          </w:p>
        </w:tc>
      </w:tr>
      <w:tr w14:paraId="087A128D">
        <w:tblPrEx>
          <w:tblBorders>
            <w:top w:val="singl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497" w:type="pct"/>
            <w:tcBorders>
              <w:top w:val="nil"/>
              <w:left w:val="nil"/>
              <w:bottom w:val="nil"/>
              <w:right w:val="nil"/>
            </w:tcBorders>
            <w:noWrap w:val="0"/>
            <w:vAlign w:val="center"/>
          </w:tcPr>
          <w:p w14:paraId="6F1EF95A">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168</w:t>
            </w:r>
          </w:p>
        </w:tc>
        <w:tc>
          <w:tcPr>
            <w:tcW w:w="2502" w:type="pct"/>
            <w:tcBorders>
              <w:top w:val="nil"/>
              <w:left w:val="nil"/>
              <w:bottom w:val="nil"/>
              <w:right w:val="nil"/>
            </w:tcBorders>
            <w:noWrap w:val="0"/>
            <w:vAlign w:val="center"/>
          </w:tcPr>
          <w:p w14:paraId="0695B300">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76900.04</w:t>
            </w:r>
          </w:p>
        </w:tc>
      </w:tr>
      <w:tr w14:paraId="5136207A">
        <w:tblPrEx>
          <w:tblBorders>
            <w:top w:val="singl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497" w:type="pct"/>
            <w:tcBorders>
              <w:top w:val="nil"/>
              <w:left w:val="nil"/>
              <w:bottom w:val="nil"/>
              <w:right w:val="nil"/>
            </w:tcBorders>
            <w:noWrap w:val="0"/>
            <w:vAlign w:val="center"/>
          </w:tcPr>
          <w:p w14:paraId="6ACD8727">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230</w:t>
            </w:r>
          </w:p>
        </w:tc>
        <w:tc>
          <w:tcPr>
            <w:tcW w:w="2502" w:type="pct"/>
            <w:tcBorders>
              <w:top w:val="nil"/>
              <w:left w:val="nil"/>
              <w:bottom w:val="nil"/>
              <w:right w:val="nil"/>
            </w:tcBorders>
            <w:noWrap w:val="0"/>
            <w:vAlign w:val="center"/>
          </w:tcPr>
          <w:p w14:paraId="3553987B">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67413.92</w:t>
            </w:r>
          </w:p>
        </w:tc>
      </w:tr>
      <w:tr w14:paraId="12AD0C22">
        <w:tblPrEx>
          <w:tblBorders>
            <w:top w:val="singl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497" w:type="pct"/>
            <w:tcBorders>
              <w:top w:val="nil"/>
              <w:left w:val="nil"/>
              <w:bottom w:val="nil"/>
              <w:right w:val="nil"/>
            </w:tcBorders>
            <w:noWrap w:val="0"/>
            <w:vAlign w:val="center"/>
          </w:tcPr>
          <w:p w14:paraId="27F75755">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271</w:t>
            </w:r>
          </w:p>
        </w:tc>
        <w:tc>
          <w:tcPr>
            <w:tcW w:w="2502" w:type="pct"/>
            <w:tcBorders>
              <w:top w:val="nil"/>
              <w:left w:val="nil"/>
              <w:bottom w:val="nil"/>
              <w:right w:val="nil"/>
            </w:tcBorders>
            <w:noWrap w:val="0"/>
            <w:vAlign w:val="center"/>
          </w:tcPr>
          <w:p w14:paraId="56128E46">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1748211.03</w:t>
            </w:r>
          </w:p>
        </w:tc>
      </w:tr>
      <w:tr w14:paraId="24F583DA">
        <w:tblPrEx>
          <w:tblBorders>
            <w:top w:val="singl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497" w:type="pct"/>
            <w:tcBorders>
              <w:top w:val="nil"/>
              <w:left w:val="nil"/>
              <w:bottom w:val="nil"/>
              <w:right w:val="nil"/>
            </w:tcBorders>
            <w:noWrap w:val="0"/>
            <w:vAlign w:val="center"/>
          </w:tcPr>
          <w:p w14:paraId="2458F023">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338</w:t>
            </w:r>
          </w:p>
        </w:tc>
        <w:tc>
          <w:tcPr>
            <w:tcW w:w="2502" w:type="pct"/>
            <w:tcBorders>
              <w:top w:val="nil"/>
              <w:left w:val="nil"/>
              <w:bottom w:val="nil"/>
              <w:right w:val="nil"/>
            </w:tcBorders>
            <w:noWrap w:val="0"/>
            <w:vAlign w:val="center"/>
          </w:tcPr>
          <w:p w14:paraId="63D9BD83">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10101.62</w:t>
            </w:r>
          </w:p>
        </w:tc>
      </w:tr>
      <w:tr w14:paraId="68C000CE">
        <w:tblPrEx>
          <w:tblBorders>
            <w:top w:val="singl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497" w:type="pct"/>
            <w:tcBorders>
              <w:top w:val="nil"/>
              <w:left w:val="nil"/>
              <w:bottom w:val="nil"/>
              <w:right w:val="nil"/>
            </w:tcBorders>
            <w:noWrap w:val="0"/>
            <w:vAlign w:val="center"/>
          </w:tcPr>
          <w:p w14:paraId="4E04DABF">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348</w:t>
            </w:r>
          </w:p>
        </w:tc>
        <w:tc>
          <w:tcPr>
            <w:tcW w:w="2502" w:type="pct"/>
            <w:tcBorders>
              <w:top w:val="nil"/>
              <w:left w:val="nil"/>
              <w:bottom w:val="nil"/>
              <w:right w:val="nil"/>
            </w:tcBorders>
            <w:noWrap w:val="0"/>
            <w:vAlign w:val="center"/>
          </w:tcPr>
          <w:p w14:paraId="6D5B6E7A">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826497.54</w:t>
            </w:r>
          </w:p>
        </w:tc>
      </w:tr>
      <w:tr w14:paraId="1D1177AB">
        <w:tblPrEx>
          <w:tblBorders>
            <w:top w:val="singl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497" w:type="pct"/>
            <w:tcBorders>
              <w:top w:val="nil"/>
              <w:left w:val="nil"/>
              <w:bottom w:val="single" w:color="auto" w:sz="4" w:space="0"/>
              <w:right w:val="nil"/>
            </w:tcBorders>
            <w:noWrap w:val="0"/>
            <w:vAlign w:val="center"/>
          </w:tcPr>
          <w:p w14:paraId="46B57D9C">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379</w:t>
            </w:r>
          </w:p>
        </w:tc>
        <w:tc>
          <w:tcPr>
            <w:tcW w:w="2502" w:type="pct"/>
            <w:tcBorders>
              <w:top w:val="nil"/>
              <w:left w:val="nil"/>
              <w:bottom w:val="single" w:color="auto" w:sz="4" w:space="0"/>
              <w:right w:val="nil"/>
            </w:tcBorders>
            <w:noWrap w:val="0"/>
            <w:vAlign w:val="center"/>
          </w:tcPr>
          <w:p w14:paraId="5DC4D18A">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1644.09</w:t>
            </w:r>
          </w:p>
        </w:tc>
      </w:tr>
    </w:tbl>
    <w:p w14:paraId="54CFAEAA">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eastAsia" w:ascii="Times New Roman" w:hAnsi="Times New Roman" w:eastAsia="宋体" w:cs="Times New Roman"/>
          <w:lang w:val="en-US" w:eastAsia="zh-CN"/>
        </w:rPr>
      </w:pPr>
    </w:p>
    <w:p w14:paraId="22271841">
      <w:pPr>
        <w:keepNext w:val="0"/>
        <w:keepLines w:val="0"/>
        <w:pageBreakBefore w:val="0"/>
        <w:widowControl/>
        <w:kinsoku w:val="0"/>
        <w:wordWrap/>
        <w:overflowPunct/>
        <w:topLinePunct w:val="0"/>
        <w:autoSpaceDE w:val="0"/>
        <w:autoSpaceDN w:val="0"/>
        <w:bidi w:val="0"/>
        <w:adjustRightInd w:val="0"/>
        <w:snapToGrid w:val="0"/>
        <w:spacing w:before="313" w:beforeLines="100" w:after="313" w:afterLines="100" w:line="240" w:lineRule="auto"/>
        <w:jc w:val="center"/>
        <w:textAlignment w:val="baseline"/>
        <w:outlineLvl w:val="0"/>
        <w:rPr>
          <w:rFonts w:hint="default" w:ascii="黑体" w:hAnsi="黑体" w:eastAsia="黑体" w:cs="黑体"/>
          <w:snapToGrid w:val="0"/>
          <w:color w:val="000000"/>
          <w:kern w:val="0"/>
          <w:sz w:val="28"/>
          <w:szCs w:val="28"/>
          <w:lang w:val="en-US" w:eastAsia="zh-CN"/>
        </w:rPr>
      </w:pPr>
      <w:r>
        <w:rPr>
          <w:rFonts w:hint="eastAsia" w:ascii="Times New Roman" w:hAnsi="Times New Roman" w:eastAsia="宋体" w:cs="Times New Roman"/>
          <w:lang w:val="fr-FR" w:eastAsia="zh-CN"/>
        </w:rPr>
        <w:br w:type="page"/>
      </w:r>
      <w:bookmarkStart w:id="64" w:name="_Toc13316"/>
      <w:r>
        <w:rPr>
          <w:rFonts w:hint="eastAsia" w:ascii="Times New Roman" w:hAnsi="Times New Roman" w:eastAsia="黑体" w:cs="Times New Roman"/>
          <w:spacing w:val="-3"/>
          <w:sz w:val="28"/>
          <w:szCs w:val="28"/>
          <w:lang w:val="en-US" w:eastAsia="zh-CN"/>
        </w:rPr>
        <w:t>八、问题五模型建立与求解</w:t>
      </w:r>
      <w:bookmarkEnd w:id="64"/>
    </w:p>
    <w:p w14:paraId="3213A7C0">
      <w:pPr>
        <w:pStyle w:val="7"/>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240" w:lineRule="auto"/>
        <w:ind w:left="0"/>
        <w:textAlignment w:val="baseline"/>
        <w:outlineLvl w:val="1"/>
        <w:rPr>
          <w:rFonts w:hint="default" w:ascii="宋体" w:hAnsi="宋体" w:eastAsia="宋体" w:cs="宋体"/>
          <w:b/>
          <w:bCs/>
          <w:snapToGrid w:val="0"/>
          <w:color w:val="000000"/>
          <w:spacing w:val="-5"/>
          <w:sz w:val="24"/>
          <w:szCs w:val="24"/>
          <w:lang w:val="en-US" w:eastAsia="zh-CN" w:bidi="ar-SA"/>
        </w:rPr>
      </w:pPr>
      <w:bookmarkStart w:id="65" w:name="_Toc2059"/>
      <w:r>
        <w:rPr>
          <w:rFonts w:hint="eastAsia" w:ascii="Times New Roman" w:hAnsi="Times New Roman" w:eastAsia="宋体" w:cs="Times New Roman"/>
          <w:b/>
          <w:bCs/>
          <w:spacing w:val="-9"/>
          <w:lang w:val="en-US" w:eastAsia="zh-CN"/>
        </w:rPr>
        <w:t>8.1 多目标优化模型建立</w:t>
      </w:r>
      <w:bookmarkEnd w:id="65"/>
    </w:p>
    <w:p w14:paraId="0D78A972">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本题目要求通过优化频率（f）</w:t>
      </w:r>
      <w:r>
        <w:rPr>
          <w:rFonts w:hint="eastAsia" w:ascii="Times New Roman" w:hAnsi="Times New Roman" w:eastAsia="宋体" w:cs="Times New Roman"/>
          <w:lang w:val="en-US" w:eastAsia="zh-CN"/>
        </w:rPr>
        <w:t>以及磁通密度峰值两个变量，使得在不同条件下能够保证磁芯损耗最小的同时，使传输磁能最大化。</w:t>
      </w:r>
    </w:p>
    <w:p w14:paraId="504825BD">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因此，本文基于问题三中多元线性回归模型的结果训练随机森林模型，并使用训练好的模型预测磁芯损耗值，该模型利用附件一的实验数据进行训练，并且以频率f和磁通密度峰值</w:t>
      </w:r>
      <m:oMath>
        <m:r>
          <m:rPr>
            <m:sty m:val="p"/>
          </m:rPr>
          <w:rPr>
            <w:rFonts w:hint="default" w:ascii="Cambria Math" w:hAnsi="Cambria Math" w:cs="Times New Roman"/>
            <w:snapToGrid w:val="0"/>
            <w:color w:val="000000"/>
            <w:spacing w:val="-5"/>
            <w:sz w:val="24"/>
            <w:szCs w:val="24"/>
            <w:vertAlign w:val="baseline"/>
            <w:lang w:val="en-US" w:eastAsia="zh-CN" w:bidi="ar-SA"/>
          </w:rPr>
          <m:t xml:space="preserve"> </m:t>
        </m:r>
        <m:sSub>
          <m:sSubPr>
            <m:ctrlPr>
              <w:rPr>
                <w:rFonts w:hint="default" w:ascii="Cambria Math" w:hAnsi="Cambria Math" w:cs="Times New Roman"/>
                <w:b w:val="0"/>
                <w:snapToGrid w:val="0"/>
                <w:color w:val="000000"/>
                <w:spacing w:val="-5"/>
                <w:sz w:val="24"/>
                <w:szCs w:val="24"/>
                <w:vertAlign w:val="baseline"/>
                <w:lang w:val="en-US" w:eastAsia="zh-CN" w:bidi="ar-SA"/>
              </w:rPr>
            </m:ctrlPr>
          </m:sSubPr>
          <m:e>
            <m:r>
              <m:rPr>
                <m:sty m:val="p"/>
              </m:rPr>
              <w:rPr>
                <w:rFonts w:hint="default" w:ascii="Cambria Math" w:hAnsi="Cambria Math" w:cs="Times New Roman"/>
                <w:snapToGrid w:val="0"/>
                <w:color w:val="000000"/>
                <w:spacing w:val="-5"/>
                <w:sz w:val="24"/>
                <w:szCs w:val="24"/>
                <w:vertAlign w:val="baseline"/>
                <w:lang w:val="en-US" w:eastAsia="zh-CN" w:bidi="ar-SA"/>
              </w:rPr>
              <m:t>B</m:t>
            </m:r>
            <m:ctrlPr>
              <w:rPr>
                <w:rFonts w:hint="default" w:ascii="Cambria Math" w:hAnsi="Cambria Math" w:cs="Times New Roman"/>
                <w:b w:val="0"/>
                <w:snapToGrid w:val="0"/>
                <w:color w:val="000000"/>
                <w:spacing w:val="-5"/>
                <w:sz w:val="24"/>
                <w:szCs w:val="24"/>
                <w:vertAlign w:val="baseline"/>
                <w:lang w:val="en-US" w:eastAsia="zh-CN" w:bidi="ar-SA"/>
              </w:rPr>
            </m:ctrlPr>
          </m:e>
          <m:sub>
            <m:r>
              <m:rPr>
                <m:sty m:val="p"/>
              </m:rPr>
              <w:rPr>
                <w:rFonts w:hint="default" w:ascii="Cambria Math" w:hAnsi="Cambria Math" w:cs="Times New Roman"/>
                <w:snapToGrid w:val="0"/>
                <w:color w:val="000000"/>
                <w:spacing w:val="-5"/>
                <w:sz w:val="24"/>
                <w:szCs w:val="24"/>
                <w:vertAlign w:val="baseline"/>
                <w:lang w:val="en-US" w:eastAsia="zh-CN" w:bidi="ar-SA"/>
              </w:rPr>
              <m:t>max</m:t>
            </m:r>
            <m:ctrlPr>
              <w:rPr>
                <w:rFonts w:hint="default" w:ascii="Cambria Math" w:hAnsi="Cambria Math" w:cs="Times New Roman"/>
                <w:b w:val="0"/>
                <w:snapToGrid w:val="0"/>
                <w:color w:val="000000"/>
                <w:spacing w:val="-5"/>
                <w:sz w:val="24"/>
                <w:szCs w:val="24"/>
                <w:vertAlign w:val="baseline"/>
                <w:lang w:val="en-US" w:eastAsia="zh-CN" w:bidi="ar-SA"/>
              </w:rPr>
            </m:ctrlPr>
          </m:sub>
        </m:sSub>
      </m:oMath>
      <w:r>
        <w:rPr>
          <w:rFonts w:hint="eastAsia" w:ascii="Times New Roman" w:hAnsi="Times New Roman" w:eastAsia="宋体" w:cs="Times New Roman"/>
          <w:lang w:val="en-US" w:eastAsia="zh-CN"/>
        </w:rPr>
        <w:t>作为输入，最终输出磁芯损耗值。</w:t>
      </w:r>
    </w:p>
    <w:p w14:paraId="774F984C">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本文假定磁芯预测函数为：</w:t>
      </w:r>
    </w:p>
    <w:p w14:paraId="4E4CDDBD">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60" w:firstLineChars="200"/>
        <w:jc w:val="both"/>
        <w:textAlignment w:val="baseline"/>
        <w:rPr>
          <w:rFonts w:hint="default" w:ascii="Times New Roman" w:hAnsi="Times New Roman" w:eastAsia="宋体" w:cs="Times New Roman"/>
          <w:lang w:val="en-US" w:eastAsia="zh-CN"/>
        </w:rPr>
      </w:pPr>
      <m:oMathPara>
        <m:oMath>
          <m:r>
            <m:rPr>
              <m:sty m:val="p"/>
            </m:rPr>
            <w:rPr>
              <w:rFonts w:hint="eastAsia" w:ascii="Cambria Math" w:hAnsi="Cambria Math" w:cs="Times New Roman"/>
              <w:snapToGrid w:val="0"/>
              <w:color w:val="000000"/>
              <w:spacing w:val="-5"/>
              <w:sz w:val="24"/>
              <w:szCs w:val="24"/>
              <w:vertAlign w:val="baseline"/>
              <w:lang w:val="en-US" w:eastAsia="zh-CN" w:bidi="ar-SA"/>
            </w:rPr>
            <m:t>损耗</m:t>
          </m:r>
          <m:r>
            <m:rPr>
              <m:sty m:val="p"/>
            </m:rPr>
            <w:rPr>
              <w:rFonts w:hint="default" w:ascii="Cambria Math" w:hAnsi="Cambria Math" w:cs="Times New Roman"/>
              <w:snapToGrid w:val="0"/>
              <w:color w:val="000000"/>
              <w:spacing w:val="-5"/>
              <w:sz w:val="24"/>
              <w:szCs w:val="24"/>
              <w:vertAlign w:val="baseline"/>
              <w:lang w:val="en-US" w:eastAsia="zh-CN" w:bidi="ar-SA"/>
            </w:rPr>
            <m:t xml:space="preserve">(f, </m:t>
          </m:r>
          <m:sSub>
            <m:sSubPr>
              <m:ctrlPr>
                <w:rPr>
                  <w:rFonts w:hint="default" w:ascii="Cambria Math" w:hAnsi="Cambria Math" w:cs="Times New Roman"/>
                  <w:b w:val="0"/>
                  <w:snapToGrid w:val="0"/>
                  <w:color w:val="000000"/>
                  <w:spacing w:val="-5"/>
                  <w:sz w:val="24"/>
                  <w:szCs w:val="24"/>
                  <w:vertAlign w:val="baseline"/>
                  <w:lang w:val="en-US" w:eastAsia="zh-CN" w:bidi="ar-SA"/>
                </w:rPr>
              </m:ctrlPr>
            </m:sSubPr>
            <m:e>
              <m:r>
                <m:rPr>
                  <m:sty m:val="p"/>
                </m:rPr>
                <w:rPr>
                  <w:rFonts w:hint="default" w:ascii="Cambria Math" w:hAnsi="Cambria Math" w:cs="Times New Roman"/>
                  <w:snapToGrid w:val="0"/>
                  <w:color w:val="000000"/>
                  <w:spacing w:val="-5"/>
                  <w:sz w:val="24"/>
                  <w:szCs w:val="24"/>
                  <w:vertAlign w:val="baseline"/>
                  <w:lang w:val="en-US" w:eastAsia="zh-CN" w:bidi="ar-SA"/>
                </w:rPr>
                <m:t>B</m:t>
              </m:r>
              <m:ctrlPr>
                <w:rPr>
                  <w:rFonts w:hint="default" w:ascii="Cambria Math" w:hAnsi="Cambria Math" w:cs="Times New Roman"/>
                  <w:b w:val="0"/>
                  <w:snapToGrid w:val="0"/>
                  <w:color w:val="000000"/>
                  <w:spacing w:val="-5"/>
                  <w:sz w:val="24"/>
                  <w:szCs w:val="24"/>
                  <w:vertAlign w:val="baseline"/>
                  <w:lang w:val="en-US" w:eastAsia="zh-CN" w:bidi="ar-SA"/>
                </w:rPr>
              </m:ctrlPr>
            </m:e>
            <m:sub>
              <m:r>
                <m:rPr>
                  <m:sty m:val="p"/>
                </m:rPr>
                <w:rPr>
                  <w:rFonts w:hint="default" w:ascii="Cambria Math" w:hAnsi="Cambria Math" w:cs="Times New Roman"/>
                  <w:snapToGrid w:val="0"/>
                  <w:color w:val="000000"/>
                  <w:spacing w:val="-5"/>
                  <w:sz w:val="24"/>
                  <w:szCs w:val="24"/>
                  <w:vertAlign w:val="baseline"/>
                  <w:lang w:val="en-US" w:eastAsia="zh-CN" w:bidi="ar-SA"/>
                </w:rPr>
                <m:t>max</m:t>
              </m:r>
              <m:ctrlPr>
                <w:rPr>
                  <w:rFonts w:hint="default" w:ascii="Cambria Math" w:hAnsi="Cambria Math" w:cs="Times New Roman"/>
                  <w:b w:val="0"/>
                  <w:snapToGrid w:val="0"/>
                  <w:color w:val="000000"/>
                  <w:spacing w:val="-5"/>
                  <w:sz w:val="24"/>
                  <w:szCs w:val="24"/>
                  <w:vertAlign w:val="baseline"/>
                  <w:lang w:val="en-US" w:eastAsia="zh-CN" w:bidi="ar-SA"/>
                </w:rPr>
              </m:ctrlPr>
            </m:sub>
          </m:sSub>
          <m:r>
            <m:rPr>
              <m:sty m:val="p"/>
            </m:rPr>
            <w:rPr>
              <w:rFonts w:hint="default" w:ascii="Cambria Math" w:hAnsi="Cambria Math" w:cs="Times New Roman"/>
              <w:snapToGrid w:val="0"/>
              <w:color w:val="000000"/>
              <w:spacing w:val="-5"/>
              <w:sz w:val="24"/>
              <w:szCs w:val="24"/>
              <w:vertAlign w:val="baseline"/>
              <w:lang w:val="en-US" w:eastAsia="zh-CN" w:bidi="ar-SA"/>
            </w:rPr>
            <m:t xml:space="preserve">)=Cost(f, </m:t>
          </m:r>
          <m:sSub>
            <m:sSubPr>
              <m:ctrlPr>
                <w:rPr>
                  <w:rFonts w:hint="default" w:ascii="Cambria Math" w:hAnsi="Cambria Math" w:cs="Times New Roman"/>
                  <w:b w:val="0"/>
                  <w:snapToGrid w:val="0"/>
                  <w:color w:val="000000"/>
                  <w:spacing w:val="-5"/>
                  <w:sz w:val="24"/>
                  <w:szCs w:val="24"/>
                  <w:vertAlign w:val="baseline"/>
                  <w:lang w:val="en-US" w:eastAsia="zh-CN" w:bidi="ar-SA"/>
                </w:rPr>
              </m:ctrlPr>
            </m:sSubPr>
            <m:e>
              <m:r>
                <m:rPr>
                  <m:sty m:val="p"/>
                </m:rPr>
                <w:rPr>
                  <w:rFonts w:hint="default" w:ascii="Cambria Math" w:hAnsi="Cambria Math" w:cs="Times New Roman"/>
                  <w:snapToGrid w:val="0"/>
                  <w:color w:val="000000"/>
                  <w:spacing w:val="-5"/>
                  <w:sz w:val="24"/>
                  <w:szCs w:val="24"/>
                  <w:vertAlign w:val="baseline"/>
                  <w:lang w:val="en-US" w:eastAsia="zh-CN" w:bidi="ar-SA"/>
                </w:rPr>
                <m:t>B</m:t>
              </m:r>
              <m:ctrlPr>
                <w:rPr>
                  <w:rFonts w:hint="default" w:ascii="Cambria Math" w:hAnsi="Cambria Math" w:cs="Times New Roman"/>
                  <w:b w:val="0"/>
                  <w:snapToGrid w:val="0"/>
                  <w:color w:val="000000"/>
                  <w:spacing w:val="-5"/>
                  <w:sz w:val="24"/>
                  <w:szCs w:val="24"/>
                  <w:vertAlign w:val="baseline"/>
                  <w:lang w:val="en-US" w:eastAsia="zh-CN" w:bidi="ar-SA"/>
                </w:rPr>
              </m:ctrlPr>
            </m:e>
            <m:sub>
              <m:r>
                <m:rPr>
                  <m:sty m:val="p"/>
                </m:rPr>
                <w:rPr>
                  <w:rFonts w:hint="default" w:ascii="Cambria Math" w:hAnsi="Cambria Math" w:cs="Times New Roman"/>
                  <w:snapToGrid w:val="0"/>
                  <w:color w:val="000000"/>
                  <w:spacing w:val="-5"/>
                  <w:sz w:val="24"/>
                  <w:szCs w:val="24"/>
                  <w:vertAlign w:val="baseline"/>
                  <w:lang w:val="en-US" w:eastAsia="zh-CN" w:bidi="ar-SA"/>
                </w:rPr>
                <m:t>max</m:t>
              </m:r>
              <m:ctrlPr>
                <w:rPr>
                  <w:rFonts w:hint="default" w:ascii="Cambria Math" w:hAnsi="Cambria Math" w:cs="Times New Roman"/>
                  <w:b w:val="0"/>
                  <w:snapToGrid w:val="0"/>
                  <w:color w:val="000000"/>
                  <w:spacing w:val="-5"/>
                  <w:sz w:val="24"/>
                  <w:szCs w:val="24"/>
                  <w:vertAlign w:val="baseline"/>
                  <w:lang w:val="en-US" w:eastAsia="zh-CN" w:bidi="ar-SA"/>
                </w:rPr>
              </m:ctrlPr>
            </m:sub>
          </m:sSub>
          <m:r>
            <m:rPr>
              <m:sty m:val="p"/>
            </m:rPr>
            <w:rPr>
              <w:rFonts w:hint="default" w:ascii="Cambria Math" w:hAnsi="Cambria Math" w:cs="Times New Roman"/>
              <w:snapToGrid w:val="0"/>
              <w:color w:val="000000"/>
              <w:spacing w:val="-5"/>
              <w:sz w:val="24"/>
              <w:szCs w:val="24"/>
              <w:vertAlign w:val="baseline"/>
              <w:lang w:val="en-US" w:eastAsia="zh-CN" w:bidi="ar-SA"/>
            </w:rPr>
            <m:t>)</m:t>
          </m:r>
        </m:oMath>
      </m:oMathPara>
    </w:p>
    <w:p w14:paraId="21CF3BA1">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其中，</w:t>
      </w:r>
      <m:oMath>
        <m:r>
          <m:rPr>
            <m:sty m:val="p"/>
          </m:rPr>
          <w:rPr>
            <w:rFonts w:hint="default" w:ascii="Cambria Math" w:hAnsi="Cambria Math" w:cs="Times New Roman"/>
            <w:snapToGrid w:val="0"/>
            <w:color w:val="000000"/>
            <w:spacing w:val="-5"/>
            <w:sz w:val="24"/>
            <w:szCs w:val="24"/>
            <w:vertAlign w:val="baseline"/>
            <w:lang w:val="en-US" w:eastAsia="zh-CN" w:bidi="ar-SA"/>
          </w:rPr>
          <m:t xml:space="preserve">Cost(f, </m:t>
        </m:r>
        <m:sSub>
          <m:sSubPr>
            <m:ctrlPr>
              <w:rPr>
                <w:rFonts w:hint="default" w:ascii="Cambria Math" w:hAnsi="Cambria Math" w:cs="Times New Roman"/>
                <w:b w:val="0"/>
                <w:snapToGrid w:val="0"/>
                <w:color w:val="000000"/>
                <w:spacing w:val="-5"/>
                <w:sz w:val="24"/>
                <w:szCs w:val="24"/>
                <w:vertAlign w:val="baseline"/>
                <w:lang w:val="en-US" w:eastAsia="zh-CN" w:bidi="ar-SA"/>
              </w:rPr>
            </m:ctrlPr>
          </m:sSubPr>
          <m:e>
            <m:r>
              <m:rPr>
                <m:sty m:val="p"/>
              </m:rPr>
              <w:rPr>
                <w:rFonts w:hint="default" w:ascii="Cambria Math" w:hAnsi="Cambria Math" w:cs="Times New Roman"/>
                <w:snapToGrid w:val="0"/>
                <w:color w:val="000000"/>
                <w:spacing w:val="-5"/>
                <w:sz w:val="24"/>
                <w:szCs w:val="24"/>
                <w:vertAlign w:val="baseline"/>
                <w:lang w:val="en-US" w:eastAsia="zh-CN" w:bidi="ar-SA"/>
              </w:rPr>
              <m:t>B</m:t>
            </m:r>
            <m:ctrlPr>
              <w:rPr>
                <w:rFonts w:hint="default" w:ascii="Cambria Math" w:hAnsi="Cambria Math" w:cs="Times New Roman"/>
                <w:b w:val="0"/>
                <w:snapToGrid w:val="0"/>
                <w:color w:val="000000"/>
                <w:spacing w:val="-5"/>
                <w:sz w:val="24"/>
                <w:szCs w:val="24"/>
                <w:vertAlign w:val="baseline"/>
                <w:lang w:val="en-US" w:eastAsia="zh-CN" w:bidi="ar-SA"/>
              </w:rPr>
            </m:ctrlPr>
          </m:e>
          <m:sub>
            <m:r>
              <m:rPr>
                <m:sty m:val="p"/>
              </m:rPr>
              <w:rPr>
                <w:rFonts w:hint="default" w:ascii="Cambria Math" w:hAnsi="Cambria Math" w:cs="Times New Roman"/>
                <w:snapToGrid w:val="0"/>
                <w:color w:val="000000"/>
                <w:spacing w:val="-5"/>
                <w:sz w:val="24"/>
                <w:szCs w:val="24"/>
                <w:vertAlign w:val="baseline"/>
                <w:lang w:val="en-US" w:eastAsia="zh-CN" w:bidi="ar-SA"/>
              </w:rPr>
              <m:t>max</m:t>
            </m:r>
            <m:ctrlPr>
              <w:rPr>
                <w:rFonts w:hint="default" w:ascii="Cambria Math" w:hAnsi="Cambria Math" w:cs="Times New Roman"/>
                <w:b w:val="0"/>
                <w:snapToGrid w:val="0"/>
                <w:color w:val="000000"/>
                <w:spacing w:val="-5"/>
                <w:sz w:val="24"/>
                <w:szCs w:val="24"/>
                <w:vertAlign w:val="baseline"/>
                <w:lang w:val="en-US" w:eastAsia="zh-CN" w:bidi="ar-SA"/>
              </w:rPr>
            </m:ctrlPr>
          </m:sub>
        </m:sSub>
        <m:r>
          <m:rPr>
            <m:sty m:val="p"/>
          </m:rPr>
          <w:rPr>
            <w:rFonts w:hint="default" w:ascii="Cambria Math" w:hAnsi="Cambria Math" w:cs="Times New Roman"/>
            <w:snapToGrid w:val="0"/>
            <w:color w:val="000000"/>
            <w:spacing w:val="-5"/>
            <w:sz w:val="24"/>
            <w:szCs w:val="24"/>
            <w:vertAlign w:val="baseline"/>
            <w:lang w:val="en-US" w:eastAsia="zh-CN" w:bidi="ar-SA"/>
          </w:rPr>
          <m:t>)</m:t>
        </m:r>
      </m:oMath>
      <w:r>
        <w:rPr>
          <w:rFonts w:hint="eastAsia" w:ascii="Times New Roman" w:hAnsi="Times New Roman" w:eastAsia="宋体" w:cs="Times New Roman"/>
          <w:lang w:val="en-US" w:eastAsia="zh-CN"/>
        </w:rPr>
        <w:t>是基于随机森林预测的损耗函数。</w:t>
      </w:r>
    </w:p>
    <w:p w14:paraId="435A5728">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由题意可知，传输磁能是通过频率f与磁通密度峰值</w:t>
      </w:r>
      <m:oMath>
        <m:sSub>
          <m:sSubPr>
            <m:ctrlPr>
              <w:rPr>
                <w:rFonts w:hint="default" w:ascii="Cambria Math" w:hAnsi="Cambria Math" w:cs="Times New Roman"/>
                <w:b w:val="0"/>
                <w:snapToGrid w:val="0"/>
                <w:color w:val="000000"/>
                <w:spacing w:val="-5"/>
                <w:sz w:val="24"/>
                <w:szCs w:val="24"/>
                <w:vertAlign w:val="baseline"/>
                <w:lang w:val="en-US" w:eastAsia="zh-CN" w:bidi="ar-SA"/>
              </w:rPr>
            </m:ctrlPr>
          </m:sSubPr>
          <m:e>
            <m:r>
              <m:rPr>
                <m:sty m:val="p"/>
              </m:rPr>
              <w:rPr>
                <w:rFonts w:hint="default" w:ascii="Cambria Math" w:hAnsi="Cambria Math" w:cs="Times New Roman"/>
                <w:snapToGrid w:val="0"/>
                <w:color w:val="000000"/>
                <w:spacing w:val="-5"/>
                <w:sz w:val="24"/>
                <w:szCs w:val="24"/>
                <w:vertAlign w:val="baseline"/>
                <w:lang w:val="en-US" w:eastAsia="zh-CN" w:bidi="ar-SA"/>
              </w:rPr>
              <m:t>B</m:t>
            </m:r>
            <m:ctrlPr>
              <w:rPr>
                <w:rFonts w:hint="default" w:ascii="Cambria Math" w:hAnsi="Cambria Math" w:cs="Times New Roman"/>
                <w:b w:val="0"/>
                <w:snapToGrid w:val="0"/>
                <w:color w:val="000000"/>
                <w:spacing w:val="-5"/>
                <w:sz w:val="24"/>
                <w:szCs w:val="24"/>
                <w:vertAlign w:val="baseline"/>
                <w:lang w:val="en-US" w:eastAsia="zh-CN" w:bidi="ar-SA"/>
              </w:rPr>
            </m:ctrlPr>
          </m:e>
          <m:sub>
            <m:r>
              <m:rPr>
                <m:sty m:val="p"/>
              </m:rPr>
              <w:rPr>
                <w:rFonts w:hint="default" w:ascii="Cambria Math" w:hAnsi="Cambria Math" w:cs="Times New Roman"/>
                <w:snapToGrid w:val="0"/>
                <w:color w:val="000000"/>
                <w:spacing w:val="-5"/>
                <w:sz w:val="24"/>
                <w:szCs w:val="24"/>
                <w:vertAlign w:val="baseline"/>
                <w:lang w:val="en-US" w:eastAsia="zh-CN" w:bidi="ar-SA"/>
              </w:rPr>
              <m:t>m</m:t>
            </m:r>
            <m:ctrlPr>
              <w:rPr>
                <w:rFonts w:hint="default" w:ascii="Cambria Math" w:hAnsi="Cambria Math" w:cs="Times New Roman"/>
                <w:b w:val="0"/>
                <w:snapToGrid w:val="0"/>
                <w:color w:val="000000"/>
                <w:spacing w:val="-5"/>
                <w:sz w:val="24"/>
                <w:szCs w:val="24"/>
                <w:vertAlign w:val="baseline"/>
                <w:lang w:val="en-US" w:eastAsia="zh-CN" w:bidi="ar-SA"/>
              </w:rPr>
            </m:ctrlPr>
          </m:sub>
        </m:sSub>
      </m:oMath>
      <w:r>
        <w:rPr>
          <w:rFonts w:hint="eastAsia" w:ascii="Times New Roman" w:hAnsi="Times New Roman" w:eastAsia="宋体" w:cs="Times New Roman"/>
          <w:lang w:val="en-US" w:eastAsia="zh-CN"/>
        </w:rPr>
        <w:t>的乘积计算得到的，其数学表达式如下：</w:t>
      </w:r>
    </w:p>
    <w:p w14:paraId="0732A9F4">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552" w:firstLineChars="200"/>
        <w:jc w:val="both"/>
        <w:textAlignment w:val="baseline"/>
        <w:rPr>
          <w:rFonts w:hint="default" w:ascii="Times New Roman" w:hAnsi="Times New Roman" w:eastAsia="宋体" w:cs="Times New Roman"/>
          <w:lang w:val="en-US" w:eastAsia="zh-CN"/>
        </w:rPr>
      </w:pPr>
      <m:oMathPara>
        <m:oMath>
          <m:r>
            <m:rPr>
              <m:sty m:val="p"/>
            </m:rPr>
            <w:rPr>
              <w:rFonts w:hint="eastAsia" w:ascii="Cambria Math" w:hAnsi="Cambria Math" w:eastAsia="黑体" w:cs="黑体"/>
              <w:snapToGrid w:val="0"/>
              <w:color w:val="000000"/>
              <w:spacing w:val="-2"/>
              <w:sz w:val="28"/>
              <w:szCs w:val="28"/>
              <w:lang w:val="en-US" w:eastAsia="zh-CN" w:bidi="ar-SA"/>
            </w:rPr>
            <m:t>transmission</m:t>
          </m:r>
          <m:r>
            <m:rPr>
              <m:sty m:val="p"/>
            </m:rPr>
            <w:rPr>
              <w:rFonts w:hint="default" w:ascii="Cambria Math" w:hAnsi="Cambria Math" w:eastAsia="黑体" w:cs="黑体"/>
              <w:snapToGrid w:val="0"/>
              <w:color w:val="000000"/>
              <w:spacing w:val="-2"/>
              <w:sz w:val="28"/>
              <w:szCs w:val="28"/>
              <w:lang w:val="en-US" w:eastAsia="zh-CN" w:bidi="ar-SA"/>
            </w:rPr>
            <m:t xml:space="preserve">(f, </m:t>
          </m:r>
          <m:sSub>
            <m:sSubPr>
              <m:ctrlPr>
                <w:rPr>
                  <w:rFonts w:hint="default" w:ascii="Cambria Math" w:hAnsi="Cambria Math" w:cs="Times New Roman"/>
                  <w:b w:val="0"/>
                  <w:snapToGrid w:val="0"/>
                  <w:color w:val="000000"/>
                  <w:spacing w:val="-5"/>
                  <w:sz w:val="24"/>
                  <w:szCs w:val="24"/>
                  <w:vertAlign w:val="baseline"/>
                  <w:lang w:val="en-US" w:eastAsia="zh-CN" w:bidi="ar-SA"/>
                </w:rPr>
              </m:ctrlPr>
            </m:sSubPr>
            <m:e>
              <m:r>
                <m:rPr>
                  <m:sty m:val="p"/>
                </m:rPr>
                <w:rPr>
                  <w:rFonts w:hint="default" w:ascii="Cambria Math" w:hAnsi="Cambria Math" w:cs="Times New Roman"/>
                  <w:snapToGrid w:val="0"/>
                  <w:color w:val="000000"/>
                  <w:spacing w:val="-5"/>
                  <w:sz w:val="24"/>
                  <w:szCs w:val="24"/>
                  <w:vertAlign w:val="baseline"/>
                  <w:lang w:val="en-US" w:eastAsia="zh-CN" w:bidi="ar-SA"/>
                </w:rPr>
                <m:t>B</m:t>
              </m:r>
              <m:ctrlPr>
                <w:rPr>
                  <w:rFonts w:hint="default" w:ascii="Cambria Math" w:hAnsi="Cambria Math" w:cs="Times New Roman"/>
                  <w:b w:val="0"/>
                  <w:snapToGrid w:val="0"/>
                  <w:color w:val="000000"/>
                  <w:spacing w:val="-5"/>
                  <w:sz w:val="24"/>
                  <w:szCs w:val="24"/>
                  <w:vertAlign w:val="baseline"/>
                  <w:lang w:val="en-US" w:eastAsia="zh-CN" w:bidi="ar-SA"/>
                </w:rPr>
              </m:ctrlPr>
            </m:e>
            <m:sub>
              <m:r>
                <m:rPr>
                  <m:sty m:val="p"/>
                </m:rPr>
                <w:rPr>
                  <w:rFonts w:hint="default" w:ascii="Cambria Math" w:hAnsi="Cambria Math" w:cs="Times New Roman"/>
                  <w:snapToGrid w:val="0"/>
                  <w:color w:val="000000"/>
                  <w:spacing w:val="-5"/>
                  <w:sz w:val="24"/>
                  <w:szCs w:val="24"/>
                  <w:vertAlign w:val="baseline"/>
                  <w:lang w:val="en-US" w:eastAsia="zh-CN" w:bidi="ar-SA"/>
                </w:rPr>
                <m:t>max</m:t>
              </m:r>
              <m:ctrlPr>
                <w:rPr>
                  <w:rFonts w:hint="default" w:ascii="Cambria Math" w:hAnsi="Cambria Math" w:cs="Times New Roman"/>
                  <w:b w:val="0"/>
                  <w:snapToGrid w:val="0"/>
                  <w:color w:val="000000"/>
                  <w:spacing w:val="-5"/>
                  <w:sz w:val="24"/>
                  <w:szCs w:val="24"/>
                  <w:vertAlign w:val="baseline"/>
                  <w:lang w:val="en-US" w:eastAsia="zh-CN" w:bidi="ar-SA"/>
                </w:rPr>
              </m:ctrlPr>
            </m:sub>
          </m:sSub>
          <m:r>
            <m:rPr>
              <m:sty m:val="p"/>
            </m:rPr>
            <w:rPr>
              <w:rFonts w:hint="default" w:ascii="Cambria Math" w:hAnsi="Cambria Math" w:cs="Times New Roman"/>
              <w:snapToGrid w:val="0"/>
              <w:color w:val="000000"/>
              <w:spacing w:val="-5"/>
              <w:sz w:val="24"/>
              <w:szCs w:val="24"/>
              <w:vertAlign w:val="baseline"/>
              <w:lang w:val="en-US" w:eastAsia="zh-CN" w:bidi="ar-SA"/>
            </w:rPr>
            <m:t>)=f</m:t>
          </m:r>
          <m:r>
            <m:rPr>
              <m:sty m:val="p"/>
            </m:rPr>
            <w:rPr>
              <w:rFonts w:hint="default" w:ascii="Cambria Math" w:hAnsi="Cambria Math" w:cs="Cambria Math"/>
              <w:snapToGrid w:val="0"/>
              <w:color w:val="000000"/>
              <w:spacing w:val="-5"/>
              <w:sz w:val="24"/>
              <w:szCs w:val="24"/>
              <w:vertAlign w:val="baseline"/>
              <w:lang w:val="en-US" w:eastAsia="zh-CN" w:bidi="ar-SA"/>
            </w:rPr>
            <m:t>×</m:t>
          </m:r>
          <m:sSub>
            <m:sSubPr>
              <m:ctrlPr>
                <w:rPr>
                  <w:rFonts w:hint="default" w:ascii="Cambria Math" w:hAnsi="Cambria Math" w:cs="Times New Roman"/>
                  <w:b w:val="0"/>
                  <w:snapToGrid w:val="0"/>
                  <w:color w:val="000000"/>
                  <w:spacing w:val="-5"/>
                  <w:sz w:val="24"/>
                  <w:szCs w:val="24"/>
                  <w:vertAlign w:val="baseline"/>
                  <w:lang w:val="en-US" w:eastAsia="zh-CN" w:bidi="ar-SA"/>
                </w:rPr>
              </m:ctrlPr>
            </m:sSubPr>
            <m:e>
              <m:r>
                <m:rPr>
                  <m:sty m:val="p"/>
                </m:rPr>
                <w:rPr>
                  <w:rFonts w:hint="default" w:ascii="Cambria Math" w:hAnsi="Cambria Math" w:cs="Times New Roman"/>
                  <w:snapToGrid w:val="0"/>
                  <w:color w:val="000000"/>
                  <w:spacing w:val="-5"/>
                  <w:sz w:val="24"/>
                  <w:szCs w:val="24"/>
                  <w:vertAlign w:val="baseline"/>
                  <w:lang w:val="en-US" w:eastAsia="zh-CN" w:bidi="ar-SA"/>
                </w:rPr>
                <m:t>B</m:t>
              </m:r>
              <m:ctrlPr>
                <w:rPr>
                  <w:rFonts w:hint="default" w:ascii="Cambria Math" w:hAnsi="Cambria Math" w:cs="Times New Roman"/>
                  <w:b w:val="0"/>
                  <w:snapToGrid w:val="0"/>
                  <w:color w:val="000000"/>
                  <w:spacing w:val="-5"/>
                  <w:sz w:val="24"/>
                  <w:szCs w:val="24"/>
                  <w:vertAlign w:val="baseline"/>
                  <w:lang w:val="en-US" w:eastAsia="zh-CN" w:bidi="ar-SA"/>
                </w:rPr>
              </m:ctrlPr>
            </m:e>
            <m:sub>
              <m:r>
                <m:rPr>
                  <m:sty m:val="p"/>
                </m:rPr>
                <w:rPr>
                  <w:rFonts w:hint="default" w:ascii="Cambria Math" w:hAnsi="Cambria Math" w:cs="Times New Roman"/>
                  <w:snapToGrid w:val="0"/>
                  <w:color w:val="000000"/>
                  <w:spacing w:val="-5"/>
                  <w:sz w:val="24"/>
                  <w:szCs w:val="24"/>
                  <w:vertAlign w:val="baseline"/>
                  <w:lang w:val="en-US" w:eastAsia="zh-CN" w:bidi="ar-SA"/>
                </w:rPr>
                <m:t>max</m:t>
              </m:r>
              <m:ctrlPr>
                <w:rPr>
                  <w:rFonts w:hint="default" w:ascii="Cambria Math" w:hAnsi="Cambria Math" w:cs="Times New Roman"/>
                  <w:b w:val="0"/>
                  <w:snapToGrid w:val="0"/>
                  <w:color w:val="000000"/>
                  <w:spacing w:val="-5"/>
                  <w:sz w:val="24"/>
                  <w:szCs w:val="24"/>
                  <w:vertAlign w:val="baseline"/>
                  <w:lang w:val="en-US" w:eastAsia="zh-CN" w:bidi="ar-SA"/>
                </w:rPr>
              </m:ctrlPr>
            </m:sub>
          </m:sSub>
        </m:oMath>
      </m:oMathPara>
    </w:p>
    <w:p w14:paraId="064DCF44">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本文希望能够同时完成最大化传输磁能和最小化磁芯损耗两个目标，为了处理多目标规划问题，本文使用了加权求和法，将两个目标通过设置权重合并为一个目标函数，最小化公式如下：</w:t>
      </w:r>
    </w:p>
    <w:p w14:paraId="00B254DF">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60" w:firstLineChars="200"/>
        <w:jc w:val="both"/>
        <w:textAlignment w:val="baseline"/>
        <w:rPr>
          <w:rFonts w:hint="default" w:ascii="Times New Roman" w:hAnsi="Times New Roman" w:eastAsia="宋体" w:cs="Times New Roman"/>
          <w:lang w:val="en-US" w:eastAsia="zh-CN"/>
        </w:rPr>
      </w:pPr>
      <m:oMathPara>
        <m:oMath>
          <m:r>
            <m:rPr>
              <m:sty m:val="p"/>
            </m:rPr>
            <w:rPr>
              <w:rFonts w:hint="default" w:ascii="Cambria Math" w:hAnsi="Cambria Math" w:cs="Times New Roman"/>
              <w:snapToGrid w:val="0"/>
              <w:color w:val="000000"/>
              <w:spacing w:val="-5"/>
              <w:sz w:val="24"/>
              <w:szCs w:val="24"/>
              <w:vertAlign w:val="baseline"/>
              <w:lang w:val="en-US" w:eastAsia="zh-CN" w:bidi="ar-SA"/>
            </w:rPr>
            <m:t xml:space="preserve">min </m:t>
          </m:r>
          <m:r>
            <m:rPr>
              <m:sty m:val="p"/>
            </m:rPr>
            <w:rPr>
              <w:rFonts w:hint="eastAsia" w:ascii="Cambria Math" w:hAnsi="Cambria Math" w:cs="Times New Roman"/>
              <w:snapToGrid w:val="0"/>
              <w:color w:val="000000"/>
              <w:spacing w:val="-5"/>
              <w:sz w:val="24"/>
              <w:szCs w:val="24"/>
              <w:vertAlign w:val="baseline"/>
              <w:lang w:val="en-US" w:eastAsia="zh-CN" w:bidi="ar-SA"/>
            </w:rPr>
            <m:t>F</m:t>
          </m:r>
          <m:r>
            <m:rPr>
              <m:sty m:val="p"/>
            </m:rPr>
            <w:rPr>
              <w:rFonts w:hint="default" w:ascii="Cambria Math" w:hAnsi="Cambria Math" w:cs="Times New Roman"/>
              <w:snapToGrid w:val="0"/>
              <w:color w:val="000000"/>
              <w:spacing w:val="-5"/>
              <w:sz w:val="24"/>
              <w:szCs w:val="24"/>
              <w:vertAlign w:val="baseline"/>
              <w:lang w:val="en-US" w:eastAsia="zh-CN" w:bidi="ar-SA"/>
            </w:rPr>
            <m:t xml:space="preserve">(f, </m:t>
          </m:r>
          <m:sSub>
            <m:sSubPr>
              <m:ctrlPr>
                <w:rPr>
                  <w:rFonts w:hint="default" w:ascii="Cambria Math" w:hAnsi="Cambria Math" w:cs="Times New Roman"/>
                  <w:b w:val="0"/>
                  <w:i w:val="0"/>
                  <w:snapToGrid w:val="0"/>
                  <w:color w:val="000000"/>
                  <w:spacing w:val="-5"/>
                  <w:sz w:val="24"/>
                  <w:szCs w:val="24"/>
                  <w:vertAlign w:val="baseline"/>
                  <w:lang w:val="en-US" w:eastAsia="zh-CN" w:bidi="ar-SA"/>
                </w:rPr>
              </m:ctrlPr>
            </m:sSubPr>
            <m:e>
              <m:r>
                <m:rPr>
                  <m:sty m:val="p"/>
                </m:rPr>
                <w:rPr>
                  <w:rFonts w:hint="default" w:ascii="Cambria Math" w:hAnsi="Cambria Math" w:cs="Times New Roman"/>
                  <w:snapToGrid w:val="0"/>
                  <w:color w:val="000000"/>
                  <w:spacing w:val="-5"/>
                  <w:sz w:val="24"/>
                  <w:szCs w:val="24"/>
                  <w:vertAlign w:val="baseline"/>
                  <w:lang w:val="en-US" w:eastAsia="zh-CN" w:bidi="ar-SA"/>
                </w:rPr>
                <m:t>B</m:t>
              </m:r>
              <m:ctrlPr>
                <w:rPr>
                  <w:rFonts w:hint="default" w:ascii="Cambria Math" w:hAnsi="Cambria Math" w:cs="Times New Roman"/>
                  <w:b w:val="0"/>
                  <w:i w:val="0"/>
                  <w:snapToGrid w:val="0"/>
                  <w:color w:val="000000"/>
                  <w:spacing w:val="-5"/>
                  <w:sz w:val="24"/>
                  <w:szCs w:val="24"/>
                  <w:vertAlign w:val="baseline"/>
                  <w:lang w:val="en-US" w:eastAsia="zh-CN" w:bidi="ar-SA"/>
                </w:rPr>
              </m:ctrlPr>
            </m:e>
            <m:sub>
              <m:r>
                <m:rPr>
                  <m:sty m:val="p"/>
                </m:rPr>
                <w:rPr>
                  <w:rFonts w:hint="default" w:ascii="Cambria Math" w:hAnsi="Cambria Math" w:cs="Times New Roman"/>
                  <w:snapToGrid w:val="0"/>
                  <w:color w:val="000000"/>
                  <w:spacing w:val="-5"/>
                  <w:sz w:val="24"/>
                  <w:szCs w:val="24"/>
                  <w:vertAlign w:val="baseline"/>
                  <w:lang w:val="en-US" w:eastAsia="zh-CN" w:bidi="ar-SA"/>
                </w:rPr>
                <m:t>max</m:t>
              </m:r>
              <m:ctrlPr>
                <w:rPr>
                  <w:rFonts w:hint="default" w:ascii="Cambria Math" w:hAnsi="Cambria Math" w:cs="Times New Roman"/>
                  <w:b w:val="0"/>
                  <w:i w:val="0"/>
                  <w:snapToGrid w:val="0"/>
                  <w:color w:val="000000"/>
                  <w:spacing w:val="-5"/>
                  <w:sz w:val="24"/>
                  <w:szCs w:val="24"/>
                  <w:vertAlign w:val="baseline"/>
                  <w:lang w:val="en-US" w:eastAsia="zh-CN" w:bidi="ar-SA"/>
                </w:rPr>
              </m:ctrlPr>
            </m:sub>
          </m:sSub>
          <m:r>
            <m:rPr>
              <m:sty m:val="p"/>
            </m:rPr>
            <w:rPr>
              <w:rFonts w:hint="default" w:ascii="Cambria Math" w:hAnsi="Cambria Math" w:cs="Times New Roman"/>
              <w:snapToGrid w:val="0"/>
              <w:color w:val="000000"/>
              <w:spacing w:val="-5"/>
              <w:sz w:val="24"/>
              <w:szCs w:val="24"/>
              <w:vertAlign w:val="baseline"/>
              <w:lang w:val="en-US" w:eastAsia="zh-CN" w:bidi="ar-SA"/>
            </w:rPr>
            <m:t>)=</m:t>
          </m:r>
          <m:sSub>
            <m:sSubPr>
              <m:ctrlPr>
                <w:rPr>
                  <w:rFonts w:hint="default" w:ascii="Cambria Math" w:hAnsi="Cambria Math" w:cs="Times New Roman"/>
                  <w:b w:val="0"/>
                  <w:snapToGrid w:val="0"/>
                  <w:color w:val="000000"/>
                  <w:spacing w:val="-5"/>
                  <w:sz w:val="24"/>
                  <w:szCs w:val="24"/>
                  <w:vertAlign w:val="baseline"/>
                  <w:lang w:val="en-US" w:eastAsia="zh-CN" w:bidi="ar-SA"/>
                </w:rPr>
              </m:ctrlPr>
            </m:sSubPr>
            <m:e>
              <m:r>
                <m:rPr>
                  <m:sty m:val="p"/>
                </m:rPr>
                <w:rPr>
                  <w:rFonts w:hint="default" w:ascii="Cambria Math" w:hAnsi="Cambria Math" w:cs="Times New Roman"/>
                  <w:snapToGrid w:val="0"/>
                  <w:color w:val="000000"/>
                  <w:spacing w:val="-5"/>
                  <w:sz w:val="24"/>
                  <w:szCs w:val="24"/>
                  <w:vertAlign w:val="baseline"/>
                  <w:lang w:val="en-US" w:eastAsia="zh-CN" w:bidi="ar-SA"/>
                </w:rPr>
                <m:t>w</m:t>
              </m:r>
              <m:ctrlPr>
                <w:rPr>
                  <w:rFonts w:hint="default" w:ascii="Cambria Math" w:hAnsi="Cambria Math" w:cs="Times New Roman"/>
                  <w:b w:val="0"/>
                  <w:i w:val="0"/>
                  <w:snapToGrid w:val="0"/>
                  <w:color w:val="000000"/>
                  <w:spacing w:val="-5"/>
                  <w:sz w:val="24"/>
                  <w:szCs w:val="24"/>
                  <w:vertAlign w:val="baseline"/>
                  <w:lang w:val="en-US" w:eastAsia="zh-CN" w:bidi="ar-SA"/>
                </w:rPr>
              </m:ctrlPr>
            </m:e>
            <m:sub>
              <m:r>
                <m:rPr>
                  <m:sty m:val="p"/>
                </m:rPr>
                <w:rPr>
                  <w:rFonts w:hint="default" w:ascii="Cambria Math" w:hAnsi="Cambria Math" w:cs="Times New Roman"/>
                  <w:snapToGrid w:val="0"/>
                  <w:color w:val="000000"/>
                  <w:spacing w:val="-5"/>
                  <w:sz w:val="24"/>
                  <w:szCs w:val="24"/>
                  <w:vertAlign w:val="baseline"/>
                  <w:lang w:val="en-US" w:eastAsia="zh-CN" w:bidi="ar-SA"/>
                </w:rPr>
                <m:t>1</m:t>
              </m:r>
              <m:ctrlPr>
                <w:rPr>
                  <w:rFonts w:hint="default" w:ascii="Cambria Math" w:hAnsi="Cambria Math" w:cs="Times New Roman"/>
                  <w:b w:val="0"/>
                  <w:i w:val="0"/>
                  <w:snapToGrid w:val="0"/>
                  <w:color w:val="000000"/>
                  <w:spacing w:val="-5"/>
                  <w:sz w:val="24"/>
                  <w:szCs w:val="24"/>
                  <w:vertAlign w:val="baseline"/>
                  <w:lang w:val="en-US" w:eastAsia="zh-CN" w:bidi="ar-SA"/>
                </w:rPr>
              </m:ctrlPr>
            </m:sub>
          </m:sSub>
          <m:r>
            <m:rPr>
              <m:sty m:val="p"/>
            </m:rPr>
            <w:rPr>
              <w:rFonts w:hint="default" w:ascii="Cambria Math" w:hAnsi="Cambria Math" w:cs="Cambria Math"/>
              <w:snapToGrid w:val="0"/>
              <w:color w:val="000000"/>
              <w:spacing w:val="-5"/>
              <w:sz w:val="24"/>
              <w:szCs w:val="24"/>
              <w:vertAlign w:val="baseline"/>
              <w:lang w:val="en-US" w:eastAsia="zh-CN" w:bidi="ar-SA"/>
            </w:rPr>
            <m:t>×</m:t>
          </m:r>
          <m:r>
            <m:rPr>
              <m:sty m:val="p"/>
            </m:rPr>
            <w:rPr>
              <w:rFonts w:hint="default" w:ascii="Cambria Math" w:hAnsi="Cambria Math" w:cs="Times New Roman"/>
              <w:snapToGrid w:val="0"/>
              <w:color w:val="000000"/>
              <w:spacing w:val="-5"/>
              <w:sz w:val="24"/>
              <w:szCs w:val="24"/>
              <w:vertAlign w:val="baseline"/>
              <w:lang w:val="en-US" w:eastAsia="zh-CN" w:bidi="ar-SA"/>
            </w:rPr>
            <m:t xml:space="preserve">Cost(f, </m:t>
          </m:r>
          <m:sSub>
            <m:sSubPr>
              <m:ctrlPr>
                <w:rPr>
                  <w:rFonts w:hint="default" w:ascii="Cambria Math" w:hAnsi="Cambria Math" w:cs="Times New Roman"/>
                  <w:b w:val="0"/>
                  <w:snapToGrid w:val="0"/>
                  <w:color w:val="000000"/>
                  <w:spacing w:val="-5"/>
                  <w:sz w:val="24"/>
                  <w:szCs w:val="24"/>
                  <w:vertAlign w:val="baseline"/>
                  <w:lang w:val="en-US" w:eastAsia="zh-CN" w:bidi="ar-SA"/>
                </w:rPr>
              </m:ctrlPr>
            </m:sSubPr>
            <m:e>
              <m:r>
                <m:rPr>
                  <m:sty m:val="p"/>
                </m:rPr>
                <w:rPr>
                  <w:rFonts w:hint="default" w:ascii="Cambria Math" w:hAnsi="Cambria Math" w:cs="Times New Roman"/>
                  <w:snapToGrid w:val="0"/>
                  <w:color w:val="000000"/>
                  <w:spacing w:val="-5"/>
                  <w:sz w:val="24"/>
                  <w:szCs w:val="24"/>
                  <w:vertAlign w:val="baseline"/>
                  <w:lang w:val="en-US" w:eastAsia="zh-CN" w:bidi="ar-SA"/>
                </w:rPr>
                <m:t>B</m:t>
              </m:r>
              <m:ctrlPr>
                <w:rPr>
                  <w:rFonts w:hint="default" w:ascii="Cambria Math" w:hAnsi="Cambria Math" w:cs="Times New Roman"/>
                  <w:b w:val="0"/>
                  <w:snapToGrid w:val="0"/>
                  <w:color w:val="000000"/>
                  <w:spacing w:val="-5"/>
                  <w:sz w:val="24"/>
                  <w:szCs w:val="24"/>
                  <w:vertAlign w:val="baseline"/>
                  <w:lang w:val="en-US" w:eastAsia="zh-CN" w:bidi="ar-SA"/>
                </w:rPr>
              </m:ctrlPr>
            </m:e>
            <m:sub>
              <m:r>
                <m:rPr>
                  <m:sty m:val="p"/>
                </m:rPr>
                <w:rPr>
                  <w:rFonts w:hint="default" w:ascii="Cambria Math" w:hAnsi="Cambria Math" w:cs="Times New Roman"/>
                  <w:snapToGrid w:val="0"/>
                  <w:color w:val="000000"/>
                  <w:spacing w:val="-5"/>
                  <w:sz w:val="24"/>
                  <w:szCs w:val="24"/>
                  <w:vertAlign w:val="baseline"/>
                  <w:lang w:val="en-US" w:eastAsia="zh-CN" w:bidi="ar-SA"/>
                </w:rPr>
                <m:t>max</m:t>
              </m:r>
              <m:ctrlPr>
                <w:rPr>
                  <w:rFonts w:hint="default" w:ascii="Cambria Math" w:hAnsi="Cambria Math" w:cs="Times New Roman"/>
                  <w:b w:val="0"/>
                  <w:snapToGrid w:val="0"/>
                  <w:color w:val="000000"/>
                  <w:spacing w:val="-5"/>
                  <w:sz w:val="24"/>
                  <w:szCs w:val="24"/>
                  <w:vertAlign w:val="baseline"/>
                  <w:lang w:val="en-US" w:eastAsia="zh-CN" w:bidi="ar-SA"/>
                </w:rPr>
              </m:ctrlPr>
            </m:sub>
          </m:sSub>
          <m:r>
            <m:rPr>
              <m:sty m:val="p"/>
            </m:rPr>
            <w:rPr>
              <w:rFonts w:hint="default" w:ascii="Cambria Math" w:hAnsi="Cambria Math" w:cs="Times New Roman"/>
              <w:snapToGrid w:val="0"/>
              <w:color w:val="000000"/>
              <w:spacing w:val="-5"/>
              <w:sz w:val="24"/>
              <w:szCs w:val="24"/>
              <w:vertAlign w:val="baseline"/>
              <w:lang w:val="en-US" w:eastAsia="zh-CN" w:bidi="ar-SA"/>
            </w:rPr>
            <m:t>)−</m:t>
          </m:r>
          <m:sSub>
            <m:sSubPr>
              <m:ctrlPr>
                <w:rPr>
                  <w:rFonts w:hint="default" w:ascii="Cambria Math" w:hAnsi="Cambria Math" w:cs="Times New Roman"/>
                  <w:b w:val="0"/>
                  <w:i w:val="0"/>
                  <w:snapToGrid w:val="0"/>
                  <w:color w:val="000000"/>
                  <w:spacing w:val="-5"/>
                  <w:sz w:val="24"/>
                  <w:szCs w:val="24"/>
                  <w:vertAlign w:val="baseline"/>
                  <w:lang w:val="en-US" w:eastAsia="zh-CN" w:bidi="ar-SA"/>
                </w:rPr>
              </m:ctrlPr>
            </m:sSubPr>
            <m:e>
              <m:r>
                <m:rPr>
                  <m:sty m:val="p"/>
                </m:rPr>
                <w:rPr>
                  <w:rFonts w:hint="default" w:ascii="Cambria Math" w:hAnsi="Cambria Math" w:cs="Times New Roman"/>
                  <w:snapToGrid w:val="0"/>
                  <w:color w:val="000000"/>
                  <w:spacing w:val="-5"/>
                  <w:sz w:val="24"/>
                  <w:szCs w:val="24"/>
                  <w:vertAlign w:val="baseline"/>
                  <w:lang w:val="en-US" w:eastAsia="zh-CN" w:bidi="ar-SA"/>
                </w:rPr>
                <m:t>w</m:t>
              </m:r>
              <m:ctrlPr>
                <w:rPr>
                  <w:rFonts w:hint="default" w:ascii="Cambria Math" w:hAnsi="Cambria Math" w:cs="Times New Roman"/>
                  <w:b w:val="0"/>
                  <w:i w:val="0"/>
                  <w:snapToGrid w:val="0"/>
                  <w:color w:val="000000"/>
                  <w:spacing w:val="-5"/>
                  <w:sz w:val="24"/>
                  <w:szCs w:val="24"/>
                  <w:vertAlign w:val="baseline"/>
                  <w:lang w:val="en-US" w:eastAsia="zh-CN" w:bidi="ar-SA"/>
                </w:rPr>
              </m:ctrlPr>
            </m:e>
            <m:sub>
              <m:r>
                <m:rPr>
                  <m:sty m:val="p"/>
                </m:rPr>
                <w:rPr>
                  <w:rFonts w:hint="default" w:ascii="Cambria Math" w:hAnsi="Cambria Math" w:cs="Times New Roman"/>
                  <w:snapToGrid w:val="0"/>
                  <w:color w:val="000000"/>
                  <w:spacing w:val="-5"/>
                  <w:sz w:val="24"/>
                  <w:szCs w:val="24"/>
                  <w:vertAlign w:val="baseline"/>
                  <w:lang w:val="en-US" w:eastAsia="zh-CN" w:bidi="ar-SA"/>
                </w:rPr>
                <m:t>2</m:t>
              </m:r>
              <m:ctrlPr>
                <w:rPr>
                  <w:rFonts w:hint="default" w:ascii="Cambria Math" w:hAnsi="Cambria Math" w:cs="Times New Roman"/>
                  <w:b w:val="0"/>
                  <w:i w:val="0"/>
                  <w:snapToGrid w:val="0"/>
                  <w:color w:val="000000"/>
                  <w:spacing w:val="-5"/>
                  <w:sz w:val="24"/>
                  <w:szCs w:val="24"/>
                  <w:vertAlign w:val="baseline"/>
                  <w:lang w:val="en-US" w:eastAsia="zh-CN" w:bidi="ar-SA"/>
                </w:rPr>
              </m:ctrlPr>
            </m:sub>
          </m:sSub>
          <m:r>
            <m:rPr>
              <m:sty m:val="p"/>
            </m:rPr>
            <w:rPr>
              <w:rFonts w:hint="default" w:ascii="Cambria Math" w:hAnsi="Cambria Math" w:cs="Cambria Math"/>
              <w:snapToGrid w:val="0"/>
              <w:color w:val="000000"/>
              <w:spacing w:val="-5"/>
              <w:sz w:val="24"/>
              <w:szCs w:val="24"/>
              <w:vertAlign w:val="baseline"/>
              <w:lang w:val="en-US" w:eastAsia="zh-CN" w:bidi="ar-SA"/>
            </w:rPr>
            <m:t>×</m:t>
          </m:r>
          <m:r>
            <m:rPr>
              <m:sty m:val="p"/>
            </m:rPr>
            <w:rPr>
              <w:rFonts w:hint="eastAsia" w:ascii="Cambria Math" w:hAnsi="Cambria Math" w:eastAsia="黑体" w:cs="黑体"/>
              <w:snapToGrid w:val="0"/>
              <w:color w:val="000000"/>
              <w:spacing w:val="-2"/>
              <w:sz w:val="28"/>
              <w:szCs w:val="28"/>
              <w:lang w:val="en-US" w:eastAsia="zh-CN" w:bidi="ar-SA"/>
            </w:rPr>
            <m:t>transmission</m:t>
          </m:r>
          <m:r>
            <m:rPr>
              <m:sty m:val="p"/>
            </m:rPr>
            <w:rPr>
              <w:rFonts w:hint="default" w:ascii="Cambria Math" w:hAnsi="Cambria Math" w:eastAsia="黑体" w:cs="黑体"/>
              <w:snapToGrid w:val="0"/>
              <w:color w:val="000000"/>
              <w:spacing w:val="-2"/>
              <w:sz w:val="28"/>
              <w:szCs w:val="28"/>
              <w:lang w:val="en-US" w:eastAsia="zh-CN" w:bidi="ar-SA"/>
            </w:rPr>
            <m:t xml:space="preserve">(f, </m:t>
          </m:r>
          <m:sSub>
            <m:sSubPr>
              <m:ctrlPr>
                <w:rPr>
                  <w:rFonts w:hint="default" w:ascii="Cambria Math" w:hAnsi="Cambria Math" w:cs="Times New Roman"/>
                  <w:b w:val="0"/>
                  <w:snapToGrid w:val="0"/>
                  <w:color w:val="000000"/>
                  <w:spacing w:val="-5"/>
                  <w:sz w:val="24"/>
                  <w:szCs w:val="24"/>
                  <w:vertAlign w:val="baseline"/>
                  <w:lang w:val="en-US" w:eastAsia="zh-CN" w:bidi="ar-SA"/>
                </w:rPr>
              </m:ctrlPr>
            </m:sSubPr>
            <m:e>
              <m:r>
                <m:rPr>
                  <m:sty m:val="p"/>
                </m:rPr>
                <w:rPr>
                  <w:rFonts w:hint="default" w:ascii="Cambria Math" w:hAnsi="Cambria Math" w:cs="Times New Roman"/>
                  <w:snapToGrid w:val="0"/>
                  <w:color w:val="000000"/>
                  <w:spacing w:val="-5"/>
                  <w:sz w:val="24"/>
                  <w:szCs w:val="24"/>
                  <w:vertAlign w:val="baseline"/>
                  <w:lang w:val="en-US" w:eastAsia="zh-CN" w:bidi="ar-SA"/>
                </w:rPr>
                <m:t>B</m:t>
              </m:r>
              <m:ctrlPr>
                <w:rPr>
                  <w:rFonts w:hint="default" w:ascii="Cambria Math" w:hAnsi="Cambria Math" w:cs="Times New Roman"/>
                  <w:b w:val="0"/>
                  <w:snapToGrid w:val="0"/>
                  <w:color w:val="000000"/>
                  <w:spacing w:val="-5"/>
                  <w:sz w:val="24"/>
                  <w:szCs w:val="24"/>
                  <w:vertAlign w:val="baseline"/>
                  <w:lang w:val="en-US" w:eastAsia="zh-CN" w:bidi="ar-SA"/>
                </w:rPr>
              </m:ctrlPr>
            </m:e>
            <m:sub>
              <m:r>
                <m:rPr>
                  <m:sty m:val="p"/>
                </m:rPr>
                <w:rPr>
                  <w:rFonts w:hint="default" w:ascii="Cambria Math" w:hAnsi="Cambria Math" w:cs="Times New Roman"/>
                  <w:snapToGrid w:val="0"/>
                  <w:color w:val="000000"/>
                  <w:spacing w:val="-5"/>
                  <w:sz w:val="24"/>
                  <w:szCs w:val="24"/>
                  <w:vertAlign w:val="baseline"/>
                  <w:lang w:val="en-US" w:eastAsia="zh-CN" w:bidi="ar-SA"/>
                </w:rPr>
                <m:t>max</m:t>
              </m:r>
              <m:ctrlPr>
                <w:rPr>
                  <w:rFonts w:hint="default" w:ascii="Cambria Math" w:hAnsi="Cambria Math" w:cs="Times New Roman"/>
                  <w:b w:val="0"/>
                  <w:snapToGrid w:val="0"/>
                  <w:color w:val="000000"/>
                  <w:spacing w:val="-5"/>
                  <w:sz w:val="24"/>
                  <w:szCs w:val="24"/>
                  <w:vertAlign w:val="baseline"/>
                  <w:lang w:val="en-US" w:eastAsia="zh-CN" w:bidi="ar-SA"/>
                </w:rPr>
              </m:ctrlPr>
            </m:sub>
          </m:sSub>
          <m:r>
            <m:rPr>
              <m:sty m:val="p"/>
            </m:rPr>
            <w:rPr>
              <w:rFonts w:hint="default" w:ascii="Cambria Math" w:hAnsi="Cambria Math" w:cs="Times New Roman"/>
              <w:snapToGrid w:val="0"/>
              <w:color w:val="000000"/>
              <w:spacing w:val="-5"/>
              <w:sz w:val="24"/>
              <w:szCs w:val="24"/>
              <w:vertAlign w:val="baseline"/>
              <w:lang w:val="en-US" w:eastAsia="zh-CN" w:bidi="ar-SA"/>
            </w:rPr>
            <m:t>)</m:t>
          </m:r>
        </m:oMath>
      </m:oMathPara>
    </w:p>
    <w:p w14:paraId="04B0056B">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约束条件的设置则考量了频率f和磁通密度峰值</w:t>
      </w:r>
      <m:oMath>
        <m:r>
          <m:rPr>
            <m:sty m:val="p"/>
          </m:rPr>
          <w:rPr>
            <w:rFonts w:hint="default" w:ascii="Cambria Math" w:hAnsi="Cambria Math" w:cs="Times New Roman"/>
            <w:snapToGrid w:val="0"/>
            <w:color w:val="000000"/>
            <w:spacing w:val="-5"/>
            <w:sz w:val="24"/>
            <w:szCs w:val="24"/>
            <w:vertAlign w:val="baseline"/>
            <w:lang w:val="en-US" w:eastAsia="zh-CN" w:bidi="ar-SA"/>
          </w:rPr>
          <m:t xml:space="preserve"> </m:t>
        </m:r>
        <m:sSub>
          <m:sSubPr>
            <m:ctrlPr>
              <w:rPr>
                <w:rFonts w:hint="default" w:ascii="Cambria Math" w:hAnsi="Cambria Math" w:cs="Times New Roman"/>
                <w:b w:val="0"/>
                <w:snapToGrid w:val="0"/>
                <w:color w:val="000000"/>
                <w:spacing w:val="-5"/>
                <w:sz w:val="24"/>
                <w:szCs w:val="24"/>
                <w:vertAlign w:val="baseline"/>
                <w:lang w:val="en-US" w:eastAsia="zh-CN" w:bidi="ar-SA"/>
              </w:rPr>
            </m:ctrlPr>
          </m:sSubPr>
          <m:e>
            <m:r>
              <m:rPr>
                <m:sty m:val="p"/>
              </m:rPr>
              <w:rPr>
                <w:rFonts w:hint="default" w:ascii="Cambria Math" w:hAnsi="Cambria Math" w:cs="Times New Roman"/>
                <w:snapToGrid w:val="0"/>
                <w:color w:val="000000"/>
                <w:spacing w:val="-5"/>
                <w:sz w:val="24"/>
                <w:szCs w:val="24"/>
                <w:vertAlign w:val="baseline"/>
                <w:lang w:val="en-US" w:eastAsia="zh-CN" w:bidi="ar-SA"/>
              </w:rPr>
              <m:t>B</m:t>
            </m:r>
            <m:ctrlPr>
              <w:rPr>
                <w:rFonts w:hint="default" w:ascii="Cambria Math" w:hAnsi="Cambria Math" w:cs="Times New Roman"/>
                <w:b w:val="0"/>
                <w:snapToGrid w:val="0"/>
                <w:color w:val="000000"/>
                <w:spacing w:val="-5"/>
                <w:sz w:val="24"/>
                <w:szCs w:val="24"/>
                <w:vertAlign w:val="baseline"/>
                <w:lang w:val="en-US" w:eastAsia="zh-CN" w:bidi="ar-SA"/>
              </w:rPr>
            </m:ctrlPr>
          </m:e>
          <m:sub>
            <m:r>
              <m:rPr>
                <m:sty m:val="p"/>
              </m:rPr>
              <w:rPr>
                <w:rFonts w:hint="default" w:ascii="Cambria Math" w:hAnsi="Cambria Math" w:cs="Times New Roman"/>
                <w:snapToGrid w:val="0"/>
                <w:color w:val="000000"/>
                <w:spacing w:val="-5"/>
                <w:sz w:val="24"/>
                <w:szCs w:val="24"/>
                <w:vertAlign w:val="baseline"/>
                <w:lang w:val="en-US" w:eastAsia="zh-CN" w:bidi="ar-SA"/>
              </w:rPr>
              <m:t>max</m:t>
            </m:r>
            <m:ctrlPr>
              <w:rPr>
                <w:rFonts w:hint="default" w:ascii="Cambria Math" w:hAnsi="Cambria Math" w:cs="Times New Roman"/>
                <w:b w:val="0"/>
                <w:snapToGrid w:val="0"/>
                <w:color w:val="000000"/>
                <w:spacing w:val="-5"/>
                <w:sz w:val="24"/>
                <w:szCs w:val="24"/>
                <w:vertAlign w:val="baseline"/>
                <w:lang w:val="en-US" w:eastAsia="zh-CN" w:bidi="ar-SA"/>
              </w:rPr>
            </m:ctrlPr>
          </m:sub>
        </m:sSub>
      </m:oMath>
      <w:r>
        <w:rPr>
          <w:rFonts w:hint="eastAsia" w:ascii="Times New Roman" w:hAnsi="Times New Roman" w:eastAsia="宋体" w:cs="Times New Roman"/>
          <w:lang w:val="en-US" w:eastAsia="zh-CN"/>
        </w:rPr>
        <w:t>在附件中的实际物理约束，即上下限约束：</w:t>
      </w:r>
    </w:p>
    <w:p w14:paraId="207F4DEB">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60" w:firstLineChars="200"/>
        <w:jc w:val="both"/>
        <w:textAlignment w:val="baseline"/>
        <w:rPr>
          <w:rFonts w:hint="default" w:ascii="Times New Roman" w:hAnsi="Times New Roman" w:eastAsia="宋体" w:cs="Times New Roman"/>
          <w:lang w:val="en-US" w:eastAsia="zh-CN"/>
        </w:rPr>
      </w:pPr>
      <m:oMathPara>
        <m:oMath>
          <m:r>
            <m:rPr>
              <m:sty m:val="p"/>
            </m:rPr>
            <w:rPr>
              <w:rFonts w:hint="default" w:ascii="Cambria Math" w:hAnsi="Cambria Math" w:cs="Times New Roman"/>
              <w:snapToGrid w:val="0"/>
              <w:color w:val="000000"/>
              <w:spacing w:val="-5"/>
              <w:sz w:val="24"/>
              <w:szCs w:val="24"/>
              <w:vertAlign w:val="baseline"/>
              <w:lang w:val="en-US" w:eastAsia="zh-CN" w:bidi="ar-SA"/>
            </w:rPr>
            <m:t>50000</m:t>
          </m:r>
          <m:r>
            <m:rPr>
              <m:sty m:val="p"/>
            </m:rPr>
            <w:rPr>
              <w:rFonts w:hint="default" w:ascii="Cambria Math" w:hAnsi="Cambria Math" w:cs="Cambria Math"/>
              <w:snapToGrid w:val="0"/>
              <w:color w:val="000000"/>
              <w:spacing w:val="-5"/>
              <w:sz w:val="24"/>
              <w:szCs w:val="24"/>
              <w:vertAlign w:val="baseline"/>
              <w:lang w:val="en-US" w:eastAsia="zh-CN" w:bidi="ar-SA"/>
            </w:rPr>
            <m:t>≤</m:t>
          </m:r>
          <m:r>
            <m:rPr>
              <m:sty m:val="p"/>
            </m:rPr>
            <w:rPr>
              <w:rFonts w:hint="default" w:ascii="Cambria Math" w:hAnsi="Cambria Math" w:cs="Times New Roman"/>
              <w:snapToGrid w:val="0"/>
              <w:color w:val="000000"/>
              <w:spacing w:val="-5"/>
              <w:sz w:val="24"/>
              <w:szCs w:val="24"/>
              <w:vertAlign w:val="baseline"/>
              <w:lang w:val="en-US" w:eastAsia="zh-CN" w:bidi="ar-SA"/>
            </w:rPr>
            <m:t>f</m:t>
          </m:r>
          <m:r>
            <m:rPr>
              <m:sty m:val="p"/>
            </m:rPr>
            <w:rPr>
              <w:rFonts w:hint="default" w:ascii="Cambria Math" w:hAnsi="Cambria Math" w:cs="Cambria Math"/>
              <w:snapToGrid w:val="0"/>
              <w:color w:val="000000"/>
              <w:spacing w:val="-5"/>
              <w:sz w:val="24"/>
              <w:szCs w:val="24"/>
              <w:vertAlign w:val="baseline"/>
              <w:lang w:val="en-US" w:eastAsia="zh-CN" w:bidi="ar-SA"/>
            </w:rPr>
            <m:t>≤520000</m:t>
          </m:r>
        </m:oMath>
      </m:oMathPara>
    </w:p>
    <w:p w14:paraId="557CE864">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60" w:firstLineChars="200"/>
        <w:jc w:val="both"/>
        <w:textAlignment w:val="baseline"/>
        <w:rPr>
          <w:rFonts w:hint="default" w:ascii="Times New Roman" w:hAnsi="Times New Roman" w:eastAsia="宋体" w:cs="Times New Roman"/>
          <w:lang w:val="en-US" w:eastAsia="zh-CN"/>
        </w:rPr>
      </w:pPr>
      <m:oMathPara>
        <m:oMath>
          <m:r>
            <m:rPr>
              <m:sty m:val="p"/>
            </m:rPr>
            <w:rPr>
              <w:rFonts w:hint="default" w:ascii="Cambria Math" w:hAnsi="Cambria Math" w:cs="Cambria Math"/>
              <w:snapToGrid w:val="0"/>
              <w:color w:val="000000"/>
              <w:spacing w:val="-5"/>
              <w:sz w:val="24"/>
              <w:szCs w:val="24"/>
              <w:vertAlign w:val="baseline"/>
              <w:lang w:val="en-US" w:eastAsia="zh-CN" w:bidi="ar-SA"/>
            </w:rPr>
            <m:t>0.0090≤</m:t>
          </m:r>
          <m:sSub>
            <m:sSubPr>
              <m:ctrlPr>
                <w:rPr>
                  <w:rFonts w:hint="default" w:ascii="Cambria Math" w:hAnsi="Cambria Math" w:cs="Times New Roman"/>
                  <w:b w:val="0"/>
                  <w:snapToGrid w:val="0"/>
                  <w:color w:val="000000"/>
                  <w:spacing w:val="-5"/>
                  <w:sz w:val="24"/>
                  <w:szCs w:val="24"/>
                  <w:vertAlign w:val="baseline"/>
                  <w:lang w:val="en-US" w:eastAsia="zh-CN" w:bidi="ar-SA"/>
                </w:rPr>
              </m:ctrlPr>
            </m:sSubPr>
            <m:e>
              <m:r>
                <m:rPr>
                  <m:sty m:val="p"/>
                </m:rPr>
                <w:rPr>
                  <w:rFonts w:hint="default" w:ascii="Cambria Math" w:hAnsi="Cambria Math" w:cs="Times New Roman"/>
                  <w:snapToGrid w:val="0"/>
                  <w:color w:val="000000"/>
                  <w:spacing w:val="-5"/>
                  <w:sz w:val="24"/>
                  <w:szCs w:val="24"/>
                  <w:vertAlign w:val="baseline"/>
                  <w:lang w:val="en-US" w:eastAsia="zh-CN" w:bidi="ar-SA"/>
                </w:rPr>
                <m:t>B</m:t>
              </m:r>
              <m:ctrlPr>
                <w:rPr>
                  <w:rFonts w:hint="default" w:ascii="Cambria Math" w:hAnsi="Cambria Math" w:cs="Times New Roman"/>
                  <w:b w:val="0"/>
                  <w:snapToGrid w:val="0"/>
                  <w:color w:val="000000"/>
                  <w:spacing w:val="-5"/>
                  <w:sz w:val="24"/>
                  <w:szCs w:val="24"/>
                  <w:vertAlign w:val="baseline"/>
                  <w:lang w:val="en-US" w:eastAsia="zh-CN" w:bidi="ar-SA"/>
                </w:rPr>
              </m:ctrlPr>
            </m:e>
            <m:sub>
              <m:r>
                <m:rPr>
                  <m:sty m:val="p"/>
                </m:rPr>
                <w:rPr>
                  <w:rFonts w:hint="default" w:ascii="Cambria Math" w:hAnsi="Cambria Math" w:cs="Times New Roman"/>
                  <w:snapToGrid w:val="0"/>
                  <w:color w:val="000000"/>
                  <w:spacing w:val="-5"/>
                  <w:sz w:val="24"/>
                  <w:szCs w:val="24"/>
                  <w:vertAlign w:val="baseline"/>
                  <w:lang w:val="en-US" w:eastAsia="zh-CN" w:bidi="ar-SA"/>
                </w:rPr>
                <m:t>max</m:t>
              </m:r>
              <m:ctrlPr>
                <w:rPr>
                  <w:rFonts w:hint="default" w:ascii="Cambria Math" w:hAnsi="Cambria Math" w:cs="Times New Roman"/>
                  <w:b w:val="0"/>
                  <w:snapToGrid w:val="0"/>
                  <w:color w:val="000000"/>
                  <w:spacing w:val="-5"/>
                  <w:sz w:val="24"/>
                  <w:szCs w:val="24"/>
                  <w:vertAlign w:val="baseline"/>
                  <w:lang w:val="en-US" w:eastAsia="zh-CN" w:bidi="ar-SA"/>
                </w:rPr>
              </m:ctrlPr>
            </m:sub>
          </m:sSub>
          <m:r>
            <m:rPr>
              <m:sty m:val="p"/>
            </m:rPr>
            <w:rPr>
              <w:rFonts w:hint="default" w:ascii="Cambria Math" w:hAnsi="Cambria Math" w:cs="Cambria Math"/>
              <w:snapToGrid w:val="0"/>
              <w:color w:val="000000"/>
              <w:spacing w:val="-5"/>
              <w:sz w:val="24"/>
              <w:szCs w:val="24"/>
              <w:vertAlign w:val="baseline"/>
              <w:lang w:val="en-US" w:eastAsia="zh-CN" w:bidi="ar-SA"/>
            </w:rPr>
            <m:t>≤</m:t>
          </m:r>
          <m:r>
            <m:rPr>
              <m:sty m:val="p"/>
            </m:rPr>
            <w:rPr>
              <w:rFonts w:hint="default" w:ascii="Cambria Math" w:hAnsi="Cambria Math" w:cs="Times New Roman"/>
              <w:snapToGrid w:val="0"/>
              <w:color w:val="000000"/>
              <w:spacing w:val="-5"/>
              <w:sz w:val="24"/>
              <w:szCs w:val="24"/>
              <w:vertAlign w:val="baseline"/>
              <w:lang w:val="en-US" w:eastAsia="zh-CN" w:bidi="ar-SA"/>
            </w:rPr>
            <m:t>0.320</m:t>
          </m:r>
        </m:oMath>
      </m:oMathPara>
    </w:p>
    <w:p w14:paraId="360A02B8">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至此，多目标规划模型建立完毕。</w:t>
      </w:r>
    </w:p>
    <w:p w14:paraId="5CF584D8">
      <w:pPr>
        <w:pStyle w:val="7"/>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240" w:lineRule="auto"/>
        <w:ind w:left="0"/>
        <w:textAlignment w:val="baseline"/>
        <w:outlineLvl w:val="1"/>
        <w:rPr>
          <w:rFonts w:hint="default" w:ascii="Times New Roman" w:hAnsi="Times New Roman" w:eastAsia="宋体" w:cs="Times New Roman"/>
          <w:b/>
          <w:bCs/>
          <w:spacing w:val="-9"/>
          <w:lang w:val="en-US" w:eastAsia="zh-CN"/>
        </w:rPr>
      </w:pPr>
      <w:bookmarkStart w:id="66" w:name="_Toc25250"/>
      <w:r>
        <w:rPr>
          <w:rFonts w:hint="eastAsia" w:ascii="Times New Roman" w:hAnsi="Times New Roman" w:eastAsia="宋体" w:cs="Times New Roman"/>
          <w:b/>
          <w:bCs/>
          <w:spacing w:val="-9"/>
          <w:lang w:val="en-US" w:eastAsia="zh-CN"/>
        </w:rPr>
        <w:t>8.2 粒子群优化</w:t>
      </w:r>
      <w:r>
        <w:rPr>
          <w:rFonts w:hint="default" w:ascii="Times New Roman" w:hAnsi="Times New Roman" w:eastAsia="宋体" w:cs="Times New Roman"/>
          <w:b/>
          <w:bCs/>
          <w:spacing w:val="-9"/>
          <w:lang w:val="en-US" w:eastAsia="zh-CN"/>
        </w:rPr>
        <w:t>算法(PSO)</w:t>
      </w:r>
      <w:r>
        <w:rPr>
          <w:rFonts w:hint="eastAsia" w:ascii="Times New Roman" w:hAnsi="Times New Roman" w:eastAsia="宋体" w:cs="Times New Roman"/>
          <w:b/>
          <w:bCs/>
          <w:spacing w:val="-9"/>
          <w:vertAlign w:val="superscript"/>
          <w:lang w:val="en-US" w:eastAsia="zh-CN"/>
        </w:rPr>
        <w:t>[7]</w:t>
      </w:r>
      <w:bookmarkEnd w:id="66"/>
    </w:p>
    <w:p w14:paraId="7572F7D3">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为了解决多目标规划问题，本文使用了粒子群优化算法作为最终的优化模型，粒子群优化算法是一种基于群体智能的优化算法，通过模拟鸟群等生物群体的觅食行为来寻找最优解，于1995年提出，适用于解决多目标规划和复杂搜索空间问题。</w:t>
      </w:r>
    </w:p>
    <w:p w14:paraId="73D4C4B3">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粒子群优化算法将待求解的问题中的每个可能解视为“粒子”，这些粒子在问题的解空间中飞行，并根据它们的历史搜索经验和周围粒子的行为来调整自己的飞行方向和速度。每个粒子都记住自己的最佳位置和整个种群目前找到的最佳位置，并据此调整自己的速度和位置。</w:t>
      </w:r>
      <w:r>
        <w:rPr>
          <w:rFonts w:hint="eastAsia" w:ascii="Times New Roman" w:hAnsi="Times New Roman" w:eastAsia="宋体" w:cs="Times New Roman"/>
          <w:lang w:val="en-US" w:eastAsia="zh-CN"/>
        </w:rPr>
        <w:t>其更新规则如下：</w:t>
      </w:r>
    </w:p>
    <w:p w14:paraId="1BB743C7">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速度更新数学表达式为：</w:t>
      </w:r>
    </w:p>
    <w:p w14:paraId="36A67CAE">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60" w:firstLineChars="200"/>
        <w:jc w:val="both"/>
        <w:textAlignment w:val="baseline"/>
        <w:rPr>
          <w:rFonts w:hint="default" w:ascii="Times New Roman" w:hAnsi="Times New Roman" w:eastAsia="宋体" w:cs="Times New Roman"/>
          <w:lang w:val="en-US" w:eastAsia="zh-CN"/>
        </w:rPr>
      </w:pPr>
      <m:oMathPara>
        <m:oMath>
          <m:sSubSup>
            <m:sSubSupPr>
              <m:ctrlPr>
                <w:rPr>
                  <w:rFonts w:hint="default" w:ascii="Cambria Math" w:hAnsi="Cambria Math" w:cs="Times New Roman"/>
                  <w:i/>
                  <w:spacing w:val="-5"/>
                  <w:lang w:val="en-US"/>
                </w:rPr>
              </m:ctrlPr>
            </m:sSubSupPr>
            <m:e>
              <m:r>
                <m:rPr/>
                <w:rPr>
                  <w:rFonts w:hint="default" w:ascii="Cambria Math" w:hAnsi="Cambria Math" w:cs="Times New Roman"/>
                  <w:spacing w:val="-5"/>
                  <w:lang w:val="en-US" w:eastAsia="zh-CN"/>
                </w:rPr>
                <m:t>v</m:t>
              </m:r>
              <m:ctrlPr>
                <w:rPr>
                  <w:rFonts w:hint="default" w:ascii="Cambria Math" w:hAnsi="Cambria Math" w:cs="Times New Roman"/>
                  <w:i/>
                  <w:spacing w:val="-5"/>
                  <w:lang w:val="en-US"/>
                </w:rPr>
              </m:ctrlPr>
            </m:e>
            <m:sub>
              <m:r>
                <m:rPr/>
                <w:rPr>
                  <w:rFonts w:hint="default" w:ascii="Cambria Math" w:hAnsi="Cambria Math" w:cs="Times New Roman"/>
                  <w:spacing w:val="-5"/>
                  <w:lang w:val="en-US" w:eastAsia="zh-CN"/>
                </w:rPr>
                <m:t>i</m:t>
              </m:r>
              <m:ctrlPr>
                <w:rPr>
                  <w:rFonts w:hint="default" w:ascii="Cambria Math" w:hAnsi="Cambria Math" w:cs="Times New Roman"/>
                  <w:i/>
                  <w:spacing w:val="-5"/>
                  <w:lang w:val="en-US"/>
                </w:rPr>
              </m:ctrlPr>
            </m:sub>
            <m:sup>
              <m:r>
                <m:rPr/>
                <w:rPr>
                  <w:rFonts w:hint="default" w:ascii="Cambria Math" w:hAnsi="Cambria Math" w:cs="Times New Roman"/>
                  <w:spacing w:val="-5"/>
                  <w:lang w:val="en-US" w:eastAsia="zh-CN"/>
                </w:rPr>
                <m:t>(t+1)</m:t>
              </m:r>
              <m:ctrlPr>
                <w:rPr>
                  <w:rFonts w:hint="default" w:ascii="Cambria Math" w:hAnsi="Cambria Math" w:cs="Times New Roman"/>
                  <w:i/>
                  <w:spacing w:val="-5"/>
                  <w:lang w:val="en-US"/>
                </w:rPr>
              </m:ctrlPr>
            </m:sup>
          </m:sSubSup>
          <m:r>
            <m:rPr/>
            <w:rPr>
              <w:rFonts w:hint="default" w:ascii="Cambria Math" w:hAnsi="Cambria Math" w:cs="Times New Roman"/>
              <w:spacing w:val="-5"/>
              <w:lang w:val="en-US" w:eastAsia="zh-CN"/>
            </w:rPr>
            <m:t>=w</m:t>
          </m:r>
          <m:r>
            <m:rPr/>
            <w:rPr>
              <w:rFonts w:hint="default" w:ascii="Cambria Math" w:hAnsi="Cambria Math" w:cs="Cambria Math"/>
              <w:spacing w:val="-5"/>
              <w:lang w:val="en-US" w:eastAsia="zh-CN"/>
            </w:rPr>
            <m:t>×</m:t>
          </m:r>
          <m:sSubSup>
            <m:sSubSupPr>
              <m:ctrlPr>
                <w:rPr>
                  <w:rFonts w:hint="default" w:ascii="Cambria Math" w:hAnsi="Cambria Math" w:cs="Cambria Math"/>
                  <w:i/>
                  <w:spacing w:val="-5"/>
                  <w:lang w:val="en-US" w:eastAsia="zh-CN"/>
                </w:rPr>
              </m:ctrlPr>
            </m:sSubSupPr>
            <m:e>
              <m:r>
                <m:rPr/>
                <w:rPr>
                  <w:rFonts w:hint="default" w:ascii="Cambria Math" w:hAnsi="Cambria Math" w:cs="Cambria Math"/>
                  <w:spacing w:val="-5"/>
                  <w:lang w:val="en-US" w:eastAsia="zh-CN"/>
                </w:rPr>
                <m:t>v</m:t>
              </m:r>
              <m:ctrlPr>
                <w:rPr>
                  <w:rFonts w:hint="default" w:ascii="Cambria Math" w:hAnsi="Cambria Math" w:cs="Cambria Math"/>
                  <w:i/>
                  <w:spacing w:val="-5"/>
                  <w:lang w:val="en-US" w:eastAsia="zh-CN"/>
                </w:rPr>
              </m:ctrlPr>
            </m:e>
            <m:sub>
              <m:r>
                <m:rPr/>
                <w:rPr>
                  <w:rFonts w:hint="default" w:ascii="Cambria Math" w:hAnsi="Cambria Math" w:cs="Cambria Math"/>
                  <w:spacing w:val="-5"/>
                  <w:lang w:val="en-US" w:eastAsia="zh-CN"/>
                </w:rPr>
                <m:t>i</m:t>
              </m:r>
              <m:ctrlPr>
                <w:rPr>
                  <w:rFonts w:hint="default" w:ascii="Cambria Math" w:hAnsi="Cambria Math" w:cs="Cambria Math"/>
                  <w:i/>
                  <w:spacing w:val="-5"/>
                  <w:lang w:val="en-US" w:eastAsia="zh-CN"/>
                </w:rPr>
              </m:ctrlPr>
            </m:sub>
            <m:sup>
              <m:r>
                <m:rPr/>
                <w:rPr>
                  <w:rFonts w:hint="default" w:ascii="Cambria Math" w:hAnsi="Cambria Math" w:cs="Cambria Math"/>
                  <w:spacing w:val="-5"/>
                  <w:lang w:val="en-US" w:eastAsia="zh-CN"/>
                </w:rPr>
                <m:t>(t)</m:t>
              </m:r>
              <m:ctrlPr>
                <w:rPr>
                  <w:rFonts w:hint="default" w:ascii="Cambria Math" w:hAnsi="Cambria Math" w:cs="Cambria Math"/>
                  <w:i/>
                  <w:spacing w:val="-5"/>
                  <w:lang w:val="en-US" w:eastAsia="zh-CN"/>
                </w:rPr>
              </m:ctrlPr>
            </m:sup>
          </m:sSubSup>
          <m:r>
            <m:rPr/>
            <w:rPr>
              <w:rFonts w:hint="default" w:ascii="Cambria Math" w:hAnsi="Cambria Math" w:cs="Cambria Math"/>
              <w:spacing w:val="-5"/>
              <w:lang w:val="en-US" w:eastAsia="zh-CN"/>
            </w:rPr>
            <m:t>+</m:t>
          </m:r>
          <m:sSub>
            <m:sSubPr>
              <m:ctrlPr>
                <w:rPr>
                  <w:rFonts w:hint="default" w:ascii="Cambria Math" w:hAnsi="Cambria Math" w:cs="Cambria Math"/>
                  <w:i/>
                  <w:spacing w:val="-5"/>
                  <w:lang w:val="en-US" w:eastAsia="zh-CN"/>
                </w:rPr>
              </m:ctrlPr>
            </m:sSubPr>
            <m:e>
              <m:r>
                <m:rPr/>
                <w:rPr>
                  <w:rFonts w:hint="default" w:ascii="Cambria Math" w:hAnsi="Cambria Math" w:cs="Cambria Math"/>
                  <w:spacing w:val="-5"/>
                  <w:lang w:val="en-US" w:eastAsia="zh-CN"/>
                </w:rPr>
                <m:t>c</m:t>
              </m:r>
              <m:ctrlPr>
                <w:rPr>
                  <w:rFonts w:hint="default" w:ascii="Cambria Math" w:hAnsi="Cambria Math" w:cs="Cambria Math"/>
                  <w:i/>
                  <w:spacing w:val="-5"/>
                  <w:lang w:val="en-US" w:eastAsia="zh-CN"/>
                </w:rPr>
              </m:ctrlPr>
            </m:e>
            <m:sub>
              <m:r>
                <m:rPr/>
                <w:rPr>
                  <w:rFonts w:hint="default" w:ascii="Cambria Math" w:hAnsi="Cambria Math" w:cs="Cambria Math"/>
                  <w:spacing w:val="-5"/>
                  <w:lang w:val="en-US" w:eastAsia="zh-CN"/>
                </w:rPr>
                <m:t>1</m:t>
              </m:r>
              <m:ctrlPr>
                <w:rPr>
                  <w:rFonts w:hint="default" w:ascii="Cambria Math" w:hAnsi="Cambria Math" w:cs="Cambria Math"/>
                  <w:i/>
                  <w:spacing w:val="-5"/>
                  <w:lang w:val="en-US" w:eastAsia="zh-CN"/>
                </w:rPr>
              </m:ctrlPr>
            </m:sub>
          </m:sSub>
          <m:r>
            <m:rPr/>
            <w:rPr>
              <w:rFonts w:hint="default" w:ascii="Cambria Math" w:hAnsi="Cambria Math" w:cs="Cambria Math"/>
              <w:spacing w:val="-5"/>
              <w:lang w:val="en-US" w:eastAsia="zh-CN"/>
            </w:rPr>
            <m:t>×</m:t>
          </m:r>
          <m:sSub>
            <m:sSubPr>
              <m:ctrlPr>
                <w:rPr>
                  <w:rFonts w:hint="default" w:ascii="Cambria Math" w:hAnsi="Cambria Math" w:cs="Cambria Math"/>
                  <w:i/>
                  <w:spacing w:val="-5"/>
                  <w:lang w:val="en-US" w:eastAsia="zh-CN"/>
                </w:rPr>
              </m:ctrlPr>
            </m:sSubPr>
            <m:e>
              <m:r>
                <m:rPr/>
                <w:rPr>
                  <w:rFonts w:hint="default" w:ascii="Cambria Math" w:hAnsi="Cambria Math" w:cs="Cambria Math"/>
                  <w:spacing w:val="-5"/>
                  <w:lang w:val="en-US" w:eastAsia="zh-CN"/>
                </w:rPr>
                <m:t>r</m:t>
              </m:r>
              <m:ctrlPr>
                <w:rPr>
                  <w:rFonts w:hint="default" w:ascii="Cambria Math" w:hAnsi="Cambria Math" w:cs="Cambria Math"/>
                  <w:i/>
                  <w:spacing w:val="-5"/>
                  <w:lang w:val="en-US" w:eastAsia="zh-CN"/>
                </w:rPr>
              </m:ctrlPr>
            </m:e>
            <m:sub>
              <m:r>
                <m:rPr/>
                <w:rPr>
                  <w:rFonts w:hint="default" w:ascii="Cambria Math" w:hAnsi="Cambria Math" w:cs="Cambria Math"/>
                  <w:spacing w:val="-5"/>
                  <w:lang w:val="en-US" w:eastAsia="zh-CN"/>
                </w:rPr>
                <m:t>1</m:t>
              </m:r>
              <m:ctrlPr>
                <w:rPr>
                  <w:rFonts w:hint="default" w:ascii="Cambria Math" w:hAnsi="Cambria Math" w:cs="Cambria Math"/>
                  <w:i/>
                  <w:spacing w:val="-5"/>
                  <w:lang w:val="en-US" w:eastAsia="zh-CN"/>
                </w:rPr>
              </m:ctrlPr>
            </m:sub>
          </m:sSub>
          <m:r>
            <m:rPr/>
            <w:rPr>
              <w:rFonts w:hint="default" w:ascii="Cambria Math" w:hAnsi="Cambria Math" w:cs="Cambria Math"/>
              <w:spacing w:val="-5"/>
              <w:lang w:val="en-US" w:eastAsia="zh-CN"/>
            </w:rPr>
            <m:t>×(</m:t>
          </m:r>
          <m:sSubSup>
            <m:sSubSupPr>
              <m:ctrlPr>
                <w:rPr>
                  <w:rFonts w:hint="default" w:ascii="Cambria Math" w:hAnsi="Cambria Math" w:cs="Cambria Math"/>
                  <w:i/>
                  <w:spacing w:val="-5"/>
                  <w:lang w:val="en-US" w:eastAsia="zh-CN"/>
                </w:rPr>
              </m:ctrlPr>
            </m:sSubSupPr>
            <m:e>
              <m:r>
                <m:rPr/>
                <w:rPr>
                  <w:rFonts w:hint="default" w:ascii="Cambria Math" w:hAnsi="Cambria Math" w:cs="Cambria Math"/>
                  <w:spacing w:val="-5"/>
                  <w:lang w:val="en-US" w:eastAsia="zh-CN"/>
                </w:rPr>
                <m:t>p</m:t>
              </m:r>
              <m:ctrlPr>
                <w:rPr>
                  <w:rFonts w:hint="default" w:ascii="Cambria Math" w:hAnsi="Cambria Math" w:cs="Cambria Math"/>
                  <w:i/>
                  <w:spacing w:val="-5"/>
                  <w:lang w:val="en-US" w:eastAsia="zh-CN"/>
                </w:rPr>
              </m:ctrlPr>
            </m:e>
            <m:sub>
              <m:r>
                <m:rPr/>
                <w:rPr>
                  <w:rFonts w:hint="default" w:ascii="Cambria Math" w:hAnsi="Cambria Math" w:cs="Cambria Math"/>
                  <w:spacing w:val="-5"/>
                  <w:lang w:val="en-US" w:eastAsia="zh-CN"/>
                </w:rPr>
                <m:t>i</m:t>
              </m:r>
              <m:ctrlPr>
                <w:rPr>
                  <w:rFonts w:hint="default" w:ascii="Cambria Math" w:hAnsi="Cambria Math" w:cs="Cambria Math"/>
                  <w:i/>
                  <w:spacing w:val="-5"/>
                  <w:lang w:val="en-US" w:eastAsia="zh-CN"/>
                </w:rPr>
              </m:ctrlPr>
            </m:sub>
            <m:sup>
              <m:r>
                <m:rPr/>
                <w:rPr>
                  <w:rFonts w:hint="default" w:ascii="Cambria Math" w:hAnsi="Cambria Math" w:cs="Cambria Math"/>
                  <w:spacing w:val="-5"/>
                  <w:lang w:val="en-US" w:eastAsia="zh-CN"/>
                </w:rPr>
                <m:t>(t)</m:t>
              </m:r>
              <m:ctrlPr>
                <w:rPr>
                  <w:rFonts w:hint="default" w:ascii="Cambria Math" w:hAnsi="Cambria Math" w:cs="Cambria Math"/>
                  <w:i/>
                  <w:spacing w:val="-5"/>
                  <w:lang w:val="en-US" w:eastAsia="zh-CN"/>
                </w:rPr>
              </m:ctrlPr>
            </m:sup>
          </m:sSubSup>
          <m:r>
            <m:rPr/>
            <w:rPr>
              <w:rFonts w:hint="default" w:ascii="Cambria Math" w:hAnsi="Cambria Math" w:cs="Cambria Math"/>
              <w:spacing w:val="-5"/>
              <w:lang w:val="en-US" w:eastAsia="zh-CN"/>
            </w:rPr>
            <m:t>−</m:t>
          </m:r>
          <m:sSubSup>
            <m:sSubSupPr>
              <m:ctrlPr>
                <w:rPr>
                  <w:rFonts w:hint="default" w:ascii="Cambria Math" w:hAnsi="Cambria Math" w:cs="Cambria Math"/>
                  <w:i/>
                  <w:spacing w:val="-5"/>
                  <w:lang w:val="en-US" w:eastAsia="zh-CN"/>
                </w:rPr>
              </m:ctrlPr>
            </m:sSubSupPr>
            <m:e>
              <m:r>
                <m:rPr/>
                <w:rPr>
                  <w:rFonts w:hint="default" w:ascii="Cambria Math" w:hAnsi="Cambria Math" w:cs="Cambria Math"/>
                  <w:spacing w:val="-5"/>
                  <w:lang w:val="en-US" w:eastAsia="zh-CN"/>
                </w:rPr>
                <m:t>x</m:t>
              </m:r>
              <m:ctrlPr>
                <w:rPr>
                  <w:rFonts w:hint="default" w:ascii="Cambria Math" w:hAnsi="Cambria Math" w:cs="Cambria Math"/>
                  <w:i/>
                  <w:spacing w:val="-5"/>
                  <w:lang w:val="en-US" w:eastAsia="zh-CN"/>
                </w:rPr>
              </m:ctrlPr>
            </m:e>
            <m:sub>
              <m:r>
                <m:rPr/>
                <w:rPr>
                  <w:rFonts w:hint="default" w:ascii="Cambria Math" w:hAnsi="Cambria Math" w:cs="Cambria Math"/>
                  <w:spacing w:val="-5"/>
                  <w:lang w:val="en-US" w:eastAsia="zh-CN"/>
                </w:rPr>
                <m:t>i</m:t>
              </m:r>
              <m:ctrlPr>
                <w:rPr>
                  <w:rFonts w:hint="default" w:ascii="Cambria Math" w:hAnsi="Cambria Math" w:cs="Cambria Math"/>
                  <w:i/>
                  <w:spacing w:val="-5"/>
                  <w:lang w:val="en-US" w:eastAsia="zh-CN"/>
                </w:rPr>
              </m:ctrlPr>
            </m:sub>
            <m:sup>
              <m:r>
                <m:rPr/>
                <w:rPr>
                  <w:rFonts w:hint="default" w:ascii="Cambria Math" w:hAnsi="Cambria Math" w:cs="Cambria Math"/>
                  <w:spacing w:val="-5"/>
                  <w:lang w:val="en-US" w:eastAsia="zh-CN"/>
                </w:rPr>
                <m:t>(t)</m:t>
              </m:r>
              <m:ctrlPr>
                <w:rPr>
                  <w:rFonts w:hint="default" w:ascii="Cambria Math" w:hAnsi="Cambria Math" w:cs="Cambria Math"/>
                  <w:i/>
                  <w:spacing w:val="-5"/>
                  <w:lang w:val="en-US" w:eastAsia="zh-CN"/>
                </w:rPr>
              </m:ctrlPr>
            </m:sup>
          </m:sSubSup>
          <m:r>
            <m:rPr/>
            <w:rPr>
              <w:rFonts w:hint="default" w:ascii="Cambria Math" w:hAnsi="Cambria Math" w:cs="Cambria Math"/>
              <w:spacing w:val="-5"/>
              <w:lang w:val="en-US" w:eastAsia="zh-CN"/>
            </w:rPr>
            <m:t>)+</m:t>
          </m:r>
          <m:sSub>
            <m:sSubPr>
              <m:ctrlPr>
                <w:rPr>
                  <w:rFonts w:hint="default" w:ascii="Cambria Math" w:hAnsi="Cambria Math" w:cs="Cambria Math"/>
                  <w:i/>
                  <w:spacing w:val="-5"/>
                  <w:lang w:val="en-US" w:eastAsia="zh-CN"/>
                </w:rPr>
              </m:ctrlPr>
            </m:sSubPr>
            <m:e>
              <m:r>
                <m:rPr/>
                <w:rPr>
                  <w:rFonts w:hint="default" w:ascii="Cambria Math" w:hAnsi="Cambria Math" w:cs="Cambria Math"/>
                  <w:spacing w:val="-5"/>
                  <w:lang w:val="en-US" w:eastAsia="zh-CN"/>
                </w:rPr>
                <m:t>c</m:t>
              </m:r>
              <m:ctrlPr>
                <w:rPr>
                  <w:rFonts w:hint="default" w:ascii="Cambria Math" w:hAnsi="Cambria Math" w:cs="Cambria Math"/>
                  <w:i/>
                  <w:spacing w:val="-5"/>
                  <w:lang w:val="en-US" w:eastAsia="zh-CN"/>
                </w:rPr>
              </m:ctrlPr>
            </m:e>
            <m:sub>
              <m:r>
                <m:rPr/>
                <w:rPr>
                  <w:rFonts w:hint="default" w:ascii="Cambria Math" w:hAnsi="Cambria Math" w:cs="Cambria Math"/>
                  <w:spacing w:val="-5"/>
                  <w:lang w:val="en-US" w:eastAsia="zh-CN"/>
                </w:rPr>
                <m:t>2</m:t>
              </m:r>
              <m:ctrlPr>
                <w:rPr>
                  <w:rFonts w:hint="default" w:ascii="Cambria Math" w:hAnsi="Cambria Math" w:cs="Cambria Math"/>
                  <w:i/>
                  <w:spacing w:val="-5"/>
                  <w:lang w:val="en-US" w:eastAsia="zh-CN"/>
                </w:rPr>
              </m:ctrlPr>
            </m:sub>
          </m:sSub>
          <m:r>
            <m:rPr/>
            <w:rPr>
              <w:rFonts w:hint="default" w:ascii="Cambria Math" w:hAnsi="Cambria Math" w:cs="Cambria Math"/>
              <w:spacing w:val="-5"/>
              <w:lang w:val="en-US" w:eastAsia="zh-CN"/>
            </w:rPr>
            <m:t>×</m:t>
          </m:r>
          <m:sSub>
            <m:sSubPr>
              <m:ctrlPr>
                <w:rPr>
                  <w:rFonts w:hint="default" w:ascii="Cambria Math" w:hAnsi="Cambria Math" w:cs="Cambria Math"/>
                  <w:i/>
                  <w:spacing w:val="-5"/>
                  <w:lang w:val="en-US" w:eastAsia="zh-CN"/>
                </w:rPr>
              </m:ctrlPr>
            </m:sSubPr>
            <m:e>
              <m:r>
                <m:rPr/>
                <w:rPr>
                  <w:rFonts w:hint="default" w:ascii="Cambria Math" w:hAnsi="Cambria Math" w:cs="Cambria Math"/>
                  <w:spacing w:val="-5"/>
                  <w:lang w:val="en-US" w:eastAsia="zh-CN"/>
                </w:rPr>
                <m:t>r</m:t>
              </m:r>
              <m:ctrlPr>
                <w:rPr>
                  <w:rFonts w:hint="default" w:ascii="Cambria Math" w:hAnsi="Cambria Math" w:cs="Cambria Math"/>
                  <w:i/>
                  <w:spacing w:val="-5"/>
                  <w:lang w:val="en-US" w:eastAsia="zh-CN"/>
                </w:rPr>
              </m:ctrlPr>
            </m:e>
            <m:sub>
              <m:r>
                <m:rPr/>
                <w:rPr>
                  <w:rFonts w:hint="default" w:ascii="Cambria Math" w:hAnsi="Cambria Math" w:cs="Cambria Math"/>
                  <w:spacing w:val="-5"/>
                  <w:lang w:val="en-US" w:eastAsia="zh-CN"/>
                </w:rPr>
                <m:t>2</m:t>
              </m:r>
              <m:ctrlPr>
                <w:rPr>
                  <w:rFonts w:hint="default" w:ascii="Cambria Math" w:hAnsi="Cambria Math" w:cs="Cambria Math"/>
                  <w:i/>
                  <w:spacing w:val="-5"/>
                  <w:lang w:val="en-US" w:eastAsia="zh-CN"/>
                </w:rPr>
              </m:ctrlPr>
            </m:sub>
          </m:sSub>
          <m:r>
            <m:rPr/>
            <w:rPr>
              <w:rFonts w:hint="default" w:ascii="Cambria Math" w:hAnsi="Cambria Math" w:cs="Cambria Math"/>
              <w:spacing w:val="-5"/>
              <w:lang w:val="en-US" w:eastAsia="zh-CN"/>
            </w:rPr>
            <m:t>×(</m:t>
          </m:r>
          <m:sSup>
            <m:sSupPr>
              <m:ctrlPr>
                <w:rPr>
                  <w:rFonts w:hint="default" w:ascii="Cambria Math" w:hAnsi="Cambria Math" w:cs="Cambria Math"/>
                  <w:i/>
                  <w:spacing w:val="-5"/>
                  <w:lang w:val="en-US" w:eastAsia="zh-CN"/>
                </w:rPr>
              </m:ctrlPr>
            </m:sSupPr>
            <m:e>
              <m:r>
                <m:rPr/>
                <w:rPr>
                  <w:rFonts w:hint="default" w:ascii="Cambria Math" w:hAnsi="Cambria Math" w:cs="Cambria Math"/>
                  <w:spacing w:val="-5"/>
                  <w:lang w:val="en-US" w:eastAsia="zh-CN"/>
                </w:rPr>
                <m:t>g</m:t>
              </m:r>
              <m:ctrlPr>
                <w:rPr>
                  <w:rFonts w:hint="default" w:ascii="Cambria Math" w:hAnsi="Cambria Math" w:cs="Cambria Math"/>
                  <w:i/>
                  <w:spacing w:val="-5"/>
                  <w:lang w:val="en-US" w:eastAsia="zh-CN"/>
                </w:rPr>
              </m:ctrlPr>
            </m:e>
            <m:sup>
              <m:r>
                <m:rPr/>
                <w:rPr>
                  <w:rFonts w:hint="default" w:ascii="Cambria Math" w:hAnsi="Cambria Math" w:cs="Cambria Math"/>
                  <w:spacing w:val="-5"/>
                  <w:lang w:val="en-US" w:eastAsia="zh-CN"/>
                </w:rPr>
                <m:t>(t)</m:t>
              </m:r>
              <m:ctrlPr>
                <w:rPr>
                  <w:rFonts w:hint="default" w:ascii="Cambria Math" w:hAnsi="Cambria Math" w:cs="Cambria Math"/>
                  <w:i/>
                  <w:spacing w:val="-5"/>
                  <w:lang w:val="en-US" w:eastAsia="zh-CN"/>
                </w:rPr>
              </m:ctrlPr>
            </m:sup>
          </m:sSup>
          <m:r>
            <m:rPr/>
            <w:rPr>
              <w:rFonts w:hint="default" w:ascii="Cambria Math" w:hAnsi="Cambria Math" w:cs="Cambria Math"/>
              <w:spacing w:val="-5"/>
              <w:lang w:val="en-US" w:eastAsia="zh-CN"/>
            </w:rPr>
            <m:t>−</m:t>
          </m:r>
          <m:sSubSup>
            <m:sSubSupPr>
              <m:ctrlPr>
                <w:rPr>
                  <w:rFonts w:hint="default" w:ascii="Cambria Math" w:hAnsi="Cambria Math" w:cs="Cambria Math"/>
                  <w:i/>
                  <w:spacing w:val="-5"/>
                  <w:lang w:val="en-US" w:eastAsia="zh-CN"/>
                </w:rPr>
              </m:ctrlPr>
            </m:sSubSupPr>
            <m:e>
              <m:r>
                <m:rPr/>
                <w:rPr>
                  <w:rFonts w:hint="default" w:ascii="Cambria Math" w:hAnsi="Cambria Math" w:cs="Cambria Math"/>
                  <w:spacing w:val="-5"/>
                  <w:lang w:val="en-US" w:eastAsia="zh-CN"/>
                </w:rPr>
                <m:t>x</m:t>
              </m:r>
              <m:ctrlPr>
                <w:rPr>
                  <w:rFonts w:hint="default" w:ascii="Cambria Math" w:hAnsi="Cambria Math" w:cs="Cambria Math"/>
                  <w:i/>
                  <w:spacing w:val="-5"/>
                  <w:lang w:val="en-US" w:eastAsia="zh-CN"/>
                </w:rPr>
              </m:ctrlPr>
            </m:e>
            <m:sub>
              <m:r>
                <m:rPr/>
                <w:rPr>
                  <w:rFonts w:hint="default" w:ascii="Cambria Math" w:hAnsi="Cambria Math" w:cs="Cambria Math"/>
                  <w:spacing w:val="-5"/>
                  <w:lang w:val="en-US" w:eastAsia="zh-CN"/>
                </w:rPr>
                <m:t>i</m:t>
              </m:r>
              <m:ctrlPr>
                <w:rPr>
                  <w:rFonts w:hint="default" w:ascii="Cambria Math" w:hAnsi="Cambria Math" w:cs="Cambria Math"/>
                  <w:i/>
                  <w:spacing w:val="-5"/>
                  <w:lang w:val="en-US" w:eastAsia="zh-CN"/>
                </w:rPr>
              </m:ctrlPr>
            </m:sub>
            <m:sup>
              <m:r>
                <m:rPr/>
                <w:rPr>
                  <w:rFonts w:hint="default" w:ascii="Cambria Math" w:hAnsi="Cambria Math" w:cs="Cambria Math"/>
                  <w:spacing w:val="-5"/>
                  <w:lang w:val="en-US" w:eastAsia="zh-CN"/>
                </w:rPr>
                <m:t>(t)</m:t>
              </m:r>
              <m:ctrlPr>
                <w:rPr>
                  <w:rFonts w:hint="default" w:ascii="Cambria Math" w:hAnsi="Cambria Math" w:cs="Cambria Math"/>
                  <w:i/>
                  <w:spacing w:val="-5"/>
                  <w:lang w:val="en-US" w:eastAsia="zh-CN"/>
                </w:rPr>
              </m:ctrlPr>
            </m:sup>
          </m:sSubSup>
          <m:r>
            <m:rPr/>
            <w:rPr>
              <w:rFonts w:hint="default" w:ascii="Cambria Math" w:hAnsi="Cambria Math" w:cs="Cambria Math"/>
              <w:spacing w:val="-5"/>
              <w:lang w:val="en-US" w:eastAsia="zh-CN"/>
            </w:rPr>
            <m:t>)</m:t>
          </m:r>
        </m:oMath>
      </m:oMathPara>
    </w:p>
    <w:p w14:paraId="12101BC3">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位置更新数学表达式为：</w:t>
      </w:r>
    </w:p>
    <w:p w14:paraId="035C32EB">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60" w:firstLineChars="200"/>
        <w:jc w:val="both"/>
        <w:textAlignment w:val="baseline"/>
        <w:rPr>
          <w:rFonts w:hint="default" w:ascii="Times New Roman" w:hAnsi="Times New Roman" w:eastAsia="宋体" w:cs="Times New Roman"/>
          <w:lang w:val="en-US" w:eastAsia="zh-CN"/>
        </w:rPr>
      </w:pPr>
      <m:oMathPara>
        <m:oMath>
          <m:sSubSup>
            <m:sSubSupPr>
              <m:ctrlPr>
                <w:rPr>
                  <w:rFonts w:hint="default" w:ascii="Cambria Math" w:hAnsi="Cambria Math" w:cs="Cambria Math"/>
                  <w:i/>
                  <w:spacing w:val="-5"/>
                  <w:lang w:val="en-US"/>
                </w:rPr>
              </m:ctrlPr>
            </m:sSubSupPr>
            <m:e>
              <m:r>
                <m:rPr/>
                <w:rPr>
                  <w:rFonts w:hint="default" w:ascii="Cambria Math" w:hAnsi="Cambria Math" w:cs="Cambria Math"/>
                  <w:spacing w:val="-5"/>
                  <w:lang w:val="en-US" w:eastAsia="zh-CN"/>
                </w:rPr>
                <m:t>x</m:t>
              </m:r>
              <m:ctrlPr>
                <w:rPr>
                  <w:rFonts w:hint="default" w:ascii="Cambria Math" w:hAnsi="Cambria Math" w:cs="Cambria Math"/>
                  <w:i/>
                  <w:spacing w:val="-5"/>
                  <w:lang w:val="en-US"/>
                </w:rPr>
              </m:ctrlPr>
            </m:e>
            <m:sub>
              <m:r>
                <m:rPr/>
                <w:rPr>
                  <w:rFonts w:hint="default" w:ascii="Cambria Math" w:hAnsi="Cambria Math" w:cs="Cambria Math"/>
                  <w:spacing w:val="-5"/>
                  <w:lang w:val="en-US" w:eastAsia="zh-CN"/>
                </w:rPr>
                <m:t>i</m:t>
              </m:r>
              <m:ctrlPr>
                <w:rPr>
                  <w:rFonts w:hint="default" w:ascii="Cambria Math" w:hAnsi="Cambria Math" w:cs="Cambria Math"/>
                  <w:i/>
                  <w:spacing w:val="-5"/>
                  <w:lang w:val="en-US"/>
                </w:rPr>
              </m:ctrlPr>
            </m:sub>
            <m:sup>
              <m:r>
                <m:rPr/>
                <w:rPr>
                  <w:rFonts w:hint="default" w:ascii="Cambria Math" w:hAnsi="Cambria Math" w:cs="Cambria Math"/>
                  <w:spacing w:val="-5"/>
                  <w:lang w:val="en-US" w:eastAsia="zh-CN"/>
                </w:rPr>
                <m:t>(t+1)</m:t>
              </m:r>
              <m:ctrlPr>
                <w:rPr>
                  <w:rFonts w:hint="default" w:ascii="Cambria Math" w:hAnsi="Cambria Math" w:cs="Cambria Math"/>
                  <w:i/>
                  <w:spacing w:val="-5"/>
                  <w:lang w:val="en-US"/>
                </w:rPr>
              </m:ctrlPr>
            </m:sup>
          </m:sSubSup>
          <m:r>
            <m:rPr/>
            <w:rPr>
              <w:rFonts w:hint="default" w:ascii="Cambria Math" w:hAnsi="Cambria Math" w:cs="Cambria Math"/>
              <w:spacing w:val="-5"/>
              <w:lang w:val="en-US" w:eastAsia="zh-CN"/>
            </w:rPr>
            <m:t>=</m:t>
          </m:r>
          <m:sSubSup>
            <m:sSubSupPr>
              <m:ctrlPr>
                <w:rPr>
                  <w:rFonts w:hint="default" w:ascii="Cambria Math" w:hAnsi="Cambria Math" w:cs="Cambria Math"/>
                  <w:i/>
                  <w:spacing w:val="-5"/>
                  <w:lang w:val="en-US" w:eastAsia="zh-CN"/>
                </w:rPr>
              </m:ctrlPr>
            </m:sSubSupPr>
            <m:e>
              <m:r>
                <m:rPr/>
                <w:rPr>
                  <w:rFonts w:hint="default" w:ascii="Cambria Math" w:hAnsi="Cambria Math" w:cs="Cambria Math"/>
                  <w:spacing w:val="-5"/>
                  <w:lang w:val="en-US" w:eastAsia="zh-CN"/>
                </w:rPr>
                <m:t>x</m:t>
              </m:r>
              <m:ctrlPr>
                <w:rPr>
                  <w:rFonts w:hint="default" w:ascii="Cambria Math" w:hAnsi="Cambria Math" w:cs="Cambria Math"/>
                  <w:i/>
                  <w:spacing w:val="-5"/>
                  <w:lang w:val="en-US" w:eastAsia="zh-CN"/>
                </w:rPr>
              </m:ctrlPr>
            </m:e>
            <m:sub>
              <m:r>
                <m:rPr/>
                <w:rPr>
                  <w:rFonts w:hint="default" w:ascii="Cambria Math" w:hAnsi="Cambria Math" w:cs="Cambria Math"/>
                  <w:spacing w:val="-5"/>
                  <w:lang w:val="en-US" w:eastAsia="zh-CN"/>
                </w:rPr>
                <m:t>i</m:t>
              </m:r>
              <m:ctrlPr>
                <w:rPr>
                  <w:rFonts w:hint="default" w:ascii="Cambria Math" w:hAnsi="Cambria Math" w:cs="Cambria Math"/>
                  <w:i/>
                  <w:spacing w:val="-5"/>
                  <w:lang w:val="en-US" w:eastAsia="zh-CN"/>
                </w:rPr>
              </m:ctrlPr>
            </m:sub>
            <m:sup>
              <m:r>
                <m:rPr/>
                <w:rPr>
                  <w:rFonts w:hint="default" w:ascii="Cambria Math" w:hAnsi="Cambria Math" w:cs="Cambria Math"/>
                  <w:spacing w:val="-5"/>
                  <w:lang w:val="en-US" w:eastAsia="zh-CN"/>
                </w:rPr>
                <m:t>(t)</m:t>
              </m:r>
              <m:ctrlPr>
                <w:rPr>
                  <w:rFonts w:hint="default" w:ascii="Cambria Math" w:hAnsi="Cambria Math" w:cs="Cambria Math"/>
                  <w:i/>
                  <w:spacing w:val="-5"/>
                  <w:lang w:val="en-US" w:eastAsia="zh-CN"/>
                </w:rPr>
              </m:ctrlPr>
            </m:sup>
          </m:sSubSup>
          <m:r>
            <m:rPr/>
            <w:rPr>
              <w:rFonts w:hint="default" w:ascii="Cambria Math" w:hAnsi="Cambria Math" w:cs="Cambria Math"/>
              <w:spacing w:val="-5"/>
              <w:lang w:val="en-US" w:eastAsia="zh-CN"/>
            </w:rPr>
            <m:t>+</m:t>
          </m:r>
          <m:sSubSup>
            <m:sSubSupPr>
              <m:ctrlPr>
                <w:rPr>
                  <w:rFonts w:hint="default" w:ascii="Cambria Math" w:hAnsi="Cambria Math" w:cs="Cambria Math"/>
                  <w:i/>
                  <w:spacing w:val="-5"/>
                  <w:lang w:val="en-US" w:eastAsia="zh-CN"/>
                </w:rPr>
              </m:ctrlPr>
            </m:sSubSupPr>
            <m:e>
              <m:r>
                <m:rPr/>
                <w:rPr>
                  <w:rFonts w:hint="default" w:ascii="Cambria Math" w:hAnsi="Cambria Math" w:cs="Cambria Math"/>
                  <w:spacing w:val="-5"/>
                  <w:lang w:val="en-US" w:eastAsia="zh-CN"/>
                </w:rPr>
                <m:t>v</m:t>
              </m:r>
              <m:ctrlPr>
                <w:rPr>
                  <w:rFonts w:hint="default" w:ascii="Cambria Math" w:hAnsi="Cambria Math" w:cs="Cambria Math"/>
                  <w:i/>
                  <w:spacing w:val="-5"/>
                  <w:lang w:val="en-US" w:eastAsia="zh-CN"/>
                </w:rPr>
              </m:ctrlPr>
            </m:e>
            <m:sub>
              <m:r>
                <m:rPr/>
                <w:rPr>
                  <w:rFonts w:hint="default" w:ascii="Cambria Math" w:hAnsi="Cambria Math" w:cs="Cambria Math"/>
                  <w:spacing w:val="-5"/>
                  <w:lang w:val="en-US" w:eastAsia="zh-CN"/>
                </w:rPr>
                <m:t>i</m:t>
              </m:r>
              <m:ctrlPr>
                <w:rPr>
                  <w:rFonts w:hint="default" w:ascii="Cambria Math" w:hAnsi="Cambria Math" w:cs="Cambria Math"/>
                  <w:i/>
                  <w:spacing w:val="-5"/>
                  <w:lang w:val="en-US" w:eastAsia="zh-CN"/>
                </w:rPr>
              </m:ctrlPr>
            </m:sub>
            <m:sup>
              <m:r>
                <m:rPr/>
                <w:rPr>
                  <w:rFonts w:hint="default" w:ascii="Cambria Math" w:hAnsi="Cambria Math" w:cs="Cambria Math"/>
                  <w:spacing w:val="-5"/>
                  <w:lang w:val="en-US" w:eastAsia="zh-CN"/>
                </w:rPr>
                <m:t>(t+1)</m:t>
              </m:r>
              <m:ctrlPr>
                <w:rPr>
                  <w:rFonts w:hint="default" w:ascii="Cambria Math" w:hAnsi="Cambria Math" w:cs="Cambria Math"/>
                  <w:i/>
                  <w:spacing w:val="-5"/>
                  <w:lang w:val="en-US" w:eastAsia="zh-CN"/>
                </w:rPr>
              </m:ctrlPr>
            </m:sup>
          </m:sSubSup>
        </m:oMath>
      </m:oMathPara>
    </w:p>
    <w:p w14:paraId="422928E1">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其中，</w:t>
      </w:r>
      <m:oMath>
        <m:r>
          <m:rPr/>
          <w:rPr>
            <w:rFonts w:hint="default" w:ascii="Cambria Math" w:hAnsi="Cambria Math" w:cs="Times New Roman"/>
            <w:spacing w:val="-5"/>
            <w:lang w:val="en-US" w:eastAsia="zh-CN"/>
          </w:rPr>
          <m:t>w</m:t>
        </m:r>
      </m:oMath>
      <w:r>
        <w:rPr>
          <w:rFonts w:hint="default" w:ascii="Times New Roman" w:hAnsi="Times New Roman" w:eastAsia="宋体" w:cs="Times New Roman"/>
          <w:lang w:val="en-US" w:eastAsia="zh-CN"/>
        </w:rPr>
        <w:t>是权重，用于控制粒子飞行的惯性；</w:t>
      </w:r>
      <m:oMath>
        <m:sSub>
          <m:sSubPr>
            <m:ctrlPr>
              <w:rPr>
                <w:rFonts w:hint="default" w:ascii="Cambria Math" w:hAnsi="Cambria Math" w:cs="Times New Roman"/>
                <w:i/>
                <w:spacing w:val="-5"/>
                <w:lang w:val="en-US" w:eastAsia="zh-CN"/>
              </w:rPr>
            </m:ctrlPr>
          </m:sSubPr>
          <m:e>
            <m:r>
              <m:rPr/>
              <w:rPr>
                <w:rFonts w:hint="default" w:ascii="Cambria Math" w:hAnsi="Cambria Math" w:cs="Times New Roman"/>
                <w:spacing w:val="-5"/>
                <w:lang w:val="en-US" w:eastAsia="zh-CN"/>
              </w:rPr>
              <m:t>c</m:t>
            </m:r>
            <m:ctrlPr>
              <w:rPr>
                <w:rFonts w:hint="default" w:ascii="Cambria Math" w:hAnsi="Cambria Math" w:cs="Times New Roman"/>
                <w:i/>
                <w:spacing w:val="-5"/>
                <w:lang w:val="en-US" w:eastAsia="zh-CN"/>
              </w:rPr>
            </m:ctrlPr>
          </m:e>
          <m:sub>
            <m:r>
              <m:rPr/>
              <w:rPr>
                <w:rFonts w:hint="default" w:ascii="Cambria Math" w:hAnsi="Cambria Math" w:cs="Times New Roman"/>
                <w:spacing w:val="-5"/>
                <w:lang w:val="en-US" w:eastAsia="zh-CN"/>
              </w:rPr>
              <m:t>1</m:t>
            </m:r>
            <m:ctrlPr>
              <w:rPr>
                <w:rFonts w:hint="default" w:ascii="Cambria Math" w:hAnsi="Cambria Math" w:cs="Times New Roman"/>
                <w:i/>
                <w:spacing w:val="-5"/>
                <w:lang w:val="en-US" w:eastAsia="zh-CN"/>
              </w:rPr>
            </m:ctrlPr>
          </m:sub>
        </m:sSub>
      </m:oMath>
      <w:r>
        <w:rPr>
          <w:rFonts w:hint="default" w:ascii="Times New Roman" w:hAnsi="Times New Roman" w:eastAsia="宋体" w:cs="Times New Roman"/>
          <w:lang w:val="en-US" w:eastAsia="zh-CN"/>
        </w:rPr>
        <w:t>和</w:t>
      </w:r>
      <m:oMath>
        <m:sSub>
          <m:sSubPr>
            <m:ctrlPr>
              <w:rPr>
                <w:rFonts w:hint="default" w:ascii="Cambria Math" w:hAnsi="Cambria Math" w:cs="Times New Roman"/>
                <w:i/>
                <w:spacing w:val="-5"/>
                <w:lang w:val="en-US" w:eastAsia="zh-CN"/>
              </w:rPr>
            </m:ctrlPr>
          </m:sSubPr>
          <m:e>
            <m:r>
              <m:rPr/>
              <w:rPr>
                <w:rFonts w:hint="default" w:ascii="Cambria Math" w:hAnsi="Cambria Math" w:cs="Times New Roman"/>
                <w:spacing w:val="-5"/>
                <w:lang w:val="en-US" w:eastAsia="zh-CN"/>
              </w:rPr>
              <m:t>c</m:t>
            </m:r>
            <m:ctrlPr>
              <w:rPr>
                <w:rFonts w:hint="default" w:ascii="Cambria Math" w:hAnsi="Cambria Math" w:cs="Times New Roman"/>
                <w:i/>
                <w:spacing w:val="-5"/>
                <w:lang w:val="en-US" w:eastAsia="zh-CN"/>
              </w:rPr>
            </m:ctrlPr>
          </m:e>
          <m:sub>
            <m:r>
              <m:rPr/>
              <w:rPr>
                <w:rFonts w:hint="default" w:ascii="Cambria Math" w:hAnsi="Cambria Math" w:cs="Times New Roman"/>
                <w:spacing w:val="-5"/>
                <w:lang w:val="en-US" w:eastAsia="zh-CN"/>
              </w:rPr>
              <m:t>2</m:t>
            </m:r>
            <m:ctrlPr>
              <w:rPr>
                <w:rFonts w:hint="default" w:ascii="Cambria Math" w:hAnsi="Cambria Math" w:cs="Times New Roman"/>
                <w:i/>
                <w:spacing w:val="-5"/>
                <w:lang w:val="en-US" w:eastAsia="zh-CN"/>
              </w:rPr>
            </m:ctrlPr>
          </m:sub>
        </m:sSub>
      </m:oMath>
      <w:r>
        <w:rPr>
          <w:rFonts w:hint="default" w:ascii="Times New Roman" w:hAnsi="Times New Roman" w:eastAsia="宋体" w:cs="Times New Roman"/>
          <w:lang w:val="en-US" w:eastAsia="zh-CN"/>
        </w:rPr>
        <w:t>是学习因子，一般是固定值，设置为2.0；</w:t>
      </w:r>
      <m:oMath>
        <m:sSub>
          <m:sSubPr>
            <m:ctrlPr>
              <w:rPr>
                <w:rFonts w:hint="default" w:ascii="Cambria Math" w:hAnsi="Cambria Math" w:cs="Times New Roman"/>
                <w:i/>
                <w:spacing w:val="-5"/>
                <w:lang w:val="en-US" w:eastAsia="zh-CN"/>
              </w:rPr>
            </m:ctrlPr>
          </m:sSubPr>
          <m:e>
            <m:r>
              <m:rPr/>
              <w:rPr>
                <w:rFonts w:hint="default" w:ascii="Cambria Math" w:hAnsi="Cambria Math" w:cs="Times New Roman"/>
                <w:spacing w:val="-5"/>
                <w:lang w:val="en-US" w:eastAsia="zh-CN"/>
              </w:rPr>
              <m:t>r</m:t>
            </m:r>
            <m:ctrlPr>
              <w:rPr>
                <w:rFonts w:hint="default" w:ascii="Cambria Math" w:hAnsi="Cambria Math" w:cs="Times New Roman"/>
                <w:i/>
                <w:spacing w:val="-5"/>
                <w:lang w:val="en-US" w:eastAsia="zh-CN"/>
              </w:rPr>
            </m:ctrlPr>
          </m:e>
          <m:sub>
            <m:r>
              <m:rPr/>
              <w:rPr>
                <w:rFonts w:hint="default" w:ascii="Cambria Math" w:hAnsi="Cambria Math" w:cs="Times New Roman"/>
                <w:spacing w:val="-5"/>
                <w:lang w:val="en-US" w:eastAsia="zh-CN"/>
              </w:rPr>
              <m:t>1</m:t>
            </m:r>
            <m:ctrlPr>
              <w:rPr>
                <w:rFonts w:hint="default" w:ascii="Cambria Math" w:hAnsi="Cambria Math" w:cs="Times New Roman"/>
                <w:i/>
                <w:spacing w:val="-5"/>
                <w:lang w:val="en-US" w:eastAsia="zh-CN"/>
              </w:rPr>
            </m:ctrlPr>
          </m:sub>
        </m:sSub>
      </m:oMath>
      <w:r>
        <w:rPr>
          <w:rFonts w:hint="default" w:ascii="Times New Roman" w:hAnsi="Times New Roman" w:eastAsia="宋体" w:cs="Times New Roman"/>
          <w:lang w:val="en-US" w:eastAsia="zh-CN"/>
        </w:rPr>
        <w:t>和</w:t>
      </w:r>
      <m:oMath>
        <m:sSub>
          <m:sSubPr>
            <m:ctrlPr>
              <w:rPr>
                <w:rFonts w:hint="default" w:ascii="Cambria Math" w:hAnsi="Cambria Math" w:cs="Times New Roman"/>
                <w:i/>
                <w:spacing w:val="-5"/>
                <w:lang w:val="en-US" w:eastAsia="zh-CN"/>
              </w:rPr>
            </m:ctrlPr>
          </m:sSubPr>
          <m:e>
            <m:r>
              <m:rPr/>
              <w:rPr>
                <w:rFonts w:hint="default" w:ascii="Cambria Math" w:hAnsi="Cambria Math" w:cs="Times New Roman"/>
                <w:spacing w:val="-5"/>
                <w:lang w:val="en-US" w:eastAsia="zh-CN"/>
              </w:rPr>
              <m:t>r</m:t>
            </m:r>
            <m:ctrlPr>
              <w:rPr>
                <w:rFonts w:hint="default" w:ascii="Cambria Math" w:hAnsi="Cambria Math" w:cs="Times New Roman"/>
                <w:i/>
                <w:spacing w:val="-5"/>
                <w:lang w:val="en-US" w:eastAsia="zh-CN"/>
              </w:rPr>
            </m:ctrlPr>
          </m:e>
          <m:sub>
            <m:r>
              <m:rPr/>
              <w:rPr>
                <w:rFonts w:hint="default" w:ascii="Cambria Math" w:hAnsi="Cambria Math" w:cs="Times New Roman"/>
                <w:spacing w:val="-5"/>
                <w:lang w:val="en-US" w:eastAsia="zh-CN"/>
              </w:rPr>
              <m:t>2</m:t>
            </m:r>
            <m:ctrlPr>
              <w:rPr>
                <w:rFonts w:hint="default" w:ascii="Cambria Math" w:hAnsi="Cambria Math" w:cs="Times New Roman"/>
                <w:i/>
                <w:spacing w:val="-5"/>
                <w:lang w:val="en-US" w:eastAsia="zh-CN"/>
              </w:rPr>
            </m:ctrlPr>
          </m:sub>
        </m:sSub>
      </m:oMath>
      <w:r>
        <w:rPr>
          <w:rFonts w:hint="default" w:ascii="Times New Roman" w:hAnsi="Times New Roman" w:eastAsia="宋体" w:cs="Times New Roman"/>
          <w:lang w:val="en-US" w:eastAsia="zh-CN"/>
        </w:rPr>
        <w:t>是两个在[0, 1]之间的随机数，用于引入随机性；</w:t>
      </w:r>
      <m:oMath>
        <m:sSubSup>
          <m:sSubSupPr>
            <m:ctrlPr>
              <w:rPr>
                <w:rFonts w:hint="default" w:ascii="Cambria Math" w:hAnsi="Cambria Math" w:cs="Times New Roman"/>
                <w:i/>
                <w:spacing w:val="-5"/>
                <w:lang w:val="en-US"/>
              </w:rPr>
            </m:ctrlPr>
          </m:sSubSupPr>
          <m:e>
            <m:r>
              <m:rPr/>
              <w:rPr>
                <w:rFonts w:hint="default" w:ascii="Cambria Math" w:hAnsi="Cambria Math" w:cs="Times New Roman"/>
                <w:spacing w:val="-5"/>
                <w:lang w:val="en-US" w:eastAsia="zh-CN"/>
              </w:rPr>
              <m:t>x</m:t>
            </m:r>
            <m:ctrlPr>
              <w:rPr>
                <w:rFonts w:hint="default" w:ascii="Cambria Math" w:hAnsi="Cambria Math" w:cs="Times New Roman"/>
                <w:i/>
                <w:spacing w:val="-5"/>
                <w:lang w:val="en-US"/>
              </w:rPr>
            </m:ctrlPr>
          </m:e>
          <m:sub>
            <m:r>
              <m:rPr/>
              <w:rPr>
                <w:rFonts w:hint="default" w:ascii="Cambria Math" w:hAnsi="Cambria Math" w:cs="Times New Roman"/>
                <w:spacing w:val="-5"/>
                <w:lang w:val="en-US" w:eastAsia="zh-CN"/>
              </w:rPr>
              <m:t>i</m:t>
            </m:r>
            <m:ctrlPr>
              <w:rPr>
                <w:rFonts w:hint="default" w:ascii="Cambria Math" w:hAnsi="Cambria Math" w:cs="Times New Roman"/>
                <w:i/>
                <w:spacing w:val="-5"/>
                <w:lang w:val="en-US"/>
              </w:rPr>
            </m:ctrlPr>
          </m:sub>
          <m:sup>
            <m:r>
              <m:rPr/>
              <w:rPr>
                <w:rFonts w:hint="default" w:ascii="Cambria Math" w:hAnsi="Cambria Math" w:cs="Times New Roman"/>
                <w:spacing w:val="-5"/>
                <w:lang w:val="en-US" w:eastAsia="zh-CN"/>
              </w:rPr>
              <m:t>(t+1)</m:t>
            </m:r>
            <m:ctrlPr>
              <w:rPr>
                <w:rFonts w:hint="default" w:ascii="Cambria Math" w:hAnsi="Cambria Math" w:cs="Times New Roman"/>
                <w:i/>
                <w:spacing w:val="-5"/>
                <w:lang w:val="en-US"/>
              </w:rPr>
            </m:ctrlPr>
          </m:sup>
        </m:sSubSup>
      </m:oMath>
      <w:r>
        <w:rPr>
          <w:rFonts w:hint="default" w:ascii="Times New Roman" w:hAnsi="Times New Roman" w:eastAsia="宋体" w:cs="Times New Roman"/>
          <w:lang w:val="en-US" w:eastAsia="zh-CN"/>
        </w:rPr>
        <w:t>表示粒子i在第t时刻（代）的位置信息；</w:t>
      </w:r>
      <m:oMath>
        <m:sSubSup>
          <m:sSubSupPr>
            <m:ctrlPr>
              <w:rPr>
                <w:rFonts w:hint="default" w:ascii="Cambria Math" w:hAnsi="Cambria Math" w:cs="Times New Roman"/>
                <w:i/>
                <w:spacing w:val="-5"/>
                <w:lang w:val="en-US" w:eastAsia="zh-CN"/>
              </w:rPr>
            </m:ctrlPr>
          </m:sSubSupPr>
          <m:e>
            <m:r>
              <m:rPr/>
              <w:rPr>
                <w:rFonts w:hint="default" w:ascii="Cambria Math" w:hAnsi="Cambria Math" w:cs="Times New Roman"/>
                <w:spacing w:val="-5"/>
                <w:lang w:val="en-US" w:eastAsia="zh-CN"/>
              </w:rPr>
              <m:t>v</m:t>
            </m:r>
            <m:ctrlPr>
              <w:rPr>
                <w:rFonts w:hint="default" w:ascii="Cambria Math" w:hAnsi="Cambria Math" w:cs="Times New Roman"/>
                <w:i/>
                <w:spacing w:val="-5"/>
                <w:lang w:val="en-US" w:eastAsia="zh-CN"/>
              </w:rPr>
            </m:ctrlPr>
          </m:e>
          <m:sub>
            <m:r>
              <m:rPr/>
              <w:rPr>
                <w:rFonts w:hint="default" w:ascii="Cambria Math" w:hAnsi="Cambria Math" w:cs="Times New Roman"/>
                <w:spacing w:val="-5"/>
                <w:lang w:val="en-US" w:eastAsia="zh-CN"/>
              </w:rPr>
              <m:t>i</m:t>
            </m:r>
            <m:ctrlPr>
              <w:rPr>
                <w:rFonts w:hint="default" w:ascii="Cambria Math" w:hAnsi="Cambria Math" w:cs="Times New Roman"/>
                <w:i/>
                <w:spacing w:val="-5"/>
                <w:lang w:val="en-US" w:eastAsia="zh-CN"/>
              </w:rPr>
            </m:ctrlPr>
          </m:sub>
          <m:sup>
            <m:r>
              <m:rPr/>
              <w:rPr>
                <w:rFonts w:hint="default" w:ascii="Cambria Math" w:hAnsi="Cambria Math" w:cs="Times New Roman"/>
                <w:spacing w:val="-5"/>
                <w:lang w:val="en-US" w:eastAsia="zh-CN"/>
              </w:rPr>
              <m:t>(t+1)</m:t>
            </m:r>
            <m:ctrlPr>
              <w:rPr>
                <w:rFonts w:hint="default" w:ascii="Cambria Math" w:hAnsi="Cambria Math" w:cs="Times New Roman"/>
                <w:i/>
                <w:spacing w:val="-5"/>
                <w:lang w:val="en-US" w:eastAsia="zh-CN"/>
              </w:rPr>
            </m:ctrlPr>
          </m:sup>
        </m:sSubSup>
      </m:oMath>
      <w:r>
        <w:rPr>
          <w:rFonts w:hint="default" w:ascii="Times New Roman" w:hAnsi="Times New Roman" w:eastAsia="宋体" w:cs="Times New Roman"/>
          <w:lang w:val="en-US" w:eastAsia="zh-CN"/>
        </w:rPr>
        <w:t>表示粒子的速度。</w:t>
      </w:r>
    </w:p>
    <w:p w14:paraId="125D5F65">
      <w:pPr>
        <w:pStyle w:val="7"/>
        <w:keepNext w:val="0"/>
        <w:keepLines w:val="0"/>
        <w:pageBreakBefore w:val="0"/>
        <w:widowControl/>
        <w:kinsoku/>
        <w:wordWrap/>
        <w:overflowPunct/>
        <w:topLinePunct w:val="0"/>
        <w:autoSpaceDE w:val="0"/>
        <w:autoSpaceDN w:val="0"/>
        <w:bidi w:val="0"/>
        <w:adjustRightInd w:val="0"/>
        <w:snapToGrid w:val="0"/>
        <w:spacing w:before="157" w:beforeLines="50" w:after="157" w:afterLines="50" w:line="240" w:lineRule="auto"/>
        <w:ind w:right="0" w:firstLine="480" w:firstLineChars="200"/>
        <w:jc w:val="both"/>
        <w:textAlignment w:val="baseline"/>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粒子群优化算法的基本步骤包括：</w:t>
      </w:r>
    </w:p>
    <w:p w14:paraId="47A1A8D5">
      <w:pPr>
        <w:keepNext w:val="0"/>
        <w:keepLines w:val="0"/>
        <w:pageBreakBefore w:val="0"/>
        <w:widowControl/>
        <w:numPr>
          <w:ilvl w:val="0"/>
          <w:numId w:val="3"/>
        </w:numPr>
        <w:kinsoku/>
        <w:wordWrap/>
        <w:overflowPunct/>
        <w:topLinePunct w:val="0"/>
        <w:autoSpaceDE w:val="0"/>
        <w:autoSpaceDN w:val="0"/>
        <w:bidi w:val="0"/>
        <w:adjustRightInd w:val="0"/>
        <w:snapToGrid w:val="0"/>
        <w:spacing w:before="157" w:beforeLines="50" w:after="157" w:afterLines="50" w:line="240" w:lineRule="auto"/>
        <w:ind w:firstLine="460" w:firstLineChars="200"/>
        <w:textAlignment w:val="baseline"/>
        <w:rPr>
          <w:rFonts w:hint="default" w:ascii="Times New Roman" w:hAnsi="Times New Roman" w:eastAsia="宋体" w:cs="Times New Roman"/>
          <w:i w:val="0"/>
          <w:snapToGrid w:val="0"/>
          <w:color w:val="000000"/>
          <w:spacing w:val="-5"/>
          <w:sz w:val="24"/>
          <w:szCs w:val="24"/>
          <w:lang w:val="en-US" w:eastAsia="zh-CN" w:bidi="ar-SA"/>
        </w:rPr>
      </w:pPr>
      <w:r>
        <w:rPr>
          <w:rFonts w:hint="default" w:ascii="Times New Roman" w:hAnsi="Times New Roman" w:eastAsia="宋体" w:cs="Times New Roman"/>
          <w:i w:val="0"/>
          <w:snapToGrid w:val="0"/>
          <w:color w:val="000000"/>
          <w:spacing w:val="-5"/>
          <w:sz w:val="24"/>
          <w:szCs w:val="24"/>
          <w:lang w:val="en-US" w:eastAsia="zh-CN" w:bidi="ar-SA"/>
        </w:rPr>
        <w:t>初始化：在解空间中随机生成一群粒子，每个粒子具有随机的位置和速度。</w:t>
      </w:r>
    </w:p>
    <w:p w14:paraId="08868975">
      <w:pPr>
        <w:keepNext w:val="0"/>
        <w:keepLines w:val="0"/>
        <w:pageBreakBefore w:val="0"/>
        <w:widowControl/>
        <w:numPr>
          <w:ilvl w:val="0"/>
          <w:numId w:val="3"/>
        </w:numPr>
        <w:kinsoku/>
        <w:wordWrap/>
        <w:overflowPunct/>
        <w:topLinePunct w:val="0"/>
        <w:autoSpaceDE w:val="0"/>
        <w:autoSpaceDN w:val="0"/>
        <w:bidi w:val="0"/>
        <w:adjustRightInd w:val="0"/>
        <w:snapToGrid w:val="0"/>
        <w:spacing w:before="157" w:beforeLines="50" w:after="157" w:afterLines="50" w:line="240" w:lineRule="auto"/>
        <w:ind w:firstLine="460" w:firstLineChars="200"/>
        <w:textAlignment w:val="baseline"/>
        <w:rPr>
          <w:rFonts w:hint="default" w:ascii="Times New Roman" w:hAnsi="Times New Roman" w:eastAsia="宋体" w:cs="Times New Roman"/>
          <w:i w:val="0"/>
          <w:snapToGrid w:val="0"/>
          <w:color w:val="000000"/>
          <w:spacing w:val="-5"/>
          <w:sz w:val="24"/>
          <w:szCs w:val="24"/>
          <w:lang w:val="en-US" w:eastAsia="zh-CN" w:bidi="ar-SA"/>
        </w:rPr>
      </w:pPr>
      <w:r>
        <w:rPr>
          <w:rFonts w:hint="default" w:ascii="Times New Roman" w:hAnsi="Times New Roman" w:eastAsia="宋体" w:cs="Times New Roman"/>
          <w:i w:val="0"/>
          <w:snapToGrid w:val="0"/>
          <w:color w:val="000000"/>
          <w:spacing w:val="-5"/>
          <w:sz w:val="24"/>
          <w:szCs w:val="24"/>
          <w:lang w:val="en-US" w:eastAsia="zh-CN" w:bidi="ar-SA"/>
        </w:rPr>
        <w:t>适应度计算：计算每个粒子的适应度值，通常通过目标函数来实现。</w:t>
      </w:r>
    </w:p>
    <w:p w14:paraId="14D45F91">
      <w:pPr>
        <w:keepNext w:val="0"/>
        <w:keepLines w:val="0"/>
        <w:pageBreakBefore w:val="0"/>
        <w:widowControl/>
        <w:numPr>
          <w:ilvl w:val="0"/>
          <w:numId w:val="3"/>
        </w:numPr>
        <w:kinsoku/>
        <w:wordWrap/>
        <w:overflowPunct/>
        <w:topLinePunct w:val="0"/>
        <w:autoSpaceDE w:val="0"/>
        <w:autoSpaceDN w:val="0"/>
        <w:bidi w:val="0"/>
        <w:adjustRightInd w:val="0"/>
        <w:snapToGrid w:val="0"/>
        <w:spacing w:before="157" w:beforeLines="50" w:after="157" w:afterLines="50" w:line="240" w:lineRule="auto"/>
        <w:ind w:firstLine="460" w:firstLineChars="200"/>
        <w:textAlignment w:val="baseline"/>
        <w:rPr>
          <w:rFonts w:hint="default" w:ascii="Times New Roman" w:hAnsi="Times New Roman" w:eastAsia="宋体" w:cs="Times New Roman"/>
          <w:i w:val="0"/>
          <w:snapToGrid w:val="0"/>
          <w:color w:val="000000"/>
          <w:spacing w:val="-5"/>
          <w:sz w:val="24"/>
          <w:szCs w:val="24"/>
          <w:lang w:val="en-US" w:eastAsia="zh-CN" w:bidi="ar-SA"/>
        </w:rPr>
      </w:pPr>
      <w:r>
        <w:rPr>
          <w:rFonts w:hint="default" w:ascii="Times New Roman" w:hAnsi="Times New Roman" w:eastAsia="宋体" w:cs="Times New Roman"/>
          <w:i w:val="0"/>
          <w:snapToGrid w:val="0"/>
          <w:color w:val="000000"/>
          <w:spacing w:val="-5"/>
          <w:sz w:val="24"/>
          <w:szCs w:val="24"/>
          <w:lang w:val="en-US" w:eastAsia="zh-CN" w:bidi="ar-SA"/>
        </w:rPr>
        <w:t>更新个体最优解：对于每个粒子，将其适应度值与个体最优解的适应度值进行比较，如果当前适应度值更优，则更新个体最优解。</w:t>
      </w:r>
    </w:p>
    <w:p w14:paraId="4281A0C7">
      <w:pPr>
        <w:keepNext w:val="0"/>
        <w:keepLines w:val="0"/>
        <w:pageBreakBefore w:val="0"/>
        <w:widowControl/>
        <w:numPr>
          <w:ilvl w:val="0"/>
          <w:numId w:val="3"/>
        </w:numPr>
        <w:kinsoku/>
        <w:wordWrap/>
        <w:overflowPunct/>
        <w:topLinePunct w:val="0"/>
        <w:autoSpaceDE w:val="0"/>
        <w:autoSpaceDN w:val="0"/>
        <w:bidi w:val="0"/>
        <w:adjustRightInd w:val="0"/>
        <w:snapToGrid w:val="0"/>
        <w:spacing w:before="157" w:beforeLines="50" w:after="157" w:afterLines="50" w:line="240" w:lineRule="auto"/>
        <w:ind w:firstLine="460" w:firstLineChars="200"/>
        <w:textAlignment w:val="baseline"/>
        <w:rPr>
          <w:rFonts w:hint="default" w:ascii="Times New Roman" w:hAnsi="Times New Roman" w:eastAsia="宋体" w:cs="Times New Roman"/>
          <w:i w:val="0"/>
          <w:snapToGrid w:val="0"/>
          <w:color w:val="000000"/>
          <w:spacing w:val="-5"/>
          <w:sz w:val="24"/>
          <w:szCs w:val="24"/>
          <w:lang w:val="en-US" w:eastAsia="zh-CN" w:bidi="ar-SA"/>
        </w:rPr>
      </w:pPr>
      <w:r>
        <w:rPr>
          <w:rFonts w:hint="default" w:ascii="Times New Roman" w:hAnsi="Times New Roman" w:eastAsia="宋体" w:cs="Times New Roman"/>
          <w:i w:val="0"/>
          <w:snapToGrid w:val="0"/>
          <w:color w:val="000000"/>
          <w:spacing w:val="-5"/>
          <w:sz w:val="24"/>
          <w:szCs w:val="24"/>
          <w:lang w:val="en-US" w:eastAsia="zh-CN" w:bidi="ar-SA"/>
        </w:rPr>
        <w:t>更新全局最优解：在所有粒子的个体最优解中选出全局最优解。</w:t>
      </w:r>
    </w:p>
    <w:p w14:paraId="1DECB3AA">
      <w:pPr>
        <w:keepNext w:val="0"/>
        <w:keepLines w:val="0"/>
        <w:pageBreakBefore w:val="0"/>
        <w:widowControl/>
        <w:numPr>
          <w:ilvl w:val="0"/>
          <w:numId w:val="3"/>
        </w:numPr>
        <w:kinsoku/>
        <w:wordWrap/>
        <w:overflowPunct/>
        <w:topLinePunct w:val="0"/>
        <w:autoSpaceDE w:val="0"/>
        <w:autoSpaceDN w:val="0"/>
        <w:bidi w:val="0"/>
        <w:adjustRightInd w:val="0"/>
        <w:snapToGrid w:val="0"/>
        <w:spacing w:before="157" w:beforeLines="50" w:after="157" w:afterLines="50" w:line="240" w:lineRule="auto"/>
        <w:ind w:firstLine="460" w:firstLineChars="200"/>
        <w:textAlignment w:val="baseline"/>
        <w:rPr>
          <w:rFonts w:hint="default" w:ascii="Times New Roman" w:hAnsi="Times New Roman" w:eastAsia="宋体" w:cs="Times New Roman"/>
          <w:i w:val="0"/>
          <w:snapToGrid w:val="0"/>
          <w:color w:val="000000"/>
          <w:spacing w:val="-5"/>
          <w:sz w:val="24"/>
          <w:szCs w:val="24"/>
          <w:lang w:val="en-US" w:eastAsia="zh-CN" w:bidi="ar-SA"/>
        </w:rPr>
      </w:pPr>
      <w:r>
        <w:rPr>
          <w:rFonts w:hint="default" w:ascii="Times New Roman" w:hAnsi="Times New Roman" w:eastAsia="宋体" w:cs="Times New Roman"/>
          <w:i w:val="0"/>
          <w:snapToGrid w:val="0"/>
          <w:color w:val="000000"/>
          <w:spacing w:val="-5"/>
          <w:sz w:val="24"/>
          <w:szCs w:val="24"/>
          <w:lang w:val="en-US" w:eastAsia="zh-CN" w:bidi="ar-SA"/>
        </w:rPr>
        <w:t>更新速度和位置：根据个体最优解和全局最优解，以及粒子的当前速度和位置，更新粒子的速度和位置。</w:t>
      </w:r>
    </w:p>
    <w:p w14:paraId="72ACDC23">
      <w:pPr>
        <w:keepNext w:val="0"/>
        <w:keepLines w:val="0"/>
        <w:pageBreakBefore w:val="0"/>
        <w:widowControl/>
        <w:numPr>
          <w:ilvl w:val="0"/>
          <w:numId w:val="3"/>
        </w:numPr>
        <w:kinsoku/>
        <w:wordWrap/>
        <w:overflowPunct/>
        <w:topLinePunct w:val="0"/>
        <w:autoSpaceDE w:val="0"/>
        <w:autoSpaceDN w:val="0"/>
        <w:bidi w:val="0"/>
        <w:adjustRightInd w:val="0"/>
        <w:snapToGrid w:val="0"/>
        <w:spacing w:before="157" w:beforeLines="50" w:after="157" w:afterLines="50" w:line="240" w:lineRule="auto"/>
        <w:ind w:firstLine="460" w:firstLineChars="200"/>
        <w:textAlignment w:val="baseline"/>
        <w:rPr>
          <w:rFonts w:hint="default" w:ascii="Times New Roman" w:hAnsi="Times New Roman" w:eastAsia="宋体" w:cs="Times New Roman"/>
          <w:i w:val="0"/>
          <w:snapToGrid w:val="0"/>
          <w:color w:val="000000"/>
          <w:spacing w:val="-5"/>
          <w:sz w:val="24"/>
          <w:szCs w:val="24"/>
          <w:lang w:val="en-US" w:eastAsia="zh-CN" w:bidi="ar-SA"/>
        </w:rPr>
      </w:pPr>
      <w:r>
        <w:rPr>
          <w:rFonts w:hint="default" w:ascii="Times New Roman" w:hAnsi="Times New Roman" w:eastAsia="宋体" w:cs="Times New Roman"/>
          <w:i w:val="0"/>
          <w:snapToGrid w:val="0"/>
          <w:color w:val="000000"/>
          <w:spacing w:val="-5"/>
          <w:sz w:val="24"/>
          <w:szCs w:val="24"/>
          <w:lang w:val="en-US" w:eastAsia="zh-CN" w:bidi="ar-SA"/>
        </w:rPr>
        <w:t>终止条件判断：如果满足终止条件（如达到最大迭代次数或适应度值达到预设阈值），则算法结束；否则，返回步骤2继续迭代。</w:t>
      </w:r>
    </w:p>
    <w:p w14:paraId="1EEA4D68">
      <w:pPr>
        <w:pStyle w:val="7"/>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240" w:lineRule="auto"/>
        <w:ind w:left="0"/>
        <w:textAlignment w:val="baseline"/>
        <w:outlineLvl w:val="1"/>
        <w:rPr>
          <w:rFonts w:hint="default" w:ascii="Times New Roman" w:hAnsi="Times New Roman" w:eastAsia="宋体" w:cs="Times New Roman"/>
          <w:b/>
          <w:bCs/>
          <w:spacing w:val="-9"/>
          <w:lang w:val="en-US" w:eastAsia="zh-CN"/>
        </w:rPr>
      </w:pPr>
      <w:bookmarkStart w:id="67" w:name="_Toc6407"/>
      <w:r>
        <w:rPr>
          <w:rFonts w:hint="eastAsia" w:ascii="Times New Roman" w:hAnsi="Times New Roman" w:eastAsia="宋体" w:cs="Times New Roman"/>
          <w:b/>
          <w:bCs/>
          <w:spacing w:val="-9"/>
          <w:lang w:val="en-US" w:eastAsia="zh-CN"/>
        </w:rPr>
        <w:t>8.3 多目标规划问题求解</w:t>
      </w:r>
      <w:bookmarkEnd w:id="67"/>
    </w:p>
    <w:p w14:paraId="633C5E98">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在进行随机森林模型训练时，本文使用了问题3中由统计模型和多元线性回归模型得到的结论，即在材料4、温度90摄氏度以及正弦波（统计模型）和材料4、温度25摄氏度以及正弦波（多元线性回归模型），进行规划问题的求解，其中，加权求和法的两个权重均设置为0.5，表示本文认为两个任务的权重同等重要，两种情况下的结果见表8-1所示：</w:t>
      </w:r>
    </w:p>
    <w:p w14:paraId="40AD34B7">
      <w:pPr>
        <w:pStyle w:val="7"/>
        <w:keepNext w:val="0"/>
        <w:keepLines w:val="0"/>
        <w:pageBreakBefore w:val="0"/>
        <w:widowControl/>
        <w:kinsoku w:val="0"/>
        <w:wordWrap/>
        <w:overflowPunct/>
        <w:topLinePunct w:val="0"/>
        <w:autoSpaceDE w:val="0"/>
        <w:autoSpaceDN w:val="0"/>
        <w:bidi w:val="0"/>
        <w:adjustRightInd w:val="0"/>
        <w:snapToGrid w:val="0"/>
        <w:spacing w:before="0" w:after="0" w:line="240" w:lineRule="auto"/>
        <w:ind w:right="0"/>
        <w:jc w:val="center"/>
        <w:textAlignment w:val="baseline"/>
        <w:rPr>
          <w:rFonts w:hint="eastAsia" w:ascii="Times New Roman" w:hAnsi="Times New Roman" w:eastAsia="宋体" w:cs="Times New Roman"/>
          <w:b/>
          <w:bCs/>
          <w:lang w:val="en-US" w:eastAsia="zh-CN"/>
        </w:rPr>
      </w:pPr>
      <w:r>
        <w:rPr>
          <w:rFonts w:hint="default" w:ascii="Times New Roman" w:hAnsi="Times New Roman" w:eastAsia="宋体" w:cs="Times New Roman"/>
          <w:b/>
          <w:bCs/>
          <w:lang w:val="en-US" w:eastAsia="en-US"/>
        </w:rPr>
        <w:t xml:space="preserve">表 </w:t>
      </w:r>
      <w:r>
        <w:rPr>
          <w:rFonts w:hint="eastAsia" w:ascii="Times New Roman" w:hAnsi="Times New Roman" w:eastAsia="宋体" w:cs="Times New Roman"/>
          <w:b/>
          <w:bCs/>
          <w:lang w:val="en-US" w:eastAsia="zh-CN"/>
        </w:rPr>
        <w:t>8-1：问题三模型粒子群算法结果</w:t>
      </w:r>
    </w:p>
    <w:tbl>
      <w:tblPr>
        <w:tblStyle w:val="20"/>
        <w:tblW w:w="4996" w:type="pct"/>
        <w:tblInd w:w="0" w:type="dxa"/>
        <w:tblBorders>
          <w:top w:val="single" w:color="auto" w:sz="4" w:space="0"/>
          <w:left w:val="none" w:color="auto" w:sz="4" w:space="0"/>
          <w:bottom w:val="singl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3184"/>
        <w:gridCol w:w="3190"/>
        <w:gridCol w:w="3190"/>
      </w:tblGrid>
      <w:tr w14:paraId="7CFF0591">
        <w:tblPrEx>
          <w:tblBorders>
            <w:top w:val="singl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664" w:type="pct"/>
            <w:tcBorders>
              <w:top w:val="single" w:color="auto" w:sz="4" w:space="0"/>
              <w:left w:val="nil"/>
              <w:bottom w:val="single" w:color="auto" w:sz="4" w:space="0"/>
              <w:right w:val="nil"/>
            </w:tcBorders>
            <w:noWrap w:val="0"/>
            <w:vAlign w:val="center"/>
          </w:tcPr>
          <w:p w14:paraId="5FE5A014">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最优结果</w:t>
            </w:r>
          </w:p>
        </w:tc>
        <w:tc>
          <w:tcPr>
            <w:tcW w:w="1667" w:type="pct"/>
            <w:tcBorders>
              <w:top w:val="single" w:color="auto" w:sz="4" w:space="0"/>
              <w:left w:val="nil"/>
              <w:bottom w:val="single" w:color="auto" w:sz="4" w:space="0"/>
              <w:right w:val="nil"/>
            </w:tcBorders>
            <w:noWrap w:val="0"/>
            <w:vAlign w:val="center"/>
          </w:tcPr>
          <w:p w14:paraId="70E973D2">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统计模型</w:t>
            </w:r>
          </w:p>
        </w:tc>
        <w:tc>
          <w:tcPr>
            <w:tcW w:w="1667" w:type="pct"/>
            <w:tcBorders>
              <w:top w:val="single" w:color="auto" w:sz="4" w:space="0"/>
              <w:left w:val="nil"/>
              <w:bottom w:val="single" w:color="auto" w:sz="4" w:space="0"/>
              <w:right w:val="nil"/>
            </w:tcBorders>
            <w:noWrap w:val="0"/>
            <w:vAlign w:val="center"/>
          </w:tcPr>
          <w:p w14:paraId="221FCDA0">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多元线性回归模型</w:t>
            </w:r>
          </w:p>
        </w:tc>
      </w:tr>
      <w:tr w14:paraId="15F0AC9C">
        <w:tblPrEx>
          <w:tblBorders>
            <w:top w:val="singl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664" w:type="pct"/>
            <w:tcBorders>
              <w:top w:val="single" w:color="auto" w:sz="4" w:space="0"/>
              <w:left w:val="nil"/>
              <w:bottom w:val="nil"/>
              <w:right w:val="nil"/>
            </w:tcBorders>
            <w:noWrap w:val="0"/>
            <w:vAlign w:val="center"/>
          </w:tcPr>
          <w:p w14:paraId="3EB6D7ED">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材料类别</w:t>
            </w:r>
          </w:p>
        </w:tc>
        <w:tc>
          <w:tcPr>
            <w:tcW w:w="1667" w:type="pct"/>
            <w:tcBorders>
              <w:top w:val="single" w:color="auto" w:sz="4" w:space="0"/>
              <w:left w:val="nil"/>
              <w:bottom w:val="nil"/>
              <w:right w:val="nil"/>
            </w:tcBorders>
            <w:noWrap w:val="0"/>
            <w:vAlign w:val="center"/>
          </w:tcPr>
          <w:p w14:paraId="388D3A6F">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材料4</w:t>
            </w:r>
          </w:p>
        </w:tc>
        <w:tc>
          <w:tcPr>
            <w:tcW w:w="1667" w:type="pct"/>
            <w:tcBorders>
              <w:top w:val="single" w:color="auto" w:sz="4" w:space="0"/>
              <w:left w:val="nil"/>
              <w:bottom w:val="nil"/>
              <w:right w:val="nil"/>
            </w:tcBorders>
            <w:noWrap w:val="0"/>
            <w:vAlign w:val="center"/>
          </w:tcPr>
          <w:p w14:paraId="73902FB6">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材料4</w:t>
            </w:r>
          </w:p>
        </w:tc>
      </w:tr>
      <w:tr w14:paraId="57ED7054">
        <w:tblPrEx>
          <w:tblBorders>
            <w:top w:val="singl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664" w:type="pct"/>
            <w:tcBorders>
              <w:top w:val="nil"/>
              <w:left w:val="nil"/>
              <w:bottom w:val="nil"/>
              <w:right w:val="nil"/>
            </w:tcBorders>
            <w:noWrap w:val="0"/>
            <w:vAlign w:val="center"/>
          </w:tcPr>
          <w:p w14:paraId="7C7468EE">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温度(℃)</w:t>
            </w:r>
          </w:p>
        </w:tc>
        <w:tc>
          <w:tcPr>
            <w:tcW w:w="1667" w:type="pct"/>
            <w:tcBorders>
              <w:top w:val="nil"/>
              <w:left w:val="nil"/>
              <w:bottom w:val="nil"/>
              <w:right w:val="nil"/>
            </w:tcBorders>
            <w:noWrap w:val="0"/>
            <w:vAlign w:val="center"/>
          </w:tcPr>
          <w:p w14:paraId="42F5586D">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90</w:t>
            </w:r>
          </w:p>
        </w:tc>
        <w:tc>
          <w:tcPr>
            <w:tcW w:w="1667" w:type="pct"/>
            <w:tcBorders>
              <w:top w:val="nil"/>
              <w:left w:val="nil"/>
              <w:bottom w:val="nil"/>
              <w:right w:val="nil"/>
            </w:tcBorders>
            <w:noWrap w:val="0"/>
            <w:vAlign w:val="center"/>
          </w:tcPr>
          <w:p w14:paraId="53FC5BEF">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25</w:t>
            </w:r>
          </w:p>
        </w:tc>
      </w:tr>
      <w:tr w14:paraId="740F970E">
        <w:tblPrEx>
          <w:tblBorders>
            <w:top w:val="singl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664" w:type="pct"/>
            <w:tcBorders>
              <w:top w:val="nil"/>
              <w:left w:val="nil"/>
              <w:bottom w:val="nil"/>
              <w:right w:val="nil"/>
            </w:tcBorders>
            <w:noWrap w:val="0"/>
            <w:vAlign w:val="center"/>
          </w:tcPr>
          <w:p w14:paraId="7AB3DD38">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波形</w:t>
            </w:r>
          </w:p>
        </w:tc>
        <w:tc>
          <w:tcPr>
            <w:tcW w:w="1667" w:type="pct"/>
            <w:tcBorders>
              <w:top w:val="nil"/>
              <w:left w:val="nil"/>
              <w:bottom w:val="nil"/>
              <w:right w:val="nil"/>
            </w:tcBorders>
            <w:noWrap w:val="0"/>
            <w:vAlign w:val="center"/>
          </w:tcPr>
          <w:p w14:paraId="5E0FAF6A">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正弦波</w:t>
            </w:r>
          </w:p>
        </w:tc>
        <w:tc>
          <w:tcPr>
            <w:tcW w:w="1667" w:type="pct"/>
            <w:tcBorders>
              <w:top w:val="nil"/>
              <w:left w:val="nil"/>
              <w:bottom w:val="nil"/>
              <w:right w:val="nil"/>
            </w:tcBorders>
            <w:noWrap w:val="0"/>
            <w:vAlign w:val="center"/>
          </w:tcPr>
          <w:p w14:paraId="1D703722">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en-US"/>
              </w:rPr>
            </w:pPr>
            <w:r>
              <w:rPr>
                <w:rFonts w:hint="eastAsia" w:ascii="Times New Roman" w:hAnsi="Times New Roman" w:eastAsia="宋体" w:cs="Times New Roman"/>
                <w:sz w:val="24"/>
                <w:szCs w:val="24"/>
                <w:lang w:val="en-US" w:eastAsia="zh-CN"/>
              </w:rPr>
              <w:t>正弦波</w:t>
            </w:r>
          </w:p>
        </w:tc>
      </w:tr>
      <w:tr w14:paraId="0F1F0EA4">
        <w:tblPrEx>
          <w:tblBorders>
            <w:top w:val="singl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664" w:type="pct"/>
            <w:tcBorders>
              <w:top w:val="nil"/>
              <w:left w:val="nil"/>
              <w:bottom w:val="nil"/>
              <w:right w:val="nil"/>
            </w:tcBorders>
            <w:noWrap w:val="0"/>
            <w:vAlign w:val="center"/>
          </w:tcPr>
          <w:p w14:paraId="28ED487A">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频率(Hz)</w:t>
            </w:r>
          </w:p>
        </w:tc>
        <w:tc>
          <w:tcPr>
            <w:tcW w:w="1667" w:type="pct"/>
            <w:tcBorders>
              <w:top w:val="nil"/>
              <w:left w:val="nil"/>
              <w:bottom w:val="nil"/>
              <w:right w:val="nil"/>
            </w:tcBorders>
            <w:noWrap w:val="0"/>
            <w:vAlign w:val="center"/>
          </w:tcPr>
          <w:p w14:paraId="1788A780">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211670</w:t>
            </w:r>
          </w:p>
        </w:tc>
        <w:tc>
          <w:tcPr>
            <w:tcW w:w="1667" w:type="pct"/>
            <w:tcBorders>
              <w:top w:val="nil"/>
              <w:left w:val="nil"/>
              <w:bottom w:val="nil"/>
              <w:right w:val="nil"/>
            </w:tcBorders>
            <w:noWrap w:val="0"/>
            <w:vAlign w:val="center"/>
          </w:tcPr>
          <w:p w14:paraId="1EA57615">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211670</w:t>
            </w:r>
          </w:p>
        </w:tc>
      </w:tr>
      <w:tr w14:paraId="77FF1475">
        <w:tblPrEx>
          <w:tblBorders>
            <w:top w:val="singl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664" w:type="pct"/>
            <w:tcBorders>
              <w:top w:val="nil"/>
              <w:left w:val="nil"/>
              <w:bottom w:val="nil"/>
              <w:right w:val="nil"/>
            </w:tcBorders>
            <w:noWrap w:val="0"/>
            <w:vAlign w:val="center"/>
          </w:tcPr>
          <w:p w14:paraId="7942593D">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磁通密度峰值(T)</w:t>
            </w:r>
          </w:p>
        </w:tc>
        <w:tc>
          <w:tcPr>
            <w:tcW w:w="1667" w:type="pct"/>
            <w:tcBorders>
              <w:top w:val="nil"/>
              <w:left w:val="nil"/>
              <w:bottom w:val="nil"/>
              <w:right w:val="nil"/>
            </w:tcBorders>
            <w:noWrap w:val="0"/>
            <w:vAlign w:val="center"/>
          </w:tcPr>
          <w:p w14:paraId="5EF15B81">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0.01179</w:t>
            </w:r>
          </w:p>
        </w:tc>
        <w:tc>
          <w:tcPr>
            <w:tcW w:w="1667" w:type="pct"/>
            <w:tcBorders>
              <w:top w:val="nil"/>
              <w:left w:val="nil"/>
              <w:bottom w:val="nil"/>
              <w:right w:val="nil"/>
            </w:tcBorders>
            <w:noWrap w:val="0"/>
            <w:vAlign w:val="center"/>
          </w:tcPr>
          <w:p w14:paraId="6FA15D5C">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0.01331</w:t>
            </w:r>
          </w:p>
        </w:tc>
      </w:tr>
      <w:tr w14:paraId="3AABE9C2">
        <w:tblPrEx>
          <w:tblBorders>
            <w:top w:val="singl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664" w:type="pct"/>
            <w:tcBorders>
              <w:top w:val="nil"/>
              <w:left w:val="nil"/>
              <w:bottom w:val="nil"/>
              <w:right w:val="nil"/>
            </w:tcBorders>
            <w:noWrap w:val="0"/>
            <w:vAlign w:val="center"/>
          </w:tcPr>
          <w:p w14:paraId="515AB33D">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最小磁芯损耗 (w/m³)</w:t>
            </w:r>
          </w:p>
        </w:tc>
        <w:tc>
          <w:tcPr>
            <w:tcW w:w="1667" w:type="pct"/>
            <w:tcBorders>
              <w:top w:val="nil"/>
              <w:left w:val="nil"/>
              <w:bottom w:val="nil"/>
              <w:right w:val="nil"/>
            </w:tcBorders>
            <w:noWrap w:val="0"/>
            <w:vAlign w:val="center"/>
          </w:tcPr>
          <w:p w14:paraId="1630F6B4">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b/>
                <w:bCs/>
                <w:sz w:val="24"/>
                <w:szCs w:val="24"/>
                <w:lang w:val="en-US" w:eastAsia="zh-CN"/>
              </w:rPr>
              <w:t>975.82</w:t>
            </w:r>
          </w:p>
        </w:tc>
        <w:tc>
          <w:tcPr>
            <w:tcW w:w="1667" w:type="pct"/>
            <w:tcBorders>
              <w:top w:val="nil"/>
              <w:left w:val="nil"/>
              <w:bottom w:val="nil"/>
              <w:right w:val="nil"/>
            </w:tcBorders>
            <w:noWrap w:val="0"/>
            <w:vAlign w:val="center"/>
          </w:tcPr>
          <w:p w14:paraId="2A894C5F">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1580.34</w:t>
            </w:r>
          </w:p>
        </w:tc>
      </w:tr>
      <w:tr w14:paraId="137412C5">
        <w:tblPrEx>
          <w:tblBorders>
            <w:top w:val="singl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664" w:type="pct"/>
            <w:tcBorders>
              <w:top w:val="nil"/>
              <w:left w:val="nil"/>
              <w:bottom w:val="nil"/>
              <w:right w:val="nil"/>
            </w:tcBorders>
            <w:noWrap w:val="0"/>
            <w:vAlign w:val="center"/>
          </w:tcPr>
          <w:p w14:paraId="1863961B">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最大传输磁能</w:t>
            </w:r>
          </w:p>
        </w:tc>
        <w:tc>
          <w:tcPr>
            <w:tcW w:w="1667" w:type="pct"/>
            <w:tcBorders>
              <w:top w:val="nil"/>
              <w:left w:val="nil"/>
              <w:bottom w:val="nil"/>
              <w:right w:val="nil"/>
            </w:tcBorders>
            <w:noWrap w:val="0"/>
            <w:vAlign w:val="center"/>
          </w:tcPr>
          <w:p w14:paraId="17252B0E">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2496.08</w:t>
            </w:r>
          </w:p>
        </w:tc>
        <w:tc>
          <w:tcPr>
            <w:tcW w:w="1667" w:type="pct"/>
            <w:tcBorders>
              <w:top w:val="nil"/>
              <w:left w:val="nil"/>
              <w:bottom w:val="nil"/>
              <w:right w:val="nil"/>
            </w:tcBorders>
            <w:noWrap w:val="0"/>
            <w:vAlign w:val="center"/>
          </w:tcPr>
          <w:p w14:paraId="71AD5C21">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b/>
                <w:bCs/>
                <w:sz w:val="24"/>
                <w:szCs w:val="24"/>
                <w:lang w:val="en-US" w:eastAsia="zh-CN"/>
              </w:rPr>
              <w:t>2817.99</w:t>
            </w:r>
          </w:p>
        </w:tc>
      </w:tr>
      <w:tr w14:paraId="09DAFD2E">
        <w:tblPrEx>
          <w:tblBorders>
            <w:top w:val="singl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664" w:type="pct"/>
            <w:tcBorders>
              <w:top w:val="nil"/>
              <w:left w:val="nil"/>
              <w:bottom w:val="single" w:color="auto" w:sz="4" w:space="0"/>
              <w:right w:val="nil"/>
            </w:tcBorders>
            <w:noWrap w:val="0"/>
            <w:vAlign w:val="center"/>
          </w:tcPr>
          <w:p w14:paraId="26997924">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目标函数值</w:t>
            </w:r>
          </w:p>
        </w:tc>
        <w:tc>
          <w:tcPr>
            <w:tcW w:w="1667" w:type="pct"/>
            <w:tcBorders>
              <w:top w:val="nil"/>
              <w:left w:val="nil"/>
              <w:bottom w:val="single" w:color="auto" w:sz="4" w:space="0"/>
              <w:right w:val="nil"/>
            </w:tcBorders>
            <w:noWrap w:val="0"/>
            <w:vAlign w:val="center"/>
          </w:tcPr>
          <w:p w14:paraId="64DF95F1">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b/>
                <w:bCs/>
                <w:sz w:val="24"/>
                <w:szCs w:val="24"/>
                <w:lang w:val="en-US" w:eastAsia="zh-CN"/>
              </w:rPr>
              <w:t>-759.63</w:t>
            </w:r>
          </w:p>
        </w:tc>
        <w:tc>
          <w:tcPr>
            <w:tcW w:w="1667" w:type="pct"/>
            <w:tcBorders>
              <w:top w:val="nil"/>
              <w:left w:val="nil"/>
              <w:bottom w:val="single" w:color="auto" w:sz="4" w:space="0"/>
              <w:right w:val="nil"/>
            </w:tcBorders>
            <w:noWrap w:val="0"/>
            <w:vAlign w:val="center"/>
          </w:tcPr>
          <w:p w14:paraId="18E69FA3">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157" w:afterLines="50" w:afterAutospacing="0"/>
              <w:ind w:left="0" w:right="0"/>
              <w:jc w:val="center"/>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-618.82</w:t>
            </w:r>
          </w:p>
        </w:tc>
      </w:tr>
    </w:tbl>
    <w:p w14:paraId="21289297">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综合表8-1结果，本文最终选用统计模型的结果作为最终结果，即在频率为</w:t>
      </w:r>
      <w:r>
        <w:rPr>
          <w:rFonts w:hint="default" w:ascii="Times New Roman" w:hAnsi="Times New Roman" w:eastAsia="宋体" w:cs="Times New Roman"/>
          <w:lang w:val="en-US" w:eastAsia="zh-CN"/>
        </w:rPr>
        <w:t>211670</w:t>
      </w:r>
      <w:r>
        <w:rPr>
          <w:rFonts w:hint="eastAsia" w:ascii="Times New Roman" w:hAnsi="Times New Roman" w:eastAsia="宋体" w:cs="Times New Roman"/>
          <w:lang w:val="en-US" w:eastAsia="zh-CN"/>
        </w:rPr>
        <w:t>Hz、磁通密度峰值为0.01179、材料类别为4、温度为90℃以及波形为正弦波时，能够做到磁芯损耗最小与传输磁能最大两个目标，此时</w:t>
      </w:r>
      <w:r>
        <w:rPr>
          <w:rFonts w:hint="default" w:ascii="Times New Roman" w:hAnsi="Times New Roman" w:eastAsia="宋体" w:cs="Times New Roman"/>
          <w:lang w:val="en-US" w:eastAsia="zh-CN"/>
        </w:rPr>
        <w:t>最小磁芯损耗</w:t>
      </w:r>
      <w:r>
        <w:rPr>
          <w:rFonts w:hint="eastAsia" w:ascii="Times New Roman" w:hAnsi="Times New Roman" w:eastAsia="宋体" w:cs="Times New Roman"/>
          <w:lang w:val="en-US" w:eastAsia="zh-CN"/>
        </w:rPr>
        <w:t>为975.82</w:t>
      </w:r>
      <w:r>
        <w:rPr>
          <w:rFonts w:hint="default" w:ascii="Times New Roman" w:hAnsi="Times New Roman" w:eastAsia="宋体" w:cs="Times New Roman"/>
          <w:lang w:val="en-US" w:eastAsia="zh-CN"/>
        </w:rPr>
        <w:t>w/m³</w:t>
      </w:r>
      <w:r>
        <w:rPr>
          <w:rFonts w:hint="eastAsia" w:ascii="Times New Roman" w:hAnsi="Times New Roman" w:eastAsia="宋体" w:cs="Times New Roman"/>
          <w:lang w:val="en-US" w:eastAsia="zh-CN"/>
        </w:rPr>
        <w:t>，</w:t>
      </w:r>
      <w:r>
        <w:rPr>
          <w:rFonts w:hint="default" w:ascii="Times New Roman" w:hAnsi="Times New Roman" w:eastAsia="宋体" w:cs="Times New Roman"/>
          <w:lang w:val="en-US" w:eastAsia="zh-CN"/>
        </w:rPr>
        <w:t>最大传输磁能</w:t>
      </w:r>
      <w:r>
        <w:rPr>
          <w:rFonts w:hint="eastAsia" w:ascii="Times New Roman" w:hAnsi="Times New Roman" w:eastAsia="宋体" w:cs="Times New Roman"/>
          <w:lang w:val="en-US" w:eastAsia="zh-CN"/>
        </w:rPr>
        <w:t>2496.08。</w:t>
      </w:r>
    </w:p>
    <w:p w14:paraId="193736BF">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最后，本文在3D图中绘制了最优点的可视化结果，如图8-1所示：</w:t>
      </w:r>
    </w:p>
    <w:p w14:paraId="2E93F80D">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311" w:line="360" w:lineRule="auto"/>
        <w:jc w:val="center"/>
        <w:textAlignment w:val="baseline"/>
        <w:rPr>
          <w:rFonts w:ascii="宋体" w:hAnsi="宋体" w:eastAsia="宋体" w:cs="宋体"/>
          <w:snapToGrid w:val="0"/>
          <w:color w:val="000000"/>
          <w:sz w:val="24"/>
          <w:szCs w:val="24"/>
          <w:lang w:val="en-US" w:eastAsia="en-US" w:bidi="ar-SA"/>
        </w:rPr>
      </w:pPr>
      <w:r>
        <w:rPr>
          <w:rFonts w:ascii="宋体" w:hAnsi="宋体" w:eastAsia="宋体" w:cs="宋体"/>
          <w:snapToGrid w:val="0"/>
          <w:color w:val="000000"/>
          <w:sz w:val="24"/>
          <w:szCs w:val="24"/>
          <w:lang w:val="en-US" w:eastAsia="en-US" w:bidi="ar-SA"/>
        </w:rPr>
        <w:drawing>
          <wp:inline distT="0" distB="0" distL="114300" distR="114300">
            <wp:extent cx="5911850" cy="2270760"/>
            <wp:effectExtent l="0" t="0" r="6350" b="2540"/>
            <wp:docPr id="4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6"/>
                    <pic:cNvPicPr>
                      <a:picLocks noChangeAspect="1"/>
                    </pic:cNvPicPr>
                  </pic:nvPicPr>
                  <pic:blipFill>
                    <a:blip r:embed="rId64"/>
                    <a:stretch>
                      <a:fillRect/>
                    </a:stretch>
                  </pic:blipFill>
                  <pic:spPr>
                    <a:xfrm>
                      <a:off x="0" y="0"/>
                      <a:ext cx="5911850" cy="2270760"/>
                    </a:xfrm>
                    <a:prstGeom prst="rect">
                      <a:avLst/>
                    </a:prstGeom>
                    <a:noFill/>
                    <a:ln>
                      <a:noFill/>
                    </a:ln>
                  </pic:spPr>
                </pic:pic>
              </a:graphicData>
            </a:graphic>
          </wp:inline>
        </w:drawing>
      </w:r>
    </w:p>
    <w:p w14:paraId="4AC44379">
      <w:pPr>
        <w:pStyle w:val="7"/>
        <w:keepNext w:val="0"/>
        <w:keepLines w:val="0"/>
        <w:pageBreakBefore w:val="0"/>
        <w:widowControl/>
        <w:kinsoku w:val="0"/>
        <w:wordWrap/>
        <w:overflowPunct/>
        <w:topLinePunct w:val="0"/>
        <w:autoSpaceDE w:val="0"/>
        <w:autoSpaceDN w:val="0"/>
        <w:bidi w:val="0"/>
        <w:adjustRightInd w:val="0"/>
        <w:snapToGrid w:val="0"/>
        <w:spacing w:before="0" w:after="0" w:line="240" w:lineRule="auto"/>
        <w:ind w:right="0"/>
        <w:jc w:val="center"/>
        <w:textAlignment w:val="baseline"/>
        <w:rPr>
          <w:rFonts w:hint="eastAsia" w:ascii="Times New Roman" w:hAnsi="Times New Roman" w:eastAsia="宋体" w:cs="Times New Roman"/>
          <w:b/>
          <w:bCs/>
          <w:lang w:val="en-US" w:eastAsia="zh-CN"/>
        </w:rPr>
      </w:pPr>
      <w:r>
        <w:rPr>
          <w:rFonts w:hint="default" w:ascii="Times New Roman" w:hAnsi="Times New Roman" w:eastAsia="宋体" w:cs="Times New Roman"/>
          <w:b/>
          <w:bCs/>
          <w:lang w:val="en-US" w:eastAsia="en-US"/>
        </w:rPr>
        <w:t xml:space="preserve">图 </w:t>
      </w:r>
      <w:r>
        <w:rPr>
          <w:rFonts w:hint="default" w:ascii="Times New Roman" w:hAnsi="Times New Roman" w:eastAsia="宋体" w:cs="Times New Roman"/>
          <w:b/>
          <w:bCs/>
          <w:lang w:val="en-US" w:eastAsia="en-US"/>
        </w:rPr>
        <w:fldChar w:fldCharType="begin"/>
      </w:r>
      <w:r>
        <w:rPr>
          <w:rFonts w:hint="default" w:ascii="Times New Roman" w:hAnsi="Times New Roman" w:eastAsia="宋体" w:cs="Times New Roman"/>
          <w:b/>
          <w:bCs/>
          <w:lang w:val="en-US" w:eastAsia="en-US"/>
        </w:rPr>
        <w:instrText xml:space="preserve"> SEQ 图 \* ARABIC </w:instrText>
      </w:r>
      <w:r>
        <w:rPr>
          <w:rFonts w:hint="default" w:ascii="Times New Roman" w:hAnsi="Times New Roman" w:eastAsia="宋体" w:cs="Times New Roman"/>
          <w:b/>
          <w:bCs/>
          <w:lang w:val="en-US" w:eastAsia="en-US"/>
        </w:rPr>
        <w:fldChar w:fldCharType="separate"/>
      </w:r>
      <w:r>
        <w:rPr>
          <w:rFonts w:hint="default" w:ascii="Times New Roman" w:hAnsi="Times New Roman" w:eastAsia="宋体" w:cs="Times New Roman"/>
          <w:b/>
          <w:bCs/>
          <w:lang w:val="en-US" w:eastAsia="en-US"/>
        </w:rPr>
        <w:t>8</w:t>
      </w:r>
      <w:r>
        <w:rPr>
          <w:rFonts w:hint="default" w:ascii="Times New Roman" w:hAnsi="Times New Roman" w:eastAsia="宋体" w:cs="Times New Roman"/>
          <w:b/>
          <w:bCs/>
          <w:lang w:val="en-US" w:eastAsia="en-US"/>
        </w:rPr>
        <w:fldChar w:fldCharType="end"/>
      </w:r>
      <w:r>
        <w:rPr>
          <w:rFonts w:hint="eastAsia" w:ascii="Times New Roman" w:hAnsi="Times New Roman" w:eastAsia="宋体" w:cs="Times New Roman"/>
          <w:b/>
          <w:bCs/>
          <w:lang w:val="en-US" w:eastAsia="zh-CN"/>
        </w:rPr>
        <w:t>-1：最优点可视化</w:t>
      </w:r>
    </w:p>
    <w:p w14:paraId="6BC4598B">
      <w:pPr>
        <w:keepNext w:val="0"/>
        <w:keepLines w:val="0"/>
        <w:pageBreakBefore w:val="0"/>
        <w:widowControl/>
        <w:kinsoku w:val="0"/>
        <w:wordWrap/>
        <w:overflowPunct/>
        <w:topLinePunct w:val="0"/>
        <w:autoSpaceDE w:val="0"/>
        <w:autoSpaceDN w:val="0"/>
        <w:bidi w:val="0"/>
        <w:adjustRightInd w:val="0"/>
        <w:snapToGrid w:val="0"/>
        <w:spacing w:before="313" w:beforeLines="100" w:after="313" w:afterLines="100" w:line="240" w:lineRule="auto"/>
        <w:jc w:val="center"/>
        <w:textAlignment w:val="baseline"/>
        <w:outlineLvl w:val="0"/>
        <w:rPr>
          <w:rFonts w:hint="default" w:ascii="黑体" w:hAnsi="黑体" w:eastAsia="黑体" w:cs="黑体"/>
          <w:snapToGrid w:val="0"/>
          <w:color w:val="000000"/>
          <w:kern w:val="0"/>
          <w:sz w:val="28"/>
          <w:szCs w:val="28"/>
          <w:lang w:val="en-US" w:eastAsia="zh-CN"/>
        </w:rPr>
      </w:pPr>
      <w:r>
        <w:rPr>
          <w:rFonts w:ascii="黑体" w:hAnsi="黑体" w:eastAsia="黑体" w:cs="黑体"/>
          <w:snapToGrid w:val="0"/>
          <w:color w:val="000000"/>
          <w:spacing w:val="-2"/>
          <w:kern w:val="0"/>
          <w:sz w:val="28"/>
          <w:szCs w:val="28"/>
          <w:lang w:eastAsia="zh-CN"/>
        </w:rPr>
        <w:br w:type="page"/>
      </w:r>
      <w:bookmarkStart w:id="68" w:name="_Toc1227"/>
      <w:r>
        <w:rPr>
          <w:rFonts w:hint="eastAsia" w:ascii="Times New Roman" w:hAnsi="Times New Roman" w:eastAsia="黑体" w:cs="Times New Roman"/>
          <w:spacing w:val="-3"/>
          <w:sz w:val="28"/>
          <w:szCs w:val="28"/>
          <w:lang w:val="en-US" w:eastAsia="zh-CN"/>
        </w:rPr>
        <w:t>九、模型评价</w:t>
      </w:r>
      <w:bookmarkEnd w:id="68"/>
    </w:p>
    <w:p w14:paraId="7CC74B1C">
      <w:pPr>
        <w:pStyle w:val="7"/>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240" w:lineRule="auto"/>
        <w:ind w:left="0"/>
        <w:textAlignment w:val="baseline"/>
        <w:outlineLvl w:val="1"/>
        <w:rPr>
          <w:rFonts w:hint="default" w:ascii="宋体" w:hAnsi="宋体" w:eastAsia="宋体" w:cs="宋体"/>
          <w:b/>
          <w:bCs/>
          <w:snapToGrid w:val="0"/>
          <w:color w:val="000000"/>
          <w:spacing w:val="-5"/>
          <w:sz w:val="24"/>
          <w:szCs w:val="24"/>
          <w:lang w:val="en-US" w:eastAsia="zh-CN" w:bidi="ar-SA"/>
        </w:rPr>
      </w:pPr>
      <w:bookmarkStart w:id="69" w:name="_Toc12373"/>
      <w:r>
        <w:rPr>
          <w:rFonts w:hint="eastAsia" w:ascii="Times New Roman" w:hAnsi="Times New Roman" w:eastAsia="宋体" w:cs="Times New Roman"/>
          <w:b/>
          <w:bCs/>
          <w:spacing w:val="-9"/>
          <w:lang w:val="en-US" w:eastAsia="zh-CN"/>
        </w:rPr>
        <w:t>9.1 模型优点总结</w:t>
      </w:r>
      <w:bookmarkEnd w:id="69"/>
    </w:p>
    <w:p w14:paraId="592FFDA2">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1.</w:t>
      </w:r>
      <w:r>
        <w:rPr>
          <w:rFonts w:hint="eastAsia" w:ascii="Times New Roman" w:hAnsi="Times New Roman" w:eastAsia="宋体" w:cs="Times New Roman"/>
          <w:lang w:val="en-US" w:eastAsia="zh-CN"/>
        </w:rPr>
        <w:t xml:space="preserve"> 数据驱动性、模型可靠性、结论科学性：本文使用了多种特征提取方法对原始数据进行特征提取；使用多种机器学习模型、统计学模型以及优化算法模型进行模型的求解，并且使用多种评估方法对模型性能进行评估并最终进行可视化呈现。</w:t>
      </w:r>
    </w:p>
    <w:p w14:paraId="72FF680D">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2. 对特征进行筛选和调整：本文在问题一与问题四的求解过程中，使用随机森林模型对特征重要性进行筛查和排序，并且进行特征选择，最终发现进行特征选择后的模型训练的结果优于没有进行特征选择的模型结果。</w:t>
      </w:r>
    </w:p>
    <w:p w14:paraId="4B5CBFC6">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3. 不同问题间具有较为明显的递进关系：问题一与问题四中，特征的提取基本一致；针对于问题三，本文分别使用统计模型和多元线性回归模型来探索温度、频率和类别的最优解，并且该结果在问题五中的优化设计有所帮助。</w:t>
      </w:r>
    </w:p>
    <w:p w14:paraId="3872ACD4">
      <w:pPr>
        <w:pStyle w:val="7"/>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240" w:lineRule="auto"/>
        <w:ind w:left="0"/>
        <w:textAlignment w:val="baseline"/>
        <w:outlineLvl w:val="1"/>
        <w:rPr>
          <w:rFonts w:hint="eastAsia" w:ascii="Times New Roman" w:hAnsi="Times New Roman" w:eastAsia="宋体" w:cs="Times New Roman"/>
          <w:b/>
          <w:bCs/>
          <w:spacing w:val="-9"/>
          <w:lang w:val="en-US" w:eastAsia="zh-CN"/>
        </w:rPr>
      </w:pPr>
      <w:bookmarkStart w:id="70" w:name="_Toc20005"/>
      <w:r>
        <w:rPr>
          <w:rFonts w:hint="eastAsia" w:ascii="Times New Roman" w:hAnsi="Times New Roman" w:eastAsia="宋体" w:cs="Times New Roman"/>
          <w:b/>
          <w:bCs/>
          <w:spacing w:val="-9"/>
          <w:lang w:val="en-US" w:eastAsia="zh-CN"/>
        </w:rPr>
        <w:t>9.2 模型不足</w:t>
      </w:r>
      <w:bookmarkEnd w:id="70"/>
    </w:p>
    <w:p w14:paraId="5B61888E">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1. 模型的复杂性较高、可解释性不强</w:t>
      </w:r>
      <w:r>
        <w:rPr>
          <w:rFonts w:hint="eastAsia" w:ascii="Times New Roman" w:hAnsi="Times New Roman" w:eastAsia="宋体" w:cs="Times New Roman"/>
          <w:lang w:val="en-US" w:eastAsia="zh-CN"/>
        </w:rPr>
        <w:t>：本文大多使用随机森林模型，而随机森林模型是一个集成学习模型，相较于传统的逻辑回归和决策树等模型而言可解释性较差，并且计算复杂度也较高。</w:t>
      </w:r>
    </w:p>
    <w:p w14:paraId="6E233757">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2. 频域特征提取较少：针对于问题一与问题四，本文在特征提取是没有过多考虑频域特征。</w:t>
      </w:r>
    </w:p>
    <w:p w14:paraId="3763C3CD">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3. 模型理论不足：虽然对于问题二，本文在原始Steinmetz方程中加入了温度修正项，但是该修正项添加的原因和数学表示并不具有较强的现实理论依据。</w:t>
      </w:r>
    </w:p>
    <w:p w14:paraId="11AD4EB1">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jc w:val="center"/>
        <w:textAlignment w:val="auto"/>
        <w:outlineLvl w:val="0"/>
        <w:rPr>
          <w:rFonts w:hint="default" w:ascii="黑体" w:hAnsi="黑体" w:eastAsia="黑体" w:cs="黑体"/>
          <w:sz w:val="28"/>
          <w:szCs w:val="28"/>
          <w:lang w:val="en-US" w:eastAsia="zh-CN"/>
        </w:rPr>
      </w:pPr>
      <w:r>
        <w:rPr>
          <w:rFonts w:hint="eastAsia" w:ascii="Times New Roman" w:hAnsi="Times New Roman" w:eastAsia="宋体" w:cs="Times New Roman"/>
          <w:lang w:val="fr-FR" w:eastAsia="zh-CN"/>
        </w:rPr>
        <w:br w:type="page"/>
      </w:r>
      <w:bookmarkStart w:id="71" w:name="_Toc3229"/>
      <w:r>
        <w:rPr>
          <w:rFonts w:hint="eastAsia" w:ascii="Times New Roman" w:hAnsi="Times New Roman" w:eastAsia="黑体" w:cs="Times New Roman"/>
          <w:spacing w:val="-3"/>
          <w:sz w:val="28"/>
          <w:szCs w:val="28"/>
          <w:lang w:val="en-US" w:eastAsia="zh-CN"/>
        </w:rPr>
        <w:t>十、模型推广</w:t>
      </w:r>
      <w:bookmarkEnd w:id="71"/>
    </w:p>
    <w:p w14:paraId="0CEDDFBD">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1.</w:t>
      </w:r>
      <w:r>
        <w:rPr>
          <w:rFonts w:hint="eastAsia" w:ascii="Times New Roman" w:hAnsi="Times New Roman" w:eastAsia="宋体" w:cs="Times New Roman"/>
          <w:lang w:val="en-US" w:eastAsia="zh-CN"/>
        </w:rPr>
        <w:t xml:space="preserve"> 本文在问题五中，仅使用了一种优化算法，粒子群优化算法，未来可以考虑使用更多的优化算法，例如遗传算法(GA)、模拟退火算法(SA)等。</w:t>
      </w:r>
    </w:p>
    <w:p w14:paraId="50865442">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2. 在更多波形下的损耗建模：本文仅仅研究了正弦波、三角波和梯形波的情况，但是在实际应用中，可能会更加复杂和多样，所以本文模型可以推广到更多类别的波形的分类和预测中。</w:t>
      </w:r>
    </w:p>
    <w:p w14:paraId="010BF921">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3. 工业界推广：本文提出的预测和分类模型以及最优化结果，可以推广到工业界进行自动分类和预测工作，可以减少人力成本，并且通过得到的最优化结果，工业界可以提高电池的使用效率。</w:t>
      </w:r>
    </w:p>
    <w:p w14:paraId="1134344C">
      <w:pPr>
        <w:spacing w:before="91" w:line="219" w:lineRule="auto"/>
        <w:ind w:left="4367"/>
        <w:rPr>
          <w:rFonts w:hint="eastAsia" w:ascii="黑体" w:hAnsi="黑体" w:eastAsia="黑体" w:cs="黑体"/>
          <w:spacing w:val="-2"/>
          <w:sz w:val="28"/>
          <w:szCs w:val="28"/>
          <w:lang w:eastAsia="zh-CN"/>
        </w:rPr>
      </w:pPr>
    </w:p>
    <w:p w14:paraId="06925772">
      <w:pPr>
        <w:rPr>
          <w:rFonts w:ascii="黑体" w:hAnsi="黑体" w:eastAsia="黑体" w:cs="黑体"/>
          <w:spacing w:val="-2"/>
          <w:sz w:val="28"/>
          <w:szCs w:val="28"/>
          <w:lang w:eastAsia="zh-CN"/>
        </w:rPr>
      </w:pPr>
      <w:r>
        <w:rPr>
          <w:rFonts w:ascii="黑体" w:hAnsi="黑体" w:eastAsia="黑体" w:cs="黑体"/>
          <w:spacing w:val="-2"/>
          <w:sz w:val="28"/>
          <w:szCs w:val="28"/>
          <w:lang w:eastAsia="zh-CN"/>
        </w:rPr>
        <w:br w:type="page"/>
      </w:r>
    </w:p>
    <w:p w14:paraId="6BCC0613">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jc w:val="center"/>
        <w:textAlignment w:val="auto"/>
        <w:outlineLvl w:val="0"/>
        <w:rPr>
          <w:rFonts w:hint="eastAsia" w:ascii="Times New Roman" w:hAnsi="Times New Roman" w:eastAsia="黑体" w:cs="Times New Roman"/>
          <w:spacing w:val="-3"/>
          <w:sz w:val="28"/>
          <w:szCs w:val="28"/>
          <w:lang w:val="en-US" w:eastAsia="zh-CN"/>
        </w:rPr>
      </w:pPr>
      <w:bookmarkStart w:id="72" w:name="_Toc24039"/>
      <w:r>
        <w:rPr>
          <w:rFonts w:hint="eastAsia" w:ascii="Times New Roman" w:hAnsi="Times New Roman" w:eastAsia="黑体" w:cs="Times New Roman"/>
          <w:spacing w:val="-3"/>
          <w:sz w:val="28"/>
          <w:szCs w:val="28"/>
          <w:lang w:val="en-US" w:eastAsia="zh-CN"/>
        </w:rPr>
        <w:t>参考文献</w:t>
      </w:r>
      <w:bookmarkEnd w:id="72"/>
    </w:p>
    <w:p w14:paraId="74C534DB">
      <w:pPr>
        <w:keepNext w:val="0"/>
        <w:keepLines w:val="0"/>
        <w:pageBreakBefore w:val="0"/>
        <w:widowControl w:val="0"/>
        <w:numPr>
          <w:ilvl w:val="0"/>
          <w:numId w:val="4"/>
        </w:numPr>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赵磊, 刘成成, 汪友华, 谐波激励下软磁复合材料磁芯损耗的有限元计算[J], 兵器材料</w:t>
      </w:r>
      <w:r>
        <w:rPr>
          <w:rFonts w:hint="eastAsia" w:ascii="Times New Roman" w:hAnsi="Times New Roman" w:eastAsia="宋体" w:cs="Times New Roman"/>
          <w:sz w:val="24"/>
          <w:szCs w:val="24"/>
          <w:lang w:val="en-US" w:eastAsia="zh-CN"/>
        </w:rPr>
        <w:tab/>
      </w:r>
      <w:r>
        <w:rPr>
          <w:rFonts w:hint="default" w:ascii="Times New Roman" w:hAnsi="Times New Roman" w:eastAsia="宋体" w:cs="Times New Roman"/>
          <w:sz w:val="24"/>
          <w:szCs w:val="24"/>
          <w:lang w:val="en-US" w:eastAsia="zh-CN"/>
        </w:rPr>
        <w:t>科学与工程, 46(03), 13-21, 2023</w:t>
      </w:r>
      <w:r>
        <w:rPr>
          <w:rFonts w:hint="eastAsia" w:ascii="Times New Roman" w:hAnsi="Times New Roman" w:eastAsia="宋体" w:cs="Times New Roman"/>
          <w:sz w:val="24"/>
          <w:szCs w:val="24"/>
          <w:lang w:val="en-US" w:eastAsia="zh-CN"/>
        </w:rPr>
        <w:t>.</w:t>
      </w:r>
    </w:p>
    <w:p w14:paraId="7F3D0725">
      <w:pPr>
        <w:keepNext w:val="0"/>
        <w:keepLines w:val="0"/>
        <w:pageBreakBefore w:val="0"/>
        <w:widowControl w:val="0"/>
        <w:numPr>
          <w:ilvl w:val="0"/>
          <w:numId w:val="4"/>
        </w:numPr>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魏乐, 基于Steinmetz模型的谐波工况变压器铁心磁损耗研究[D], 天津: 河北工业大学, </w:t>
      </w:r>
      <w:r>
        <w:rPr>
          <w:rFonts w:hint="eastAsia" w:ascii="Times New Roman" w:hAnsi="Times New Roman" w:eastAsia="宋体" w:cs="Times New Roman"/>
          <w:sz w:val="24"/>
          <w:szCs w:val="24"/>
          <w:lang w:val="en-US" w:eastAsia="zh-CN"/>
        </w:rPr>
        <w:tab/>
      </w:r>
      <w:r>
        <w:rPr>
          <w:rFonts w:hint="default" w:ascii="Times New Roman" w:hAnsi="Times New Roman" w:eastAsia="宋体" w:cs="Times New Roman"/>
          <w:sz w:val="24"/>
          <w:szCs w:val="24"/>
          <w:lang w:val="en-US" w:eastAsia="zh-CN"/>
        </w:rPr>
        <w:t>39-43, 2022</w:t>
      </w:r>
      <w:r>
        <w:rPr>
          <w:rFonts w:hint="eastAsia" w:ascii="Times New Roman" w:hAnsi="Times New Roman" w:eastAsia="宋体" w:cs="Times New Roman"/>
          <w:sz w:val="24"/>
          <w:szCs w:val="24"/>
          <w:lang w:val="en-US" w:eastAsia="zh-CN"/>
        </w:rPr>
        <w:t>.</w:t>
      </w:r>
    </w:p>
    <w:p w14:paraId="3FEA8A4E">
      <w:pPr>
        <w:keepNext w:val="0"/>
        <w:keepLines w:val="0"/>
        <w:pageBreakBefore w:val="0"/>
        <w:widowControl w:val="0"/>
        <w:numPr>
          <w:ilvl w:val="0"/>
          <w:numId w:val="4"/>
        </w:numPr>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姜潇蔚, 杨达霏, 基于RandomForest分类方法的购买预测研究[J], 江苏通信, 37(06), </w:t>
      </w:r>
      <w:r>
        <w:rPr>
          <w:rFonts w:hint="eastAsia" w:ascii="Times New Roman" w:hAnsi="Times New Roman" w:eastAsia="宋体" w:cs="Times New Roman"/>
          <w:sz w:val="24"/>
          <w:szCs w:val="24"/>
          <w:lang w:val="en-US" w:eastAsia="zh-CN"/>
        </w:rPr>
        <w:tab/>
      </w:r>
      <w:r>
        <w:rPr>
          <w:rFonts w:hint="default" w:ascii="Times New Roman" w:hAnsi="Times New Roman" w:eastAsia="宋体" w:cs="Times New Roman"/>
          <w:sz w:val="24"/>
          <w:szCs w:val="24"/>
          <w:lang w:val="en-US" w:eastAsia="zh-CN"/>
        </w:rPr>
        <w:t>72-74, 2021</w:t>
      </w:r>
      <w:r>
        <w:rPr>
          <w:rFonts w:hint="eastAsia" w:ascii="Times New Roman" w:hAnsi="Times New Roman" w:eastAsia="宋体" w:cs="Times New Roman"/>
          <w:sz w:val="24"/>
          <w:szCs w:val="24"/>
          <w:lang w:val="en-US" w:eastAsia="zh-CN"/>
        </w:rPr>
        <w:t>.</w:t>
      </w:r>
    </w:p>
    <w:p w14:paraId="75169D73">
      <w:pPr>
        <w:keepNext w:val="0"/>
        <w:keepLines w:val="0"/>
        <w:pageBreakBefore w:val="0"/>
        <w:widowControl w:val="0"/>
        <w:numPr>
          <w:ilvl w:val="0"/>
          <w:numId w:val="4"/>
        </w:numPr>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王旭拓, 基于Kolmogorov-Smirnov统计量的信用评分模型选择方发[D], 安徽: 中国科</w:t>
      </w:r>
      <w:r>
        <w:rPr>
          <w:rFonts w:hint="eastAsia" w:ascii="Times New Roman" w:hAnsi="Times New Roman" w:eastAsia="宋体" w:cs="Times New Roman"/>
          <w:sz w:val="24"/>
          <w:szCs w:val="24"/>
          <w:lang w:val="en-US" w:eastAsia="zh-CN"/>
        </w:rPr>
        <w:tab/>
      </w:r>
      <w:r>
        <w:rPr>
          <w:rFonts w:hint="default" w:ascii="Times New Roman" w:hAnsi="Times New Roman" w:eastAsia="宋体" w:cs="Times New Roman"/>
          <w:sz w:val="24"/>
          <w:szCs w:val="24"/>
          <w:lang w:val="en-US" w:eastAsia="zh-CN"/>
        </w:rPr>
        <w:t>学技术大学, 23-26, 2023</w:t>
      </w:r>
      <w:r>
        <w:rPr>
          <w:rFonts w:hint="eastAsia" w:ascii="Times New Roman" w:hAnsi="Times New Roman" w:eastAsia="宋体" w:cs="Times New Roman"/>
          <w:sz w:val="24"/>
          <w:szCs w:val="24"/>
          <w:lang w:val="en-US" w:eastAsia="zh-CN"/>
        </w:rPr>
        <w:t>.</w:t>
      </w:r>
    </w:p>
    <w:p w14:paraId="2F13BE45">
      <w:pPr>
        <w:keepNext w:val="0"/>
        <w:keepLines w:val="0"/>
        <w:pageBreakBefore w:val="0"/>
        <w:widowControl w:val="0"/>
        <w:numPr>
          <w:ilvl w:val="0"/>
          <w:numId w:val="4"/>
        </w:numPr>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刘洋, 曹云东, 刘树鑫, 基于改进Kruskal-Wallis检验的低压开关电器状态表征参数选</w:t>
      </w:r>
      <w:r>
        <w:rPr>
          <w:rFonts w:hint="eastAsia" w:ascii="Times New Roman" w:hAnsi="Times New Roman" w:eastAsia="宋体" w:cs="Times New Roman"/>
          <w:sz w:val="24"/>
          <w:szCs w:val="24"/>
          <w:lang w:val="en-US" w:eastAsia="zh-CN"/>
        </w:rPr>
        <w:tab/>
      </w:r>
      <w:r>
        <w:rPr>
          <w:rFonts w:hint="default" w:ascii="Times New Roman" w:hAnsi="Times New Roman" w:eastAsia="宋体" w:cs="Times New Roman"/>
          <w:sz w:val="24"/>
          <w:szCs w:val="24"/>
          <w:lang w:val="en-US" w:eastAsia="zh-CN"/>
        </w:rPr>
        <w:t>择[J], 高压电技术, 50(02), 2024</w:t>
      </w:r>
      <w:r>
        <w:rPr>
          <w:rFonts w:hint="eastAsia" w:ascii="Times New Roman" w:hAnsi="Times New Roman" w:eastAsia="宋体" w:cs="Times New Roman"/>
          <w:sz w:val="24"/>
          <w:szCs w:val="24"/>
          <w:lang w:val="en-US" w:eastAsia="zh-CN"/>
        </w:rPr>
        <w:t>.</w:t>
      </w:r>
    </w:p>
    <w:p w14:paraId="3B2B9540">
      <w:pPr>
        <w:keepNext w:val="0"/>
        <w:keepLines w:val="0"/>
        <w:pageBreakBefore w:val="0"/>
        <w:widowControl w:val="0"/>
        <w:numPr>
          <w:ilvl w:val="0"/>
          <w:numId w:val="4"/>
        </w:numPr>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丁壮, 王长柏, 肖伟, 基于XGBoost算法的沥青路面横向裂缝预测模型[J], 河南城建学</w:t>
      </w:r>
      <w:r>
        <w:rPr>
          <w:rFonts w:hint="eastAsia" w:ascii="Times New Roman" w:hAnsi="Times New Roman" w:eastAsia="宋体" w:cs="Times New Roman"/>
          <w:sz w:val="24"/>
          <w:szCs w:val="24"/>
          <w:lang w:val="en-US" w:eastAsia="zh-CN"/>
        </w:rPr>
        <w:tab/>
      </w:r>
      <w:r>
        <w:rPr>
          <w:rFonts w:hint="default" w:ascii="Times New Roman" w:hAnsi="Times New Roman" w:eastAsia="宋体" w:cs="Times New Roman"/>
          <w:sz w:val="24"/>
          <w:szCs w:val="24"/>
          <w:lang w:val="en-US" w:eastAsia="zh-CN"/>
        </w:rPr>
        <w:t>院学报, 33(04), 2024</w:t>
      </w:r>
      <w:r>
        <w:rPr>
          <w:rFonts w:hint="eastAsia" w:ascii="Times New Roman" w:hAnsi="Times New Roman" w:eastAsia="宋体" w:cs="Times New Roman"/>
          <w:sz w:val="24"/>
          <w:szCs w:val="24"/>
          <w:lang w:val="en-US" w:eastAsia="zh-CN"/>
        </w:rPr>
        <w:t>.</w:t>
      </w:r>
    </w:p>
    <w:p w14:paraId="44FE8AE5">
      <w:pPr>
        <w:keepNext w:val="0"/>
        <w:keepLines w:val="0"/>
        <w:pageBreakBefore w:val="0"/>
        <w:widowControl w:val="0"/>
        <w:numPr>
          <w:ilvl w:val="0"/>
          <w:numId w:val="4"/>
        </w:numPr>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陈利军, 魏兵兵, 基于多目标粒子群优化的微电网最优调度[J], 电气时代, 2024(09)， </w:t>
      </w:r>
      <w:r>
        <w:rPr>
          <w:rFonts w:hint="eastAsia" w:ascii="Times New Roman" w:hAnsi="Times New Roman" w:eastAsia="宋体" w:cs="Times New Roman"/>
          <w:sz w:val="24"/>
          <w:szCs w:val="24"/>
          <w:lang w:val="en-US" w:eastAsia="zh-CN"/>
        </w:rPr>
        <w:tab/>
      </w:r>
      <w:r>
        <w:rPr>
          <w:rFonts w:hint="default" w:ascii="Times New Roman" w:hAnsi="Times New Roman" w:eastAsia="宋体" w:cs="Times New Roman"/>
          <w:sz w:val="24"/>
          <w:szCs w:val="24"/>
          <w:lang w:val="en-US" w:eastAsia="zh-CN"/>
        </w:rPr>
        <w:t>26-31, 2024</w:t>
      </w:r>
      <w:r>
        <w:rPr>
          <w:rFonts w:hint="eastAsia" w:ascii="Times New Roman" w:hAnsi="Times New Roman" w:eastAsia="宋体" w:cs="Times New Roman"/>
          <w:sz w:val="24"/>
          <w:szCs w:val="24"/>
          <w:lang w:val="en-US" w:eastAsia="zh-CN"/>
        </w:rPr>
        <w:t>.</w:t>
      </w:r>
    </w:p>
    <w:p w14:paraId="6258BF99">
      <w:pPr>
        <w:keepNext w:val="0"/>
        <w:keepLines w:val="0"/>
        <w:pageBreakBefore w:val="0"/>
        <w:widowControl/>
        <w:kinsoku w:val="0"/>
        <w:wordWrap/>
        <w:overflowPunct/>
        <w:topLinePunct w:val="0"/>
        <w:autoSpaceDE w:val="0"/>
        <w:autoSpaceDN w:val="0"/>
        <w:bidi w:val="0"/>
        <w:adjustRightInd w:val="0"/>
        <w:snapToGrid w:val="0"/>
        <w:spacing w:before="313" w:beforeLines="100" w:after="313" w:afterLines="100" w:line="240" w:lineRule="auto"/>
        <w:jc w:val="center"/>
        <w:textAlignment w:val="baseline"/>
        <w:outlineLvl w:val="0"/>
        <w:rPr>
          <w:rFonts w:hint="eastAsia" w:ascii="黑体" w:hAnsi="黑体" w:eastAsia="黑体" w:cs="黑体"/>
          <w:snapToGrid w:val="0"/>
          <w:color w:val="000000"/>
          <w:kern w:val="0"/>
          <w:sz w:val="28"/>
          <w:szCs w:val="28"/>
          <w:lang w:eastAsia="zh-CN"/>
        </w:rPr>
      </w:pPr>
      <w:r>
        <w:rPr>
          <w:rFonts w:hint="eastAsia" w:ascii="Times New Roman" w:hAnsi="Times New Roman" w:eastAsia="宋体" w:cs="Times New Roman"/>
          <w:lang w:val="fr-FR" w:eastAsia="zh-CN"/>
        </w:rPr>
        <w:br w:type="page"/>
      </w:r>
      <w:bookmarkStart w:id="73" w:name="_Toc1703"/>
      <w:r>
        <w:rPr>
          <w:rFonts w:hint="eastAsia" w:ascii="Times New Roman" w:hAnsi="Times New Roman" w:eastAsia="黑体" w:cs="Times New Roman"/>
          <w:spacing w:val="-3"/>
          <w:sz w:val="28"/>
          <w:szCs w:val="28"/>
          <w:lang w:val="en-US" w:eastAsia="zh-CN"/>
        </w:rPr>
        <w:t>实验中用到的部分重要代码</w:t>
      </w:r>
      <w:bookmarkEnd w:id="73"/>
    </w:p>
    <w:p w14:paraId="043FAEC2">
      <w:pPr>
        <w:keepNext w:val="0"/>
        <w:keepLines w:val="0"/>
        <w:pageBreakBefore w:val="0"/>
        <w:widowControl/>
        <w:kinsoku w:val="0"/>
        <w:wordWrap/>
        <w:overflowPunct/>
        <w:topLinePunct w:val="0"/>
        <w:autoSpaceDE w:val="0"/>
        <w:autoSpaceDN w:val="0"/>
        <w:bidi w:val="0"/>
        <w:adjustRightInd w:val="0"/>
        <w:snapToGrid w:val="0"/>
        <w:spacing w:before="71" w:line="240" w:lineRule="auto"/>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#特征提取</w:t>
      </w:r>
    </w:p>
    <w:p w14:paraId="184C8998">
      <w:pPr>
        <w:keepNext w:val="0"/>
        <w:keepLines w:val="0"/>
        <w:pageBreakBefore w:val="0"/>
        <w:widowControl/>
        <w:kinsoku w:val="0"/>
        <w:wordWrap/>
        <w:overflowPunct/>
        <w:topLinePunct w:val="0"/>
        <w:autoSpaceDE w:val="0"/>
        <w:autoSpaceDN w:val="0"/>
        <w:bidi w:val="0"/>
        <w:adjustRightInd w:val="0"/>
        <w:snapToGrid w:val="0"/>
        <w:spacing w:before="71" w:line="240" w:lineRule="auto"/>
        <w:jc w:val="left"/>
        <w:textAlignment w:val="baseline"/>
        <w:outlineLvl w:val="9"/>
        <w:rPr>
          <w:rFonts w:hint="default" w:ascii="Times New Roman" w:hAnsi="Times New Roman" w:eastAsia="宋体" w:cs="Times New Roman"/>
          <w:snapToGrid w:val="0"/>
          <w:color w:val="000000"/>
          <w:kern w:val="0"/>
          <w:sz w:val="24"/>
          <w:szCs w:val="24"/>
          <w:lang w:eastAsia="en-US"/>
        </w:rPr>
      </w:pPr>
      <w:r>
        <w:rPr>
          <w:rFonts w:hint="default" w:ascii="Times New Roman" w:hAnsi="Times New Roman" w:eastAsia="宋体" w:cs="Times New Roman"/>
          <w:snapToGrid w:val="0"/>
          <w:color w:val="000000"/>
          <w:kern w:val="0"/>
          <w:sz w:val="24"/>
          <w:szCs w:val="24"/>
          <w:lang w:eastAsia="en-US"/>
        </w:rPr>
        <w:t>import numpy as np</w:t>
      </w:r>
    </w:p>
    <w:p w14:paraId="544B10F0">
      <w:pPr>
        <w:keepNext w:val="0"/>
        <w:keepLines w:val="0"/>
        <w:pageBreakBefore w:val="0"/>
        <w:widowControl/>
        <w:kinsoku w:val="0"/>
        <w:wordWrap/>
        <w:overflowPunct/>
        <w:topLinePunct w:val="0"/>
        <w:autoSpaceDE w:val="0"/>
        <w:autoSpaceDN w:val="0"/>
        <w:bidi w:val="0"/>
        <w:adjustRightInd w:val="0"/>
        <w:snapToGrid w:val="0"/>
        <w:spacing w:before="71" w:line="240" w:lineRule="auto"/>
        <w:jc w:val="left"/>
        <w:textAlignment w:val="baseline"/>
        <w:outlineLvl w:val="9"/>
        <w:rPr>
          <w:rFonts w:hint="default" w:ascii="Times New Roman" w:hAnsi="Times New Roman" w:eastAsia="宋体" w:cs="Times New Roman"/>
          <w:snapToGrid w:val="0"/>
          <w:color w:val="000000"/>
          <w:kern w:val="0"/>
          <w:sz w:val="24"/>
          <w:szCs w:val="24"/>
          <w:lang w:eastAsia="en-US"/>
        </w:rPr>
      </w:pPr>
      <w:r>
        <w:rPr>
          <w:rFonts w:hint="default" w:ascii="Times New Roman" w:hAnsi="Times New Roman" w:eastAsia="宋体" w:cs="Times New Roman"/>
          <w:snapToGrid w:val="0"/>
          <w:color w:val="000000"/>
          <w:kern w:val="0"/>
          <w:sz w:val="24"/>
          <w:szCs w:val="24"/>
          <w:lang w:eastAsia="en-US"/>
        </w:rPr>
        <w:t>import pandas as pd</w:t>
      </w:r>
    </w:p>
    <w:p w14:paraId="79F4C8C9">
      <w:pPr>
        <w:keepNext w:val="0"/>
        <w:keepLines w:val="0"/>
        <w:pageBreakBefore w:val="0"/>
        <w:widowControl/>
        <w:kinsoku w:val="0"/>
        <w:wordWrap/>
        <w:overflowPunct/>
        <w:topLinePunct w:val="0"/>
        <w:autoSpaceDE w:val="0"/>
        <w:autoSpaceDN w:val="0"/>
        <w:bidi w:val="0"/>
        <w:adjustRightInd w:val="0"/>
        <w:snapToGrid w:val="0"/>
        <w:spacing w:before="71" w:line="240" w:lineRule="auto"/>
        <w:jc w:val="left"/>
        <w:textAlignment w:val="baseline"/>
        <w:outlineLvl w:val="9"/>
        <w:rPr>
          <w:rFonts w:hint="default" w:ascii="Times New Roman" w:hAnsi="Times New Roman" w:eastAsia="宋体" w:cs="Times New Roman"/>
          <w:snapToGrid w:val="0"/>
          <w:color w:val="000000"/>
          <w:kern w:val="0"/>
          <w:sz w:val="24"/>
          <w:szCs w:val="24"/>
          <w:lang w:eastAsia="en-US"/>
        </w:rPr>
      </w:pPr>
      <w:r>
        <w:rPr>
          <w:rFonts w:hint="default" w:ascii="Times New Roman" w:hAnsi="Times New Roman" w:eastAsia="宋体" w:cs="Times New Roman"/>
          <w:snapToGrid w:val="0"/>
          <w:color w:val="000000"/>
          <w:kern w:val="0"/>
          <w:sz w:val="24"/>
          <w:szCs w:val="24"/>
          <w:lang w:eastAsia="en-US"/>
        </w:rPr>
        <w:t>from scipy.fft import fft</w:t>
      </w:r>
    </w:p>
    <w:p w14:paraId="1CFD6D1A">
      <w:pPr>
        <w:keepNext w:val="0"/>
        <w:keepLines w:val="0"/>
        <w:pageBreakBefore w:val="0"/>
        <w:widowControl/>
        <w:kinsoku w:val="0"/>
        <w:wordWrap/>
        <w:overflowPunct/>
        <w:topLinePunct w:val="0"/>
        <w:autoSpaceDE w:val="0"/>
        <w:autoSpaceDN w:val="0"/>
        <w:bidi w:val="0"/>
        <w:adjustRightInd w:val="0"/>
        <w:snapToGrid w:val="0"/>
        <w:spacing w:before="71" w:line="240" w:lineRule="auto"/>
        <w:jc w:val="left"/>
        <w:textAlignment w:val="baseline"/>
        <w:outlineLvl w:val="9"/>
        <w:rPr>
          <w:rFonts w:hint="default" w:ascii="Times New Roman" w:hAnsi="Times New Roman" w:eastAsia="宋体" w:cs="Times New Roman"/>
          <w:snapToGrid w:val="0"/>
          <w:color w:val="000000"/>
          <w:kern w:val="0"/>
          <w:sz w:val="24"/>
          <w:szCs w:val="24"/>
          <w:lang w:eastAsia="en-US"/>
        </w:rPr>
      </w:pPr>
      <w:r>
        <w:rPr>
          <w:rFonts w:hint="default" w:ascii="Times New Roman" w:hAnsi="Times New Roman" w:eastAsia="宋体" w:cs="Times New Roman"/>
          <w:snapToGrid w:val="0"/>
          <w:color w:val="000000"/>
          <w:kern w:val="0"/>
          <w:sz w:val="24"/>
          <w:szCs w:val="24"/>
          <w:lang w:eastAsia="en-US"/>
        </w:rPr>
        <w:t>def jiben_features(row):</w:t>
      </w:r>
    </w:p>
    <w:p w14:paraId="02B08927">
      <w:pPr>
        <w:keepNext w:val="0"/>
        <w:keepLines w:val="0"/>
        <w:pageBreakBefore w:val="0"/>
        <w:widowControl/>
        <w:kinsoku w:val="0"/>
        <w:wordWrap/>
        <w:overflowPunct/>
        <w:topLinePunct w:val="0"/>
        <w:autoSpaceDE w:val="0"/>
        <w:autoSpaceDN w:val="0"/>
        <w:bidi w:val="0"/>
        <w:adjustRightInd w:val="0"/>
        <w:snapToGrid w:val="0"/>
        <w:spacing w:before="71" w:line="240" w:lineRule="auto"/>
        <w:jc w:val="left"/>
        <w:textAlignment w:val="baseline"/>
        <w:outlineLvl w:val="9"/>
        <w:rPr>
          <w:rFonts w:hint="default" w:ascii="Times New Roman" w:hAnsi="Times New Roman" w:eastAsia="宋体" w:cs="Times New Roman"/>
          <w:snapToGrid w:val="0"/>
          <w:color w:val="000000"/>
          <w:kern w:val="0"/>
          <w:sz w:val="24"/>
          <w:szCs w:val="24"/>
          <w:lang w:eastAsia="en-US"/>
        </w:rPr>
      </w:pPr>
      <w:r>
        <w:rPr>
          <w:rFonts w:hint="default" w:ascii="Times New Roman" w:hAnsi="Times New Roman" w:eastAsia="宋体" w:cs="Times New Roman"/>
          <w:snapToGrid w:val="0"/>
          <w:color w:val="000000"/>
          <w:kern w:val="0"/>
          <w:sz w:val="24"/>
          <w:szCs w:val="24"/>
          <w:lang w:eastAsia="en-US"/>
        </w:rPr>
        <w:t xml:space="preserve">    B_values = row[4:].values.astype(float)</w:t>
      </w:r>
    </w:p>
    <w:p w14:paraId="0F9501E4">
      <w:pPr>
        <w:keepNext w:val="0"/>
        <w:keepLines w:val="0"/>
        <w:pageBreakBefore w:val="0"/>
        <w:widowControl/>
        <w:kinsoku w:val="0"/>
        <w:wordWrap/>
        <w:overflowPunct/>
        <w:topLinePunct w:val="0"/>
        <w:autoSpaceDE w:val="0"/>
        <w:autoSpaceDN w:val="0"/>
        <w:bidi w:val="0"/>
        <w:adjustRightInd w:val="0"/>
        <w:snapToGrid w:val="0"/>
        <w:spacing w:before="71" w:line="240" w:lineRule="auto"/>
        <w:jc w:val="left"/>
        <w:textAlignment w:val="baseline"/>
        <w:outlineLvl w:val="9"/>
        <w:rPr>
          <w:rFonts w:hint="default" w:ascii="Times New Roman" w:hAnsi="Times New Roman" w:eastAsia="宋体" w:cs="Times New Roman"/>
          <w:snapToGrid w:val="0"/>
          <w:color w:val="000000"/>
          <w:kern w:val="0"/>
          <w:sz w:val="24"/>
          <w:szCs w:val="24"/>
          <w:lang w:eastAsia="en-US"/>
        </w:rPr>
      </w:pPr>
      <w:r>
        <w:rPr>
          <w:rFonts w:hint="default" w:ascii="Times New Roman" w:hAnsi="Times New Roman" w:eastAsia="宋体" w:cs="Times New Roman"/>
          <w:snapToGrid w:val="0"/>
          <w:color w:val="000000"/>
          <w:kern w:val="0"/>
          <w:sz w:val="24"/>
          <w:szCs w:val="24"/>
          <w:lang w:eastAsia="en-US"/>
        </w:rPr>
        <w:t xml:space="preserve">    </w:t>
      </w:r>
    </w:p>
    <w:p w14:paraId="1F6E0B17">
      <w:pPr>
        <w:keepNext w:val="0"/>
        <w:keepLines w:val="0"/>
        <w:pageBreakBefore w:val="0"/>
        <w:widowControl/>
        <w:kinsoku w:val="0"/>
        <w:wordWrap/>
        <w:overflowPunct/>
        <w:topLinePunct w:val="0"/>
        <w:autoSpaceDE w:val="0"/>
        <w:autoSpaceDN w:val="0"/>
        <w:bidi w:val="0"/>
        <w:adjustRightInd w:val="0"/>
        <w:snapToGrid w:val="0"/>
        <w:spacing w:before="71" w:line="240" w:lineRule="auto"/>
        <w:jc w:val="left"/>
        <w:textAlignment w:val="baseline"/>
        <w:outlineLvl w:val="9"/>
        <w:rPr>
          <w:rFonts w:hint="default" w:ascii="Times New Roman" w:hAnsi="Times New Roman" w:eastAsia="宋体" w:cs="Times New Roman"/>
          <w:snapToGrid w:val="0"/>
          <w:color w:val="000000"/>
          <w:kern w:val="0"/>
          <w:sz w:val="24"/>
          <w:szCs w:val="24"/>
          <w:lang w:eastAsia="en-US"/>
        </w:rPr>
      </w:pPr>
      <w:r>
        <w:rPr>
          <w:rFonts w:hint="default" w:ascii="Times New Roman" w:hAnsi="Times New Roman" w:eastAsia="宋体" w:cs="Times New Roman"/>
          <w:snapToGrid w:val="0"/>
          <w:color w:val="000000"/>
          <w:kern w:val="0"/>
          <w:sz w:val="24"/>
          <w:szCs w:val="24"/>
          <w:lang w:eastAsia="en-US"/>
        </w:rPr>
        <w:t xml:space="preserve">    mean_value = np.mean(B_values)#均值</w:t>
      </w:r>
    </w:p>
    <w:p w14:paraId="256A5BC2">
      <w:pPr>
        <w:keepNext w:val="0"/>
        <w:keepLines w:val="0"/>
        <w:pageBreakBefore w:val="0"/>
        <w:widowControl/>
        <w:kinsoku w:val="0"/>
        <w:wordWrap/>
        <w:overflowPunct/>
        <w:topLinePunct w:val="0"/>
        <w:autoSpaceDE w:val="0"/>
        <w:autoSpaceDN w:val="0"/>
        <w:bidi w:val="0"/>
        <w:adjustRightInd w:val="0"/>
        <w:snapToGrid w:val="0"/>
        <w:spacing w:before="71" w:line="240" w:lineRule="auto"/>
        <w:jc w:val="left"/>
        <w:textAlignment w:val="baseline"/>
        <w:outlineLvl w:val="9"/>
        <w:rPr>
          <w:rFonts w:hint="default" w:ascii="Times New Roman" w:hAnsi="Times New Roman" w:eastAsia="宋体" w:cs="Times New Roman"/>
          <w:snapToGrid w:val="0"/>
          <w:color w:val="000000"/>
          <w:kern w:val="0"/>
          <w:sz w:val="24"/>
          <w:szCs w:val="24"/>
          <w:lang w:eastAsia="en-US"/>
        </w:rPr>
      </w:pPr>
    </w:p>
    <w:p w14:paraId="0C860ACD">
      <w:pPr>
        <w:keepNext w:val="0"/>
        <w:keepLines w:val="0"/>
        <w:pageBreakBefore w:val="0"/>
        <w:widowControl/>
        <w:kinsoku w:val="0"/>
        <w:wordWrap/>
        <w:overflowPunct/>
        <w:topLinePunct w:val="0"/>
        <w:autoSpaceDE w:val="0"/>
        <w:autoSpaceDN w:val="0"/>
        <w:bidi w:val="0"/>
        <w:adjustRightInd w:val="0"/>
        <w:snapToGrid w:val="0"/>
        <w:spacing w:before="71" w:line="240" w:lineRule="auto"/>
        <w:jc w:val="left"/>
        <w:textAlignment w:val="baseline"/>
        <w:outlineLvl w:val="9"/>
        <w:rPr>
          <w:rFonts w:hint="default" w:ascii="Times New Roman" w:hAnsi="Times New Roman" w:eastAsia="宋体" w:cs="Times New Roman"/>
          <w:snapToGrid w:val="0"/>
          <w:color w:val="000000"/>
          <w:kern w:val="0"/>
          <w:sz w:val="24"/>
          <w:szCs w:val="24"/>
          <w:lang w:eastAsia="en-US"/>
        </w:rPr>
      </w:pPr>
      <w:r>
        <w:rPr>
          <w:rFonts w:hint="default" w:ascii="Times New Roman" w:hAnsi="Times New Roman" w:eastAsia="宋体" w:cs="Times New Roman"/>
          <w:snapToGrid w:val="0"/>
          <w:color w:val="000000"/>
          <w:kern w:val="0"/>
          <w:sz w:val="24"/>
          <w:szCs w:val="24"/>
          <w:lang w:eastAsia="en-US"/>
        </w:rPr>
        <w:t xml:space="preserve">    std_value = np.std(B_values)#标准差</w:t>
      </w:r>
    </w:p>
    <w:p w14:paraId="4BC10908">
      <w:pPr>
        <w:keepNext w:val="0"/>
        <w:keepLines w:val="0"/>
        <w:pageBreakBefore w:val="0"/>
        <w:widowControl/>
        <w:kinsoku w:val="0"/>
        <w:wordWrap/>
        <w:overflowPunct/>
        <w:topLinePunct w:val="0"/>
        <w:autoSpaceDE w:val="0"/>
        <w:autoSpaceDN w:val="0"/>
        <w:bidi w:val="0"/>
        <w:adjustRightInd w:val="0"/>
        <w:snapToGrid w:val="0"/>
        <w:spacing w:before="71" w:line="240" w:lineRule="auto"/>
        <w:jc w:val="left"/>
        <w:textAlignment w:val="baseline"/>
        <w:outlineLvl w:val="9"/>
        <w:rPr>
          <w:rFonts w:hint="default" w:ascii="Times New Roman" w:hAnsi="Times New Roman" w:eastAsia="宋体" w:cs="Times New Roman"/>
          <w:snapToGrid w:val="0"/>
          <w:color w:val="000000"/>
          <w:kern w:val="0"/>
          <w:sz w:val="24"/>
          <w:szCs w:val="24"/>
          <w:lang w:eastAsia="en-US"/>
        </w:rPr>
      </w:pPr>
    </w:p>
    <w:p w14:paraId="6DD917E9">
      <w:pPr>
        <w:keepNext w:val="0"/>
        <w:keepLines w:val="0"/>
        <w:pageBreakBefore w:val="0"/>
        <w:widowControl/>
        <w:kinsoku w:val="0"/>
        <w:wordWrap/>
        <w:overflowPunct/>
        <w:topLinePunct w:val="0"/>
        <w:autoSpaceDE w:val="0"/>
        <w:autoSpaceDN w:val="0"/>
        <w:bidi w:val="0"/>
        <w:adjustRightInd w:val="0"/>
        <w:snapToGrid w:val="0"/>
        <w:spacing w:before="71" w:line="240" w:lineRule="auto"/>
        <w:jc w:val="left"/>
        <w:textAlignment w:val="baseline"/>
        <w:outlineLvl w:val="9"/>
        <w:rPr>
          <w:rFonts w:hint="default" w:ascii="Times New Roman" w:hAnsi="Times New Roman" w:eastAsia="宋体" w:cs="Times New Roman"/>
          <w:snapToGrid w:val="0"/>
          <w:color w:val="000000"/>
          <w:kern w:val="0"/>
          <w:sz w:val="24"/>
          <w:szCs w:val="24"/>
          <w:lang w:eastAsia="en-US"/>
        </w:rPr>
      </w:pPr>
      <w:r>
        <w:rPr>
          <w:rFonts w:hint="default" w:ascii="Times New Roman" w:hAnsi="Times New Roman" w:eastAsia="宋体" w:cs="Times New Roman"/>
          <w:snapToGrid w:val="0"/>
          <w:color w:val="000000"/>
          <w:kern w:val="0"/>
          <w:sz w:val="24"/>
          <w:szCs w:val="24"/>
          <w:lang w:eastAsia="en-US"/>
        </w:rPr>
        <w:t xml:space="preserve">    max_power = np.max(B_values)</w:t>
      </w:r>
    </w:p>
    <w:p w14:paraId="16BB7228">
      <w:pPr>
        <w:keepNext w:val="0"/>
        <w:keepLines w:val="0"/>
        <w:pageBreakBefore w:val="0"/>
        <w:widowControl/>
        <w:kinsoku w:val="0"/>
        <w:wordWrap/>
        <w:overflowPunct/>
        <w:topLinePunct w:val="0"/>
        <w:autoSpaceDE w:val="0"/>
        <w:autoSpaceDN w:val="0"/>
        <w:bidi w:val="0"/>
        <w:adjustRightInd w:val="0"/>
        <w:snapToGrid w:val="0"/>
        <w:spacing w:before="71" w:line="240" w:lineRule="auto"/>
        <w:jc w:val="left"/>
        <w:textAlignment w:val="baseline"/>
        <w:outlineLvl w:val="9"/>
        <w:rPr>
          <w:rFonts w:hint="default" w:ascii="Times New Roman" w:hAnsi="Times New Roman" w:eastAsia="宋体" w:cs="Times New Roman"/>
          <w:snapToGrid w:val="0"/>
          <w:color w:val="000000"/>
          <w:kern w:val="0"/>
          <w:sz w:val="24"/>
          <w:szCs w:val="24"/>
          <w:lang w:eastAsia="en-US"/>
        </w:rPr>
      </w:pPr>
    </w:p>
    <w:p w14:paraId="36EEB016">
      <w:pPr>
        <w:keepNext w:val="0"/>
        <w:keepLines w:val="0"/>
        <w:pageBreakBefore w:val="0"/>
        <w:widowControl/>
        <w:kinsoku w:val="0"/>
        <w:wordWrap/>
        <w:overflowPunct/>
        <w:topLinePunct w:val="0"/>
        <w:autoSpaceDE w:val="0"/>
        <w:autoSpaceDN w:val="0"/>
        <w:bidi w:val="0"/>
        <w:adjustRightInd w:val="0"/>
        <w:snapToGrid w:val="0"/>
        <w:spacing w:before="71" w:line="240" w:lineRule="auto"/>
        <w:jc w:val="left"/>
        <w:textAlignment w:val="baseline"/>
        <w:outlineLvl w:val="9"/>
        <w:rPr>
          <w:rFonts w:hint="default" w:ascii="Times New Roman" w:hAnsi="Times New Roman" w:eastAsia="宋体" w:cs="Times New Roman"/>
          <w:snapToGrid w:val="0"/>
          <w:color w:val="000000"/>
          <w:kern w:val="0"/>
          <w:sz w:val="24"/>
          <w:szCs w:val="24"/>
          <w:lang w:eastAsia="en-US"/>
        </w:rPr>
      </w:pPr>
      <w:r>
        <w:rPr>
          <w:rFonts w:hint="default" w:ascii="Times New Roman" w:hAnsi="Times New Roman" w:eastAsia="宋体" w:cs="Times New Roman"/>
          <w:snapToGrid w:val="0"/>
          <w:color w:val="000000"/>
          <w:kern w:val="0"/>
          <w:sz w:val="24"/>
          <w:szCs w:val="24"/>
          <w:lang w:eastAsia="en-US"/>
        </w:rPr>
        <w:t xml:space="preserve">    peak_to_peak = np.max(B_values) - np.min(B_values)#峰峰值</w:t>
      </w:r>
    </w:p>
    <w:p w14:paraId="1CB0D4FE">
      <w:pPr>
        <w:keepNext w:val="0"/>
        <w:keepLines w:val="0"/>
        <w:pageBreakBefore w:val="0"/>
        <w:widowControl/>
        <w:kinsoku w:val="0"/>
        <w:wordWrap/>
        <w:overflowPunct/>
        <w:topLinePunct w:val="0"/>
        <w:autoSpaceDE w:val="0"/>
        <w:autoSpaceDN w:val="0"/>
        <w:bidi w:val="0"/>
        <w:adjustRightInd w:val="0"/>
        <w:snapToGrid w:val="0"/>
        <w:spacing w:before="71" w:line="240" w:lineRule="auto"/>
        <w:jc w:val="left"/>
        <w:textAlignment w:val="baseline"/>
        <w:outlineLvl w:val="9"/>
        <w:rPr>
          <w:rFonts w:hint="default" w:ascii="Times New Roman" w:hAnsi="Times New Roman" w:eastAsia="宋体" w:cs="Times New Roman"/>
          <w:snapToGrid w:val="0"/>
          <w:color w:val="000000"/>
          <w:kern w:val="0"/>
          <w:sz w:val="24"/>
          <w:szCs w:val="24"/>
          <w:lang w:eastAsia="en-US"/>
        </w:rPr>
      </w:pPr>
    </w:p>
    <w:p w14:paraId="4E45A6C3">
      <w:pPr>
        <w:keepNext w:val="0"/>
        <w:keepLines w:val="0"/>
        <w:pageBreakBefore w:val="0"/>
        <w:widowControl/>
        <w:kinsoku w:val="0"/>
        <w:wordWrap/>
        <w:overflowPunct/>
        <w:topLinePunct w:val="0"/>
        <w:autoSpaceDE w:val="0"/>
        <w:autoSpaceDN w:val="0"/>
        <w:bidi w:val="0"/>
        <w:adjustRightInd w:val="0"/>
        <w:snapToGrid w:val="0"/>
        <w:spacing w:before="71" w:line="240" w:lineRule="auto"/>
        <w:jc w:val="left"/>
        <w:textAlignment w:val="baseline"/>
        <w:outlineLvl w:val="9"/>
        <w:rPr>
          <w:rFonts w:hint="default" w:ascii="Times New Roman" w:hAnsi="Times New Roman" w:eastAsia="宋体" w:cs="Times New Roman"/>
          <w:snapToGrid w:val="0"/>
          <w:color w:val="000000"/>
          <w:kern w:val="0"/>
          <w:sz w:val="24"/>
          <w:szCs w:val="24"/>
          <w:lang w:eastAsia="en-US"/>
        </w:rPr>
      </w:pPr>
      <w:r>
        <w:rPr>
          <w:rFonts w:hint="default" w:ascii="Times New Roman" w:hAnsi="Times New Roman" w:eastAsia="宋体" w:cs="Times New Roman"/>
          <w:snapToGrid w:val="0"/>
          <w:color w:val="000000"/>
          <w:kern w:val="0"/>
          <w:sz w:val="24"/>
          <w:szCs w:val="24"/>
          <w:lang w:eastAsia="en-US"/>
        </w:rPr>
        <w:t xml:space="preserve">    skewness = pd.Series(B_values).skew()#偏度</w:t>
      </w:r>
    </w:p>
    <w:p w14:paraId="4108DF1A">
      <w:pPr>
        <w:keepNext w:val="0"/>
        <w:keepLines w:val="0"/>
        <w:pageBreakBefore w:val="0"/>
        <w:widowControl/>
        <w:kinsoku w:val="0"/>
        <w:wordWrap/>
        <w:overflowPunct/>
        <w:topLinePunct w:val="0"/>
        <w:autoSpaceDE w:val="0"/>
        <w:autoSpaceDN w:val="0"/>
        <w:bidi w:val="0"/>
        <w:adjustRightInd w:val="0"/>
        <w:snapToGrid w:val="0"/>
        <w:spacing w:before="71" w:line="240" w:lineRule="auto"/>
        <w:jc w:val="left"/>
        <w:textAlignment w:val="baseline"/>
        <w:outlineLvl w:val="9"/>
        <w:rPr>
          <w:rFonts w:hint="default" w:ascii="Times New Roman" w:hAnsi="Times New Roman" w:eastAsia="宋体" w:cs="Times New Roman"/>
          <w:snapToGrid w:val="0"/>
          <w:color w:val="000000"/>
          <w:kern w:val="0"/>
          <w:sz w:val="24"/>
          <w:szCs w:val="24"/>
          <w:lang w:eastAsia="en-US"/>
        </w:rPr>
      </w:pPr>
      <w:r>
        <w:rPr>
          <w:rFonts w:hint="default" w:ascii="Times New Roman" w:hAnsi="Times New Roman" w:eastAsia="宋体" w:cs="Times New Roman"/>
          <w:snapToGrid w:val="0"/>
          <w:color w:val="000000"/>
          <w:kern w:val="0"/>
          <w:sz w:val="24"/>
          <w:szCs w:val="24"/>
          <w:lang w:eastAsia="en-US"/>
        </w:rPr>
        <w:t xml:space="preserve">    return pd.Series([mean_value, std_value, max_power,peak_to_peak,skewness])</w:t>
      </w:r>
    </w:p>
    <w:p w14:paraId="0C4927EE">
      <w:pPr>
        <w:keepNext w:val="0"/>
        <w:keepLines w:val="0"/>
        <w:pageBreakBefore w:val="0"/>
        <w:widowControl/>
        <w:kinsoku w:val="0"/>
        <w:wordWrap/>
        <w:overflowPunct/>
        <w:topLinePunct w:val="0"/>
        <w:autoSpaceDE w:val="0"/>
        <w:autoSpaceDN w:val="0"/>
        <w:bidi w:val="0"/>
        <w:adjustRightInd w:val="0"/>
        <w:snapToGrid w:val="0"/>
        <w:spacing w:before="71" w:line="240" w:lineRule="auto"/>
        <w:jc w:val="left"/>
        <w:textAlignment w:val="baseline"/>
        <w:outlineLvl w:val="9"/>
        <w:rPr>
          <w:rFonts w:hint="default" w:ascii="Times New Roman" w:hAnsi="Times New Roman" w:eastAsia="宋体" w:cs="Times New Roman"/>
          <w:snapToGrid w:val="0"/>
          <w:color w:val="000000"/>
          <w:kern w:val="0"/>
          <w:sz w:val="24"/>
          <w:szCs w:val="24"/>
          <w:lang w:eastAsia="en-US"/>
        </w:rPr>
      </w:pPr>
    </w:p>
    <w:p w14:paraId="51718D42">
      <w:pPr>
        <w:keepNext w:val="0"/>
        <w:keepLines w:val="0"/>
        <w:pageBreakBefore w:val="0"/>
        <w:widowControl/>
        <w:kinsoku w:val="0"/>
        <w:wordWrap/>
        <w:overflowPunct/>
        <w:topLinePunct w:val="0"/>
        <w:autoSpaceDE w:val="0"/>
        <w:autoSpaceDN w:val="0"/>
        <w:bidi w:val="0"/>
        <w:adjustRightInd w:val="0"/>
        <w:snapToGrid w:val="0"/>
        <w:spacing w:before="71" w:line="240" w:lineRule="auto"/>
        <w:jc w:val="left"/>
        <w:textAlignment w:val="baseline"/>
        <w:outlineLvl w:val="9"/>
        <w:rPr>
          <w:rFonts w:hint="default" w:ascii="Times New Roman" w:hAnsi="Times New Roman" w:eastAsia="宋体" w:cs="Times New Roman"/>
          <w:snapToGrid w:val="0"/>
          <w:color w:val="000000"/>
          <w:kern w:val="0"/>
          <w:sz w:val="24"/>
          <w:szCs w:val="24"/>
          <w:lang w:eastAsia="en-US"/>
        </w:rPr>
      </w:pPr>
      <w:r>
        <w:rPr>
          <w:rFonts w:hint="default" w:ascii="Times New Roman" w:hAnsi="Times New Roman" w:eastAsia="宋体" w:cs="Times New Roman"/>
          <w:snapToGrid w:val="0"/>
          <w:color w:val="000000"/>
          <w:kern w:val="0"/>
          <w:sz w:val="24"/>
          <w:szCs w:val="24"/>
          <w:lang w:eastAsia="en-US"/>
        </w:rPr>
        <w:t>def gaoji_features(row):</w:t>
      </w:r>
    </w:p>
    <w:p w14:paraId="5BD1130A">
      <w:pPr>
        <w:keepNext w:val="0"/>
        <w:keepLines w:val="0"/>
        <w:pageBreakBefore w:val="0"/>
        <w:widowControl/>
        <w:kinsoku w:val="0"/>
        <w:wordWrap/>
        <w:overflowPunct/>
        <w:topLinePunct w:val="0"/>
        <w:autoSpaceDE w:val="0"/>
        <w:autoSpaceDN w:val="0"/>
        <w:bidi w:val="0"/>
        <w:adjustRightInd w:val="0"/>
        <w:snapToGrid w:val="0"/>
        <w:spacing w:before="71" w:line="240" w:lineRule="auto"/>
        <w:jc w:val="left"/>
        <w:textAlignment w:val="baseline"/>
        <w:outlineLvl w:val="9"/>
        <w:rPr>
          <w:rFonts w:hint="default" w:ascii="Times New Roman" w:hAnsi="Times New Roman" w:eastAsia="宋体" w:cs="Times New Roman"/>
          <w:snapToGrid w:val="0"/>
          <w:color w:val="000000"/>
          <w:kern w:val="0"/>
          <w:sz w:val="24"/>
          <w:szCs w:val="24"/>
          <w:lang w:eastAsia="en-US"/>
        </w:rPr>
      </w:pPr>
      <w:r>
        <w:rPr>
          <w:rFonts w:hint="default" w:ascii="Times New Roman" w:hAnsi="Times New Roman" w:eastAsia="宋体" w:cs="Times New Roman"/>
          <w:snapToGrid w:val="0"/>
          <w:color w:val="000000"/>
          <w:kern w:val="0"/>
          <w:sz w:val="24"/>
          <w:szCs w:val="24"/>
          <w:lang w:eastAsia="en-US"/>
        </w:rPr>
        <w:t xml:space="preserve">    B_values = row[4:].values.astype(float)</w:t>
      </w:r>
    </w:p>
    <w:p w14:paraId="2F3D85EA">
      <w:pPr>
        <w:keepNext w:val="0"/>
        <w:keepLines w:val="0"/>
        <w:pageBreakBefore w:val="0"/>
        <w:widowControl/>
        <w:kinsoku w:val="0"/>
        <w:wordWrap/>
        <w:overflowPunct/>
        <w:topLinePunct w:val="0"/>
        <w:autoSpaceDE w:val="0"/>
        <w:autoSpaceDN w:val="0"/>
        <w:bidi w:val="0"/>
        <w:adjustRightInd w:val="0"/>
        <w:snapToGrid w:val="0"/>
        <w:spacing w:before="71" w:line="240" w:lineRule="auto"/>
        <w:jc w:val="left"/>
        <w:textAlignment w:val="baseline"/>
        <w:outlineLvl w:val="9"/>
        <w:rPr>
          <w:rFonts w:hint="default" w:ascii="Times New Roman" w:hAnsi="Times New Roman" w:eastAsia="宋体" w:cs="Times New Roman"/>
          <w:snapToGrid w:val="0"/>
          <w:color w:val="000000"/>
          <w:kern w:val="0"/>
          <w:sz w:val="24"/>
          <w:szCs w:val="24"/>
          <w:lang w:eastAsia="en-US"/>
        </w:rPr>
      </w:pPr>
      <w:r>
        <w:rPr>
          <w:rFonts w:hint="default" w:ascii="Times New Roman" w:hAnsi="Times New Roman" w:eastAsia="宋体" w:cs="Times New Roman"/>
          <w:snapToGrid w:val="0"/>
          <w:color w:val="000000"/>
          <w:kern w:val="0"/>
          <w:sz w:val="24"/>
          <w:szCs w:val="24"/>
          <w:lang w:eastAsia="en-US"/>
        </w:rPr>
        <w:t xml:space="preserve">    </w:t>
      </w:r>
    </w:p>
    <w:p w14:paraId="67B99EB2">
      <w:pPr>
        <w:keepNext w:val="0"/>
        <w:keepLines w:val="0"/>
        <w:pageBreakBefore w:val="0"/>
        <w:widowControl/>
        <w:kinsoku w:val="0"/>
        <w:wordWrap/>
        <w:overflowPunct/>
        <w:topLinePunct w:val="0"/>
        <w:autoSpaceDE w:val="0"/>
        <w:autoSpaceDN w:val="0"/>
        <w:bidi w:val="0"/>
        <w:adjustRightInd w:val="0"/>
        <w:snapToGrid w:val="0"/>
        <w:spacing w:before="71" w:line="240" w:lineRule="auto"/>
        <w:jc w:val="left"/>
        <w:textAlignment w:val="baseline"/>
        <w:outlineLvl w:val="9"/>
        <w:rPr>
          <w:rFonts w:hint="default" w:ascii="Times New Roman" w:hAnsi="Times New Roman" w:eastAsia="宋体" w:cs="Times New Roman"/>
          <w:snapToGrid w:val="0"/>
          <w:color w:val="000000"/>
          <w:kern w:val="0"/>
          <w:sz w:val="24"/>
          <w:szCs w:val="24"/>
          <w:lang w:eastAsia="en-US"/>
        </w:rPr>
      </w:pPr>
      <w:r>
        <w:rPr>
          <w:rFonts w:hint="default" w:ascii="Times New Roman" w:hAnsi="Times New Roman" w:eastAsia="宋体" w:cs="Times New Roman"/>
          <w:snapToGrid w:val="0"/>
          <w:color w:val="000000"/>
          <w:kern w:val="0"/>
          <w:sz w:val="24"/>
          <w:szCs w:val="24"/>
          <w:lang w:eastAsia="en-US"/>
        </w:rPr>
        <w:t xml:space="preserve">    time_points = np.arange(len(B_values))</w:t>
      </w:r>
    </w:p>
    <w:p w14:paraId="19EBF6FE">
      <w:pPr>
        <w:keepNext w:val="0"/>
        <w:keepLines w:val="0"/>
        <w:pageBreakBefore w:val="0"/>
        <w:widowControl/>
        <w:kinsoku w:val="0"/>
        <w:wordWrap/>
        <w:overflowPunct/>
        <w:topLinePunct w:val="0"/>
        <w:autoSpaceDE w:val="0"/>
        <w:autoSpaceDN w:val="0"/>
        <w:bidi w:val="0"/>
        <w:adjustRightInd w:val="0"/>
        <w:snapToGrid w:val="0"/>
        <w:spacing w:before="71" w:line="240" w:lineRule="auto"/>
        <w:jc w:val="left"/>
        <w:textAlignment w:val="baseline"/>
        <w:outlineLvl w:val="9"/>
        <w:rPr>
          <w:rFonts w:hint="default" w:ascii="Times New Roman" w:hAnsi="Times New Roman" w:eastAsia="宋体" w:cs="Times New Roman"/>
          <w:snapToGrid w:val="0"/>
          <w:color w:val="000000"/>
          <w:kern w:val="0"/>
          <w:sz w:val="24"/>
          <w:szCs w:val="24"/>
          <w:lang w:eastAsia="en-US"/>
        </w:rPr>
      </w:pPr>
      <w:r>
        <w:rPr>
          <w:rFonts w:hint="default" w:ascii="Times New Roman" w:hAnsi="Times New Roman" w:eastAsia="宋体" w:cs="Times New Roman"/>
          <w:snapToGrid w:val="0"/>
          <w:color w:val="000000"/>
          <w:kern w:val="0"/>
          <w:sz w:val="24"/>
          <w:szCs w:val="24"/>
          <w:lang w:eastAsia="en-US"/>
        </w:rPr>
        <w:t xml:space="preserve">    slope = np.polyfit(time_points, B_values, 1)[0]#斜率</w:t>
      </w:r>
    </w:p>
    <w:p w14:paraId="0EAE1C77">
      <w:pPr>
        <w:keepNext w:val="0"/>
        <w:keepLines w:val="0"/>
        <w:pageBreakBefore w:val="0"/>
        <w:widowControl/>
        <w:kinsoku w:val="0"/>
        <w:wordWrap/>
        <w:overflowPunct/>
        <w:topLinePunct w:val="0"/>
        <w:autoSpaceDE w:val="0"/>
        <w:autoSpaceDN w:val="0"/>
        <w:bidi w:val="0"/>
        <w:adjustRightInd w:val="0"/>
        <w:snapToGrid w:val="0"/>
        <w:spacing w:before="71" w:line="240" w:lineRule="auto"/>
        <w:jc w:val="left"/>
        <w:textAlignment w:val="baseline"/>
        <w:outlineLvl w:val="9"/>
        <w:rPr>
          <w:rFonts w:hint="default" w:ascii="Times New Roman" w:hAnsi="Times New Roman" w:eastAsia="宋体" w:cs="Times New Roman"/>
          <w:snapToGrid w:val="0"/>
          <w:color w:val="000000"/>
          <w:kern w:val="0"/>
          <w:sz w:val="24"/>
          <w:szCs w:val="24"/>
          <w:lang w:eastAsia="en-US"/>
        </w:rPr>
      </w:pPr>
      <w:r>
        <w:rPr>
          <w:rFonts w:hint="default" w:ascii="Times New Roman" w:hAnsi="Times New Roman" w:eastAsia="宋体" w:cs="Times New Roman"/>
          <w:snapToGrid w:val="0"/>
          <w:color w:val="000000"/>
          <w:kern w:val="0"/>
          <w:sz w:val="24"/>
          <w:szCs w:val="24"/>
          <w:lang w:eastAsia="en-US"/>
        </w:rPr>
        <w:t xml:space="preserve">    </w:t>
      </w:r>
    </w:p>
    <w:p w14:paraId="67301374">
      <w:pPr>
        <w:keepNext w:val="0"/>
        <w:keepLines w:val="0"/>
        <w:pageBreakBefore w:val="0"/>
        <w:widowControl/>
        <w:kinsoku w:val="0"/>
        <w:wordWrap/>
        <w:overflowPunct/>
        <w:topLinePunct w:val="0"/>
        <w:autoSpaceDE w:val="0"/>
        <w:autoSpaceDN w:val="0"/>
        <w:bidi w:val="0"/>
        <w:adjustRightInd w:val="0"/>
        <w:snapToGrid w:val="0"/>
        <w:spacing w:before="71" w:line="240" w:lineRule="auto"/>
        <w:jc w:val="left"/>
        <w:textAlignment w:val="baseline"/>
        <w:outlineLvl w:val="9"/>
        <w:rPr>
          <w:rFonts w:hint="default" w:ascii="Times New Roman" w:hAnsi="Times New Roman" w:eastAsia="宋体" w:cs="Times New Roman"/>
          <w:snapToGrid w:val="0"/>
          <w:color w:val="000000"/>
          <w:kern w:val="0"/>
          <w:sz w:val="24"/>
          <w:szCs w:val="24"/>
          <w:lang w:eastAsia="en-US"/>
        </w:rPr>
      </w:pPr>
      <w:r>
        <w:rPr>
          <w:rFonts w:hint="default" w:ascii="Times New Roman" w:hAnsi="Times New Roman" w:eastAsia="宋体" w:cs="Times New Roman"/>
          <w:snapToGrid w:val="0"/>
          <w:color w:val="000000"/>
          <w:kern w:val="0"/>
          <w:sz w:val="24"/>
          <w:szCs w:val="24"/>
          <w:lang w:eastAsia="en-US"/>
        </w:rPr>
        <w:t xml:space="preserve">    crosszero = np.sum(np.diff(np.sign(B_values)) != 0)#过零率</w:t>
      </w:r>
    </w:p>
    <w:p w14:paraId="3FCD4B20">
      <w:pPr>
        <w:keepNext w:val="0"/>
        <w:keepLines w:val="0"/>
        <w:pageBreakBefore w:val="0"/>
        <w:widowControl/>
        <w:kinsoku w:val="0"/>
        <w:wordWrap/>
        <w:overflowPunct/>
        <w:topLinePunct w:val="0"/>
        <w:autoSpaceDE w:val="0"/>
        <w:autoSpaceDN w:val="0"/>
        <w:bidi w:val="0"/>
        <w:adjustRightInd w:val="0"/>
        <w:snapToGrid w:val="0"/>
        <w:spacing w:before="71" w:line="240" w:lineRule="auto"/>
        <w:jc w:val="left"/>
        <w:textAlignment w:val="baseline"/>
        <w:outlineLvl w:val="9"/>
        <w:rPr>
          <w:rFonts w:hint="default" w:ascii="Times New Roman" w:hAnsi="Times New Roman" w:eastAsia="宋体" w:cs="Times New Roman"/>
          <w:snapToGrid w:val="0"/>
          <w:color w:val="000000"/>
          <w:kern w:val="0"/>
          <w:sz w:val="24"/>
          <w:szCs w:val="24"/>
          <w:lang w:eastAsia="en-US"/>
        </w:rPr>
      </w:pPr>
    </w:p>
    <w:p w14:paraId="42BA8B22">
      <w:pPr>
        <w:keepNext w:val="0"/>
        <w:keepLines w:val="0"/>
        <w:pageBreakBefore w:val="0"/>
        <w:widowControl/>
        <w:kinsoku w:val="0"/>
        <w:wordWrap/>
        <w:overflowPunct/>
        <w:topLinePunct w:val="0"/>
        <w:autoSpaceDE w:val="0"/>
        <w:autoSpaceDN w:val="0"/>
        <w:bidi w:val="0"/>
        <w:adjustRightInd w:val="0"/>
        <w:snapToGrid w:val="0"/>
        <w:spacing w:before="71" w:line="240" w:lineRule="auto"/>
        <w:jc w:val="left"/>
        <w:textAlignment w:val="baseline"/>
        <w:outlineLvl w:val="9"/>
        <w:rPr>
          <w:rFonts w:hint="default" w:ascii="Times New Roman" w:hAnsi="Times New Roman" w:eastAsia="宋体" w:cs="Times New Roman"/>
          <w:snapToGrid w:val="0"/>
          <w:color w:val="000000"/>
          <w:kern w:val="0"/>
          <w:sz w:val="24"/>
          <w:szCs w:val="24"/>
          <w:lang w:eastAsia="en-US"/>
        </w:rPr>
      </w:pPr>
      <w:r>
        <w:rPr>
          <w:rFonts w:hint="default" w:ascii="Times New Roman" w:hAnsi="Times New Roman" w:eastAsia="宋体" w:cs="Times New Roman"/>
          <w:snapToGrid w:val="0"/>
          <w:color w:val="000000"/>
          <w:kern w:val="0"/>
          <w:sz w:val="24"/>
          <w:szCs w:val="24"/>
          <w:lang w:eastAsia="en-US"/>
        </w:rPr>
        <w:t xml:space="preserve">    fft_values = np.abs(fft(B_values))[:3]#前三个频谱能量</w:t>
      </w:r>
    </w:p>
    <w:p w14:paraId="5B4B88E5">
      <w:pPr>
        <w:keepNext w:val="0"/>
        <w:keepLines w:val="0"/>
        <w:pageBreakBefore w:val="0"/>
        <w:widowControl/>
        <w:kinsoku w:val="0"/>
        <w:wordWrap/>
        <w:overflowPunct/>
        <w:topLinePunct w:val="0"/>
        <w:autoSpaceDE w:val="0"/>
        <w:autoSpaceDN w:val="0"/>
        <w:bidi w:val="0"/>
        <w:adjustRightInd w:val="0"/>
        <w:snapToGrid w:val="0"/>
        <w:spacing w:before="71" w:line="240" w:lineRule="auto"/>
        <w:jc w:val="left"/>
        <w:textAlignment w:val="baseline"/>
        <w:outlineLvl w:val="9"/>
        <w:rPr>
          <w:rFonts w:hint="default" w:ascii="Times New Roman" w:hAnsi="Times New Roman" w:eastAsia="宋体" w:cs="Times New Roman"/>
          <w:snapToGrid w:val="0"/>
          <w:color w:val="000000"/>
          <w:kern w:val="0"/>
          <w:sz w:val="24"/>
          <w:szCs w:val="24"/>
          <w:lang w:eastAsia="en-US"/>
        </w:rPr>
      </w:pPr>
      <w:r>
        <w:rPr>
          <w:rFonts w:hint="default" w:ascii="Times New Roman" w:hAnsi="Times New Roman" w:eastAsia="宋体" w:cs="Times New Roman"/>
          <w:snapToGrid w:val="0"/>
          <w:color w:val="000000"/>
          <w:kern w:val="0"/>
          <w:sz w:val="24"/>
          <w:szCs w:val="24"/>
          <w:lang w:eastAsia="en-US"/>
        </w:rPr>
        <w:t xml:space="preserve">    </w:t>
      </w:r>
    </w:p>
    <w:p w14:paraId="09F111ED">
      <w:pPr>
        <w:keepNext w:val="0"/>
        <w:keepLines w:val="0"/>
        <w:pageBreakBefore w:val="0"/>
        <w:widowControl/>
        <w:kinsoku w:val="0"/>
        <w:wordWrap/>
        <w:overflowPunct/>
        <w:topLinePunct w:val="0"/>
        <w:autoSpaceDE w:val="0"/>
        <w:autoSpaceDN w:val="0"/>
        <w:bidi w:val="0"/>
        <w:adjustRightInd w:val="0"/>
        <w:snapToGrid w:val="0"/>
        <w:spacing w:before="71" w:line="240" w:lineRule="auto"/>
        <w:jc w:val="left"/>
        <w:textAlignment w:val="baseline"/>
        <w:outlineLvl w:val="9"/>
        <w:rPr>
          <w:rFonts w:hint="default" w:ascii="Times New Roman" w:hAnsi="Times New Roman" w:eastAsia="宋体" w:cs="Times New Roman"/>
          <w:snapToGrid w:val="0"/>
          <w:color w:val="000000"/>
          <w:kern w:val="0"/>
          <w:sz w:val="24"/>
          <w:szCs w:val="24"/>
          <w:lang w:eastAsia="en-US"/>
        </w:rPr>
      </w:pPr>
      <w:r>
        <w:rPr>
          <w:rFonts w:hint="default" w:ascii="Times New Roman" w:hAnsi="Times New Roman" w:eastAsia="宋体" w:cs="Times New Roman"/>
          <w:snapToGrid w:val="0"/>
          <w:color w:val="000000"/>
          <w:kern w:val="0"/>
          <w:sz w:val="24"/>
          <w:szCs w:val="24"/>
          <w:lang w:eastAsia="en-US"/>
        </w:rPr>
        <w:t xml:space="preserve">    return pd.Series([slope, crosszero] + list(fft_values))</w:t>
      </w:r>
    </w:p>
    <w:p w14:paraId="5F22C9F4">
      <w:pPr>
        <w:keepNext w:val="0"/>
        <w:keepLines w:val="0"/>
        <w:pageBreakBefore w:val="0"/>
        <w:widowControl/>
        <w:kinsoku w:val="0"/>
        <w:wordWrap/>
        <w:overflowPunct/>
        <w:topLinePunct w:val="0"/>
        <w:autoSpaceDE w:val="0"/>
        <w:autoSpaceDN w:val="0"/>
        <w:bidi w:val="0"/>
        <w:adjustRightInd w:val="0"/>
        <w:snapToGrid w:val="0"/>
        <w:spacing w:before="71" w:line="240" w:lineRule="auto"/>
        <w:jc w:val="left"/>
        <w:textAlignment w:val="baseline"/>
        <w:outlineLvl w:val="9"/>
        <w:rPr>
          <w:rFonts w:hint="default" w:ascii="Times New Roman" w:hAnsi="Times New Roman" w:eastAsia="宋体" w:cs="Times New Roman"/>
          <w:snapToGrid w:val="0"/>
          <w:color w:val="000000"/>
          <w:kern w:val="0"/>
          <w:sz w:val="24"/>
          <w:szCs w:val="24"/>
          <w:lang w:eastAsia="en-US"/>
        </w:rPr>
      </w:pPr>
      <w:r>
        <w:rPr>
          <w:rFonts w:hint="default" w:ascii="Times New Roman" w:hAnsi="Times New Roman" w:eastAsia="宋体" w:cs="Times New Roman"/>
          <w:snapToGrid w:val="0"/>
          <w:color w:val="000000"/>
          <w:kern w:val="0"/>
          <w:sz w:val="24"/>
          <w:szCs w:val="24"/>
          <w:lang w:eastAsia="en-US"/>
        </w:rPr>
        <w:t>def all_features(data):</w:t>
      </w:r>
    </w:p>
    <w:p w14:paraId="0D459DE6">
      <w:pPr>
        <w:keepNext w:val="0"/>
        <w:keepLines w:val="0"/>
        <w:pageBreakBefore w:val="0"/>
        <w:widowControl/>
        <w:kinsoku w:val="0"/>
        <w:wordWrap/>
        <w:overflowPunct/>
        <w:topLinePunct w:val="0"/>
        <w:autoSpaceDE w:val="0"/>
        <w:autoSpaceDN w:val="0"/>
        <w:bidi w:val="0"/>
        <w:adjustRightInd w:val="0"/>
        <w:snapToGrid w:val="0"/>
        <w:spacing w:before="71" w:line="240" w:lineRule="auto"/>
        <w:jc w:val="left"/>
        <w:textAlignment w:val="baseline"/>
        <w:outlineLvl w:val="9"/>
        <w:rPr>
          <w:rFonts w:hint="default" w:ascii="Times New Roman" w:hAnsi="Times New Roman" w:eastAsia="宋体" w:cs="Times New Roman"/>
          <w:snapToGrid w:val="0"/>
          <w:color w:val="000000"/>
          <w:kern w:val="0"/>
          <w:sz w:val="24"/>
          <w:szCs w:val="24"/>
          <w:lang w:eastAsia="en-US"/>
        </w:rPr>
      </w:pPr>
      <w:r>
        <w:rPr>
          <w:rFonts w:hint="default" w:ascii="Times New Roman" w:hAnsi="Times New Roman" w:eastAsia="宋体" w:cs="Times New Roman"/>
          <w:snapToGrid w:val="0"/>
          <w:color w:val="000000"/>
          <w:kern w:val="0"/>
          <w:sz w:val="24"/>
          <w:szCs w:val="24"/>
          <w:lang w:eastAsia="en-US"/>
        </w:rPr>
        <w:t xml:space="preserve">    jiben_featur = data.apply(jiben_features, axis=1)</w:t>
      </w:r>
    </w:p>
    <w:p w14:paraId="29DD7AB1">
      <w:pPr>
        <w:keepNext w:val="0"/>
        <w:keepLines w:val="0"/>
        <w:pageBreakBefore w:val="0"/>
        <w:widowControl/>
        <w:kinsoku w:val="0"/>
        <w:wordWrap/>
        <w:overflowPunct/>
        <w:topLinePunct w:val="0"/>
        <w:autoSpaceDE w:val="0"/>
        <w:autoSpaceDN w:val="0"/>
        <w:bidi w:val="0"/>
        <w:adjustRightInd w:val="0"/>
        <w:snapToGrid w:val="0"/>
        <w:spacing w:before="71" w:line="240" w:lineRule="auto"/>
        <w:jc w:val="left"/>
        <w:textAlignment w:val="baseline"/>
        <w:outlineLvl w:val="9"/>
        <w:rPr>
          <w:rFonts w:hint="default" w:ascii="Times New Roman" w:hAnsi="Times New Roman" w:eastAsia="宋体" w:cs="Times New Roman"/>
          <w:snapToGrid w:val="0"/>
          <w:color w:val="000000"/>
          <w:kern w:val="0"/>
          <w:sz w:val="24"/>
          <w:szCs w:val="24"/>
          <w:lang w:eastAsia="en-US"/>
        </w:rPr>
      </w:pPr>
      <w:r>
        <w:rPr>
          <w:rFonts w:hint="default" w:ascii="Times New Roman" w:hAnsi="Times New Roman" w:eastAsia="宋体" w:cs="Times New Roman"/>
          <w:snapToGrid w:val="0"/>
          <w:color w:val="000000"/>
          <w:kern w:val="0"/>
          <w:sz w:val="24"/>
          <w:szCs w:val="24"/>
          <w:lang w:eastAsia="en-US"/>
        </w:rPr>
        <w:t xml:space="preserve">    gaoji_featur = data.apply(gaoji_features, axis=1)</w:t>
      </w:r>
    </w:p>
    <w:p w14:paraId="0384BD26">
      <w:pPr>
        <w:keepNext w:val="0"/>
        <w:keepLines w:val="0"/>
        <w:pageBreakBefore w:val="0"/>
        <w:widowControl/>
        <w:kinsoku w:val="0"/>
        <w:wordWrap/>
        <w:overflowPunct/>
        <w:topLinePunct w:val="0"/>
        <w:autoSpaceDE w:val="0"/>
        <w:autoSpaceDN w:val="0"/>
        <w:bidi w:val="0"/>
        <w:adjustRightInd w:val="0"/>
        <w:snapToGrid w:val="0"/>
        <w:spacing w:before="71" w:line="240" w:lineRule="auto"/>
        <w:jc w:val="left"/>
        <w:textAlignment w:val="baseline"/>
        <w:outlineLvl w:val="9"/>
        <w:rPr>
          <w:rFonts w:hint="default" w:ascii="Times New Roman" w:hAnsi="Times New Roman" w:eastAsia="宋体" w:cs="Times New Roman"/>
          <w:snapToGrid w:val="0"/>
          <w:color w:val="000000"/>
          <w:kern w:val="0"/>
          <w:sz w:val="24"/>
          <w:szCs w:val="24"/>
          <w:lang w:eastAsia="en-US"/>
        </w:rPr>
      </w:pPr>
      <w:r>
        <w:rPr>
          <w:rFonts w:hint="default" w:ascii="Times New Roman" w:hAnsi="Times New Roman" w:eastAsia="宋体" w:cs="Times New Roman"/>
          <w:snapToGrid w:val="0"/>
          <w:color w:val="000000"/>
          <w:kern w:val="0"/>
          <w:sz w:val="24"/>
          <w:szCs w:val="24"/>
          <w:lang w:eastAsia="en-US"/>
        </w:rPr>
        <w:t xml:space="preserve">    </w:t>
      </w:r>
    </w:p>
    <w:p w14:paraId="68A5E2A1">
      <w:pPr>
        <w:keepNext w:val="0"/>
        <w:keepLines w:val="0"/>
        <w:pageBreakBefore w:val="0"/>
        <w:widowControl/>
        <w:kinsoku w:val="0"/>
        <w:wordWrap/>
        <w:overflowPunct/>
        <w:topLinePunct w:val="0"/>
        <w:autoSpaceDE w:val="0"/>
        <w:autoSpaceDN w:val="0"/>
        <w:bidi w:val="0"/>
        <w:adjustRightInd w:val="0"/>
        <w:snapToGrid w:val="0"/>
        <w:spacing w:before="71" w:line="240" w:lineRule="auto"/>
        <w:jc w:val="left"/>
        <w:textAlignment w:val="baseline"/>
        <w:outlineLvl w:val="9"/>
        <w:rPr>
          <w:rFonts w:hint="default" w:ascii="Times New Roman" w:hAnsi="Times New Roman" w:eastAsia="宋体" w:cs="Times New Roman"/>
          <w:snapToGrid w:val="0"/>
          <w:color w:val="000000"/>
          <w:kern w:val="0"/>
          <w:sz w:val="24"/>
          <w:szCs w:val="24"/>
          <w:lang w:eastAsia="en-US"/>
        </w:rPr>
      </w:pPr>
      <w:r>
        <w:rPr>
          <w:rFonts w:hint="default" w:ascii="Times New Roman" w:hAnsi="Times New Roman" w:eastAsia="宋体" w:cs="Times New Roman"/>
          <w:snapToGrid w:val="0"/>
          <w:color w:val="000000"/>
          <w:kern w:val="0"/>
          <w:sz w:val="24"/>
          <w:szCs w:val="24"/>
          <w:lang w:eastAsia="en-US"/>
        </w:rPr>
        <w:t xml:space="preserve">    </w:t>
      </w:r>
    </w:p>
    <w:p w14:paraId="4DF24951">
      <w:pPr>
        <w:keepNext w:val="0"/>
        <w:keepLines w:val="0"/>
        <w:pageBreakBefore w:val="0"/>
        <w:widowControl/>
        <w:kinsoku w:val="0"/>
        <w:wordWrap/>
        <w:overflowPunct/>
        <w:topLinePunct w:val="0"/>
        <w:autoSpaceDE w:val="0"/>
        <w:autoSpaceDN w:val="0"/>
        <w:bidi w:val="0"/>
        <w:adjustRightInd w:val="0"/>
        <w:snapToGrid w:val="0"/>
        <w:spacing w:before="71" w:line="240" w:lineRule="auto"/>
        <w:jc w:val="left"/>
        <w:textAlignment w:val="baseline"/>
        <w:outlineLvl w:val="9"/>
        <w:rPr>
          <w:rFonts w:hint="default" w:ascii="Times New Roman" w:hAnsi="Times New Roman" w:eastAsia="宋体" w:cs="Times New Roman"/>
          <w:snapToGrid w:val="0"/>
          <w:color w:val="000000"/>
          <w:kern w:val="0"/>
          <w:sz w:val="24"/>
          <w:szCs w:val="24"/>
          <w:lang w:eastAsia="en-US"/>
        </w:rPr>
      </w:pPr>
      <w:r>
        <w:rPr>
          <w:rFonts w:hint="default" w:ascii="Times New Roman" w:hAnsi="Times New Roman" w:eastAsia="宋体" w:cs="Times New Roman"/>
          <w:snapToGrid w:val="0"/>
          <w:color w:val="000000"/>
          <w:kern w:val="0"/>
          <w:sz w:val="24"/>
          <w:szCs w:val="24"/>
          <w:lang w:eastAsia="en-US"/>
        </w:rPr>
        <w:t xml:space="preserve">    jiben_columns = ['均值', '标准差', '峰值', '峰峰值','偏度']</w:t>
      </w:r>
    </w:p>
    <w:p w14:paraId="67D37DD1">
      <w:pPr>
        <w:keepNext w:val="0"/>
        <w:keepLines w:val="0"/>
        <w:pageBreakBefore w:val="0"/>
        <w:widowControl/>
        <w:kinsoku w:val="0"/>
        <w:wordWrap/>
        <w:overflowPunct/>
        <w:topLinePunct w:val="0"/>
        <w:autoSpaceDE w:val="0"/>
        <w:autoSpaceDN w:val="0"/>
        <w:bidi w:val="0"/>
        <w:adjustRightInd w:val="0"/>
        <w:snapToGrid w:val="0"/>
        <w:spacing w:before="71" w:line="240" w:lineRule="auto"/>
        <w:jc w:val="left"/>
        <w:textAlignment w:val="baseline"/>
        <w:outlineLvl w:val="9"/>
        <w:rPr>
          <w:rFonts w:hint="default" w:ascii="Times New Roman" w:hAnsi="Times New Roman" w:eastAsia="宋体" w:cs="Times New Roman"/>
          <w:snapToGrid w:val="0"/>
          <w:color w:val="000000"/>
          <w:kern w:val="0"/>
          <w:sz w:val="24"/>
          <w:szCs w:val="24"/>
          <w:lang w:eastAsia="en-US"/>
        </w:rPr>
      </w:pPr>
      <w:r>
        <w:rPr>
          <w:rFonts w:hint="default" w:ascii="Times New Roman" w:hAnsi="Times New Roman" w:eastAsia="宋体" w:cs="Times New Roman"/>
          <w:snapToGrid w:val="0"/>
          <w:color w:val="000000"/>
          <w:kern w:val="0"/>
          <w:sz w:val="24"/>
          <w:szCs w:val="24"/>
          <w:lang w:eastAsia="en-US"/>
        </w:rPr>
        <w:t xml:space="preserve">    gaojie_columns = ['斜率', '过零率']+ [f'FFT_{i}' for i in range(3)]# 定义特征名称</w:t>
      </w:r>
    </w:p>
    <w:p w14:paraId="62BB6E3F">
      <w:pPr>
        <w:keepNext w:val="0"/>
        <w:keepLines w:val="0"/>
        <w:pageBreakBefore w:val="0"/>
        <w:widowControl/>
        <w:kinsoku w:val="0"/>
        <w:wordWrap/>
        <w:overflowPunct/>
        <w:topLinePunct w:val="0"/>
        <w:autoSpaceDE w:val="0"/>
        <w:autoSpaceDN w:val="0"/>
        <w:bidi w:val="0"/>
        <w:adjustRightInd w:val="0"/>
        <w:snapToGrid w:val="0"/>
        <w:spacing w:before="71" w:line="240" w:lineRule="auto"/>
        <w:jc w:val="left"/>
        <w:textAlignment w:val="baseline"/>
        <w:outlineLvl w:val="9"/>
        <w:rPr>
          <w:rFonts w:hint="default" w:ascii="Times New Roman" w:hAnsi="Times New Roman" w:eastAsia="宋体" w:cs="Times New Roman"/>
          <w:snapToGrid w:val="0"/>
          <w:color w:val="000000"/>
          <w:kern w:val="0"/>
          <w:sz w:val="24"/>
          <w:szCs w:val="24"/>
          <w:lang w:eastAsia="en-US"/>
        </w:rPr>
      </w:pPr>
      <w:r>
        <w:rPr>
          <w:rFonts w:hint="default" w:ascii="Times New Roman" w:hAnsi="Times New Roman" w:eastAsia="宋体" w:cs="Times New Roman"/>
          <w:snapToGrid w:val="0"/>
          <w:color w:val="000000"/>
          <w:kern w:val="0"/>
          <w:sz w:val="24"/>
          <w:szCs w:val="24"/>
          <w:lang w:eastAsia="en-US"/>
        </w:rPr>
        <w:t xml:space="preserve">    </w:t>
      </w:r>
    </w:p>
    <w:p w14:paraId="783E76EC">
      <w:pPr>
        <w:keepNext w:val="0"/>
        <w:keepLines w:val="0"/>
        <w:pageBreakBefore w:val="0"/>
        <w:widowControl/>
        <w:kinsoku w:val="0"/>
        <w:wordWrap/>
        <w:overflowPunct/>
        <w:topLinePunct w:val="0"/>
        <w:autoSpaceDE w:val="0"/>
        <w:autoSpaceDN w:val="0"/>
        <w:bidi w:val="0"/>
        <w:adjustRightInd w:val="0"/>
        <w:snapToGrid w:val="0"/>
        <w:spacing w:before="71" w:line="240" w:lineRule="auto"/>
        <w:jc w:val="left"/>
        <w:textAlignment w:val="baseline"/>
        <w:outlineLvl w:val="9"/>
        <w:rPr>
          <w:rFonts w:hint="default" w:ascii="Times New Roman" w:hAnsi="Times New Roman" w:eastAsia="宋体" w:cs="Times New Roman"/>
          <w:snapToGrid w:val="0"/>
          <w:color w:val="000000"/>
          <w:kern w:val="0"/>
          <w:sz w:val="24"/>
          <w:szCs w:val="24"/>
          <w:lang w:eastAsia="en-US"/>
        </w:rPr>
      </w:pPr>
      <w:r>
        <w:rPr>
          <w:rFonts w:hint="default" w:ascii="Times New Roman" w:hAnsi="Times New Roman" w:eastAsia="宋体" w:cs="Times New Roman"/>
          <w:snapToGrid w:val="0"/>
          <w:color w:val="000000"/>
          <w:kern w:val="0"/>
          <w:sz w:val="24"/>
          <w:szCs w:val="24"/>
          <w:lang w:eastAsia="en-US"/>
        </w:rPr>
        <w:t xml:space="preserve">    # 设置列名</w:t>
      </w:r>
    </w:p>
    <w:p w14:paraId="4CD15D5F">
      <w:pPr>
        <w:keepNext w:val="0"/>
        <w:keepLines w:val="0"/>
        <w:pageBreakBefore w:val="0"/>
        <w:widowControl/>
        <w:kinsoku w:val="0"/>
        <w:wordWrap/>
        <w:overflowPunct/>
        <w:topLinePunct w:val="0"/>
        <w:autoSpaceDE w:val="0"/>
        <w:autoSpaceDN w:val="0"/>
        <w:bidi w:val="0"/>
        <w:adjustRightInd w:val="0"/>
        <w:snapToGrid w:val="0"/>
        <w:spacing w:before="71" w:line="240" w:lineRule="auto"/>
        <w:jc w:val="left"/>
        <w:textAlignment w:val="baseline"/>
        <w:outlineLvl w:val="9"/>
        <w:rPr>
          <w:rFonts w:hint="default" w:ascii="Times New Roman" w:hAnsi="Times New Roman" w:eastAsia="宋体" w:cs="Times New Roman"/>
          <w:snapToGrid w:val="0"/>
          <w:color w:val="000000"/>
          <w:kern w:val="0"/>
          <w:sz w:val="24"/>
          <w:szCs w:val="24"/>
          <w:lang w:eastAsia="en-US"/>
        </w:rPr>
      </w:pPr>
      <w:r>
        <w:rPr>
          <w:rFonts w:hint="default" w:ascii="Times New Roman" w:hAnsi="Times New Roman" w:eastAsia="宋体" w:cs="Times New Roman"/>
          <w:snapToGrid w:val="0"/>
          <w:color w:val="000000"/>
          <w:kern w:val="0"/>
          <w:sz w:val="24"/>
          <w:szCs w:val="24"/>
          <w:lang w:eastAsia="en-US"/>
        </w:rPr>
        <w:t xml:space="preserve">    jiben_featur.columns = jiben_columns</w:t>
      </w:r>
    </w:p>
    <w:p w14:paraId="2A8563E1">
      <w:pPr>
        <w:keepNext w:val="0"/>
        <w:keepLines w:val="0"/>
        <w:pageBreakBefore w:val="0"/>
        <w:widowControl/>
        <w:kinsoku w:val="0"/>
        <w:wordWrap/>
        <w:overflowPunct/>
        <w:topLinePunct w:val="0"/>
        <w:autoSpaceDE w:val="0"/>
        <w:autoSpaceDN w:val="0"/>
        <w:bidi w:val="0"/>
        <w:adjustRightInd w:val="0"/>
        <w:snapToGrid w:val="0"/>
        <w:spacing w:before="71" w:line="240" w:lineRule="auto"/>
        <w:jc w:val="left"/>
        <w:textAlignment w:val="baseline"/>
        <w:outlineLvl w:val="9"/>
        <w:rPr>
          <w:rFonts w:hint="default" w:ascii="Times New Roman" w:hAnsi="Times New Roman" w:eastAsia="宋体" w:cs="Times New Roman"/>
          <w:snapToGrid w:val="0"/>
          <w:color w:val="000000"/>
          <w:kern w:val="0"/>
          <w:sz w:val="24"/>
          <w:szCs w:val="24"/>
          <w:lang w:eastAsia="en-US"/>
        </w:rPr>
      </w:pPr>
      <w:r>
        <w:rPr>
          <w:rFonts w:hint="default" w:ascii="Times New Roman" w:hAnsi="Times New Roman" w:eastAsia="宋体" w:cs="Times New Roman"/>
          <w:snapToGrid w:val="0"/>
          <w:color w:val="000000"/>
          <w:kern w:val="0"/>
          <w:sz w:val="24"/>
          <w:szCs w:val="24"/>
          <w:lang w:eastAsia="en-US"/>
        </w:rPr>
        <w:t xml:space="preserve">    gaoji_featur.columns = gaojie_columns</w:t>
      </w:r>
    </w:p>
    <w:p w14:paraId="5F6B1058">
      <w:pPr>
        <w:keepNext w:val="0"/>
        <w:keepLines w:val="0"/>
        <w:pageBreakBefore w:val="0"/>
        <w:widowControl/>
        <w:kinsoku w:val="0"/>
        <w:wordWrap/>
        <w:overflowPunct/>
        <w:topLinePunct w:val="0"/>
        <w:autoSpaceDE w:val="0"/>
        <w:autoSpaceDN w:val="0"/>
        <w:bidi w:val="0"/>
        <w:adjustRightInd w:val="0"/>
        <w:snapToGrid w:val="0"/>
        <w:spacing w:before="71" w:line="240" w:lineRule="auto"/>
        <w:jc w:val="left"/>
        <w:textAlignment w:val="baseline"/>
        <w:outlineLvl w:val="9"/>
        <w:rPr>
          <w:rFonts w:hint="default" w:ascii="Times New Roman" w:hAnsi="Times New Roman" w:eastAsia="宋体" w:cs="Times New Roman"/>
          <w:snapToGrid w:val="0"/>
          <w:color w:val="000000"/>
          <w:kern w:val="0"/>
          <w:sz w:val="24"/>
          <w:szCs w:val="24"/>
          <w:lang w:eastAsia="en-US"/>
        </w:rPr>
      </w:pPr>
    </w:p>
    <w:p w14:paraId="77F27335">
      <w:pPr>
        <w:keepNext w:val="0"/>
        <w:keepLines w:val="0"/>
        <w:pageBreakBefore w:val="0"/>
        <w:widowControl/>
        <w:kinsoku w:val="0"/>
        <w:wordWrap/>
        <w:overflowPunct/>
        <w:topLinePunct w:val="0"/>
        <w:autoSpaceDE w:val="0"/>
        <w:autoSpaceDN w:val="0"/>
        <w:bidi w:val="0"/>
        <w:adjustRightInd w:val="0"/>
        <w:snapToGrid w:val="0"/>
        <w:spacing w:before="71" w:line="240" w:lineRule="auto"/>
        <w:jc w:val="left"/>
        <w:textAlignment w:val="baseline"/>
        <w:outlineLvl w:val="9"/>
        <w:rPr>
          <w:rFonts w:hint="default" w:ascii="Times New Roman" w:hAnsi="Times New Roman" w:eastAsia="宋体" w:cs="Times New Roman"/>
          <w:snapToGrid w:val="0"/>
          <w:color w:val="000000"/>
          <w:kern w:val="0"/>
          <w:sz w:val="24"/>
          <w:szCs w:val="24"/>
          <w:lang w:eastAsia="en-US"/>
        </w:rPr>
      </w:pPr>
      <w:r>
        <w:rPr>
          <w:rFonts w:hint="default" w:ascii="Times New Roman" w:hAnsi="Times New Roman" w:eastAsia="宋体" w:cs="Times New Roman"/>
          <w:snapToGrid w:val="0"/>
          <w:color w:val="000000"/>
          <w:kern w:val="0"/>
          <w:sz w:val="24"/>
          <w:szCs w:val="24"/>
          <w:lang w:eastAsia="en-US"/>
        </w:rPr>
        <w:t xml:space="preserve">    all_features = pd.concat([jiben_featur, gaoji_featur], axis=1)#特征合并</w:t>
      </w:r>
    </w:p>
    <w:p w14:paraId="1B155F7F">
      <w:pPr>
        <w:keepNext w:val="0"/>
        <w:keepLines w:val="0"/>
        <w:pageBreakBefore w:val="0"/>
        <w:widowControl/>
        <w:kinsoku w:val="0"/>
        <w:wordWrap/>
        <w:overflowPunct/>
        <w:topLinePunct w:val="0"/>
        <w:autoSpaceDE w:val="0"/>
        <w:autoSpaceDN w:val="0"/>
        <w:bidi w:val="0"/>
        <w:adjustRightInd w:val="0"/>
        <w:snapToGrid w:val="0"/>
        <w:spacing w:before="71" w:line="240" w:lineRule="auto"/>
        <w:jc w:val="left"/>
        <w:textAlignment w:val="baseline"/>
        <w:outlineLvl w:val="9"/>
        <w:rPr>
          <w:rFonts w:hint="default" w:ascii="Times New Roman" w:hAnsi="Times New Roman" w:eastAsia="宋体" w:cs="Times New Roman"/>
          <w:snapToGrid w:val="0"/>
          <w:color w:val="000000"/>
          <w:kern w:val="0"/>
          <w:sz w:val="24"/>
          <w:szCs w:val="24"/>
          <w:lang w:eastAsia="en-US"/>
        </w:rPr>
      </w:pPr>
      <w:r>
        <w:rPr>
          <w:rFonts w:hint="default" w:ascii="Times New Roman" w:hAnsi="Times New Roman" w:eastAsia="宋体" w:cs="Times New Roman"/>
          <w:snapToGrid w:val="0"/>
          <w:color w:val="000000"/>
          <w:kern w:val="0"/>
          <w:sz w:val="24"/>
          <w:szCs w:val="24"/>
          <w:lang w:eastAsia="en-US"/>
        </w:rPr>
        <w:t xml:space="preserve">    return all_features</w:t>
      </w:r>
    </w:p>
    <w:p w14:paraId="7A46FDFE">
      <w:pPr>
        <w:keepNext w:val="0"/>
        <w:keepLines w:val="0"/>
        <w:pageBreakBefore w:val="0"/>
        <w:widowControl/>
        <w:kinsoku w:val="0"/>
        <w:wordWrap/>
        <w:overflowPunct/>
        <w:topLinePunct w:val="0"/>
        <w:autoSpaceDE w:val="0"/>
        <w:autoSpaceDN w:val="0"/>
        <w:bidi w:val="0"/>
        <w:adjustRightInd w:val="0"/>
        <w:snapToGrid w:val="0"/>
        <w:spacing w:before="71" w:line="240" w:lineRule="auto"/>
        <w:jc w:val="left"/>
        <w:textAlignment w:val="baseline"/>
        <w:outlineLvl w:val="9"/>
        <w:rPr>
          <w:rFonts w:hint="default" w:ascii="Times New Roman" w:hAnsi="Times New Roman" w:eastAsia="宋体" w:cs="Times New Roman"/>
          <w:snapToGrid w:val="0"/>
          <w:color w:val="000000"/>
          <w:kern w:val="0"/>
          <w:sz w:val="24"/>
          <w:szCs w:val="24"/>
          <w:lang w:eastAsia="en-US"/>
        </w:rPr>
      </w:pPr>
    </w:p>
    <w:p w14:paraId="5D9C1F99">
      <w:pPr>
        <w:keepNext w:val="0"/>
        <w:keepLines w:val="0"/>
        <w:pageBreakBefore w:val="0"/>
        <w:widowControl/>
        <w:kinsoku w:val="0"/>
        <w:wordWrap/>
        <w:overflowPunct/>
        <w:topLinePunct w:val="0"/>
        <w:autoSpaceDE w:val="0"/>
        <w:autoSpaceDN w:val="0"/>
        <w:bidi w:val="0"/>
        <w:adjustRightInd w:val="0"/>
        <w:snapToGrid w:val="0"/>
        <w:spacing w:before="71" w:line="240" w:lineRule="auto"/>
        <w:jc w:val="left"/>
        <w:textAlignment w:val="baseline"/>
        <w:outlineLvl w:val="9"/>
        <w:rPr>
          <w:rFonts w:hint="default" w:ascii="Times New Roman" w:hAnsi="Times New Roman" w:eastAsia="宋体" w:cs="Times New Roman"/>
          <w:snapToGrid w:val="0"/>
          <w:color w:val="000000"/>
          <w:kern w:val="0"/>
          <w:sz w:val="24"/>
          <w:szCs w:val="24"/>
          <w:lang w:eastAsia="en-US"/>
        </w:rPr>
      </w:pPr>
      <w:r>
        <w:rPr>
          <w:rFonts w:hint="default" w:ascii="Times New Roman" w:hAnsi="Times New Roman" w:eastAsia="宋体" w:cs="Times New Roman"/>
          <w:snapToGrid w:val="0"/>
          <w:color w:val="000000"/>
          <w:kern w:val="0"/>
          <w:sz w:val="24"/>
          <w:szCs w:val="24"/>
          <w:lang w:eastAsia="en-US"/>
        </w:rPr>
        <w:t>#保存特征数据</w:t>
      </w:r>
    </w:p>
    <w:p w14:paraId="0636375B">
      <w:pPr>
        <w:keepNext w:val="0"/>
        <w:keepLines w:val="0"/>
        <w:pageBreakBefore w:val="0"/>
        <w:widowControl/>
        <w:kinsoku w:val="0"/>
        <w:wordWrap/>
        <w:overflowPunct/>
        <w:topLinePunct w:val="0"/>
        <w:autoSpaceDE w:val="0"/>
        <w:autoSpaceDN w:val="0"/>
        <w:bidi w:val="0"/>
        <w:adjustRightInd w:val="0"/>
        <w:snapToGrid w:val="0"/>
        <w:spacing w:before="71" w:line="240" w:lineRule="auto"/>
        <w:jc w:val="left"/>
        <w:textAlignment w:val="baseline"/>
        <w:outlineLvl w:val="9"/>
        <w:rPr>
          <w:rFonts w:hint="default" w:ascii="Times New Roman" w:hAnsi="Times New Roman" w:eastAsia="宋体" w:cs="Times New Roman"/>
          <w:snapToGrid w:val="0"/>
          <w:color w:val="000000"/>
          <w:kern w:val="0"/>
          <w:sz w:val="24"/>
          <w:szCs w:val="24"/>
          <w:lang w:eastAsia="en-US"/>
        </w:rPr>
      </w:pPr>
      <w:r>
        <w:rPr>
          <w:rFonts w:hint="default" w:ascii="Times New Roman" w:hAnsi="Times New Roman" w:eastAsia="宋体" w:cs="Times New Roman"/>
          <w:snapToGrid w:val="0"/>
          <w:color w:val="000000"/>
          <w:kern w:val="0"/>
          <w:sz w:val="24"/>
          <w:szCs w:val="24"/>
          <w:lang w:eastAsia="en-US"/>
        </w:rPr>
        <w:t>def save_features(data, output_path):</w:t>
      </w:r>
    </w:p>
    <w:p w14:paraId="5C8FD245">
      <w:pPr>
        <w:keepNext w:val="0"/>
        <w:keepLines w:val="0"/>
        <w:pageBreakBefore w:val="0"/>
        <w:widowControl/>
        <w:kinsoku w:val="0"/>
        <w:wordWrap/>
        <w:overflowPunct/>
        <w:topLinePunct w:val="0"/>
        <w:autoSpaceDE w:val="0"/>
        <w:autoSpaceDN w:val="0"/>
        <w:bidi w:val="0"/>
        <w:adjustRightInd w:val="0"/>
        <w:snapToGrid w:val="0"/>
        <w:spacing w:before="71" w:line="240" w:lineRule="auto"/>
        <w:jc w:val="left"/>
        <w:textAlignment w:val="baseline"/>
        <w:outlineLvl w:val="9"/>
        <w:rPr>
          <w:rFonts w:hint="default" w:ascii="Times New Roman" w:hAnsi="Times New Roman" w:eastAsia="宋体" w:cs="Times New Roman"/>
          <w:snapToGrid w:val="0"/>
          <w:color w:val="000000"/>
          <w:kern w:val="0"/>
          <w:sz w:val="24"/>
          <w:szCs w:val="24"/>
          <w:lang w:eastAsia="en-US"/>
        </w:rPr>
      </w:pPr>
      <w:r>
        <w:rPr>
          <w:rFonts w:hint="default" w:ascii="Times New Roman" w:hAnsi="Times New Roman" w:eastAsia="宋体" w:cs="Times New Roman"/>
          <w:snapToGrid w:val="0"/>
          <w:color w:val="000000"/>
          <w:kern w:val="0"/>
          <w:sz w:val="24"/>
          <w:szCs w:val="24"/>
          <w:lang w:eastAsia="en-US"/>
        </w:rPr>
        <w:t xml:space="preserve">    </w:t>
      </w:r>
      <w:r>
        <w:rPr>
          <w:rFonts w:hint="default" w:ascii="Times New Roman" w:hAnsi="Times New Roman" w:eastAsia="宋体" w:cs="Times New Roman"/>
          <w:snapToGrid w:val="0"/>
          <w:color w:val="000000"/>
          <w:kern w:val="0"/>
          <w:sz w:val="24"/>
          <w:szCs w:val="24"/>
          <w:lang w:val="en-US" w:eastAsia="zh-CN"/>
        </w:rPr>
        <w:t xml:space="preserve">return </w:t>
      </w:r>
      <w:r>
        <w:rPr>
          <w:rFonts w:hint="default" w:ascii="Times New Roman" w:hAnsi="Times New Roman" w:eastAsia="宋体" w:cs="Times New Roman"/>
          <w:snapToGrid w:val="0"/>
          <w:color w:val="000000"/>
          <w:kern w:val="0"/>
          <w:sz w:val="24"/>
          <w:szCs w:val="24"/>
          <w:lang w:eastAsia="en-US"/>
        </w:rPr>
        <w:t>data.to_excel(output_path, index=False)</w:t>
      </w:r>
    </w:p>
    <w:p w14:paraId="4B75FD99">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#随机森林预测</w:t>
      </w:r>
    </w:p>
    <w:p w14:paraId="43CEF52A">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from sklearn.linear_model import LogisticRegression</w:t>
      </w:r>
    </w:p>
    <w:p w14:paraId="139733CB">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plt.rcParams['font.sans-serif'] = ['SimHei']  # 设置字体为黑体</w:t>
      </w:r>
    </w:p>
    <w:p w14:paraId="458F1886">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plt.rcParams['axes.unicode_minus'] = False  # 使得坐标轴负号显示正常</w:t>
      </w:r>
    </w:p>
    <w:p w14:paraId="424552AF">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data_path = r"G:\研赛\解答\问题一\四材料汇总.xlsx"</w:t>
      </w:r>
    </w:p>
    <w:p w14:paraId="19287FE4">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data = pd.read_excel(data_path)</w:t>
      </w:r>
    </w:p>
    <w:p w14:paraId="548E6128">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Y,X = data.iloc[:,0],data.iloc[:,1:]</w:t>
      </w:r>
    </w:p>
    <w:p w14:paraId="32DF12E3">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scaler = StandardScaler()</w:t>
      </w:r>
    </w:p>
    <w:p w14:paraId="19813F54">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X_normalized = scaler.fit_transform(X)#标准化</w:t>
      </w:r>
    </w:p>
    <w:p w14:paraId="60424D50">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x_train, x_test, y_train, y_test = train_test_split(X_normalized, Y, test_size=0.2, random_state=2024)</w:t>
      </w:r>
    </w:p>
    <w:p w14:paraId="6AF8AF6B">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model = RandomForestClassifier(random_state=2024)</w:t>
      </w:r>
    </w:p>
    <w:p w14:paraId="2FBEA9A3">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model.fit(x_train,y_train)</w:t>
      </w:r>
    </w:p>
    <w:p w14:paraId="18B744BD">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save_path = r"G:\研赛\解答\问题一\汇总.joblib"</w:t>
      </w:r>
    </w:p>
    <w:p w14:paraId="167FBB68">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joblib.dump(model, save_path)</w:t>
      </w:r>
    </w:p>
    <w:p w14:paraId="0594D606">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y_pred=model.predict(x_test)</w:t>
      </w:r>
    </w:p>
    <w:p w14:paraId="777199F8">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Confision_rf=confusion_matrix(y_test,y_pred)</w:t>
      </w:r>
    </w:p>
    <w:p w14:paraId="242289B9">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print(classification_report(y_test, y_pred))</w:t>
      </w:r>
    </w:p>
    <w:p w14:paraId="73C910E5">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plt.figure(figsize=(8, 6))</w:t>
      </w:r>
    </w:p>
    <w:p w14:paraId="03FD0BAD">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 xml:space="preserve">sns.heatmap(Confision_rf, annot=True, fmt='d', cmap='jet', xticklabels=['正弦波', '三角波', '梯形波'], </w:t>
      </w:r>
    </w:p>
    <w:p w14:paraId="544E7F2F">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 xml:space="preserve">            yticklabels=['正弦波', '三角波', '梯形波'])</w:t>
      </w:r>
    </w:p>
    <w:p w14:paraId="4E392B51">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plt.title(' 材料1随机森林混淆矩阵')</w:t>
      </w:r>
    </w:p>
    <w:p w14:paraId="79ECABD7">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plt.xlabel('预测类别')</w:t>
      </w:r>
    </w:p>
    <w:p w14:paraId="17745813">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plt.ylabel('真实类别')</w:t>
      </w:r>
    </w:p>
    <w:p w14:paraId="0CBE92E6">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plt.show()</w:t>
      </w:r>
    </w:p>
    <w:p w14:paraId="3B025BEE">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#逻辑回归预测</w:t>
      </w:r>
    </w:p>
    <w:p w14:paraId="748EB0E1">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from sklearn.linear_model import LogisticRegression</w:t>
      </w:r>
    </w:p>
    <w:p w14:paraId="3F6D1976">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plt.rcParams['font.sans-serif'] = ['SimHei']  # 设置字体为黑体</w:t>
      </w:r>
    </w:p>
    <w:p w14:paraId="606C1A26">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plt.rcParams['axes.unicode_minus'] = False  # 使得坐标轴负号显示正常</w:t>
      </w:r>
    </w:p>
    <w:p w14:paraId="0D3480D8">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data_path = r"G:\研赛\解答\问题一\四材料汇总.xlsx"</w:t>
      </w:r>
    </w:p>
    <w:p w14:paraId="5DB2D2BA">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data = pd.read_excel(data_path)</w:t>
      </w:r>
    </w:p>
    <w:p w14:paraId="46B3AF16">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Y,X = data.iloc[:,0],data.iloc[:,1:]</w:t>
      </w:r>
    </w:p>
    <w:p w14:paraId="5CF830BD">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scaler = StandardScaler()</w:t>
      </w:r>
    </w:p>
    <w:p w14:paraId="169DE671">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X_normalized = scaler.fit_transform(X)#标准化</w:t>
      </w:r>
    </w:p>
    <w:p w14:paraId="27F2FB5E">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x_train, x_test, y_train, y_test = train_test_split(X_normalized, Y, test_size=0.2, random_state=2024)</w:t>
      </w:r>
    </w:p>
    <w:p w14:paraId="261D8310">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model = LogisticRegression()</w:t>
      </w:r>
    </w:p>
    <w:p w14:paraId="3E3B2081">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model.fit(x_train,y_train)</w:t>
      </w:r>
    </w:p>
    <w:p w14:paraId="3D2BAB6D">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save_path = r"G:\研赛\解答\问题一\汇总.joblib"</w:t>
      </w:r>
    </w:p>
    <w:p w14:paraId="784082C1">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joblib.dump(model, save_path)</w:t>
      </w:r>
    </w:p>
    <w:p w14:paraId="2D2575FE">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y_pred=model.predict(x_test)</w:t>
      </w:r>
    </w:p>
    <w:p w14:paraId="4C7B4053">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Confision_lgr=confusion_matrix(y_test,y_pred)</w:t>
      </w:r>
    </w:p>
    <w:p w14:paraId="6C41E97A">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print(classification_report(y_test, y_pred))</w:t>
      </w:r>
    </w:p>
    <w:p w14:paraId="5C8A1C16">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plt.figure(figsize=(8, 6))</w:t>
      </w:r>
    </w:p>
    <w:p w14:paraId="5E9F99ED">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 xml:space="preserve">sns.heatmap(Confision_lgr, annot=True, fmt='d', cmap='jet', xticklabels=['正弦波', '三角波', '梯形波'], </w:t>
      </w:r>
    </w:p>
    <w:p w14:paraId="6B7D55E9">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 xml:space="preserve">            yticklabels=['正弦波', '三角波', '梯形波'])</w:t>
      </w:r>
    </w:p>
    <w:p w14:paraId="52C57736">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plt.title(' 材料1逻辑回归混淆矩阵')</w:t>
      </w:r>
    </w:p>
    <w:p w14:paraId="082D02EA">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plt.xlabel('预测类别')</w:t>
      </w:r>
    </w:p>
    <w:p w14:paraId="358514B5">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plt.ylabel('真实类别')</w:t>
      </w:r>
    </w:p>
    <w:p w14:paraId="196E17BB">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plt.show()</w:t>
      </w:r>
    </w:p>
    <w:p w14:paraId="222FE8AB">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#绘制混淆矩阵</w:t>
      </w:r>
    </w:p>
    <w:p w14:paraId="07332749">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 xml:space="preserve">import pandas as pd  </w:t>
      </w:r>
    </w:p>
    <w:p w14:paraId="137BCAFE">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 xml:space="preserve">import numpy as np  </w:t>
      </w:r>
    </w:p>
    <w:p w14:paraId="6FDC5E1E">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 xml:space="preserve">import matplotlib.pyplot as plt  </w:t>
      </w:r>
    </w:p>
    <w:p w14:paraId="51EAE697">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 xml:space="preserve">import seaborn as sns  </w:t>
      </w:r>
    </w:p>
    <w:p w14:paraId="51F4B313">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 xml:space="preserve">from sklearn.model_selection import train_test_split  </w:t>
      </w:r>
    </w:p>
    <w:p w14:paraId="05B81FA3">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 xml:space="preserve">from sklearn.preprocessing import StandardScaler  </w:t>
      </w:r>
    </w:p>
    <w:p w14:paraId="7B658B6F">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 xml:space="preserve">from sklearn.ensemble import RandomForestClassifier  </w:t>
      </w:r>
    </w:p>
    <w:p w14:paraId="394E1291">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 xml:space="preserve">from sklearn.linear_model import LogisticRegression  </w:t>
      </w:r>
    </w:p>
    <w:p w14:paraId="00533B22">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 xml:space="preserve">from sklearn.metrics import classification_report, confusion_matrix  </w:t>
      </w:r>
    </w:p>
    <w:p w14:paraId="40A08C1A">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 xml:space="preserve">import joblib  </w:t>
      </w:r>
    </w:p>
    <w:p w14:paraId="46AB0CD7">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 xml:space="preserve">  </w:t>
      </w:r>
    </w:p>
    <w:p w14:paraId="64186B0A">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 xml:space="preserve"># 设置字体为黑体并使得坐标轴负号显示正常  </w:t>
      </w:r>
    </w:p>
    <w:p w14:paraId="04AC69B1">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 xml:space="preserve">plt.rcParams['font.sans-serif'] = ['SimHei']  </w:t>
      </w:r>
    </w:p>
    <w:p w14:paraId="083AD6B4">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 xml:space="preserve">plt.rcParams['axes.unicode_minus'] = False  </w:t>
      </w:r>
    </w:p>
    <w:p w14:paraId="46542844">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 xml:space="preserve">  </w:t>
      </w:r>
    </w:p>
    <w:p w14:paraId="216152A9">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 xml:space="preserve"># 读取数据  </w:t>
      </w:r>
    </w:p>
    <w:p w14:paraId="0C99D9A3">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 xml:space="preserve">data_path = r"G:\研赛\解答\问题一\四材料汇总.xlsx"  </w:t>
      </w:r>
    </w:p>
    <w:p w14:paraId="5D4986B2">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 xml:space="preserve">data = pd.read_excel(data_path)  </w:t>
      </w:r>
    </w:p>
    <w:p w14:paraId="608B262A">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 xml:space="preserve">Y, X = data.iloc[:, 0], data.iloc[:, 1:]  </w:t>
      </w:r>
    </w:p>
    <w:p w14:paraId="6A5095C6">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 xml:space="preserve">  </w:t>
      </w:r>
    </w:p>
    <w:p w14:paraId="6BDF94B3">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 xml:space="preserve"># 数据标准化  </w:t>
      </w:r>
    </w:p>
    <w:p w14:paraId="1CA3CB93">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 xml:space="preserve">scaler = StandardScaler()  </w:t>
      </w:r>
    </w:p>
    <w:p w14:paraId="1B73F333">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 xml:space="preserve">X_normalized = scaler.fit_transform(X)  </w:t>
      </w:r>
    </w:p>
    <w:p w14:paraId="5D07B819">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 xml:space="preserve">  </w:t>
      </w:r>
    </w:p>
    <w:p w14:paraId="5E01FBE3">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 xml:space="preserve"># 划分训练集和测试集  </w:t>
      </w:r>
    </w:p>
    <w:p w14:paraId="3016E1B6">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 xml:space="preserve">x_train, x_test, y_train, y_test = train_test_split(X_normalized, Y, test_size=0.2, random_state=2024)  </w:t>
      </w:r>
    </w:p>
    <w:p w14:paraId="2637513B">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 xml:space="preserve">  </w:t>
      </w:r>
    </w:p>
    <w:p w14:paraId="643B5470">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 xml:space="preserve"># 训练随机森林模型  </w:t>
      </w:r>
    </w:p>
    <w:p w14:paraId="50E91930">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 xml:space="preserve">rf_model = RandomForestClassifier(random_state=2024)  </w:t>
      </w:r>
    </w:p>
    <w:p w14:paraId="0B60D119">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 xml:space="preserve">rf_model.fit(x_train, y_train)  </w:t>
      </w:r>
    </w:p>
    <w:p w14:paraId="7A71BA33">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 xml:space="preserve">y_pred_rf = rf_model.predict(x_test)  </w:t>
      </w:r>
    </w:p>
    <w:p w14:paraId="75EE1961">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 xml:space="preserve">Confision_rf = confusion_matrix(y_test, y_pred_rf)  </w:t>
      </w:r>
    </w:p>
    <w:p w14:paraId="3DCA0985">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 xml:space="preserve">  </w:t>
      </w:r>
    </w:p>
    <w:p w14:paraId="4B027125">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 xml:space="preserve"># 训练逻辑回归模型  </w:t>
      </w:r>
    </w:p>
    <w:p w14:paraId="1DA1CAC8">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 xml:space="preserve">lr_model = LogisticRegression()  </w:t>
      </w:r>
    </w:p>
    <w:p w14:paraId="6FAF203B">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 xml:space="preserve">lr_model.fit(x_train, y_train)  </w:t>
      </w:r>
    </w:p>
    <w:p w14:paraId="3E6B2733">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 xml:space="preserve">y_pred_lr = lr_model.predict(x_test)  </w:t>
      </w:r>
    </w:p>
    <w:p w14:paraId="53F92FAA">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 xml:space="preserve">Confision_lr = confusion_matrix(y_test, y_pred_lr)  </w:t>
      </w:r>
    </w:p>
    <w:p w14:paraId="5C43EC8D">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 xml:space="preserve">  </w:t>
      </w:r>
    </w:p>
    <w:p w14:paraId="5CAD2367">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 xml:space="preserve"># 创建一个包含两个子图的画布  </w:t>
      </w:r>
    </w:p>
    <w:p w14:paraId="01490892">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 xml:space="preserve">fig, axs = plt.subplots(1, 2, figsize=(16, 6))  </w:t>
      </w:r>
    </w:p>
    <w:p w14:paraId="1E88819D">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 xml:space="preserve">  </w:t>
      </w:r>
    </w:p>
    <w:p w14:paraId="5A009B0A">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 xml:space="preserve"># 绘制随机森林的混淆矩阵  </w:t>
      </w:r>
    </w:p>
    <w:p w14:paraId="52A24FE6">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 xml:space="preserve">sns.heatmap(Confision_rf, annot=True, fmt='d', cmap='rainbow', xticklabels=['正弦波', '三角波', '梯形波'],   </w:t>
      </w:r>
    </w:p>
    <w:p w14:paraId="495241E2">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 xml:space="preserve">            yticklabels=['正弦波', '三角波', '梯形波'], ax=axs[0])  </w:t>
      </w:r>
    </w:p>
    <w:p w14:paraId="088CC76A">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 xml:space="preserve">axs[0].set_title('随机森林混淆矩阵')  </w:t>
      </w:r>
    </w:p>
    <w:p w14:paraId="32B9479D">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 xml:space="preserve">axs[0].set_xlabel('预测类别')  </w:t>
      </w:r>
    </w:p>
    <w:p w14:paraId="76C13F8F">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 xml:space="preserve">axs[0].set_ylabel('真实类别')  </w:t>
      </w:r>
    </w:p>
    <w:p w14:paraId="681AAC24">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 xml:space="preserve">  </w:t>
      </w:r>
    </w:p>
    <w:p w14:paraId="2311B5F1">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 xml:space="preserve"># 绘制逻辑回归的混淆矩阵  </w:t>
      </w:r>
    </w:p>
    <w:p w14:paraId="0824F912">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 xml:space="preserve">sns.heatmap(Confision_lr, annot=True, fmt='d', cmap='terrain', xticklabels=['正弦波', '三角波', '梯形波'],   </w:t>
      </w:r>
    </w:p>
    <w:p w14:paraId="22BECAA7">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 xml:space="preserve">            yticklabels=['正弦波', '三角波', '梯形波'], ax=axs[1])  </w:t>
      </w:r>
    </w:p>
    <w:p w14:paraId="340D59EC">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 xml:space="preserve">axs[1].set_title('逻辑回归混淆矩阵')  </w:t>
      </w:r>
    </w:p>
    <w:p w14:paraId="70AA24EF">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 xml:space="preserve">axs[1].set_xlabel('预测类别')  </w:t>
      </w:r>
    </w:p>
    <w:p w14:paraId="5C9F6A69">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 xml:space="preserve">axs[1].set_ylabel('真实类别')  </w:t>
      </w:r>
    </w:p>
    <w:p w14:paraId="63E48908">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 xml:space="preserve">  </w:t>
      </w:r>
    </w:p>
    <w:p w14:paraId="66CA50A5">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 xml:space="preserve"># 显示图形  </w:t>
      </w:r>
    </w:p>
    <w:p w14:paraId="258390AB">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 xml:space="preserve">plt.tight_layout()  # 自动调整子图参数, 使之填充整个图像区域  </w:t>
      </w:r>
    </w:p>
    <w:p w14:paraId="149D871D">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 xml:space="preserve">plt.show() </w:t>
      </w:r>
    </w:p>
    <w:p w14:paraId="7B63C938">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#特征重要性</w:t>
      </w:r>
    </w:p>
    <w:p w14:paraId="27B0B077">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def plot_feature_importance(model, X_train, feature_names, cmap='viridis'):</w:t>
      </w:r>
    </w:p>
    <w:p w14:paraId="6A1B9176">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 xml:space="preserve">    model.fit(X_train, y_train)</w:t>
      </w:r>
    </w:p>
    <w:p w14:paraId="5A093F94">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 xml:space="preserve">    importances = model.feature_importances_</w:t>
      </w:r>
    </w:p>
    <w:p w14:paraId="0CF619E1">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 xml:space="preserve">    </w:t>
      </w:r>
    </w:p>
    <w:p w14:paraId="7802681A">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 xml:space="preserve">    indices = np.argsort(importances)[::-1]</w:t>
      </w:r>
    </w:p>
    <w:p w14:paraId="144F3192">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 xml:space="preserve">    sorted_importances = importances[indices]</w:t>
      </w:r>
    </w:p>
    <w:p w14:paraId="3941F8A0">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 xml:space="preserve">    sorted_feature_names = [feature_names[i] for i in indices]</w:t>
      </w:r>
    </w:p>
    <w:p w14:paraId="0C406AD5">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 xml:space="preserve">    </w:t>
      </w:r>
    </w:p>
    <w:p w14:paraId="6E1702ED">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 xml:space="preserve">    plt.figure(figsize=(10, 6))</w:t>
      </w:r>
    </w:p>
    <w:p w14:paraId="1888E154">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 xml:space="preserve">    plt.bar(sorted_feature_names, sorted_importances, color=cmap)</w:t>
      </w:r>
    </w:p>
    <w:p w14:paraId="7B232444">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 xml:space="preserve">    plt.xlabel('特征重要性')</w:t>
      </w:r>
    </w:p>
    <w:p w14:paraId="452971F0">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 xml:space="preserve">    plt.title('随机森林模型的特征重要性')</w:t>
      </w:r>
    </w:p>
    <w:p w14:paraId="410618ED">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 xml:space="preserve">    # plt.gca().invert_yaxis()</w:t>
      </w:r>
    </w:p>
    <w:p w14:paraId="0EFBC906">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 xml:space="preserve">    plt.show()</w:t>
      </w:r>
    </w:p>
    <w:p w14:paraId="5A251A6B">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p>
    <w:p w14:paraId="6E966668">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p>
    <w:p w14:paraId="1F0BC5AD">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feature_names = X.columns</w:t>
      </w:r>
    </w:p>
    <w:p w14:paraId="4FB0407A">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p>
    <w:p w14:paraId="1944A9E6">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 xml:space="preserve">plot_feature_importance(rf_model, x_train, feature_names, cmap='red') </w:t>
      </w:r>
    </w:p>
    <w:p w14:paraId="2F67983B">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#特征选择</w:t>
      </w:r>
    </w:p>
    <w:p w14:paraId="42244E0B">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from sklearn.linear_model import LogisticRegression</w:t>
      </w:r>
    </w:p>
    <w:p w14:paraId="740CBC56">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from sklearn.metrics import precision_score,accuracy_score</w:t>
      </w:r>
    </w:p>
    <w:p w14:paraId="71FEDBFB">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plt.rcParams['font.sans-serif'] = ['SimHei']  # 设置字体为黑体</w:t>
      </w:r>
    </w:p>
    <w:p w14:paraId="4DC91E5F">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plt.rcParams['axes.unicode_minus'] = False  # 使得坐标轴负号显示正常</w:t>
      </w:r>
    </w:p>
    <w:p w14:paraId="712EAE4D">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p>
    <w:p w14:paraId="7134437D">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list_features = ['FFT_2','偏度','斜率','FFT_1','标准差','峰值','峰峰值','FFT_0','均值','过零率']</w:t>
      </w:r>
    </w:p>
    <w:p w14:paraId="234F6A1C">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list_precision,list_acc = [],[]</w:t>
      </w:r>
    </w:p>
    <w:p w14:paraId="2F098BEA">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data_path = r"G:\研赛\解答\问题一\四材料汇总.xlsx"</w:t>
      </w:r>
    </w:p>
    <w:p w14:paraId="6D346779">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data = pd.read_excel(data_path)</w:t>
      </w:r>
    </w:p>
    <w:p w14:paraId="74AB3B12">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for i in range(1,1+len(list_features)):</w:t>
      </w:r>
    </w:p>
    <w:p w14:paraId="2A9B3E8B">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 xml:space="preserve">    Y,X = data.iloc[:,0],data[list_features[:i]]</w:t>
      </w:r>
    </w:p>
    <w:p w14:paraId="479D480E">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 xml:space="preserve">    scaler = StandardScaler()</w:t>
      </w:r>
    </w:p>
    <w:p w14:paraId="37528EA5">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 xml:space="preserve">    X_normalized = scaler.fit_transform(X)#标准化</w:t>
      </w:r>
    </w:p>
    <w:p w14:paraId="3AC81868">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 xml:space="preserve">    x_train, x_test, y_train, y_test = train_test_split(X_normalized, Y, test_size=0.2, random_state=2024)</w:t>
      </w:r>
    </w:p>
    <w:p w14:paraId="74CD5076">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 xml:space="preserve">    model = RandomForestClassifier(random_state=2024)</w:t>
      </w:r>
    </w:p>
    <w:p w14:paraId="03F7A9D3">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 xml:space="preserve">    model.fit(x_train,y_train)</w:t>
      </w:r>
    </w:p>
    <w:p w14:paraId="4BE232EA">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 xml:space="preserve">    y_pred = model.predict(x_test)</w:t>
      </w:r>
    </w:p>
    <w:p w14:paraId="7C4CA854">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 xml:space="preserve">    precision = precision_score(y_test,y_pred,average='micro')</w:t>
      </w:r>
    </w:p>
    <w:p w14:paraId="641E848E">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 xml:space="preserve">    acc = accuracy_score(y_test,y_pred)</w:t>
      </w:r>
    </w:p>
    <w:p w14:paraId="4BFD7614">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 xml:space="preserve">    list_precision.append(precision)</w:t>
      </w:r>
    </w:p>
    <w:p w14:paraId="6A7605C4">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 xml:space="preserve">    list_acc.append(acc)</w:t>
      </w:r>
    </w:p>
    <w:p w14:paraId="6508B37E">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 xml:space="preserve">fig, axs = plt.subplots(1, 2, figsize=(12, 6))   </w:t>
      </w:r>
    </w:p>
    <w:p w14:paraId="08A1EFB2">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 xml:space="preserve">  </w:t>
      </w:r>
    </w:p>
    <w:p w14:paraId="0C12D746">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p>
    <w:p w14:paraId="0320B53A">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 xml:space="preserve">axs[0].plot(range(1, len(list_features) + 1), list_precision, marker='o', label='精确度 (Micro)')  </w:t>
      </w:r>
    </w:p>
    <w:p w14:paraId="317FA2A3">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 xml:space="preserve">axs[0].set_title('随机森林精确度随特征数量变化')  </w:t>
      </w:r>
    </w:p>
    <w:p w14:paraId="1978AD9F">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 xml:space="preserve">axs[0].set_xlabel('特征数量')  </w:t>
      </w:r>
    </w:p>
    <w:p w14:paraId="1AD42C20">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 xml:space="preserve">axs[0].set_ylabel('精确度')  </w:t>
      </w:r>
    </w:p>
    <w:p w14:paraId="29F862CB">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 xml:space="preserve">axs[0].grid(True)  </w:t>
      </w:r>
    </w:p>
    <w:p w14:paraId="2D89D993">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 xml:space="preserve">axs[0].legend()  </w:t>
      </w:r>
    </w:p>
    <w:p w14:paraId="770130EF">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 xml:space="preserve">  </w:t>
      </w:r>
    </w:p>
    <w:p w14:paraId="08CCE066">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p>
    <w:p w14:paraId="19D8CC44">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 xml:space="preserve">axs[1].plot(range(1, len(list_features) + 1), list_acc, marker='s', label='准确率',color='red')  </w:t>
      </w:r>
    </w:p>
    <w:p w14:paraId="466654DB">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 xml:space="preserve">axs[1].set_title('随机森林准确率随特征数量变化')  </w:t>
      </w:r>
    </w:p>
    <w:p w14:paraId="3DE2EC48">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 xml:space="preserve">axs[1].set_xlabel('特征数量')  </w:t>
      </w:r>
    </w:p>
    <w:p w14:paraId="66DF5271">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 xml:space="preserve">axs[1].set_ylabel('准确率')  </w:t>
      </w:r>
    </w:p>
    <w:p w14:paraId="121E5F4D">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 xml:space="preserve">axs[1].grid(True)  </w:t>
      </w:r>
    </w:p>
    <w:p w14:paraId="4645314C">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 xml:space="preserve">axs[1].legend()  </w:t>
      </w:r>
    </w:p>
    <w:p w14:paraId="206873B4">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 xml:space="preserve">  </w:t>
      </w:r>
    </w:p>
    <w:p w14:paraId="2F7B8B21">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 xml:space="preserve">plt.tight_layout()  </w:t>
      </w:r>
    </w:p>
    <w:p w14:paraId="6612A693">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 xml:space="preserve">  </w:t>
      </w:r>
    </w:p>
    <w:p w14:paraId="6DD7AEFD">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plt.show()</w:t>
      </w:r>
    </w:p>
    <w:p w14:paraId="6982FC22">
      <w:pPr>
        <w:keepNext w:val="0"/>
        <w:keepLines w:val="0"/>
        <w:pageBreakBefore w:val="0"/>
        <w:widowControl/>
        <w:kinsoku w:val="0"/>
        <w:wordWrap/>
        <w:overflowPunct/>
        <w:topLinePunct w:val="0"/>
        <w:autoSpaceDE w:val="0"/>
        <w:autoSpaceDN w:val="0"/>
        <w:bidi w:val="0"/>
        <w:adjustRightInd w:val="0"/>
        <w:snapToGrid w:val="0"/>
        <w:spacing w:before="71" w:line="240" w:lineRule="auto"/>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#保存结果</w:t>
      </w:r>
    </w:p>
    <w:p w14:paraId="0128BF5E">
      <w:pPr>
        <w:keepNext w:val="0"/>
        <w:keepLines w:val="0"/>
        <w:pageBreakBefore w:val="0"/>
        <w:widowControl/>
        <w:kinsoku w:val="0"/>
        <w:wordWrap/>
        <w:overflowPunct/>
        <w:topLinePunct w:val="0"/>
        <w:autoSpaceDE w:val="0"/>
        <w:autoSpaceDN w:val="0"/>
        <w:bidi w:val="0"/>
        <w:adjustRightInd w:val="0"/>
        <w:snapToGrid w:val="0"/>
        <w:spacing w:before="71" w:line="240" w:lineRule="auto"/>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list_features = ['FFT_2','偏度','斜率','FFT_1','标准差','峰值','峰峰值']</w:t>
      </w:r>
    </w:p>
    <w:p w14:paraId="44B8F8E5">
      <w:pPr>
        <w:keepNext w:val="0"/>
        <w:keepLines w:val="0"/>
        <w:pageBreakBefore w:val="0"/>
        <w:widowControl/>
        <w:kinsoku w:val="0"/>
        <w:wordWrap/>
        <w:overflowPunct/>
        <w:topLinePunct w:val="0"/>
        <w:autoSpaceDE w:val="0"/>
        <w:autoSpaceDN w:val="0"/>
        <w:bidi w:val="0"/>
        <w:adjustRightInd w:val="0"/>
        <w:snapToGrid w:val="0"/>
        <w:spacing w:before="71" w:line="240" w:lineRule="auto"/>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data_path = r"G:\研赛\解答\问题一\四材料汇总.xlsx"</w:t>
      </w:r>
    </w:p>
    <w:p w14:paraId="4986238B">
      <w:pPr>
        <w:keepNext w:val="0"/>
        <w:keepLines w:val="0"/>
        <w:pageBreakBefore w:val="0"/>
        <w:widowControl/>
        <w:kinsoku w:val="0"/>
        <w:wordWrap/>
        <w:overflowPunct/>
        <w:topLinePunct w:val="0"/>
        <w:autoSpaceDE w:val="0"/>
        <w:autoSpaceDN w:val="0"/>
        <w:bidi w:val="0"/>
        <w:adjustRightInd w:val="0"/>
        <w:snapToGrid w:val="0"/>
        <w:spacing w:before="71" w:line="240" w:lineRule="auto"/>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data = pd.read_excel(data_path)</w:t>
      </w:r>
    </w:p>
    <w:p w14:paraId="444F17CC">
      <w:pPr>
        <w:keepNext w:val="0"/>
        <w:keepLines w:val="0"/>
        <w:pageBreakBefore w:val="0"/>
        <w:widowControl/>
        <w:kinsoku w:val="0"/>
        <w:wordWrap/>
        <w:overflowPunct/>
        <w:topLinePunct w:val="0"/>
        <w:autoSpaceDE w:val="0"/>
        <w:autoSpaceDN w:val="0"/>
        <w:bidi w:val="0"/>
        <w:adjustRightInd w:val="0"/>
        <w:snapToGrid w:val="0"/>
        <w:spacing w:before="71" w:line="240" w:lineRule="auto"/>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Y,X = data.iloc[:,0],data[list_features]</w:t>
      </w:r>
    </w:p>
    <w:p w14:paraId="1D636472">
      <w:pPr>
        <w:keepNext w:val="0"/>
        <w:keepLines w:val="0"/>
        <w:pageBreakBefore w:val="0"/>
        <w:widowControl/>
        <w:kinsoku w:val="0"/>
        <w:wordWrap/>
        <w:overflowPunct/>
        <w:topLinePunct w:val="0"/>
        <w:autoSpaceDE w:val="0"/>
        <w:autoSpaceDN w:val="0"/>
        <w:bidi w:val="0"/>
        <w:adjustRightInd w:val="0"/>
        <w:snapToGrid w:val="0"/>
        <w:spacing w:before="71" w:line="240" w:lineRule="auto"/>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scaler = StandardScaler()</w:t>
      </w:r>
    </w:p>
    <w:p w14:paraId="0481C9E5">
      <w:pPr>
        <w:keepNext w:val="0"/>
        <w:keepLines w:val="0"/>
        <w:pageBreakBefore w:val="0"/>
        <w:widowControl/>
        <w:kinsoku w:val="0"/>
        <w:wordWrap/>
        <w:overflowPunct/>
        <w:topLinePunct w:val="0"/>
        <w:autoSpaceDE w:val="0"/>
        <w:autoSpaceDN w:val="0"/>
        <w:bidi w:val="0"/>
        <w:adjustRightInd w:val="0"/>
        <w:snapToGrid w:val="0"/>
        <w:spacing w:before="71" w:line="240" w:lineRule="auto"/>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X_normalized = scaler.fit_transform(X)#标准化</w:t>
      </w:r>
    </w:p>
    <w:p w14:paraId="71E6039B">
      <w:pPr>
        <w:keepNext w:val="0"/>
        <w:keepLines w:val="0"/>
        <w:pageBreakBefore w:val="0"/>
        <w:widowControl/>
        <w:kinsoku w:val="0"/>
        <w:wordWrap/>
        <w:overflowPunct/>
        <w:topLinePunct w:val="0"/>
        <w:autoSpaceDE w:val="0"/>
        <w:autoSpaceDN w:val="0"/>
        <w:bidi w:val="0"/>
        <w:adjustRightInd w:val="0"/>
        <w:snapToGrid w:val="0"/>
        <w:spacing w:before="71" w:line="240" w:lineRule="auto"/>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x_train, x_test, y_train, y_test = train_test_split(X_normalized, Y, test_size=0.2, random_state=2024)</w:t>
      </w:r>
    </w:p>
    <w:p w14:paraId="7B1FBB11">
      <w:pPr>
        <w:keepNext w:val="0"/>
        <w:keepLines w:val="0"/>
        <w:pageBreakBefore w:val="0"/>
        <w:widowControl/>
        <w:kinsoku w:val="0"/>
        <w:wordWrap/>
        <w:overflowPunct/>
        <w:topLinePunct w:val="0"/>
        <w:autoSpaceDE w:val="0"/>
        <w:autoSpaceDN w:val="0"/>
        <w:bidi w:val="0"/>
        <w:adjustRightInd w:val="0"/>
        <w:snapToGrid w:val="0"/>
        <w:spacing w:before="71" w:line="240" w:lineRule="auto"/>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model = RandomForestClassifier(random_state=2024)</w:t>
      </w:r>
    </w:p>
    <w:p w14:paraId="369D4414">
      <w:pPr>
        <w:keepNext w:val="0"/>
        <w:keepLines w:val="0"/>
        <w:pageBreakBefore w:val="0"/>
        <w:widowControl/>
        <w:kinsoku w:val="0"/>
        <w:wordWrap/>
        <w:overflowPunct/>
        <w:topLinePunct w:val="0"/>
        <w:autoSpaceDE w:val="0"/>
        <w:autoSpaceDN w:val="0"/>
        <w:bidi w:val="0"/>
        <w:adjustRightInd w:val="0"/>
        <w:snapToGrid w:val="0"/>
        <w:spacing w:before="71" w:line="240" w:lineRule="auto"/>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model.fit(x_train,y_train)</w:t>
      </w:r>
    </w:p>
    <w:p w14:paraId="3A2C4CB9">
      <w:pPr>
        <w:keepNext w:val="0"/>
        <w:keepLines w:val="0"/>
        <w:pageBreakBefore w:val="0"/>
        <w:widowControl/>
        <w:kinsoku w:val="0"/>
        <w:wordWrap/>
        <w:overflowPunct/>
        <w:topLinePunct w:val="0"/>
        <w:autoSpaceDE w:val="0"/>
        <w:autoSpaceDN w:val="0"/>
        <w:bidi w:val="0"/>
        <w:adjustRightInd w:val="0"/>
        <w:snapToGrid w:val="0"/>
        <w:spacing w:before="71" w:line="240" w:lineRule="auto"/>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y_pred = model.predict(x_test)</w:t>
      </w:r>
    </w:p>
    <w:p w14:paraId="4DE722D8">
      <w:pPr>
        <w:keepNext w:val="0"/>
        <w:keepLines w:val="0"/>
        <w:pageBreakBefore w:val="0"/>
        <w:widowControl/>
        <w:kinsoku w:val="0"/>
        <w:wordWrap/>
        <w:overflowPunct/>
        <w:topLinePunct w:val="0"/>
        <w:autoSpaceDE w:val="0"/>
        <w:autoSpaceDN w:val="0"/>
        <w:bidi w:val="0"/>
        <w:adjustRightInd w:val="0"/>
        <w:snapToGrid w:val="0"/>
        <w:spacing w:before="71" w:line="240" w:lineRule="auto"/>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joblib.dump(model,r"G:\研赛\解答\问题一\q1bestmodel.joblib")</w:t>
      </w:r>
    </w:p>
    <w:p w14:paraId="05202A70">
      <w:pPr>
        <w:keepNext w:val="0"/>
        <w:keepLines w:val="0"/>
        <w:pageBreakBefore w:val="0"/>
        <w:widowControl/>
        <w:kinsoku w:val="0"/>
        <w:wordWrap/>
        <w:overflowPunct/>
        <w:topLinePunct w:val="0"/>
        <w:autoSpaceDE w:val="0"/>
        <w:autoSpaceDN w:val="0"/>
        <w:bidi w:val="0"/>
        <w:adjustRightInd w:val="0"/>
        <w:snapToGrid w:val="0"/>
        <w:spacing w:before="71" w:line="240" w:lineRule="auto"/>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test_path = r"G:\研赛\解答\问题一\附件二特征.xlsx"</w:t>
      </w:r>
    </w:p>
    <w:p w14:paraId="51270A21">
      <w:pPr>
        <w:keepNext w:val="0"/>
        <w:keepLines w:val="0"/>
        <w:pageBreakBefore w:val="0"/>
        <w:widowControl/>
        <w:kinsoku w:val="0"/>
        <w:wordWrap/>
        <w:overflowPunct/>
        <w:topLinePunct w:val="0"/>
        <w:autoSpaceDE w:val="0"/>
        <w:autoSpaceDN w:val="0"/>
        <w:bidi w:val="0"/>
        <w:adjustRightInd w:val="0"/>
        <w:snapToGrid w:val="0"/>
        <w:spacing w:before="71" w:line="240" w:lineRule="auto"/>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test_data = pd.read_excel(test_path)</w:t>
      </w:r>
    </w:p>
    <w:p w14:paraId="716132F3">
      <w:pPr>
        <w:keepNext w:val="0"/>
        <w:keepLines w:val="0"/>
        <w:pageBreakBefore w:val="0"/>
        <w:widowControl/>
        <w:kinsoku w:val="0"/>
        <w:wordWrap/>
        <w:overflowPunct/>
        <w:topLinePunct w:val="0"/>
        <w:autoSpaceDE w:val="0"/>
        <w:autoSpaceDN w:val="0"/>
        <w:bidi w:val="0"/>
        <w:adjustRightInd w:val="0"/>
        <w:snapToGrid w:val="0"/>
        <w:spacing w:before="71" w:line="240" w:lineRule="auto"/>
        <w:jc w:val="left"/>
        <w:textAlignment w:val="baseline"/>
        <w:outlineLvl w:val="9"/>
        <w:rPr>
          <w:rFonts w:hint="default" w:ascii="Times New Roman" w:hAnsi="Times New Roman" w:eastAsia="宋体" w:cs="Times New Roman"/>
          <w:snapToGrid w:val="0"/>
          <w:color w:val="000000"/>
          <w:kern w:val="0"/>
          <w:sz w:val="24"/>
          <w:szCs w:val="24"/>
          <w:lang w:val="en-US" w:eastAsia="zh-CN"/>
        </w:rPr>
      </w:pPr>
    </w:p>
    <w:p w14:paraId="1806E3C3">
      <w:pPr>
        <w:keepNext w:val="0"/>
        <w:keepLines w:val="0"/>
        <w:pageBreakBefore w:val="0"/>
        <w:widowControl/>
        <w:kinsoku w:val="0"/>
        <w:wordWrap/>
        <w:overflowPunct/>
        <w:topLinePunct w:val="0"/>
        <w:autoSpaceDE w:val="0"/>
        <w:autoSpaceDN w:val="0"/>
        <w:bidi w:val="0"/>
        <w:adjustRightInd w:val="0"/>
        <w:snapToGrid w:val="0"/>
        <w:spacing w:before="71" w:line="240" w:lineRule="auto"/>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x_1 = test_data[list_features]</w:t>
      </w:r>
    </w:p>
    <w:p w14:paraId="1C50AC50">
      <w:pPr>
        <w:keepNext w:val="0"/>
        <w:keepLines w:val="0"/>
        <w:pageBreakBefore w:val="0"/>
        <w:widowControl/>
        <w:kinsoku w:val="0"/>
        <w:wordWrap/>
        <w:overflowPunct/>
        <w:topLinePunct w:val="0"/>
        <w:autoSpaceDE w:val="0"/>
        <w:autoSpaceDN w:val="0"/>
        <w:bidi w:val="0"/>
        <w:adjustRightInd w:val="0"/>
        <w:snapToGrid w:val="0"/>
        <w:spacing w:before="71" w:line="240" w:lineRule="auto"/>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x_1 = scaler.transform(x_1)</w:t>
      </w:r>
    </w:p>
    <w:p w14:paraId="2B08213C">
      <w:pPr>
        <w:keepNext w:val="0"/>
        <w:keepLines w:val="0"/>
        <w:pageBreakBefore w:val="0"/>
        <w:widowControl/>
        <w:kinsoku w:val="0"/>
        <w:wordWrap/>
        <w:overflowPunct/>
        <w:topLinePunct w:val="0"/>
        <w:autoSpaceDE w:val="0"/>
        <w:autoSpaceDN w:val="0"/>
        <w:bidi w:val="0"/>
        <w:adjustRightInd w:val="0"/>
        <w:snapToGrid w:val="0"/>
        <w:spacing w:before="71" w:line="240" w:lineRule="auto"/>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 xml:space="preserve">predictions = model.predict(x_1)  </w:t>
      </w:r>
    </w:p>
    <w:p w14:paraId="1F4690B6">
      <w:pPr>
        <w:keepNext w:val="0"/>
        <w:keepLines w:val="0"/>
        <w:pageBreakBefore w:val="0"/>
        <w:widowControl/>
        <w:kinsoku w:val="0"/>
        <w:wordWrap/>
        <w:overflowPunct/>
        <w:topLinePunct w:val="0"/>
        <w:autoSpaceDE w:val="0"/>
        <w:autoSpaceDN w:val="0"/>
        <w:bidi w:val="0"/>
        <w:adjustRightInd w:val="0"/>
        <w:snapToGrid w:val="0"/>
        <w:spacing w:before="71" w:line="240" w:lineRule="auto"/>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 xml:space="preserve">import pandas as pd  </w:t>
      </w:r>
    </w:p>
    <w:p w14:paraId="6BC0216C">
      <w:pPr>
        <w:keepNext w:val="0"/>
        <w:keepLines w:val="0"/>
        <w:pageBreakBefore w:val="0"/>
        <w:widowControl/>
        <w:kinsoku w:val="0"/>
        <w:wordWrap/>
        <w:overflowPunct/>
        <w:topLinePunct w:val="0"/>
        <w:autoSpaceDE w:val="0"/>
        <w:autoSpaceDN w:val="0"/>
        <w:bidi w:val="0"/>
        <w:adjustRightInd w:val="0"/>
        <w:snapToGrid w:val="0"/>
        <w:spacing w:before="71" w:line="240" w:lineRule="auto"/>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 xml:space="preserve">predictions_df = pd.DataFrame(predictions.reshape(-1, 1), columns=['Prediction'])  </w:t>
      </w:r>
    </w:p>
    <w:p w14:paraId="21C555E6">
      <w:pPr>
        <w:keepNext w:val="0"/>
        <w:keepLines w:val="0"/>
        <w:pageBreakBefore w:val="0"/>
        <w:widowControl/>
        <w:kinsoku w:val="0"/>
        <w:wordWrap/>
        <w:overflowPunct/>
        <w:topLinePunct w:val="0"/>
        <w:autoSpaceDE w:val="0"/>
        <w:autoSpaceDN w:val="0"/>
        <w:bidi w:val="0"/>
        <w:adjustRightInd w:val="0"/>
        <w:snapToGrid w:val="0"/>
        <w:spacing w:before="71" w:line="240" w:lineRule="auto"/>
        <w:jc w:val="left"/>
        <w:textAlignment w:val="baseline"/>
        <w:outlineLvl w:val="9"/>
        <w:rPr>
          <w:rFonts w:hint="default" w:ascii="Times New Roman" w:hAnsi="Times New Roman" w:eastAsia="宋体" w:cs="Times New Roman"/>
          <w:snapToGrid w:val="0"/>
          <w:color w:val="000000"/>
          <w:kern w:val="0"/>
          <w:sz w:val="24"/>
          <w:szCs w:val="24"/>
          <w:lang w:val="en-US" w:eastAsia="zh-CN"/>
        </w:rPr>
      </w:pPr>
    </w:p>
    <w:p w14:paraId="706B1492">
      <w:pPr>
        <w:keepNext w:val="0"/>
        <w:keepLines w:val="0"/>
        <w:pageBreakBefore w:val="0"/>
        <w:widowControl/>
        <w:kinsoku w:val="0"/>
        <w:wordWrap/>
        <w:overflowPunct/>
        <w:topLinePunct w:val="0"/>
        <w:autoSpaceDE w:val="0"/>
        <w:autoSpaceDN w:val="0"/>
        <w:bidi w:val="0"/>
        <w:adjustRightInd w:val="0"/>
        <w:snapToGrid w:val="0"/>
        <w:spacing w:before="71" w:line="240" w:lineRule="auto"/>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 xml:space="preserve">save_path = r"G:\研赛\解答\问题一\test.xlsx"  </w:t>
      </w:r>
    </w:p>
    <w:p w14:paraId="4DFF607C">
      <w:pPr>
        <w:keepNext w:val="0"/>
        <w:keepLines w:val="0"/>
        <w:pageBreakBefore w:val="0"/>
        <w:widowControl/>
        <w:kinsoku w:val="0"/>
        <w:wordWrap/>
        <w:overflowPunct/>
        <w:topLinePunct w:val="0"/>
        <w:autoSpaceDE w:val="0"/>
        <w:autoSpaceDN w:val="0"/>
        <w:bidi w:val="0"/>
        <w:adjustRightInd w:val="0"/>
        <w:snapToGrid w:val="0"/>
        <w:spacing w:before="71" w:line="240" w:lineRule="auto"/>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 xml:space="preserve">predictions_df.to_excel(save_path, index=False)  </w:t>
      </w:r>
    </w:p>
    <w:p w14:paraId="290CF5FA">
      <w:pPr>
        <w:keepNext w:val="0"/>
        <w:keepLines w:val="0"/>
        <w:pageBreakBefore w:val="0"/>
        <w:widowControl/>
        <w:kinsoku w:val="0"/>
        <w:wordWrap/>
        <w:overflowPunct/>
        <w:topLinePunct w:val="0"/>
        <w:autoSpaceDE w:val="0"/>
        <w:autoSpaceDN w:val="0"/>
        <w:bidi w:val="0"/>
        <w:adjustRightInd w:val="0"/>
        <w:snapToGrid w:val="0"/>
        <w:spacing w:before="71" w:line="240" w:lineRule="auto"/>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 xml:space="preserve">  </w:t>
      </w:r>
    </w:p>
    <w:p w14:paraId="0B8E9A24">
      <w:pPr>
        <w:keepNext w:val="0"/>
        <w:keepLines w:val="0"/>
        <w:pageBreakBefore w:val="0"/>
        <w:widowControl/>
        <w:kinsoku w:val="0"/>
        <w:wordWrap/>
        <w:overflowPunct/>
        <w:topLinePunct w:val="0"/>
        <w:autoSpaceDE w:val="0"/>
        <w:autoSpaceDN w:val="0"/>
        <w:bidi w:val="0"/>
        <w:adjustRightInd w:val="0"/>
        <w:snapToGrid w:val="0"/>
        <w:spacing w:before="71" w:line="240" w:lineRule="auto"/>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print("预测结果已保存到:", save_path)</w:t>
      </w:r>
    </w:p>
    <w:p w14:paraId="5A3493DF">
      <w:pPr>
        <w:keepNext w:val="0"/>
        <w:keepLines w:val="0"/>
        <w:pageBreakBefore w:val="0"/>
        <w:widowControl/>
        <w:kinsoku w:val="0"/>
        <w:wordWrap/>
        <w:overflowPunct/>
        <w:topLinePunct w:val="0"/>
        <w:autoSpaceDE w:val="0"/>
        <w:autoSpaceDN w:val="0"/>
        <w:bidi w:val="0"/>
        <w:adjustRightInd w:val="0"/>
        <w:snapToGrid w:val="0"/>
        <w:spacing w:before="71" w:line="240" w:lineRule="auto"/>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 xml:space="preserve">import matplotlib.pyplot as plt  </w:t>
      </w:r>
    </w:p>
    <w:p w14:paraId="103521C8">
      <w:pPr>
        <w:keepNext w:val="0"/>
        <w:keepLines w:val="0"/>
        <w:pageBreakBefore w:val="0"/>
        <w:widowControl/>
        <w:kinsoku w:val="0"/>
        <w:wordWrap/>
        <w:overflowPunct/>
        <w:topLinePunct w:val="0"/>
        <w:autoSpaceDE w:val="0"/>
        <w:autoSpaceDN w:val="0"/>
        <w:bidi w:val="0"/>
        <w:adjustRightInd w:val="0"/>
        <w:snapToGrid w:val="0"/>
        <w:spacing w:before="71" w:line="240" w:lineRule="auto"/>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 xml:space="preserve">  </w:t>
      </w:r>
    </w:p>
    <w:p w14:paraId="51153059">
      <w:pPr>
        <w:keepNext w:val="0"/>
        <w:keepLines w:val="0"/>
        <w:pageBreakBefore w:val="0"/>
        <w:widowControl/>
        <w:kinsoku w:val="0"/>
        <w:wordWrap/>
        <w:overflowPunct/>
        <w:topLinePunct w:val="0"/>
        <w:autoSpaceDE w:val="0"/>
        <w:autoSpaceDN w:val="0"/>
        <w:bidi w:val="0"/>
        <w:adjustRightInd w:val="0"/>
        <w:snapToGrid w:val="0"/>
        <w:spacing w:before="71" w:line="240" w:lineRule="auto"/>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 xml:space="preserve">labels = ['正弦波', '三角波', '梯形波']  </w:t>
      </w:r>
    </w:p>
    <w:p w14:paraId="1302F0DF">
      <w:pPr>
        <w:keepNext w:val="0"/>
        <w:keepLines w:val="0"/>
        <w:pageBreakBefore w:val="0"/>
        <w:widowControl/>
        <w:kinsoku w:val="0"/>
        <w:wordWrap/>
        <w:overflowPunct/>
        <w:topLinePunct w:val="0"/>
        <w:autoSpaceDE w:val="0"/>
        <w:autoSpaceDN w:val="0"/>
        <w:bidi w:val="0"/>
        <w:adjustRightInd w:val="0"/>
        <w:snapToGrid w:val="0"/>
        <w:spacing w:before="71" w:line="240" w:lineRule="auto"/>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 xml:space="preserve">sizes = [20, 44, 16]  </w:t>
      </w:r>
    </w:p>
    <w:p w14:paraId="0264F282">
      <w:pPr>
        <w:keepNext w:val="0"/>
        <w:keepLines w:val="0"/>
        <w:pageBreakBefore w:val="0"/>
        <w:widowControl/>
        <w:kinsoku w:val="0"/>
        <w:wordWrap/>
        <w:overflowPunct/>
        <w:topLinePunct w:val="0"/>
        <w:autoSpaceDE w:val="0"/>
        <w:autoSpaceDN w:val="0"/>
        <w:bidi w:val="0"/>
        <w:adjustRightInd w:val="0"/>
        <w:snapToGrid w:val="0"/>
        <w:spacing w:before="71" w:line="240" w:lineRule="auto"/>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 xml:space="preserve">colors = ['gold', 'yellowgreen', 'lightcoral']  </w:t>
      </w:r>
    </w:p>
    <w:p w14:paraId="6FF0C60D">
      <w:pPr>
        <w:keepNext w:val="0"/>
        <w:keepLines w:val="0"/>
        <w:pageBreakBefore w:val="0"/>
        <w:widowControl/>
        <w:kinsoku w:val="0"/>
        <w:wordWrap/>
        <w:overflowPunct/>
        <w:topLinePunct w:val="0"/>
        <w:autoSpaceDE w:val="0"/>
        <w:autoSpaceDN w:val="0"/>
        <w:bidi w:val="0"/>
        <w:adjustRightInd w:val="0"/>
        <w:snapToGrid w:val="0"/>
        <w:spacing w:before="71" w:line="240" w:lineRule="auto"/>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 xml:space="preserve">  </w:t>
      </w:r>
    </w:p>
    <w:p w14:paraId="75479836">
      <w:pPr>
        <w:keepNext w:val="0"/>
        <w:keepLines w:val="0"/>
        <w:pageBreakBefore w:val="0"/>
        <w:widowControl/>
        <w:kinsoku w:val="0"/>
        <w:wordWrap/>
        <w:overflowPunct/>
        <w:topLinePunct w:val="0"/>
        <w:autoSpaceDE w:val="0"/>
        <w:autoSpaceDN w:val="0"/>
        <w:bidi w:val="0"/>
        <w:adjustRightInd w:val="0"/>
        <w:snapToGrid w:val="0"/>
        <w:spacing w:before="71" w:line="240" w:lineRule="auto"/>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 xml:space="preserve">plt.figure(figsize=(8, 6))  </w:t>
      </w:r>
    </w:p>
    <w:p w14:paraId="4858AF39">
      <w:pPr>
        <w:keepNext w:val="0"/>
        <w:keepLines w:val="0"/>
        <w:pageBreakBefore w:val="0"/>
        <w:widowControl/>
        <w:kinsoku w:val="0"/>
        <w:wordWrap/>
        <w:overflowPunct/>
        <w:topLinePunct w:val="0"/>
        <w:autoSpaceDE w:val="0"/>
        <w:autoSpaceDN w:val="0"/>
        <w:bidi w:val="0"/>
        <w:adjustRightInd w:val="0"/>
        <w:snapToGrid w:val="0"/>
        <w:spacing w:before="71" w:line="240" w:lineRule="auto"/>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 xml:space="preserve">plt.bar(labels, sizes, color=colors)  </w:t>
      </w:r>
    </w:p>
    <w:p w14:paraId="1928C390">
      <w:pPr>
        <w:keepNext w:val="0"/>
        <w:keepLines w:val="0"/>
        <w:pageBreakBefore w:val="0"/>
        <w:widowControl/>
        <w:kinsoku w:val="0"/>
        <w:wordWrap/>
        <w:overflowPunct/>
        <w:topLinePunct w:val="0"/>
        <w:autoSpaceDE w:val="0"/>
        <w:autoSpaceDN w:val="0"/>
        <w:bidi w:val="0"/>
        <w:adjustRightInd w:val="0"/>
        <w:snapToGrid w:val="0"/>
        <w:spacing w:before="71" w:line="240" w:lineRule="auto"/>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 xml:space="preserve">  </w:t>
      </w:r>
    </w:p>
    <w:p w14:paraId="0A05CE3C">
      <w:pPr>
        <w:keepNext w:val="0"/>
        <w:keepLines w:val="0"/>
        <w:pageBreakBefore w:val="0"/>
        <w:widowControl/>
        <w:kinsoku w:val="0"/>
        <w:wordWrap/>
        <w:overflowPunct/>
        <w:topLinePunct w:val="0"/>
        <w:autoSpaceDE w:val="0"/>
        <w:autoSpaceDN w:val="0"/>
        <w:bidi w:val="0"/>
        <w:adjustRightInd w:val="0"/>
        <w:snapToGrid w:val="0"/>
        <w:spacing w:before="71" w:line="240" w:lineRule="auto"/>
        <w:jc w:val="left"/>
        <w:textAlignment w:val="baseline"/>
        <w:outlineLvl w:val="9"/>
        <w:rPr>
          <w:rFonts w:hint="default" w:ascii="Times New Roman" w:hAnsi="Times New Roman" w:eastAsia="宋体" w:cs="Times New Roman"/>
          <w:snapToGrid w:val="0"/>
          <w:color w:val="000000"/>
          <w:kern w:val="0"/>
          <w:sz w:val="24"/>
          <w:szCs w:val="24"/>
          <w:lang w:val="en-US" w:eastAsia="zh-CN"/>
        </w:rPr>
      </w:pPr>
    </w:p>
    <w:p w14:paraId="52176D3C">
      <w:pPr>
        <w:keepNext w:val="0"/>
        <w:keepLines w:val="0"/>
        <w:pageBreakBefore w:val="0"/>
        <w:widowControl/>
        <w:kinsoku w:val="0"/>
        <w:wordWrap/>
        <w:overflowPunct/>
        <w:topLinePunct w:val="0"/>
        <w:autoSpaceDE w:val="0"/>
        <w:autoSpaceDN w:val="0"/>
        <w:bidi w:val="0"/>
        <w:adjustRightInd w:val="0"/>
        <w:snapToGrid w:val="0"/>
        <w:spacing w:before="71" w:line="240" w:lineRule="auto"/>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 xml:space="preserve">plt.xlabel('波形类型')  </w:t>
      </w:r>
    </w:p>
    <w:p w14:paraId="58803625">
      <w:pPr>
        <w:keepNext w:val="0"/>
        <w:keepLines w:val="0"/>
        <w:pageBreakBefore w:val="0"/>
        <w:widowControl/>
        <w:kinsoku w:val="0"/>
        <w:wordWrap/>
        <w:overflowPunct/>
        <w:topLinePunct w:val="0"/>
        <w:autoSpaceDE w:val="0"/>
        <w:autoSpaceDN w:val="0"/>
        <w:bidi w:val="0"/>
        <w:adjustRightInd w:val="0"/>
        <w:snapToGrid w:val="0"/>
        <w:spacing w:before="71" w:line="240" w:lineRule="auto"/>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 xml:space="preserve">plt.ylabel('数量')  </w:t>
      </w:r>
    </w:p>
    <w:p w14:paraId="105888DF">
      <w:pPr>
        <w:keepNext w:val="0"/>
        <w:keepLines w:val="0"/>
        <w:pageBreakBefore w:val="0"/>
        <w:widowControl/>
        <w:kinsoku w:val="0"/>
        <w:wordWrap/>
        <w:overflowPunct/>
        <w:topLinePunct w:val="0"/>
        <w:autoSpaceDE w:val="0"/>
        <w:autoSpaceDN w:val="0"/>
        <w:bidi w:val="0"/>
        <w:adjustRightInd w:val="0"/>
        <w:snapToGrid w:val="0"/>
        <w:spacing w:before="71" w:line="240" w:lineRule="auto"/>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 xml:space="preserve">plt.title('不同波形的数量')  </w:t>
      </w:r>
    </w:p>
    <w:p w14:paraId="40CB8964">
      <w:pPr>
        <w:keepNext w:val="0"/>
        <w:keepLines w:val="0"/>
        <w:pageBreakBefore w:val="0"/>
        <w:widowControl/>
        <w:kinsoku w:val="0"/>
        <w:wordWrap/>
        <w:overflowPunct/>
        <w:topLinePunct w:val="0"/>
        <w:autoSpaceDE w:val="0"/>
        <w:autoSpaceDN w:val="0"/>
        <w:bidi w:val="0"/>
        <w:adjustRightInd w:val="0"/>
        <w:snapToGrid w:val="0"/>
        <w:spacing w:before="71" w:line="240" w:lineRule="auto"/>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 xml:space="preserve">plt.xticks()  </w:t>
      </w:r>
    </w:p>
    <w:p w14:paraId="5C09F1A9">
      <w:pPr>
        <w:keepNext w:val="0"/>
        <w:keepLines w:val="0"/>
        <w:pageBreakBefore w:val="0"/>
        <w:widowControl/>
        <w:kinsoku w:val="0"/>
        <w:wordWrap/>
        <w:overflowPunct/>
        <w:topLinePunct w:val="0"/>
        <w:autoSpaceDE w:val="0"/>
        <w:autoSpaceDN w:val="0"/>
        <w:bidi w:val="0"/>
        <w:adjustRightInd w:val="0"/>
        <w:snapToGrid w:val="0"/>
        <w:spacing w:before="71" w:line="240" w:lineRule="auto"/>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 xml:space="preserve">   </w:t>
      </w:r>
    </w:p>
    <w:p w14:paraId="72B9FDDD">
      <w:pPr>
        <w:keepNext w:val="0"/>
        <w:keepLines w:val="0"/>
        <w:pageBreakBefore w:val="0"/>
        <w:widowControl/>
        <w:kinsoku w:val="0"/>
        <w:wordWrap/>
        <w:overflowPunct/>
        <w:topLinePunct w:val="0"/>
        <w:autoSpaceDE w:val="0"/>
        <w:autoSpaceDN w:val="0"/>
        <w:bidi w:val="0"/>
        <w:adjustRightInd w:val="0"/>
        <w:snapToGrid w:val="0"/>
        <w:spacing w:before="71" w:line="240" w:lineRule="auto"/>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 xml:space="preserve">for i in range(len(sizes)):  </w:t>
      </w:r>
    </w:p>
    <w:p w14:paraId="552B8CEA">
      <w:pPr>
        <w:keepNext w:val="0"/>
        <w:keepLines w:val="0"/>
        <w:pageBreakBefore w:val="0"/>
        <w:widowControl/>
        <w:kinsoku w:val="0"/>
        <w:wordWrap/>
        <w:overflowPunct/>
        <w:topLinePunct w:val="0"/>
        <w:autoSpaceDE w:val="0"/>
        <w:autoSpaceDN w:val="0"/>
        <w:bidi w:val="0"/>
        <w:adjustRightInd w:val="0"/>
        <w:snapToGrid w:val="0"/>
        <w:spacing w:before="71" w:line="240" w:lineRule="auto"/>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 xml:space="preserve">    plt.text(i, sizes[i], str(sizes[i]), ha='center', va='bottom')  </w:t>
      </w:r>
    </w:p>
    <w:p w14:paraId="6E523ACA">
      <w:pPr>
        <w:keepNext w:val="0"/>
        <w:keepLines w:val="0"/>
        <w:pageBreakBefore w:val="0"/>
        <w:widowControl/>
        <w:kinsoku w:val="0"/>
        <w:wordWrap/>
        <w:overflowPunct/>
        <w:topLinePunct w:val="0"/>
        <w:autoSpaceDE w:val="0"/>
        <w:autoSpaceDN w:val="0"/>
        <w:bidi w:val="0"/>
        <w:adjustRightInd w:val="0"/>
        <w:snapToGrid w:val="0"/>
        <w:spacing w:before="71" w:line="240" w:lineRule="auto"/>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 xml:space="preserve">   </w:t>
      </w:r>
    </w:p>
    <w:p w14:paraId="59FF4CEB">
      <w:pPr>
        <w:keepNext w:val="0"/>
        <w:keepLines w:val="0"/>
        <w:pageBreakBefore w:val="0"/>
        <w:widowControl/>
        <w:kinsoku w:val="0"/>
        <w:wordWrap/>
        <w:overflowPunct/>
        <w:topLinePunct w:val="0"/>
        <w:autoSpaceDE w:val="0"/>
        <w:autoSpaceDN w:val="0"/>
        <w:bidi w:val="0"/>
        <w:adjustRightInd w:val="0"/>
        <w:snapToGrid w:val="0"/>
        <w:spacing w:before="71" w:line="240" w:lineRule="auto"/>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plt.show()</w:t>
      </w:r>
    </w:p>
    <w:p w14:paraId="3BBD5E70">
      <w:pPr>
        <w:keepNext w:val="0"/>
        <w:keepLines w:val="0"/>
        <w:pageBreakBefore w:val="0"/>
        <w:widowControl/>
        <w:kinsoku w:val="0"/>
        <w:wordWrap/>
        <w:overflowPunct/>
        <w:topLinePunct w:val="0"/>
        <w:autoSpaceDE w:val="0"/>
        <w:autoSpaceDN w:val="0"/>
        <w:bidi w:val="0"/>
        <w:adjustRightInd w:val="0"/>
        <w:snapToGrid w:val="0"/>
        <w:spacing w:before="71" w:line="240" w:lineRule="auto"/>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#修正Steinmetz方程</w:t>
      </w:r>
    </w:p>
    <w:p w14:paraId="2C95B88D">
      <w:pPr>
        <w:keepNext w:val="0"/>
        <w:keepLines w:val="0"/>
        <w:pageBreakBefore w:val="0"/>
        <w:widowControl/>
        <w:kinsoku w:val="0"/>
        <w:wordWrap/>
        <w:overflowPunct/>
        <w:topLinePunct w:val="0"/>
        <w:autoSpaceDE w:val="0"/>
        <w:autoSpaceDN w:val="0"/>
        <w:bidi w:val="0"/>
        <w:adjustRightInd w:val="0"/>
        <w:snapToGrid w:val="0"/>
        <w:spacing w:before="71" w:line="240" w:lineRule="auto"/>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def renew_steinmezt1(x,k1,a,b,c):</w:t>
      </w:r>
    </w:p>
    <w:p w14:paraId="3662E69E">
      <w:pPr>
        <w:keepNext w:val="0"/>
        <w:keepLines w:val="0"/>
        <w:pageBreakBefore w:val="0"/>
        <w:widowControl/>
        <w:kinsoku w:val="0"/>
        <w:wordWrap/>
        <w:overflowPunct/>
        <w:topLinePunct w:val="0"/>
        <w:autoSpaceDE w:val="0"/>
        <w:autoSpaceDN w:val="0"/>
        <w:bidi w:val="0"/>
        <w:adjustRightInd w:val="0"/>
        <w:snapToGrid w:val="0"/>
        <w:spacing w:before="71" w:line="240" w:lineRule="auto"/>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 xml:space="preserve">    f,Bm,T = x</w:t>
      </w:r>
    </w:p>
    <w:p w14:paraId="5747B913">
      <w:pPr>
        <w:keepNext w:val="0"/>
        <w:keepLines w:val="0"/>
        <w:pageBreakBefore w:val="0"/>
        <w:widowControl/>
        <w:kinsoku w:val="0"/>
        <w:wordWrap/>
        <w:overflowPunct/>
        <w:topLinePunct w:val="0"/>
        <w:autoSpaceDE w:val="0"/>
        <w:autoSpaceDN w:val="0"/>
        <w:bidi w:val="0"/>
        <w:adjustRightInd w:val="0"/>
        <w:snapToGrid w:val="0"/>
        <w:spacing w:before="71" w:line="240" w:lineRule="auto"/>
        <w:ind w:firstLine="480"/>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return k1 * f**a * Bm**b * (1+c*T)</w:t>
      </w:r>
    </w:p>
    <w:p w14:paraId="1CA63C4E">
      <w:pPr>
        <w:keepNext w:val="0"/>
        <w:keepLines w:val="0"/>
        <w:pageBreakBefore w:val="0"/>
        <w:widowControl/>
        <w:kinsoku w:val="0"/>
        <w:wordWrap/>
        <w:overflowPunct/>
        <w:topLinePunct w:val="0"/>
        <w:autoSpaceDE w:val="0"/>
        <w:autoSpaceDN w:val="0"/>
        <w:bidi w:val="0"/>
        <w:adjustRightInd w:val="0"/>
        <w:snapToGrid w:val="0"/>
        <w:spacing w:before="71" w:line="240" w:lineRule="auto"/>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#计算MSE和、RMSE和MAE</w:t>
      </w:r>
    </w:p>
    <w:p w14:paraId="2962D6A5">
      <w:pPr>
        <w:keepNext w:val="0"/>
        <w:keepLines w:val="0"/>
        <w:pageBreakBefore w:val="0"/>
        <w:widowControl/>
        <w:kinsoku w:val="0"/>
        <w:wordWrap/>
        <w:overflowPunct/>
        <w:topLinePunct w:val="0"/>
        <w:autoSpaceDE w:val="0"/>
        <w:autoSpaceDN w:val="0"/>
        <w:bidi w:val="0"/>
        <w:adjustRightInd w:val="0"/>
        <w:snapToGrid w:val="0"/>
        <w:spacing w:before="71" w:line="240" w:lineRule="auto"/>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pred_traditional = traditional_steinmezt(x, *x_traditional)</w:t>
      </w:r>
    </w:p>
    <w:p w14:paraId="66A43EE9">
      <w:pPr>
        <w:keepNext w:val="0"/>
        <w:keepLines w:val="0"/>
        <w:pageBreakBefore w:val="0"/>
        <w:widowControl/>
        <w:kinsoku w:val="0"/>
        <w:wordWrap/>
        <w:overflowPunct/>
        <w:topLinePunct w:val="0"/>
        <w:autoSpaceDE w:val="0"/>
        <w:autoSpaceDN w:val="0"/>
        <w:bidi w:val="0"/>
        <w:adjustRightInd w:val="0"/>
        <w:snapToGrid w:val="0"/>
        <w:spacing w:before="71" w:line="240" w:lineRule="auto"/>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pred_corrected = renew_steinmezt1(x2, *x_renew)</w:t>
      </w:r>
    </w:p>
    <w:p w14:paraId="74CE8161">
      <w:pPr>
        <w:keepNext w:val="0"/>
        <w:keepLines w:val="0"/>
        <w:pageBreakBefore w:val="0"/>
        <w:widowControl/>
        <w:kinsoku w:val="0"/>
        <w:wordWrap/>
        <w:overflowPunct/>
        <w:topLinePunct w:val="0"/>
        <w:autoSpaceDE w:val="0"/>
        <w:autoSpaceDN w:val="0"/>
        <w:bidi w:val="0"/>
        <w:adjustRightInd w:val="0"/>
        <w:snapToGrid w:val="0"/>
        <w:spacing w:before="71" w:line="240" w:lineRule="auto"/>
        <w:jc w:val="left"/>
        <w:textAlignment w:val="baseline"/>
        <w:outlineLvl w:val="9"/>
        <w:rPr>
          <w:rFonts w:hint="default" w:ascii="Times New Roman" w:hAnsi="Times New Roman" w:eastAsia="宋体" w:cs="Times New Roman"/>
          <w:snapToGrid w:val="0"/>
          <w:color w:val="000000"/>
          <w:kern w:val="0"/>
          <w:sz w:val="24"/>
          <w:szCs w:val="24"/>
          <w:lang w:val="en-US" w:eastAsia="zh-CN"/>
        </w:rPr>
      </w:pPr>
    </w:p>
    <w:p w14:paraId="7E331DC6">
      <w:pPr>
        <w:keepNext w:val="0"/>
        <w:keepLines w:val="0"/>
        <w:pageBreakBefore w:val="0"/>
        <w:widowControl/>
        <w:kinsoku w:val="0"/>
        <w:wordWrap/>
        <w:overflowPunct/>
        <w:topLinePunct w:val="0"/>
        <w:autoSpaceDE w:val="0"/>
        <w:autoSpaceDN w:val="0"/>
        <w:bidi w:val="0"/>
        <w:adjustRightInd w:val="0"/>
        <w:snapToGrid w:val="0"/>
        <w:spacing w:before="71" w:line="240" w:lineRule="auto"/>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 计算两种模型的均方误差</w:t>
      </w:r>
    </w:p>
    <w:p w14:paraId="58A966E5">
      <w:pPr>
        <w:keepNext w:val="0"/>
        <w:keepLines w:val="0"/>
        <w:pageBreakBefore w:val="0"/>
        <w:widowControl/>
        <w:kinsoku w:val="0"/>
        <w:wordWrap/>
        <w:overflowPunct/>
        <w:topLinePunct w:val="0"/>
        <w:autoSpaceDE w:val="0"/>
        <w:autoSpaceDN w:val="0"/>
        <w:bidi w:val="0"/>
        <w:adjustRightInd w:val="0"/>
        <w:snapToGrid w:val="0"/>
        <w:spacing w:before="71" w:line="240" w:lineRule="auto"/>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mse_error_traditional = np.mean((core_loss - pred_traditional)**2)</w:t>
      </w:r>
    </w:p>
    <w:p w14:paraId="5BEC4CC7">
      <w:pPr>
        <w:keepNext w:val="0"/>
        <w:keepLines w:val="0"/>
        <w:pageBreakBefore w:val="0"/>
        <w:widowControl/>
        <w:kinsoku w:val="0"/>
        <w:wordWrap/>
        <w:overflowPunct/>
        <w:topLinePunct w:val="0"/>
        <w:autoSpaceDE w:val="0"/>
        <w:autoSpaceDN w:val="0"/>
        <w:bidi w:val="0"/>
        <w:adjustRightInd w:val="0"/>
        <w:snapToGrid w:val="0"/>
        <w:spacing w:before="71" w:line="240" w:lineRule="auto"/>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mse_error_corrected = np.mean((core_loss - pred_corrected)**2)</w:t>
      </w:r>
    </w:p>
    <w:p w14:paraId="7671F567">
      <w:pPr>
        <w:keepNext w:val="0"/>
        <w:keepLines w:val="0"/>
        <w:pageBreakBefore w:val="0"/>
        <w:widowControl/>
        <w:kinsoku w:val="0"/>
        <w:wordWrap/>
        <w:overflowPunct/>
        <w:topLinePunct w:val="0"/>
        <w:autoSpaceDE w:val="0"/>
        <w:autoSpaceDN w:val="0"/>
        <w:bidi w:val="0"/>
        <w:adjustRightInd w:val="0"/>
        <w:snapToGrid w:val="0"/>
        <w:spacing w:before="71" w:line="240" w:lineRule="auto"/>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 xml:space="preserve">mae_error_traditional = np.mean(np.abs(core_loss - pred_traditional))  </w:t>
      </w:r>
    </w:p>
    <w:p w14:paraId="7C4857E6">
      <w:pPr>
        <w:keepNext w:val="0"/>
        <w:keepLines w:val="0"/>
        <w:pageBreakBefore w:val="0"/>
        <w:widowControl/>
        <w:kinsoku w:val="0"/>
        <w:wordWrap/>
        <w:overflowPunct/>
        <w:topLinePunct w:val="0"/>
        <w:autoSpaceDE w:val="0"/>
        <w:autoSpaceDN w:val="0"/>
        <w:bidi w:val="0"/>
        <w:adjustRightInd w:val="0"/>
        <w:snapToGrid w:val="0"/>
        <w:spacing w:before="71" w:line="240" w:lineRule="auto"/>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 xml:space="preserve">mae_error_corrected = np.mean(np.abs(core_loss - pred_corrected)) </w:t>
      </w:r>
    </w:p>
    <w:p w14:paraId="0B1262B3">
      <w:pPr>
        <w:keepNext w:val="0"/>
        <w:keepLines w:val="0"/>
        <w:pageBreakBefore w:val="0"/>
        <w:widowControl/>
        <w:kinsoku w:val="0"/>
        <w:wordWrap/>
        <w:overflowPunct/>
        <w:topLinePunct w:val="0"/>
        <w:autoSpaceDE w:val="0"/>
        <w:autoSpaceDN w:val="0"/>
        <w:bidi w:val="0"/>
        <w:adjustRightInd w:val="0"/>
        <w:snapToGrid w:val="0"/>
        <w:spacing w:before="71" w:line="240" w:lineRule="auto"/>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rmse_error_traditional = np.sqrt(mse_error_traditional)</w:t>
      </w:r>
    </w:p>
    <w:p w14:paraId="49AB18E3">
      <w:pPr>
        <w:keepNext w:val="0"/>
        <w:keepLines w:val="0"/>
        <w:pageBreakBefore w:val="0"/>
        <w:widowControl/>
        <w:kinsoku w:val="0"/>
        <w:wordWrap/>
        <w:overflowPunct/>
        <w:topLinePunct w:val="0"/>
        <w:autoSpaceDE w:val="0"/>
        <w:autoSpaceDN w:val="0"/>
        <w:bidi w:val="0"/>
        <w:adjustRightInd w:val="0"/>
        <w:snapToGrid w:val="0"/>
        <w:spacing w:before="71" w:line="240" w:lineRule="auto"/>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rmse_error_corrected = np.sqrt(mse_error_corrected)</w:t>
      </w:r>
    </w:p>
    <w:p w14:paraId="3BB32593">
      <w:pPr>
        <w:keepNext w:val="0"/>
        <w:keepLines w:val="0"/>
        <w:pageBreakBefore w:val="0"/>
        <w:widowControl/>
        <w:kinsoku w:val="0"/>
        <w:wordWrap/>
        <w:overflowPunct/>
        <w:topLinePunct w:val="0"/>
        <w:autoSpaceDE w:val="0"/>
        <w:autoSpaceDN w:val="0"/>
        <w:bidi w:val="0"/>
        <w:adjustRightInd w:val="0"/>
        <w:snapToGrid w:val="0"/>
        <w:spacing w:before="71" w:line="240" w:lineRule="auto"/>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print(f'传统斯坦麦茨方程的均方误差: {mse_error_traditional:.4f}')</w:t>
      </w:r>
    </w:p>
    <w:p w14:paraId="3386DF8E">
      <w:pPr>
        <w:keepNext w:val="0"/>
        <w:keepLines w:val="0"/>
        <w:pageBreakBefore w:val="0"/>
        <w:widowControl/>
        <w:kinsoku w:val="0"/>
        <w:wordWrap/>
        <w:overflowPunct/>
        <w:topLinePunct w:val="0"/>
        <w:autoSpaceDE w:val="0"/>
        <w:autoSpaceDN w:val="0"/>
        <w:bidi w:val="0"/>
        <w:adjustRightInd w:val="0"/>
        <w:snapToGrid w:val="0"/>
        <w:spacing w:before="71" w:line="240" w:lineRule="auto"/>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print(f'修正斯坦麦茨方程的均方误差: {mse_error_corrected:.4f}')</w:t>
      </w:r>
    </w:p>
    <w:p w14:paraId="0A8428B4">
      <w:pPr>
        <w:keepNext w:val="0"/>
        <w:keepLines w:val="0"/>
        <w:pageBreakBefore w:val="0"/>
        <w:widowControl/>
        <w:kinsoku w:val="0"/>
        <w:wordWrap/>
        <w:overflowPunct/>
        <w:topLinePunct w:val="0"/>
        <w:autoSpaceDE w:val="0"/>
        <w:autoSpaceDN w:val="0"/>
        <w:bidi w:val="0"/>
        <w:adjustRightInd w:val="0"/>
        <w:snapToGrid w:val="0"/>
        <w:spacing w:before="71" w:line="240" w:lineRule="auto"/>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print(f'传统斯坦麦茨方程的绝对平均误差: {mae_error_traditional:.4f}')</w:t>
      </w:r>
    </w:p>
    <w:p w14:paraId="4BBE670E">
      <w:pPr>
        <w:keepNext w:val="0"/>
        <w:keepLines w:val="0"/>
        <w:pageBreakBefore w:val="0"/>
        <w:widowControl/>
        <w:kinsoku w:val="0"/>
        <w:wordWrap/>
        <w:overflowPunct/>
        <w:topLinePunct w:val="0"/>
        <w:autoSpaceDE w:val="0"/>
        <w:autoSpaceDN w:val="0"/>
        <w:bidi w:val="0"/>
        <w:adjustRightInd w:val="0"/>
        <w:snapToGrid w:val="0"/>
        <w:spacing w:before="71" w:line="240" w:lineRule="auto"/>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print(f'修正斯坦麦茨方程的绝对平均误差: {mae_error_corrected:.4f}')</w:t>
      </w:r>
    </w:p>
    <w:p w14:paraId="4DD5ED92">
      <w:pPr>
        <w:keepNext w:val="0"/>
        <w:keepLines w:val="0"/>
        <w:pageBreakBefore w:val="0"/>
        <w:widowControl/>
        <w:kinsoku w:val="0"/>
        <w:wordWrap/>
        <w:overflowPunct/>
        <w:topLinePunct w:val="0"/>
        <w:autoSpaceDE w:val="0"/>
        <w:autoSpaceDN w:val="0"/>
        <w:bidi w:val="0"/>
        <w:adjustRightInd w:val="0"/>
        <w:snapToGrid w:val="0"/>
        <w:spacing w:before="71" w:line="240" w:lineRule="auto"/>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print(f'传统斯坦麦茨方程的均方根误差: {rmse_error_traditional:.4f}')</w:t>
      </w:r>
    </w:p>
    <w:p w14:paraId="4E0C2F54">
      <w:pPr>
        <w:keepNext w:val="0"/>
        <w:keepLines w:val="0"/>
        <w:pageBreakBefore w:val="0"/>
        <w:widowControl/>
        <w:kinsoku w:val="0"/>
        <w:wordWrap/>
        <w:overflowPunct/>
        <w:topLinePunct w:val="0"/>
        <w:autoSpaceDE w:val="0"/>
        <w:autoSpaceDN w:val="0"/>
        <w:bidi w:val="0"/>
        <w:adjustRightInd w:val="0"/>
        <w:snapToGrid w:val="0"/>
        <w:spacing w:before="71" w:line="240" w:lineRule="auto"/>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print(f'修正斯坦麦茨方程的均方根误差: {rmse_error_corrected:.4f}')</w:t>
      </w:r>
    </w:p>
    <w:p w14:paraId="4607342D">
      <w:pPr>
        <w:keepNext w:val="0"/>
        <w:keepLines w:val="0"/>
        <w:pageBreakBefore w:val="0"/>
        <w:widowControl/>
        <w:kinsoku w:val="0"/>
        <w:wordWrap/>
        <w:overflowPunct/>
        <w:topLinePunct w:val="0"/>
        <w:autoSpaceDE w:val="0"/>
        <w:autoSpaceDN w:val="0"/>
        <w:bidi w:val="0"/>
        <w:adjustRightInd w:val="0"/>
        <w:snapToGrid w:val="0"/>
        <w:spacing w:before="71" w:line="240" w:lineRule="auto"/>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#可视化前30个样本</w:t>
      </w:r>
    </w:p>
    <w:p w14:paraId="2DD4EA41">
      <w:pPr>
        <w:keepNext w:val="0"/>
        <w:keepLines w:val="0"/>
        <w:pageBreakBefore w:val="0"/>
        <w:widowControl/>
        <w:kinsoku w:val="0"/>
        <w:wordWrap/>
        <w:overflowPunct/>
        <w:topLinePunct w:val="0"/>
        <w:autoSpaceDE w:val="0"/>
        <w:autoSpaceDN w:val="0"/>
        <w:bidi w:val="0"/>
        <w:adjustRightInd w:val="0"/>
        <w:snapToGrid w:val="0"/>
        <w:spacing w:before="71" w:line="240" w:lineRule="auto"/>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import matplotlib.pyplot as plt</w:t>
      </w:r>
    </w:p>
    <w:p w14:paraId="30ABFF60">
      <w:pPr>
        <w:keepNext w:val="0"/>
        <w:keepLines w:val="0"/>
        <w:pageBreakBefore w:val="0"/>
        <w:widowControl/>
        <w:kinsoku w:val="0"/>
        <w:wordWrap/>
        <w:overflowPunct/>
        <w:topLinePunct w:val="0"/>
        <w:autoSpaceDE w:val="0"/>
        <w:autoSpaceDN w:val="0"/>
        <w:bidi w:val="0"/>
        <w:adjustRightInd w:val="0"/>
        <w:snapToGrid w:val="0"/>
        <w:spacing w:before="71" w:line="240" w:lineRule="auto"/>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plt.rcParams['font.sans-serif'] = ['SimHei']  # 使用SimHei字体</w:t>
      </w:r>
    </w:p>
    <w:p w14:paraId="579F11B8">
      <w:pPr>
        <w:keepNext w:val="0"/>
        <w:keepLines w:val="0"/>
        <w:pageBreakBefore w:val="0"/>
        <w:widowControl/>
        <w:kinsoku w:val="0"/>
        <w:wordWrap/>
        <w:overflowPunct/>
        <w:topLinePunct w:val="0"/>
        <w:autoSpaceDE w:val="0"/>
        <w:autoSpaceDN w:val="0"/>
        <w:bidi w:val="0"/>
        <w:adjustRightInd w:val="0"/>
        <w:snapToGrid w:val="0"/>
        <w:spacing w:before="71" w:line="240" w:lineRule="auto"/>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plt.rcParams['axes.unicode_minus'] = False  # 正确显示负号</w:t>
      </w:r>
    </w:p>
    <w:p w14:paraId="727940D4">
      <w:pPr>
        <w:keepNext w:val="0"/>
        <w:keepLines w:val="0"/>
        <w:pageBreakBefore w:val="0"/>
        <w:widowControl/>
        <w:kinsoku w:val="0"/>
        <w:wordWrap/>
        <w:overflowPunct/>
        <w:topLinePunct w:val="0"/>
        <w:autoSpaceDE w:val="0"/>
        <w:autoSpaceDN w:val="0"/>
        <w:bidi w:val="0"/>
        <w:adjustRightInd w:val="0"/>
        <w:snapToGrid w:val="0"/>
        <w:spacing w:before="71" w:line="240" w:lineRule="auto"/>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plt.figure()</w:t>
      </w:r>
    </w:p>
    <w:p w14:paraId="09A71DC1">
      <w:pPr>
        <w:keepNext w:val="0"/>
        <w:keepLines w:val="0"/>
        <w:pageBreakBefore w:val="0"/>
        <w:widowControl/>
        <w:kinsoku w:val="0"/>
        <w:wordWrap/>
        <w:overflowPunct/>
        <w:topLinePunct w:val="0"/>
        <w:autoSpaceDE w:val="0"/>
        <w:autoSpaceDN w:val="0"/>
        <w:bidi w:val="0"/>
        <w:adjustRightInd w:val="0"/>
        <w:snapToGrid w:val="0"/>
        <w:spacing w:before="71" w:line="240" w:lineRule="auto"/>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plt.plot(core_loss[:30], 'x-', label='实际磁芯损耗',color='blue')</w:t>
      </w:r>
    </w:p>
    <w:p w14:paraId="0C94DE26">
      <w:pPr>
        <w:keepNext w:val="0"/>
        <w:keepLines w:val="0"/>
        <w:pageBreakBefore w:val="0"/>
        <w:widowControl/>
        <w:kinsoku w:val="0"/>
        <w:wordWrap/>
        <w:overflowPunct/>
        <w:topLinePunct w:val="0"/>
        <w:autoSpaceDE w:val="0"/>
        <w:autoSpaceDN w:val="0"/>
        <w:bidi w:val="0"/>
        <w:adjustRightInd w:val="0"/>
        <w:snapToGrid w:val="0"/>
        <w:spacing w:before="71" w:line="240" w:lineRule="auto"/>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plt.plot(pred_traditional[:30], 's-', label='传统Steinmetz方程预测',color='yellow')</w:t>
      </w:r>
    </w:p>
    <w:p w14:paraId="4A7A3B45">
      <w:pPr>
        <w:keepNext w:val="0"/>
        <w:keepLines w:val="0"/>
        <w:pageBreakBefore w:val="0"/>
        <w:widowControl/>
        <w:kinsoku w:val="0"/>
        <w:wordWrap/>
        <w:overflowPunct/>
        <w:topLinePunct w:val="0"/>
        <w:autoSpaceDE w:val="0"/>
        <w:autoSpaceDN w:val="0"/>
        <w:bidi w:val="0"/>
        <w:adjustRightInd w:val="0"/>
        <w:snapToGrid w:val="0"/>
        <w:spacing w:before="71" w:line="240" w:lineRule="auto"/>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plt.plot(pred_corrected[:30], 'o-', label='修正Steinmetz方程预测',color='red')</w:t>
      </w:r>
    </w:p>
    <w:p w14:paraId="1B7FC3D9">
      <w:pPr>
        <w:keepNext w:val="0"/>
        <w:keepLines w:val="0"/>
        <w:pageBreakBefore w:val="0"/>
        <w:widowControl/>
        <w:kinsoku w:val="0"/>
        <w:wordWrap/>
        <w:overflowPunct/>
        <w:topLinePunct w:val="0"/>
        <w:autoSpaceDE w:val="0"/>
        <w:autoSpaceDN w:val="0"/>
        <w:bidi w:val="0"/>
        <w:adjustRightInd w:val="0"/>
        <w:snapToGrid w:val="0"/>
        <w:spacing w:before="71" w:line="240" w:lineRule="auto"/>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plt.title('实际磁芯损耗与预测磁芯损耗的对比(前30样本)')</w:t>
      </w:r>
    </w:p>
    <w:p w14:paraId="37BCC58B">
      <w:pPr>
        <w:keepNext w:val="0"/>
        <w:keepLines w:val="0"/>
        <w:pageBreakBefore w:val="0"/>
        <w:widowControl/>
        <w:kinsoku w:val="0"/>
        <w:wordWrap/>
        <w:overflowPunct/>
        <w:topLinePunct w:val="0"/>
        <w:autoSpaceDE w:val="0"/>
        <w:autoSpaceDN w:val="0"/>
        <w:bidi w:val="0"/>
        <w:adjustRightInd w:val="0"/>
        <w:snapToGrid w:val="0"/>
        <w:spacing w:before="71" w:line="240" w:lineRule="auto"/>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plt.legend()</w:t>
      </w:r>
    </w:p>
    <w:p w14:paraId="4C5F29D0">
      <w:pPr>
        <w:keepNext w:val="0"/>
        <w:keepLines w:val="0"/>
        <w:pageBreakBefore w:val="0"/>
        <w:widowControl/>
        <w:kinsoku w:val="0"/>
        <w:wordWrap/>
        <w:overflowPunct/>
        <w:topLinePunct w:val="0"/>
        <w:autoSpaceDE w:val="0"/>
        <w:autoSpaceDN w:val="0"/>
        <w:bidi w:val="0"/>
        <w:adjustRightInd w:val="0"/>
        <w:snapToGrid w:val="0"/>
        <w:spacing w:before="71" w:line="240" w:lineRule="auto"/>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plt.xlabel('样本编号')</w:t>
      </w:r>
    </w:p>
    <w:p w14:paraId="565C0E71">
      <w:pPr>
        <w:keepNext w:val="0"/>
        <w:keepLines w:val="0"/>
        <w:pageBreakBefore w:val="0"/>
        <w:widowControl/>
        <w:kinsoku w:val="0"/>
        <w:wordWrap/>
        <w:overflowPunct/>
        <w:topLinePunct w:val="0"/>
        <w:autoSpaceDE w:val="0"/>
        <w:autoSpaceDN w:val="0"/>
        <w:bidi w:val="0"/>
        <w:adjustRightInd w:val="0"/>
        <w:snapToGrid w:val="0"/>
        <w:spacing w:before="71" w:line="240" w:lineRule="auto"/>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plt.ylabel('磁芯损耗 (W/m^3)')</w:t>
      </w:r>
    </w:p>
    <w:p w14:paraId="0A7AB97E">
      <w:pPr>
        <w:keepNext w:val="0"/>
        <w:keepLines w:val="0"/>
        <w:pageBreakBefore w:val="0"/>
        <w:widowControl/>
        <w:kinsoku w:val="0"/>
        <w:wordWrap/>
        <w:overflowPunct/>
        <w:topLinePunct w:val="0"/>
        <w:autoSpaceDE w:val="0"/>
        <w:autoSpaceDN w:val="0"/>
        <w:bidi w:val="0"/>
        <w:adjustRightInd w:val="0"/>
        <w:snapToGrid w:val="0"/>
        <w:spacing w:before="71" w:line="240" w:lineRule="auto"/>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plt.show()</w:t>
      </w:r>
    </w:p>
    <w:p w14:paraId="4C2BC6AD">
      <w:pPr>
        <w:keepNext w:val="0"/>
        <w:keepLines w:val="0"/>
        <w:pageBreakBefore w:val="0"/>
        <w:widowControl/>
        <w:kinsoku w:val="0"/>
        <w:wordWrap/>
        <w:overflowPunct/>
        <w:topLinePunct w:val="0"/>
        <w:autoSpaceDE w:val="0"/>
        <w:autoSpaceDN w:val="0"/>
        <w:bidi w:val="0"/>
        <w:adjustRightInd w:val="0"/>
        <w:snapToGrid w:val="0"/>
        <w:spacing w:before="71" w:line="240" w:lineRule="auto"/>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#粒子群优化</w:t>
      </w:r>
    </w:p>
    <w:p w14:paraId="7E82657E">
      <w:pPr>
        <w:keepNext w:val="0"/>
        <w:keepLines w:val="0"/>
        <w:pageBreakBefore w:val="0"/>
        <w:widowControl/>
        <w:kinsoku w:val="0"/>
        <w:wordWrap/>
        <w:overflowPunct/>
        <w:topLinePunct w:val="0"/>
        <w:autoSpaceDE w:val="0"/>
        <w:autoSpaceDN w:val="0"/>
        <w:bidi w:val="0"/>
        <w:adjustRightInd w:val="0"/>
        <w:snapToGrid w:val="0"/>
        <w:spacing w:before="71" w:line="240" w:lineRule="auto"/>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#问题3中统计结果显示，在材料4、温度90℃以及正弦波时效果最好</w:t>
      </w:r>
    </w:p>
    <w:p w14:paraId="08088EFD">
      <w:pPr>
        <w:keepNext w:val="0"/>
        <w:keepLines w:val="0"/>
        <w:pageBreakBefore w:val="0"/>
        <w:widowControl/>
        <w:kinsoku w:val="0"/>
        <w:wordWrap/>
        <w:overflowPunct/>
        <w:topLinePunct w:val="0"/>
        <w:autoSpaceDE w:val="0"/>
        <w:autoSpaceDN w:val="0"/>
        <w:bidi w:val="0"/>
        <w:adjustRightInd w:val="0"/>
        <w:snapToGrid w:val="0"/>
        <w:spacing w:before="71" w:line="240" w:lineRule="auto"/>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def total_loss(x):</w:t>
      </w:r>
    </w:p>
    <w:p w14:paraId="7744E14A">
      <w:pPr>
        <w:keepNext w:val="0"/>
        <w:keepLines w:val="0"/>
        <w:pageBreakBefore w:val="0"/>
        <w:widowControl/>
        <w:kinsoku w:val="0"/>
        <w:wordWrap/>
        <w:overflowPunct/>
        <w:topLinePunct w:val="0"/>
        <w:autoSpaceDE w:val="0"/>
        <w:autoSpaceDN w:val="0"/>
        <w:bidi w:val="0"/>
        <w:adjustRightInd w:val="0"/>
        <w:snapToGrid w:val="0"/>
        <w:spacing w:before="71" w:line="240" w:lineRule="auto"/>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 xml:space="preserve">    frequency, Max = x</w:t>
      </w:r>
    </w:p>
    <w:p w14:paraId="37DF21DA">
      <w:pPr>
        <w:keepNext w:val="0"/>
        <w:keepLines w:val="0"/>
        <w:pageBreakBefore w:val="0"/>
        <w:widowControl/>
        <w:kinsoku w:val="0"/>
        <w:wordWrap/>
        <w:overflowPunct/>
        <w:topLinePunct w:val="0"/>
        <w:autoSpaceDE w:val="0"/>
        <w:autoSpaceDN w:val="0"/>
        <w:bidi w:val="0"/>
        <w:adjustRightInd w:val="0"/>
        <w:snapToGrid w:val="0"/>
        <w:spacing w:before="71" w:line="240" w:lineRule="auto"/>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 xml:space="preserve">    input = q3_values.copy()</w:t>
      </w:r>
    </w:p>
    <w:p w14:paraId="61CE6217">
      <w:pPr>
        <w:keepNext w:val="0"/>
        <w:keepLines w:val="0"/>
        <w:pageBreakBefore w:val="0"/>
        <w:widowControl/>
        <w:kinsoku w:val="0"/>
        <w:wordWrap/>
        <w:overflowPunct/>
        <w:topLinePunct w:val="0"/>
        <w:autoSpaceDE w:val="0"/>
        <w:autoSpaceDN w:val="0"/>
        <w:bidi w:val="0"/>
        <w:adjustRightInd w:val="0"/>
        <w:snapToGrid w:val="0"/>
        <w:spacing w:before="71" w:line="240" w:lineRule="auto"/>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 xml:space="preserve">    input.update({'频率，Hz': frequency, '最大值': Max})</w:t>
      </w:r>
    </w:p>
    <w:p w14:paraId="0D195B71">
      <w:pPr>
        <w:keepNext w:val="0"/>
        <w:keepLines w:val="0"/>
        <w:pageBreakBefore w:val="0"/>
        <w:widowControl/>
        <w:kinsoku w:val="0"/>
        <w:wordWrap/>
        <w:overflowPunct/>
        <w:topLinePunct w:val="0"/>
        <w:autoSpaceDE w:val="0"/>
        <w:autoSpaceDN w:val="0"/>
        <w:bidi w:val="0"/>
        <w:adjustRightInd w:val="0"/>
        <w:snapToGrid w:val="0"/>
        <w:spacing w:before="71" w:line="240" w:lineRule="auto"/>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 xml:space="preserve">    </w:t>
      </w:r>
    </w:p>
    <w:p w14:paraId="00226459">
      <w:pPr>
        <w:keepNext w:val="0"/>
        <w:keepLines w:val="0"/>
        <w:pageBreakBefore w:val="0"/>
        <w:widowControl/>
        <w:kinsoku w:val="0"/>
        <w:wordWrap/>
        <w:overflowPunct/>
        <w:topLinePunct w:val="0"/>
        <w:autoSpaceDE w:val="0"/>
        <w:autoSpaceDN w:val="0"/>
        <w:bidi w:val="0"/>
        <w:adjustRightInd w:val="0"/>
        <w:snapToGrid w:val="0"/>
        <w:spacing w:before="71" w:line="240" w:lineRule="auto"/>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 xml:space="preserve">    x = pd.DataFrame([input_data])</w:t>
      </w:r>
    </w:p>
    <w:p w14:paraId="6E3B39BF">
      <w:pPr>
        <w:keepNext w:val="0"/>
        <w:keepLines w:val="0"/>
        <w:pageBreakBefore w:val="0"/>
        <w:widowControl/>
        <w:kinsoku w:val="0"/>
        <w:wordWrap/>
        <w:overflowPunct/>
        <w:topLinePunct w:val="0"/>
        <w:autoSpaceDE w:val="0"/>
        <w:autoSpaceDN w:val="0"/>
        <w:bidi w:val="0"/>
        <w:adjustRightInd w:val="0"/>
        <w:snapToGrid w:val="0"/>
        <w:spacing w:before="71" w:line="240" w:lineRule="auto"/>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 xml:space="preserve">    x= x.reindex(columns=X.columns, fill_value=0)</w:t>
      </w:r>
    </w:p>
    <w:p w14:paraId="2BBF5EF9">
      <w:pPr>
        <w:keepNext w:val="0"/>
        <w:keepLines w:val="0"/>
        <w:pageBreakBefore w:val="0"/>
        <w:widowControl/>
        <w:kinsoku w:val="0"/>
        <w:wordWrap/>
        <w:overflowPunct/>
        <w:topLinePunct w:val="0"/>
        <w:autoSpaceDE w:val="0"/>
        <w:autoSpaceDN w:val="0"/>
        <w:bidi w:val="0"/>
        <w:adjustRightInd w:val="0"/>
        <w:snapToGrid w:val="0"/>
        <w:spacing w:before="71" w:line="240" w:lineRule="auto"/>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 xml:space="preserve">    x_input_scaled = scaler.transform(x)</w:t>
      </w:r>
    </w:p>
    <w:p w14:paraId="3A63E621">
      <w:pPr>
        <w:keepNext w:val="0"/>
        <w:keepLines w:val="0"/>
        <w:pageBreakBefore w:val="0"/>
        <w:widowControl/>
        <w:kinsoku w:val="0"/>
        <w:wordWrap/>
        <w:overflowPunct/>
        <w:topLinePunct w:val="0"/>
        <w:autoSpaceDE w:val="0"/>
        <w:autoSpaceDN w:val="0"/>
        <w:bidi w:val="0"/>
        <w:adjustRightInd w:val="0"/>
        <w:snapToGrid w:val="0"/>
        <w:spacing w:before="71" w:line="240" w:lineRule="auto"/>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 xml:space="preserve">    return random_forest_model.predict(x_scaled)[0]</w:t>
      </w:r>
    </w:p>
    <w:p w14:paraId="6620DE9B">
      <w:pPr>
        <w:keepNext w:val="0"/>
        <w:keepLines w:val="0"/>
        <w:pageBreakBefore w:val="0"/>
        <w:widowControl/>
        <w:kinsoku w:val="0"/>
        <w:wordWrap/>
        <w:overflowPunct/>
        <w:topLinePunct w:val="0"/>
        <w:autoSpaceDE w:val="0"/>
        <w:autoSpaceDN w:val="0"/>
        <w:bidi w:val="0"/>
        <w:adjustRightInd w:val="0"/>
        <w:snapToGrid w:val="0"/>
        <w:spacing w:before="71" w:line="240" w:lineRule="auto"/>
        <w:jc w:val="left"/>
        <w:textAlignment w:val="baseline"/>
        <w:outlineLvl w:val="9"/>
        <w:rPr>
          <w:rFonts w:hint="default" w:ascii="Times New Roman" w:hAnsi="Times New Roman" w:eastAsia="宋体" w:cs="Times New Roman"/>
          <w:snapToGrid w:val="0"/>
          <w:color w:val="000000"/>
          <w:kern w:val="0"/>
          <w:sz w:val="24"/>
          <w:szCs w:val="24"/>
          <w:lang w:val="en-US" w:eastAsia="zh-CN"/>
        </w:rPr>
      </w:pPr>
    </w:p>
    <w:p w14:paraId="59AC42B2">
      <w:pPr>
        <w:keepNext w:val="0"/>
        <w:keepLines w:val="0"/>
        <w:pageBreakBefore w:val="0"/>
        <w:widowControl/>
        <w:kinsoku w:val="0"/>
        <w:wordWrap/>
        <w:overflowPunct/>
        <w:topLinePunct w:val="0"/>
        <w:autoSpaceDE w:val="0"/>
        <w:autoSpaceDN w:val="0"/>
        <w:bidi w:val="0"/>
        <w:adjustRightInd w:val="0"/>
        <w:snapToGrid w:val="0"/>
        <w:spacing w:before="71" w:line="240" w:lineRule="auto"/>
        <w:jc w:val="left"/>
        <w:textAlignment w:val="baseline"/>
        <w:outlineLvl w:val="9"/>
        <w:rPr>
          <w:rFonts w:hint="default" w:ascii="Times New Roman" w:hAnsi="Times New Roman" w:eastAsia="宋体" w:cs="Times New Roman"/>
          <w:snapToGrid w:val="0"/>
          <w:color w:val="000000"/>
          <w:kern w:val="0"/>
          <w:sz w:val="24"/>
          <w:szCs w:val="24"/>
          <w:lang w:val="en-US" w:eastAsia="zh-CN"/>
        </w:rPr>
      </w:pPr>
    </w:p>
    <w:p w14:paraId="2D7EE334">
      <w:pPr>
        <w:keepNext w:val="0"/>
        <w:keepLines w:val="0"/>
        <w:pageBreakBefore w:val="0"/>
        <w:widowControl/>
        <w:kinsoku w:val="0"/>
        <w:wordWrap/>
        <w:overflowPunct/>
        <w:topLinePunct w:val="0"/>
        <w:autoSpaceDE w:val="0"/>
        <w:autoSpaceDN w:val="0"/>
        <w:bidi w:val="0"/>
        <w:adjustRightInd w:val="0"/>
        <w:snapToGrid w:val="0"/>
        <w:spacing w:before="71" w:line="240" w:lineRule="auto"/>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def transmisson_power(frequency, Max):</w:t>
      </w:r>
    </w:p>
    <w:p w14:paraId="4F2F8905">
      <w:pPr>
        <w:keepNext w:val="0"/>
        <w:keepLines w:val="0"/>
        <w:pageBreakBefore w:val="0"/>
        <w:widowControl/>
        <w:kinsoku w:val="0"/>
        <w:wordWrap/>
        <w:overflowPunct/>
        <w:topLinePunct w:val="0"/>
        <w:autoSpaceDE w:val="0"/>
        <w:autoSpaceDN w:val="0"/>
        <w:bidi w:val="0"/>
        <w:adjustRightInd w:val="0"/>
        <w:snapToGrid w:val="0"/>
        <w:spacing w:before="71" w:line="240" w:lineRule="auto"/>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 xml:space="preserve">    return frequency * Max</w:t>
      </w:r>
    </w:p>
    <w:p w14:paraId="217279C7">
      <w:pPr>
        <w:keepNext w:val="0"/>
        <w:keepLines w:val="0"/>
        <w:pageBreakBefore w:val="0"/>
        <w:widowControl/>
        <w:kinsoku w:val="0"/>
        <w:wordWrap/>
        <w:overflowPunct/>
        <w:topLinePunct w:val="0"/>
        <w:autoSpaceDE w:val="0"/>
        <w:autoSpaceDN w:val="0"/>
        <w:bidi w:val="0"/>
        <w:adjustRightInd w:val="0"/>
        <w:snapToGrid w:val="0"/>
        <w:spacing w:before="71" w:line="240" w:lineRule="auto"/>
        <w:jc w:val="left"/>
        <w:textAlignment w:val="baseline"/>
        <w:outlineLvl w:val="9"/>
        <w:rPr>
          <w:rFonts w:hint="default" w:ascii="Times New Roman" w:hAnsi="Times New Roman" w:eastAsia="宋体" w:cs="Times New Roman"/>
          <w:snapToGrid w:val="0"/>
          <w:color w:val="000000"/>
          <w:kern w:val="0"/>
          <w:sz w:val="24"/>
          <w:szCs w:val="24"/>
          <w:lang w:val="en-US" w:eastAsia="zh-CN"/>
        </w:rPr>
      </w:pPr>
    </w:p>
    <w:p w14:paraId="4F208537">
      <w:pPr>
        <w:keepNext w:val="0"/>
        <w:keepLines w:val="0"/>
        <w:pageBreakBefore w:val="0"/>
        <w:widowControl/>
        <w:kinsoku w:val="0"/>
        <w:wordWrap/>
        <w:overflowPunct/>
        <w:topLinePunct w:val="0"/>
        <w:autoSpaceDE w:val="0"/>
        <w:autoSpaceDN w:val="0"/>
        <w:bidi w:val="0"/>
        <w:adjustRightInd w:val="0"/>
        <w:snapToGrid w:val="0"/>
        <w:spacing w:before="71" w:line="240" w:lineRule="auto"/>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def pso_optimization():</w:t>
      </w:r>
    </w:p>
    <w:p w14:paraId="6D245D86">
      <w:pPr>
        <w:keepNext w:val="0"/>
        <w:keepLines w:val="0"/>
        <w:pageBreakBefore w:val="0"/>
        <w:widowControl/>
        <w:kinsoku w:val="0"/>
        <w:wordWrap/>
        <w:overflowPunct/>
        <w:topLinePunct w:val="0"/>
        <w:autoSpaceDE w:val="0"/>
        <w:autoSpaceDN w:val="0"/>
        <w:bidi w:val="0"/>
        <w:adjustRightInd w:val="0"/>
        <w:snapToGrid w:val="0"/>
        <w:spacing w:before="71" w:line="240" w:lineRule="auto"/>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 xml:space="preserve">    solution, optimal_value = pso(objective, lb, ub, swarmsize=100, maxiter=200)</w:t>
      </w:r>
    </w:p>
    <w:p w14:paraId="2C9001AC">
      <w:pPr>
        <w:keepNext w:val="0"/>
        <w:keepLines w:val="0"/>
        <w:pageBreakBefore w:val="0"/>
        <w:widowControl/>
        <w:kinsoku w:val="0"/>
        <w:wordWrap/>
        <w:overflowPunct/>
        <w:topLinePunct w:val="0"/>
        <w:autoSpaceDE w:val="0"/>
        <w:autoSpaceDN w:val="0"/>
        <w:bidi w:val="0"/>
        <w:adjustRightInd w:val="0"/>
        <w:snapToGrid w:val="0"/>
        <w:spacing w:before="71" w:line="240" w:lineRule="auto"/>
        <w:jc w:val="left"/>
        <w:textAlignment w:val="baseline"/>
        <w:outlineLvl w:val="9"/>
        <w:rPr>
          <w:rFonts w:hint="default" w:ascii="Times New Roman" w:hAnsi="Times New Roman" w:eastAsia="宋体" w:cs="Times New Roman"/>
          <w:snapToGrid w:val="0"/>
          <w:color w:val="000000"/>
          <w:kern w:val="0"/>
          <w:sz w:val="24"/>
          <w:szCs w:val="24"/>
          <w:lang w:val="en-US" w:eastAsia="zh-CN"/>
        </w:rPr>
      </w:pPr>
    </w:p>
    <w:p w14:paraId="09585FEB">
      <w:pPr>
        <w:keepNext w:val="0"/>
        <w:keepLines w:val="0"/>
        <w:pageBreakBefore w:val="0"/>
        <w:widowControl/>
        <w:kinsoku w:val="0"/>
        <w:wordWrap/>
        <w:overflowPunct/>
        <w:topLinePunct w:val="0"/>
        <w:autoSpaceDE w:val="0"/>
        <w:autoSpaceDN w:val="0"/>
        <w:bidi w:val="0"/>
        <w:adjustRightInd w:val="0"/>
        <w:snapToGrid w:val="0"/>
        <w:spacing w:before="71" w:line="240" w:lineRule="auto"/>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 xml:space="preserve">    optimal_frequency = round(solution[0] / 10) * 10</w:t>
      </w:r>
    </w:p>
    <w:p w14:paraId="6C7AB1BD">
      <w:pPr>
        <w:keepNext w:val="0"/>
        <w:keepLines w:val="0"/>
        <w:pageBreakBefore w:val="0"/>
        <w:widowControl/>
        <w:kinsoku w:val="0"/>
        <w:wordWrap/>
        <w:overflowPunct/>
        <w:topLinePunct w:val="0"/>
        <w:autoSpaceDE w:val="0"/>
        <w:autoSpaceDN w:val="0"/>
        <w:bidi w:val="0"/>
        <w:adjustRightInd w:val="0"/>
        <w:snapToGrid w:val="0"/>
        <w:spacing w:before="71" w:line="240" w:lineRule="auto"/>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 xml:space="preserve">    optimal_max_magnetic_flux_density = solution[1]</w:t>
      </w:r>
    </w:p>
    <w:p w14:paraId="60A0BA57">
      <w:pPr>
        <w:keepNext w:val="0"/>
        <w:keepLines w:val="0"/>
        <w:pageBreakBefore w:val="0"/>
        <w:widowControl/>
        <w:kinsoku w:val="0"/>
        <w:wordWrap/>
        <w:overflowPunct/>
        <w:topLinePunct w:val="0"/>
        <w:autoSpaceDE w:val="0"/>
        <w:autoSpaceDN w:val="0"/>
        <w:bidi w:val="0"/>
        <w:adjustRightInd w:val="0"/>
        <w:snapToGrid w:val="0"/>
        <w:spacing w:before="71" w:line="240" w:lineRule="auto"/>
        <w:jc w:val="left"/>
        <w:textAlignment w:val="baseline"/>
        <w:outlineLvl w:val="9"/>
        <w:rPr>
          <w:rFonts w:hint="default" w:ascii="Times New Roman" w:hAnsi="Times New Roman" w:eastAsia="宋体" w:cs="Times New Roman"/>
          <w:snapToGrid w:val="0"/>
          <w:color w:val="000000"/>
          <w:kern w:val="0"/>
          <w:sz w:val="24"/>
          <w:szCs w:val="24"/>
          <w:lang w:val="en-US" w:eastAsia="zh-CN"/>
        </w:rPr>
      </w:pPr>
    </w:p>
    <w:p w14:paraId="608AAC3B">
      <w:pPr>
        <w:keepNext w:val="0"/>
        <w:keepLines w:val="0"/>
        <w:pageBreakBefore w:val="0"/>
        <w:widowControl/>
        <w:kinsoku w:val="0"/>
        <w:wordWrap/>
        <w:overflowPunct/>
        <w:topLinePunct w:val="0"/>
        <w:autoSpaceDE w:val="0"/>
        <w:autoSpaceDN w:val="0"/>
        <w:bidi w:val="0"/>
        <w:adjustRightInd w:val="0"/>
        <w:snapToGrid w:val="0"/>
        <w:spacing w:before="71" w:line="240" w:lineRule="auto"/>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 xml:space="preserve">    print("粒子群算法求得的最优结果：")</w:t>
      </w:r>
    </w:p>
    <w:p w14:paraId="42AC046E">
      <w:pPr>
        <w:keepNext w:val="0"/>
        <w:keepLines w:val="0"/>
        <w:pageBreakBefore w:val="0"/>
        <w:widowControl/>
        <w:kinsoku w:val="0"/>
        <w:wordWrap/>
        <w:overflowPunct/>
        <w:topLinePunct w:val="0"/>
        <w:autoSpaceDE w:val="0"/>
        <w:autoSpaceDN w:val="0"/>
        <w:bidi w:val="0"/>
        <w:adjustRightInd w:val="0"/>
        <w:snapToGrid w:val="0"/>
        <w:spacing w:before="71" w:line="240" w:lineRule="auto"/>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 xml:space="preserve">    print("频率 (Hz): {:.0f}".format(optimal_frequency))  </w:t>
      </w:r>
    </w:p>
    <w:p w14:paraId="1FA251DE">
      <w:pPr>
        <w:keepNext w:val="0"/>
        <w:keepLines w:val="0"/>
        <w:pageBreakBefore w:val="0"/>
        <w:widowControl/>
        <w:kinsoku w:val="0"/>
        <w:wordWrap/>
        <w:overflowPunct/>
        <w:topLinePunct w:val="0"/>
        <w:autoSpaceDE w:val="0"/>
        <w:autoSpaceDN w:val="0"/>
        <w:bidi w:val="0"/>
        <w:adjustRightInd w:val="0"/>
        <w:snapToGrid w:val="0"/>
        <w:spacing w:before="71" w:line="240" w:lineRule="auto"/>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 xml:space="preserve">    print("磁通密度峰值 (T): {:.5f}".format(optimal_max))</w:t>
      </w:r>
    </w:p>
    <w:p w14:paraId="7D7BBA78">
      <w:pPr>
        <w:keepNext w:val="0"/>
        <w:keepLines w:val="0"/>
        <w:pageBreakBefore w:val="0"/>
        <w:widowControl/>
        <w:kinsoku w:val="0"/>
        <w:wordWrap/>
        <w:overflowPunct/>
        <w:topLinePunct w:val="0"/>
        <w:autoSpaceDE w:val="0"/>
        <w:autoSpaceDN w:val="0"/>
        <w:bidi w:val="0"/>
        <w:adjustRightInd w:val="0"/>
        <w:snapToGrid w:val="0"/>
        <w:spacing w:before="71" w:line="240" w:lineRule="auto"/>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 xml:space="preserve">    total_loss = total_loss([optimal_frequency, optimal_max])  </w:t>
      </w:r>
    </w:p>
    <w:p w14:paraId="7270A0C5">
      <w:pPr>
        <w:keepNext w:val="0"/>
        <w:keepLines w:val="0"/>
        <w:pageBreakBefore w:val="0"/>
        <w:widowControl/>
        <w:kinsoku w:val="0"/>
        <w:wordWrap/>
        <w:overflowPunct/>
        <w:topLinePunct w:val="0"/>
        <w:autoSpaceDE w:val="0"/>
        <w:autoSpaceDN w:val="0"/>
        <w:bidi w:val="0"/>
        <w:adjustRightInd w:val="0"/>
        <w:snapToGrid w:val="0"/>
        <w:spacing w:before="71" w:line="240" w:lineRule="auto"/>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 xml:space="preserve">    transmisson_energy = transmisson_power(optimal_frequency, optimal_max)  </w:t>
      </w:r>
    </w:p>
    <w:p w14:paraId="381A0126">
      <w:pPr>
        <w:keepNext w:val="0"/>
        <w:keepLines w:val="0"/>
        <w:pageBreakBefore w:val="0"/>
        <w:widowControl/>
        <w:kinsoku w:val="0"/>
        <w:wordWrap/>
        <w:overflowPunct/>
        <w:topLinePunct w:val="0"/>
        <w:autoSpaceDE w:val="0"/>
        <w:autoSpaceDN w:val="0"/>
        <w:bidi w:val="0"/>
        <w:adjustRightInd w:val="0"/>
        <w:snapToGrid w:val="0"/>
        <w:spacing w:before="71" w:line="240" w:lineRule="auto"/>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 xml:space="preserve">    print("最小磁芯损耗 (w/m³): {:.2f}".format(predicted_loss))  </w:t>
      </w:r>
    </w:p>
    <w:p w14:paraId="32C5547D">
      <w:pPr>
        <w:keepNext w:val="0"/>
        <w:keepLines w:val="0"/>
        <w:pageBreakBefore w:val="0"/>
        <w:widowControl/>
        <w:kinsoku w:val="0"/>
        <w:wordWrap/>
        <w:overflowPunct/>
        <w:topLinePunct w:val="0"/>
        <w:autoSpaceDE w:val="0"/>
        <w:autoSpaceDN w:val="0"/>
        <w:bidi w:val="0"/>
        <w:adjustRightInd w:val="0"/>
        <w:snapToGrid w:val="0"/>
        <w:spacing w:before="71" w:line="240" w:lineRule="auto"/>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 xml:space="preserve">    print("最大传输磁能: {:.2f}".format(transfer_energy))</w:t>
      </w:r>
    </w:p>
    <w:p w14:paraId="6DB19B54">
      <w:pPr>
        <w:keepNext w:val="0"/>
        <w:keepLines w:val="0"/>
        <w:pageBreakBefore w:val="0"/>
        <w:widowControl/>
        <w:kinsoku w:val="0"/>
        <w:wordWrap/>
        <w:overflowPunct/>
        <w:topLinePunct w:val="0"/>
        <w:autoSpaceDE w:val="0"/>
        <w:autoSpaceDN w:val="0"/>
        <w:bidi w:val="0"/>
        <w:adjustRightInd w:val="0"/>
        <w:snapToGrid w:val="0"/>
        <w:spacing w:before="71" w:line="240" w:lineRule="auto"/>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if __name__ == __main__:</w:t>
      </w:r>
    </w:p>
    <w:p w14:paraId="22597B12">
      <w:pPr>
        <w:keepNext w:val="0"/>
        <w:keepLines w:val="0"/>
        <w:pageBreakBefore w:val="0"/>
        <w:widowControl/>
        <w:kinsoku w:val="0"/>
        <w:wordWrap/>
        <w:overflowPunct/>
        <w:topLinePunct w:val="0"/>
        <w:autoSpaceDE w:val="0"/>
        <w:autoSpaceDN w:val="0"/>
        <w:bidi w:val="0"/>
        <w:adjustRightInd w:val="0"/>
        <w:snapToGrid w:val="0"/>
        <w:spacing w:before="71" w:line="240" w:lineRule="auto"/>
        <w:jc w:val="left"/>
        <w:textAlignment w:val="baseline"/>
        <w:outlineLvl w:val="9"/>
        <w:rPr>
          <w:rFonts w:hint="default" w:ascii="Times New Roman" w:hAnsi="Times New Roman" w:eastAsia="宋体" w:cs="Times New Roman"/>
          <w:snapToGrid w:val="0"/>
          <w:color w:val="000000"/>
          <w:kern w:val="0"/>
          <w:sz w:val="24"/>
          <w:szCs w:val="24"/>
          <w:lang w:val="en-US" w:eastAsia="zh-CN"/>
        </w:rPr>
      </w:pPr>
      <w:r>
        <w:rPr>
          <w:rFonts w:hint="default" w:ascii="Times New Roman" w:hAnsi="Times New Roman" w:eastAsia="宋体" w:cs="Times New Roman"/>
          <w:snapToGrid w:val="0"/>
          <w:color w:val="000000"/>
          <w:kern w:val="0"/>
          <w:sz w:val="24"/>
          <w:szCs w:val="24"/>
          <w:lang w:val="en-US" w:eastAsia="zh-CN"/>
        </w:rPr>
        <w:t>`</w:t>
      </w:r>
      <w:r>
        <w:rPr>
          <w:rFonts w:hint="default" w:ascii="Times New Roman" w:hAnsi="Times New Roman" w:eastAsia="宋体" w:cs="Times New Roman"/>
          <w:snapToGrid w:val="0"/>
          <w:color w:val="000000"/>
          <w:kern w:val="0"/>
          <w:sz w:val="24"/>
          <w:szCs w:val="24"/>
          <w:lang w:val="en-US" w:eastAsia="zh-CN"/>
        </w:rPr>
        <w:tab/>
      </w:r>
      <w:r>
        <w:rPr>
          <w:rFonts w:hint="default" w:ascii="Times New Roman" w:hAnsi="Times New Roman" w:eastAsia="宋体" w:cs="Times New Roman"/>
          <w:snapToGrid w:val="0"/>
          <w:color w:val="000000"/>
          <w:kern w:val="0"/>
          <w:sz w:val="24"/>
          <w:szCs w:val="24"/>
          <w:lang w:val="en-US" w:eastAsia="zh-CN"/>
        </w:rPr>
        <w:t>pso_optimization()</w:t>
      </w:r>
    </w:p>
    <w:p w14:paraId="43DF72C7">
      <w:pPr>
        <w:pStyle w:val="7"/>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0" w:firstLine="480" w:firstLineChars="200"/>
        <w:jc w:val="both"/>
        <w:textAlignment w:val="baseline"/>
        <w:rPr>
          <w:rFonts w:hint="eastAsia" w:ascii="Times New Roman" w:hAnsi="Times New Roman" w:eastAsia="宋体" w:cs="Times New Roman"/>
          <w:lang w:val="fr-FR" w:eastAsia="zh-CN"/>
        </w:rPr>
      </w:pPr>
    </w:p>
    <w:sectPr>
      <w:footerReference r:id="rId8" w:type="first"/>
      <w:footerReference r:id="rId7" w:type="default"/>
      <w:pgSz w:w="11906" w:h="16838"/>
      <w:pgMar w:top="1702" w:right="1274" w:bottom="993" w:left="1276" w:header="851" w:footer="992" w:gutter="0"/>
      <w:pgNumType w:fmt="decimal"/>
      <w:cols w:space="72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华文中宋">
    <w:panose1 w:val="02010600040101010101"/>
    <w:charset w:val="86"/>
    <w:family w:val="auto"/>
    <w:pitch w:val="default"/>
    <w:sig w:usb0="00000287" w:usb1="080F0000" w:usb2="00000000" w:usb3="00000000" w:csb0="0004009F" w:csb1="DFD70000"/>
  </w:font>
  <w:font w:name="华文新魏">
    <w:panose1 w:val="02010800040101010101"/>
    <w:charset w:val="86"/>
    <w:family w:val="auto"/>
    <w:pitch w:val="default"/>
    <w:sig w:usb0="00000001" w:usb1="080F0000" w:usb2="00000000" w:usb3="00000000" w:csb0="00040000" w:csb1="00000000"/>
  </w:font>
  <w:font w:name="隶书">
    <w:panose1 w:val="02010509060101010101"/>
    <w:charset w:val="86"/>
    <w:family w:val="modern"/>
    <w:pitch w:val="default"/>
    <w:sig w:usb0="00000001" w:usb1="080E0000" w:usb2="00000000" w:usb3="00000000" w:csb0="00040000"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EC7CEC">
    <w:pPr>
      <w:spacing w:line="174" w:lineRule="auto"/>
      <w:jc w:val="center"/>
      <w:rPr>
        <w:rFonts w:hint="default" w:ascii="Times New Roman" w:hAnsi="Times New Roman" w:eastAsia="宋体" w:cs="Times New Roman"/>
        <w:sz w:val="18"/>
        <w:szCs w:val="18"/>
        <w:lang w:val="en-US" w:eastAsia="zh-CN"/>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4B83CC">
    <w:pPr>
      <w:spacing w:line="174" w:lineRule="auto"/>
      <w:jc w:val="center"/>
      <w:rPr>
        <w:rFonts w:hint="default" w:ascii="Times New Roman" w:hAnsi="Times New Roman" w:eastAsia="宋体" w:cs="Times New Roman"/>
        <w:sz w:val="18"/>
        <w:szCs w:val="18"/>
        <w:lang w:val="en-US" w:eastAsia="zh-CN"/>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3" name="文本框 5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645E641">
                          <w:pPr>
                            <w:pStyle w:val="1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L2AA3MzAgAAYwQAAA4AAAAAAAAAAQAgAAAAHwEAAGRycy9lMm9Eb2MueG1sUEsF&#10;BgAAAAAGAAYAWQEAAMQFAAAAAA==&#10;">
              <v:fill on="f" focussize="0,0"/>
              <v:stroke on="f" weight="0.5pt"/>
              <v:imagedata o:title=""/>
              <o:lock v:ext="edit" aspectratio="f"/>
              <v:textbox inset="0mm,0mm,0mm,0mm" style="mso-fit-shape-to-text:t;">
                <w:txbxContent>
                  <w:p w14:paraId="0645E641">
                    <w:pPr>
                      <w:pStyle w:val="13"/>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3C351F">
    <w:pPr>
      <w:pStyle w:val="13"/>
      <w:rPr>
        <w:lang w:eastAsia="en-US"/>
      </w:rP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54" name="文本框 5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8DAF37E">
                          <w:pPr>
                            <w:pStyle w:val="13"/>
                          </w:pPr>
                          <w:r>
                            <w:fldChar w:fldCharType="begin"/>
                          </w:r>
                          <w:r>
                            <w:instrText xml:space="preserve"> PAGE  \* MERGEFORMAT </w:instrText>
                          </w:r>
                          <w:r>
                            <w:fldChar w:fldCharType="separate"/>
                          </w:r>
                          <w:r>
                            <w:t>6</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DTdpAzAgAAYwQAAA4AAABkcnMvZTJvRG9jLnhtbK1UzY7TMBC+I/EO&#10;lu80aWFX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LDTdpAzAgAAYwQAAA4AAAAAAAAAAQAgAAAAHwEAAGRycy9lMm9Eb2MueG1sUEsF&#10;BgAAAAAGAAYAWQEAAMQFAAAAAA==&#10;">
              <v:fill on="f" focussize="0,0"/>
              <v:stroke on="f" weight="0.5pt"/>
              <v:imagedata o:title=""/>
              <o:lock v:ext="edit" aspectratio="f"/>
              <v:textbox inset="0mm,0mm,0mm,0mm" style="mso-fit-shape-to-text:t;">
                <w:txbxContent>
                  <w:p w14:paraId="78DAF37E">
                    <w:pPr>
                      <w:pStyle w:val="13"/>
                    </w:pPr>
                    <w:r>
                      <w:fldChar w:fldCharType="begin"/>
                    </w:r>
                    <w:r>
                      <w:instrText xml:space="preserve"> PAGE  \* MERGEFORMAT </w:instrText>
                    </w:r>
                    <w:r>
                      <w:fldChar w:fldCharType="separate"/>
                    </w:r>
                    <w:r>
                      <w:t>6</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D4471C">
    <w:pPr>
      <w:pStyle w:val="13"/>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55" name="文本框 5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2F38E36">
                          <w:pPr>
                            <w:pStyle w:val="13"/>
                          </w:pPr>
                          <w:r>
                            <w:fldChar w:fldCharType="begin"/>
                          </w:r>
                          <w:r>
                            <w:instrText xml:space="preserve"> PAGE  \* MERGEFORMAT </w:instrText>
                          </w:r>
                          <w:r>
                            <w:fldChar w:fldCharType="separate"/>
                          </w:r>
                          <w:r>
                            <w:t>12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J74X8zAgAAYw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PJ74X8zAgAAYwQAAA4AAAAAAAAAAQAgAAAAHwEAAGRycy9lMm9Eb2MueG1sUEsF&#10;BgAAAAAGAAYAWQEAAMQFAAAAAA==&#10;">
              <v:fill on="f" focussize="0,0"/>
              <v:stroke on="f" weight="0.5pt"/>
              <v:imagedata o:title=""/>
              <o:lock v:ext="edit" aspectratio="f"/>
              <v:textbox inset="0mm,0mm,0mm,0mm" style="mso-fit-shape-to-text:t;">
                <w:txbxContent>
                  <w:p w14:paraId="22F38E36">
                    <w:pPr>
                      <w:pStyle w:val="13"/>
                    </w:pPr>
                    <w:r>
                      <w:fldChar w:fldCharType="begin"/>
                    </w:r>
                    <w:r>
                      <w:instrText xml:space="preserve"> PAGE  \* MERGEFORMAT </w:instrText>
                    </w:r>
                    <w:r>
                      <w:fldChar w:fldCharType="separate"/>
                    </w:r>
                    <w:r>
                      <w:t>12</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46D595">
    <w:pPr>
      <w:pStyle w:val="13"/>
      <w:jc w:val="center"/>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56" name="文本框 5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7555A34">
                          <w:pPr>
                            <w:pStyle w:val="13"/>
                          </w:pPr>
                          <w:r>
                            <w:fldChar w:fldCharType="begin"/>
                          </w:r>
                          <w:r>
                            <w:instrText xml:space="preserve"> PAGE  \* MERGEFORMAT </w:instrText>
                          </w:r>
                          <w:r>
                            <w:fldChar w:fldCharType="separate"/>
                          </w:r>
                          <w:r>
                            <w:t>33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HWFKJQzAgAAYwQAAA4AAAAAAAAAAQAgAAAAHwEAAGRycy9lMm9Eb2MueG1sUEsF&#10;BgAAAAAGAAYAWQEAAMQFAAAAAA==&#10;">
              <v:fill on="f" focussize="0,0"/>
              <v:stroke on="f" weight="0.5pt"/>
              <v:imagedata o:title=""/>
              <o:lock v:ext="edit" aspectratio="f"/>
              <v:textbox inset="0mm,0mm,0mm,0mm" style="mso-fit-shape-to-text:t;">
                <w:txbxContent>
                  <w:p w14:paraId="67555A34">
                    <w:pPr>
                      <w:pStyle w:val="13"/>
                    </w:pPr>
                    <w:r>
                      <w:fldChar w:fldCharType="begin"/>
                    </w:r>
                    <w:r>
                      <w:instrText xml:space="preserve"> PAGE  \* MERGEFORMAT </w:instrText>
                    </w:r>
                    <w:r>
                      <w:fldChar w:fldCharType="separate"/>
                    </w:r>
                    <w:r>
                      <w:t>33</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32304B">
    <w:pPr>
      <w:pStyle w:val="13"/>
      <w:jc w:val="center"/>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57" name="文本框 5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8313B3">
                          <w:pPr>
                            <w:pStyle w:val="13"/>
                          </w:pPr>
                          <w:r>
                            <w:fldChar w:fldCharType="begin"/>
                          </w:r>
                          <w:r>
                            <w:instrText xml:space="preserve"> PAGE  \* MERGEFORMAT </w:instrText>
                          </w:r>
                          <w:r>
                            <w:fldChar w:fldCharType="separate"/>
                          </w:r>
                          <w:r>
                            <w:t>32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tv3szAgAAYwQAAA4AAABkcnMvZTJvRG9jLnhtbK1UzY7TMBC+I/EO&#10;lu80adEu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Dctv3szAgAAYwQAAA4AAAAAAAAAAQAgAAAAHwEAAGRycy9lMm9Eb2MueG1sUEsF&#10;BgAAAAAGAAYAWQEAAMQFAAAAAA==&#10;">
              <v:fill on="f" focussize="0,0"/>
              <v:stroke on="f" weight="0.5pt"/>
              <v:imagedata o:title=""/>
              <o:lock v:ext="edit" aspectratio="f"/>
              <v:textbox inset="0mm,0mm,0mm,0mm" style="mso-fit-shape-to-text:t;">
                <w:txbxContent>
                  <w:p w14:paraId="358313B3">
                    <w:pPr>
                      <w:pStyle w:val="13"/>
                    </w:pPr>
                    <w:r>
                      <w:fldChar w:fldCharType="begin"/>
                    </w:r>
                    <w:r>
                      <w:instrText xml:space="preserve"> PAGE  \* MERGEFORMAT </w:instrText>
                    </w:r>
                    <w:r>
                      <w:fldChar w:fldCharType="separate"/>
                    </w:r>
                    <w:r>
                      <w:t>32</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63006C2"/>
    <w:multiLevelType w:val="singleLevel"/>
    <w:tmpl w:val="B63006C2"/>
    <w:lvl w:ilvl="0" w:tentative="0">
      <w:start w:val="1"/>
      <w:numFmt w:val="decimal"/>
      <w:suff w:val="space"/>
      <w:lvlText w:val="%1."/>
      <w:lvlJc w:val="left"/>
    </w:lvl>
  </w:abstractNum>
  <w:abstractNum w:abstractNumId="1">
    <w:nsid w:val="E764151E"/>
    <w:multiLevelType w:val="singleLevel"/>
    <w:tmpl w:val="E764151E"/>
    <w:lvl w:ilvl="0" w:tentative="0">
      <w:start w:val="1"/>
      <w:numFmt w:val="decimal"/>
      <w:suff w:val="space"/>
      <w:lvlText w:val="%1."/>
      <w:lvlJc w:val="left"/>
    </w:lvl>
  </w:abstractNum>
  <w:abstractNum w:abstractNumId="2">
    <w:nsid w:val="067DBC22"/>
    <w:multiLevelType w:val="singleLevel"/>
    <w:tmpl w:val="067DBC22"/>
    <w:lvl w:ilvl="0" w:tentative="0">
      <w:start w:val="1"/>
      <w:numFmt w:val="decimal"/>
      <w:suff w:val="space"/>
      <w:lvlText w:val="%1."/>
      <w:lvlJc w:val="left"/>
      <w:rPr>
        <w:rFonts w:hint="default" w:ascii="Times New Roman" w:hAnsi="Times New Roman" w:cs="Times New Roman"/>
        <w:b w:val="0"/>
        <w:bCs w:val="0"/>
      </w:rPr>
    </w:lvl>
  </w:abstractNum>
  <w:abstractNum w:abstractNumId="3">
    <w:nsid w:val="5C9B0926"/>
    <w:multiLevelType w:val="singleLevel"/>
    <w:tmpl w:val="5C9B0926"/>
    <w:lvl w:ilvl="0" w:tentative="0">
      <w:start w:val="1"/>
      <w:numFmt w:val="decimal"/>
      <w:suff w:val="space"/>
      <w:lvlText w:val="[%1]"/>
      <w:lvlJc w:val="left"/>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MxYWNiYTkwNzlkMmMwNDI0ZjZhNzlmMWU1ZjI3NGYifQ=="/>
  </w:docVars>
  <w:rsids>
    <w:rsidRoot w:val="00705B69"/>
    <w:rsid w:val="0000174B"/>
    <w:rsid w:val="0000186C"/>
    <w:rsid w:val="000024EC"/>
    <w:rsid w:val="00004AD5"/>
    <w:rsid w:val="00004DC4"/>
    <w:rsid w:val="00005361"/>
    <w:rsid w:val="00006BD6"/>
    <w:rsid w:val="00006CD4"/>
    <w:rsid w:val="00010923"/>
    <w:rsid w:val="00011669"/>
    <w:rsid w:val="00012970"/>
    <w:rsid w:val="000134EA"/>
    <w:rsid w:val="00014077"/>
    <w:rsid w:val="0001779E"/>
    <w:rsid w:val="00017A24"/>
    <w:rsid w:val="00017D52"/>
    <w:rsid w:val="0002079C"/>
    <w:rsid w:val="00021C0F"/>
    <w:rsid w:val="00021DD7"/>
    <w:rsid w:val="000231BD"/>
    <w:rsid w:val="00023B4E"/>
    <w:rsid w:val="000253FD"/>
    <w:rsid w:val="0002574D"/>
    <w:rsid w:val="00026BB1"/>
    <w:rsid w:val="000309D0"/>
    <w:rsid w:val="00032685"/>
    <w:rsid w:val="0003540D"/>
    <w:rsid w:val="00040319"/>
    <w:rsid w:val="00040E72"/>
    <w:rsid w:val="0004186C"/>
    <w:rsid w:val="00043A4F"/>
    <w:rsid w:val="00043BCC"/>
    <w:rsid w:val="00044EB8"/>
    <w:rsid w:val="000459B1"/>
    <w:rsid w:val="0004609F"/>
    <w:rsid w:val="00046D96"/>
    <w:rsid w:val="00050CEA"/>
    <w:rsid w:val="0005244E"/>
    <w:rsid w:val="00052732"/>
    <w:rsid w:val="000535ED"/>
    <w:rsid w:val="00054595"/>
    <w:rsid w:val="0005462C"/>
    <w:rsid w:val="0005745F"/>
    <w:rsid w:val="000640B0"/>
    <w:rsid w:val="00067F89"/>
    <w:rsid w:val="00072346"/>
    <w:rsid w:val="0007247F"/>
    <w:rsid w:val="00073650"/>
    <w:rsid w:val="00073CC9"/>
    <w:rsid w:val="000804F3"/>
    <w:rsid w:val="00080614"/>
    <w:rsid w:val="00081518"/>
    <w:rsid w:val="0008201A"/>
    <w:rsid w:val="000829B7"/>
    <w:rsid w:val="0008382C"/>
    <w:rsid w:val="00085B75"/>
    <w:rsid w:val="00085CFB"/>
    <w:rsid w:val="00086A50"/>
    <w:rsid w:val="00086E3B"/>
    <w:rsid w:val="00090346"/>
    <w:rsid w:val="00090BB9"/>
    <w:rsid w:val="00092751"/>
    <w:rsid w:val="00093056"/>
    <w:rsid w:val="000942EE"/>
    <w:rsid w:val="000949AB"/>
    <w:rsid w:val="00095088"/>
    <w:rsid w:val="000A69DE"/>
    <w:rsid w:val="000B3ACA"/>
    <w:rsid w:val="000B40F7"/>
    <w:rsid w:val="000B4F3C"/>
    <w:rsid w:val="000B5318"/>
    <w:rsid w:val="000C303D"/>
    <w:rsid w:val="000C3136"/>
    <w:rsid w:val="000C3DB0"/>
    <w:rsid w:val="000C42CD"/>
    <w:rsid w:val="000C60B2"/>
    <w:rsid w:val="000D017B"/>
    <w:rsid w:val="000D0CE0"/>
    <w:rsid w:val="000D0EB0"/>
    <w:rsid w:val="000D161C"/>
    <w:rsid w:val="000D4F02"/>
    <w:rsid w:val="000D6862"/>
    <w:rsid w:val="000D6E5F"/>
    <w:rsid w:val="000E422A"/>
    <w:rsid w:val="000E61F5"/>
    <w:rsid w:val="000E6882"/>
    <w:rsid w:val="000F160E"/>
    <w:rsid w:val="000F286A"/>
    <w:rsid w:val="000F2B1A"/>
    <w:rsid w:val="000F2D3A"/>
    <w:rsid w:val="000F3282"/>
    <w:rsid w:val="000F4E71"/>
    <w:rsid w:val="000F6B29"/>
    <w:rsid w:val="00100198"/>
    <w:rsid w:val="001010C5"/>
    <w:rsid w:val="00101A2A"/>
    <w:rsid w:val="00103F44"/>
    <w:rsid w:val="00113385"/>
    <w:rsid w:val="0011432F"/>
    <w:rsid w:val="00115F89"/>
    <w:rsid w:val="00116CBD"/>
    <w:rsid w:val="00121BB9"/>
    <w:rsid w:val="00122D00"/>
    <w:rsid w:val="00124FA2"/>
    <w:rsid w:val="001267DA"/>
    <w:rsid w:val="001303DF"/>
    <w:rsid w:val="0013101F"/>
    <w:rsid w:val="00132600"/>
    <w:rsid w:val="00133F5A"/>
    <w:rsid w:val="00136A0C"/>
    <w:rsid w:val="00136B98"/>
    <w:rsid w:val="00141D9A"/>
    <w:rsid w:val="00144A4A"/>
    <w:rsid w:val="00145037"/>
    <w:rsid w:val="001463D7"/>
    <w:rsid w:val="0014696D"/>
    <w:rsid w:val="00147CE3"/>
    <w:rsid w:val="00147D1F"/>
    <w:rsid w:val="001531A8"/>
    <w:rsid w:val="001541CC"/>
    <w:rsid w:val="0015636B"/>
    <w:rsid w:val="001614AF"/>
    <w:rsid w:val="00161AFA"/>
    <w:rsid w:val="00161C77"/>
    <w:rsid w:val="00162D26"/>
    <w:rsid w:val="00166BF9"/>
    <w:rsid w:val="00166D86"/>
    <w:rsid w:val="00167054"/>
    <w:rsid w:val="001726B1"/>
    <w:rsid w:val="001738CF"/>
    <w:rsid w:val="00180D94"/>
    <w:rsid w:val="00181597"/>
    <w:rsid w:val="0018471F"/>
    <w:rsid w:val="001847A7"/>
    <w:rsid w:val="00186591"/>
    <w:rsid w:val="00193187"/>
    <w:rsid w:val="00196C78"/>
    <w:rsid w:val="001A144C"/>
    <w:rsid w:val="001A1FA5"/>
    <w:rsid w:val="001A2AE3"/>
    <w:rsid w:val="001A385D"/>
    <w:rsid w:val="001A4630"/>
    <w:rsid w:val="001A7A5B"/>
    <w:rsid w:val="001B23DB"/>
    <w:rsid w:val="001B2D10"/>
    <w:rsid w:val="001B46FB"/>
    <w:rsid w:val="001B665B"/>
    <w:rsid w:val="001C06D9"/>
    <w:rsid w:val="001C07EA"/>
    <w:rsid w:val="001C1989"/>
    <w:rsid w:val="001C1D03"/>
    <w:rsid w:val="001C3198"/>
    <w:rsid w:val="001C3AEB"/>
    <w:rsid w:val="001C532D"/>
    <w:rsid w:val="001C634B"/>
    <w:rsid w:val="001C7BC9"/>
    <w:rsid w:val="001D12BB"/>
    <w:rsid w:val="001D2EED"/>
    <w:rsid w:val="001E1B8D"/>
    <w:rsid w:val="001E3E3E"/>
    <w:rsid w:val="001E605F"/>
    <w:rsid w:val="001E6F99"/>
    <w:rsid w:val="001F279A"/>
    <w:rsid w:val="001F4C06"/>
    <w:rsid w:val="001F6572"/>
    <w:rsid w:val="00203354"/>
    <w:rsid w:val="0020789D"/>
    <w:rsid w:val="00207CB2"/>
    <w:rsid w:val="002118E3"/>
    <w:rsid w:val="0021220B"/>
    <w:rsid w:val="00212397"/>
    <w:rsid w:val="00212743"/>
    <w:rsid w:val="00213509"/>
    <w:rsid w:val="002137C2"/>
    <w:rsid w:val="00214097"/>
    <w:rsid w:val="0021486B"/>
    <w:rsid w:val="00214F48"/>
    <w:rsid w:val="0021603D"/>
    <w:rsid w:val="00216CD6"/>
    <w:rsid w:val="00217D13"/>
    <w:rsid w:val="0022019F"/>
    <w:rsid w:val="0022314E"/>
    <w:rsid w:val="002237A9"/>
    <w:rsid w:val="00223FAE"/>
    <w:rsid w:val="0022662B"/>
    <w:rsid w:val="00227D9B"/>
    <w:rsid w:val="00231002"/>
    <w:rsid w:val="00231E9C"/>
    <w:rsid w:val="002320D5"/>
    <w:rsid w:val="002427CD"/>
    <w:rsid w:val="002468EA"/>
    <w:rsid w:val="00251B99"/>
    <w:rsid w:val="00253721"/>
    <w:rsid w:val="00253C2F"/>
    <w:rsid w:val="002551BD"/>
    <w:rsid w:val="00255ADD"/>
    <w:rsid w:val="00256069"/>
    <w:rsid w:val="002565B7"/>
    <w:rsid w:val="002568BD"/>
    <w:rsid w:val="00256A9A"/>
    <w:rsid w:val="00256F0C"/>
    <w:rsid w:val="00260428"/>
    <w:rsid w:val="00260FD5"/>
    <w:rsid w:val="00264CBB"/>
    <w:rsid w:val="00265ABB"/>
    <w:rsid w:val="002669D2"/>
    <w:rsid w:val="0026746A"/>
    <w:rsid w:val="00271815"/>
    <w:rsid w:val="00272BF6"/>
    <w:rsid w:val="00273E9A"/>
    <w:rsid w:val="002750D5"/>
    <w:rsid w:val="00283A51"/>
    <w:rsid w:val="00284055"/>
    <w:rsid w:val="0028449B"/>
    <w:rsid w:val="0028596D"/>
    <w:rsid w:val="0029022D"/>
    <w:rsid w:val="00292D66"/>
    <w:rsid w:val="0029601D"/>
    <w:rsid w:val="0029623D"/>
    <w:rsid w:val="002A0116"/>
    <w:rsid w:val="002A0223"/>
    <w:rsid w:val="002A2139"/>
    <w:rsid w:val="002A4FCF"/>
    <w:rsid w:val="002A52C5"/>
    <w:rsid w:val="002A58C3"/>
    <w:rsid w:val="002A5AC0"/>
    <w:rsid w:val="002A644B"/>
    <w:rsid w:val="002A7523"/>
    <w:rsid w:val="002B06A8"/>
    <w:rsid w:val="002B1231"/>
    <w:rsid w:val="002B19E3"/>
    <w:rsid w:val="002B3FB3"/>
    <w:rsid w:val="002B5BE3"/>
    <w:rsid w:val="002C0E89"/>
    <w:rsid w:val="002C1C9C"/>
    <w:rsid w:val="002C2CF1"/>
    <w:rsid w:val="002C5ABB"/>
    <w:rsid w:val="002C6F75"/>
    <w:rsid w:val="002C7D7F"/>
    <w:rsid w:val="002D1404"/>
    <w:rsid w:val="002D2FDA"/>
    <w:rsid w:val="002D499F"/>
    <w:rsid w:val="002D571F"/>
    <w:rsid w:val="002D5A33"/>
    <w:rsid w:val="002D60BD"/>
    <w:rsid w:val="002D61D0"/>
    <w:rsid w:val="002E037E"/>
    <w:rsid w:val="002E2884"/>
    <w:rsid w:val="002E2E37"/>
    <w:rsid w:val="002E6154"/>
    <w:rsid w:val="002E7D56"/>
    <w:rsid w:val="002E7E68"/>
    <w:rsid w:val="002F1812"/>
    <w:rsid w:val="002F1B9E"/>
    <w:rsid w:val="002F2AD9"/>
    <w:rsid w:val="002F2B62"/>
    <w:rsid w:val="002F4344"/>
    <w:rsid w:val="00301178"/>
    <w:rsid w:val="00301445"/>
    <w:rsid w:val="003023F4"/>
    <w:rsid w:val="00304557"/>
    <w:rsid w:val="0030621B"/>
    <w:rsid w:val="003104C5"/>
    <w:rsid w:val="00310664"/>
    <w:rsid w:val="00310ACB"/>
    <w:rsid w:val="00311C2C"/>
    <w:rsid w:val="00313551"/>
    <w:rsid w:val="0031754A"/>
    <w:rsid w:val="00317B3D"/>
    <w:rsid w:val="0032005C"/>
    <w:rsid w:val="0032045A"/>
    <w:rsid w:val="003204BE"/>
    <w:rsid w:val="00320A83"/>
    <w:rsid w:val="00324D50"/>
    <w:rsid w:val="0033258F"/>
    <w:rsid w:val="00333E48"/>
    <w:rsid w:val="00333EFE"/>
    <w:rsid w:val="003371D0"/>
    <w:rsid w:val="00337FA0"/>
    <w:rsid w:val="00342C3A"/>
    <w:rsid w:val="00343729"/>
    <w:rsid w:val="00347C40"/>
    <w:rsid w:val="00350A50"/>
    <w:rsid w:val="00354ACB"/>
    <w:rsid w:val="00355804"/>
    <w:rsid w:val="003566CC"/>
    <w:rsid w:val="0035755F"/>
    <w:rsid w:val="00360B21"/>
    <w:rsid w:val="00361D42"/>
    <w:rsid w:val="00362553"/>
    <w:rsid w:val="00362963"/>
    <w:rsid w:val="00362D8F"/>
    <w:rsid w:val="00363F5C"/>
    <w:rsid w:val="00365364"/>
    <w:rsid w:val="00373019"/>
    <w:rsid w:val="00373285"/>
    <w:rsid w:val="00374DF1"/>
    <w:rsid w:val="00376310"/>
    <w:rsid w:val="00376391"/>
    <w:rsid w:val="003765E9"/>
    <w:rsid w:val="00377CCD"/>
    <w:rsid w:val="003805C3"/>
    <w:rsid w:val="00382344"/>
    <w:rsid w:val="00382DBD"/>
    <w:rsid w:val="003849BF"/>
    <w:rsid w:val="003920DD"/>
    <w:rsid w:val="0039326E"/>
    <w:rsid w:val="003A11FD"/>
    <w:rsid w:val="003A2E5A"/>
    <w:rsid w:val="003A3037"/>
    <w:rsid w:val="003A4D26"/>
    <w:rsid w:val="003A64B1"/>
    <w:rsid w:val="003A6932"/>
    <w:rsid w:val="003A6F94"/>
    <w:rsid w:val="003B032D"/>
    <w:rsid w:val="003B0463"/>
    <w:rsid w:val="003B1AE5"/>
    <w:rsid w:val="003B1C7D"/>
    <w:rsid w:val="003B2817"/>
    <w:rsid w:val="003B41D7"/>
    <w:rsid w:val="003B4BF3"/>
    <w:rsid w:val="003B503B"/>
    <w:rsid w:val="003B6C99"/>
    <w:rsid w:val="003C0560"/>
    <w:rsid w:val="003C1D42"/>
    <w:rsid w:val="003C26A4"/>
    <w:rsid w:val="003C32DC"/>
    <w:rsid w:val="003C4430"/>
    <w:rsid w:val="003C4D97"/>
    <w:rsid w:val="003C7925"/>
    <w:rsid w:val="003D02D5"/>
    <w:rsid w:val="003D11B9"/>
    <w:rsid w:val="003D5C54"/>
    <w:rsid w:val="003D7122"/>
    <w:rsid w:val="003D7AF4"/>
    <w:rsid w:val="003D7F31"/>
    <w:rsid w:val="003E0C00"/>
    <w:rsid w:val="003E186D"/>
    <w:rsid w:val="003E1DE5"/>
    <w:rsid w:val="003E31BE"/>
    <w:rsid w:val="003E362F"/>
    <w:rsid w:val="003E64E4"/>
    <w:rsid w:val="003E6615"/>
    <w:rsid w:val="003F104A"/>
    <w:rsid w:val="003F1D24"/>
    <w:rsid w:val="003F2BFD"/>
    <w:rsid w:val="003F381D"/>
    <w:rsid w:val="0040256F"/>
    <w:rsid w:val="00402E14"/>
    <w:rsid w:val="004037F1"/>
    <w:rsid w:val="00404531"/>
    <w:rsid w:val="00404721"/>
    <w:rsid w:val="00407B5C"/>
    <w:rsid w:val="00413544"/>
    <w:rsid w:val="00413807"/>
    <w:rsid w:val="00417912"/>
    <w:rsid w:val="00421EE0"/>
    <w:rsid w:val="00421F85"/>
    <w:rsid w:val="00422787"/>
    <w:rsid w:val="00423098"/>
    <w:rsid w:val="00423F28"/>
    <w:rsid w:val="004240A4"/>
    <w:rsid w:val="00425324"/>
    <w:rsid w:val="00430C8A"/>
    <w:rsid w:val="0043247E"/>
    <w:rsid w:val="004338BC"/>
    <w:rsid w:val="004339FE"/>
    <w:rsid w:val="004344D7"/>
    <w:rsid w:val="004357F9"/>
    <w:rsid w:val="0043587A"/>
    <w:rsid w:val="004359A7"/>
    <w:rsid w:val="00440EA5"/>
    <w:rsid w:val="00442AD3"/>
    <w:rsid w:val="00444EC8"/>
    <w:rsid w:val="004465E3"/>
    <w:rsid w:val="00446705"/>
    <w:rsid w:val="00447106"/>
    <w:rsid w:val="004558F2"/>
    <w:rsid w:val="00460A6F"/>
    <w:rsid w:val="004633B4"/>
    <w:rsid w:val="0046514B"/>
    <w:rsid w:val="00466B35"/>
    <w:rsid w:val="0047108A"/>
    <w:rsid w:val="00472324"/>
    <w:rsid w:val="00473075"/>
    <w:rsid w:val="00473277"/>
    <w:rsid w:val="0047373E"/>
    <w:rsid w:val="00474428"/>
    <w:rsid w:val="00475F49"/>
    <w:rsid w:val="00475FF8"/>
    <w:rsid w:val="004761E5"/>
    <w:rsid w:val="00476864"/>
    <w:rsid w:val="00480FFF"/>
    <w:rsid w:val="00481A1D"/>
    <w:rsid w:val="00482ACA"/>
    <w:rsid w:val="00482EF6"/>
    <w:rsid w:val="00484CCD"/>
    <w:rsid w:val="00485327"/>
    <w:rsid w:val="00485EFC"/>
    <w:rsid w:val="00497CF4"/>
    <w:rsid w:val="004A04A1"/>
    <w:rsid w:val="004A06DF"/>
    <w:rsid w:val="004A29B4"/>
    <w:rsid w:val="004A4108"/>
    <w:rsid w:val="004A5738"/>
    <w:rsid w:val="004A748C"/>
    <w:rsid w:val="004B21F0"/>
    <w:rsid w:val="004B28CC"/>
    <w:rsid w:val="004B4DEF"/>
    <w:rsid w:val="004B5153"/>
    <w:rsid w:val="004B773B"/>
    <w:rsid w:val="004C057B"/>
    <w:rsid w:val="004C0EF8"/>
    <w:rsid w:val="004C1433"/>
    <w:rsid w:val="004C1B37"/>
    <w:rsid w:val="004C3432"/>
    <w:rsid w:val="004C3801"/>
    <w:rsid w:val="004C3853"/>
    <w:rsid w:val="004C572E"/>
    <w:rsid w:val="004D04A3"/>
    <w:rsid w:val="004D1F3B"/>
    <w:rsid w:val="004D2391"/>
    <w:rsid w:val="004D2E8C"/>
    <w:rsid w:val="004D37FF"/>
    <w:rsid w:val="004D407B"/>
    <w:rsid w:val="004D4186"/>
    <w:rsid w:val="004D6382"/>
    <w:rsid w:val="004D6EDB"/>
    <w:rsid w:val="004E0032"/>
    <w:rsid w:val="004E006D"/>
    <w:rsid w:val="004E2F1E"/>
    <w:rsid w:val="004E4B09"/>
    <w:rsid w:val="004E6221"/>
    <w:rsid w:val="004E78AE"/>
    <w:rsid w:val="004F141A"/>
    <w:rsid w:val="004F6710"/>
    <w:rsid w:val="005000E6"/>
    <w:rsid w:val="00505938"/>
    <w:rsid w:val="0050758B"/>
    <w:rsid w:val="00511878"/>
    <w:rsid w:val="00512EC7"/>
    <w:rsid w:val="005131E2"/>
    <w:rsid w:val="00513CD1"/>
    <w:rsid w:val="00514968"/>
    <w:rsid w:val="00515F08"/>
    <w:rsid w:val="0052082F"/>
    <w:rsid w:val="00520955"/>
    <w:rsid w:val="00522FE9"/>
    <w:rsid w:val="005235EF"/>
    <w:rsid w:val="00525151"/>
    <w:rsid w:val="00526D48"/>
    <w:rsid w:val="005349C3"/>
    <w:rsid w:val="00534C29"/>
    <w:rsid w:val="00534C98"/>
    <w:rsid w:val="00536352"/>
    <w:rsid w:val="005406B7"/>
    <w:rsid w:val="00541345"/>
    <w:rsid w:val="0054238E"/>
    <w:rsid w:val="00543B07"/>
    <w:rsid w:val="00543BD7"/>
    <w:rsid w:val="00544D71"/>
    <w:rsid w:val="005505EA"/>
    <w:rsid w:val="005510D5"/>
    <w:rsid w:val="00551B20"/>
    <w:rsid w:val="00554002"/>
    <w:rsid w:val="00555101"/>
    <w:rsid w:val="005552B0"/>
    <w:rsid w:val="005609AC"/>
    <w:rsid w:val="00562FF0"/>
    <w:rsid w:val="00567AB0"/>
    <w:rsid w:val="00567E47"/>
    <w:rsid w:val="005702CD"/>
    <w:rsid w:val="00571251"/>
    <w:rsid w:val="00573B6E"/>
    <w:rsid w:val="005756B4"/>
    <w:rsid w:val="005803FA"/>
    <w:rsid w:val="00583F63"/>
    <w:rsid w:val="00585DAF"/>
    <w:rsid w:val="00586F9B"/>
    <w:rsid w:val="005911A7"/>
    <w:rsid w:val="0059126E"/>
    <w:rsid w:val="005913A3"/>
    <w:rsid w:val="005917A4"/>
    <w:rsid w:val="005928BD"/>
    <w:rsid w:val="005938A0"/>
    <w:rsid w:val="00594547"/>
    <w:rsid w:val="00595149"/>
    <w:rsid w:val="00597173"/>
    <w:rsid w:val="005A33E8"/>
    <w:rsid w:val="005A3E35"/>
    <w:rsid w:val="005A5412"/>
    <w:rsid w:val="005A5F47"/>
    <w:rsid w:val="005A7EF3"/>
    <w:rsid w:val="005B0A82"/>
    <w:rsid w:val="005B3752"/>
    <w:rsid w:val="005B5E8C"/>
    <w:rsid w:val="005B6BB7"/>
    <w:rsid w:val="005C0D60"/>
    <w:rsid w:val="005C1618"/>
    <w:rsid w:val="005C5D0F"/>
    <w:rsid w:val="005D07AB"/>
    <w:rsid w:val="005D089D"/>
    <w:rsid w:val="005D6758"/>
    <w:rsid w:val="005E0C09"/>
    <w:rsid w:val="005E10BD"/>
    <w:rsid w:val="005E1E74"/>
    <w:rsid w:val="005E3299"/>
    <w:rsid w:val="005F05D4"/>
    <w:rsid w:val="005F2C5B"/>
    <w:rsid w:val="005F3F2E"/>
    <w:rsid w:val="005F77D3"/>
    <w:rsid w:val="00606C20"/>
    <w:rsid w:val="00606D60"/>
    <w:rsid w:val="00607592"/>
    <w:rsid w:val="00612ECA"/>
    <w:rsid w:val="00615B70"/>
    <w:rsid w:val="00616039"/>
    <w:rsid w:val="006166E8"/>
    <w:rsid w:val="00616C90"/>
    <w:rsid w:val="00616C9A"/>
    <w:rsid w:val="00622596"/>
    <w:rsid w:val="0062280A"/>
    <w:rsid w:val="0062606C"/>
    <w:rsid w:val="0062675D"/>
    <w:rsid w:val="00631CD4"/>
    <w:rsid w:val="00632A6A"/>
    <w:rsid w:val="00634C2A"/>
    <w:rsid w:val="006406A8"/>
    <w:rsid w:val="006412C5"/>
    <w:rsid w:val="00643862"/>
    <w:rsid w:val="00647E6B"/>
    <w:rsid w:val="006503E7"/>
    <w:rsid w:val="00650AA8"/>
    <w:rsid w:val="00650BAA"/>
    <w:rsid w:val="0065148C"/>
    <w:rsid w:val="006529EC"/>
    <w:rsid w:val="006541E6"/>
    <w:rsid w:val="00655FAA"/>
    <w:rsid w:val="006612E6"/>
    <w:rsid w:val="006641F9"/>
    <w:rsid w:val="006652EE"/>
    <w:rsid w:val="006652F0"/>
    <w:rsid w:val="00667D5D"/>
    <w:rsid w:val="0067534B"/>
    <w:rsid w:val="0067565C"/>
    <w:rsid w:val="006817B3"/>
    <w:rsid w:val="006826AD"/>
    <w:rsid w:val="006841E8"/>
    <w:rsid w:val="00684A4A"/>
    <w:rsid w:val="006854FD"/>
    <w:rsid w:val="006869DE"/>
    <w:rsid w:val="006903E7"/>
    <w:rsid w:val="00690BFA"/>
    <w:rsid w:val="006967E1"/>
    <w:rsid w:val="0069796B"/>
    <w:rsid w:val="00697E95"/>
    <w:rsid w:val="006A0E12"/>
    <w:rsid w:val="006A3126"/>
    <w:rsid w:val="006A65F3"/>
    <w:rsid w:val="006A6B08"/>
    <w:rsid w:val="006B0B39"/>
    <w:rsid w:val="006B4758"/>
    <w:rsid w:val="006B4A97"/>
    <w:rsid w:val="006C017F"/>
    <w:rsid w:val="006C29D0"/>
    <w:rsid w:val="006C7DCE"/>
    <w:rsid w:val="006D0328"/>
    <w:rsid w:val="006D1DA3"/>
    <w:rsid w:val="006D26E3"/>
    <w:rsid w:val="006D3CA7"/>
    <w:rsid w:val="006D43C4"/>
    <w:rsid w:val="006D764F"/>
    <w:rsid w:val="006E3890"/>
    <w:rsid w:val="006E45EC"/>
    <w:rsid w:val="006E5F9D"/>
    <w:rsid w:val="006E6F34"/>
    <w:rsid w:val="006E7396"/>
    <w:rsid w:val="006E7433"/>
    <w:rsid w:val="006E7F1A"/>
    <w:rsid w:val="006F1C44"/>
    <w:rsid w:val="006F237E"/>
    <w:rsid w:val="006F45E9"/>
    <w:rsid w:val="006F48F4"/>
    <w:rsid w:val="0070067A"/>
    <w:rsid w:val="00701C3D"/>
    <w:rsid w:val="00701D73"/>
    <w:rsid w:val="00701EF0"/>
    <w:rsid w:val="00702C95"/>
    <w:rsid w:val="00705347"/>
    <w:rsid w:val="00705B69"/>
    <w:rsid w:val="00705E04"/>
    <w:rsid w:val="007069F5"/>
    <w:rsid w:val="007070EE"/>
    <w:rsid w:val="00711CAC"/>
    <w:rsid w:val="007155B8"/>
    <w:rsid w:val="00716701"/>
    <w:rsid w:val="00720339"/>
    <w:rsid w:val="0073057B"/>
    <w:rsid w:val="00734DF5"/>
    <w:rsid w:val="0073526A"/>
    <w:rsid w:val="0073589A"/>
    <w:rsid w:val="00736C2A"/>
    <w:rsid w:val="00737F4F"/>
    <w:rsid w:val="0074027E"/>
    <w:rsid w:val="0074100C"/>
    <w:rsid w:val="007462B3"/>
    <w:rsid w:val="007511C2"/>
    <w:rsid w:val="00752E98"/>
    <w:rsid w:val="00755464"/>
    <w:rsid w:val="007565C5"/>
    <w:rsid w:val="007572BB"/>
    <w:rsid w:val="00757D95"/>
    <w:rsid w:val="0076333B"/>
    <w:rsid w:val="007638C9"/>
    <w:rsid w:val="00763C3F"/>
    <w:rsid w:val="00766DC6"/>
    <w:rsid w:val="0077066D"/>
    <w:rsid w:val="007730F0"/>
    <w:rsid w:val="0077496C"/>
    <w:rsid w:val="00774BAF"/>
    <w:rsid w:val="00784673"/>
    <w:rsid w:val="00790F15"/>
    <w:rsid w:val="007910AF"/>
    <w:rsid w:val="00791C42"/>
    <w:rsid w:val="00794BE5"/>
    <w:rsid w:val="007A1289"/>
    <w:rsid w:val="007A2CD8"/>
    <w:rsid w:val="007A3183"/>
    <w:rsid w:val="007A429C"/>
    <w:rsid w:val="007A4F95"/>
    <w:rsid w:val="007A7C23"/>
    <w:rsid w:val="007B013C"/>
    <w:rsid w:val="007B01BF"/>
    <w:rsid w:val="007B441F"/>
    <w:rsid w:val="007B4E31"/>
    <w:rsid w:val="007B503C"/>
    <w:rsid w:val="007B7B8D"/>
    <w:rsid w:val="007C351B"/>
    <w:rsid w:val="007C3BD4"/>
    <w:rsid w:val="007C7E80"/>
    <w:rsid w:val="007D127C"/>
    <w:rsid w:val="007D2718"/>
    <w:rsid w:val="007D3CA2"/>
    <w:rsid w:val="007D512F"/>
    <w:rsid w:val="007D5648"/>
    <w:rsid w:val="007D7D1B"/>
    <w:rsid w:val="007E00F6"/>
    <w:rsid w:val="007E0D01"/>
    <w:rsid w:val="007E4B79"/>
    <w:rsid w:val="007E5FCF"/>
    <w:rsid w:val="007E6005"/>
    <w:rsid w:val="007F15C7"/>
    <w:rsid w:val="007F3073"/>
    <w:rsid w:val="007F32D1"/>
    <w:rsid w:val="007F4F59"/>
    <w:rsid w:val="007F5652"/>
    <w:rsid w:val="007F5D39"/>
    <w:rsid w:val="007F6BC6"/>
    <w:rsid w:val="007F7694"/>
    <w:rsid w:val="00800399"/>
    <w:rsid w:val="008007DD"/>
    <w:rsid w:val="00800AA0"/>
    <w:rsid w:val="00800E2F"/>
    <w:rsid w:val="00801621"/>
    <w:rsid w:val="008021ED"/>
    <w:rsid w:val="008027AC"/>
    <w:rsid w:val="00802E94"/>
    <w:rsid w:val="00803953"/>
    <w:rsid w:val="008045F9"/>
    <w:rsid w:val="00804D71"/>
    <w:rsid w:val="008106B7"/>
    <w:rsid w:val="00813175"/>
    <w:rsid w:val="008152C0"/>
    <w:rsid w:val="00815ED9"/>
    <w:rsid w:val="0082116E"/>
    <w:rsid w:val="0082601D"/>
    <w:rsid w:val="00831ADC"/>
    <w:rsid w:val="0083274E"/>
    <w:rsid w:val="008342DA"/>
    <w:rsid w:val="00835601"/>
    <w:rsid w:val="008375A3"/>
    <w:rsid w:val="0084051A"/>
    <w:rsid w:val="0084073F"/>
    <w:rsid w:val="0084152B"/>
    <w:rsid w:val="008426C8"/>
    <w:rsid w:val="008447AF"/>
    <w:rsid w:val="00845024"/>
    <w:rsid w:val="00845F12"/>
    <w:rsid w:val="00856D35"/>
    <w:rsid w:val="00856EA7"/>
    <w:rsid w:val="00860415"/>
    <w:rsid w:val="00860659"/>
    <w:rsid w:val="00866B0D"/>
    <w:rsid w:val="00867575"/>
    <w:rsid w:val="0087064C"/>
    <w:rsid w:val="00871671"/>
    <w:rsid w:val="00872FA1"/>
    <w:rsid w:val="00875098"/>
    <w:rsid w:val="00876B17"/>
    <w:rsid w:val="00876F3A"/>
    <w:rsid w:val="00880E21"/>
    <w:rsid w:val="008823EC"/>
    <w:rsid w:val="008830AE"/>
    <w:rsid w:val="00884715"/>
    <w:rsid w:val="00884AFA"/>
    <w:rsid w:val="008850C2"/>
    <w:rsid w:val="00885402"/>
    <w:rsid w:val="00891D10"/>
    <w:rsid w:val="00892165"/>
    <w:rsid w:val="008922CC"/>
    <w:rsid w:val="0089464B"/>
    <w:rsid w:val="00894CCD"/>
    <w:rsid w:val="008950EC"/>
    <w:rsid w:val="0089594A"/>
    <w:rsid w:val="00895DE2"/>
    <w:rsid w:val="0089736A"/>
    <w:rsid w:val="008A70E9"/>
    <w:rsid w:val="008B2513"/>
    <w:rsid w:val="008B2D48"/>
    <w:rsid w:val="008B68F0"/>
    <w:rsid w:val="008C05BB"/>
    <w:rsid w:val="008C1670"/>
    <w:rsid w:val="008C348D"/>
    <w:rsid w:val="008C6724"/>
    <w:rsid w:val="008C68C9"/>
    <w:rsid w:val="008C6D2D"/>
    <w:rsid w:val="008C7005"/>
    <w:rsid w:val="008D16C4"/>
    <w:rsid w:val="008D48AF"/>
    <w:rsid w:val="008D511E"/>
    <w:rsid w:val="008E0484"/>
    <w:rsid w:val="008E0B27"/>
    <w:rsid w:val="008E5391"/>
    <w:rsid w:val="008F587A"/>
    <w:rsid w:val="008F5920"/>
    <w:rsid w:val="008F6D97"/>
    <w:rsid w:val="008F716D"/>
    <w:rsid w:val="00900682"/>
    <w:rsid w:val="00901104"/>
    <w:rsid w:val="00902201"/>
    <w:rsid w:val="0090280C"/>
    <w:rsid w:val="00902C84"/>
    <w:rsid w:val="0090342A"/>
    <w:rsid w:val="00904FE9"/>
    <w:rsid w:val="00906B20"/>
    <w:rsid w:val="00907716"/>
    <w:rsid w:val="0091090A"/>
    <w:rsid w:val="0091102E"/>
    <w:rsid w:val="009170DB"/>
    <w:rsid w:val="00917858"/>
    <w:rsid w:val="00922F0C"/>
    <w:rsid w:val="0092359D"/>
    <w:rsid w:val="00925653"/>
    <w:rsid w:val="009274A4"/>
    <w:rsid w:val="00933244"/>
    <w:rsid w:val="009345DE"/>
    <w:rsid w:val="00936D71"/>
    <w:rsid w:val="00944178"/>
    <w:rsid w:val="009454C8"/>
    <w:rsid w:val="00945594"/>
    <w:rsid w:val="009477D6"/>
    <w:rsid w:val="00950A23"/>
    <w:rsid w:val="009579A5"/>
    <w:rsid w:val="00960950"/>
    <w:rsid w:val="00962AE5"/>
    <w:rsid w:val="00966706"/>
    <w:rsid w:val="00966874"/>
    <w:rsid w:val="00971097"/>
    <w:rsid w:val="00971771"/>
    <w:rsid w:val="00971D98"/>
    <w:rsid w:val="0097298B"/>
    <w:rsid w:val="00973199"/>
    <w:rsid w:val="009763BB"/>
    <w:rsid w:val="009769E6"/>
    <w:rsid w:val="0097744E"/>
    <w:rsid w:val="0097754A"/>
    <w:rsid w:val="00977BDE"/>
    <w:rsid w:val="00977CB2"/>
    <w:rsid w:val="009801BA"/>
    <w:rsid w:val="009822DF"/>
    <w:rsid w:val="00982E89"/>
    <w:rsid w:val="00983483"/>
    <w:rsid w:val="00985E3F"/>
    <w:rsid w:val="00991563"/>
    <w:rsid w:val="00991BB3"/>
    <w:rsid w:val="00991D77"/>
    <w:rsid w:val="009921C8"/>
    <w:rsid w:val="00993BE0"/>
    <w:rsid w:val="009942BF"/>
    <w:rsid w:val="009960CC"/>
    <w:rsid w:val="009A65AD"/>
    <w:rsid w:val="009A6A87"/>
    <w:rsid w:val="009A6E90"/>
    <w:rsid w:val="009A6F38"/>
    <w:rsid w:val="009A77C5"/>
    <w:rsid w:val="009A7B8A"/>
    <w:rsid w:val="009B279D"/>
    <w:rsid w:val="009B2F81"/>
    <w:rsid w:val="009B37BE"/>
    <w:rsid w:val="009B5B88"/>
    <w:rsid w:val="009B5FDD"/>
    <w:rsid w:val="009C111B"/>
    <w:rsid w:val="009C1338"/>
    <w:rsid w:val="009C15F0"/>
    <w:rsid w:val="009C2550"/>
    <w:rsid w:val="009C2A0A"/>
    <w:rsid w:val="009C35F4"/>
    <w:rsid w:val="009C5EF2"/>
    <w:rsid w:val="009C60DE"/>
    <w:rsid w:val="009D3253"/>
    <w:rsid w:val="009D61E9"/>
    <w:rsid w:val="009D7777"/>
    <w:rsid w:val="009E169B"/>
    <w:rsid w:val="009E3982"/>
    <w:rsid w:val="009E64CD"/>
    <w:rsid w:val="009F55B1"/>
    <w:rsid w:val="009F569A"/>
    <w:rsid w:val="009F5D79"/>
    <w:rsid w:val="009F5F4D"/>
    <w:rsid w:val="009F7EA0"/>
    <w:rsid w:val="009F7EE4"/>
    <w:rsid w:val="00A002C0"/>
    <w:rsid w:val="00A0227F"/>
    <w:rsid w:val="00A02C7B"/>
    <w:rsid w:val="00A03095"/>
    <w:rsid w:val="00A03E42"/>
    <w:rsid w:val="00A07BDA"/>
    <w:rsid w:val="00A07C91"/>
    <w:rsid w:val="00A12A72"/>
    <w:rsid w:val="00A12DF9"/>
    <w:rsid w:val="00A141C7"/>
    <w:rsid w:val="00A161A3"/>
    <w:rsid w:val="00A201FA"/>
    <w:rsid w:val="00A208FD"/>
    <w:rsid w:val="00A219A3"/>
    <w:rsid w:val="00A22B00"/>
    <w:rsid w:val="00A24063"/>
    <w:rsid w:val="00A27CC6"/>
    <w:rsid w:val="00A300B2"/>
    <w:rsid w:val="00A31C68"/>
    <w:rsid w:val="00A31E72"/>
    <w:rsid w:val="00A3245C"/>
    <w:rsid w:val="00A3285B"/>
    <w:rsid w:val="00A33A61"/>
    <w:rsid w:val="00A3426F"/>
    <w:rsid w:val="00A3618C"/>
    <w:rsid w:val="00A363DA"/>
    <w:rsid w:val="00A36471"/>
    <w:rsid w:val="00A40D35"/>
    <w:rsid w:val="00A43044"/>
    <w:rsid w:val="00A43E84"/>
    <w:rsid w:val="00A449A1"/>
    <w:rsid w:val="00A47AD5"/>
    <w:rsid w:val="00A528A8"/>
    <w:rsid w:val="00A52E85"/>
    <w:rsid w:val="00A533EA"/>
    <w:rsid w:val="00A53E34"/>
    <w:rsid w:val="00A5408B"/>
    <w:rsid w:val="00A61491"/>
    <w:rsid w:val="00A6268E"/>
    <w:rsid w:val="00A63714"/>
    <w:rsid w:val="00A67E0C"/>
    <w:rsid w:val="00A7078E"/>
    <w:rsid w:val="00A70BB9"/>
    <w:rsid w:val="00A7202C"/>
    <w:rsid w:val="00A74D87"/>
    <w:rsid w:val="00A7530C"/>
    <w:rsid w:val="00A767D5"/>
    <w:rsid w:val="00A77629"/>
    <w:rsid w:val="00A82760"/>
    <w:rsid w:val="00A830C6"/>
    <w:rsid w:val="00A831B6"/>
    <w:rsid w:val="00A839DA"/>
    <w:rsid w:val="00A83ED0"/>
    <w:rsid w:val="00A85648"/>
    <w:rsid w:val="00A85977"/>
    <w:rsid w:val="00A8760B"/>
    <w:rsid w:val="00A87B5D"/>
    <w:rsid w:val="00A932B9"/>
    <w:rsid w:val="00A9407E"/>
    <w:rsid w:val="00A94242"/>
    <w:rsid w:val="00A957F0"/>
    <w:rsid w:val="00AA02B1"/>
    <w:rsid w:val="00AA101F"/>
    <w:rsid w:val="00AA1057"/>
    <w:rsid w:val="00AA1A7C"/>
    <w:rsid w:val="00AA26BE"/>
    <w:rsid w:val="00AB079B"/>
    <w:rsid w:val="00AB0D75"/>
    <w:rsid w:val="00AB14F6"/>
    <w:rsid w:val="00AB2484"/>
    <w:rsid w:val="00AB2D1E"/>
    <w:rsid w:val="00AB2F7E"/>
    <w:rsid w:val="00AB30ED"/>
    <w:rsid w:val="00AB3C4F"/>
    <w:rsid w:val="00AB5707"/>
    <w:rsid w:val="00AC04A7"/>
    <w:rsid w:val="00AC1C6E"/>
    <w:rsid w:val="00AC3F74"/>
    <w:rsid w:val="00AC4026"/>
    <w:rsid w:val="00AC49A8"/>
    <w:rsid w:val="00AC56D9"/>
    <w:rsid w:val="00AC5CD3"/>
    <w:rsid w:val="00AC5D99"/>
    <w:rsid w:val="00AC7C3F"/>
    <w:rsid w:val="00AC7C90"/>
    <w:rsid w:val="00AD0368"/>
    <w:rsid w:val="00AD24FB"/>
    <w:rsid w:val="00AD2A2E"/>
    <w:rsid w:val="00AD78BA"/>
    <w:rsid w:val="00AE0074"/>
    <w:rsid w:val="00AE21A7"/>
    <w:rsid w:val="00AE29AA"/>
    <w:rsid w:val="00AE2CE9"/>
    <w:rsid w:val="00AE6650"/>
    <w:rsid w:val="00AE779C"/>
    <w:rsid w:val="00AE78E8"/>
    <w:rsid w:val="00AF1B8E"/>
    <w:rsid w:val="00AF1EE6"/>
    <w:rsid w:val="00AF26A8"/>
    <w:rsid w:val="00AF3C3A"/>
    <w:rsid w:val="00AF597C"/>
    <w:rsid w:val="00AF685C"/>
    <w:rsid w:val="00AF6C4C"/>
    <w:rsid w:val="00AF71D6"/>
    <w:rsid w:val="00B02112"/>
    <w:rsid w:val="00B04CA7"/>
    <w:rsid w:val="00B07676"/>
    <w:rsid w:val="00B1110B"/>
    <w:rsid w:val="00B14191"/>
    <w:rsid w:val="00B16680"/>
    <w:rsid w:val="00B17940"/>
    <w:rsid w:val="00B20F85"/>
    <w:rsid w:val="00B2106A"/>
    <w:rsid w:val="00B21D8E"/>
    <w:rsid w:val="00B227BD"/>
    <w:rsid w:val="00B22829"/>
    <w:rsid w:val="00B22E98"/>
    <w:rsid w:val="00B26B2C"/>
    <w:rsid w:val="00B30DF8"/>
    <w:rsid w:val="00B3283B"/>
    <w:rsid w:val="00B33E44"/>
    <w:rsid w:val="00B35C9C"/>
    <w:rsid w:val="00B373F3"/>
    <w:rsid w:val="00B37EB2"/>
    <w:rsid w:val="00B40AC1"/>
    <w:rsid w:val="00B40BD3"/>
    <w:rsid w:val="00B41770"/>
    <w:rsid w:val="00B438CF"/>
    <w:rsid w:val="00B43DAA"/>
    <w:rsid w:val="00B447FB"/>
    <w:rsid w:val="00B47FA4"/>
    <w:rsid w:val="00B51EA4"/>
    <w:rsid w:val="00B51EEF"/>
    <w:rsid w:val="00B5339A"/>
    <w:rsid w:val="00B535B3"/>
    <w:rsid w:val="00B544B2"/>
    <w:rsid w:val="00B547F2"/>
    <w:rsid w:val="00B550F4"/>
    <w:rsid w:val="00B56528"/>
    <w:rsid w:val="00B60434"/>
    <w:rsid w:val="00B619BE"/>
    <w:rsid w:val="00B62C14"/>
    <w:rsid w:val="00B63D2B"/>
    <w:rsid w:val="00B64DF0"/>
    <w:rsid w:val="00B66A42"/>
    <w:rsid w:val="00B7017E"/>
    <w:rsid w:val="00B70212"/>
    <w:rsid w:val="00B7062F"/>
    <w:rsid w:val="00B72435"/>
    <w:rsid w:val="00B7558B"/>
    <w:rsid w:val="00B755B8"/>
    <w:rsid w:val="00B7604C"/>
    <w:rsid w:val="00B760F8"/>
    <w:rsid w:val="00B80336"/>
    <w:rsid w:val="00B81728"/>
    <w:rsid w:val="00B834B9"/>
    <w:rsid w:val="00B83F94"/>
    <w:rsid w:val="00B9080A"/>
    <w:rsid w:val="00B90FEB"/>
    <w:rsid w:val="00B91506"/>
    <w:rsid w:val="00B91882"/>
    <w:rsid w:val="00B92FBA"/>
    <w:rsid w:val="00B93D5E"/>
    <w:rsid w:val="00B969F6"/>
    <w:rsid w:val="00BA03A5"/>
    <w:rsid w:val="00BA0BA1"/>
    <w:rsid w:val="00BA1781"/>
    <w:rsid w:val="00BA4499"/>
    <w:rsid w:val="00BB3EC6"/>
    <w:rsid w:val="00BB5C52"/>
    <w:rsid w:val="00BB64D1"/>
    <w:rsid w:val="00BB6D88"/>
    <w:rsid w:val="00BB7033"/>
    <w:rsid w:val="00BC4268"/>
    <w:rsid w:val="00BC4756"/>
    <w:rsid w:val="00BC4D30"/>
    <w:rsid w:val="00BC54CA"/>
    <w:rsid w:val="00BC5886"/>
    <w:rsid w:val="00BC6299"/>
    <w:rsid w:val="00BD0E7F"/>
    <w:rsid w:val="00BD1910"/>
    <w:rsid w:val="00BD2071"/>
    <w:rsid w:val="00BD3F1B"/>
    <w:rsid w:val="00BD4644"/>
    <w:rsid w:val="00BD4710"/>
    <w:rsid w:val="00BD6EEF"/>
    <w:rsid w:val="00BE126C"/>
    <w:rsid w:val="00BE1E3F"/>
    <w:rsid w:val="00BE2D76"/>
    <w:rsid w:val="00BE450E"/>
    <w:rsid w:val="00BE4A19"/>
    <w:rsid w:val="00BE4BA5"/>
    <w:rsid w:val="00BE69BB"/>
    <w:rsid w:val="00BE6C0B"/>
    <w:rsid w:val="00BF5206"/>
    <w:rsid w:val="00BF56F9"/>
    <w:rsid w:val="00BF77C0"/>
    <w:rsid w:val="00C03AB3"/>
    <w:rsid w:val="00C06DBF"/>
    <w:rsid w:val="00C13EC3"/>
    <w:rsid w:val="00C1429A"/>
    <w:rsid w:val="00C1737A"/>
    <w:rsid w:val="00C17DE0"/>
    <w:rsid w:val="00C23E2F"/>
    <w:rsid w:val="00C25C62"/>
    <w:rsid w:val="00C25D33"/>
    <w:rsid w:val="00C272D5"/>
    <w:rsid w:val="00C27694"/>
    <w:rsid w:val="00C3007A"/>
    <w:rsid w:val="00C32889"/>
    <w:rsid w:val="00C34B1C"/>
    <w:rsid w:val="00C43DF9"/>
    <w:rsid w:val="00C450DE"/>
    <w:rsid w:val="00C476F5"/>
    <w:rsid w:val="00C523C9"/>
    <w:rsid w:val="00C529C3"/>
    <w:rsid w:val="00C5348C"/>
    <w:rsid w:val="00C54B94"/>
    <w:rsid w:val="00C54F78"/>
    <w:rsid w:val="00C56970"/>
    <w:rsid w:val="00C577AD"/>
    <w:rsid w:val="00C60DD9"/>
    <w:rsid w:val="00C617F5"/>
    <w:rsid w:val="00C6214B"/>
    <w:rsid w:val="00C625D0"/>
    <w:rsid w:val="00C6357A"/>
    <w:rsid w:val="00C6406F"/>
    <w:rsid w:val="00C655D9"/>
    <w:rsid w:val="00C670AB"/>
    <w:rsid w:val="00C67EC9"/>
    <w:rsid w:val="00C729D0"/>
    <w:rsid w:val="00C768E9"/>
    <w:rsid w:val="00C800DC"/>
    <w:rsid w:val="00C807E5"/>
    <w:rsid w:val="00C814E7"/>
    <w:rsid w:val="00C81A07"/>
    <w:rsid w:val="00C821F2"/>
    <w:rsid w:val="00C82A26"/>
    <w:rsid w:val="00C84DEC"/>
    <w:rsid w:val="00C85B7A"/>
    <w:rsid w:val="00C86389"/>
    <w:rsid w:val="00C86D0D"/>
    <w:rsid w:val="00C91305"/>
    <w:rsid w:val="00C91440"/>
    <w:rsid w:val="00C91922"/>
    <w:rsid w:val="00C9210C"/>
    <w:rsid w:val="00C9330C"/>
    <w:rsid w:val="00C93A83"/>
    <w:rsid w:val="00C94E42"/>
    <w:rsid w:val="00C96300"/>
    <w:rsid w:val="00C96664"/>
    <w:rsid w:val="00C9749E"/>
    <w:rsid w:val="00CA160A"/>
    <w:rsid w:val="00CA3EDD"/>
    <w:rsid w:val="00CB0A3C"/>
    <w:rsid w:val="00CB0DEE"/>
    <w:rsid w:val="00CB2C34"/>
    <w:rsid w:val="00CB3476"/>
    <w:rsid w:val="00CB5F4D"/>
    <w:rsid w:val="00CC02F6"/>
    <w:rsid w:val="00CC0C5A"/>
    <w:rsid w:val="00CC2340"/>
    <w:rsid w:val="00CD160B"/>
    <w:rsid w:val="00CD1739"/>
    <w:rsid w:val="00CD3BCF"/>
    <w:rsid w:val="00CD433B"/>
    <w:rsid w:val="00CD568B"/>
    <w:rsid w:val="00CD6580"/>
    <w:rsid w:val="00CD765F"/>
    <w:rsid w:val="00CE0F3F"/>
    <w:rsid w:val="00CE15D1"/>
    <w:rsid w:val="00CE2696"/>
    <w:rsid w:val="00CE28BA"/>
    <w:rsid w:val="00CE2904"/>
    <w:rsid w:val="00CE45AA"/>
    <w:rsid w:val="00CE4A0B"/>
    <w:rsid w:val="00CE501D"/>
    <w:rsid w:val="00CE68CA"/>
    <w:rsid w:val="00CE6D89"/>
    <w:rsid w:val="00CF0487"/>
    <w:rsid w:val="00CF1894"/>
    <w:rsid w:val="00CF18F8"/>
    <w:rsid w:val="00CF39F2"/>
    <w:rsid w:val="00CF4C61"/>
    <w:rsid w:val="00CF5307"/>
    <w:rsid w:val="00CF75CD"/>
    <w:rsid w:val="00D01106"/>
    <w:rsid w:val="00D026D4"/>
    <w:rsid w:val="00D03A26"/>
    <w:rsid w:val="00D0701A"/>
    <w:rsid w:val="00D07A09"/>
    <w:rsid w:val="00D104F6"/>
    <w:rsid w:val="00D108CB"/>
    <w:rsid w:val="00D10B80"/>
    <w:rsid w:val="00D12422"/>
    <w:rsid w:val="00D2006F"/>
    <w:rsid w:val="00D214AA"/>
    <w:rsid w:val="00D22106"/>
    <w:rsid w:val="00D25ACD"/>
    <w:rsid w:val="00D267E4"/>
    <w:rsid w:val="00D27FB3"/>
    <w:rsid w:val="00D301A9"/>
    <w:rsid w:val="00D30A4D"/>
    <w:rsid w:val="00D34527"/>
    <w:rsid w:val="00D3572E"/>
    <w:rsid w:val="00D35D49"/>
    <w:rsid w:val="00D365C9"/>
    <w:rsid w:val="00D37FC1"/>
    <w:rsid w:val="00D533A4"/>
    <w:rsid w:val="00D53436"/>
    <w:rsid w:val="00D54C54"/>
    <w:rsid w:val="00D562F1"/>
    <w:rsid w:val="00D6383B"/>
    <w:rsid w:val="00D63A29"/>
    <w:rsid w:val="00D65814"/>
    <w:rsid w:val="00D66279"/>
    <w:rsid w:val="00D706EA"/>
    <w:rsid w:val="00D71040"/>
    <w:rsid w:val="00D7119B"/>
    <w:rsid w:val="00D77856"/>
    <w:rsid w:val="00D8169B"/>
    <w:rsid w:val="00D864BC"/>
    <w:rsid w:val="00D86918"/>
    <w:rsid w:val="00D86F71"/>
    <w:rsid w:val="00D95CAC"/>
    <w:rsid w:val="00D96D56"/>
    <w:rsid w:val="00DA1CA1"/>
    <w:rsid w:val="00DA2EEC"/>
    <w:rsid w:val="00DA327B"/>
    <w:rsid w:val="00DA4C05"/>
    <w:rsid w:val="00DA5BEB"/>
    <w:rsid w:val="00DA7A6E"/>
    <w:rsid w:val="00DB0C51"/>
    <w:rsid w:val="00DB2009"/>
    <w:rsid w:val="00DB745B"/>
    <w:rsid w:val="00DC1FF4"/>
    <w:rsid w:val="00DC2AE5"/>
    <w:rsid w:val="00DC3915"/>
    <w:rsid w:val="00DC40AD"/>
    <w:rsid w:val="00DC5AAD"/>
    <w:rsid w:val="00DC5FDA"/>
    <w:rsid w:val="00DD0E1F"/>
    <w:rsid w:val="00DD2574"/>
    <w:rsid w:val="00DD272C"/>
    <w:rsid w:val="00DD3766"/>
    <w:rsid w:val="00DD4D0A"/>
    <w:rsid w:val="00DE02F9"/>
    <w:rsid w:val="00DE0FE4"/>
    <w:rsid w:val="00DE222A"/>
    <w:rsid w:val="00DE3EAD"/>
    <w:rsid w:val="00DE511D"/>
    <w:rsid w:val="00DE55C6"/>
    <w:rsid w:val="00DE5B7A"/>
    <w:rsid w:val="00DE6289"/>
    <w:rsid w:val="00DE6702"/>
    <w:rsid w:val="00DF340E"/>
    <w:rsid w:val="00DF3537"/>
    <w:rsid w:val="00DF5CB7"/>
    <w:rsid w:val="00E00F12"/>
    <w:rsid w:val="00E01B57"/>
    <w:rsid w:val="00E0444B"/>
    <w:rsid w:val="00E04DA5"/>
    <w:rsid w:val="00E063CC"/>
    <w:rsid w:val="00E11F33"/>
    <w:rsid w:val="00E124A1"/>
    <w:rsid w:val="00E14475"/>
    <w:rsid w:val="00E14FF3"/>
    <w:rsid w:val="00E1680F"/>
    <w:rsid w:val="00E233CD"/>
    <w:rsid w:val="00E239A3"/>
    <w:rsid w:val="00E23F07"/>
    <w:rsid w:val="00E30D04"/>
    <w:rsid w:val="00E3238A"/>
    <w:rsid w:val="00E34C9B"/>
    <w:rsid w:val="00E35B82"/>
    <w:rsid w:val="00E3610A"/>
    <w:rsid w:val="00E36396"/>
    <w:rsid w:val="00E37A7B"/>
    <w:rsid w:val="00E42A2B"/>
    <w:rsid w:val="00E43ED3"/>
    <w:rsid w:val="00E45B95"/>
    <w:rsid w:val="00E468E1"/>
    <w:rsid w:val="00E4797E"/>
    <w:rsid w:val="00E51800"/>
    <w:rsid w:val="00E544F4"/>
    <w:rsid w:val="00E54CEA"/>
    <w:rsid w:val="00E551CE"/>
    <w:rsid w:val="00E56097"/>
    <w:rsid w:val="00E61491"/>
    <w:rsid w:val="00E67848"/>
    <w:rsid w:val="00E721B4"/>
    <w:rsid w:val="00E72832"/>
    <w:rsid w:val="00E77C73"/>
    <w:rsid w:val="00E77D62"/>
    <w:rsid w:val="00E82230"/>
    <w:rsid w:val="00E865CF"/>
    <w:rsid w:val="00E87204"/>
    <w:rsid w:val="00E90254"/>
    <w:rsid w:val="00E908BF"/>
    <w:rsid w:val="00E90FD6"/>
    <w:rsid w:val="00E92212"/>
    <w:rsid w:val="00E95726"/>
    <w:rsid w:val="00EA0E4E"/>
    <w:rsid w:val="00EA389D"/>
    <w:rsid w:val="00EA471C"/>
    <w:rsid w:val="00EA4A8B"/>
    <w:rsid w:val="00EA65F9"/>
    <w:rsid w:val="00EA6E6C"/>
    <w:rsid w:val="00EA79E4"/>
    <w:rsid w:val="00EB12BA"/>
    <w:rsid w:val="00EB13CB"/>
    <w:rsid w:val="00EB24EE"/>
    <w:rsid w:val="00EB34A9"/>
    <w:rsid w:val="00EB3785"/>
    <w:rsid w:val="00EC2285"/>
    <w:rsid w:val="00EC462C"/>
    <w:rsid w:val="00EC472D"/>
    <w:rsid w:val="00EC6F26"/>
    <w:rsid w:val="00ED4B02"/>
    <w:rsid w:val="00ED593D"/>
    <w:rsid w:val="00ED7987"/>
    <w:rsid w:val="00EE2064"/>
    <w:rsid w:val="00EF0C03"/>
    <w:rsid w:val="00EF15BC"/>
    <w:rsid w:val="00EF1D60"/>
    <w:rsid w:val="00EF1E1B"/>
    <w:rsid w:val="00EF25B4"/>
    <w:rsid w:val="00EF2C2A"/>
    <w:rsid w:val="00EF3AD7"/>
    <w:rsid w:val="00EF66F6"/>
    <w:rsid w:val="00F02286"/>
    <w:rsid w:val="00F03204"/>
    <w:rsid w:val="00F035FE"/>
    <w:rsid w:val="00F06C9C"/>
    <w:rsid w:val="00F1037F"/>
    <w:rsid w:val="00F11BAB"/>
    <w:rsid w:val="00F1205B"/>
    <w:rsid w:val="00F1271F"/>
    <w:rsid w:val="00F13563"/>
    <w:rsid w:val="00F154E4"/>
    <w:rsid w:val="00F17DC7"/>
    <w:rsid w:val="00F211A8"/>
    <w:rsid w:val="00F21CF0"/>
    <w:rsid w:val="00F22342"/>
    <w:rsid w:val="00F259D4"/>
    <w:rsid w:val="00F272F0"/>
    <w:rsid w:val="00F31948"/>
    <w:rsid w:val="00F32A0D"/>
    <w:rsid w:val="00F32AEB"/>
    <w:rsid w:val="00F33C4A"/>
    <w:rsid w:val="00F35BD7"/>
    <w:rsid w:val="00F36CDE"/>
    <w:rsid w:val="00F370F1"/>
    <w:rsid w:val="00F37C60"/>
    <w:rsid w:val="00F4211B"/>
    <w:rsid w:val="00F42F94"/>
    <w:rsid w:val="00F4315B"/>
    <w:rsid w:val="00F44593"/>
    <w:rsid w:val="00F44EDC"/>
    <w:rsid w:val="00F46E93"/>
    <w:rsid w:val="00F475EA"/>
    <w:rsid w:val="00F527EB"/>
    <w:rsid w:val="00F5425E"/>
    <w:rsid w:val="00F54F30"/>
    <w:rsid w:val="00F55D8C"/>
    <w:rsid w:val="00F60239"/>
    <w:rsid w:val="00F62B23"/>
    <w:rsid w:val="00F63CE2"/>
    <w:rsid w:val="00F722FF"/>
    <w:rsid w:val="00F726DF"/>
    <w:rsid w:val="00F73A67"/>
    <w:rsid w:val="00F73D05"/>
    <w:rsid w:val="00F77F5B"/>
    <w:rsid w:val="00F80180"/>
    <w:rsid w:val="00F83E68"/>
    <w:rsid w:val="00F844A2"/>
    <w:rsid w:val="00F8604A"/>
    <w:rsid w:val="00F873D8"/>
    <w:rsid w:val="00F94316"/>
    <w:rsid w:val="00F946C8"/>
    <w:rsid w:val="00F9603F"/>
    <w:rsid w:val="00F9610B"/>
    <w:rsid w:val="00F96127"/>
    <w:rsid w:val="00F968B5"/>
    <w:rsid w:val="00FA2A8F"/>
    <w:rsid w:val="00FA303A"/>
    <w:rsid w:val="00FA4855"/>
    <w:rsid w:val="00FB03CA"/>
    <w:rsid w:val="00FB06EF"/>
    <w:rsid w:val="00FB47A4"/>
    <w:rsid w:val="00FB61D6"/>
    <w:rsid w:val="00FB6CA6"/>
    <w:rsid w:val="00FB74BC"/>
    <w:rsid w:val="00FC188B"/>
    <w:rsid w:val="00FC2CB9"/>
    <w:rsid w:val="00FC2CFF"/>
    <w:rsid w:val="00FC3160"/>
    <w:rsid w:val="00FC4065"/>
    <w:rsid w:val="00FC57DF"/>
    <w:rsid w:val="00FC603F"/>
    <w:rsid w:val="00FD005B"/>
    <w:rsid w:val="00FD10BE"/>
    <w:rsid w:val="00FD13E0"/>
    <w:rsid w:val="00FD215A"/>
    <w:rsid w:val="00FD34F0"/>
    <w:rsid w:val="00FE0677"/>
    <w:rsid w:val="00FE28CE"/>
    <w:rsid w:val="00FE457E"/>
    <w:rsid w:val="00FE51D8"/>
    <w:rsid w:val="00FF0F2A"/>
    <w:rsid w:val="00FF1BB4"/>
    <w:rsid w:val="00FF21AC"/>
    <w:rsid w:val="00FF3DF8"/>
    <w:rsid w:val="00FF4D3A"/>
    <w:rsid w:val="00FF609A"/>
    <w:rsid w:val="01033F3C"/>
    <w:rsid w:val="01C631F6"/>
    <w:rsid w:val="030105E4"/>
    <w:rsid w:val="04D91D6F"/>
    <w:rsid w:val="09BE680A"/>
    <w:rsid w:val="0C4A71B8"/>
    <w:rsid w:val="0D180B0A"/>
    <w:rsid w:val="10995CCD"/>
    <w:rsid w:val="109D7C59"/>
    <w:rsid w:val="176D19FF"/>
    <w:rsid w:val="19747289"/>
    <w:rsid w:val="1ABF0B7F"/>
    <w:rsid w:val="1B06751E"/>
    <w:rsid w:val="1BE70167"/>
    <w:rsid w:val="1D2026DC"/>
    <w:rsid w:val="22502157"/>
    <w:rsid w:val="234207E5"/>
    <w:rsid w:val="24D11D12"/>
    <w:rsid w:val="257419FF"/>
    <w:rsid w:val="257C268E"/>
    <w:rsid w:val="2D352B16"/>
    <w:rsid w:val="2E426A62"/>
    <w:rsid w:val="2F2417BD"/>
    <w:rsid w:val="2F62096F"/>
    <w:rsid w:val="35541537"/>
    <w:rsid w:val="375376EA"/>
    <w:rsid w:val="3ADE61A4"/>
    <w:rsid w:val="3C8D667D"/>
    <w:rsid w:val="3E7F295B"/>
    <w:rsid w:val="3F3073B8"/>
    <w:rsid w:val="41813817"/>
    <w:rsid w:val="43C92044"/>
    <w:rsid w:val="486453B8"/>
    <w:rsid w:val="4FAA1F59"/>
    <w:rsid w:val="4FE912AB"/>
    <w:rsid w:val="50E71B8C"/>
    <w:rsid w:val="51A862E4"/>
    <w:rsid w:val="52856670"/>
    <w:rsid w:val="55311752"/>
    <w:rsid w:val="582C208F"/>
    <w:rsid w:val="5B4823B9"/>
    <w:rsid w:val="5CDB49E0"/>
    <w:rsid w:val="5CED6ADF"/>
    <w:rsid w:val="5D441192"/>
    <w:rsid w:val="613B1817"/>
    <w:rsid w:val="6267026A"/>
    <w:rsid w:val="63696555"/>
    <w:rsid w:val="65592C27"/>
    <w:rsid w:val="6B466195"/>
    <w:rsid w:val="6C7C2F9C"/>
    <w:rsid w:val="72B64F76"/>
    <w:rsid w:val="732F1A1F"/>
    <w:rsid w:val="75346CA4"/>
    <w:rsid w:val="77F47058"/>
    <w:rsid w:val="7CED1A2A"/>
    <w:rsid w:val="7DC120E2"/>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qFormat="1" w:uiPriority="99" w:semiHidden="0" w:name="endnote reference"/>
    <w:lsdException w:qFormat="1" w:uiPriority="99" w:semiHidden="0"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nhideWhenUsed="0" w:uiPriority="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0"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qFormat="1"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2">
    <w:name w:val="heading 1"/>
    <w:basedOn w:val="1"/>
    <w:next w:val="1"/>
    <w:link w:val="27"/>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8"/>
    <w:qFormat/>
    <w:uiPriority w:val="9"/>
    <w:pPr>
      <w:keepNext/>
      <w:keepLines/>
      <w:spacing w:before="260" w:after="260" w:line="416" w:lineRule="auto"/>
      <w:outlineLvl w:val="1"/>
    </w:pPr>
    <w:rPr>
      <w:rFonts w:ascii="Cambria" w:hAnsi="Cambria"/>
      <w:b/>
      <w:bCs/>
      <w:kern w:val="0"/>
      <w:sz w:val="32"/>
      <w:szCs w:val="32"/>
    </w:rPr>
  </w:style>
  <w:style w:type="paragraph" w:styleId="4">
    <w:name w:val="heading 3"/>
    <w:basedOn w:val="1"/>
    <w:link w:val="29"/>
    <w:qFormat/>
    <w:uiPriority w:val="9"/>
    <w:pPr>
      <w:widowControl/>
      <w:spacing w:before="100" w:beforeAutospacing="1" w:after="100" w:afterAutospacing="1"/>
      <w:jc w:val="left"/>
      <w:outlineLvl w:val="2"/>
    </w:pPr>
    <w:rPr>
      <w:rFonts w:ascii="宋体" w:hAnsi="宋体"/>
      <w:b/>
      <w:bCs/>
      <w:kern w:val="0"/>
      <w:sz w:val="27"/>
      <w:szCs w:val="27"/>
    </w:rPr>
  </w:style>
  <w:style w:type="character" w:default="1" w:styleId="21">
    <w:name w:val="Default Paragraph Font"/>
    <w:unhideWhenUsed/>
    <w:uiPriority w:val="1"/>
  </w:style>
  <w:style w:type="table" w:default="1" w:styleId="19">
    <w:name w:val="Normal Table"/>
    <w:autoRedefine/>
    <w:unhideWhenUsed/>
    <w:qFormat/>
    <w:uiPriority w:val="99"/>
    <w:pPr>
      <w:keepNext w:val="0"/>
      <w:keepLines w:val="0"/>
      <w:widowControl/>
      <w:suppressLineNumbers w:val="0"/>
      <w:spacing w:before="0" w:beforeAutospacing="0" w:after="0" w:afterAutospacing="0"/>
      <w:ind w:left="0" w:right="0"/>
    </w:pPr>
    <w:rPr>
      <w:rFonts w:hint="default" w:ascii="Calibri" w:hAnsi="Calibri" w:cs="Calibri"/>
      <w:kern w:val="2"/>
      <w:sz w:val="21"/>
      <w:szCs w:val="22"/>
    </w:rPr>
    <w:tblPr>
      <w:tblCellMar>
        <w:top w:w="0" w:type="dxa"/>
        <w:left w:w="108" w:type="dxa"/>
        <w:bottom w:w="0" w:type="dxa"/>
        <w:right w:w="108" w:type="dxa"/>
      </w:tblCellMar>
    </w:tblPr>
  </w:style>
  <w:style w:type="paragraph" w:styleId="5">
    <w:name w:val="caption"/>
    <w:basedOn w:val="1"/>
    <w:next w:val="1"/>
    <w:link w:val="30"/>
    <w:autoRedefine/>
    <w:qFormat/>
    <w:uiPriority w:val="0"/>
    <w:pPr>
      <w:keepNext w:val="0"/>
      <w:keepLines w:val="0"/>
      <w:widowControl/>
      <w:suppressLineNumbers w:val="0"/>
      <w:topLinePunct/>
      <w:adjustRightInd w:val="0"/>
      <w:snapToGrid w:val="0"/>
      <w:spacing w:before="152" w:beforeAutospacing="0" w:after="160" w:afterAutospacing="0" w:line="240" w:lineRule="atLeast"/>
      <w:ind w:left="1702" w:right="0"/>
      <w:jc w:val="left"/>
    </w:pPr>
    <w:rPr>
      <w:rFonts w:ascii="Arial" w:hAnsi="Arial" w:eastAsia="黑体"/>
      <w:kern w:val="0"/>
      <w:sz w:val="20"/>
      <w:szCs w:val="20"/>
    </w:rPr>
  </w:style>
  <w:style w:type="paragraph" w:styleId="6">
    <w:name w:val="annotation text"/>
    <w:basedOn w:val="1"/>
    <w:link w:val="31"/>
    <w:autoRedefine/>
    <w:unhideWhenUsed/>
    <w:qFormat/>
    <w:uiPriority w:val="99"/>
    <w:pPr>
      <w:keepNext w:val="0"/>
      <w:keepLines w:val="0"/>
      <w:widowControl w:val="0"/>
      <w:suppressLineNumbers w:val="0"/>
      <w:spacing w:before="0" w:beforeAutospacing="0" w:after="0" w:afterAutospacing="0"/>
      <w:ind w:left="0" w:right="0"/>
      <w:jc w:val="left"/>
    </w:pPr>
    <w:rPr>
      <w:rFonts w:hint="default" w:ascii="Calibri" w:hAnsi="Calibri" w:eastAsia="宋体" w:cs="Times New Roman"/>
      <w:kern w:val="2"/>
      <w:sz w:val="21"/>
      <w:szCs w:val="22"/>
      <w:lang w:val="en-US" w:eastAsia="zh-CN" w:bidi="ar"/>
    </w:rPr>
  </w:style>
  <w:style w:type="paragraph" w:styleId="7">
    <w:name w:val="Body Text"/>
    <w:basedOn w:val="1"/>
    <w:autoRedefine/>
    <w:semiHidden/>
    <w:qFormat/>
    <w:uiPriority w:val="0"/>
    <w:pPr>
      <w:kinsoku w:val="0"/>
      <w:autoSpaceDE w:val="0"/>
      <w:autoSpaceDN w:val="0"/>
      <w:adjustRightInd w:val="0"/>
      <w:snapToGrid w:val="0"/>
      <w:textAlignment w:val="baseline"/>
    </w:pPr>
    <w:rPr>
      <w:rFonts w:ascii="宋体" w:hAnsi="宋体" w:eastAsia="宋体" w:cs="宋体"/>
      <w:snapToGrid w:val="0"/>
      <w:color w:val="000000"/>
      <w:sz w:val="24"/>
      <w:szCs w:val="24"/>
      <w:lang w:val="en-US" w:eastAsia="en-US" w:bidi="ar-SA"/>
    </w:rPr>
  </w:style>
  <w:style w:type="paragraph" w:styleId="8">
    <w:name w:val="toc 3"/>
    <w:basedOn w:val="1"/>
    <w:next w:val="1"/>
    <w:autoRedefine/>
    <w:unhideWhenUsed/>
    <w:qFormat/>
    <w:uiPriority w:val="39"/>
    <w:pPr>
      <w:ind w:left="840" w:leftChars="400"/>
    </w:pPr>
  </w:style>
  <w:style w:type="paragraph" w:styleId="9">
    <w:name w:val="Plain Text"/>
    <w:basedOn w:val="1"/>
    <w:link w:val="32"/>
    <w:autoRedefine/>
    <w:unhideWhenUsed/>
    <w:qFormat/>
    <w:uiPriority w:val="0"/>
    <w:pPr>
      <w:keepNext w:val="0"/>
      <w:keepLines w:val="0"/>
      <w:widowControl w:val="0"/>
      <w:suppressLineNumbers w:val="0"/>
      <w:adjustRightInd w:val="0"/>
      <w:spacing w:before="0" w:beforeAutospacing="0" w:after="0" w:afterAutospacing="0" w:line="312" w:lineRule="atLeast"/>
      <w:ind w:left="0" w:right="0"/>
      <w:jc w:val="both"/>
    </w:pPr>
    <w:rPr>
      <w:rFonts w:hint="eastAsia" w:ascii="宋体" w:hAnsi="Courier New"/>
      <w:kern w:val="0"/>
      <w:sz w:val="20"/>
      <w:szCs w:val="20"/>
    </w:rPr>
  </w:style>
  <w:style w:type="paragraph" w:styleId="10">
    <w:name w:val="Date"/>
    <w:basedOn w:val="1"/>
    <w:next w:val="1"/>
    <w:link w:val="33"/>
    <w:autoRedefine/>
    <w:unhideWhenUsed/>
    <w:qFormat/>
    <w:uiPriority w:val="99"/>
    <w:pPr>
      <w:ind w:left="100" w:leftChars="2500"/>
    </w:pPr>
  </w:style>
  <w:style w:type="paragraph" w:styleId="11">
    <w:name w:val="endnote text"/>
    <w:basedOn w:val="1"/>
    <w:link w:val="34"/>
    <w:autoRedefine/>
    <w:unhideWhenUsed/>
    <w:qFormat/>
    <w:uiPriority w:val="99"/>
    <w:pPr>
      <w:snapToGrid w:val="0"/>
      <w:jc w:val="left"/>
    </w:pPr>
  </w:style>
  <w:style w:type="paragraph" w:styleId="12">
    <w:name w:val="Balloon Text"/>
    <w:basedOn w:val="1"/>
    <w:link w:val="35"/>
    <w:autoRedefine/>
    <w:unhideWhenUsed/>
    <w:qFormat/>
    <w:uiPriority w:val="99"/>
    <w:rPr>
      <w:kern w:val="0"/>
      <w:sz w:val="18"/>
      <w:szCs w:val="18"/>
    </w:rPr>
  </w:style>
  <w:style w:type="paragraph" w:styleId="13">
    <w:name w:val="footer"/>
    <w:basedOn w:val="1"/>
    <w:link w:val="36"/>
    <w:autoRedefine/>
    <w:unhideWhenUsed/>
    <w:qFormat/>
    <w:uiPriority w:val="99"/>
    <w:pPr>
      <w:tabs>
        <w:tab w:val="center" w:pos="4153"/>
        <w:tab w:val="right" w:pos="8306"/>
      </w:tabs>
      <w:snapToGrid w:val="0"/>
      <w:jc w:val="left"/>
    </w:pPr>
    <w:rPr>
      <w:kern w:val="0"/>
      <w:sz w:val="18"/>
      <w:szCs w:val="18"/>
    </w:rPr>
  </w:style>
  <w:style w:type="paragraph" w:styleId="14">
    <w:name w:val="header"/>
    <w:basedOn w:val="1"/>
    <w:link w:val="37"/>
    <w:autoRedefine/>
    <w:unhideWhenUsed/>
    <w:qFormat/>
    <w:uiPriority w:val="99"/>
    <w:pPr>
      <w:pBdr>
        <w:bottom w:val="single" w:color="auto" w:sz="6" w:space="1"/>
      </w:pBdr>
      <w:tabs>
        <w:tab w:val="center" w:pos="4153"/>
        <w:tab w:val="right" w:pos="8306"/>
      </w:tabs>
      <w:snapToGrid w:val="0"/>
      <w:jc w:val="center"/>
    </w:pPr>
    <w:rPr>
      <w:kern w:val="0"/>
      <w:sz w:val="18"/>
      <w:szCs w:val="18"/>
    </w:rPr>
  </w:style>
  <w:style w:type="paragraph" w:styleId="15">
    <w:name w:val="toc 1"/>
    <w:basedOn w:val="1"/>
    <w:next w:val="1"/>
    <w:autoRedefine/>
    <w:unhideWhenUsed/>
    <w:qFormat/>
    <w:uiPriority w:val="39"/>
  </w:style>
  <w:style w:type="paragraph" w:styleId="16">
    <w:name w:val="toc 2"/>
    <w:basedOn w:val="1"/>
    <w:next w:val="1"/>
    <w:autoRedefine/>
    <w:unhideWhenUsed/>
    <w:qFormat/>
    <w:uiPriority w:val="39"/>
    <w:pPr>
      <w:ind w:left="420" w:leftChars="200"/>
    </w:pPr>
  </w:style>
  <w:style w:type="paragraph" w:styleId="17">
    <w:name w:val="Normal (Web)"/>
    <w:basedOn w:val="1"/>
    <w:autoRedefine/>
    <w:unhideWhenUsed/>
    <w:qFormat/>
    <w:uiPriority w:val="99"/>
    <w:pPr>
      <w:widowControl/>
      <w:spacing w:before="100" w:beforeAutospacing="1" w:after="100" w:afterAutospacing="1"/>
      <w:jc w:val="left"/>
    </w:pPr>
    <w:rPr>
      <w:rFonts w:ascii="宋体" w:hAnsi="宋体" w:eastAsia="宋体" w:cs="宋体"/>
      <w:kern w:val="0"/>
      <w:sz w:val="24"/>
      <w:szCs w:val="24"/>
    </w:rPr>
  </w:style>
  <w:style w:type="paragraph" w:styleId="18">
    <w:name w:val="annotation subject"/>
    <w:basedOn w:val="6"/>
    <w:next w:val="6"/>
    <w:link w:val="38"/>
    <w:autoRedefine/>
    <w:unhideWhenUsed/>
    <w:qFormat/>
    <w:uiPriority w:val="0"/>
    <w:rPr>
      <w:rFonts w:ascii="Times New Roman" w:hAnsi="Times New Roman"/>
      <w:b/>
      <w:kern w:val="0"/>
      <w:sz w:val="20"/>
      <w:szCs w:val="20"/>
    </w:rPr>
  </w:style>
  <w:style w:type="table" w:styleId="20">
    <w:name w:val="Table Grid"/>
    <w:basedOn w:val="19"/>
    <w:autoRedefine/>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Strong"/>
    <w:autoRedefine/>
    <w:qFormat/>
    <w:uiPriority w:val="22"/>
    <w:rPr>
      <w:b/>
      <w:bCs/>
    </w:rPr>
  </w:style>
  <w:style w:type="character" w:styleId="23">
    <w:name w:val="endnote reference"/>
    <w:autoRedefine/>
    <w:unhideWhenUsed/>
    <w:qFormat/>
    <w:uiPriority w:val="99"/>
    <w:rPr>
      <w:vertAlign w:val="superscript"/>
    </w:rPr>
  </w:style>
  <w:style w:type="character" w:styleId="24">
    <w:name w:val="FollowedHyperlink"/>
    <w:autoRedefine/>
    <w:unhideWhenUsed/>
    <w:qFormat/>
    <w:uiPriority w:val="99"/>
    <w:rPr>
      <w:color w:val="954F72"/>
      <w:u w:val="single"/>
    </w:rPr>
  </w:style>
  <w:style w:type="character" w:styleId="25">
    <w:name w:val="Hyperlink"/>
    <w:unhideWhenUsed/>
    <w:uiPriority w:val="99"/>
    <w:rPr>
      <w:color w:val="0563C1"/>
      <w:u w:val="single"/>
    </w:rPr>
  </w:style>
  <w:style w:type="character" w:styleId="26">
    <w:name w:val="annotation reference"/>
    <w:autoRedefine/>
    <w:unhideWhenUsed/>
    <w:qFormat/>
    <w:uiPriority w:val="99"/>
    <w:rPr>
      <w:sz w:val="21"/>
      <w:szCs w:val="21"/>
    </w:rPr>
  </w:style>
  <w:style w:type="character" w:customStyle="1" w:styleId="27">
    <w:name w:val="标题 1 Char"/>
    <w:link w:val="2"/>
    <w:autoRedefine/>
    <w:qFormat/>
    <w:uiPriority w:val="9"/>
    <w:rPr>
      <w:b/>
      <w:bCs/>
      <w:kern w:val="44"/>
      <w:sz w:val="44"/>
      <w:szCs w:val="44"/>
    </w:rPr>
  </w:style>
  <w:style w:type="character" w:customStyle="1" w:styleId="28">
    <w:name w:val="标题 2 Char"/>
    <w:link w:val="3"/>
    <w:autoRedefine/>
    <w:semiHidden/>
    <w:qFormat/>
    <w:uiPriority w:val="9"/>
    <w:rPr>
      <w:rFonts w:ascii="Cambria" w:hAnsi="Cambria" w:eastAsia="宋体" w:cs="Times New Roman"/>
      <w:b/>
      <w:bCs/>
      <w:sz w:val="32"/>
      <w:szCs w:val="32"/>
    </w:rPr>
  </w:style>
  <w:style w:type="character" w:customStyle="1" w:styleId="29">
    <w:name w:val="标题 3 Char"/>
    <w:link w:val="4"/>
    <w:autoRedefine/>
    <w:qFormat/>
    <w:uiPriority w:val="9"/>
    <w:rPr>
      <w:rFonts w:ascii="宋体" w:hAnsi="宋体" w:eastAsia="宋体" w:cs="宋体"/>
      <w:b/>
      <w:bCs/>
      <w:kern w:val="0"/>
      <w:sz w:val="27"/>
      <w:szCs w:val="27"/>
    </w:rPr>
  </w:style>
  <w:style w:type="character" w:customStyle="1" w:styleId="30">
    <w:name w:val="题注 Char"/>
    <w:link w:val="5"/>
    <w:autoRedefine/>
    <w:qFormat/>
    <w:uiPriority w:val="0"/>
    <w:rPr>
      <w:rFonts w:hint="default" w:ascii="Arial" w:hAnsi="Arial" w:eastAsia="黑体" w:cs="Arial"/>
      <w:sz w:val="20"/>
      <w:szCs w:val="20"/>
    </w:rPr>
  </w:style>
  <w:style w:type="character" w:customStyle="1" w:styleId="31">
    <w:name w:val="批注文字 Char"/>
    <w:basedOn w:val="21"/>
    <w:link w:val="6"/>
    <w:autoRedefine/>
    <w:qFormat/>
    <w:uiPriority w:val="0"/>
  </w:style>
  <w:style w:type="character" w:customStyle="1" w:styleId="32">
    <w:name w:val="纯文本 Char"/>
    <w:link w:val="9"/>
    <w:uiPriority w:val="0"/>
    <w:rPr>
      <w:rFonts w:hint="eastAsia" w:ascii="宋体" w:hAnsi="Courier New" w:eastAsia="宋体" w:cs="Times New Roman"/>
      <w:kern w:val="0"/>
      <w:szCs w:val="20"/>
    </w:rPr>
  </w:style>
  <w:style w:type="character" w:customStyle="1" w:styleId="33">
    <w:name w:val="日期 Char"/>
    <w:link w:val="10"/>
    <w:semiHidden/>
    <w:uiPriority w:val="99"/>
    <w:rPr>
      <w:kern w:val="2"/>
      <w:sz w:val="21"/>
      <w:szCs w:val="22"/>
    </w:rPr>
  </w:style>
  <w:style w:type="character" w:customStyle="1" w:styleId="34">
    <w:name w:val="尾注文本 Char"/>
    <w:link w:val="11"/>
    <w:semiHidden/>
    <w:uiPriority w:val="99"/>
    <w:rPr>
      <w:kern w:val="2"/>
      <w:sz w:val="21"/>
      <w:szCs w:val="22"/>
    </w:rPr>
  </w:style>
  <w:style w:type="character" w:customStyle="1" w:styleId="35">
    <w:name w:val="批注框文本 Char"/>
    <w:link w:val="12"/>
    <w:semiHidden/>
    <w:uiPriority w:val="99"/>
    <w:rPr>
      <w:sz w:val="18"/>
      <w:szCs w:val="18"/>
    </w:rPr>
  </w:style>
  <w:style w:type="character" w:customStyle="1" w:styleId="36">
    <w:name w:val="页脚 Char"/>
    <w:link w:val="13"/>
    <w:uiPriority w:val="99"/>
    <w:rPr>
      <w:sz w:val="18"/>
      <w:szCs w:val="18"/>
    </w:rPr>
  </w:style>
  <w:style w:type="character" w:customStyle="1" w:styleId="37">
    <w:name w:val="页眉 Char"/>
    <w:link w:val="14"/>
    <w:uiPriority w:val="99"/>
    <w:rPr>
      <w:sz w:val="18"/>
      <w:szCs w:val="18"/>
    </w:rPr>
  </w:style>
  <w:style w:type="character" w:customStyle="1" w:styleId="38">
    <w:name w:val="批注主题 Char"/>
    <w:link w:val="18"/>
    <w:uiPriority w:val="0"/>
    <w:rPr>
      <w:b/>
    </w:rPr>
  </w:style>
  <w:style w:type="character" w:customStyle="1" w:styleId="39">
    <w:name w:val="无间距字符"/>
    <w:link w:val="40"/>
    <w:uiPriority w:val="1"/>
    <w:rPr>
      <w:sz w:val="22"/>
      <w:szCs w:val="22"/>
      <w:lang w:val="en-US" w:eastAsia="zh-CN" w:bidi="ar-SA"/>
    </w:rPr>
  </w:style>
  <w:style w:type="paragraph" w:customStyle="1" w:styleId="40">
    <w:name w:val="无间距"/>
    <w:link w:val="39"/>
    <w:qFormat/>
    <w:uiPriority w:val="1"/>
    <w:rPr>
      <w:rFonts w:ascii="Times New Roman" w:hAnsi="Times New Roman" w:eastAsia="宋体" w:cs="Times New Roman"/>
      <w:sz w:val="22"/>
      <w:szCs w:val="22"/>
      <w:lang w:val="en-US" w:eastAsia="zh-CN" w:bidi="ar-SA"/>
    </w:rPr>
  </w:style>
  <w:style w:type="character" w:customStyle="1" w:styleId="41">
    <w:name w:val="apple-converted-space"/>
    <w:basedOn w:val="21"/>
    <w:uiPriority w:val="0"/>
  </w:style>
  <w:style w:type="character" w:customStyle="1" w:styleId="42">
    <w:name w:val="apple-style-span"/>
    <w:basedOn w:val="21"/>
    <w:uiPriority w:val="0"/>
  </w:style>
  <w:style w:type="character" w:customStyle="1" w:styleId="43">
    <w:name w:val="font61"/>
    <w:uiPriority w:val="0"/>
    <w:rPr>
      <w:rFonts w:hint="eastAsia" w:ascii="宋体" w:hAnsi="宋体" w:eastAsia="宋体" w:cs="宋体"/>
      <w:color w:val="auto"/>
      <w:sz w:val="28"/>
      <w:szCs w:val="28"/>
      <w:u w:val="none"/>
    </w:rPr>
  </w:style>
  <w:style w:type="paragraph" w:customStyle="1" w:styleId="44">
    <w:name w:val="彩色列表 - 强调文字颜色 11"/>
    <w:basedOn w:val="1"/>
    <w:qFormat/>
    <w:uiPriority w:val="34"/>
    <w:pPr>
      <w:ind w:firstLine="420" w:firstLineChars="200"/>
    </w:pPr>
  </w:style>
  <w:style w:type="paragraph" w:customStyle="1" w:styleId="45">
    <w:name w:val="style5"/>
    <w:basedOn w:val="1"/>
    <w:uiPriority w:val="0"/>
    <w:pPr>
      <w:widowControl/>
      <w:spacing w:before="100" w:beforeAutospacing="1" w:after="100" w:afterAutospacing="1"/>
      <w:jc w:val="left"/>
    </w:pPr>
    <w:rPr>
      <w:rFonts w:ascii="宋体" w:hAnsi="宋体" w:cs="宋体"/>
      <w:kern w:val="0"/>
      <w:sz w:val="24"/>
      <w:szCs w:val="24"/>
    </w:rPr>
  </w:style>
  <w:style w:type="paragraph" w:customStyle="1" w:styleId="46">
    <w:name w:val="font10"/>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47">
    <w:name w:val="列出段落2"/>
    <w:basedOn w:val="1"/>
    <w:uiPriority w:val="0"/>
    <w:pPr>
      <w:keepNext w:val="0"/>
      <w:keepLines w:val="0"/>
      <w:widowControl w:val="0"/>
      <w:suppressLineNumbers w:val="0"/>
      <w:spacing w:before="0" w:beforeAutospacing="0" w:after="0" w:afterAutospacing="0"/>
      <w:ind w:left="0" w:right="0" w:firstLine="420" w:firstLineChars="200"/>
      <w:jc w:val="both"/>
    </w:pPr>
    <w:rPr>
      <w:rFonts w:hint="default" w:ascii="Calibri" w:hAnsi="Calibri" w:eastAsia="宋体" w:cs="Times New Roman"/>
      <w:kern w:val="2"/>
      <w:sz w:val="21"/>
      <w:szCs w:val="22"/>
      <w:lang w:val="en-US" w:eastAsia="zh-CN" w:bidi="ar"/>
    </w:rPr>
  </w:style>
  <w:style w:type="paragraph" w:customStyle="1" w:styleId="48">
    <w:name w:val="Table Text"/>
    <w:semiHidden/>
    <w:qFormat/>
    <w:uiPriority w:val="0"/>
    <w:pPr>
      <w:kinsoku w:val="0"/>
      <w:autoSpaceDE w:val="0"/>
      <w:autoSpaceDN w:val="0"/>
      <w:adjustRightInd w:val="0"/>
      <w:snapToGrid w:val="0"/>
      <w:textAlignment w:val="baseline"/>
    </w:pPr>
    <w:rPr>
      <w:rFonts w:ascii="宋体" w:hAnsi="宋体" w:eastAsia="宋体" w:cs="宋体"/>
      <w:snapToGrid w:val="0"/>
      <w:color w:val="000000"/>
      <w:sz w:val="24"/>
      <w:szCs w:val="24"/>
      <w:lang w:val="en-US" w:eastAsia="en-US" w:bidi="ar-SA"/>
    </w:rPr>
  </w:style>
  <w:style w:type="paragraph" w:customStyle="1" w:styleId="49">
    <w:name w:val="文章正文"/>
    <w:qFormat/>
    <w:uiPriority w:val="1"/>
    <w:pPr>
      <w:kinsoku w:val="0"/>
      <w:autoSpaceDE w:val="0"/>
      <w:autoSpaceDN w:val="0"/>
      <w:adjustRightInd w:val="0"/>
      <w:snapToGrid w:val="0"/>
      <w:ind w:firstLine="200" w:firstLineChars="200"/>
      <w:textAlignment w:val="baseline"/>
    </w:pPr>
    <w:rPr>
      <w:rFonts w:ascii="Times New Roman" w:hAnsi="Times New Roman" w:eastAsia="宋体" w:cs="Times New Roman"/>
      <w:snapToGrid w:val="0"/>
      <w:color w:val="000000"/>
      <w:sz w:val="24"/>
      <w:szCs w:val="22"/>
      <w:lang w:val="en-US" w:eastAsia="zh-CN" w:bidi="ar-SA"/>
    </w:rPr>
  </w:style>
  <w:style w:type="paragraph" w:customStyle="1" w:styleId="50">
    <w:name w:val="WPSOffice手动目录 1"/>
    <w:uiPriority w:val="0"/>
    <w:pPr>
      <w:ind w:leftChars="0"/>
    </w:pPr>
    <w:rPr>
      <w:rFonts w:ascii="Times New Roman" w:hAnsi="Times New Roman" w:eastAsia="宋体" w:cs="Times New Roman"/>
      <w:sz w:val="20"/>
      <w:szCs w:val="20"/>
    </w:rPr>
  </w:style>
  <w:style w:type="paragraph" w:customStyle="1" w:styleId="51">
    <w:name w:val="WPSOffice手动目录 2"/>
    <w:uiPriority w:val="0"/>
    <w:pPr>
      <w:ind w:leftChars="2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6.xml"/><Relationship Id="rId7" Type="http://schemas.openxmlformats.org/officeDocument/2006/relationships/footer" Target="footer5.xml"/><Relationship Id="rId67" Type="http://schemas.openxmlformats.org/officeDocument/2006/relationships/fontTable" Target="fontTable.xml"/><Relationship Id="rId66" Type="http://schemas.openxmlformats.org/officeDocument/2006/relationships/numbering" Target="numbering.xml"/><Relationship Id="rId65" Type="http://schemas.openxmlformats.org/officeDocument/2006/relationships/customXml" Target="../customXml/item1.xml"/><Relationship Id="rId64" Type="http://schemas.openxmlformats.org/officeDocument/2006/relationships/image" Target="media/image51.png"/><Relationship Id="rId63" Type="http://schemas.openxmlformats.org/officeDocument/2006/relationships/image" Target="media/image50.png"/><Relationship Id="rId62" Type="http://schemas.openxmlformats.org/officeDocument/2006/relationships/image" Target="media/image49.png"/><Relationship Id="rId61" Type="http://schemas.openxmlformats.org/officeDocument/2006/relationships/image" Target="media/image48.png"/><Relationship Id="rId60" Type="http://schemas.openxmlformats.org/officeDocument/2006/relationships/image" Target="media/image47.png"/><Relationship Id="rId6" Type="http://schemas.openxmlformats.org/officeDocument/2006/relationships/footer" Target="footer4.xml"/><Relationship Id="rId59" Type="http://schemas.openxmlformats.org/officeDocument/2006/relationships/image" Target="media/image46.png"/><Relationship Id="rId58" Type="http://schemas.openxmlformats.org/officeDocument/2006/relationships/image" Target="media/image45.png"/><Relationship Id="rId57" Type="http://schemas.openxmlformats.org/officeDocument/2006/relationships/image" Target="media/image44.png"/><Relationship Id="rId56" Type="http://schemas.openxmlformats.org/officeDocument/2006/relationships/image" Target="media/image43.png"/><Relationship Id="rId55" Type="http://schemas.openxmlformats.org/officeDocument/2006/relationships/image" Target="media/image42.png"/><Relationship Id="rId54" Type="http://schemas.openxmlformats.org/officeDocument/2006/relationships/image" Target="media/image41.png"/><Relationship Id="rId53" Type="http://schemas.openxmlformats.org/officeDocument/2006/relationships/image" Target="media/image40.png"/><Relationship Id="rId52" Type="http://schemas.openxmlformats.org/officeDocument/2006/relationships/image" Target="media/image39.png"/><Relationship Id="rId51" Type="http://schemas.openxmlformats.org/officeDocument/2006/relationships/image" Target="media/image38.wmf"/><Relationship Id="rId50" Type="http://schemas.openxmlformats.org/officeDocument/2006/relationships/oleObject" Target="embeddings/oleObject4.bin"/><Relationship Id="rId5" Type="http://schemas.openxmlformats.org/officeDocument/2006/relationships/footer" Target="footer3.xml"/><Relationship Id="rId49" Type="http://schemas.openxmlformats.org/officeDocument/2006/relationships/image" Target="media/image37.wmf"/><Relationship Id="rId48" Type="http://schemas.openxmlformats.org/officeDocument/2006/relationships/oleObject" Target="embeddings/oleObject3.bin"/><Relationship Id="rId47" Type="http://schemas.openxmlformats.org/officeDocument/2006/relationships/image" Target="media/image36.wmf"/><Relationship Id="rId46" Type="http://schemas.openxmlformats.org/officeDocument/2006/relationships/oleObject" Target="embeddings/oleObject2.bin"/><Relationship Id="rId45" Type="http://schemas.openxmlformats.org/officeDocument/2006/relationships/image" Target="media/image35.png"/><Relationship Id="rId44" Type="http://schemas.openxmlformats.org/officeDocument/2006/relationships/image" Target="media/image34.png"/><Relationship Id="rId43" Type="http://schemas.openxmlformats.org/officeDocument/2006/relationships/image" Target="media/image33.png"/><Relationship Id="rId42" Type="http://schemas.openxmlformats.org/officeDocument/2006/relationships/image" Target="media/image32.png"/><Relationship Id="rId41" Type="http://schemas.openxmlformats.org/officeDocument/2006/relationships/image" Target="media/image31.wmf"/><Relationship Id="rId40" Type="http://schemas.openxmlformats.org/officeDocument/2006/relationships/oleObject" Target="embeddings/oleObject1.bin"/><Relationship Id="rId4" Type="http://schemas.openxmlformats.org/officeDocument/2006/relationships/footer" Target="footer2.xml"/><Relationship Id="rId39" Type="http://schemas.openxmlformats.org/officeDocument/2006/relationships/image" Target="media/image30.png"/><Relationship Id="rId38" Type="http://schemas.openxmlformats.org/officeDocument/2006/relationships/image" Target="media/image29.png"/><Relationship Id="rId37" Type="http://schemas.openxmlformats.org/officeDocument/2006/relationships/image" Target="media/image28.png"/><Relationship Id="rId36" Type="http://schemas.openxmlformats.org/officeDocument/2006/relationships/image" Target="media/image27.png"/><Relationship Id="rId35" Type="http://schemas.openxmlformats.org/officeDocument/2006/relationships/image" Target="media/image26.png"/><Relationship Id="rId34" Type="http://schemas.openxmlformats.org/officeDocument/2006/relationships/image" Target="media/image25.png"/><Relationship Id="rId33" Type="http://schemas.openxmlformats.org/officeDocument/2006/relationships/image" Target="media/image24.png"/><Relationship Id="rId32" Type="http://schemas.openxmlformats.org/officeDocument/2006/relationships/image" Target="media/image23.png"/><Relationship Id="rId31" Type="http://schemas.openxmlformats.org/officeDocument/2006/relationships/image" Target="media/image22.png"/><Relationship Id="rId30" Type="http://schemas.openxmlformats.org/officeDocument/2006/relationships/image" Target="media/image21.png"/><Relationship Id="rId3" Type="http://schemas.openxmlformats.org/officeDocument/2006/relationships/footer" Target="footer1.xml"/><Relationship Id="rId29"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jpe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55</Pages>
  <Words>10766</Words>
  <Characters>12073</Characters>
  <Lines>1</Lines>
  <Paragraphs>1</Paragraphs>
  <TotalTime>5</TotalTime>
  <ScaleCrop>false</ScaleCrop>
  <LinksUpToDate>false</LinksUpToDate>
  <CharactersWithSpaces>12346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2023-09-08T09:14:00Z</dcterms:created>
  <dc:creator>Jessica</dc:creator>
  <cp:lastModifiedBy>吴斌鑫</cp:lastModifiedBy>
  <cp:lastPrinted>2023-09-12T00:52:00Z</cp:lastPrinted>
  <dcterms:modified xsi:type="dcterms:W3CDTF">2026-06-13T13:18:40Z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ms_pID_725343">
    <vt:lpwstr>(4)E3BzA9idHJ3fMsb1peQDBLAn9cfTq1XQ1SSk/kRKfHKrsZlNDH3Hde08wmWyC02dd69+H2cB
mx6vOKzq9+pmMRCwMqb0JBqGnQKRTvN48ylYWonHDkJq8Qk04H4Ld8h8cReYVtSvJn83TRxb
jXJzZ25R4VFk9XgukOzEGZoyRcjuZbR2DWExs2eRiyPN8+j5Mdj90CNtDlTWZ/04ToD0IZbh
Lx+YXscxMPAz3mzS2c</vt:lpwstr>
  </property>
  <property fmtid="{D5CDD505-2E9C-101B-9397-08002B2CF9AE}" pid="3" name="_ms_pID_725343_00">
    <vt:lpwstr>_ms_pID_725343</vt:lpwstr>
  </property>
  <property fmtid="{D5CDD505-2E9C-101B-9397-08002B2CF9AE}" pid="4" name="_ms_pID_7253431">
    <vt:lpwstr>emdB8XKXYoavASNt+xklCJOcwnDPst/f8TEzKn3xWF3VENqZCHNGLk
h9arA1zZPdnxPPKWjGc/tTZCDj9GGbwDHRJskOdgcmpcFwfmwAgdYJw1bMn7E6VVN17v9K/2
w7lovRjeerbNo9IM6Wm/1nWgZe1YYEH39OwNOjuxuwOJzcs6GOhhpGZN32XuEGBhnscUOwML
eaEWqb3wakMC+Lt+e79Hf748ovH2NYAszI2V</vt:lpwstr>
  </property>
  <property fmtid="{D5CDD505-2E9C-101B-9397-08002B2CF9AE}" pid="5" name="_ms_pID_7253431_00">
    <vt:lpwstr>_ms_pID_7253431</vt:lpwstr>
  </property>
  <property fmtid="{D5CDD505-2E9C-101B-9397-08002B2CF9AE}" pid="6" name="sflag">
    <vt:lpwstr>1369883589</vt:lpwstr>
  </property>
  <property fmtid="{D5CDD505-2E9C-101B-9397-08002B2CF9AE}" pid="7" name="_ms_pID_7253432">
    <vt:lpwstr>vp3+wMAcniTjVjpgzbHLRN+8tEBL+7KW1y6g
9mlyWYYSSj8rXOLbQmJ2dXIwaGLCSqR9TU9uhgNR/sJLUshrdmrOjY4Ydh7MDa7vsiP6xi+1
0in2VwsEaz/NkPwq2qnHnSmfJxbREJHF7OB1Im3OuXJMddyOclCwOlQ4YbSgLpVCbLF1q6b0
hx35CuIMIFAC/zYRt3tSDY0kGlW2N1zDUPdny77CrNdTC/tVBQlEju</vt:lpwstr>
  </property>
  <property fmtid="{D5CDD505-2E9C-101B-9397-08002B2CF9AE}" pid="8" name="_ms_pID_7253432_00">
    <vt:lpwstr>_ms_pID_7253432</vt:lpwstr>
  </property>
  <property fmtid="{D5CDD505-2E9C-101B-9397-08002B2CF9AE}" pid="9" name="_ms_pID_7253433">
    <vt:lpwstr>0IErcXIEjunFYD/3Oh
B5+uMH6D47Og84mRQ9pZLUfLRBxcrU8cHx9qQAZtW43FneyDTFqKmbNFAxelrb/4RMbSzduM
o37WCwnvUdbRnayhgBLyVmCGoSXpyx8KQVaJu82H</vt:lpwstr>
  </property>
  <property fmtid="{D5CDD505-2E9C-101B-9397-08002B2CF9AE}" pid="10" name="_ms_pID_7253433_00">
    <vt:lpwstr>_ms_pID_7253433</vt:lpwstr>
  </property>
  <property fmtid="{D5CDD505-2E9C-101B-9397-08002B2CF9AE}" pid="11" name="KSOProductBuildVer">
    <vt:lpwstr>2052-12.1.0.26895</vt:lpwstr>
  </property>
  <property fmtid="{D5CDD505-2E9C-101B-9397-08002B2CF9AE}" pid="12" name="ICV">
    <vt:lpwstr>37DD9F77E8924204827253566BEADE01_13</vt:lpwstr>
  </property>
</Properties>
</file>