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模式优缺点</w:t>
      </w:r>
    </w:p>
    <w:p>
      <w:pPr>
        <w:rPr>
          <w:rFonts w:hint="eastAsia"/>
          <w:b/>
          <w:bCs/>
          <w:sz w:val="22"/>
          <w:szCs w:val="28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 xml:space="preserve">  1.</w:t>
      </w:r>
      <w:r>
        <w:rPr>
          <w:rFonts w:hint="eastAsia"/>
          <w:b/>
          <w:bCs/>
          <w:sz w:val="22"/>
          <w:szCs w:val="28"/>
        </w:rPr>
        <w:t>建造者模式的优点</w:t>
      </w:r>
      <w:r>
        <w:rPr>
          <w:rFonts w:hint="eastAsia"/>
          <w:b/>
          <w:bCs/>
          <w:sz w:val="22"/>
          <w:szCs w:val="28"/>
          <w:lang w:val="en-US" w:eastAsia="zh-CN"/>
        </w:rPr>
        <w:t>如下：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在建造者模式中，客户端不必知道产品内部组成的细节，将产品本身与产品的创建过程解耦，使得相同的创建过程可以创建不同的产品对象。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每一个具体建造者都相对独立，而与其他的具体建造者无关，因此可以很方便地替换具体建造者或增加新的具体建造者，用户使用不同的具体建造者即可得到不同的产品对象。</w:t>
      </w:r>
    </w:p>
    <w:p>
      <w:pPr>
        <w:rPr>
          <w:rFonts w:hint="eastAsia"/>
        </w:rPr>
      </w:pPr>
      <w:r>
        <w:rPr>
          <w:rFonts w:hint="eastAsia"/>
        </w:rPr>
        <w:t>可以更加精细地控制产品的创建过程。将复杂产品的创建步骤分解在不同的方法中，使得创建过程更加清晰，也更方便使用程序来控制创建过程。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增加新的具体建造者无须修改原有类库的代码，指挥者类针对抽象建造者类编程，系统扩展方便，符合“开闭原则”。</w:t>
      </w:r>
    </w:p>
    <w:p>
      <w:pPr>
        <w:rPr>
          <w:rFonts w:hint="eastAsia"/>
          <w:b/>
          <w:bCs/>
          <w:sz w:val="22"/>
          <w:szCs w:val="28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 xml:space="preserve">  2.</w:t>
      </w:r>
      <w:r>
        <w:rPr>
          <w:rFonts w:hint="eastAsia"/>
          <w:b/>
          <w:bCs/>
          <w:sz w:val="22"/>
          <w:szCs w:val="28"/>
        </w:rPr>
        <w:t>建造者模式的缺点如下：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建造者模式所创建的产品一般具有较多的共同点，其组成部分相似，如果产品之间的差异性很大，则不适合使用建造者模式，因此其使用范围受到一定的限制。</w:t>
      </w:r>
    </w:p>
    <w:p>
      <w:pPr>
        <w:rPr>
          <w:rFonts w:hint="eastAsia"/>
        </w:rPr>
      </w:pPr>
      <w:r>
        <w:rPr>
          <w:rFonts w:hint="eastAsia"/>
        </w:rPr>
        <w:t>如果产品的内部变化复杂，可能会导致需要定义很多具体建造者类来实现这种变化，导致系统变得很庞大。</w:t>
      </w:r>
    </w:p>
    <w:p>
      <w:pPr>
        <w:rPr>
          <w:rFonts w:hint="eastAsia"/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t>模式适用环境</w:t>
      </w:r>
    </w:p>
    <w:p>
      <w:pPr>
        <w:rPr>
          <w:rFonts w:hint="eastAsia"/>
        </w:rPr>
      </w:pPr>
      <w:r>
        <w:rPr>
          <w:rFonts w:hint="eastAsia"/>
        </w:rPr>
        <w:t>在以下情况下可以使用建造者模式：</w:t>
      </w:r>
    </w:p>
    <w:p>
      <w:pPr>
        <w:rPr>
          <w:rFonts w:hint="eastAsia"/>
        </w:rPr>
      </w:pPr>
      <w:r>
        <w:rPr>
          <w:rFonts w:hint="eastAsia"/>
        </w:rPr>
        <w:t>需要生成的产品对象有复杂的内部结构，这些产品对象通常包含多个成员属性。</w:t>
      </w:r>
    </w:p>
    <w:p>
      <w:pPr>
        <w:rPr>
          <w:rFonts w:hint="eastAsia"/>
        </w:rPr>
      </w:pPr>
      <w:r>
        <w:rPr>
          <w:rFonts w:hint="eastAsia"/>
        </w:rPr>
        <w:t>需要生成的产品对象的属性相互依赖，需要指定其生成顺序。</w:t>
      </w:r>
    </w:p>
    <w:p>
      <w:pPr>
        <w:rPr>
          <w:rFonts w:hint="eastAsia"/>
        </w:rPr>
      </w:pPr>
      <w:r>
        <w:rPr>
          <w:rFonts w:hint="eastAsia"/>
        </w:rPr>
        <w:t>对象的创建过程独立于创建该对象的类。在建造者模式中引入了指挥者类，将创建过程封装在指挥者类中，而不在建造者类中。</w:t>
      </w:r>
    </w:p>
    <w:p>
      <w:pPr>
        <w:rPr>
          <w:rFonts w:hint="eastAsia"/>
        </w:rPr>
      </w:pPr>
      <w:r>
        <w:rPr>
          <w:rFonts w:hint="eastAsia"/>
        </w:rPr>
        <w:t>隔离复杂对象的创建和使用，并使得相同的创建过程可以创建不同的产品。</w:t>
      </w:r>
    </w:p>
    <w:p>
      <w:pPr>
        <w:rPr>
          <w:rFonts w:hint="eastAsia"/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建造者模式与抽象工厂模式的比较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与抽象工厂模式相比，建造者模式返回一个组装好的完整产品，而抽象工厂模式返回一系列相关的产品，这些产品位于不同的产品等级结构，构成了一个产品族。</w:t>
      </w:r>
    </w:p>
    <w:p>
      <w:pPr>
        <w:rPr>
          <w:rFonts w:hint="eastAsia"/>
        </w:rPr>
      </w:pPr>
      <w:r>
        <w:rPr>
          <w:rFonts w:hint="eastAsia"/>
        </w:rPr>
        <w:t>在抽象工厂模式中，客户端实例化工厂类，然后调用工厂方法获取所需产品对象，而在建造者模式中，客户端可以不直接调用建造者的相关方法，而是通过指挥者类来指导如何生成对象，包括对象的组装过程和建造步骤，它侧重于一步步构造一个复杂对象，返回一个完整的对象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</w:t>
      </w:r>
      <w:bookmarkStart w:id="0" w:name="_GoBack"/>
      <w:bookmarkEnd w:id="0"/>
      <w:r>
        <w:rPr>
          <w:rFonts w:hint="eastAsia"/>
        </w:rPr>
        <w:t xml:space="preserve">如果将抽象工厂模式看成汽车配件生产工厂，生产一个产品族的产品，那么建造者模式就是一个汽车组装工厂，通过对部件的组装可以返回一辆完整的汽车。  </w:t>
      </w: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302394"/>
    <w:rsid w:val="19302394"/>
    <w:rsid w:val="3474675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2017-05-06T14:16:00Z</dcterms:created>
  <dc:creator>admin</dc:creator>
  <cp:lastModifiedBy>admin</cp:lastModifiedBy>
  <dcterms:modified xsi:type="dcterms:W3CDTF">2017-05-06T14:25:37Z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