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D75" w:rsidRDefault="00AD6D75" w:rsidP="009F4F9E">
      <w:pPr>
        <w:pStyle w:val="COVERPAGETEXT"/>
      </w:pPr>
    </w:p>
    <w:p w:rsidR="007F5C55" w:rsidRDefault="007F5C55" w:rsidP="009F4F9E">
      <w:pPr>
        <w:pStyle w:val="COVERPAGETEXT"/>
      </w:pPr>
    </w:p>
    <w:p w:rsidR="007F5C55" w:rsidRPr="00BB05A0" w:rsidRDefault="007F5C55" w:rsidP="009F4F9E">
      <w:pPr>
        <w:pStyle w:val="COVERPAGETEXT"/>
      </w:pPr>
    </w:p>
    <w:p w:rsidR="00AD6D75" w:rsidRPr="00BB05A0" w:rsidRDefault="00AD6D75" w:rsidP="009F4F9E">
      <w:pPr>
        <w:pStyle w:val="COVERPAGETEXT"/>
      </w:pPr>
      <w:r w:rsidRPr="00BB05A0">
        <w:t>CRANFIELD UNIVERSITY</w:t>
      </w: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4F79CF" w:rsidP="009F4F9E">
      <w:pPr>
        <w:pStyle w:val="COVERPAGETEXT"/>
      </w:pPr>
      <w:r>
        <w:fldChar w:fldCharType="begin">
          <w:ffData>
            <w:name w:val=""/>
            <w:enabled/>
            <w:calcOnExit w:val="0"/>
            <w:statusText w:type="text" w:val="Click in the shaded area and enter your name"/>
            <w:textInput>
              <w:default w:val="WIKTOR BEDNAREK"/>
              <w:format w:val="Wielkie litery"/>
            </w:textInput>
          </w:ffData>
        </w:fldChar>
      </w:r>
      <w:r>
        <w:instrText xml:space="preserve"> FORMTEXT </w:instrText>
      </w:r>
      <w:r>
        <w:fldChar w:fldCharType="separate"/>
      </w:r>
      <w:r w:rsidR="00DB735F">
        <w:rPr>
          <w:noProof/>
        </w:rPr>
        <w:t>WIKTOR BEDNAREK</w:t>
      </w:r>
      <w:r>
        <w:fldChar w:fldCharType="end"/>
      </w: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4A3783" w:rsidP="009F4F9E">
      <w:pPr>
        <w:pStyle w:val="COVERPAGETEXT"/>
      </w:pPr>
      <w:r>
        <w:fldChar w:fldCharType="begin">
          <w:ffData>
            <w:name w:val=""/>
            <w:enabled/>
            <w:calcOnExit w:val="0"/>
            <w:statusText w:type="text" w:val="Click in the shaded area and enter the title of the work"/>
            <w:textInput>
              <w:default w:val="APPLICATION SOFTWARE FOR STOCK MARKET PREDICTION"/>
              <w:format w:val="Wielkie litery"/>
            </w:textInput>
          </w:ffData>
        </w:fldChar>
      </w:r>
      <w:r>
        <w:instrText xml:space="preserve"> FORMTEXT </w:instrText>
      </w:r>
      <w:r>
        <w:fldChar w:fldCharType="separate"/>
      </w:r>
      <w:r w:rsidR="00DB735F">
        <w:rPr>
          <w:noProof/>
        </w:rPr>
        <w:t>APPLICATION SOFTWARE FOR STOCK MARKET PREDICTION</w:t>
      </w:r>
      <w:r>
        <w:fldChar w:fldCharType="end"/>
      </w: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EF5324" w:rsidP="009F4F9E">
      <w:pPr>
        <w:pStyle w:val="COVERPAGETEXT"/>
      </w:pPr>
      <w:r>
        <w:fldChar w:fldCharType="begin">
          <w:ffData>
            <w:name w:val=""/>
            <w:enabled/>
            <w:calcOnExit w:val="0"/>
            <w:statusText w:type="text" w:val="Click in the shaded area and enter School"/>
            <w:textInput>
              <w:default w:val="CRANFIELD UNIVERSITY"/>
              <w:format w:val="Wielkie litery"/>
            </w:textInput>
          </w:ffData>
        </w:fldChar>
      </w:r>
      <w:r>
        <w:instrText xml:space="preserve"> FORMTEXT </w:instrText>
      </w:r>
      <w:r>
        <w:fldChar w:fldCharType="separate"/>
      </w:r>
      <w:r w:rsidR="00DB735F">
        <w:rPr>
          <w:noProof/>
        </w:rPr>
        <w:t>CRANFIELD UNIVERSITY</w:t>
      </w:r>
      <w:r>
        <w:fldChar w:fldCharType="end"/>
      </w:r>
    </w:p>
    <w:p w:rsidR="00AD6D75" w:rsidRPr="00BB05A0" w:rsidRDefault="00175465" w:rsidP="009F4F9E">
      <w:pPr>
        <w:pStyle w:val="COVERPAGETEXT"/>
      </w:pPr>
      <w:r>
        <w:fldChar w:fldCharType="begin">
          <w:ffData>
            <w:name w:val=""/>
            <w:enabled/>
            <w:calcOnExit w:val="0"/>
            <w:statusText w:type="text" w:val="Click in the shaded area and enter School"/>
            <w:textInput>
              <w:default w:val="Computational &amp; Software Techniques In Engineering"/>
              <w:format w:val="Jak Nazwy Własne"/>
            </w:textInput>
          </w:ffData>
        </w:fldChar>
      </w:r>
      <w:r>
        <w:instrText xml:space="preserve"> FORMTEXT </w:instrText>
      </w:r>
      <w:r>
        <w:fldChar w:fldCharType="separate"/>
      </w:r>
      <w:r w:rsidR="00DB735F">
        <w:rPr>
          <w:noProof/>
        </w:rPr>
        <w:t>Computational &amp; Software Techniques In Engineering</w:t>
      </w:r>
      <w:r>
        <w:fldChar w:fldCharType="end"/>
      </w: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091DD0" w:rsidP="009F4F9E">
      <w:pPr>
        <w:pStyle w:val="COVERPAGETEXT"/>
      </w:pPr>
      <w:r>
        <w:fldChar w:fldCharType="begin">
          <w:ffData>
            <w:name w:val=""/>
            <w:enabled/>
            <w:calcOnExit w:val="0"/>
            <w:statusText w:type="text" w:val="Click in the shaded area and type in the award for which the thesis is submitted (i.e MSc, PhD)"/>
            <w:textInput>
              <w:default w:val="MSc"/>
            </w:textInput>
          </w:ffData>
        </w:fldChar>
      </w:r>
      <w:r>
        <w:instrText xml:space="preserve"> FORMTEXT </w:instrText>
      </w:r>
      <w:r>
        <w:fldChar w:fldCharType="separate"/>
      </w:r>
      <w:r w:rsidR="00DB735F">
        <w:rPr>
          <w:noProof/>
        </w:rPr>
        <w:t>MSc</w:t>
      </w:r>
      <w:r>
        <w:fldChar w:fldCharType="end"/>
      </w:r>
    </w:p>
    <w:p w:rsidR="00AD6D75" w:rsidRPr="00BB05A0" w:rsidRDefault="00AD6D75" w:rsidP="009F4F9E">
      <w:pPr>
        <w:pStyle w:val="COVERPAGETEXT"/>
      </w:pPr>
      <w:r>
        <w:t xml:space="preserve">Academic Year: </w:t>
      </w:r>
      <w:r w:rsidR="00676185">
        <w:fldChar w:fldCharType="begin">
          <w:ffData>
            <w:name w:val="Text3"/>
            <w:enabled/>
            <w:calcOnExit w:val="0"/>
            <w:textInput>
              <w:default w:val="2016"/>
            </w:textInput>
          </w:ffData>
        </w:fldChar>
      </w:r>
      <w:bookmarkStart w:id="0" w:name="Text3"/>
      <w:r w:rsidR="00676185">
        <w:instrText xml:space="preserve"> FORMTEXT </w:instrText>
      </w:r>
      <w:r w:rsidR="00676185">
        <w:fldChar w:fldCharType="separate"/>
      </w:r>
      <w:r w:rsidR="00DB735F">
        <w:rPr>
          <w:noProof/>
        </w:rPr>
        <w:t>2016</w:t>
      </w:r>
      <w:r w:rsidR="00676185">
        <w:fldChar w:fldCharType="end"/>
      </w:r>
      <w:bookmarkEnd w:id="0"/>
      <w:r>
        <w:t xml:space="preserve"> -</w:t>
      </w:r>
      <w:r w:rsidRPr="00931620">
        <w:t xml:space="preserve"> </w:t>
      </w:r>
      <w:r w:rsidR="00C65405">
        <w:fldChar w:fldCharType="begin">
          <w:ffData>
            <w:name w:val="Text4"/>
            <w:enabled/>
            <w:calcOnExit w:val="0"/>
            <w:textInput>
              <w:default w:val="2017"/>
            </w:textInput>
          </w:ffData>
        </w:fldChar>
      </w:r>
      <w:bookmarkStart w:id="1" w:name="Text4"/>
      <w:r w:rsidR="00C65405">
        <w:instrText xml:space="preserve"> FORMTEXT </w:instrText>
      </w:r>
      <w:r w:rsidR="00C65405">
        <w:fldChar w:fldCharType="separate"/>
      </w:r>
      <w:r w:rsidR="00DB735F">
        <w:rPr>
          <w:noProof/>
        </w:rPr>
        <w:t>2017</w:t>
      </w:r>
      <w:r w:rsidR="00C65405">
        <w:fldChar w:fldCharType="end"/>
      </w:r>
      <w:bookmarkEnd w:id="1"/>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p>
    <w:p w:rsidR="00AD6D75" w:rsidRPr="00BB05A0" w:rsidRDefault="00AD6D75" w:rsidP="009F4F9E">
      <w:pPr>
        <w:pStyle w:val="COVERPAGETEXT"/>
      </w:pPr>
      <w:r w:rsidRPr="00BB05A0">
        <w:t>Supervisor:</w:t>
      </w:r>
      <w:r w:rsidRPr="00BB05A0">
        <w:tab/>
      </w:r>
      <w:r>
        <w:t xml:space="preserve"> </w:t>
      </w:r>
      <w:r w:rsidR="00C65405">
        <w:fldChar w:fldCharType="begin">
          <w:ffData>
            <w:name w:val=""/>
            <w:enabled/>
            <w:calcOnExit w:val="0"/>
            <w:textInput>
              <w:default w:val="Dr Irene Moulitsas"/>
              <w:format w:val="Pierwsza wielka litera"/>
            </w:textInput>
          </w:ffData>
        </w:fldChar>
      </w:r>
      <w:r w:rsidR="00C65405">
        <w:instrText xml:space="preserve"> FORMTEXT </w:instrText>
      </w:r>
      <w:r w:rsidR="00C65405">
        <w:fldChar w:fldCharType="separate"/>
      </w:r>
      <w:r w:rsidR="00DB735F">
        <w:rPr>
          <w:noProof/>
        </w:rPr>
        <w:t>Dr Irene Moulitsas</w:t>
      </w:r>
      <w:r w:rsidR="00C65405">
        <w:fldChar w:fldCharType="end"/>
      </w:r>
    </w:p>
    <w:p w:rsidR="00A651C5" w:rsidRDefault="0060447E" w:rsidP="00A651C5">
      <w:pPr>
        <w:pStyle w:val="COVERPAGETEXT"/>
      </w:pPr>
      <w:r>
        <w:fldChar w:fldCharType="begin">
          <w:ffData>
            <w:name w:val=""/>
            <w:enabled/>
            <w:calcOnExit w:val="0"/>
            <w:textInput>
              <w:default w:val="April 2017"/>
              <w:format w:val="Jak Nazwy Własne"/>
            </w:textInput>
          </w:ffData>
        </w:fldChar>
      </w:r>
      <w:r>
        <w:instrText xml:space="preserve"> FORMTEXT </w:instrText>
      </w:r>
      <w:r>
        <w:fldChar w:fldCharType="separate"/>
      </w:r>
      <w:r w:rsidR="00DB735F">
        <w:rPr>
          <w:noProof/>
        </w:rPr>
        <w:t>April 2017</w:t>
      </w:r>
      <w:r>
        <w:fldChar w:fldCharType="end"/>
      </w:r>
      <w:r w:rsidR="00AD6D75" w:rsidRPr="00BB05A0">
        <w:t xml:space="preserve"> </w:t>
      </w:r>
    </w:p>
    <w:p w:rsidR="00A651C5" w:rsidRPr="00BB05A0" w:rsidRDefault="00A651C5" w:rsidP="00A651C5">
      <w:pPr>
        <w:pStyle w:val="COVERPAGETEXT"/>
      </w:pPr>
    </w:p>
    <w:p w:rsidR="00AD6D75" w:rsidRDefault="00AD6D75" w:rsidP="009F4F9E">
      <w:pPr>
        <w:pStyle w:val="COVERPAGETEXT"/>
      </w:pPr>
    </w:p>
    <w:p w:rsidR="00F2159F" w:rsidRDefault="00F2159F" w:rsidP="009F4F9E">
      <w:pPr>
        <w:pStyle w:val="COVERPAGETEXT"/>
      </w:pPr>
      <w:r>
        <w:br w:type="page"/>
      </w:r>
    </w:p>
    <w:p w:rsidR="00F2159F" w:rsidRDefault="00F2159F" w:rsidP="009F4F9E">
      <w:pPr>
        <w:pStyle w:val="COVERPAGETEXT"/>
      </w:pPr>
    </w:p>
    <w:p w:rsidR="00FB6B73" w:rsidRDefault="00FB6B73" w:rsidP="009F4F9E">
      <w:pPr>
        <w:pStyle w:val="COVERPAGETEXT"/>
      </w:pPr>
    </w:p>
    <w:p w:rsidR="00AD6D75" w:rsidRPr="00931620" w:rsidRDefault="00AD6D75" w:rsidP="009F4F9E">
      <w:pPr>
        <w:pStyle w:val="COVERPAGETEXT"/>
      </w:pPr>
      <w:r w:rsidRPr="00931620">
        <w:t>CRANFIELD UNIVERSITY</w:t>
      </w:r>
    </w:p>
    <w:p w:rsidR="00AD6D75" w:rsidRDefault="00AD6D75" w:rsidP="009F4F9E">
      <w:pPr>
        <w:pStyle w:val="COVERPAGETEXT"/>
      </w:pPr>
    </w:p>
    <w:p w:rsidR="00FB6B73" w:rsidRPr="00931620" w:rsidRDefault="00FB6B73" w:rsidP="009F4F9E">
      <w:pPr>
        <w:pStyle w:val="COVERPAGETEXT"/>
      </w:pPr>
    </w:p>
    <w:p w:rsidR="00AD6D75" w:rsidRPr="00931620" w:rsidRDefault="00AD6D75" w:rsidP="009F4F9E">
      <w:pPr>
        <w:pStyle w:val="COVERPAGETEXT"/>
      </w:pPr>
    </w:p>
    <w:p w:rsidR="00AD6D75" w:rsidRPr="00931620" w:rsidRDefault="006D4181" w:rsidP="009F4F9E">
      <w:pPr>
        <w:pStyle w:val="COVERPAGETEXT"/>
      </w:pPr>
      <w:r>
        <w:fldChar w:fldCharType="begin">
          <w:ffData>
            <w:name w:val=""/>
            <w:enabled/>
            <w:calcOnExit w:val="0"/>
            <w:statusText w:type="text" w:val="Click in the shaded area and enter School"/>
            <w:textInput>
              <w:default w:val="CRANFIELD UNIVERSITY"/>
              <w:format w:val="Wielkie litery"/>
            </w:textInput>
          </w:ffData>
        </w:fldChar>
      </w:r>
      <w:r>
        <w:instrText xml:space="preserve"> FORMTEXT </w:instrText>
      </w:r>
      <w:r>
        <w:fldChar w:fldCharType="separate"/>
      </w:r>
      <w:r w:rsidR="00DB735F">
        <w:rPr>
          <w:noProof/>
        </w:rPr>
        <w:t>CRANFIELD UNIVERSITY</w:t>
      </w:r>
      <w:r>
        <w:fldChar w:fldCharType="end"/>
      </w:r>
    </w:p>
    <w:p w:rsidR="00AD6D75" w:rsidRPr="00931620" w:rsidRDefault="006D4181" w:rsidP="009F4F9E">
      <w:pPr>
        <w:pStyle w:val="COVERPAGETEXT"/>
      </w:pPr>
      <w:r>
        <w:fldChar w:fldCharType="begin">
          <w:ffData>
            <w:name w:val=""/>
            <w:enabled/>
            <w:calcOnExit w:val="0"/>
            <w:statusText w:type="text" w:val="Click in the shaded area and enter School"/>
            <w:textInput>
              <w:default w:val="Computational &amp; Software Techniques In Engineering"/>
              <w:format w:val="Jak Nazwy Własne"/>
            </w:textInput>
          </w:ffData>
        </w:fldChar>
      </w:r>
      <w:r>
        <w:instrText xml:space="preserve"> FORMTEXT </w:instrText>
      </w:r>
      <w:r>
        <w:fldChar w:fldCharType="separate"/>
      </w:r>
      <w:r w:rsidR="00DB735F">
        <w:rPr>
          <w:noProof/>
        </w:rPr>
        <w:t>Computational &amp; Software Techniques In Engineering</w:t>
      </w:r>
      <w:r>
        <w:fldChar w:fldCharType="end"/>
      </w:r>
    </w:p>
    <w:p w:rsidR="00AD6D75" w:rsidRDefault="00AD6D75" w:rsidP="009F4F9E">
      <w:pPr>
        <w:pStyle w:val="COVERPAGETEXT"/>
      </w:pPr>
    </w:p>
    <w:p w:rsidR="00FB6B73" w:rsidRPr="00931620" w:rsidRDefault="00FB6B73" w:rsidP="009F4F9E">
      <w:pPr>
        <w:pStyle w:val="COVERPAGETEXT"/>
      </w:pPr>
    </w:p>
    <w:p w:rsidR="00AD6D75" w:rsidRPr="00931620" w:rsidRDefault="00FF23A5" w:rsidP="009F4F9E">
      <w:pPr>
        <w:pStyle w:val="COVERPAGETEXT"/>
      </w:pPr>
      <w:r>
        <w:fldChar w:fldCharType="begin">
          <w:ffData>
            <w:name w:val=""/>
            <w:enabled/>
            <w:calcOnExit w:val="0"/>
            <w:statusText w:type="text" w:val="Click in the shaded area and type in the award for which the thesis is submitted (i.e MSc, PhD)"/>
            <w:textInput>
              <w:default w:val="MSc"/>
              <w:format w:val="Pierwsza wielka litera"/>
            </w:textInput>
          </w:ffData>
        </w:fldChar>
      </w:r>
      <w:r>
        <w:instrText xml:space="preserve"> FORMTEXT </w:instrText>
      </w:r>
      <w:r>
        <w:fldChar w:fldCharType="separate"/>
      </w:r>
      <w:r w:rsidR="00DB735F">
        <w:rPr>
          <w:noProof/>
        </w:rPr>
        <w:t>MSc</w:t>
      </w:r>
      <w:r>
        <w:fldChar w:fldCharType="end"/>
      </w:r>
    </w:p>
    <w:p w:rsidR="00AD6D75" w:rsidRPr="00931620" w:rsidRDefault="00AD6D75" w:rsidP="009F4F9E">
      <w:pPr>
        <w:pStyle w:val="COVERPAGETEXT"/>
      </w:pPr>
    </w:p>
    <w:p w:rsidR="00AD6D75" w:rsidRPr="00931620" w:rsidRDefault="00AD6D75" w:rsidP="009F4F9E">
      <w:pPr>
        <w:pStyle w:val="COVERPAGETEXT"/>
      </w:pPr>
    </w:p>
    <w:p w:rsidR="00AD6D75" w:rsidRPr="00931620" w:rsidRDefault="00AD6D75" w:rsidP="009F4F9E">
      <w:pPr>
        <w:pStyle w:val="COVERPAGETEXT"/>
      </w:pPr>
      <w:r>
        <w:t xml:space="preserve">Academic Year </w:t>
      </w:r>
      <w:r w:rsidR="00C656F1">
        <w:fldChar w:fldCharType="begin">
          <w:ffData>
            <w:name w:val=""/>
            <w:enabled/>
            <w:calcOnExit w:val="0"/>
            <w:textInput>
              <w:default w:val="2016"/>
            </w:textInput>
          </w:ffData>
        </w:fldChar>
      </w:r>
      <w:r w:rsidR="00C656F1">
        <w:instrText xml:space="preserve"> FORMTEXT </w:instrText>
      </w:r>
      <w:r w:rsidR="00C656F1">
        <w:fldChar w:fldCharType="separate"/>
      </w:r>
      <w:r w:rsidR="00DB735F">
        <w:rPr>
          <w:noProof/>
        </w:rPr>
        <w:t>2016</w:t>
      </w:r>
      <w:r w:rsidR="00C656F1">
        <w:fldChar w:fldCharType="end"/>
      </w:r>
      <w:r>
        <w:t xml:space="preserve"> -</w:t>
      </w:r>
      <w:r w:rsidRPr="00931620">
        <w:t xml:space="preserve"> </w:t>
      </w:r>
      <w:r w:rsidR="00C656F1">
        <w:fldChar w:fldCharType="begin">
          <w:ffData>
            <w:name w:val=""/>
            <w:enabled/>
            <w:calcOnExit w:val="0"/>
            <w:textInput>
              <w:default w:val="2017"/>
            </w:textInput>
          </w:ffData>
        </w:fldChar>
      </w:r>
      <w:r w:rsidR="00C656F1">
        <w:instrText xml:space="preserve"> FORMTEXT </w:instrText>
      </w:r>
      <w:r w:rsidR="00C656F1">
        <w:fldChar w:fldCharType="separate"/>
      </w:r>
      <w:r w:rsidR="00DB735F">
        <w:rPr>
          <w:noProof/>
        </w:rPr>
        <w:t>2017</w:t>
      </w:r>
      <w:r w:rsidR="00C656F1">
        <w:fldChar w:fldCharType="end"/>
      </w:r>
    </w:p>
    <w:p w:rsidR="00AD6D75" w:rsidRDefault="00AD6D75" w:rsidP="009F4F9E">
      <w:pPr>
        <w:pStyle w:val="COVERPAGETEXT"/>
      </w:pPr>
    </w:p>
    <w:p w:rsidR="00AD6D75" w:rsidRPr="00931620" w:rsidRDefault="00AD6D75" w:rsidP="009F4F9E">
      <w:pPr>
        <w:pStyle w:val="COVERPAGETEXT"/>
      </w:pPr>
    </w:p>
    <w:p w:rsidR="00AD6D75" w:rsidRPr="00931620" w:rsidRDefault="00B448FD" w:rsidP="009F4F9E">
      <w:pPr>
        <w:pStyle w:val="COVERPAGETEXT"/>
      </w:pPr>
      <w:r>
        <w:fldChar w:fldCharType="begin">
          <w:ffData>
            <w:name w:val=""/>
            <w:enabled/>
            <w:calcOnExit w:val="0"/>
            <w:statusText w:type="text" w:val="Click in the shaded area and enter your name"/>
            <w:textInput>
              <w:default w:val="WIKTOR BEDNAREK"/>
              <w:format w:val="Wielkie litery"/>
            </w:textInput>
          </w:ffData>
        </w:fldChar>
      </w:r>
      <w:r>
        <w:instrText xml:space="preserve"> FORMTEXT </w:instrText>
      </w:r>
      <w:r>
        <w:fldChar w:fldCharType="separate"/>
      </w:r>
      <w:r w:rsidR="00DB735F">
        <w:rPr>
          <w:noProof/>
        </w:rPr>
        <w:t>WIKTOR BEDNAREK</w:t>
      </w:r>
      <w:r>
        <w:fldChar w:fldCharType="end"/>
      </w:r>
    </w:p>
    <w:p w:rsidR="00AD6D75" w:rsidRPr="00931620" w:rsidRDefault="00AD6D75" w:rsidP="009F4F9E">
      <w:pPr>
        <w:pStyle w:val="COVERPAGETEXT"/>
      </w:pPr>
    </w:p>
    <w:p w:rsidR="00AD6D75" w:rsidRPr="00931620" w:rsidRDefault="00AD6D75" w:rsidP="009F4F9E">
      <w:pPr>
        <w:pStyle w:val="COVERPAGETEXT"/>
      </w:pPr>
    </w:p>
    <w:p w:rsidR="00AD6D75" w:rsidRPr="00931620" w:rsidRDefault="004A3783" w:rsidP="009F4F9E">
      <w:pPr>
        <w:pStyle w:val="COVERPAGETEXT"/>
      </w:pPr>
      <w:r>
        <w:fldChar w:fldCharType="begin">
          <w:ffData>
            <w:name w:val=""/>
            <w:enabled/>
            <w:calcOnExit w:val="0"/>
            <w:statusText w:type="text" w:val="Click in the shaded area and enter the title of the work"/>
            <w:textInput>
              <w:default w:val="APPLICATION SOFTWARE FOR STOCK MARKET PREDICTION"/>
              <w:format w:val="Pierwsza wielka litera"/>
            </w:textInput>
          </w:ffData>
        </w:fldChar>
      </w:r>
      <w:r>
        <w:instrText xml:space="preserve"> FORMTEXT </w:instrText>
      </w:r>
      <w:r>
        <w:fldChar w:fldCharType="separate"/>
      </w:r>
      <w:r w:rsidR="00DB735F">
        <w:rPr>
          <w:noProof/>
        </w:rPr>
        <w:t>APPLICATION SOFTWARE FOR STOCK MARKET PREDICTION</w:t>
      </w:r>
      <w:r>
        <w:fldChar w:fldCharType="end"/>
      </w:r>
    </w:p>
    <w:p w:rsidR="00AD6D75" w:rsidRPr="00931620" w:rsidRDefault="00AD6D75" w:rsidP="009F4F9E">
      <w:pPr>
        <w:pStyle w:val="COVERPAGETEXT"/>
      </w:pPr>
    </w:p>
    <w:p w:rsidR="00AD6D75" w:rsidRPr="00931620" w:rsidRDefault="00AD6D75" w:rsidP="009F4F9E">
      <w:pPr>
        <w:pStyle w:val="COVERPAGETEXT"/>
      </w:pPr>
    </w:p>
    <w:p w:rsidR="00AD6D75" w:rsidRPr="00931620" w:rsidRDefault="00AD6D75" w:rsidP="009F4F9E">
      <w:pPr>
        <w:pStyle w:val="COVERPAGETEXT"/>
      </w:pPr>
      <w:r w:rsidRPr="00931620">
        <w:t>Supervisor:</w:t>
      </w:r>
      <w:r>
        <w:tab/>
      </w:r>
      <w:bookmarkStart w:id="2" w:name="Text1"/>
      <w:r>
        <w:t xml:space="preserve"> </w:t>
      </w:r>
      <w:bookmarkEnd w:id="2"/>
      <w:r w:rsidR="004A3783">
        <w:fldChar w:fldCharType="begin">
          <w:ffData>
            <w:name w:val=""/>
            <w:enabled/>
            <w:calcOnExit w:val="0"/>
            <w:textInput>
              <w:default w:val="Dr Irene Moulitsas"/>
              <w:format w:val="Pierwsza wielka litera"/>
            </w:textInput>
          </w:ffData>
        </w:fldChar>
      </w:r>
      <w:r w:rsidR="004A3783">
        <w:instrText xml:space="preserve"> FORMTEXT </w:instrText>
      </w:r>
      <w:r w:rsidR="004A3783">
        <w:fldChar w:fldCharType="separate"/>
      </w:r>
      <w:r w:rsidR="00DB735F">
        <w:rPr>
          <w:noProof/>
        </w:rPr>
        <w:t>Dr Irene Moulitsas</w:t>
      </w:r>
      <w:r w:rsidR="004A3783">
        <w:fldChar w:fldCharType="end"/>
      </w:r>
    </w:p>
    <w:p w:rsidR="00AD6D75" w:rsidRPr="00931620" w:rsidRDefault="004A3783" w:rsidP="009F4F9E">
      <w:pPr>
        <w:pStyle w:val="COVERPAGETEXT"/>
      </w:pPr>
      <w:r>
        <w:fldChar w:fldCharType="begin">
          <w:ffData>
            <w:name w:val=""/>
            <w:enabled/>
            <w:calcOnExit w:val="0"/>
            <w:textInput>
              <w:default w:val="April 2017"/>
              <w:format w:val="Jak Nazwy Własne"/>
            </w:textInput>
          </w:ffData>
        </w:fldChar>
      </w:r>
      <w:r>
        <w:instrText xml:space="preserve"> FORMTEXT </w:instrText>
      </w:r>
      <w:r>
        <w:fldChar w:fldCharType="separate"/>
      </w:r>
      <w:r w:rsidR="00DB735F">
        <w:rPr>
          <w:noProof/>
        </w:rPr>
        <w:t>April 2017</w:t>
      </w:r>
      <w:r>
        <w:fldChar w:fldCharType="end"/>
      </w:r>
    </w:p>
    <w:p w:rsidR="00AD6D75" w:rsidRDefault="00AD6D75" w:rsidP="009F4F9E">
      <w:pPr>
        <w:pStyle w:val="COVERPAGETEXT"/>
      </w:pPr>
    </w:p>
    <w:p w:rsidR="00AD6D75" w:rsidRPr="00931620" w:rsidRDefault="00AD6D75" w:rsidP="009F4F9E">
      <w:pPr>
        <w:pStyle w:val="COVERPAGETEXT"/>
      </w:pPr>
    </w:p>
    <w:p w:rsidR="00AD6D75" w:rsidRPr="00931620" w:rsidRDefault="00AD6D75" w:rsidP="009F4F9E">
      <w:pPr>
        <w:pStyle w:val="COVERPAGETEXT"/>
      </w:pPr>
      <w:r w:rsidRPr="00BB0FD9">
        <w:rPr>
          <w:noProof/>
        </w:rPr>
        <w:t xml:space="preserve">This thesis </w:t>
      </w:r>
      <w:r w:rsidRPr="007635F8">
        <w:rPr>
          <w:noProof/>
        </w:rPr>
        <w:t>is submitted</w:t>
      </w:r>
      <w:r w:rsidRPr="00BB0FD9">
        <w:rPr>
          <w:noProof/>
        </w:rPr>
        <w:t xml:space="preserve"> in partial fulfilment of the requirements for the degree of</w:t>
      </w:r>
      <w:r w:rsidRPr="00931620">
        <w:t xml:space="preserve"> </w:t>
      </w:r>
      <w:r w:rsidR="00243167">
        <w:fldChar w:fldCharType="begin">
          <w:ffData>
            <w:name w:val="Text2"/>
            <w:enabled/>
            <w:calcOnExit w:val="0"/>
            <w:textInput>
              <w:default w:val="MSc"/>
            </w:textInput>
          </w:ffData>
        </w:fldChar>
      </w:r>
      <w:bookmarkStart w:id="3" w:name="Text2"/>
      <w:r w:rsidR="00243167">
        <w:instrText xml:space="preserve"> FORMTEXT </w:instrText>
      </w:r>
      <w:r w:rsidR="00243167">
        <w:fldChar w:fldCharType="separate"/>
      </w:r>
      <w:r w:rsidR="00DB735F">
        <w:rPr>
          <w:noProof/>
        </w:rPr>
        <w:t>MSc</w:t>
      </w:r>
      <w:r w:rsidR="00243167">
        <w:fldChar w:fldCharType="end"/>
      </w:r>
      <w:bookmarkEnd w:id="3"/>
      <w:r w:rsidRPr="00931620">
        <w:t xml:space="preserve"> </w:t>
      </w:r>
    </w:p>
    <w:p w:rsidR="00AD6D75" w:rsidRPr="00BB0FD9" w:rsidRDefault="00AD6D75" w:rsidP="009F4F9E">
      <w:pPr>
        <w:pStyle w:val="COVERPAGETEXT"/>
        <w:rPr>
          <w:b/>
          <w:i/>
          <w:noProof/>
        </w:rPr>
      </w:pPr>
      <w:r w:rsidRPr="00931620">
        <w:rPr>
          <w:b/>
          <w:i/>
        </w:rPr>
        <w:t>(</w:t>
      </w:r>
      <w:r w:rsidRPr="00BB0FD9">
        <w:rPr>
          <w:b/>
          <w:i/>
          <w:noProof/>
        </w:rPr>
        <w:t xml:space="preserve">NB. This section can </w:t>
      </w:r>
      <w:r w:rsidRPr="007635F8">
        <w:rPr>
          <w:b/>
          <w:i/>
          <w:noProof/>
        </w:rPr>
        <w:t>be removed</w:t>
      </w:r>
      <w:r w:rsidRPr="00BB0FD9">
        <w:rPr>
          <w:b/>
          <w:i/>
          <w:noProof/>
        </w:rPr>
        <w:t xml:space="preserve"> if the award of the degree is based solely on examination of the thesis)</w:t>
      </w:r>
    </w:p>
    <w:p w:rsidR="00AD6D75" w:rsidRPr="00BB0FD9" w:rsidRDefault="00AD6D75" w:rsidP="009F4F9E">
      <w:pPr>
        <w:pStyle w:val="COVERPAGETEXT"/>
        <w:rPr>
          <w:noProof/>
        </w:rPr>
      </w:pPr>
    </w:p>
    <w:p w:rsidR="00AD6D75" w:rsidRPr="00BB0FD9" w:rsidRDefault="00AD6D75" w:rsidP="009F4F9E">
      <w:pPr>
        <w:pStyle w:val="COVERPAGETEXT"/>
        <w:rPr>
          <w:noProof/>
        </w:rPr>
      </w:pPr>
      <w:r w:rsidRPr="00BB0FD9">
        <w:rPr>
          <w:noProof/>
        </w:rPr>
        <w:t>© Cranfield University</w:t>
      </w:r>
      <w:r w:rsidRPr="00931620">
        <w:t xml:space="preserve"> </w:t>
      </w:r>
      <w:r w:rsidR="002E2394">
        <w:fldChar w:fldCharType="begin">
          <w:ffData>
            <w:name w:val=""/>
            <w:enabled/>
            <w:calcOnExit w:val="0"/>
            <w:textInput>
              <w:default w:val="2017"/>
            </w:textInput>
          </w:ffData>
        </w:fldChar>
      </w:r>
      <w:r w:rsidR="002E2394">
        <w:instrText xml:space="preserve"> FORMTEXT </w:instrText>
      </w:r>
      <w:r w:rsidR="002E2394">
        <w:fldChar w:fldCharType="separate"/>
      </w:r>
      <w:r w:rsidR="00DB735F">
        <w:rPr>
          <w:noProof/>
        </w:rPr>
        <w:t>2017</w:t>
      </w:r>
      <w:r w:rsidR="002E2394">
        <w:fldChar w:fldCharType="end"/>
      </w:r>
      <w:r w:rsidRPr="00931620">
        <w:t xml:space="preserve">. </w:t>
      </w:r>
      <w:r w:rsidRPr="00BB0FD9">
        <w:rPr>
          <w:noProof/>
        </w:rPr>
        <w:t xml:space="preserve">All rights reserved. No part of this publication may </w:t>
      </w:r>
      <w:r w:rsidRPr="007635F8">
        <w:rPr>
          <w:noProof/>
        </w:rPr>
        <w:t>be reproduced</w:t>
      </w:r>
      <w:r w:rsidRPr="00BB0FD9">
        <w:rPr>
          <w:noProof/>
        </w:rPr>
        <w:t xml:space="preserve"> without the written permission of the copyright owner.</w:t>
      </w:r>
    </w:p>
    <w:p w:rsidR="00DA28B2" w:rsidRPr="00BB0FD9" w:rsidRDefault="00DA28B2" w:rsidP="00DA28B2">
      <w:pPr>
        <w:pStyle w:val="Heading1nonumber"/>
        <w:rPr>
          <w:noProof/>
        </w:rPr>
        <w:sectPr w:rsidR="00DA28B2" w:rsidRPr="00BB0FD9" w:rsidSect="00623A81">
          <w:footerReference w:type="default" r:id="rId11"/>
          <w:pgSz w:w="11906" w:h="16838" w:code="9"/>
          <w:pgMar w:top="1701" w:right="1701" w:bottom="1701" w:left="1701" w:header="709" w:footer="851" w:gutter="0"/>
          <w:pgNumType w:fmt="lowerRoman" w:start="1"/>
          <w:cols w:space="708"/>
          <w:docGrid w:linePitch="360"/>
        </w:sectPr>
      </w:pPr>
    </w:p>
    <w:p w:rsidR="00DA28B2" w:rsidRPr="006B4213" w:rsidRDefault="00DA28B2" w:rsidP="00DA28B2">
      <w:pPr>
        <w:pStyle w:val="Heading1nonumber"/>
      </w:pPr>
      <w:bookmarkStart w:id="4" w:name="_Toc290554218"/>
      <w:bookmarkStart w:id="5" w:name="_Toc299621183"/>
      <w:bookmarkStart w:id="6" w:name="_Toc299631411"/>
      <w:bookmarkStart w:id="7" w:name="_Toc299631471"/>
      <w:bookmarkStart w:id="8" w:name="_Toc299631561"/>
      <w:bookmarkStart w:id="9" w:name="_Toc299631638"/>
      <w:bookmarkStart w:id="10" w:name="_Toc490820582"/>
      <w:r w:rsidRPr="00BB0FD9">
        <w:rPr>
          <w:noProof/>
        </w:rPr>
        <w:lastRenderedPageBreak/>
        <w:t>ABSTRACT</w:t>
      </w:r>
      <w:bookmarkEnd w:id="4"/>
      <w:bookmarkEnd w:id="5"/>
      <w:bookmarkEnd w:id="6"/>
      <w:bookmarkEnd w:id="7"/>
      <w:bookmarkEnd w:id="8"/>
      <w:bookmarkEnd w:id="9"/>
      <w:bookmarkEnd w:id="10"/>
    </w:p>
    <w:p w:rsidR="004D0986" w:rsidRDefault="004D0986" w:rsidP="004D0986">
      <w:r w:rsidRPr="00AC1DAA">
        <w:t>The topic of this thesis is to create an application that predicts stock market behaviour. The user will be asked to indicate the company from</w:t>
      </w:r>
      <w:r w:rsidR="0015755B">
        <w:t xml:space="preserve"> the</w:t>
      </w:r>
      <w:r w:rsidRPr="00AC1DAA">
        <w:t xml:space="preserve"> </w:t>
      </w:r>
      <w:r w:rsidRPr="0015755B">
        <w:rPr>
          <w:noProof/>
        </w:rPr>
        <w:t>stock</w:t>
      </w:r>
      <w:r w:rsidRPr="00AC1DAA">
        <w:t xml:space="preserve"> </w:t>
      </w:r>
      <w:r w:rsidR="001803D7">
        <w:rPr>
          <w:noProof/>
        </w:rPr>
        <w:t>exchange</w:t>
      </w:r>
      <w:r w:rsidRPr="00AC1DAA">
        <w:t xml:space="preserve"> that interests him. Our application will analyse the data from the past (prices), </w:t>
      </w:r>
      <w:r w:rsidRPr="0015755B">
        <w:rPr>
          <w:noProof/>
        </w:rPr>
        <w:t>recommendations</w:t>
      </w:r>
      <w:r w:rsidR="0015755B">
        <w:rPr>
          <w:noProof/>
        </w:rPr>
        <w:t>,</w:t>
      </w:r>
      <w:r w:rsidRPr="00AC1DAA">
        <w:t xml:space="preserve"> </w:t>
      </w:r>
      <w:r w:rsidRPr="001803D7">
        <w:rPr>
          <w:noProof/>
        </w:rPr>
        <w:t>etc</w:t>
      </w:r>
      <w:r w:rsidRPr="00AC1DAA">
        <w:t xml:space="preserve">. of the chosen stock-offering company and according to them will generate one possible output: buy, hold, </w:t>
      </w:r>
      <w:r w:rsidRPr="0015755B">
        <w:rPr>
          <w:noProof/>
        </w:rPr>
        <w:t>s</w:t>
      </w:r>
      <w:r w:rsidR="0015755B">
        <w:rPr>
          <w:noProof/>
        </w:rPr>
        <w:t>ell</w:t>
      </w:r>
      <w:r w:rsidRPr="00AC1DAA">
        <w:t xml:space="preserve">. The application will download current and past data from </w:t>
      </w:r>
      <w:r w:rsidR="000F6AA0" w:rsidRPr="001803D7">
        <w:rPr>
          <w:noProof/>
        </w:rPr>
        <w:t>the</w:t>
      </w:r>
      <w:r w:rsidRPr="001803D7">
        <w:rPr>
          <w:noProof/>
        </w:rPr>
        <w:t xml:space="preserve"> stock</w:t>
      </w:r>
      <w:r w:rsidRPr="00AC1DAA">
        <w:t xml:space="preserve"> market </w:t>
      </w:r>
      <w:r w:rsidR="000F6AA0">
        <w:t>API</w:t>
      </w:r>
      <w:r w:rsidRPr="00AC1DAA">
        <w:t xml:space="preserve">. To solve this problem </w:t>
      </w:r>
      <w:r w:rsidRPr="0015755B">
        <w:rPr>
          <w:noProof/>
        </w:rPr>
        <w:t>common</w:t>
      </w:r>
      <w:r w:rsidR="0015755B">
        <w:rPr>
          <w:noProof/>
        </w:rPr>
        <w:t>ly</w:t>
      </w:r>
      <w:r w:rsidRPr="00AC1DAA">
        <w:t xml:space="preserve"> known economic theory will be used such as Technical analysis or Black-Scholes model. The technologies that we will consider to </w:t>
      </w:r>
      <w:r w:rsidR="001803D7" w:rsidRPr="001803D7">
        <w:rPr>
          <w:noProof/>
        </w:rPr>
        <w:t>solve</w:t>
      </w:r>
      <w:r w:rsidRPr="00AC1DAA">
        <w:t xml:space="preserve"> the problem are Java, Android and other external libraries.</w:t>
      </w:r>
    </w:p>
    <w:p w:rsidR="00DA28B2" w:rsidRDefault="00DA28B2" w:rsidP="00941D35"/>
    <w:p w:rsidR="00DA28B2" w:rsidRDefault="00DA28B2" w:rsidP="00941D35"/>
    <w:p w:rsidR="00DA28B2" w:rsidRDefault="00DA28B2" w:rsidP="00941D35"/>
    <w:p w:rsidR="00DA28B2" w:rsidRDefault="00DA28B2" w:rsidP="00941D35">
      <w:r>
        <w:t>Keywords:</w:t>
      </w:r>
      <w:r>
        <w:tab/>
      </w:r>
    </w:p>
    <w:p w:rsidR="00DA28B2" w:rsidRDefault="00261E25" w:rsidP="00941D35">
      <w:r w:rsidRPr="00AC1DAA">
        <w:t>Technical analysis</w:t>
      </w:r>
      <w:r>
        <w:t xml:space="preserve">, </w:t>
      </w:r>
      <w:r w:rsidRPr="00AC1DAA">
        <w:t>Black-Scholes model</w:t>
      </w:r>
      <w:r w:rsidR="002814D4">
        <w:t xml:space="preserve">, </w:t>
      </w:r>
      <w:r w:rsidR="00C7057F">
        <w:t>St</w:t>
      </w:r>
      <w:r w:rsidR="002814D4" w:rsidRPr="00AC1DAA">
        <w:t>ock market</w:t>
      </w:r>
      <w:r w:rsidR="00904EE7">
        <w:t xml:space="preserve"> prediction</w:t>
      </w:r>
      <w:r w:rsidR="007169EE">
        <w:t xml:space="preserve"> </w:t>
      </w:r>
      <w:r w:rsidR="000D129F">
        <w:t>application</w:t>
      </w:r>
      <w:r w:rsidR="00B50770">
        <w:t xml:space="preserve">, </w:t>
      </w:r>
      <w:r w:rsidR="00085964">
        <w:t>S</w:t>
      </w:r>
      <w:r w:rsidR="00B50770" w:rsidRPr="00AC1DAA">
        <w:t xml:space="preserve">tock </w:t>
      </w:r>
      <w:r w:rsidR="00B50770">
        <w:t>exchange</w:t>
      </w:r>
      <w:r w:rsidR="0081275A">
        <w:t xml:space="preserve"> </w:t>
      </w:r>
      <w:r w:rsidR="007169EE">
        <w:t>prediction software</w:t>
      </w:r>
    </w:p>
    <w:p w:rsidR="00F2159F" w:rsidRDefault="00F2159F">
      <w:pPr>
        <w:spacing w:before="0" w:after="200" w:line="276" w:lineRule="auto"/>
        <w:jc w:val="left"/>
        <w:rPr>
          <w:rFonts w:cs="Arial"/>
          <w:b/>
          <w:bCs/>
          <w:kern w:val="32"/>
          <w:sz w:val="32"/>
          <w:szCs w:val="36"/>
        </w:rPr>
      </w:pPr>
      <w:bookmarkStart w:id="11" w:name="_Toc290554219"/>
      <w:bookmarkStart w:id="12" w:name="_Toc299621184"/>
      <w:bookmarkStart w:id="13" w:name="_Toc299631412"/>
      <w:bookmarkStart w:id="14" w:name="_Toc299631472"/>
      <w:bookmarkStart w:id="15" w:name="_Toc299631562"/>
      <w:bookmarkStart w:id="16" w:name="_Toc299631639"/>
      <w:r>
        <w:br w:type="page"/>
      </w:r>
    </w:p>
    <w:p w:rsidR="00DA28B2" w:rsidRPr="006B4213" w:rsidRDefault="00DA28B2" w:rsidP="00DA28B2">
      <w:pPr>
        <w:pStyle w:val="Heading1nonumber"/>
      </w:pPr>
      <w:bookmarkStart w:id="17" w:name="_Toc490820583"/>
      <w:r w:rsidRPr="006B4213">
        <w:lastRenderedPageBreak/>
        <w:t>ACKNOWLEDGEMENTS</w:t>
      </w:r>
      <w:bookmarkEnd w:id="11"/>
      <w:bookmarkEnd w:id="12"/>
      <w:bookmarkEnd w:id="13"/>
      <w:bookmarkEnd w:id="14"/>
      <w:bookmarkEnd w:id="15"/>
      <w:bookmarkEnd w:id="16"/>
      <w:bookmarkEnd w:id="17"/>
    </w:p>
    <w:p w:rsidR="00DA28B2" w:rsidRDefault="00DA28B2" w:rsidP="00941D35"/>
    <w:p w:rsidR="00F2159F" w:rsidRDefault="00F2159F">
      <w:pPr>
        <w:spacing w:before="0" w:after="200" w:line="276" w:lineRule="auto"/>
        <w:jc w:val="left"/>
        <w:rPr>
          <w:b/>
          <w:sz w:val="32"/>
        </w:rPr>
      </w:pPr>
      <w:r>
        <w:br w:type="page"/>
      </w:r>
    </w:p>
    <w:p w:rsidR="00DA28B2" w:rsidRPr="00996FFA" w:rsidRDefault="00DA28B2" w:rsidP="006454D8">
      <w:pPr>
        <w:pStyle w:val="TABLEOFCONTENTSHEADING"/>
        <w:spacing w:line="276" w:lineRule="auto"/>
      </w:pPr>
      <w:r w:rsidRPr="00996FFA">
        <w:lastRenderedPageBreak/>
        <w:t>TABLE OF CONTENTS</w:t>
      </w:r>
    </w:p>
    <w:p w:rsidR="00DB735F" w:rsidRDefault="00B765F2">
      <w:pPr>
        <w:pStyle w:val="Spistreci1"/>
        <w:rPr>
          <w:rFonts w:asciiTheme="minorHAnsi" w:eastAsiaTheme="minorEastAsia" w:hAnsiTheme="minorHAnsi" w:cstheme="minorBidi"/>
          <w:sz w:val="22"/>
          <w:szCs w:val="22"/>
          <w:lang w:val="pl-PL" w:eastAsia="pl-PL"/>
        </w:rPr>
      </w:pPr>
      <w:r>
        <w:fldChar w:fldCharType="begin"/>
      </w:r>
      <w:r w:rsidR="00CC21F1">
        <w:instrText xml:space="preserve"> TOC \o "1-3" \h \z \u \t "Heading 7,2" </w:instrText>
      </w:r>
      <w:r>
        <w:fldChar w:fldCharType="separate"/>
      </w:r>
      <w:hyperlink w:anchor="_Toc490820582" w:history="1">
        <w:r w:rsidR="00DB735F" w:rsidRPr="00BB5610">
          <w:rPr>
            <w:rStyle w:val="Hipercze"/>
          </w:rPr>
          <w:t>ABSTRACT</w:t>
        </w:r>
        <w:r w:rsidR="00DB735F">
          <w:rPr>
            <w:webHidden/>
          </w:rPr>
          <w:tab/>
        </w:r>
        <w:r w:rsidR="00DB735F">
          <w:rPr>
            <w:webHidden/>
          </w:rPr>
          <w:fldChar w:fldCharType="begin"/>
        </w:r>
        <w:r w:rsidR="00DB735F">
          <w:rPr>
            <w:webHidden/>
          </w:rPr>
          <w:instrText xml:space="preserve"> PAGEREF _Toc490820582 \h </w:instrText>
        </w:r>
        <w:r w:rsidR="00DB735F">
          <w:rPr>
            <w:webHidden/>
          </w:rPr>
        </w:r>
        <w:r w:rsidR="00DB735F">
          <w:rPr>
            <w:webHidden/>
          </w:rPr>
          <w:fldChar w:fldCharType="separate"/>
        </w:r>
        <w:r w:rsidR="00DB735F">
          <w:rPr>
            <w:webHidden/>
          </w:rPr>
          <w:t>i</w:t>
        </w:r>
        <w:r w:rsidR="00DB735F">
          <w:rPr>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583" w:history="1">
        <w:r w:rsidRPr="00BB5610">
          <w:rPr>
            <w:rStyle w:val="Hipercze"/>
          </w:rPr>
          <w:t>ACKNOWLEDGEMENTS</w:t>
        </w:r>
        <w:r>
          <w:rPr>
            <w:webHidden/>
          </w:rPr>
          <w:tab/>
        </w:r>
        <w:r>
          <w:rPr>
            <w:webHidden/>
          </w:rPr>
          <w:fldChar w:fldCharType="begin"/>
        </w:r>
        <w:r>
          <w:rPr>
            <w:webHidden/>
          </w:rPr>
          <w:instrText xml:space="preserve"> PAGEREF _Toc490820583 \h </w:instrText>
        </w:r>
        <w:r>
          <w:rPr>
            <w:webHidden/>
          </w:rPr>
        </w:r>
        <w:r>
          <w:rPr>
            <w:webHidden/>
          </w:rPr>
          <w:fldChar w:fldCharType="separate"/>
        </w:r>
        <w:r>
          <w:rPr>
            <w:webHidden/>
          </w:rPr>
          <w:t>ii</w:t>
        </w:r>
        <w:r>
          <w:rPr>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584" w:history="1">
        <w:r w:rsidRPr="00BB5610">
          <w:rPr>
            <w:rStyle w:val="Hipercze"/>
          </w:rPr>
          <w:t>LIST OF FIGURES</w:t>
        </w:r>
        <w:r>
          <w:rPr>
            <w:webHidden/>
          </w:rPr>
          <w:tab/>
        </w:r>
        <w:r>
          <w:rPr>
            <w:webHidden/>
          </w:rPr>
          <w:fldChar w:fldCharType="begin"/>
        </w:r>
        <w:r>
          <w:rPr>
            <w:webHidden/>
          </w:rPr>
          <w:instrText xml:space="preserve"> PAGEREF _Toc490820584 \h </w:instrText>
        </w:r>
        <w:r>
          <w:rPr>
            <w:webHidden/>
          </w:rPr>
        </w:r>
        <w:r>
          <w:rPr>
            <w:webHidden/>
          </w:rPr>
          <w:fldChar w:fldCharType="separate"/>
        </w:r>
        <w:r>
          <w:rPr>
            <w:webHidden/>
          </w:rPr>
          <w:t>v</w:t>
        </w:r>
        <w:r>
          <w:rPr>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585" w:history="1">
        <w:r w:rsidRPr="00BB5610">
          <w:rPr>
            <w:rStyle w:val="Hipercze"/>
          </w:rPr>
          <w:t>LIST OF TABLES</w:t>
        </w:r>
        <w:r>
          <w:rPr>
            <w:webHidden/>
          </w:rPr>
          <w:tab/>
        </w:r>
        <w:r>
          <w:rPr>
            <w:webHidden/>
          </w:rPr>
          <w:fldChar w:fldCharType="begin"/>
        </w:r>
        <w:r>
          <w:rPr>
            <w:webHidden/>
          </w:rPr>
          <w:instrText xml:space="preserve"> PAGEREF _Toc490820585 \h </w:instrText>
        </w:r>
        <w:r>
          <w:rPr>
            <w:webHidden/>
          </w:rPr>
        </w:r>
        <w:r>
          <w:rPr>
            <w:webHidden/>
          </w:rPr>
          <w:fldChar w:fldCharType="separate"/>
        </w:r>
        <w:r>
          <w:rPr>
            <w:webHidden/>
          </w:rPr>
          <w:t>vii</w:t>
        </w:r>
        <w:r>
          <w:rPr>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586" w:history="1">
        <w:r w:rsidRPr="00BB5610">
          <w:rPr>
            <w:rStyle w:val="Hipercze"/>
          </w:rPr>
          <w:t>LIST OF EQUATIONS</w:t>
        </w:r>
        <w:r>
          <w:rPr>
            <w:webHidden/>
          </w:rPr>
          <w:tab/>
        </w:r>
        <w:r>
          <w:rPr>
            <w:webHidden/>
          </w:rPr>
          <w:fldChar w:fldCharType="begin"/>
        </w:r>
        <w:r>
          <w:rPr>
            <w:webHidden/>
          </w:rPr>
          <w:instrText xml:space="preserve"> PAGEREF _Toc490820586 \h </w:instrText>
        </w:r>
        <w:r>
          <w:rPr>
            <w:webHidden/>
          </w:rPr>
        </w:r>
        <w:r>
          <w:rPr>
            <w:webHidden/>
          </w:rPr>
          <w:fldChar w:fldCharType="separate"/>
        </w:r>
        <w:r>
          <w:rPr>
            <w:webHidden/>
          </w:rPr>
          <w:t>ix</w:t>
        </w:r>
        <w:r>
          <w:rPr>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587" w:history="1">
        <w:r w:rsidRPr="00BB5610">
          <w:rPr>
            <w:rStyle w:val="Hipercze"/>
          </w:rPr>
          <w:t>LIST OF ABBREVIATIONS</w:t>
        </w:r>
        <w:r>
          <w:rPr>
            <w:webHidden/>
          </w:rPr>
          <w:tab/>
        </w:r>
        <w:r>
          <w:rPr>
            <w:webHidden/>
          </w:rPr>
          <w:fldChar w:fldCharType="begin"/>
        </w:r>
        <w:r>
          <w:rPr>
            <w:webHidden/>
          </w:rPr>
          <w:instrText xml:space="preserve"> PAGEREF _Toc490820587 \h </w:instrText>
        </w:r>
        <w:r>
          <w:rPr>
            <w:webHidden/>
          </w:rPr>
        </w:r>
        <w:r>
          <w:rPr>
            <w:webHidden/>
          </w:rPr>
          <w:fldChar w:fldCharType="separate"/>
        </w:r>
        <w:r>
          <w:rPr>
            <w:webHidden/>
          </w:rPr>
          <w:t>xi</w:t>
        </w:r>
        <w:r>
          <w:rPr>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588" w:history="1">
        <w:r w:rsidRPr="00BB5610">
          <w:rPr>
            <w:rStyle w:val="Hipercze"/>
          </w:rPr>
          <w:t>NOMENCLATURE</w:t>
        </w:r>
        <w:r>
          <w:rPr>
            <w:webHidden/>
          </w:rPr>
          <w:tab/>
        </w:r>
        <w:r>
          <w:rPr>
            <w:webHidden/>
          </w:rPr>
          <w:fldChar w:fldCharType="begin"/>
        </w:r>
        <w:r>
          <w:rPr>
            <w:webHidden/>
          </w:rPr>
          <w:instrText xml:space="preserve"> PAGEREF _Toc490820588 \h </w:instrText>
        </w:r>
        <w:r>
          <w:rPr>
            <w:webHidden/>
          </w:rPr>
        </w:r>
        <w:r>
          <w:rPr>
            <w:webHidden/>
          </w:rPr>
          <w:fldChar w:fldCharType="separate"/>
        </w:r>
        <w:r>
          <w:rPr>
            <w:webHidden/>
          </w:rPr>
          <w:t>xii</w:t>
        </w:r>
        <w:r>
          <w:rPr>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589" w:history="1">
        <w:r w:rsidRPr="00BB5610">
          <w:rPr>
            <w:rStyle w:val="Hipercze"/>
          </w:rPr>
          <w:t>1 INTRODUCTION</w:t>
        </w:r>
        <w:r>
          <w:rPr>
            <w:webHidden/>
          </w:rPr>
          <w:tab/>
        </w:r>
        <w:r>
          <w:rPr>
            <w:webHidden/>
          </w:rPr>
          <w:fldChar w:fldCharType="begin"/>
        </w:r>
        <w:r>
          <w:rPr>
            <w:webHidden/>
          </w:rPr>
          <w:instrText xml:space="preserve"> PAGEREF _Toc490820589 \h </w:instrText>
        </w:r>
        <w:r>
          <w:rPr>
            <w:webHidden/>
          </w:rPr>
        </w:r>
        <w:r>
          <w:rPr>
            <w:webHidden/>
          </w:rPr>
          <w:fldChar w:fldCharType="separate"/>
        </w:r>
        <w:r>
          <w:rPr>
            <w:webHidden/>
          </w:rPr>
          <w:t>1</w:t>
        </w:r>
        <w:r>
          <w:rPr>
            <w:webHidden/>
          </w:rPr>
          <w:fldChar w:fldCharType="end"/>
        </w:r>
      </w:hyperlink>
    </w:p>
    <w:p w:rsidR="00DB735F" w:rsidRDefault="00DB735F">
      <w:pPr>
        <w:pStyle w:val="Spistreci2"/>
        <w:rPr>
          <w:rFonts w:asciiTheme="minorHAnsi" w:eastAsiaTheme="minorEastAsia" w:hAnsiTheme="minorHAnsi" w:cstheme="minorBidi"/>
          <w:noProof/>
          <w:sz w:val="22"/>
          <w:szCs w:val="22"/>
          <w:lang w:val="pl-PL" w:eastAsia="pl-PL"/>
        </w:rPr>
      </w:pPr>
      <w:hyperlink w:anchor="_Toc490820590" w:history="1">
        <w:r w:rsidRPr="00BB5610">
          <w:rPr>
            <w:rStyle w:val="Hipercze"/>
            <w:noProof/>
          </w:rPr>
          <w:t>1.1 Forecasting methods</w:t>
        </w:r>
        <w:r>
          <w:rPr>
            <w:noProof/>
            <w:webHidden/>
          </w:rPr>
          <w:tab/>
        </w:r>
        <w:r>
          <w:rPr>
            <w:noProof/>
            <w:webHidden/>
          </w:rPr>
          <w:fldChar w:fldCharType="begin"/>
        </w:r>
        <w:r>
          <w:rPr>
            <w:noProof/>
            <w:webHidden/>
          </w:rPr>
          <w:instrText xml:space="preserve"> PAGEREF _Toc490820590 \h </w:instrText>
        </w:r>
        <w:r>
          <w:rPr>
            <w:noProof/>
            <w:webHidden/>
          </w:rPr>
        </w:r>
        <w:r>
          <w:rPr>
            <w:noProof/>
            <w:webHidden/>
          </w:rPr>
          <w:fldChar w:fldCharType="separate"/>
        </w:r>
        <w:r>
          <w:rPr>
            <w:noProof/>
            <w:webHidden/>
          </w:rPr>
          <w:t>1</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591" w:history="1">
        <w:r w:rsidRPr="00BB5610">
          <w:rPr>
            <w:rStyle w:val="Hipercze"/>
            <w:noProof/>
          </w:rPr>
          <w:t>1.1.1 Technical analysis</w:t>
        </w:r>
        <w:r>
          <w:rPr>
            <w:noProof/>
            <w:webHidden/>
          </w:rPr>
          <w:tab/>
        </w:r>
        <w:r>
          <w:rPr>
            <w:noProof/>
            <w:webHidden/>
          </w:rPr>
          <w:fldChar w:fldCharType="begin"/>
        </w:r>
        <w:r>
          <w:rPr>
            <w:noProof/>
            <w:webHidden/>
          </w:rPr>
          <w:instrText xml:space="preserve"> PAGEREF _Toc490820591 \h </w:instrText>
        </w:r>
        <w:r>
          <w:rPr>
            <w:noProof/>
            <w:webHidden/>
          </w:rPr>
        </w:r>
        <w:r>
          <w:rPr>
            <w:noProof/>
            <w:webHidden/>
          </w:rPr>
          <w:fldChar w:fldCharType="separate"/>
        </w:r>
        <w:r>
          <w:rPr>
            <w:noProof/>
            <w:webHidden/>
          </w:rPr>
          <w:t>1</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592" w:history="1">
        <w:r w:rsidRPr="00BB5610">
          <w:rPr>
            <w:rStyle w:val="Hipercze"/>
            <w:noProof/>
          </w:rPr>
          <w:t>1.1.2 Black-Scholes Formula</w:t>
        </w:r>
        <w:r>
          <w:rPr>
            <w:noProof/>
            <w:webHidden/>
          </w:rPr>
          <w:tab/>
        </w:r>
        <w:r>
          <w:rPr>
            <w:noProof/>
            <w:webHidden/>
          </w:rPr>
          <w:fldChar w:fldCharType="begin"/>
        </w:r>
        <w:r>
          <w:rPr>
            <w:noProof/>
            <w:webHidden/>
          </w:rPr>
          <w:instrText xml:space="preserve"> PAGEREF _Toc490820592 \h </w:instrText>
        </w:r>
        <w:r>
          <w:rPr>
            <w:noProof/>
            <w:webHidden/>
          </w:rPr>
        </w:r>
        <w:r>
          <w:rPr>
            <w:noProof/>
            <w:webHidden/>
          </w:rPr>
          <w:fldChar w:fldCharType="separate"/>
        </w:r>
        <w:r>
          <w:rPr>
            <w:noProof/>
            <w:webHidden/>
          </w:rPr>
          <w:t>2</w:t>
        </w:r>
        <w:r>
          <w:rPr>
            <w:noProof/>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593" w:history="1">
        <w:r w:rsidRPr="00BB5610">
          <w:rPr>
            <w:rStyle w:val="Hipercze"/>
          </w:rPr>
          <w:t>2 Literature review</w:t>
        </w:r>
        <w:r>
          <w:rPr>
            <w:webHidden/>
          </w:rPr>
          <w:tab/>
        </w:r>
        <w:r>
          <w:rPr>
            <w:webHidden/>
          </w:rPr>
          <w:fldChar w:fldCharType="begin"/>
        </w:r>
        <w:r>
          <w:rPr>
            <w:webHidden/>
          </w:rPr>
          <w:instrText xml:space="preserve"> PAGEREF _Toc490820593 \h </w:instrText>
        </w:r>
        <w:r>
          <w:rPr>
            <w:webHidden/>
          </w:rPr>
        </w:r>
        <w:r>
          <w:rPr>
            <w:webHidden/>
          </w:rPr>
          <w:fldChar w:fldCharType="separate"/>
        </w:r>
        <w:r>
          <w:rPr>
            <w:webHidden/>
          </w:rPr>
          <w:t>5</w:t>
        </w:r>
        <w:r>
          <w:rPr>
            <w:webHidden/>
          </w:rPr>
          <w:fldChar w:fldCharType="end"/>
        </w:r>
      </w:hyperlink>
    </w:p>
    <w:p w:rsidR="00DB735F" w:rsidRDefault="00DB735F">
      <w:pPr>
        <w:pStyle w:val="Spistreci2"/>
        <w:rPr>
          <w:rFonts w:asciiTheme="minorHAnsi" w:eastAsiaTheme="minorEastAsia" w:hAnsiTheme="minorHAnsi" w:cstheme="minorBidi"/>
          <w:noProof/>
          <w:sz w:val="22"/>
          <w:szCs w:val="22"/>
          <w:lang w:val="pl-PL" w:eastAsia="pl-PL"/>
        </w:rPr>
      </w:pPr>
      <w:hyperlink w:anchor="_Toc490820594" w:history="1">
        <w:r w:rsidRPr="00BB5610">
          <w:rPr>
            <w:rStyle w:val="Hipercze"/>
            <w:noProof/>
          </w:rPr>
          <w:t>2.1 Other Solutions</w:t>
        </w:r>
        <w:r>
          <w:rPr>
            <w:noProof/>
            <w:webHidden/>
          </w:rPr>
          <w:tab/>
        </w:r>
        <w:r>
          <w:rPr>
            <w:noProof/>
            <w:webHidden/>
          </w:rPr>
          <w:fldChar w:fldCharType="begin"/>
        </w:r>
        <w:r>
          <w:rPr>
            <w:noProof/>
            <w:webHidden/>
          </w:rPr>
          <w:instrText xml:space="preserve"> PAGEREF _Toc490820594 \h </w:instrText>
        </w:r>
        <w:r>
          <w:rPr>
            <w:noProof/>
            <w:webHidden/>
          </w:rPr>
        </w:r>
        <w:r>
          <w:rPr>
            <w:noProof/>
            <w:webHidden/>
          </w:rPr>
          <w:fldChar w:fldCharType="separate"/>
        </w:r>
        <w:r>
          <w:rPr>
            <w:noProof/>
            <w:webHidden/>
          </w:rPr>
          <w:t>5</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595" w:history="1">
        <w:r w:rsidRPr="00BB5610">
          <w:rPr>
            <w:rStyle w:val="Hipercze"/>
            <w:noProof/>
          </w:rPr>
          <w:t>2.1.1 TinyCast</w:t>
        </w:r>
        <w:r>
          <w:rPr>
            <w:noProof/>
            <w:webHidden/>
          </w:rPr>
          <w:tab/>
        </w:r>
        <w:r>
          <w:rPr>
            <w:noProof/>
            <w:webHidden/>
          </w:rPr>
          <w:fldChar w:fldCharType="begin"/>
        </w:r>
        <w:r>
          <w:rPr>
            <w:noProof/>
            <w:webHidden/>
          </w:rPr>
          <w:instrText xml:space="preserve"> PAGEREF _Toc490820595 \h </w:instrText>
        </w:r>
        <w:r>
          <w:rPr>
            <w:noProof/>
            <w:webHidden/>
          </w:rPr>
        </w:r>
        <w:r>
          <w:rPr>
            <w:noProof/>
            <w:webHidden/>
          </w:rPr>
          <w:fldChar w:fldCharType="separate"/>
        </w:r>
        <w:r>
          <w:rPr>
            <w:noProof/>
            <w:webHidden/>
          </w:rPr>
          <w:t>5</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596" w:history="1">
        <w:r w:rsidRPr="00BB5610">
          <w:rPr>
            <w:rStyle w:val="Hipercze"/>
            <w:noProof/>
          </w:rPr>
          <w:t>2.1.2 CrowdWorx</w:t>
        </w:r>
        <w:r>
          <w:rPr>
            <w:noProof/>
            <w:webHidden/>
          </w:rPr>
          <w:tab/>
        </w:r>
        <w:r>
          <w:rPr>
            <w:noProof/>
            <w:webHidden/>
          </w:rPr>
          <w:fldChar w:fldCharType="begin"/>
        </w:r>
        <w:r>
          <w:rPr>
            <w:noProof/>
            <w:webHidden/>
          </w:rPr>
          <w:instrText xml:space="preserve"> PAGEREF _Toc490820596 \h </w:instrText>
        </w:r>
        <w:r>
          <w:rPr>
            <w:noProof/>
            <w:webHidden/>
          </w:rPr>
        </w:r>
        <w:r>
          <w:rPr>
            <w:noProof/>
            <w:webHidden/>
          </w:rPr>
          <w:fldChar w:fldCharType="separate"/>
        </w:r>
        <w:r>
          <w:rPr>
            <w:noProof/>
            <w:webHidden/>
          </w:rPr>
          <w:t>6</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597" w:history="1">
        <w:r w:rsidRPr="00BB5610">
          <w:rPr>
            <w:rStyle w:val="Hipercze"/>
            <w:noProof/>
          </w:rPr>
          <w:t>2.1.3 Our solution</w:t>
        </w:r>
        <w:r>
          <w:rPr>
            <w:noProof/>
            <w:webHidden/>
          </w:rPr>
          <w:tab/>
        </w:r>
        <w:r>
          <w:rPr>
            <w:noProof/>
            <w:webHidden/>
          </w:rPr>
          <w:fldChar w:fldCharType="begin"/>
        </w:r>
        <w:r>
          <w:rPr>
            <w:noProof/>
            <w:webHidden/>
          </w:rPr>
          <w:instrText xml:space="preserve"> PAGEREF _Toc490820597 \h </w:instrText>
        </w:r>
        <w:r>
          <w:rPr>
            <w:noProof/>
            <w:webHidden/>
          </w:rPr>
        </w:r>
        <w:r>
          <w:rPr>
            <w:noProof/>
            <w:webHidden/>
          </w:rPr>
          <w:fldChar w:fldCharType="separate"/>
        </w:r>
        <w:r>
          <w:rPr>
            <w:noProof/>
            <w:webHidden/>
          </w:rPr>
          <w:t>7</w:t>
        </w:r>
        <w:r>
          <w:rPr>
            <w:noProof/>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598" w:history="1">
        <w:r w:rsidRPr="00BB5610">
          <w:rPr>
            <w:rStyle w:val="Hipercze"/>
          </w:rPr>
          <w:t>3 Methodology</w:t>
        </w:r>
        <w:r>
          <w:rPr>
            <w:webHidden/>
          </w:rPr>
          <w:tab/>
        </w:r>
        <w:r>
          <w:rPr>
            <w:webHidden/>
          </w:rPr>
          <w:fldChar w:fldCharType="begin"/>
        </w:r>
        <w:r>
          <w:rPr>
            <w:webHidden/>
          </w:rPr>
          <w:instrText xml:space="preserve"> PAGEREF _Toc490820598 \h </w:instrText>
        </w:r>
        <w:r>
          <w:rPr>
            <w:webHidden/>
          </w:rPr>
        </w:r>
        <w:r>
          <w:rPr>
            <w:webHidden/>
          </w:rPr>
          <w:fldChar w:fldCharType="separate"/>
        </w:r>
        <w:r>
          <w:rPr>
            <w:webHidden/>
          </w:rPr>
          <w:t>8</w:t>
        </w:r>
        <w:r>
          <w:rPr>
            <w:webHidden/>
          </w:rPr>
          <w:fldChar w:fldCharType="end"/>
        </w:r>
      </w:hyperlink>
    </w:p>
    <w:p w:rsidR="00DB735F" w:rsidRDefault="00DB735F">
      <w:pPr>
        <w:pStyle w:val="Spistreci2"/>
        <w:rPr>
          <w:rFonts w:asciiTheme="minorHAnsi" w:eastAsiaTheme="minorEastAsia" w:hAnsiTheme="minorHAnsi" w:cstheme="minorBidi"/>
          <w:noProof/>
          <w:sz w:val="22"/>
          <w:szCs w:val="22"/>
          <w:lang w:val="pl-PL" w:eastAsia="pl-PL"/>
        </w:rPr>
      </w:pPr>
      <w:hyperlink w:anchor="_Toc490820599" w:history="1">
        <w:r w:rsidRPr="00BB5610">
          <w:rPr>
            <w:rStyle w:val="Hipercze"/>
            <w:noProof/>
          </w:rPr>
          <w:t>3.1 Work progress</w:t>
        </w:r>
        <w:r>
          <w:rPr>
            <w:noProof/>
            <w:webHidden/>
          </w:rPr>
          <w:tab/>
        </w:r>
        <w:r>
          <w:rPr>
            <w:noProof/>
            <w:webHidden/>
          </w:rPr>
          <w:fldChar w:fldCharType="begin"/>
        </w:r>
        <w:r>
          <w:rPr>
            <w:noProof/>
            <w:webHidden/>
          </w:rPr>
          <w:instrText xml:space="preserve"> PAGEREF _Toc490820599 \h </w:instrText>
        </w:r>
        <w:r>
          <w:rPr>
            <w:noProof/>
            <w:webHidden/>
          </w:rPr>
        </w:r>
        <w:r>
          <w:rPr>
            <w:noProof/>
            <w:webHidden/>
          </w:rPr>
          <w:fldChar w:fldCharType="separate"/>
        </w:r>
        <w:r>
          <w:rPr>
            <w:noProof/>
            <w:webHidden/>
          </w:rPr>
          <w:t>8</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00" w:history="1">
        <w:r w:rsidRPr="00BB5610">
          <w:rPr>
            <w:rStyle w:val="Hipercze"/>
            <w:noProof/>
          </w:rPr>
          <w:t>3.1.1 Understanding options</w:t>
        </w:r>
        <w:r>
          <w:rPr>
            <w:noProof/>
            <w:webHidden/>
          </w:rPr>
          <w:tab/>
        </w:r>
        <w:r>
          <w:rPr>
            <w:noProof/>
            <w:webHidden/>
          </w:rPr>
          <w:fldChar w:fldCharType="begin"/>
        </w:r>
        <w:r>
          <w:rPr>
            <w:noProof/>
            <w:webHidden/>
          </w:rPr>
          <w:instrText xml:space="preserve"> PAGEREF _Toc490820600 \h </w:instrText>
        </w:r>
        <w:r>
          <w:rPr>
            <w:noProof/>
            <w:webHidden/>
          </w:rPr>
        </w:r>
        <w:r>
          <w:rPr>
            <w:noProof/>
            <w:webHidden/>
          </w:rPr>
          <w:fldChar w:fldCharType="separate"/>
        </w:r>
        <w:r>
          <w:rPr>
            <w:noProof/>
            <w:webHidden/>
          </w:rPr>
          <w:t>8</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01" w:history="1">
        <w:r w:rsidRPr="00BB5610">
          <w:rPr>
            <w:rStyle w:val="Hipercze"/>
            <w:noProof/>
          </w:rPr>
          <w:t>3.1.2 Understanding Black-Scholes formula</w:t>
        </w:r>
        <w:r>
          <w:rPr>
            <w:noProof/>
            <w:webHidden/>
          </w:rPr>
          <w:tab/>
        </w:r>
        <w:r>
          <w:rPr>
            <w:noProof/>
            <w:webHidden/>
          </w:rPr>
          <w:fldChar w:fldCharType="begin"/>
        </w:r>
        <w:r>
          <w:rPr>
            <w:noProof/>
            <w:webHidden/>
          </w:rPr>
          <w:instrText xml:space="preserve"> PAGEREF _Toc490820601 \h </w:instrText>
        </w:r>
        <w:r>
          <w:rPr>
            <w:noProof/>
            <w:webHidden/>
          </w:rPr>
        </w:r>
        <w:r>
          <w:rPr>
            <w:noProof/>
            <w:webHidden/>
          </w:rPr>
          <w:fldChar w:fldCharType="separate"/>
        </w:r>
        <w:r>
          <w:rPr>
            <w:noProof/>
            <w:webHidden/>
          </w:rPr>
          <w:t>15</w:t>
        </w:r>
        <w:r>
          <w:rPr>
            <w:noProof/>
            <w:webHidden/>
          </w:rPr>
          <w:fldChar w:fldCharType="end"/>
        </w:r>
      </w:hyperlink>
    </w:p>
    <w:p w:rsidR="00DB735F" w:rsidRDefault="00DB735F">
      <w:pPr>
        <w:pStyle w:val="Spistreci2"/>
        <w:rPr>
          <w:rFonts w:asciiTheme="minorHAnsi" w:eastAsiaTheme="minorEastAsia" w:hAnsiTheme="minorHAnsi" w:cstheme="minorBidi"/>
          <w:noProof/>
          <w:sz w:val="22"/>
          <w:szCs w:val="22"/>
          <w:lang w:val="pl-PL" w:eastAsia="pl-PL"/>
        </w:rPr>
      </w:pPr>
      <w:hyperlink w:anchor="_Toc490820602" w:history="1">
        <w:r w:rsidRPr="00BB5610">
          <w:rPr>
            <w:rStyle w:val="Hipercze"/>
            <w:noProof/>
          </w:rPr>
          <w:t>3.2 The Technical Analysis</w:t>
        </w:r>
        <w:r>
          <w:rPr>
            <w:noProof/>
            <w:webHidden/>
          </w:rPr>
          <w:tab/>
        </w:r>
        <w:r>
          <w:rPr>
            <w:noProof/>
            <w:webHidden/>
          </w:rPr>
          <w:fldChar w:fldCharType="begin"/>
        </w:r>
        <w:r>
          <w:rPr>
            <w:noProof/>
            <w:webHidden/>
          </w:rPr>
          <w:instrText xml:space="preserve"> PAGEREF _Toc490820602 \h </w:instrText>
        </w:r>
        <w:r>
          <w:rPr>
            <w:noProof/>
            <w:webHidden/>
          </w:rPr>
        </w:r>
        <w:r>
          <w:rPr>
            <w:noProof/>
            <w:webHidden/>
          </w:rPr>
          <w:fldChar w:fldCharType="separate"/>
        </w:r>
        <w:r>
          <w:rPr>
            <w:noProof/>
            <w:webHidden/>
          </w:rPr>
          <w:t>22</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03" w:history="1">
        <w:r w:rsidRPr="00BB5610">
          <w:rPr>
            <w:rStyle w:val="Hipercze"/>
            <w:noProof/>
          </w:rPr>
          <w:t>3.2.1 Data collection</w:t>
        </w:r>
        <w:r>
          <w:rPr>
            <w:noProof/>
            <w:webHidden/>
          </w:rPr>
          <w:tab/>
        </w:r>
        <w:r>
          <w:rPr>
            <w:noProof/>
            <w:webHidden/>
          </w:rPr>
          <w:fldChar w:fldCharType="begin"/>
        </w:r>
        <w:r>
          <w:rPr>
            <w:noProof/>
            <w:webHidden/>
          </w:rPr>
          <w:instrText xml:space="preserve"> PAGEREF _Toc490820603 \h </w:instrText>
        </w:r>
        <w:r>
          <w:rPr>
            <w:noProof/>
            <w:webHidden/>
          </w:rPr>
        </w:r>
        <w:r>
          <w:rPr>
            <w:noProof/>
            <w:webHidden/>
          </w:rPr>
          <w:fldChar w:fldCharType="separate"/>
        </w:r>
        <w:r>
          <w:rPr>
            <w:noProof/>
            <w:webHidden/>
          </w:rPr>
          <w:t>23</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04" w:history="1">
        <w:r w:rsidRPr="00BB5610">
          <w:rPr>
            <w:rStyle w:val="Hipercze"/>
            <w:noProof/>
          </w:rPr>
          <w:t>3.2.2 Regression line</w:t>
        </w:r>
        <w:r>
          <w:rPr>
            <w:noProof/>
            <w:webHidden/>
          </w:rPr>
          <w:tab/>
        </w:r>
        <w:r>
          <w:rPr>
            <w:noProof/>
            <w:webHidden/>
          </w:rPr>
          <w:fldChar w:fldCharType="begin"/>
        </w:r>
        <w:r>
          <w:rPr>
            <w:noProof/>
            <w:webHidden/>
          </w:rPr>
          <w:instrText xml:space="preserve"> PAGEREF _Toc490820604 \h </w:instrText>
        </w:r>
        <w:r>
          <w:rPr>
            <w:noProof/>
            <w:webHidden/>
          </w:rPr>
        </w:r>
        <w:r>
          <w:rPr>
            <w:noProof/>
            <w:webHidden/>
          </w:rPr>
          <w:fldChar w:fldCharType="separate"/>
        </w:r>
        <w:r>
          <w:rPr>
            <w:noProof/>
            <w:webHidden/>
          </w:rPr>
          <w:t>25</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05" w:history="1">
        <w:r w:rsidRPr="00BB5610">
          <w:rPr>
            <w:rStyle w:val="Hipercze"/>
            <w:noProof/>
          </w:rPr>
          <w:t>3.2.3 Decision making</w:t>
        </w:r>
        <w:r>
          <w:rPr>
            <w:noProof/>
            <w:webHidden/>
          </w:rPr>
          <w:tab/>
        </w:r>
        <w:r>
          <w:rPr>
            <w:noProof/>
            <w:webHidden/>
          </w:rPr>
          <w:fldChar w:fldCharType="begin"/>
        </w:r>
        <w:r>
          <w:rPr>
            <w:noProof/>
            <w:webHidden/>
          </w:rPr>
          <w:instrText xml:space="preserve"> PAGEREF _Toc490820605 \h </w:instrText>
        </w:r>
        <w:r>
          <w:rPr>
            <w:noProof/>
            <w:webHidden/>
          </w:rPr>
        </w:r>
        <w:r>
          <w:rPr>
            <w:noProof/>
            <w:webHidden/>
          </w:rPr>
          <w:fldChar w:fldCharType="separate"/>
        </w:r>
        <w:r>
          <w:rPr>
            <w:noProof/>
            <w:webHidden/>
          </w:rPr>
          <w:t>27</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06" w:history="1">
        <w:r w:rsidRPr="00BB5610">
          <w:rPr>
            <w:rStyle w:val="Hipercze"/>
            <w:noProof/>
          </w:rPr>
          <w:t>3.2.4 Strategy evaluation approach – periods to consider</w:t>
        </w:r>
        <w:r>
          <w:rPr>
            <w:noProof/>
            <w:webHidden/>
          </w:rPr>
          <w:tab/>
        </w:r>
        <w:r>
          <w:rPr>
            <w:noProof/>
            <w:webHidden/>
          </w:rPr>
          <w:fldChar w:fldCharType="begin"/>
        </w:r>
        <w:r>
          <w:rPr>
            <w:noProof/>
            <w:webHidden/>
          </w:rPr>
          <w:instrText xml:space="preserve"> PAGEREF _Toc490820606 \h </w:instrText>
        </w:r>
        <w:r>
          <w:rPr>
            <w:noProof/>
            <w:webHidden/>
          </w:rPr>
        </w:r>
        <w:r>
          <w:rPr>
            <w:noProof/>
            <w:webHidden/>
          </w:rPr>
          <w:fldChar w:fldCharType="separate"/>
        </w:r>
        <w:r>
          <w:rPr>
            <w:noProof/>
            <w:webHidden/>
          </w:rPr>
          <w:t>29</w:t>
        </w:r>
        <w:r>
          <w:rPr>
            <w:noProof/>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607" w:history="1">
        <w:r w:rsidRPr="00BB5610">
          <w:rPr>
            <w:rStyle w:val="Hipercze"/>
          </w:rPr>
          <w:t>4 Results</w:t>
        </w:r>
        <w:r>
          <w:rPr>
            <w:webHidden/>
          </w:rPr>
          <w:tab/>
        </w:r>
        <w:r>
          <w:rPr>
            <w:webHidden/>
          </w:rPr>
          <w:fldChar w:fldCharType="begin"/>
        </w:r>
        <w:r>
          <w:rPr>
            <w:webHidden/>
          </w:rPr>
          <w:instrText xml:space="preserve"> PAGEREF _Toc490820607 \h </w:instrText>
        </w:r>
        <w:r>
          <w:rPr>
            <w:webHidden/>
          </w:rPr>
        </w:r>
        <w:r>
          <w:rPr>
            <w:webHidden/>
          </w:rPr>
          <w:fldChar w:fldCharType="separate"/>
        </w:r>
        <w:r>
          <w:rPr>
            <w:webHidden/>
          </w:rPr>
          <w:t>31</w:t>
        </w:r>
        <w:r>
          <w:rPr>
            <w:webHidden/>
          </w:rPr>
          <w:fldChar w:fldCharType="end"/>
        </w:r>
      </w:hyperlink>
    </w:p>
    <w:p w:rsidR="00DB735F" w:rsidRDefault="00DB735F">
      <w:pPr>
        <w:pStyle w:val="Spistreci2"/>
        <w:rPr>
          <w:rFonts w:asciiTheme="minorHAnsi" w:eastAsiaTheme="minorEastAsia" w:hAnsiTheme="minorHAnsi" w:cstheme="minorBidi"/>
          <w:noProof/>
          <w:sz w:val="22"/>
          <w:szCs w:val="22"/>
          <w:lang w:val="pl-PL" w:eastAsia="pl-PL"/>
        </w:rPr>
      </w:pPr>
      <w:hyperlink w:anchor="_Toc490820608" w:history="1">
        <w:r w:rsidRPr="00BB5610">
          <w:rPr>
            <w:rStyle w:val="Hipercze"/>
            <w:noProof/>
          </w:rPr>
          <w:t>4.1 Used technology</w:t>
        </w:r>
        <w:r>
          <w:rPr>
            <w:noProof/>
            <w:webHidden/>
          </w:rPr>
          <w:tab/>
        </w:r>
        <w:r>
          <w:rPr>
            <w:noProof/>
            <w:webHidden/>
          </w:rPr>
          <w:fldChar w:fldCharType="begin"/>
        </w:r>
        <w:r>
          <w:rPr>
            <w:noProof/>
            <w:webHidden/>
          </w:rPr>
          <w:instrText xml:space="preserve"> PAGEREF _Toc490820608 \h </w:instrText>
        </w:r>
        <w:r>
          <w:rPr>
            <w:noProof/>
            <w:webHidden/>
          </w:rPr>
        </w:r>
        <w:r>
          <w:rPr>
            <w:noProof/>
            <w:webHidden/>
          </w:rPr>
          <w:fldChar w:fldCharType="separate"/>
        </w:r>
        <w:r>
          <w:rPr>
            <w:noProof/>
            <w:webHidden/>
          </w:rPr>
          <w:t>31</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09" w:history="1">
        <w:r w:rsidRPr="00BB5610">
          <w:rPr>
            <w:rStyle w:val="Hipercze"/>
            <w:noProof/>
          </w:rPr>
          <w:t>4.1.1 Hardware used the application</w:t>
        </w:r>
        <w:r>
          <w:rPr>
            <w:noProof/>
            <w:webHidden/>
          </w:rPr>
          <w:tab/>
        </w:r>
        <w:r>
          <w:rPr>
            <w:noProof/>
            <w:webHidden/>
          </w:rPr>
          <w:fldChar w:fldCharType="begin"/>
        </w:r>
        <w:r>
          <w:rPr>
            <w:noProof/>
            <w:webHidden/>
          </w:rPr>
          <w:instrText xml:space="preserve"> PAGEREF _Toc490820609 \h </w:instrText>
        </w:r>
        <w:r>
          <w:rPr>
            <w:noProof/>
            <w:webHidden/>
          </w:rPr>
        </w:r>
        <w:r>
          <w:rPr>
            <w:noProof/>
            <w:webHidden/>
          </w:rPr>
          <w:fldChar w:fldCharType="separate"/>
        </w:r>
        <w:r>
          <w:rPr>
            <w:noProof/>
            <w:webHidden/>
          </w:rPr>
          <w:t>31</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10" w:history="1">
        <w:r w:rsidRPr="00BB5610">
          <w:rPr>
            <w:rStyle w:val="Hipercze"/>
            <w:noProof/>
          </w:rPr>
          <w:t>4.1.2 Software used for the application</w:t>
        </w:r>
        <w:r>
          <w:rPr>
            <w:noProof/>
            <w:webHidden/>
          </w:rPr>
          <w:tab/>
        </w:r>
        <w:r>
          <w:rPr>
            <w:noProof/>
            <w:webHidden/>
          </w:rPr>
          <w:fldChar w:fldCharType="begin"/>
        </w:r>
        <w:r>
          <w:rPr>
            <w:noProof/>
            <w:webHidden/>
          </w:rPr>
          <w:instrText xml:space="preserve"> PAGEREF _Toc490820610 \h </w:instrText>
        </w:r>
        <w:r>
          <w:rPr>
            <w:noProof/>
            <w:webHidden/>
          </w:rPr>
        </w:r>
        <w:r>
          <w:rPr>
            <w:noProof/>
            <w:webHidden/>
          </w:rPr>
          <w:fldChar w:fldCharType="separate"/>
        </w:r>
        <w:r>
          <w:rPr>
            <w:noProof/>
            <w:webHidden/>
          </w:rPr>
          <w:t>31</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11" w:history="1">
        <w:r w:rsidRPr="00BB5610">
          <w:rPr>
            <w:rStyle w:val="Hipercze"/>
            <w:noProof/>
          </w:rPr>
          <w:t>4.1.3 External libraries</w:t>
        </w:r>
        <w:r>
          <w:rPr>
            <w:noProof/>
            <w:webHidden/>
          </w:rPr>
          <w:tab/>
        </w:r>
        <w:r>
          <w:rPr>
            <w:noProof/>
            <w:webHidden/>
          </w:rPr>
          <w:fldChar w:fldCharType="begin"/>
        </w:r>
        <w:r>
          <w:rPr>
            <w:noProof/>
            <w:webHidden/>
          </w:rPr>
          <w:instrText xml:space="preserve"> PAGEREF _Toc490820611 \h </w:instrText>
        </w:r>
        <w:r>
          <w:rPr>
            <w:noProof/>
            <w:webHidden/>
          </w:rPr>
        </w:r>
        <w:r>
          <w:rPr>
            <w:noProof/>
            <w:webHidden/>
          </w:rPr>
          <w:fldChar w:fldCharType="separate"/>
        </w:r>
        <w:r>
          <w:rPr>
            <w:noProof/>
            <w:webHidden/>
          </w:rPr>
          <w:t>32</w:t>
        </w:r>
        <w:r>
          <w:rPr>
            <w:noProof/>
            <w:webHidden/>
          </w:rPr>
          <w:fldChar w:fldCharType="end"/>
        </w:r>
      </w:hyperlink>
    </w:p>
    <w:p w:rsidR="00DB735F" w:rsidRDefault="00DB735F">
      <w:pPr>
        <w:pStyle w:val="Spistreci2"/>
        <w:rPr>
          <w:rFonts w:asciiTheme="minorHAnsi" w:eastAsiaTheme="minorEastAsia" w:hAnsiTheme="minorHAnsi" w:cstheme="minorBidi"/>
          <w:noProof/>
          <w:sz w:val="22"/>
          <w:szCs w:val="22"/>
          <w:lang w:val="pl-PL" w:eastAsia="pl-PL"/>
        </w:rPr>
      </w:pPr>
      <w:hyperlink w:anchor="_Toc490820612" w:history="1">
        <w:r w:rsidRPr="00BB5610">
          <w:rPr>
            <w:rStyle w:val="Hipercze"/>
            <w:noProof/>
          </w:rPr>
          <w:t>4.2 Design pattern to use</w:t>
        </w:r>
        <w:r>
          <w:rPr>
            <w:noProof/>
            <w:webHidden/>
          </w:rPr>
          <w:tab/>
        </w:r>
        <w:r>
          <w:rPr>
            <w:noProof/>
            <w:webHidden/>
          </w:rPr>
          <w:fldChar w:fldCharType="begin"/>
        </w:r>
        <w:r>
          <w:rPr>
            <w:noProof/>
            <w:webHidden/>
          </w:rPr>
          <w:instrText xml:space="preserve"> PAGEREF _Toc490820612 \h </w:instrText>
        </w:r>
        <w:r>
          <w:rPr>
            <w:noProof/>
            <w:webHidden/>
          </w:rPr>
        </w:r>
        <w:r>
          <w:rPr>
            <w:noProof/>
            <w:webHidden/>
          </w:rPr>
          <w:fldChar w:fldCharType="separate"/>
        </w:r>
        <w:r>
          <w:rPr>
            <w:noProof/>
            <w:webHidden/>
          </w:rPr>
          <w:t>33</w:t>
        </w:r>
        <w:r>
          <w:rPr>
            <w:noProof/>
            <w:webHidden/>
          </w:rPr>
          <w:fldChar w:fldCharType="end"/>
        </w:r>
      </w:hyperlink>
    </w:p>
    <w:p w:rsidR="00DB735F" w:rsidRDefault="00DB735F">
      <w:pPr>
        <w:pStyle w:val="Spistreci2"/>
        <w:rPr>
          <w:rFonts w:asciiTheme="minorHAnsi" w:eastAsiaTheme="minorEastAsia" w:hAnsiTheme="minorHAnsi" w:cstheme="minorBidi"/>
          <w:noProof/>
          <w:sz w:val="22"/>
          <w:szCs w:val="22"/>
          <w:lang w:val="pl-PL" w:eastAsia="pl-PL"/>
        </w:rPr>
      </w:pPr>
      <w:hyperlink w:anchor="_Toc490820613" w:history="1">
        <w:r w:rsidRPr="00BB5610">
          <w:rPr>
            <w:rStyle w:val="Hipercze"/>
            <w:noProof/>
          </w:rPr>
          <w:t>4.3 Project mock-ups</w:t>
        </w:r>
        <w:r>
          <w:rPr>
            <w:noProof/>
            <w:webHidden/>
          </w:rPr>
          <w:tab/>
        </w:r>
        <w:r>
          <w:rPr>
            <w:noProof/>
            <w:webHidden/>
          </w:rPr>
          <w:fldChar w:fldCharType="begin"/>
        </w:r>
        <w:r>
          <w:rPr>
            <w:noProof/>
            <w:webHidden/>
          </w:rPr>
          <w:instrText xml:space="preserve"> PAGEREF _Toc490820613 \h </w:instrText>
        </w:r>
        <w:r>
          <w:rPr>
            <w:noProof/>
            <w:webHidden/>
          </w:rPr>
        </w:r>
        <w:r>
          <w:rPr>
            <w:noProof/>
            <w:webHidden/>
          </w:rPr>
          <w:fldChar w:fldCharType="separate"/>
        </w:r>
        <w:r>
          <w:rPr>
            <w:noProof/>
            <w:webHidden/>
          </w:rPr>
          <w:t>33</w:t>
        </w:r>
        <w:r>
          <w:rPr>
            <w:noProof/>
            <w:webHidden/>
          </w:rPr>
          <w:fldChar w:fldCharType="end"/>
        </w:r>
      </w:hyperlink>
    </w:p>
    <w:p w:rsidR="00DB735F" w:rsidRDefault="00DB735F">
      <w:pPr>
        <w:pStyle w:val="Spistreci2"/>
        <w:rPr>
          <w:rFonts w:asciiTheme="minorHAnsi" w:eastAsiaTheme="minorEastAsia" w:hAnsiTheme="minorHAnsi" w:cstheme="minorBidi"/>
          <w:noProof/>
          <w:sz w:val="22"/>
          <w:szCs w:val="22"/>
          <w:lang w:val="pl-PL" w:eastAsia="pl-PL"/>
        </w:rPr>
      </w:pPr>
      <w:hyperlink w:anchor="_Toc490820614" w:history="1">
        <w:r w:rsidRPr="00BB5610">
          <w:rPr>
            <w:rStyle w:val="Hipercze"/>
            <w:noProof/>
          </w:rPr>
          <w:t>4.4 Validation of results</w:t>
        </w:r>
        <w:r>
          <w:rPr>
            <w:noProof/>
            <w:webHidden/>
          </w:rPr>
          <w:tab/>
        </w:r>
        <w:r>
          <w:rPr>
            <w:noProof/>
            <w:webHidden/>
          </w:rPr>
          <w:fldChar w:fldCharType="begin"/>
        </w:r>
        <w:r>
          <w:rPr>
            <w:noProof/>
            <w:webHidden/>
          </w:rPr>
          <w:instrText xml:space="preserve"> PAGEREF _Toc490820614 \h </w:instrText>
        </w:r>
        <w:r>
          <w:rPr>
            <w:noProof/>
            <w:webHidden/>
          </w:rPr>
        </w:r>
        <w:r>
          <w:rPr>
            <w:noProof/>
            <w:webHidden/>
          </w:rPr>
          <w:fldChar w:fldCharType="separate"/>
        </w:r>
        <w:r>
          <w:rPr>
            <w:noProof/>
            <w:webHidden/>
          </w:rPr>
          <w:t>36</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15" w:history="1">
        <w:r w:rsidRPr="00BB5610">
          <w:rPr>
            <w:rStyle w:val="Hipercze"/>
            <w:noProof/>
          </w:rPr>
          <w:t>4.4.1 Comparing results with the other external source</w:t>
        </w:r>
        <w:r>
          <w:rPr>
            <w:noProof/>
            <w:webHidden/>
          </w:rPr>
          <w:tab/>
        </w:r>
        <w:r>
          <w:rPr>
            <w:noProof/>
            <w:webHidden/>
          </w:rPr>
          <w:fldChar w:fldCharType="begin"/>
        </w:r>
        <w:r>
          <w:rPr>
            <w:noProof/>
            <w:webHidden/>
          </w:rPr>
          <w:instrText xml:space="preserve"> PAGEREF _Toc490820615 \h </w:instrText>
        </w:r>
        <w:r>
          <w:rPr>
            <w:noProof/>
            <w:webHidden/>
          </w:rPr>
        </w:r>
        <w:r>
          <w:rPr>
            <w:noProof/>
            <w:webHidden/>
          </w:rPr>
          <w:fldChar w:fldCharType="separate"/>
        </w:r>
        <w:r>
          <w:rPr>
            <w:noProof/>
            <w:webHidden/>
          </w:rPr>
          <w:t>36</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16" w:history="1">
        <w:r w:rsidRPr="00BB5610">
          <w:rPr>
            <w:rStyle w:val="Hipercze"/>
            <w:noProof/>
          </w:rPr>
          <w:t>4.4.2 Unit tests</w:t>
        </w:r>
        <w:r>
          <w:rPr>
            <w:noProof/>
            <w:webHidden/>
          </w:rPr>
          <w:tab/>
        </w:r>
        <w:r>
          <w:rPr>
            <w:noProof/>
            <w:webHidden/>
          </w:rPr>
          <w:fldChar w:fldCharType="begin"/>
        </w:r>
        <w:r>
          <w:rPr>
            <w:noProof/>
            <w:webHidden/>
          </w:rPr>
          <w:instrText xml:space="preserve"> PAGEREF _Toc490820616 \h </w:instrText>
        </w:r>
        <w:r>
          <w:rPr>
            <w:noProof/>
            <w:webHidden/>
          </w:rPr>
        </w:r>
        <w:r>
          <w:rPr>
            <w:noProof/>
            <w:webHidden/>
          </w:rPr>
          <w:fldChar w:fldCharType="separate"/>
        </w:r>
        <w:r>
          <w:rPr>
            <w:noProof/>
            <w:webHidden/>
          </w:rPr>
          <w:t>38</w:t>
        </w:r>
        <w:r>
          <w:rPr>
            <w:noProof/>
            <w:webHidden/>
          </w:rPr>
          <w:fldChar w:fldCharType="end"/>
        </w:r>
      </w:hyperlink>
    </w:p>
    <w:p w:rsidR="00DB735F" w:rsidRDefault="00DB735F">
      <w:pPr>
        <w:pStyle w:val="Spistreci2"/>
        <w:rPr>
          <w:rFonts w:asciiTheme="minorHAnsi" w:eastAsiaTheme="minorEastAsia" w:hAnsiTheme="minorHAnsi" w:cstheme="minorBidi"/>
          <w:noProof/>
          <w:sz w:val="22"/>
          <w:szCs w:val="22"/>
          <w:lang w:val="pl-PL" w:eastAsia="pl-PL"/>
        </w:rPr>
      </w:pPr>
      <w:hyperlink w:anchor="_Toc490820617" w:history="1">
        <w:r w:rsidRPr="00BB5610">
          <w:rPr>
            <w:rStyle w:val="Hipercze"/>
            <w:noProof/>
          </w:rPr>
          <w:t>4.5 Software opinion results</w:t>
        </w:r>
        <w:r>
          <w:rPr>
            <w:noProof/>
            <w:webHidden/>
          </w:rPr>
          <w:tab/>
        </w:r>
        <w:r>
          <w:rPr>
            <w:noProof/>
            <w:webHidden/>
          </w:rPr>
          <w:fldChar w:fldCharType="begin"/>
        </w:r>
        <w:r>
          <w:rPr>
            <w:noProof/>
            <w:webHidden/>
          </w:rPr>
          <w:instrText xml:space="preserve"> PAGEREF _Toc490820617 \h </w:instrText>
        </w:r>
        <w:r>
          <w:rPr>
            <w:noProof/>
            <w:webHidden/>
          </w:rPr>
        </w:r>
        <w:r>
          <w:rPr>
            <w:noProof/>
            <w:webHidden/>
          </w:rPr>
          <w:fldChar w:fldCharType="separate"/>
        </w:r>
        <w:r>
          <w:rPr>
            <w:noProof/>
            <w:webHidden/>
          </w:rPr>
          <w:t>53</w:t>
        </w:r>
        <w:r>
          <w:rPr>
            <w:noProof/>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618" w:history="1">
        <w:r w:rsidRPr="00BB5610">
          <w:rPr>
            <w:rStyle w:val="Hipercze"/>
          </w:rPr>
          <w:t>5 Conclusions and further work</w:t>
        </w:r>
        <w:r>
          <w:rPr>
            <w:webHidden/>
          </w:rPr>
          <w:tab/>
        </w:r>
        <w:r>
          <w:rPr>
            <w:webHidden/>
          </w:rPr>
          <w:fldChar w:fldCharType="begin"/>
        </w:r>
        <w:r>
          <w:rPr>
            <w:webHidden/>
          </w:rPr>
          <w:instrText xml:space="preserve"> PAGEREF _Toc490820618 \h </w:instrText>
        </w:r>
        <w:r>
          <w:rPr>
            <w:webHidden/>
          </w:rPr>
        </w:r>
        <w:r>
          <w:rPr>
            <w:webHidden/>
          </w:rPr>
          <w:fldChar w:fldCharType="separate"/>
        </w:r>
        <w:r>
          <w:rPr>
            <w:webHidden/>
          </w:rPr>
          <w:t>62</w:t>
        </w:r>
        <w:r>
          <w:rPr>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19" w:history="1">
        <w:r w:rsidRPr="00BB5610">
          <w:rPr>
            <w:rStyle w:val="Hipercze"/>
            <w:noProof/>
          </w:rPr>
          <w:t>5.1.1 Further work</w:t>
        </w:r>
        <w:r>
          <w:rPr>
            <w:noProof/>
            <w:webHidden/>
          </w:rPr>
          <w:tab/>
        </w:r>
        <w:r>
          <w:rPr>
            <w:noProof/>
            <w:webHidden/>
          </w:rPr>
          <w:fldChar w:fldCharType="begin"/>
        </w:r>
        <w:r>
          <w:rPr>
            <w:noProof/>
            <w:webHidden/>
          </w:rPr>
          <w:instrText xml:space="preserve"> PAGEREF _Toc490820619 \h </w:instrText>
        </w:r>
        <w:r>
          <w:rPr>
            <w:noProof/>
            <w:webHidden/>
          </w:rPr>
        </w:r>
        <w:r>
          <w:rPr>
            <w:noProof/>
            <w:webHidden/>
          </w:rPr>
          <w:fldChar w:fldCharType="separate"/>
        </w:r>
        <w:r>
          <w:rPr>
            <w:noProof/>
            <w:webHidden/>
          </w:rPr>
          <w:t>62</w:t>
        </w:r>
        <w:r>
          <w:rPr>
            <w:noProof/>
            <w:webHidden/>
          </w:rPr>
          <w:fldChar w:fldCharType="end"/>
        </w:r>
      </w:hyperlink>
    </w:p>
    <w:p w:rsidR="00DB735F" w:rsidRDefault="00DB735F">
      <w:pPr>
        <w:pStyle w:val="Spistreci3"/>
        <w:tabs>
          <w:tab w:val="right" w:leader="dot" w:pos="8494"/>
        </w:tabs>
        <w:rPr>
          <w:rFonts w:asciiTheme="minorHAnsi" w:eastAsiaTheme="minorEastAsia" w:hAnsiTheme="minorHAnsi" w:cstheme="minorBidi"/>
          <w:noProof/>
          <w:sz w:val="22"/>
          <w:szCs w:val="22"/>
          <w:lang w:val="pl-PL" w:eastAsia="pl-PL"/>
        </w:rPr>
      </w:pPr>
      <w:hyperlink w:anchor="_Toc490820620" w:history="1">
        <w:r w:rsidRPr="00BB5610">
          <w:rPr>
            <w:rStyle w:val="Hipercze"/>
            <w:noProof/>
          </w:rPr>
          <w:t>5.1.2 Final conclusions</w:t>
        </w:r>
        <w:r>
          <w:rPr>
            <w:noProof/>
            <w:webHidden/>
          </w:rPr>
          <w:tab/>
        </w:r>
        <w:r>
          <w:rPr>
            <w:noProof/>
            <w:webHidden/>
          </w:rPr>
          <w:fldChar w:fldCharType="begin"/>
        </w:r>
        <w:r>
          <w:rPr>
            <w:noProof/>
            <w:webHidden/>
          </w:rPr>
          <w:instrText xml:space="preserve"> PAGEREF _Toc490820620 \h </w:instrText>
        </w:r>
        <w:r>
          <w:rPr>
            <w:noProof/>
            <w:webHidden/>
          </w:rPr>
        </w:r>
        <w:r>
          <w:rPr>
            <w:noProof/>
            <w:webHidden/>
          </w:rPr>
          <w:fldChar w:fldCharType="separate"/>
        </w:r>
        <w:r>
          <w:rPr>
            <w:noProof/>
            <w:webHidden/>
          </w:rPr>
          <w:t>63</w:t>
        </w:r>
        <w:r>
          <w:rPr>
            <w:noProof/>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621" w:history="1">
        <w:r w:rsidRPr="00BB5610">
          <w:rPr>
            <w:rStyle w:val="Hipercze"/>
          </w:rPr>
          <w:t>REFERENCES</w:t>
        </w:r>
        <w:r>
          <w:rPr>
            <w:webHidden/>
          </w:rPr>
          <w:tab/>
        </w:r>
        <w:r>
          <w:rPr>
            <w:webHidden/>
          </w:rPr>
          <w:fldChar w:fldCharType="begin"/>
        </w:r>
        <w:r>
          <w:rPr>
            <w:webHidden/>
          </w:rPr>
          <w:instrText xml:space="preserve"> PAGEREF _Toc490820621 \h </w:instrText>
        </w:r>
        <w:r>
          <w:rPr>
            <w:webHidden/>
          </w:rPr>
        </w:r>
        <w:r>
          <w:rPr>
            <w:webHidden/>
          </w:rPr>
          <w:fldChar w:fldCharType="separate"/>
        </w:r>
        <w:r>
          <w:rPr>
            <w:webHidden/>
          </w:rPr>
          <w:t>64</w:t>
        </w:r>
        <w:r>
          <w:rPr>
            <w:webHidden/>
          </w:rPr>
          <w:fldChar w:fldCharType="end"/>
        </w:r>
      </w:hyperlink>
    </w:p>
    <w:p w:rsidR="00DB735F" w:rsidRDefault="00DB735F">
      <w:pPr>
        <w:pStyle w:val="Spistreci1"/>
        <w:rPr>
          <w:rFonts w:asciiTheme="minorHAnsi" w:eastAsiaTheme="minorEastAsia" w:hAnsiTheme="minorHAnsi" w:cstheme="minorBidi"/>
          <w:sz w:val="22"/>
          <w:szCs w:val="22"/>
          <w:lang w:val="pl-PL" w:eastAsia="pl-PL"/>
        </w:rPr>
      </w:pPr>
      <w:hyperlink w:anchor="_Toc490820622" w:history="1">
        <w:r w:rsidRPr="00BB5610">
          <w:rPr>
            <w:rStyle w:val="Hipercze"/>
          </w:rPr>
          <w:t>APPENDICES</w:t>
        </w:r>
        <w:r>
          <w:rPr>
            <w:webHidden/>
          </w:rPr>
          <w:tab/>
        </w:r>
        <w:r>
          <w:rPr>
            <w:webHidden/>
          </w:rPr>
          <w:fldChar w:fldCharType="begin"/>
        </w:r>
        <w:r>
          <w:rPr>
            <w:webHidden/>
          </w:rPr>
          <w:instrText xml:space="preserve"> PAGEREF _Toc490820622 \h </w:instrText>
        </w:r>
        <w:r>
          <w:rPr>
            <w:webHidden/>
          </w:rPr>
        </w:r>
        <w:r>
          <w:rPr>
            <w:webHidden/>
          </w:rPr>
          <w:fldChar w:fldCharType="separate"/>
        </w:r>
        <w:r>
          <w:rPr>
            <w:webHidden/>
          </w:rPr>
          <w:t>68</w:t>
        </w:r>
        <w:r>
          <w:rPr>
            <w:webHidden/>
          </w:rPr>
          <w:fldChar w:fldCharType="end"/>
        </w:r>
      </w:hyperlink>
    </w:p>
    <w:p w:rsidR="00DA28B2" w:rsidRDefault="00B765F2" w:rsidP="00941D35">
      <w:r>
        <w:fldChar w:fldCharType="end"/>
      </w:r>
    </w:p>
    <w:p w:rsidR="00DA28B2" w:rsidRDefault="00DA28B2" w:rsidP="00941D35"/>
    <w:p w:rsidR="00F2159F" w:rsidRDefault="00F2159F">
      <w:pPr>
        <w:spacing w:before="0" w:after="200" w:line="276" w:lineRule="auto"/>
        <w:jc w:val="left"/>
        <w:rPr>
          <w:rFonts w:cs="Arial"/>
          <w:b/>
          <w:bCs/>
          <w:kern w:val="32"/>
          <w:sz w:val="32"/>
          <w:szCs w:val="32"/>
        </w:rPr>
      </w:pPr>
      <w:bookmarkStart w:id="18" w:name="_Toc51833371"/>
      <w:bookmarkStart w:id="19" w:name="_Toc290554220"/>
      <w:bookmarkStart w:id="20" w:name="_Toc299621185"/>
      <w:bookmarkStart w:id="21" w:name="_Toc299631413"/>
      <w:bookmarkStart w:id="22" w:name="_Toc299631473"/>
      <w:bookmarkStart w:id="23" w:name="_Toc299631563"/>
      <w:bookmarkStart w:id="24" w:name="_Toc299631640"/>
      <w:r>
        <w:br w:type="page"/>
      </w:r>
    </w:p>
    <w:p w:rsidR="00DA28B2" w:rsidRDefault="00DA28B2" w:rsidP="00DA28B2">
      <w:pPr>
        <w:pStyle w:val="Nagwek1"/>
        <w:numPr>
          <w:ilvl w:val="0"/>
          <w:numId w:val="0"/>
        </w:numPr>
      </w:pPr>
      <w:bookmarkStart w:id="25" w:name="_Toc490820584"/>
      <w:r>
        <w:lastRenderedPageBreak/>
        <w:t>LIST OF FIGURES</w:t>
      </w:r>
      <w:bookmarkEnd w:id="18"/>
      <w:bookmarkEnd w:id="19"/>
      <w:bookmarkEnd w:id="20"/>
      <w:bookmarkEnd w:id="21"/>
      <w:bookmarkEnd w:id="22"/>
      <w:bookmarkEnd w:id="23"/>
      <w:bookmarkEnd w:id="24"/>
      <w:bookmarkEnd w:id="25"/>
      <w:r>
        <w:t xml:space="preserve"> </w:t>
      </w:r>
    </w:p>
    <w:p w:rsidR="00DB735F" w:rsidRDefault="00B765F2">
      <w:pPr>
        <w:pStyle w:val="Spisilustracji"/>
        <w:tabs>
          <w:tab w:val="right" w:leader="dot" w:pos="8494"/>
        </w:tabs>
        <w:rPr>
          <w:rFonts w:asciiTheme="minorHAnsi" w:eastAsiaTheme="minorEastAsia" w:hAnsiTheme="minorHAnsi" w:cstheme="minorBidi"/>
          <w:noProof/>
          <w:sz w:val="22"/>
          <w:szCs w:val="22"/>
          <w:lang w:val="pl-PL" w:eastAsia="pl-PL"/>
        </w:rPr>
      </w:pPr>
      <w:r>
        <w:fldChar w:fldCharType="begin"/>
      </w:r>
      <w:r w:rsidR="00DA28B2">
        <w:instrText xml:space="preserve"> TOC \h \z \c "Figure" </w:instrText>
      </w:r>
      <w:r>
        <w:fldChar w:fldCharType="separate"/>
      </w:r>
      <w:hyperlink w:anchor="_Toc490820623" w:history="1">
        <w:r w:rsidR="00DB735F" w:rsidRPr="006B0220">
          <w:rPr>
            <w:rStyle w:val="Hipercze"/>
            <w:noProof/>
          </w:rPr>
          <w:t>Figure 1 Tinycast features from the prodecer website.</w:t>
        </w:r>
        <w:r w:rsidR="00DB735F">
          <w:rPr>
            <w:noProof/>
            <w:webHidden/>
          </w:rPr>
          <w:tab/>
        </w:r>
        <w:r w:rsidR="00DB735F">
          <w:rPr>
            <w:noProof/>
            <w:webHidden/>
          </w:rPr>
          <w:fldChar w:fldCharType="begin"/>
        </w:r>
        <w:r w:rsidR="00DB735F">
          <w:rPr>
            <w:noProof/>
            <w:webHidden/>
          </w:rPr>
          <w:instrText xml:space="preserve"> PAGEREF _Toc490820623 \h </w:instrText>
        </w:r>
        <w:r w:rsidR="00DB735F">
          <w:rPr>
            <w:noProof/>
            <w:webHidden/>
          </w:rPr>
        </w:r>
        <w:r w:rsidR="00DB735F">
          <w:rPr>
            <w:noProof/>
            <w:webHidden/>
          </w:rPr>
          <w:fldChar w:fldCharType="separate"/>
        </w:r>
        <w:r w:rsidR="00DB735F">
          <w:rPr>
            <w:noProof/>
            <w:webHidden/>
          </w:rPr>
          <w:t>6</w:t>
        </w:r>
        <w:r w:rsidR="00DB735F">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24" w:history="1">
        <w:r w:rsidRPr="006B0220">
          <w:rPr>
            <w:rStyle w:val="Hipercze"/>
            <w:noProof/>
          </w:rPr>
          <w:t>Figure 1 CrowdWorx features from prodecer website.</w:t>
        </w:r>
        <w:r>
          <w:rPr>
            <w:noProof/>
            <w:webHidden/>
          </w:rPr>
          <w:tab/>
        </w:r>
        <w:r>
          <w:rPr>
            <w:noProof/>
            <w:webHidden/>
          </w:rPr>
          <w:fldChar w:fldCharType="begin"/>
        </w:r>
        <w:r>
          <w:rPr>
            <w:noProof/>
            <w:webHidden/>
          </w:rPr>
          <w:instrText xml:space="preserve"> PAGEREF _Toc490820624 \h </w:instrText>
        </w:r>
        <w:r>
          <w:rPr>
            <w:noProof/>
            <w:webHidden/>
          </w:rPr>
        </w:r>
        <w:r>
          <w:rPr>
            <w:noProof/>
            <w:webHidden/>
          </w:rPr>
          <w:fldChar w:fldCharType="separate"/>
        </w:r>
        <w:r>
          <w:rPr>
            <w:noProof/>
            <w:webHidden/>
          </w:rPr>
          <w:t>7</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25" w:history="1">
        <w:r w:rsidRPr="006B0220">
          <w:rPr>
            <w:rStyle w:val="Hipercze"/>
            <w:noProof/>
          </w:rPr>
          <w:drawing>
            <wp:inline distT="0" distB="0" distL="0" distR="0" wp14:anchorId="4F60E9EB" wp14:editId="53FABDC7">
              <wp:extent cx="5400675" cy="31242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124200"/>
                      </a:xfrm>
                      <a:prstGeom prst="rect">
                        <a:avLst/>
                      </a:prstGeom>
                      <a:noFill/>
                      <a:ln>
                        <a:noFill/>
                      </a:ln>
                    </pic:spPr>
                  </pic:pic>
                </a:graphicData>
              </a:graphic>
            </wp:inline>
          </w:drawing>
        </w:r>
        <w:r w:rsidRPr="006B0220">
          <w:rPr>
            <w:rStyle w:val="Hipercze"/>
            <w:noProof/>
          </w:rPr>
          <w:t>Figure 2 Image shows how example Call option works</w:t>
        </w:r>
        <w:r>
          <w:rPr>
            <w:noProof/>
            <w:webHidden/>
          </w:rPr>
          <w:tab/>
        </w:r>
        <w:r>
          <w:rPr>
            <w:noProof/>
            <w:webHidden/>
          </w:rPr>
          <w:fldChar w:fldCharType="begin"/>
        </w:r>
        <w:r>
          <w:rPr>
            <w:noProof/>
            <w:webHidden/>
          </w:rPr>
          <w:instrText xml:space="preserve"> PAGEREF _Toc490820625 \h </w:instrText>
        </w:r>
        <w:r>
          <w:rPr>
            <w:noProof/>
            <w:webHidden/>
          </w:rPr>
        </w:r>
        <w:r>
          <w:rPr>
            <w:noProof/>
            <w:webHidden/>
          </w:rPr>
          <w:fldChar w:fldCharType="separate"/>
        </w:r>
        <w:r>
          <w:rPr>
            <w:noProof/>
            <w:webHidden/>
          </w:rPr>
          <w:t>10</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26" w:history="1">
        <w:r w:rsidRPr="006B0220">
          <w:rPr>
            <w:rStyle w:val="Hipercze"/>
            <w:noProof/>
          </w:rPr>
          <w:t>Figure 3 Apple current stock price</w:t>
        </w:r>
        <w:r>
          <w:rPr>
            <w:noProof/>
            <w:webHidden/>
          </w:rPr>
          <w:tab/>
        </w:r>
        <w:r>
          <w:rPr>
            <w:noProof/>
            <w:webHidden/>
          </w:rPr>
          <w:fldChar w:fldCharType="begin"/>
        </w:r>
        <w:r>
          <w:rPr>
            <w:noProof/>
            <w:webHidden/>
          </w:rPr>
          <w:instrText xml:space="preserve"> PAGEREF _Toc490820626 \h </w:instrText>
        </w:r>
        <w:r>
          <w:rPr>
            <w:noProof/>
            <w:webHidden/>
          </w:rPr>
        </w:r>
        <w:r>
          <w:rPr>
            <w:noProof/>
            <w:webHidden/>
          </w:rPr>
          <w:fldChar w:fldCharType="separate"/>
        </w:r>
        <w:r>
          <w:rPr>
            <w:noProof/>
            <w:webHidden/>
          </w:rPr>
          <w:t>11</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27" w:history="1">
        <w:r w:rsidRPr="006B0220">
          <w:rPr>
            <w:rStyle w:val="Hipercze"/>
            <w:noProof/>
          </w:rPr>
          <w:t>Figure 4 Apple Inc. option example illustration</w:t>
        </w:r>
        <w:r>
          <w:rPr>
            <w:noProof/>
            <w:webHidden/>
          </w:rPr>
          <w:tab/>
        </w:r>
        <w:r>
          <w:rPr>
            <w:noProof/>
            <w:webHidden/>
          </w:rPr>
          <w:fldChar w:fldCharType="begin"/>
        </w:r>
        <w:r>
          <w:rPr>
            <w:noProof/>
            <w:webHidden/>
          </w:rPr>
          <w:instrText xml:space="preserve"> PAGEREF _Toc490820627 \h </w:instrText>
        </w:r>
        <w:r>
          <w:rPr>
            <w:noProof/>
            <w:webHidden/>
          </w:rPr>
        </w:r>
        <w:r>
          <w:rPr>
            <w:noProof/>
            <w:webHidden/>
          </w:rPr>
          <w:fldChar w:fldCharType="separate"/>
        </w:r>
        <w:r>
          <w:rPr>
            <w:noProof/>
            <w:webHidden/>
          </w:rPr>
          <w:t>12</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28" w:history="1">
        <w:r w:rsidRPr="006B0220">
          <w:rPr>
            <w:rStyle w:val="Hipercze"/>
            <w:noProof/>
          </w:rPr>
          <w:t>Figure 5 Put option possible situations</w:t>
        </w:r>
        <w:r>
          <w:rPr>
            <w:noProof/>
            <w:webHidden/>
          </w:rPr>
          <w:tab/>
        </w:r>
        <w:r>
          <w:rPr>
            <w:noProof/>
            <w:webHidden/>
          </w:rPr>
          <w:fldChar w:fldCharType="begin"/>
        </w:r>
        <w:r>
          <w:rPr>
            <w:noProof/>
            <w:webHidden/>
          </w:rPr>
          <w:instrText xml:space="preserve"> PAGEREF _Toc490820628 \h </w:instrText>
        </w:r>
        <w:r>
          <w:rPr>
            <w:noProof/>
            <w:webHidden/>
          </w:rPr>
        </w:r>
        <w:r>
          <w:rPr>
            <w:noProof/>
            <w:webHidden/>
          </w:rPr>
          <w:fldChar w:fldCharType="separate"/>
        </w:r>
        <w:r>
          <w:rPr>
            <w:noProof/>
            <w:webHidden/>
          </w:rPr>
          <w:t>14</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29" w:history="1">
        <w:r w:rsidRPr="006B0220">
          <w:rPr>
            <w:rStyle w:val="Hipercze"/>
            <w:noProof/>
          </w:rPr>
          <w:t>Figure 6 Example chart of stock price of two companies - Company A and Company B</w:t>
        </w:r>
        <w:r>
          <w:rPr>
            <w:noProof/>
            <w:webHidden/>
          </w:rPr>
          <w:tab/>
        </w:r>
        <w:r>
          <w:rPr>
            <w:noProof/>
            <w:webHidden/>
          </w:rPr>
          <w:fldChar w:fldCharType="begin"/>
        </w:r>
        <w:r>
          <w:rPr>
            <w:noProof/>
            <w:webHidden/>
          </w:rPr>
          <w:instrText xml:space="preserve"> PAGEREF _Toc490820629 \h </w:instrText>
        </w:r>
        <w:r>
          <w:rPr>
            <w:noProof/>
            <w:webHidden/>
          </w:rPr>
        </w:r>
        <w:r>
          <w:rPr>
            <w:noProof/>
            <w:webHidden/>
          </w:rPr>
          <w:fldChar w:fldCharType="separate"/>
        </w:r>
        <w:r>
          <w:rPr>
            <w:noProof/>
            <w:webHidden/>
          </w:rPr>
          <w:t>17</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0" w:history="1">
        <w:r w:rsidRPr="006B0220">
          <w:rPr>
            <w:rStyle w:val="Hipercze"/>
            <w:noProof/>
          </w:rPr>
          <w:t>Figure 8 Company with a high volatility</w:t>
        </w:r>
        <w:r>
          <w:rPr>
            <w:noProof/>
            <w:webHidden/>
          </w:rPr>
          <w:tab/>
        </w:r>
        <w:r>
          <w:rPr>
            <w:noProof/>
            <w:webHidden/>
          </w:rPr>
          <w:fldChar w:fldCharType="begin"/>
        </w:r>
        <w:r>
          <w:rPr>
            <w:noProof/>
            <w:webHidden/>
          </w:rPr>
          <w:instrText xml:space="preserve"> PAGEREF _Toc490820630 \h </w:instrText>
        </w:r>
        <w:r>
          <w:rPr>
            <w:noProof/>
            <w:webHidden/>
          </w:rPr>
        </w:r>
        <w:r>
          <w:rPr>
            <w:noProof/>
            <w:webHidden/>
          </w:rPr>
          <w:fldChar w:fldCharType="separate"/>
        </w:r>
        <w:r>
          <w:rPr>
            <w:noProof/>
            <w:webHidden/>
          </w:rPr>
          <w:t>22</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1" w:history="1">
        <w:r w:rsidRPr="006B0220">
          <w:rPr>
            <w:rStyle w:val="Hipercze"/>
            <w:noProof/>
          </w:rPr>
          <w:t>Figure 8 Microsoft share prices from 10.10.2016 to 10.03.2017 with a daily interval of data collection applied. The orange line presents actual stock prices.</w:t>
        </w:r>
        <w:r>
          <w:rPr>
            <w:noProof/>
            <w:webHidden/>
          </w:rPr>
          <w:tab/>
        </w:r>
        <w:r>
          <w:rPr>
            <w:noProof/>
            <w:webHidden/>
          </w:rPr>
          <w:fldChar w:fldCharType="begin"/>
        </w:r>
        <w:r>
          <w:rPr>
            <w:noProof/>
            <w:webHidden/>
          </w:rPr>
          <w:instrText xml:space="preserve"> PAGEREF _Toc490820631 \h </w:instrText>
        </w:r>
        <w:r>
          <w:rPr>
            <w:noProof/>
            <w:webHidden/>
          </w:rPr>
        </w:r>
        <w:r>
          <w:rPr>
            <w:noProof/>
            <w:webHidden/>
          </w:rPr>
          <w:fldChar w:fldCharType="separate"/>
        </w:r>
        <w:r>
          <w:rPr>
            <w:noProof/>
            <w:webHidden/>
          </w:rPr>
          <w:t>23</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2" w:history="1">
        <w:r w:rsidRPr="006B0220">
          <w:rPr>
            <w:rStyle w:val="Hipercze"/>
            <w:noProof/>
          </w:rPr>
          <w:t>Figure 9 Microsoft stock prices from 10.08.2014 to 10.03.2017 with a monthly interval of data collection applied. The orange line presents actual stock prices.</w:t>
        </w:r>
        <w:r>
          <w:rPr>
            <w:noProof/>
            <w:webHidden/>
          </w:rPr>
          <w:tab/>
        </w:r>
        <w:r>
          <w:rPr>
            <w:noProof/>
            <w:webHidden/>
          </w:rPr>
          <w:fldChar w:fldCharType="begin"/>
        </w:r>
        <w:r>
          <w:rPr>
            <w:noProof/>
            <w:webHidden/>
          </w:rPr>
          <w:instrText xml:space="preserve"> PAGEREF _Toc490820632 \h </w:instrText>
        </w:r>
        <w:r>
          <w:rPr>
            <w:noProof/>
            <w:webHidden/>
          </w:rPr>
        </w:r>
        <w:r>
          <w:rPr>
            <w:noProof/>
            <w:webHidden/>
          </w:rPr>
          <w:fldChar w:fldCharType="separate"/>
        </w:r>
        <w:r>
          <w:rPr>
            <w:noProof/>
            <w:webHidden/>
          </w:rPr>
          <w:t>24</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3" w:history="1">
        <w:r w:rsidRPr="006B0220">
          <w:rPr>
            <w:rStyle w:val="Hipercze"/>
            <w:noProof/>
          </w:rPr>
          <w:t>Figure 10 Apple stock prices from 11.01.2015 to 10.08.2017 with the monthly interval. The orange line presents actual stock prices, and the yellow line shows the applied regression line.</w:t>
        </w:r>
        <w:r>
          <w:rPr>
            <w:noProof/>
            <w:webHidden/>
          </w:rPr>
          <w:tab/>
        </w:r>
        <w:r>
          <w:rPr>
            <w:noProof/>
            <w:webHidden/>
          </w:rPr>
          <w:fldChar w:fldCharType="begin"/>
        </w:r>
        <w:r>
          <w:rPr>
            <w:noProof/>
            <w:webHidden/>
          </w:rPr>
          <w:instrText xml:space="preserve"> PAGEREF _Toc490820633 \h </w:instrText>
        </w:r>
        <w:r>
          <w:rPr>
            <w:noProof/>
            <w:webHidden/>
          </w:rPr>
        </w:r>
        <w:r>
          <w:rPr>
            <w:noProof/>
            <w:webHidden/>
          </w:rPr>
          <w:fldChar w:fldCharType="separate"/>
        </w:r>
        <w:r>
          <w:rPr>
            <w:noProof/>
            <w:webHidden/>
          </w:rPr>
          <w:t>27</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4" w:history="1">
        <w:r w:rsidRPr="006B0220">
          <w:rPr>
            <w:rStyle w:val="Hipercze"/>
            <w:noProof/>
          </w:rPr>
          <w:t xml:space="preserve">Figure 11 Example of decision-making process. The whole prices times series of Microsoft are divided into five chunks (parts). The yellow line presents </w:t>
        </w:r>
        <w:r w:rsidRPr="006B0220">
          <w:rPr>
            <w:rStyle w:val="Hipercze"/>
            <w:noProof/>
          </w:rPr>
          <w:lastRenderedPageBreak/>
          <w:t>the General Regression line, and the green line is an example of the local Regression line for the last fif</w:t>
        </w:r>
        <w:r w:rsidRPr="006B0220">
          <w:rPr>
            <w:rStyle w:val="Hipercze"/>
            <w:noProof/>
            <w:vertAlign w:val="superscript"/>
          </w:rPr>
          <w:t>th</w:t>
        </w:r>
        <w:r w:rsidRPr="006B0220">
          <w:rPr>
            <w:rStyle w:val="Hipercze"/>
            <w:noProof/>
          </w:rPr>
          <w:t xml:space="preserve"> data prices part.</w:t>
        </w:r>
        <w:r>
          <w:rPr>
            <w:noProof/>
            <w:webHidden/>
          </w:rPr>
          <w:tab/>
        </w:r>
        <w:r>
          <w:rPr>
            <w:noProof/>
            <w:webHidden/>
          </w:rPr>
          <w:fldChar w:fldCharType="begin"/>
        </w:r>
        <w:r>
          <w:rPr>
            <w:noProof/>
            <w:webHidden/>
          </w:rPr>
          <w:instrText xml:space="preserve"> PAGEREF _Toc490820634 \h </w:instrText>
        </w:r>
        <w:r>
          <w:rPr>
            <w:noProof/>
            <w:webHidden/>
          </w:rPr>
        </w:r>
        <w:r>
          <w:rPr>
            <w:noProof/>
            <w:webHidden/>
          </w:rPr>
          <w:fldChar w:fldCharType="separate"/>
        </w:r>
        <w:r>
          <w:rPr>
            <w:noProof/>
            <w:webHidden/>
          </w:rPr>
          <w:t>29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5" w:history="1">
        <w:r w:rsidRPr="006B0220">
          <w:rPr>
            <w:rStyle w:val="Hipercze"/>
            <w:noProof/>
          </w:rPr>
          <w:t>Figure 12 The main application menu</w:t>
        </w:r>
        <w:r>
          <w:rPr>
            <w:noProof/>
            <w:webHidden/>
          </w:rPr>
          <w:tab/>
        </w:r>
        <w:r>
          <w:rPr>
            <w:noProof/>
            <w:webHidden/>
          </w:rPr>
          <w:fldChar w:fldCharType="begin"/>
        </w:r>
        <w:r>
          <w:rPr>
            <w:noProof/>
            <w:webHidden/>
          </w:rPr>
          <w:instrText xml:space="preserve"> PAGEREF _Toc490820635 \h </w:instrText>
        </w:r>
        <w:r>
          <w:rPr>
            <w:noProof/>
            <w:webHidden/>
          </w:rPr>
        </w:r>
        <w:r>
          <w:rPr>
            <w:noProof/>
            <w:webHidden/>
          </w:rPr>
          <w:fldChar w:fldCharType="separate"/>
        </w:r>
        <w:r>
          <w:rPr>
            <w:noProof/>
            <w:webHidden/>
          </w:rPr>
          <w:t>34</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6" w:history="1">
        <w:r w:rsidRPr="006B0220">
          <w:rPr>
            <w:rStyle w:val="Hipercze"/>
            <w:noProof/>
          </w:rPr>
          <w:t>Figure 13 The application mock-up in the Black-Scholes model</w:t>
        </w:r>
        <w:r>
          <w:rPr>
            <w:noProof/>
            <w:webHidden/>
          </w:rPr>
          <w:tab/>
        </w:r>
        <w:r>
          <w:rPr>
            <w:noProof/>
            <w:webHidden/>
          </w:rPr>
          <w:fldChar w:fldCharType="begin"/>
        </w:r>
        <w:r>
          <w:rPr>
            <w:noProof/>
            <w:webHidden/>
          </w:rPr>
          <w:instrText xml:space="preserve"> PAGEREF _Toc490820636 \h </w:instrText>
        </w:r>
        <w:r>
          <w:rPr>
            <w:noProof/>
            <w:webHidden/>
          </w:rPr>
        </w:r>
        <w:r>
          <w:rPr>
            <w:noProof/>
            <w:webHidden/>
          </w:rPr>
          <w:fldChar w:fldCharType="separate"/>
        </w:r>
        <w:r>
          <w:rPr>
            <w:noProof/>
            <w:webHidden/>
          </w:rPr>
          <w:t>35</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7" w:history="1">
        <w:r w:rsidRPr="006B0220">
          <w:rPr>
            <w:rStyle w:val="Hipercze"/>
            <w:noProof/>
          </w:rPr>
          <w:t>Figure 14 The application mock-up in the Technical analysis mode</w:t>
        </w:r>
        <w:r>
          <w:rPr>
            <w:noProof/>
            <w:webHidden/>
          </w:rPr>
          <w:tab/>
        </w:r>
        <w:r>
          <w:rPr>
            <w:noProof/>
            <w:webHidden/>
          </w:rPr>
          <w:fldChar w:fldCharType="begin"/>
        </w:r>
        <w:r>
          <w:rPr>
            <w:noProof/>
            <w:webHidden/>
          </w:rPr>
          <w:instrText xml:space="preserve"> PAGEREF _Toc490820637 \h </w:instrText>
        </w:r>
        <w:r>
          <w:rPr>
            <w:noProof/>
            <w:webHidden/>
          </w:rPr>
        </w:r>
        <w:r>
          <w:rPr>
            <w:noProof/>
            <w:webHidden/>
          </w:rPr>
          <w:fldChar w:fldCharType="separate"/>
        </w:r>
        <w:r>
          <w:rPr>
            <w:noProof/>
            <w:webHidden/>
          </w:rPr>
          <w:t>36</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8" w:history="1">
        <w:r w:rsidRPr="006B0220">
          <w:rPr>
            <w:rStyle w:val="Hipercze"/>
            <w:noProof/>
          </w:rPr>
          <w:t>Figure 15 Our application output showing Min-max value indicator applied for the Apple stocks for the period from 11.01.2015 to 10.08.2017 with a monthly interval of prices.</w:t>
        </w:r>
        <w:r>
          <w:rPr>
            <w:noProof/>
            <w:webHidden/>
          </w:rPr>
          <w:tab/>
        </w:r>
        <w:r>
          <w:rPr>
            <w:noProof/>
            <w:webHidden/>
          </w:rPr>
          <w:fldChar w:fldCharType="begin"/>
        </w:r>
        <w:r>
          <w:rPr>
            <w:noProof/>
            <w:webHidden/>
          </w:rPr>
          <w:instrText xml:space="preserve"> PAGEREF _Toc490820638 \h </w:instrText>
        </w:r>
        <w:r>
          <w:rPr>
            <w:noProof/>
            <w:webHidden/>
          </w:rPr>
        </w:r>
        <w:r>
          <w:rPr>
            <w:noProof/>
            <w:webHidden/>
          </w:rPr>
          <w:fldChar w:fldCharType="separate"/>
        </w:r>
        <w:r>
          <w:rPr>
            <w:noProof/>
            <w:webHidden/>
          </w:rPr>
          <w:t>45</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39" w:history="1">
        <w:r w:rsidRPr="006B0220">
          <w:rPr>
            <w:rStyle w:val="Hipercze"/>
            <w:noProof/>
          </w:rPr>
          <w:t>Figure 16 Our application output showing calculated derivatives applied for the Apple stocks for the period from 11.01.2015 to 10.08.2017 with a monthly interval of prices.</w:t>
        </w:r>
        <w:r>
          <w:rPr>
            <w:noProof/>
            <w:webHidden/>
          </w:rPr>
          <w:tab/>
        </w:r>
        <w:r>
          <w:rPr>
            <w:noProof/>
            <w:webHidden/>
          </w:rPr>
          <w:fldChar w:fldCharType="begin"/>
        </w:r>
        <w:r>
          <w:rPr>
            <w:noProof/>
            <w:webHidden/>
          </w:rPr>
          <w:instrText xml:space="preserve"> PAGEREF _Toc490820639 \h </w:instrText>
        </w:r>
        <w:r>
          <w:rPr>
            <w:noProof/>
            <w:webHidden/>
          </w:rPr>
        </w:r>
        <w:r>
          <w:rPr>
            <w:noProof/>
            <w:webHidden/>
          </w:rPr>
          <w:fldChar w:fldCharType="separate"/>
        </w:r>
        <w:r>
          <w:rPr>
            <w:noProof/>
            <w:webHidden/>
          </w:rPr>
          <w:t>48</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40" w:history="1">
        <w:r w:rsidRPr="006B0220">
          <w:rPr>
            <w:rStyle w:val="Hipercze"/>
            <w:noProof/>
          </w:rPr>
          <w:t>Figure 17 Our application output showing calculated moving average applied to the Apple stocks for the period from 11.01.2015 to 10.08.2017 with a monthly interval of prices. The Orange line is actual Apple share prices; yellow line is smoothed prices series (moving average).</w:t>
        </w:r>
        <w:r>
          <w:rPr>
            <w:noProof/>
            <w:webHidden/>
          </w:rPr>
          <w:tab/>
        </w:r>
        <w:r>
          <w:rPr>
            <w:noProof/>
            <w:webHidden/>
          </w:rPr>
          <w:fldChar w:fldCharType="begin"/>
        </w:r>
        <w:r>
          <w:rPr>
            <w:noProof/>
            <w:webHidden/>
          </w:rPr>
          <w:instrText xml:space="preserve"> PAGEREF _Toc490820640 \h </w:instrText>
        </w:r>
        <w:r>
          <w:rPr>
            <w:noProof/>
            <w:webHidden/>
          </w:rPr>
        </w:r>
        <w:r>
          <w:rPr>
            <w:noProof/>
            <w:webHidden/>
          </w:rPr>
          <w:fldChar w:fldCharType="separate"/>
        </w:r>
        <w:r>
          <w:rPr>
            <w:noProof/>
            <w:webHidden/>
          </w:rPr>
          <w:t>51</w:t>
        </w:r>
        <w:r>
          <w:rPr>
            <w:noProof/>
            <w:webHidden/>
          </w:rPr>
          <w:fldChar w:fldCharType="end"/>
        </w:r>
      </w:hyperlink>
    </w:p>
    <w:p w:rsidR="00DA28B2" w:rsidRDefault="00B765F2" w:rsidP="00941D35">
      <w:r>
        <w:fldChar w:fldCharType="end"/>
      </w:r>
    </w:p>
    <w:p w:rsidR="00DA28B2" w:rsidRDefault="00DA28B2" w:rsidP="00941D35"/>
    <w:p w:rsidR="005C0AF1" w:rsidRDefault="005C0AF1">
      <w:pPr>
        <w:spacing w:before="0" w:after="200" w:line="276" w:lineRule="auto"/>
        <w:jc w:val="left"/>
        <w:rPr>
          <w:rFonts w:cs="Arial"/>
          <w:b/>
          <w:bCs/>
          <w:kern w:val="32"/>
          <w:sz w:val="32"/>
          <w:szCs w:val="36"/>
        </w:rPr>
      </w:pPr>
      <w:bookmarkStart w:id="26" w:name="_Toc51833372"/>
      <w:bookmarkStart w:id="27" w:name="_Toc290554221"/>
      <w:bookmarkStart w:id="28" w:name="_Toc299621186"/>
      <w:bookmarkStart w:id="29" w:name="_Toc299631414"/>
      <w:bookmarkStart w:id="30" w:name="_Toc299631474"/>
      <w:bookmarkStart w:id="31" w:name="_Toc299631564"/>
      <w:bookmarkStart w:id="32" w:name="_Toc299631641"/>
      <w:r>
        <w:br w:type="page"/>
      </w:r>
    </w:p>
    <w:p w:rsidR="00DA28B2" w:rsidRDefault="00DA28B2" w:rsidP="00DA28B2">
      <w:pPr>
        <w:pStyle w:val="Heading1nonumber"/>
      </w:pPr>
      <w:bookmarkStart w:id="33" w:name="_Toc490820585"/>
      <w:r>
        <w:lastRenderedPageBreak/>
        <w:t>LIST OF TABLES</w:t>
      </w:r>
      <w:bookmarkEnd w:id="26"/>
      <w:bookmarkEnd w:id="27"/>
      <w:bookmarkEnd w:id="28"/>
      <w:bookmarkEnd w:id="29"/>
      <w:bookmarkEnd w:id="30"/>
      <w:bookmarkEnd w:id="31"/>
      <w:bookmarkEnd w:id="32"/>
      <w:bookmarkEnd w:id="33"/>
    </w:p>
    <w:p w:rsidR="00DB735F" w:rsidRDefault="00B765F2">
      <w:pPr>
        <w:pStyle w:val="Spisilustracji"/>
        <w:tabs>
          <w:tab w:val="right" w:leader="dot" w:pos="8494"/>
        </w:tabs>
        <w:rPr>
          <w:rFonts w:asciiTheme="minorHAnsi" w:eastAsiaTheme="minorEastAsia" w:hAnsiTheme="minorHAnsi" w:cstheme="minorBidi"/>
          <w:noProof/>
          <w:sz w:val="22"/>
          <w:szCs w:val="22"/>
          <w:lang w:val="pl-PL" w:eastAsia="pl-PL"/>
        </w:rPr>
      </w:pPr>
      <w:r>
        <w:fldChar w:fldCharType="begin"/>
      </w:r>
      <w:r w:rsidR="00DA28B2">
        <w:instrText xml:space="preserve"> TOC \h \z \c "Table" </w:instrText>
      </w:r>
      <w:r>
        <w:fldChar w:fldCharType="separate"/>
      </w:r>
      <w:hyperlink w:anchor="_Toc490820641" w:history="1">
        <w:r w:rsidR="00DB735F" w:rsidRPr="000578CD">
          <w:rPr>
            <w:rStyle w:val="Hipercze"/>
            <w:rFonts w:cs="Arial"/>
            <w:noProof/>
          </w:rPr>
          <w:t xml:space="preserve">Table 2 </w:t>
        </w:r>
        <w:r w:rsidR="00DB735F" w:rsidRPr="000578CD">
          <w:rPr>
            <w:rStyle w:val="Hipercze"/>
            <w:rFonts w:eastAsiaTheme="minorHAnsi" w:cs="Arial"/>
            <w:noProof/>
            <w:lang w:val="en-US"/>
          </w:rPr>
          <w:t>PC hardware utilised in the  business application project</w:t>
        </w:r>
        <w:r w:rsidR="00DB735F">
          <w:rPr>
            <w:noProof/>
            <w:webHidden/>
          </w:rPr>
          <w:tab/>
        </w:r>
        <w:r w:rsidR="00DB735F">
          <w:rPr>
            <w:noProof/>
            <w:webHidden/>
          </w:rPr>
          <w:fldChar w:fldCharType="begin"/>
        </w:r>
        <w:r w:rsidR="00DB735F">
          <w:rPr>
            <w:noProof/>
            <w:webHidden/>
          </w:rPr>
          <w:instrText xml:space="preserve"> PAGEREF _Toc490820641 \h </w:instrText>
        </w:r>
        <w:r w:rsidR="00DB735F">
          <w:rPr>
            <w:noProof/>
            <w:webHidden/>
          </w:rPr>
        </w:r>
        <w:r w:rsidR="00DB735F">
          <w:rPr>
            <w:noProof/>
            <w:webHidden/>
          </w:rPr>
          <w:fldChar w:fldCharType="separate"/>
        </w:r>
        <w:r w:rsidR="00DB735F">
          <w:rPr>
            <w:noProof/>
            <w:webHidden/>
          </w:rPr>
          <w:t>31</w:t>
        </w:r>
        <w:r w:rsidR="00DB735F">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42" w:history="1">
        <w:r w:rsidRPr="000578CD">
          <w:rPr>
            <w:rStyle w:val="Hipercze"/>
            <w:noProof/>
          </w:rPr>
          <w:t>Table 3 Software utilised in the business application solution</w:t>
        </w:r>
        <w:r>
          <w:rPr>
            <w:noProof/>
            <w:webHidden/>
          </w:rPr>
          <w:tab/>
        </w:r>
        <w:r>
          <w:rPr>
            <w:noProof/>
            <w:webHidden/>
          </w:rPr>
          <w:fldChar w:fldCharType="begin"/>
        </w:r>
        <w:r>
          <w:rPr>
            <w:noProof/>
            <w:webHidden/>
          </w:rPr>
          <w:instrText xml:space="preserve"> PAGEREF _Toc490820642 \h </w:instrText>
        </w:r>
        <w:r>
          <w:rPr>
            <w:noProof/>
            <w:webHidden/>
          </w:rPr>
        </w:r>
        <w:r>
          <w:rPr>
            <w:noProof/>
            <w:webHidden/>
          </w:rPr>
          <w:fldChar w:fldCharType="separate"/>
        </w:r>
        <w:r>
          <w:rPr>
            <w:noProof/>
            <w:webHidden/>
          </w:rPr>
          <w:t>31</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43" w:history="1">
        <w:r w:rsidRPr="000578CD">
          <w:rPr>
            <w:rStyle w:val="Hipercze"/>
            <w:noProof/>
          </w:rPr>
          <w:t>Table 4 Architecture diagram of JavaFX</w:t>
        </w:r>
        <w:r>
          <w:rPr>
            <w:noProof/>
            <w:webHidden/>
          </w:rPr>
          <w:tab/>
        </w:r>
        <w:r>
          <w:rPr>
            <w:noProof/>
            <w:webHidden/>
          </w:rPr>
          <w:fldChar w:fldCharType="begin"/>
        </w:r>
        <w:r>
          <w:rPr>
            <w:noProof/>
            <w:webHidden/>
          </w:rPr>
          <w:instrText xml:space="preserve"> PAGEREF _Toc490820643 \h </w:instrText>
        </w:r>
        <w:r>
          <w:rPr>
            <w:noProof/>
            <w:webHidden/>
          </w:rPr>
        </w:r>
        <w:r>
          <w:rPr>
            <w:noProof/>
            <w:webHidden/>
          </w:rPr>
          <w:fldChar w:fldCharType="separate"/>
        </w:r>
        <w:r>
          <w:rPr>
            <w:noProof/>
            <w:webHidden/>
          </w:rPr>
          <w:t>32</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44" w:history="1">
        <w:r w:rsidRPr="000578CD">
          <w:rPr>
            <w:rStyle w:val="Hipercze"/>
            <w:noProof/>
          </w:rPr>
          <w:t>Table 5 Unit test of Probability density function. Comparing values calculated by our own using MATLAB R2015a and Excel 2016 with our software output</w:t>
        </w:r>
        <w:r>
          <w:rPr>
            <w:noProof/>
            <w:webHidden/>
          </w:rPr>
          <w:tab/>
        </w:r>
        <w:r>
          <w:rPr>
            <w:noProof/>
            <w:webHidden/>
          </w:rPr>
          <w:fldChar w:fldCharType="begin"/>
        </w:r>
        <w:r>
          <w:rPr>
            <w:noProof/>
            <w:webHidden/>
          </w:rPr>
          <w:instrText xml:space="preserve"> PAGEREF _Toc490820644 \h </w:instrText>
        </w:r>
        <w:r>
          <w:rPr>
            <w:noProof/>
            <w:webHidden/>
          </w:rPr>
        </w:r>
        <w:r>
          <w:rPr>
            <w:noProof/>
            <w:webHidden/>
          </w:rPr>
          <w:fldChar w:fldCharType="separate"/>
        </w:r>
        <w:r>
          <w:rPr>
            <w:noProof/>
            <w:webHidden/>
          </w:rPr>
          <w:t>40</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45" w:history="1">
        <w:r w:rsidRPr="000578CD">
          <w:rPr>
            <w:rStyle w:val="Hipercze"/>
            <w:noProof/>
          </w:rPr>
          <w:t>Table 6 Unit test of the Cumulative distribution function. Comparing values calculated by our software with Cumulative distribution function values from the Standard Normal Distribution Table.</w:t>
        </w:r>
        <w:r>
          <w:rPr>
            <w:noProof/>
            <w:webHidden/>
          </w:rPr>
          <w:tab/>
        </w:r>
        <w:r>
          <w:rPr>
            <w:noProof/>
            <w:webHidden/>
          </w:rPr>
          <w:fldChar w:fldCharType="begin"/>
        </w:r>
        <w:r>
          <w:rPr>
            <w:noProof/>
            <w:webHidden/>
          </w:rPr>
          <w:instrText xml:space="preserve"> PAGEREF _Toc490820645 \h </w:instrText>
        </w:r>
        <w:r>
          <w:rPr>
            <w:noProof/>
            <w:webHidden/>
          </w:rPr>
        </w:r>
        <w:r>
          <w:rPr>
            <w:noProof/>
            <w:webHidden/>
          </w:rPr>
          <w:fldChar w:fldCharType="separate"/>
        </w:r>
        <w:r>
          <w:rPr>
            <w:noProof/>
            <w:webHidden/>
          </w:rPr>
          <w:t>43</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46" w:history="1">
        <w:r w:rsidRPr="000578CD">
          <w:rPr>
            <w:rStyle w:val="Hipercze"/>
            <w:noProof/>
          </w:rPr>
          <w:t>Table 7 Unit test of the Cumulative distribution function. Comparing values calculated by our software with the Microsoft Excel 2016  NORM.S.DIST() function with the true Cumulative flag.</w:t>
        </w:r>
        <w:r>
          <w:rPr>
            <w:noProof/>
            <w:webHidden/>
          </w:rPr>
          <w:tab/>
        </w:r>
        <w:r>
          <w:rPr>
            <w:noProof/>
            <w:webHidden/>
          </w:rPr>
          <w:fldChar w:fldCharType="begin"/>
        </w:r>
        <w:r>
          <w:rPr>
            <w:noProof/>
            <w:webHidden/>
          </w:rPr>
          <w:instrText xml:space="preserve"> PAGEREF _Toc490820646 \h </w:instrText>
        </w:r>
        <w:r>
          <w:rPr>
            <w:noProof/>
            <w:webHidden/>
          </w:rPr>
        </w:r>
        <w:r>
          <w:rPr>
            <w:noProof/>
            <w:webHidden/>
          </w:rPr>
          <w:fldChar w:fldCharType="separate"/>
        </w:r>
        <w:r>
          <w:rPr>
            <w:noProof/>
            <w:webHidden/>
          </w:rPr>
          <w:t>43</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47" w:history="1">
        <w:r w:rsidRPr="000578CD">
          <w:rPr>
            <w:rStyle w:val="Hipercze"/>
            <w:noProof/>
          </w:rPr>
          <w:t>Table 8 Unit test of Call premium. Comparing values calculated by our software with the Microsoft Excel 2016 output computed using Excel functions such as SQRT(), LN() or NORM.S.DIST(),  function with the true Cumulative flag.</w:t>
        </w:r>
        <w:r>
          <w:rPr>
            <w:noProof/>
            <w:webHidden/>
          </w:rPr>
          <w:tab/>
        </w:r>
        <w:r>
          <w:rPr>
            <w:noProof/>
            <w:webHidden/>
          </w:rPr>
          <w:fldChar w:fldCharType="begin"/>
        </w:r>
        <w:r>
          <w:rPr>
            <w:noProof/>
            <w:webHidden/>
          </w:rPr>
          <w:instrText xml:space="preserve"> PAGEREF _Toc490820647 \h </w:instrText>
        </w:r>
        <w:r>
          <w:rPr>
            <w:noProof/>
            <w:webHidden/>
          </w:rPr>
        </w:r>
        <w:r>
          <w:rPr>
            <w:noProof/>
            <w:webHidden/>
          </w:rPr>
          <w:fldChar w:fldCharType="separate"/>
        </w:r>
        <w:r>
          <w:rPr>
            <w:noProof/>
            <w:webHidden/>
          </w:rPr>
          <w:t>44</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48" w:history="1">
        <w:r w:rsidRPr="000578CD">
          <w:rPr>
            <w:rStyle w:val="Hipercze"/>
            <w:noProof/>
          </w:rPr>
          <w:t>Table 9 Unit test of the minimum value in the selected vector function. Comparing index number of minimum value evaluated by our software with the minimum index assessed by a human (author).</w:t>
        </w:r>
        <w:r>
          <w:rPr>
            <w:noProof/>
            <w:webHidden/>
          </w:rPr>
          <w:tab/>
        </w:r>
        <w:r>
          <w:rPr>
            <w:noProof/>
            <w:webHidden/>
          </w:rPr>
          <w:fldChar w:fldCharType="begin"/>
        </w:r>
        <w:r>
          <w:rPr>
            <w:noProof/>
            <w:webHidden/>
          </w:rPr>
          <w:instrText xml:space="preserve"> PAGEREF _Toc490820648 \h </w:instrText>
        </w:r>
        <w:r>
          <w:rPr>
            <w:noProof/>
            <w:webHidden/>
          </w:rPr>
        </w:r>
        <w:r>
          <w:rPr>
            <w:noProof/>
            <w:webHidden/>
          </w:rPr>
          <w:fldChar w:fldCharType="separate"/>
        </w:r>
        <w:r>
          <w:rPr>
            <w:noProof/>
            <w:webHidden/>
          </w:rPr>
          <w:t>46</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49" w:history="1">
        <w:r w:rsidRPr="000578CD">
          <w:rPr>
            <w:rStyle w:val="Hipercze"/>
            <w:noProof/>
          </w:rPr>
          <w:t>Table 10 Unit test of the minimum value in the selected vector function. Comparing index number of minimum value evaluated by our software with the minimum index assessed by a human (author).</w:t>
        </w:r>
        <w:r>
          <w:rPr>
            <w:noProof/>
            <w:webHidden/>
          </w:rPr>
          <w:tab/>
        </w:r>
        <w:r>
          <w:rPr>
            <w:noProof/>
            <w:webHidden/>
          </w:rPr>
          <w:fldChar w:fldCharType="begin"/>
        </w:r>
        <w:r>
          <w:rPr>
            <w:noProof/>
            <w:webHidden/>
          </w:rPr>
          <w:instrText xml:space="preserve"> PAGEREF _Toc490820649 \h </w:instrText>
        </w:r>
        <w:r>
          <w:rPr>
            <w:noProof/>
            <w:webHidden/>
          </w:rPr>
        </w:r>
        <w:r>
          <w:rPr>
            <w:noProof/>
            <w:webHidden/>
          </w:rPr>
          <w:fldChar w:fldCharType="separate"/>
        </w:r>
        <w:r>
          <w:rPr>
            <w:noProof/>
            <w:webHidden/>
          </w:rPr>
          <w:t>47</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50" w:history="1">
        <w:r w:rsidRPr="000578CD">
          <w:rPr>
            <w:rStyle w:val="Hipercze"/>
            <w:noProof/>
          </w:rPr>
          <w:t>Table 11 Unit test of the first derivative function. Comparing values calculated by our software with the results from Microsoft Excel 2016 with applied (4</w:t>
        </w:r>
        <w:r w:rsidRPr="000578CD">
          <w:rPr>
            <w:rStyle w:val="Hipercze"/>
            <w:noProof/>
          </w:rPr>
          <w:noBreakHyphen/>
          <w:t>5) equation.</w:t>
        </w:r>
        <w:r>
          <w:rPr>
            <w:noProof/>
            <w:webHidden/>
          </w:rPr>
          <w:tab/>
        </w:r>
        <w:r>
          <w:rPr>
            <w:noProof/>
            <w:webHidden/>
          </w:rPr>
          <w:fldChar w:fldCharType="begin"/>
        </w:r>
        <w:r>
          <w:rPr>
            <w:noProof/>
            <w:webHidden/>
          </w:rPr>
          <w:instrText xml:space="preserve"> PAGEREF _Toc490820650 \h </w:instrText>
        </w:r>
        <w:r>
          <w:rPr>
            <w:noProof/>
            <w:webHidden/>
          </w:rPr>
        </w:r>
        <w:r>
          <w:rPr>
            <w:noProof/>
            <w:webHidden/>
          </w:rPr>
          <w:fldChar w:fldCharType="separate"/>
        </w:r>
        <w:r>
          <w:rPr>
            <w:noProof/>
            <w:webHidden/>
          </w:rPr>
          <w:t>49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51" w:history="1">
        <w:r w:rsidRPr="000578CD">
          <w:rPr>
            <w:rStyle w:val="Hipercze"/>
            <w:noProof/>
          </w:rPr>
          <w:t>Table 12 Unit test of the second derivative function. Comparing values calculated by our software with the results from Microsoft Excel 2016 with applied (4</w:t>
        </w:r>
        <w:r w:rsidRPr="000578CD">
          <w:rPr>
            <w:rStyle w:val="Hipercze"/>
            <w:noProof/>
          </w:rPr>
          <w:noBreakHyphen/>
          <w:t>7) equation.</w:t>
        </w:r>
        <w:r>
          <w:rPr>
            <w:noProof/>
            <w:webHidden/>
          </w:rPr>
          <w:tab/>
        </w:r>
        <w:r>
          <w:rPr>
            <w:noProof/>
            <w:webHidden/>
          </w:rPr>
          <w:fldChar w:fldCharType="begin"/>
        </w:r>
        <w:r>
          <w:rPr>
            <w:noProof/>
            <w:webHidden/>
          </w:rPr>
          <w:instrText xml:space="preserve"> PAGEREF _Toc490820651 \h </w:instrText>
        </w:r>
        <w:r>
          <w:rPr>
            <w:noProof/>
            <w:webHidden/>
          </w:rPr>
        </w:r>
        <w:r>
          <w:rPr>
            <w:noProof/>
            <w:webHidden/>
          </w:rPr>
          <w:fldChar w:fldCharType="separate"/>
        </w:r>
        <w:r>
          <w:rPr>
            <w:noProof/>
            <w:webHidden/>
          </w:rPr>
          <w:t>50</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52" w:history="1">
        <w:r w:rsidRPr="000578CD">
          <w:rPr>
            <w:rStyle w:val="Hipercze"/>
            <w:noProof/>
          </w:rPr>
          <w:t>Table 13 Values calculated using three-period Moving average method (4</w:t>
        </w:r>
        <w:r w:rsidRPr="000578CD">
          <w:rPr>
            <w:rStyle w:val="Hipercze"/>
            <w:noProof/>
          </w:rPr>
          <w:noBreakHyphen/>
          <w:t>9).</w:t>
        </w:r>
        <w:r>
          <w:rPr>
            <w:noProof/>
            <w:webHidden/>
          </w:rPr>
          <w:tab/>
        </w:r>
        <w:r>
          <w:rPr>
            <w:noProof/>
            <w:webHidden/>
          </w:rPr>
          <w:fldChar w:fldCharType="begin"/>
        </w:r>
        <w:r>
          <w:rPr>
            <w:noProof/>
            <w:webHidden/>
          </w:rPr>
          <w:instrText xml:space="preserve"> PAGEREF _Toc490820652 \h </w:instrText>
        </w:r>
        <w:r>
          <w:rPr>
            <w:noProof/>
            <w:webHidden/>
          </w:rPr>
        </w:r>
        <w:r>
          <w:rPr>
            <w:noProof/>
            <w:webHidden/>
          </w:rPr>
          <w:fldChar w:fldCharType="separate"/>
        </w:r>
        <w:r>
          <w:rPr>
            <w:noProof/>
            <w:webHidden/>
          </w:rPr>
          <w:t>52</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53" w:history="1">
        <w:r w:rsidRPr="000578CD">
          <w:rPr>
            <w:rStyle w:val="Hipercze"/>
            <w:noProof/>
          </w:rPr>
          <w:t>Table 14 The application outputs considering the set of 51 (49, since 2 of them are not considered - NC) U.S. Companies. The table shows Potential revenue, Opinion of about potential market movement (BUY, HOLD, SELL), and Opinion accuracy calculated by the thesis application. Considered Short-term period on which the analysis was performed from 10.10.2016 to 10.03.2017 and prices data are loaded in the daily interval.</w:t>
        </w:r>
        <w:r>
          <w:rPr>
            <w:noProof/>
            <w:webHidden/>
          </w:rPr>
          <w:tab/>
        </w:r>
        <w:r>
          <w:rPr>
            <w:noProof/>
            <w:webHidden/>
          </w:rPr>
          <w:fldChar w:fldCharType="begin"/>
        </w:r>
        <w:r>
          <w:rPr>
            <w:noProof/>
            <w:webHidden/>
          </w:rPr>
          <w:instrText xml:space="preserve"> PAGEREF _Toc490820653 \h </w:instrText>
        </w:r>
        <w:r>
          <w:rPr>
            <w:noProof/>
            <w:webHidden/>
          </w:rPr>
        </w:r>
        <w:r>
          <w:rPr>
            <w:noProof/>
            <w:webHidden/>
          </w:rPr>
          <w:fldChar w:fldCharType="separate"/>
        </w:r>
        <w:r>
          <w:rPr>
            <w:noProof/>
            <w:webHidden/>
          </w:rPr>
          <w:t>54</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54" w:history="1">
        <w:r w:rsidRPr="000578CD">
          <w:rPr>
            <w:rStyle w:val="Hipercze"/>
            <w:noProof/>
          </w:rPr>
          <w:t xml:space="preserve">Table 15 The application outputs considering the set of 53 U.S. Companies  (50, since 3 of them are not considered - NC). The table shows Potential revenue, Opinion about potential market movement (BUY, HOLD, SELL), </w:t>
        </w:r>
        <w:r w:rsidRPr="000578CD">
          <w:rPr>
            <w:rStyle w:val="Hipercze"/>
            <w:noProof/>
          </w:rPr>
          <w:lastRenderedPageBreak/>
          <w:t>and opinion accuracy calculated by the thesis application. Considered period on which the analysis was performed from 10.08.2014 to 10.08.2016 and prices data are loaded in the monthly interval.</w:t>
        </w:r>
        <w:r>
          <w:rPr>
            <w:noProof/>
            <w:webHidden/>
          </w:rPr>
          <w:tab/>
        </w:r>
        <w:r>
          <w:rPr>
            <w:noProof/>
            <w:webHidden/>
          </w:rPr>
          <w:fldChar w:fldCharType="begin"/>
        </w:r>
        <w:r>
          <w:rPr>
            <w:noProof/>
            <w:webHidden/>
          </w:rPr>
          <w:instrText xml:space="preserve"> PAGEREF _Toc490820654 \h </w:instrText>
        </w:r>
        <w:r>
          <w:rPr>
            <w:noProof/>
            <w:webHidden/>
          </w:rPr>
        </w:r>
        <w:r>
          <w:rPr>
            <w:noProof/>
            <w:webHidden/>
          </w:rPr>
          <w:fldChar w:fldCharType="separate"/>
        </w:r>
        <w:r>
          <w:rPr>
            <w:noProof/>
            <w:webHidden/>
          </w:rPr>
          <w:t>57</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55" w:history="1">
        <w:r w:rsidRPr="000578CD">
          <w:rPr>
            <w:rStyle w:val="Hipercze"/>
            <w:noProof/>
          </w:rPr>
          <w:t>Table 16 The application outputs considering the set of 53 U.S. Companies  (50, since 3 of them are not considered - NC). The table shows Potential revenue, Opinion about potential market movement (BUY, HOLD, SELL), and opinion accuracy calculated by the thesis application. Considered period on which the analysis was performed from 10.08.2011 to 10.08.2016 and prices data are loaded in the monthly interval.</w:t>
        </w:r>
        <w:r>
          <w:rPr>
            <w:noProof/>
            <w:webHidden/>
          </w:rPr>
          <w:tab/>
        </w:r>
        <w:r>
          <w:rPr>
            <w:noProof/>
            <w:webHidden/>
          </w:rPr>
          <w:fldChar w:fldCharType="begin"/>
        </w:r>
        <w:r>
          <w:rPr>
            <w:noProof/>
            <w:webHidden/>
          </w:rPr>
          <w:instrText xml:space="preserve"> PAGEREF _Toc490820655 \h </w:instrText>
        </w:r>
        <w:r>
          <w:rPr>
            <w:noProof/>
            <w:webHidden/>
          </w:rPr>
        </w:r>
        <w:r>
          <w:rPr>
            <w:noProof/>
            <w:webHidden/>
          </w:rPr>
          <w:fldChar w:fldCharType="separate"/>
        </w:r>
        <w:r>
          <w:rPr>
            <w:noProof/>
            <w:webHidden/>
          </w:rPr>
          <w:t>59</w:t>
        </w:r>
        <w:r>
          <w:rPr>
            <w:noProof/>
            <w:webHidden/>
          </w:rPr>
          <w:fldChar w:fldCharType="end"/>
        </w:r>
      </w:hyperlink>
    </w:p>
    <w:p w:rsidR="00DA28B2" w:rsidRDefault="00B765F2" w:rsidP="00941D35">
      <w:r>
        <w:fldChar w:fldCharType="end"/>
      </w:r>
    </w:p>
    <w:p w:rsidR="00DA28B2" w:rsidRDefault="00DA28B2" w:rsidP="00941D35">
      <w:bookmarkStart w:id="34" w:name="_Toc51833373"/>
    </w:p>
    <w:p w:rsidR="005C0AF1" w:rsidRDefault="005C0AF1">
      <w:pPr>
        <w:spacing w:before="0" w:after="200" w:line="276" w:lineRule="auto"/>
        <w:jc w:val="left"/>
        <w:rPr>
          <w:rFonts w:cs="Arial"/>
          <w:b/>
          <w:bCs/>
          <w:kern w:val="32"/>
          <w:sz w:val="32"/>
          <w:szCs w:val="36"/>
        </w:rPr>
      </w:pPr>
      <w:bookmarkStart w:id="35" w:name="_Toc290554222"/>
      <w:bookmarkStart w:id="36" w:name="_Toc299621187"/>
      <w:bookmarkStart w:id="37" w:name="_Toc299631415"/>
      <w:bookmarkStart w:id="38" w:name="_Toc299631475"/>
      <w:bookmarkStart w:id="39" w:name="_Toc299631565"/>
      <w:bookmarkStart w:id="40" w:name="_Toc299631642"/>
      <w:r>
        <w:br w:type="page"/>
      </w:r>
    </w:p>
    <w:p w:rsidR="00DA28B2" w:rsidRDefault="00DA28B2" w:rsidP="00DA28B2">
      <w:pPr>
        <w:pStyle w:val="Heading1nonumber"/>
      </w:pPr>
      <w:bookmarkStart w:id="41" w:name="_Toc490820586"/>
      <w:r>
        <w:lastRenderedPageBreak/>
        <w:t>LIST OF EQUATIONS</w:t>
      </w:r>
      <w:bookmarkEnd w:id="34"/>
      <w:bookmarkEnd w:id="35"/>
      <w:bookmarkEnd w:id="36"/>
      <w:bookmarkEnd w:id="37"/>
      <w:bookmarkEnd w:id="38"/>
      <w:bookmarkEnd w:id="39"/>
      <w:bookmarkEnd w:id="40"/>
      <w:bookmarkEnd w:id="41"/>
    </w:p>
    <w:p w:rsidR="00DB735F" w:rsidRDefault="00B765F2">
      <w:pPr>
        <w:pStyle w:val="Spisilustracji"/>
        <w:tabs>
          <w:tab w:val="right" w:leader="dot" w:pos="8494"/>
        </w:tabs>
        <w:rPr>
          <w:rFonts w:asciiTheme="minorHAnsi" w:eastAsiaTheme="minorEastAsia" w:hAnsiTheme="minorHAnsi" w:cstheme="minorBidi"/>
          <w:noProof/>
          <w:sz w:val="22"/>
          <w:szCs w:val="22"/>
          <w:lang w:val="pl-PL" w:eastAsia="pl-PL"/>
        </w:rPr>
      </w:pPr>
      <w:r>
        <w:fldChar w:fldCharType="begin"/>
      </w:r>
      <w:r w:rsidR="00DA28B2">
        <w:instrText xml:space="preserve"> TOC \h \z \c "Equation" </w:instrText>
      </w:r>
      <w:r>
        <w:fldChar w:fldCharType="separate"/>
      </w:r>
      <w:hyperlink w:anchor="_Toc490820656" w:history="1">
        <w:r w:rsidR="00DB735F" w:rsidRPr="008234DB">
          <w:rPr>
            <w:rStyle w:val="Hipercze"/>
            <w:noProof/>
          </w:rPr>
          <w:t>(1</w:t>
        </w:r>
        <w:r w:rsidR="00DB735F" w:rsidRPr="008234DB">
          <w:rPr>
            <w:rStyle w:val="Hipercze"/>
            <w:noProof/>
          </w:rPr>
          <w:noBreakHyphen/>
          <w:t>1)</w:t>
        </w:r>
        <w:r w:rsidR="00DB735F">
          <w:rPr>
            <w:noProof/>
            <w:webHidden/>
          </w:rPr>
          <w:tab/>
        </w:r>
        <w:r w:rsidR="00DB735F">
          <w:rPr>
            <w:noProof/>
            <w:webHidden/>
          </w:rPr>
          <w:fldChar w:fldCharType="begin"/>
        </w:r>
        <w:r w:rsidR="00DB735F">
          <w:rPr>
            <w:noProof/>
            <w:webHidden/>
          </w:rPr>
          <w:instrText xml:space="preserve"> PAGEREF _Toc490820656 \h </w:instrText>
        </w:r>
        <w:r w:rsidR="00DB735F">
          <w:rPr>
            <w:noProof/>
            <w:webHidden/>
          </w:rPr>
        </w:r>
        <w:r w:rsidR="00DB735F">
          <w:rPr>
            <w:noProof/>
            <w:webHidden/>
          </w:rPr>
          <w:fldChar w:fldCharType="separate"/>
        </w:r>
        <w:r w:rsidR="00DB735F">
          <w:rPr>
            <w:noProof/>
            <w:webHidden/>
          </w:rPr>
          <w:t>3</w:t>
        </w:r>
        <w:r w:rsidR="00DB735F">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57" w:history="1">
        <w:r w:rsidRPr="008234DB">
          <w:rPr>
            <w:rStyle w:val="Hipercze"/>
            <w:noProof/>
          </w:rPr>
          <w:t>(1</w:t>
        </w:r>
        <w:r w:rsidRPr="008234DB">
          <w:rPr>
            <w:rStyle w:val="Hipercze"/>
            <w:noProof/>
          </w:rPr>
          <w:noBreakHyphen/>
          <w:t>2)</w:t>
        </w:r>
        <w:r>
          <w:rPr>
            <w:noProof/>
            <w:webHidden/>
          </w:rPr>
          <w:tab/>
        </w:r>
        <w:r>
          <w:rPr>
            <w:noProof/>
            <w:webHidden/>
          </w:rPr>
          <w:fldChar w:fldCharType="begin"/>
        </w:r>
        <w:r>
          <w:rPr>
            <w:noProof/>
            <w:webHidden/>
          </w:rPr>
          <w:instrText xml:space="preserve"> PAGEREF _Toc490820657 \h </w:instrText>
        </w:r>
        <w:r>
          <w:rPr>
            <w:noProof/>
            <w:webHidden/>
          </w:rPr>
        </w:r>
        <w:r>
          <w:rPr>
            <w:noProof/>
            <w:webHidden/>
          </w:rPr>
          <w:fldChar w:fldCharType="separate"/>
        </w:r>
        <w:r>
          <w:rPr>
            <w:noProof/>
            <w:webHidden/>
          </w:rPr>
          <w:t>3</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58" w:history="1">
        <w:r w:rsidRPr="008234DB">
          <w:rPr>
            <w:rStyle w:val="Hipercze"/>
            <w:noProof/>
          </w:rPr>
          <w:t>(1</w:t>
        </w:r>
        <w:r w:rsidRPr="008234DB">
          <w:rPr>
            <w:rStyle w:val="Hipercze"/>
            <w:noProof/>
          </w:rPr>
          <w:noBreakHyphen/>
          <w:t>3)</w:t>
        </w:r>
        <w:r>
          <w:rPr>
            <w:noProof/>
            <w:webHidden/>
          </w:rPr>
          <w:tab/>
        </w:r>
        <w:r>
          <w:rPr>
            <w:noProof/>
            <w:webHidden/>
          </w:rPr>
          <w:fldChar w:fldCharType="begin"/>
        </w:r>
        <w:r>
          <w:rPr>
            <w:noProof/>
            <w:webHidden/>
          </w:rPr>
          <w:instrText xml:space="preserve"> PAGEREF _Toc490820658 \h </w:instrText>
        </w:r>
        <w:r>
          <w:rPr>
            <w:noProof/>
            <w:webHidden/>
          </w:rPr>
        </w:r>
        <w:r>
          <w:rPr>
            <w:noProof/>
            <w:webHidden/>
          </w:rPr>
          <w:fldChar w:fldCharType="separate"/>
        </w:r>
        <w:r>
          <w:rPr>
            <w:noProof/>
            <w:webHidden/>
          </w:rPr>
          <w:t>3</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59" w:history="1">
        <w:r w:rsidRPr="008234DB">
          <w:rPr>
            <w:rStyle w:val="Hipercze"/>
            <w:noProof/>
          </w:rPr>
          <w:t>(3</w:t>
        </w:r>
        <w:r w:rsidRPr="008234DB">
          <w:rPr>
            <w:rStyle w:val="Hipercze"/>
            <w:noProof/>
          </w:rPr>
          <w:noBreakHyphen/>
          <w:t>1)</w:t>
        </w:r>
        <w:r>
          <w:rPr>
            <w:noProof/>
            <w:webHidden/>
          </w:rPr>
          <w:tab/>
        </w:r>
        <w:r>
          <w:rPr>
            <w:noProof/>
            <w:webHidden/>
          </w:rPr>
          <w:fldChar w:fldCharType="begin"/>
        </w:r>
        <w:r>
          <w:rPr>
            <w:noProof/>
            <w:webHidden/>
          </w:rPr>
          <w:instrText xml:space="preserve"> PAGEREF _Toc490820659 \h </w:instrText>
        </w:r>
        <w:r>
          <w:rPr>
            <w:noProof/>
            <w:webHidden/>
          </w:rPr>
        </w:r>
        <w:r>
          <w:rPr>
            <w:noProof/>
            <w:webHidden/>
          </w:rPr>
          <w:fldChar w:fldCharType="separate"/>
        </w:r>
        <w:r>
          <w:rPr>
            <w:noProof/>
            <w:webHidden/>
          </w:rPr>
          <w:t>15</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0" w:history="1">
        <w:r w:rsidRPr="008234DB">
          <w:rPr>
            <w:rStyle w:val="Hipercze"/>
            <w:noProof/>
          </w:rPr>
          <w:t>(3</w:t>
        </w:r>
        <w:r w:rsidRPr="008234DB">
          <w:rPr>
            <w:rStyle w:val="Hipercze"/>
            <w:noProof/>
          </w:rPr>
          <w:noBreakHyphen/>
          <w:t>2)</w:t>
        </w:r>
        <w:r>
          <w:rPr>
            <w:noProof/>
            <w:webHidden/>
          </w:rPr>
          <w:tab/>
        </w:r>
        <w:r>
          <w:rPr>
            <w:noProof/>
            <w:webHidden/>
          </w:rPr>
          <w:fldChar w:fldCharType="begin"/>
        </w:r>
        <w:r>
          <w:rPr>
            <w:noProof/>
            <w:webHidden/>
          </w:rPr>
          <w:instrText xml:space="preserve"> PAGEREF _Toc490820660 \h </w:instrText>
        </w:r>
        <w:r>
          <w:rPr>
            <w:noProof/>
            <w:webHidden/>
          </w:rPr>
        </w:r>
        <w:r>
          <w:rPr>
            <w:noProof/>
            <w:webHidden/>
          </w:rPr>
          <w:fldChar w:fldCharType="separate"/>
        </w:r>
        <w:r>
          <w:rPr>
            <w:noProof/>
            <w:webHidden/>
          </w:rPr>
          <w:t>15</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1" w:history="1">
        <w:r w:rsidRPr="008234DB">
          <w:rPr>
            <w:rStyle w:val="Hipercze"/>
            <w:noProof/>
          </w:rPr>
          <w:t>(3</w:t>
        </w:r>
        <w:r w:rsidRPr="008234DB">
          <w:rPr>
            <w:rStyle w:val="Hipercze"/>
            <w:noProof/>
          </w:rPr>
          <w:noBreakHyphen/>
          <w:t>3)</w:t>
        </w:r>
        <w:r>
          <w:rPr>
            <w:noProof/>
            <w:webHidden/>
          </w:rPr>
          <w:tab/>
        </w:r>
        <w:r>
          <w:rPr>
            <w:noProof/>
            <w:webHidden/>
          </w:rPr>
          <w:fldChar w:fldCharType="begin"/>
        </w:r>
        <w:r>
          <w:rPr>
            <w:noProof/>
            <w:webHidden/>
          </w:rPr>
          <w:instrText xml:space="preserve"> PAGEREF _Toc490820661 \h </w:instrText>
        </w:r>
        <w:r>
          <w:rPr>
            <w:noProof/>
            <w:webHidden/>
          </w:rPr>
        </w:r>
        <w:r>
          <w:rPr>
            <w:noProof/>
            <w:webHidden/>
          </w:rPr>
          <w:fldChar w:fldCharType="separate"/>
        </w:r>
        <w:r>
          <w:rPr>
            <w:noProof/>
            <w:webHidden/>
          </w:rPr>
          <w:t>15</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2" w:history="1">
        <w:r w:rsidRPr="008234DB">
          <w:rPr>
            <w:rStyle w:val="Hipercze"/>
            <w:noProof/>
            <w:lang w:val="pl-PL"/>
          </w:rPr>
          <w:t>(</w:t>
        </w:r>
        <w:r w:rsidRPr="008234DB">
          <w:rPr>
            <w:rStyle w:val="Hipercze"/>
            <w:noProof/>
          </w:rPr>
          <w:t>3</w:t>
        </w:r>
        <w:r w:rsidRPr="008234DB">
          <w:rPr>
            <w:rStyle w:val="Hipercze"/>
            <w:noProof/>
          </w:rPr>
          <w:noBreakHyphen/>
          <w:t>4)</w:t>
        </w:r>
        <w:r>
          <w:rPr>
            <w:noProof/>
            <w:webHidden/>
          </w:rPr>
          <w:tab/>
        </w:r>
        <w:r>
          <w:rPr>
            <w:noProof/>
            <w:webHidden/>
          </w:rPr>
          <w:fldChar w:fldCharType="begin"/>
        </w:r>
        <w:r>
          <w:rPr>
            <w:noProof/>
            <w:webHidden/>
          </w:rPr>
          <w:instrText xml:space="preserve"> PAGEREF _Toc490820662 \h </w:instrText>
        </w:r>
        <w:r>
          <w:rPr>
            <w:noProof/>
            <w:webHidden/>
          </w:rPr>
        </w:r>
        <w:r>
          <w:rPr>
            <w:noProof/>
            <w:webHidden/>
          </w:rPr>
          <w:fldChar w:fldCharType="separate"/>
        </w:r>
        <w:r>
          <w:rPr>
            <w:noProof/>
            <w:webHidden/>
          </w:rPr>
          <w:t>18</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3" w:history="1">
        <w:r w:rsidRPr="008234DB">
          <w:rPr>
            <w:rStyle w:val="Hipercze"/>
            <w:noProof/>
            <w:lang w:val="pl-PL"/>
          </w:rPr>
          <w:t>(</w:t>
        </w:r>
        <w:r w:rsidRPr="008234DB">
          <w:rPr>
            <w:rStyle w:val="Hipercze"/>
            <w:noProof/>
          </w:rPr>
          <w:t>3</w:t>
        </w:r>
        <w:r w:rsidRPr="008234DB">
          <w:rPr>
            <w:rStyle w:val="Hipercze"/>
            <w:noProof/>
          </w:rPr>
          <w:noBreakHyphen/>
          <w:t>5)</w:t>
        </w:r>
        <w:r>
          <w:rPr>
            <w:noProof/>
            <w:webHidden/>
          </w:rPr>
          <w:tab/>
        </w:r>
        <w:r>
          <w:rPr>
            <w:noProof/>
            <w:webHidden/>
          </w:rPr>
          <w:fldChar w:fldCharType="begin"/>
        </w:r>
        <w:r>
          <w:rPr>
            <w:noProof/>
            <w:webHidden/>
          </w:rPr>
          <w:instrText xml:space="preserve"> PAGEREF _Toc490820663 \h </w:instrText>
        </w:r>
        <w:r>
          <w:rPr>
            <w:noProof/>
            <w:webHidden/>
          </w:rPr>
        </w:r>
        <w:r>
          <w:rPr>
            <w:noProof/>
            <w:webHidden/>
          </w:rPr>
          <w:fldChar w:fldCharType="separate"/>
        </w:r>
        <w:r>
          <w:rPr>
            <w:noProof/>
            <w:webHidden/>
          </w:rPr>
          <w:t>19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4" w:history="1">
        <w:r w:rsidRPr="008234DB">
          <w:rPr>
            <w:rStyle w:val="Hipercze"/>
            <w:noProof/>
            <w:lang w:val="pl-PL"/>
          </w:rPr>
          <w:t>(</w:t>
        </w:r>
        <w:r w:rsidRPr="008234DB">
          <w:rPr>
            <w:rStyle w:val="Hipercze"/>
            <w:noProof/>
          </w:rPr>
          <w:t>3</w:t>
        </w:r>
        <w:r w:rsidRPr="008234DB">
          <w:rPr>
            <w:rStyle w:val="Hipercze"/>
            <w:noProof/>
          </w:rPr>
          <w:noBreakHyphen/>
          <w:t>6)</w:t>
        </w:r>
        <w:r>
          <w:rPr>
            <w:noProof/>
            <w:webHidden/>
          </w:rPr>
          <w:tab/>
        </w:r>
        <w:r>
          <w:rPr>
            <w:noProof/>
            <w:webHidden/>
          </w:rPr>
          <w:fldChar w:fldCharType="begin"/>
        </w:r>
        <w:r>
          <w:rPr>
            <w:noProof/>
            <w:webHidden/>
          </w:rPr>
          <w:instrText xml:space="preserve"> PAGEREF _Toc490820664 \h </w:instrText>
        </w:r>
        <w:r>
          <w:rPr>
            <w:noProof/>
            <w:webHidden/>
          </w:rPr>
        </w:r>
        <w:r>
          <w:rPr>
            <w:noProof/>
            <w:webHidden/>
          </w:rPr>
          <w:fldChar w:fldCharType="separate"/>
        </w:r>
        <w:r>
          <w:rPr>
            <w:noProof/>
            <w:webHidden/>
          </w:rPr>
          <w:t>19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5" w:history="1">
        <w:r w:rsidRPr="008234DB">
          <w:rPr>
            <w:rStyle w:val="Hipercze"/>
            <w:noProof/>
            <w:lang w:val="pl-PL"/>
          </w:rPr>
          <w:t>(</w:t>
        </w:r>
        <w:r w:rsidRPr="008234DB">
          <w:rPr>
            <w:rStyle w:val="Hipercze"/>
            <w:noProof/>
          </w:rPr>
          <w:t>3</w:t>
        </w:r>
        <w:r w:rsidRPr="008234DB">
          <w:rPr>
            <w:rStyle w:val="Hipercze"/>
            <w:noProof/>
          </w:rPr>
          <w:noBreakHyphen/>
          <w:t>7)</w:t>
        </w:r>
        <w:r>
          <w:rPr>
            <w:noProof/>
            <w:webHidden/>
          </w:rPr>
          <w:tab/>
        </w:r>
        <w:r>
          <w:rPr>
            <w:noProof/>
            <w:webHidden/>
          </w:rPr>
          <w:fldChar w:fldCharType="begin"/>
        </w:r>
        <w:r>
          <w:rPr>
            <w:noProof/>
            <w:webHidden/>
          </w:rPr>
          <w:instrText xml:space="preserve"> PAGEREF _Toc490820665 \h </w:instrText>
        </w:r>
        <w:r>
          <w:rPr>
            <w:noProof/>
            <w:webHidden/>
          </w:rPr>
        </w:r>
        <w:r>
          <w:rPr>
            <w:noProof/>
            <w:webHidden/>
          </w:rPr>
          <w:fldChar w:fldCharType="separate"/>
        </w:r>
        <w:r>
          <w:rPr>
            <w:noProof/>
            <w:webHidden/>
          </w:rPr>
          <w:t>19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6" w:history="1">
        <w:r w:rsidRPr="008234DB">
          <w:rPr>
            <w:rStyle w:val="Hipercze"/>
            <w:noProof/>
          </w:rPr>
          <w:t>(3</w:t>
        </w:r>
        <w:r w:rsidRPr="008234DB">
          <w:rPr>
            <w:rStyle w:val="Hipercze"/>
            <w:noProof/>
          </w:rPr>
          <w:noBreakHyphen/>
          <w:t>8)</w:t>
        </w:r>
        <w:r>
          <w:rPr>
            <w:noProof/>
            <w:webHidden/>
          </w:rPr>
          <w:tab/>
        </w:r>
        <w:r>
          <w:rPr>
            <w:noProof/>
            <w:webHidden/>
          </w:rPr>
          <w:fldChar w:fldCharType="begin"/>
        </w:r>
        <w:r>
          <w:rPr>
            <w:noProof/>
            <w:webHidden/>
          </w:rPr>
          <w:instrText xml:space="preserve"> PAGEREF _Toc490820666 \h </w:instrText>
        </w:r>
        <w:r>
          <w:rPr>
            <w:noProof/>
            <w:webHidden/>
          </w:rPr>
        </w:r>
        <w:r>
          <w:rPr>
            <w:noProof/>
            <w:webHidden/>
          </w:rPr>
          <w:fldChar w:fldCharType="separate"/>
        </w:r>
        <w:r>
          <w:rPr>
            <w:noProof/>
            <w:webHidden/>
          </w:rPr>
          <w:t>19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7" w:history="1">
        <w:r w:rsidRPr="008234DB">
          <w:rPr>
            <w:rStyle w:val="Hipercze"/>
            <w:noProof/>
          </w:rPr>
          <w:t>(3</w:t>
        </w:r>
        <w:r w:rsidRPr="008234DB">
          <w:rPr>
            <w:rStyle w:val="Hipercze"/>
            <w:noProof/>
          </w:rPr>
          <w:noBreakHyphen/>
          <w:t>9)</w:t>
        </w:r>
        <w:r>
          <w:rPr>
            <w:noProof/>
            <w:webHidden/>
          </w:rPr>
          <w:tab/>
        </w:r>
        <w:r>
          <w:rPr>
            <w:noProof/>
            <w:webHidden/>
          </w:rPr>
          <w:fldChar w:fldCharType="begin"/>
        </w:r>
        <w:r>
          <w:rPr>
            <w:noProof/>
            <w:webHidden/>
          </w:rPr>
          <w:instrText xml:space="preserve"> PAGEREF _Toc490820667 \h </w:instrText>
        </w:r>
        <w:r>
          <w:rPr>
            <w:noProof/>
            <w:webHidden/>
          </w:rPr>
        </w:r>
        <w:r>
          <w:rPr>
            <w:noProof/>
            <w:webHidden/>
          </w:rPr>
          <w:fldChar w:fldCharType="separate"/>
        </w:r>
        <w:r>
          <w:rPr>
            <w:noProof/>
            <w:webHidden/>
          </w:rPr>
          <w:t>25</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8" w:history="1">
        <w:r w:rsidRPr="008234DB">
          <w:rPr>
            <w:rStyle w:val="Hipercze"/>
            <w:noProof/>
            <w:lang w:val="pl-PL"/>
          </w:rPr>
          <w:t>(</w:t>
        </w:r>
        <w:r w:rsidRPr="008234DB">
          <w:rPr>
            <w:rStyle w:val="Hipercze"/>
            <w:noProof/>
          </w:rPr>
          <w:t>3</w:t>
        </w:r>
        <w:r w:rsidRPr="008234DB">
          <w:rPr>
            <w:rStyle w:val="Hipercze"/>
            <w:noProof/>
          </w:rPr>
          <w:noBreakHyphen/>
          <w:t>10)</w:t>
        </w:r>
        <w:r>
          <w:rPr>
            <w:noProof/>
            <w:webHidden/>
          </w:rPr>
          <w:tab/>
        </w:r>
        <w:r>
          <w:rPr>
            <w:noProof/>
            <w:webHidden/>
          </w:rPr>
          <w:fldChar w:fldCharType="begin"/>
        </w:r>
        <w:r>
          <w:rPr>
            <w:noProof/>
            <w:webHidden/>
          </w:rPr>
          <w:instrText xml:space="preserve"> PAGEREF _Toc490820668 \h </w:instrText>
        </w:r>
        <w:r>
          <w:rPr>
            <w:noProof/>
            <w:webHidden/>
          </w:rPr>
        </w:r>
        <w:r>
          <w:rPr>
            <w:noProof/>
            <w:webHidden/>
          </w:rPr>
          <w:fldChar w:fldCharType="separate"/>
        </w:r>
        <w:r>
          <w:rPr>
            <w:noProof/>
            <w:webHidden/>
          </w:rPr>
          <w:t>25</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69" w:history="1">
        <w:r w:rsidRPr="008234DB">
          <w:rPr>
            <w:rStyle w:val="Hipercze"/>
            <w:noProof/>
          </w:rPr>
          <w:t>(3</w:t>
        </w:r>
        <w:r w:rsidRPr="008234DB">
          <w:rPr>
            <w:rStyle w:val="Hipercze"/>
            <w:noProof/>
          </w:rPr>
          <w:noBreakHyphen/>
          <w:t>11)</w:t>
        </w:r>
        <w:r>
          <w:rPr>
            <w:noProof/>
            <w:webHidden/>
          </w:rPr>
          <w:tab/>
        </w:r>
        <w:r>
          <w:rPr>
            <w:noProof/>
            <w:webHidden/>
          </w:rPr>
          <w:fldChar w:fldCharType="begin"/>
        </w:r>
        <w:r>
          <w:rPr>
            <w:noProof/>
            <w:webHidden/>
          </w:rPr>
          <w:instrText xml:space="preserve"> PAGEREF _Toc490820669 \h </w:instrText>
        </w:r>
        <w:r>
          <w:rPr>
            <w:noProof/>
            <w:webHidden/>
          </w:rPr>
        </w:r>
        <w:r>
          <w:rPr>
            <w:noProof/>
            <w:webHidden/>
          </w:rPr>
          <w:fldChar w:fldCharType="separate"/>
        </w:r>
        <w:r>
          <w:rPr>
            <w:noProof/>
            <w:webHidden/>
          </w:rPr>
          <w:t>26</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0" w:history="1">
        <w:r w:rsidRPr="008234DB">
          <w:rPr>
            <w:rStyle w:val="Hipercze"/>
            <w:noProof/>
          </w:rPr>
          <w:t>(4</w:t>
        </w:r>
        <w:r w:rsidRPr="008234DB">
          <w:rPr>
            <w:rStyle w:val="Hipercze"/>
            <w:noProof/>
          </w:rPr>
          <w:noBreakHyphen/>
          <w:t>1)</w:t>
        </w:r>
        <w:r>
          <w:rPr>
            <w:noProof/>
            <w:webHidden/>
          </w:rPr>
          <w:tab/>
        </w:r>
        <w:r>
          <w:rPr>
            <w:noProof/>
            <w:webHidden/>
          </w:rPr>
          <w:fldChar w:fldCharType="begin"/>
        </w:r>
        <w:r>
          <w:rPr>
            <w:noProof/>
            <w:webHidden/>
          </w:rPr>
          <w:instrText xml:space="preserve"> PAGEREF _Toc490820670 \h </w:instrText>
        </w:r>
        <w:r>
          <w:rPr>
            <w:noProof/>
            <w:webHidden/>
          </w:rPr>
        </w:r>
        <w:r>
          <w:rPr>
            <w:noProof/>
            <w:webHidden/>
          </w:rPr>
          <w:fldChar w:fldCharType="separate"/>
        </w:r>
        <w:r>
          <w:rPr>
            <w:noProof/>
            <w:webHidden/>
          </w:rPr>
          <w:t>39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1" w:history="1">
        <w:r w:rsidRPr="008234DB">
          <w:rPr>
            <w:rStyle w:val="Hipercze"/>
            <w:noProof/>
          </w:rPr>
          <w:t>(4</w:t>
        </w:r>
        <w:r w:rsidRPr="008234DB">
          <w:rPr>
            <w:rStyle w:val="Hipercze"/>
            <w:noProof/>
          </w:rPr>
          <w:noBreakHyphen/>
          <w:t>2)</w:t>
        </w:r>
        <w:r>
          <w:rPr>
            <w:noProof/>
            <w:webHidden/>
          </w:rPr>
          <w:tab/>
        </w:r>
        <w:r>
          <w:rPr>
            <w:noProof/>
            <w:webHidden/>
          </w:rPr>
          <w:fldChar w:fldCharType="begin"/>
        </w:r>
        <w:r>
          <w:rPr>
            <w:noProof/>
            <w:webHidden/>
          </w:rPr>
          <w:instrText xml:space="preserve"> PAGEREF _Toc490820671 \h </w:instrText>
        </w:r>
        <w:r>
          <w:rPr>
            <w:noProof/>
            <w:webHidden/>
          </w:rPr>
        </w:r>
        <w:r>
          <w:rPr>
            <w:noProof/>
            <w:webHidden/>
          </w:rPr>
          <w:fldChar w:fldCharType="separate"/>
        </w:r>
        <w:r>
          <w:rPr>
            <w:noProof/>
            <w:webHidden/>
          </w:rPr>
          <w:t>39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2" w:history="1">
        <w:r w:rsidRPr="008234DB">
          <w:rPr>
            <w:rStyle w:val="Hipercze"/>
            <w:noProof/>
          </w:rPr>
          <w:t>(4</w:t>
        </w:r>
        <w:r w:rsidRPr="008234DB">
          <w:rPr>
            <w:rStyle w:val="Hipercze"/>
            <w:noProof/>
          </w:rPr>
          <w:noBreakHyphen/>
          <w:t>3)</w:t>
        </w:r>
        <w:r>
          <w:rPr>
            <w:noProof/>
            <w:webHidden/>
          </w:rPr>
          <w:tab/>
        </w:r>
        <w:r>
          <w:rPr>
            <w:noProof/>
            <w:webHidden/>
          </w:rPr>
          <w:fldChar w:fldCharType="begin"/>
        </w:r>
        <w:r>
          <w:rPr>
            <w:noProof/>
            <w:webHidden/>
          </w:rPr>
          <w:instrText xml:space="preserve"> PAGEREF _Toc490820672 \h </w:instrText>
        </w:r>
        <w:r>
          <w:rPr>
            <w:noProof/>
            <w:webHidden/>
          </w:rPr>
        </w:r>
        <w:r>
          <w:rPr>
            <w:noProof/>
            <w:webHidden/>
          </w:rPr>
          <w:fldChar w:fldCharType="separate"/>
        </w:r>
        <w:r>
          <w:rPr>
            <w:noProof/>
            <w:webHidden/>
          </w:rPr>
          <w:t>40</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3" w:history="1">
        <w:r w:rsidRPr="008234DB">
          <w:rPr>
            <w:rStyle w:val="Hipercze"/>
            <w:noProof/>
          </w:rPr>
          <w:t>(4</w:t>
        </w:r>
        <w:r w:rsidRPr="008234DB">
          <w:rPr>
            <w:rStyle w:val="Hipercze"/>
            <w:noProof/>
          </w:rPr>
          <w:noBreakHyphen/>
          <w:t>4)</w:t>
        </w:r>
        <w:r>
          <w:rPr>
            <w:noProof/>
            <w:webHidden/>
          </w:rPr>
          <w:tab/>
        </w:r>
        <w:r>
          <w:rPr>
            <w:noProof/>
            <w:webHidden/>
          </w:rPr>
          <w:fldChar w:fldCharType="begin"/>
        </w:r>
        <w:r>
          <w:rPr>
            <w:noProof/>
            <w:webHidden/>
          </w:rPr>
          <w:instrText xml:space="preserve"> PAGEREF _Toc490820673 \h </w:instrText>
        </w:r>
        <w:r>
          <w:rPr>
            <w:noProof/>
            <w:webHidden/>
          </w:rPr>
        </w:r>
        <w:r>
          <w:rPr>
            <w:noProof/>
            <w:webHidden/>
          </w:rPr>
          <w:fldChar w:fldCharType="separate"/>
        </w:r>
        <w:r>
          <w:rPr>
            <w:noProof/>
            <w:webHidden/>
          </w:rPr>
          <w:t>41</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4" w:history="1">
        <w:r w:rsidRPr="008234DB">
          <w:rPr>
            <w:rStyle w:val="Hipercze"/>
            <w:noProof/>
          </w:rPr>
          <w:t>(4</w:t>
        </w:r>
        <w:r w:rsidRPr="008234DB">
          <w:rPr>
            <w:rStyle w:val="Hipercze"/>
            <w:noProof/>
          </w:rPr>
          <w:noBreakHyphen/>
          <w:t>5)</w:t>
        </w:r>
        <w:r>
          <w:rPr>
            <w:noProof/>
            <w:webHidden/>
          </w:rPr>
          <w:tab/>
        </w:r>
        <w:r>
          <w:rPr>
            <w:noProof/>
            <w:webHidden/>
          </w:rPr>
          <w:fldChar w:fldCharType="begin"/>
        </w:r>
        <w:r>
          <w:rPr>
            <w:noProof/>
            <w:webHidden/>
          </w:rPr>
          <w:instrText xml:space="preserve"> PAGEREF _Toc490820674 \h </w:instrText>
        </w:r>
        <w:r>
          <w:rPr>
            <w:noProof/>
            <w:webHidden/>
          </w:rPr>
        </w:r>
        <w:r>
          <w:rPr>
            <w:noProof/>
            <w:webHidden/>
          </w:rPr>
          <w:fldChar w:fldCharType="separate"/>
        </w:r>
        <w:r>
          <w:rPr>
            <w:noProof/>
            <w:webHidden/>
          </w:rPr>
          <w:t>48</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5" w:history="1">
        <w:r w:rsidRPr="008234DB">
          <w:rPr>
            <w:rStyle w:val="Hipercze"/>
            <w:noProof/>
          </w:rPr>
          <w:t>(4</w:t>
        </w:r>
        <w:r w:rsidRPr="008234DB">
          <w:rPr>
            <w:rStyle w:val="Hipercze"/>
            <w:noProof/>
          </w:rPr>
          <w:noBreakHyphen/>
          <w:t>6)</w:t>
        </w:r>
        <w:r>
          <w:rPr>
            <w:noProof/>
            <w:webHidden/>
          </w:rPr>
          <w:tab/>
        </w:r>
        <w:r>
          <w:rPr>
            <w:noProof/>
            <w:webHidden/>
          </w:rPr>
          <w:fldChar w:fldCharType="begin"/>
        </w:r>
        <w:r>
          <w:rPr>
            <w:noProof/>
            <w:webHidden/>
          </w:rPr>
          <w:instrText xml:space="preserve"> PAGEREF _Toc490820675 \h </w:instrText>
        </w:r>
        <w:r>
          <w:rPr>
            <w:noProof/>
            <w:webHidden/>
          </w:rPr>
        </w:r>
        <w:r>
          <w:rPr>
            <w:noProof/>
            <w:webHidden/>
          </w:rPr>
          <w:fldChar w:fldCharType="separate"/>
        </w:r>
        <w:r>
          <w:rPr>
            <w:noProof/>
            <w:webHidden/>
          </w:rPr>
          <w:t>49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6" w:history="1">
        <w:r w:rsidRPr="008234DB">
          <w:rPr>
            <w:rStyle w:val="Hipercze"/>
            <w:noProof/>
          </w:rPr>
          <w:t>(4</w:t>
        </w:r>
        <w:r w:rsidRPr="008234DB">
          <w:rPr>
            <w:rStyle w:val="Hipercze"/>
            <w:noProof/>
          </w:rPr>
          <w:noBreakHyphen/>
          <w:t>7)</w:t>
        </w:r>
        <w:r>
          <w:rPr>
            <w:noProof/>
            <w:webHidden/>
          </w:rPr>
          <w:tab/>
        </w:r>
        <w:r>
          <w:rPr>
            <w:noProof/>
            <w:webHidden/>
          </w:rPr>
          <w:fldChar w:fldCharType="begin"/>
        </w:r>
        <w:r>
          <w:rPr>
            <w:noProof/>
            <w:webHidden/>
          </w:rPr>
          <w:instrText xml:space="preserve"> PAGEREF _Toc490820676 \h </w:instrText>
        </w:r>
        <w:r>
          <w:rPr>
            <w:noProof/>
            <w:webHidden/>
          </w:rPr>
        </w:r>
        <w:r>
          <w:rPr>
            <w:noProof/>
            <w:webHidden/>
          </w:rPr>
          <w:fldChar w:fldCharType="separate"/>
        </w:r>
        <w:r>
          <w:rPr>
            <w:noProof/>
            <w:webHidden/>
          </w:rPr>
          <w:t>49</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7" w:history="1">
        <w:r w:rsidRPr="008234DB">
          <w:rPr>
            <w:rStyle w:val="Hipercze"/>
            <w:noProof/>
          </w:rPr>
          <w:t>(4</w:t>
        </w:r>
        <w:r w:rsidRPr="008234DB">
          <w:rPr>
            <w:rStyle w:val="Hipercze"/>
            <w:noProof/>
          </w:rPr>
          <w:noBreakHyphen/>
          <w:t>8)</w:t>
        </w:r>
        <w:r>
          <w:rPr>
            <w:noProof/>
            <w:webHidden/>
          </w:rPr>
          <w:tab/>
        </w:r>
        <w:r>
          <w:rPr>
            <w:noProof/>
            <w:webHidden/>
          </w:rPr>
          <w:fldChar w:fldCharType="begin"/>
        </w:r>
        <w:r>
          <w:rPr>
            <w:noProof/>
            <w:webHidden/>
          </w:rPr>
          <w:instrText xml:space="preserve"> PAGEREF _Toc490820677 \h </w:instrText>
        </w:r>
        <w:r>
          <w:rPr>
            <w:noProof/>
            <w:webHidden/>
          </w:rPr>
        </w:r>
        <w:r>
          <w:rPr>
            <w:noProof/>
            <w:webHidden/>
          </w:rPr>
          <w:fldChar w:fldCharType="separate"/>
        </w:r>
        <w:r>
          <w:rPr>
            <w:noProof/>
            <w:webHidden/>
          </w:rPr>
          <w:t>51</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8" w:history="1">
        <w:r w:rsidRPr="008234DB">
          <w:rPr>
            <w:rStyle w:val="Hipercze"/>
            <w:noProof/>
          </w:rPr>
          <w:t>(4</w:t>
        </w:r>
        <w:r w:rsidRPr="008234DB">
          <w:rPr>
            <w:rStyle w:val="Hipercze"/>
            <w:noProof/>
          </w:rPr>
          <w:noBreakHyphen/>
          <w:t>9)</w:t>
        </w:r>
        <w:r>
          <w:rPr>
            <w:noProof/>
            <w:webHidden/>
          </w:rPr>
          <w:tab/>
        </w:r>
        <w:r>
          <w:rPr>
            <w:noProof/>
            <w:webHidden/>
          </w:rPr>
          <w:fldChar w:fldCharType="begin"/>
        </w:r>
        <w:r>
          <w:rPr>
            <w:noProof/>
            <w:webHidden/>
          </w:rPr>
          <w:instrText xml:space="preserve"> PAGEREF _Toc490820678 \h </w:instrText>
        </w:r>
        <w:r>
          <w:rPr>
            <w:noProof/>
            <w:webHidden/>
          </w:rPr>
        </w:r>
        <w:r>
          <w:rPr>
            <w:noProof/>
            <w:webHidden/>
          </w:rPr>
          <w:fldChar w:fldCharType="separate"/>
        </w:r>
        <w:r>
          <w:rPr>
            <w:noProof/>
            <w:webHidden/>
          </w:rPr>
          <w:t>51</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79" w:history="1">
        <w:r w:rsidRPr="008234DB">
          <w:rPr>
            <w:rStyle w:val="Hipercze"/>
            <w:noProof/>
          </w:rPr>
          <w:t>(4</w:t>
        </w:r>
        <w:r w:rsidRPr="008234DB">
          <w:rPr>
            <w:rStyle w:val="Hipercze"/>
            <w:noProof/>
          </w:rPr>
          <w:noBreakHyphen/>
          <w:t>10)</w:t>
        </w:r>
        <w:r>
          <w:rPr>
            <w:noProof/>
            <w:webHidden/>
          </w:rPr>
          <w:tab/>
        </w:r>
        <w:r>
          <w:rPr>
            <w:noProof/>
            <w:webHidden/>
          </w:rPr>
          <w:fldChar w:fldCharType="begin"/>
        </w:r>
        <w:r>
          <w:rPr>
            <w:noProof/>
            <w:webHidden/>
          </w:rPr>
          <w:instrText xml:space="preserve"> PAGEREF _Toc490820679 \h </w:instrText>
        </w:r>
        <w:r>
          <w:rPr>
            <w:noProof/>
            <w:webHidden/>
          </w:rPr>
        </w:r>
        <w:r>
          <w:rPr>
            <w:noProof/>
            <w:webHidden/>
          </w:rPr>
          <w:fldChar w:fldCharType="separate"/>
        </w:r>
        <w:r>
          <w:rPr>
            <w:noProof/>
            <w:webHidden/>
          </w:rPr>
          <w:t>52</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80" w:history="1">
        <w:r w:rsidRPr="008234DB">
          <w:rPr>
            <w:rStyle w:val="Hipercze"/>
            <w:noProof/>
          </w:rPr>
          <w:t>(4</w:t>
        </w:r>
        <w:r w:rsidRPr="008234DB">
          <w:rPr>
            <w:rStyle w:val="Hipercze"/>
            <w:noProof/>
          </w:rPr>
          <w:noBreakHyphen/>
          <w:t>10)</w:t>
        </w:r>
        <w:r>
          <w:rPr>
            <w:noProof/>
            <w:webHidden/>
          </w:rPr>
          <w:tab/>
        </w:r>
        <w:r>
          <w:rPr>
            <w:noProof/>
            <w:webHidden/>
          </w:rPr>
          <w:fldChar w:fldCharType="begin"/>
        </w:r>
        <w:r>
          <w:rPr>
            <w:noProof/>
            <w:webHidden/>
          </w:rPr>
          <w:instrText xml:space="preserve"> PAGEREF _Toc490820680 \h </w:instrText>
        </w:r>
        <w:r>
          <w:rPr>
            <w:noProof/>
            <w:webHidden/>
          </w:rPr>
        </w:r>
        <w:r>
          <w:rPr>
            <w:noProof/>
            <w:webHidden/>
          </w:rPr>
          <w:fldChar w:fldCharType="separate"/>
        </w:r>
        <w:r>
          <w:rPr>
            <w:noProof/>
            <w:webHidden/>
          </w:rPr>
          <w:t>52</w:t>
        </w:r>
        <w:r>
          <w:rPr>
            <w:noProof/>
            <w:webHidden/>
          </w:rPr>
          <w:fldChar w:fldCharType="end"/>
        </w:r>
      </w:hyperlink>
    </w:p>
    <w:p w:rsidR="00DB735F" w:rsidRDefault="00DB735F">
      <w:pPr>
        <w:pStyle w:val="Spisilustracji"/>
        <w:tabs>
          <w:tab w:val="right" w:leader="dot" w:pos="8494"/>
        </w:tabs>
        <w:rPr>
          <w:rFonts w:asciiTheme="minorHAnsi" w:eastAsiaTheme="minorEastAsia" w:hAnsiTheme="minorHAnsi" w:cstheme="minorBidi"/>
          <w:noProof/>
          <w:sz w:val="22"/>
          <w:szCs w:val="22"/>
          <w:lang w:val="pl-PL" w:eastAsia="pl-PL"/>
        </w:rPr>
      </w:pPr>
      <w:hyperlink w:anchor="_Toc490820681" w:history="1">
        <w:r w:rsidRPr="008234DB">
          <w:rPr>
            <w:rStyle w:val="Hipercze"/>
            <w:noProof/>
          </w:rPr>
          <w:t>(4</w:t>
        </w:r>
        <w:r w:rsidRPr="008234DB">
          <w:rPr>
            <w:rStyle w:val="Hipercze"/>
            <w:noProof/>
          </w:rPr>
          <w:noBreakHyphen/>
          <w:t>12)</w:t>
        </w:r>
        <w:r>
          <w:rPr>
            <w:noProof/>
            <w:webHidden/>
          </w:rPr>
          <w:tab/>
        </w:r>
        <w:r>
          <w:rPr>
            <w:noProof/>
            <w:webHidden/>
          </w:rPr>
          <w:fldChar w:fldCharType="begin"/>
        </w:r>
        <w:r>
          <w:rPr>
            <w:noProof/>
            <w:webHidden/>
          </w:rPr>
          <w:instrText xml:space="preserve"> PAGEREF _Toc490820681 \h </w:instrText>
        </w:r>
        <w:r>
          <w:rPr>
            <w:noProof/>
            <w:webHidden/>
          </w:rPr>
        </w:r>
        <w:r>
          <w:rPr>
            <w:noProof/>
            <w:webHidden/>
          </w:rPr>
          <w:fldChar w:fldCharType="separate"/>
        </w:r>
        <w:r>
          <w:rPr>
            <w:noProof/>
            <w:webHidden/>
          </w:rPr>
          <w:t>54</w:t>
        </w:r>
        <w:r>
          <w:rPr>
            <w:noProof/>
            <w:webHidden/>
          </w:rPr>
          <w:fldChar w:fldCharType="end"/>
        </w:r>
      </w:hyperlink>
    </w:p>
    <w:p w:rsidR="00DA28B2" w:rsidRDefault="00B765F2" w:rsidP="00941D35">
      <w:r>
        <w:fldChar w:fldCharType="end"/>
      </w:r>
    </w:p>
    <w:p w:rsidR="00361EFD" w:rsidRDefault="00361EFD" w:rsidP="00D135C3"/>
    <w:p w:rsidR="00D135C3" w:rsidRDefault="00D135C3" w:rsidP="00D135C3"/>
    <w:p w:rsidR="00D135C3" w:rsidRDefault="00D135C3" w:rsidP="00D135C3"/>
    <w:p w:rsidR="005C0AF1" w:rsidRDefault="005C0AF1">
      <w:pPr>
        <w:spacing w:before="0" w:after="200" w:line="276" w:lineRule="auto"/>
        <w:jc w:val="left"/>
        <w:rPr>
          <w:rFonts w:cs="Arial"/>
          <w:b/>
          <w:bCs/>
          <w:kern w:val="32"/>
          <w:sz w:val="32"/>
          <w:szCs w:val="36"/>
        </w:rPr>
      </w:pPr>
      <w:r>
        <w:br w:type="page"/>
      </w:r>
    </w:p>
    <w:p w:rsidR="00DA28B2" w:rsidRDefault="00361EFD" w:rsidP="00361EFD">
      <w:pPr>
        <w:pStyle w:val="Heading1nonumber"/>
      </w:pPr>
      <w:bookmarkStart w:id="42" w:name="_Toc490820587"/>
      <w:r>
        <w:lastRenderedPageBreak/>
        <w:t>LIST OF ABBREVIATIONS</w:t>
      </w:r>
      <w:bookmarkEnd w:id="4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5878"/>
      </w:tblGrid>
      <w:tr w:rsidR="00361EFD" w:rsidTr="00863146">
        <w:tc>
          <w:tcPr>
            <w:tcW w:w="2842" w:type="dxa"/>
          </w:tcPr>
          <w:p w:rsidR="00361EFD" w:rsidRDefault="002B0693" w:rsidP="00361EFD">
            <w:pPr>
              <w:pStyle w:val="TableText"/>
            </w:pPr>
            <w:r>
              <w:t>IT</w:t>
            </w:r>
          </w:p>
        </w:tc>
        <w:tc>
          <w:tcPr>
            <w:tcW w:w="5878" w:type="dxa"/>
          </w:tcPr>
          <w:p w:rsidR="00361EFD" w:rsidRDefault="002B0693" w:rsidP="00361EFD">
            <w:pPr>
              <w:pStyle w:val="TableText"/>
            </w:pPr>
            <w:r>
              <w:t>Information Technology</w:t>
            </w:r>
          </w:p>
        </w:tc>
      </w:tr>
      <w:tr w:rsidR="00361EFD" w:rsidTr="00863146">
        <w:tc>
          <w:tcPr>
            <w:tcW w:w="2842" w:type="dxa"/>
          </w:tcPr>
          <w:p w:rsidR="00361EFD" w:rsidRDefault="00361EFD" w:rsidP="00361EFD">
            <w:pPr>
              <w:pStyle w:val="TableText"/>
            </w:pPr>
          </w:p>
        </w:tc>
        <w:tc>
          <w:tcPr>
            <w:tcW w:w="5878" w:type="dxa"/>
          </w:tcPr>
          <w:p w:rsidR="00361EFD" w:rsidRDefault="00361EFD" w:rsidP="00361EFD">
            <w:pPr>
              <w:pStyle w:val="TableText"/>
            </w:pPr>
          </w:p>
        </w:tc>
      </w:tr>
      <w:tr w:rsidR="00361EFD" w:rsidTr="00863146">
        <w:tc>
          <w:tcPr>
            <w:tcW w:w="2842" w:type="dxa"/>
          </w:tcPr>
          <w:p w:rsidR="00361EFD" w:rsidRDefault="00361EFD" w:rsidP="00361EFD">
            <w:pPr>
              <w:pStyle w:val="TableText"/>
            </w:pPr>
          </w:p>
        </w:tc>
        <w:tc>
          <w:tcPr>
            <w:tcW w:w="5878" w:type="dxa"/>
          </w:tcPr>
          <w:p w:rsidR="00361EFD" w:rsidRDefault="00361EFD" w:rsidP="00361EFD">
            <w:pPr>
              <w:pStyle w:val="TableText"/>
            </w:pPr>
          </w:p>
        </w:tc>
      </w:tr>
      <w:tr w:rsidR="00361EFD" w:rsidTr="00863146">
        <w:tc>
          <w:tcPr>
            <w:tcW w:w="2842" w:type="dxa"/>
          </w:tcPr>
          <w:p w:rsidR="00361EFD" w:rsidRDefault="00361EFD" w:rsidP="00361EFD">
            <w:pPr>
              <w:pStyle w:val="TableText"/>
            </w:pPr>
          </w:p>
        </w:tc>
        <w:tc>
          <w:tcPr>
            <w:tcW w:w="5878" w:type="dxa"/>
          </w:tcPr>
          <w:p w:rsidR="00361EFD" w:rsidRDefault="00361EFD"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DC4504" w:rsidRDefault="00DC4504" w:rsidP="00361EFD">
            <w:pPr>
              <w:pStyle w:val="TableText"/>
            </w:pPr>
          </w:p>
          <w:p w:rsidR="00863146" w:rsidRDefault="00863146" w:rsidP="00361EFD">
            <w:pPr>
              <w:pStyle w:val="TableText"/>
            </w:pPr>
          </w:p>
          <w:p w:rsidR="00863146" w:rsidRDefault="00863146" w:rsidP="00361EFD">
            <w:pPr>
              <w:pStyle w:val="TableText"/>
            </w:pPr>
          </w:p>
          <w:p w:rsidR="00DC4504" w:rsidRDefault="00DC4504" w:rsidP="00361EFD">
            <w:pPr>
              <w:pStyle w:val="TableText"/>
            </w:pPr>
          </w:p>
        </w:tc>
      </w:tr>
    </w:tbl>
    <w:p w:rsidR="00863146" w:rsidRPr="00603619" w:rsidRDefault="00863146" w:rsidP="00603619">
      <w:pPr>
        <w:pStyle w:val="Heading1nonumber"/>
      </w:pPr>
      <w:bookmarkStart w:id="43" w:name="_Toc490820588"/>
      <w:r>
        <w:lastRenderedPageBreak/>
        <w:t>NOMENCLATURE</w:t>
      </w:r>
      <w:bookmarkEnd w:id="43"/>
    </w:p>
    <w:p w:rsidR="00481C8F" w:rsidRPr="00FC3FC8" w:rsidRDefault="00481C8F" w:rsidP="00481C8F">
      <w:pPr>
        <w:rPr>
          <w:rFonts w:eastAsiaTheme="minorEastAsia"/>
        </w:rPr>
      </w:pPr>
      <m:oMath>
        <m:r>
          <m:rPr>
            <m:sty m:val="bi"/>
          </m:rPr>
          <w:rPr>
            <w:rFonts w:ascii="Cambria Math" w:hAnsi="Cambria Math" w:cs="Cambria Math"/>
            <w:sz w:val="32"/>
          </w:rPr>
          <m:t>C</m:t>
        </m:r>
      </m:oMath>
      <w:r w:rsidRPr="009D637E">
        <w:rPr>
          <w:rFonts w:eastAsiaTheme="minorEastAsia"/>
        </w:rPr>
        <w:t xml:space="preserve"> = Call premium</w:t>
      </w:r>
      <w:r>
        <w:rPr>
          <w:rFonts w:eastAsiaTheme="minorEastAsia"/>
        </w:rPr>
        <w:t xml:space="preserve"> (European call option)</w:t>
      </w:r>
    </w:p>
    <w:p w:rsidR="00481C8F" w:rsidRDefault="00481C8F" w:rsidP="00481C8F">
      <m:oMath>
        <m:r>
          <m:rPr>
            <m:sty m:val="bi"/>
          </m:rPr>
          <w:rPr>
            <w:rFonts w:ascii="Cambria Math" w:hAnsi="Cambria Math"/>
            <w:sz w:val="32"/>
          </w:rPr>
          <m:t>S</m:t>
        </m:r>
      </m:oMath>
      <w:r>
        <w:t xml:space="preserve"> = </w:t>
      </w:r>
      <w:r w:rsidRPr="009D637E">
        <w:rPr>
          <w:rFonts w:eastAsiaTheme="minorEastAsia"/>
        </w:rPr>
        <w:t>Current stock price</w:t>
      </w:r>
    </w:p>
    <w:p w:rsidR="00481C8F" w:rsidRPr="00902DA0" w:rsidRDefault="00481C8F" w:rsidP="00481C8F">
      <w:pPr>
        <w:rPr>
          <w:rFonts w:eastAsiaTheme="minorEastAsia"/>
        </w:rPr>
      </w:pPr>
      <m:oMath>
        <m:r>
          <m:rPr>
            <m:sty m:val="bi"/>
          </m:rPr>
          <w:rPr>
            <w:rFonts w:ascii="Cambria Math" w:hAnsi="Cambria Math"/>
            <w:sz w:val="32"/>
          </w:rPr>
          <m:t>t</m:t>
        </m:r>
      </m:oMath>
      <w:r w:rsidRPr="009D637E">
        <w:rPr>
          <w:rFonts w:eastAsiaTheme="minorEastAsia"/>
        </w:rPr>
        <w:t xml:space="preserve"> = Time until option exercise</w:t>
      </w:r>
    </w:p>
    <w:p w:rsidR="00481C8F" w:rsidRDefault="00481C8F" w:rsidP="00481C8F">
      <w:pPr>
        <w:rPr>
          <w:rFonts w:eastAsiaTheme="minorEastAsia"/>
        </w:rPr>
      </w:pPr>
      <m:oMath>
        <m:r>
          <m:rPr>
            <m:sty m:val="bi"/>
          </m:rPr>
          <w:rPr>
            <w:rFonts w:ascii="Cambria Math" w:hAnsi="Cambria Math"/>
            <w:sz w:val="32"/>
          </w:rPr>
          <m:t>K</m:t>
        </m:r>
      </m:oMath>
      <w:r>
        <w:t xml:space="preserve"> = </w:t>
      </w:r>
      <w:r w:rsidRPr="009D637E">
        <w:rPr>
          <w:rFonts w:eastAsiaTheme="minorEastAsia"/>
        </w:rPr>
        <w:t>Option striking price</w:t>
      </w:r>
      <w:r>
        <w:rPr>
          <w:rFonts w:eastAsiaTheme="minorEastAsia"/>
        </w:rPr>
        <w:t xml:space="preserve"> (</w:t>
      </w:r>
      <w:r>
        <w:t xml:space="preserve">Exercise price) </w:t>
      </w:r>
    </w:p>
    <w:p w:rsidR="00481C8F" w:rsidRDefault="00481C8F" w:rsidP="00481C8F">
      <w:pPr>
        <w:rPr>
          <w:rFonts w:eastAsiaTheme="minorEastAsia"/>
        </w:rPr>
      </w:pPr>
      <m:oMath>
        <m:r>
          <m:rPr>
            <m:sty m:val="bi"/>
          </m:rPr>
          <w:rPr>
            <w:rFonts w:ascii="Cambria Math" w:hAnsi="Cambria Math"/>
            <w:sz w:val="32"/>
          </w:rPr>
          <m:t>r</m:t>
        </m:r>
      </m:oMath>
      <w:r>
        <w:rPr>
          <w:rFonts w:eastAsiaTheme="minorEastAsia"/>
        </w:rPr>
        <w:t xml:space="preserve"> = Risk-free interest rate</w:t>
      </w:r>
    </w:p>
    <w:p w:rsidR="00481C8F" w:rsidRPr="009D637E" w:rsidRDefault="00481C8F" w:rsidP="00481C8F">
      <w:pPr>
        <w:rPr>
          <w:rFonts w:eastAsiaTheme="minorEastAsia"/>
        </w:rPr>
      </w:pPr>
      <m:oMath>
        <m:r>
          <m:rPr>
            <m:sty m:val="bi"/>
          </m:rPr>
          <w:rPr>
            <w:rFonts w:ascii="Cambria Math" w:hAnsi="Cambria Math"/>
            <w:sz w:val="32"/>
          </w:rPr>
          <m:t>N</m:t>
        </m:r>
      </m:oMath>
      <w:r w:rsidRPr="009D637E">
        <w:rPr>
          <w:rFonts w:eastAsiaTheme="minorEastAsia"/>
        </w:rPr>
        <w:t xml:space="preserve"> = Cumulative standard normal distribution</w:t>
      </w:r>
    </w:p>
    <w:p w:rsidR="00481C8F" w:rsidRPr="003763B0" w:rsidRDefault="00481C8F" w:rsidP="00481C8F">
      <w:pPr>
        <w:rPr>
          <w:rFonts w:eastAsiaTheme="minorEastAsia"/>
        </w:rPr>
      </w:pPr>
      <m:oMath>
        <m:r>
          <m:rPr>
            <m:sty m:val="bi"/>
          </m:rPr>
          <w:rPr>
            <w:rFonts w:ascii="Cambria Math" w:hAnsi="Cambria Math"/>
            <w:sz w:val="32"/>
          </w:rPr>
          <m:t>e</m:t>
        </m:r>
      </m:oMath>
      <w:r>
        <w:rPr>
          <w:rFonts w:eastAsiaTheme="minorEastAsia"/>
        </w:rPr>
        <w:t xml:space="preserve"> = Exponential term</w:t>
      </w:r>
    </w:p>
    <w:p w:rsidR="00481C8F" w:rsidRDefault="00481C8F" w:rsidP="00481C8F">
      <w:pPr>
        <w:rPr>
          <w:rFonts w:eastAsiaTheme="minorEastAsia"/>
        </w:rPr>
      </w:pPr>
      <m:oMath>
        <m:r>
          <m:rPr>
            <m:sty m:val="bi"/>
          </m:rPr>
          <w:rPr>
            <w:rFonts w:ascii="Cambria Math" w:hAnsi="Cambria Math"/>
            <w:sz w:val="32"/>
          </w:rPr>
          <m:t>s</m:t>
        </m:r>
      </m:oMath>
      <w:r>
        <w:rPr>
          <w:rFonts w:eastAsiaTheme="minorEastAsia"/>
        </w:rPr>
        <w:t xml:space="preserve"> = Standard deviation (Volatility)</w:t>
      </w:r>
    </w:p>
    <w:p w:rsidR="00481C8F" w:rsidRDefault="00481C8F" w:rsidP="00481C8F">
      <w:pPr>
        <w:rPr>
          <w:rFonts w:eastAsiaTheme="minorEastAsia"/>
        </w:rPr>
      </w:pPr>
      <m:oMath>
        <m:r>
          <m:rPr>
            <m:sty m:val="b"/>
          </m:rPr>
          <w:rPr>
            <w:rFonts w:ascii="Cambria Math" w:hAnsi="Cambria Math"/>
            <w:sz w:val="32"/>
          </w:rPr>
          <m:t>ln</m:t>
        </m:r>
      </m:oMath>
      <w:r w:rsidRPr="009D637E">
        <w:rPr>
          <w:rFonts w:eastAsiaTheme="minorEastAsia"/>
        </w:rPr>
        <w:t xml:space="preserve"> = </w:t>
      </w:r>
      <w:r>
        <w:rPr>
          <w:rFonts w:eastAsiaTheme="minorEastAsia"/>
        </w:rPr>
        <w:t>N</w:t>
      </w:r>
      <w:r w:rsidRPr="00981B3B">
        <w:rPr>
          <w:rFonts w:eastAsiaTheme="minorEastAsia"/>
        </w:rPr>
        <w:t>atural logarithm</w:t>
      </w:r>
    </w:p>
    <w:p w:rsidR="004B72AD" w:rsidRDefault="004B72AD" w:rsidP="004B72AD">
      <m:oMath>
        <m:r>
          <m:rPr>
            <m:sty m:val="bi"/>
          </m:rPr>
          <w:rPr>
            <w:rFonts w:ascii="Cambria Math" w:hAnsi="Cambria Math"/>
            <w:sz w:val="32"/>
          </w:rPr>
          <m:t>y</m:t>
        </m:r>
      </m:oMath>
      <w:r>
        <w:t xml:space="preserve"> – Dependent variable</w:t>
      </w:r>
    </w:p>
    <w:p w:rsidR="004B72AD" w:rsidRDefault="004B72AD" w:rsidP="004B72AD">
      <m:oMath>
        <m:r>
          <m:rPr>
            <m:sty m:val="bi"/>
          </m:rPr>
          <w:rPr>
            <w:rFonts w:ascii="Cambria Math" w:hAnsi="Cambria Math"/>
            <w:sz w:val="32"/>
          </w:rPr>
          <m:t>B</m:t>
        </m:r>
      </m:oMath>
      <w:r>
        <w:rPr>
          <w:b/>
          <w:sz w:val="32"/>
        </w:rPr>
        <w:t xml:space="preserve"> </w:t>
      </w:r>
      <w:r>
        <w:t>– Slope of the line</w:t>
      </w:r>
    </w:p>
    <w:p w:rsidR="004B72AD" w:rsidRDefault="004B72AD" w:rsidP="004B72AD">
      <m:oMath>
        <m:r>
          <m:rPr>
            <m:sty m:val="bi"/>
          </m:rPr>
          <w:rPr>
            <w:rFonts w:ascii="Cambria Math" w:hAnsi="Cambria Math"/>
            <w:sz w:val="32"/>
          </w:rPr>
          <m:t>A</m:t>
        </m:r>
      </m:oMath>
      <w:r>
        <w:t xml:space="preserve"> –Constant term of y-intercept. Point where the y-axis is intersected with the line </w:t>
      </w:r>
    </w:p>
    <w:p w:rsidR="004B72AD" w:rsidRPr="004B72AD" w:rsidRDefault="004B72AD" w:rsidP="00481C8F">
      <m:oMath>
        <m:r>
          <m:rPr>
            <m:sty m:val="bi"/>
          </m:rPr>
          <w:rPr>
            <w:rFonts w:ascii="Cambria Math" w:hAnsi="Cambria Math"/>
            <w:sz w:val="32"/>
          </w:rPr>
          <m:t xml:space="preserve">x </m:t>
        </m:r>
      </m:oMath>
      <w:r>
        <w:t>– Independent variable</w:t>
      </w:r>
    </w:p>
    <w:p w:rsidR="004B72AD" w:rsidRDefault="004B72AD" w:rsidP="004B72AD">
      <m:oMath>
        <m:r>
          <m:rPr>
            <m:sty m:val="bi"/>
          </m:rPr>
          <w:rPr>
            <w:rFonts w:ascii="Cambria Math" w:hAnsi="Cambria Math"/>
            <w:sz w:val="32"/>
          </w:rPr>
          <m:t>B</m:t>
        </m:r>
      </m:oMath>
      <w:r>
        <w:t xml:space="preserve"> – Slope of the line</w:t>
      </w:r>
    </w:p>
    <w:p w:rsidR="004B72AD" w:rsidRDefault="004A04D5" w:rsidP="004B72AD">
      <m:oMath>
        <m:sSub>
          <m:sSubPr>
            <m:ctrlPr>
              <w:rPr>
                <w:rFonts w:ascii="Cambria Math" w:hAnsi="Cambria Math"/>
                <w:b/>
                <w:i/>
                <w:sz w:val="32"/>
              </w:rPr>
            </m:ctrlPr>
          </m:sSubPr>
          <m:e>
            <m:r>
              <m:rPr>
                <m:sty m:val="bi"/>
              </m:rPr>
              <w:rPr>
                <w:rFonts w:ascii="Cambria Math" w:hAnsi="Cambria Math"/>
                <w:sz w:val="32"/>
              </w:rPr>
              <m:t>M</m:t>
            </m:r>
          </m:e>
          <m:sub>
            <m:r>
              <m:rPr>
                <m:sty m:val="bi"/>
              </m:rPr>
              <w:rPr>
                <w:rFonts w:ascii="Cambria Math" w:hAnsi="Cambria Math"/>
                <w:sz w:val="32"/>
              </w:rPr>
              <m:t>x</m:t>
            </m:r>
          </m:sub>
        </m:sSub>
      </m:oMath>
      <w:r w:rsidR="004B72AD">
        <w:rPr>
          <w:b/>
          <w:sz w:val="32"/>
        </w:rPr>
        <w:t xml:space="preserve"> </w:t>
      </w:r>
      <w:r w:rsidR="004B72AD">
        <w:t xml:space="preserve">– The mean of </w:t>
      </w:r>
      <m:oMath>
        <m:r>
          <m:rPr>
            <m:sty m:val="bi"/>
          </m:rPr>
          <w:rPr>
            <w:rFonts w:ascii="Cambria Math" w:hAnsi="Cambria Math"/>
            <w:sz w:val="32"/>
          </w:rPr>
          <m:t>x</m:t>
        </m:r>
      </m:oMath>
    </w:p>
    <w:p w:rsidR="004B72AD" w:rsidRPr="004B72AD" w:rsidRDefault="004A04D5" w:rsidP="00481C8F">
      <m:oMath>
        <m:sSub>
          <m:sSubPr>
            <m:ctrlPr>
              <w:rPr>
                <w:rFonts w:ascii="Cambria Math" w:hAnsi="Cambria Math"/>
                <w:b/>
                <w:i/>
                <w:sz w:val="32"/>
              </w:rPr>
            </m:ctrlPr>
          </m:sSubPr>
          <m:e>
            <m:r>
              <m:rPr>
                <m:sty m:val="bi"/>
              </m:rPr>
              <w:rPr>
                <w:rFonts w:ascii="Cambria Math" w:hAnsi="Cambria Math"/>
                <w:sz w:val="32"/>
              </w:rPr>
              <m:t>M</m:t>
            </m:r>
          </m:e>
          <m:sub>
            <m:r>
              <m:rPr>
                <m:sty m:val="bi"/>
              </m:rPr>
              <w:rPr>
                <w:rFonts w:ascii="Cambria Math" w:hAnsi="Cambria Math"/>
                <w:sz w:val="32"/>
              </w:rPr>
              <m:t>y</m:t>
            </m:r>
          </m:sub>
        </m:sSub>
      </m:oMath>
      <w:r w:rsidR="004B72AD">
        <w:t xml:space="preserve"> – The mean of </w:t>
      </w:r>
      <m:oMath>
        <m:r>
          <m:rPr>
            <m:sty m:val="bi"/>
          </m:rPr>
          <w:rPr>
            <w:rFonts w:ascii="Cambria Math" w:hAnsi="Cambria Math"/>
            <w:sz w:val="32"/>
          </w:rPr>
          <m:t>y</m:t>
        </m:r>
      </m:oMath>
    </w:p>
    <w:p w:rsidR="004B72AD" w:rsidRDefault="004B72AD" w:rsidP="004B72AD">
      <w:pPr>
        <w:rPr>
          <w:b/>
          <w:sz w:val="32"/>
        </w:rPr>
      </w:pPr>
      <m:oMath>
        <m:r>
          <m:rPr>
            <m:sty m:val="bi"/>
          </m:rPr>
          <w:rPr>
            <w:rFonts w:ascii="Cambria Math" w:hAnsi="Cambria Math"/>
            <w:sz w:val="32"/>
            <w:szCs w:val="32"/>
          </w:rPr>
          <m:t>r</m:t>
        </m:r>
      </m:oMath>
      <w:r>
        <w:t xml:space="preserve"> </w:t>
      </w:r>
      <m:oMath>
        <m:r>
          <m:rPr>
            <m:sty m:val="p"/>
          </m:rPr>
          <w:rPr>
            <w:rFonts w:ascii="Cambria Math" w:hAnsi="Cambria Math"/>
          </w:rPr>
          <m:t>-</m:t>
        </m:r>
      </m:oMath>
      <w:r>
        <w:t xml:space="preserve"> Correlation between </w:t>
      </w:r>
      <m:oMath>
        <m:r>
          <m:rPr>
            <m:sty m:val="bi"/>
          </m:rPr>
          <w:rPr>
            <w:rFonts w:ascii="Cambria Math" w:hAnsi="Cambria Math"/>
            <w:sz w:val="32"/>
          </w:rPr>
          <m:t xml:space="preserve">x </m:t>
        </m:r>
      </m:oMath>
      <w:r>
        <w:t xml:space="preserve">and </w:t>
      </w:r>
      <m:oMath>
        <m:r>
          <m:rPr>
            <m:sty m:val="bi"/>
          </m:rPr>
          <w:rPr>
            <w:rFonts w:ascii="Cambria Math" w:hAnsi="Cambria Math"/>
            <w:sz w:val="32"/>
          </w:rPr>
          <m:t>y</m:t>
        </m:r>
      </m:oMath>
    </w:p>
    <w:p w:rsidR="004B72AD" w:rsidRDefault="004A04D5" w:rsidP="004B72AD">
      <m:oMath>
        <m:sSub>
          <m:sSubPr>
            <m:ctrlPr>
              <w:rPr>
                <w:rFonts w:ascii="Cambria Math" w:hAnsi="Cambria Math"/>
                <w:b/>
                <w:i/>
                <w:sz w:val="32"/>
                <w:szCs w:val="32"/>
              </w:rPr>
            </m:ctrlPr>
          </m:sSubPr>
          <m:e>
            <m:r>
              <m:rPr>
                <m:sty m:val="bi"/>
              </m:rPr>
              <w:rPr>
                <w:rFonts w:ascii="Cambria Math" w:hAnsi="Cambria Math"/>
                <w:sz w:val="32"/>
                <w:szCs w:val="32"/>
              </w:rPr>
              <m:t>S</m:t>
            </m:r>
          </m:e>
          <m:sub>
            <m:r>
              <m:rPr>
                <m:sty m:val="bi"/>
              </m:rPr>
              <w:rPr>
                <w:rFonts w:ascii="Cambria Math" w:hAnsi="Cambria Math"/>
                <w:sz w:val="32"/>
                <w:szCs w:val="32"/>
              </w:rPr>
              <m:t>x</m:t>
            </m:r>
          </m:sub>
        </m:sSub>
        <m:r>
          <m:rPr>
            <m:sty m:val="p"/>
          </m:rPr>
          <w:rPr>
            <w:rFonts w:ascii="Cambria Math" w:hAnsi="Cambria Math"/>
          </w:rPr>
          <m:t xml:space="preserve">- </m:t>
        </m:r>
      </m:oMath>
      <w:r w:rsidR="004B72AD">
        <w:t xml:space="preserve">Standard deviation of </w:t>
      </w:r>
      <m:oMath>
        <m:r>
          <m:rPr>
            <m:sty m:val="bi"/>
          </m:rPr>
          <w:rPr>
            <w:rFonts w:ascii="Cambria Math" w:hAnsi="Cambria Math"/>
            <w:sz w:val="32"/>
          </w:rPr>
          <m:t>x</m:t>
        </m:r>
      </m:oMath>
      <w:r w:rsidR="004B72AD">
        <w:t xml:space="preserve"> </w:t>
      </w:r>
    </w:p>
    <w:p w:rsidR="004B72AD" w:rsidRDefault="004A04D5" w:rsidP="004B72AD">
      <m:oMath>
        <m:sSub>
          <m:sSubPr>
            <m:ctrlPr>
              <w:rPr>
                <w:rFonts w:ascii="Cambria Math" w:hAnsi="Cambria Math"/>
                <w:b/>
                <w:i/>
                <w:sz w:val="32"/>
                <w:szCs w:val="32"/>
              </w:rPr>
            </m:ctrlPr>
          </m:sSubPr>
          <m:e>
            <m:r>
              <m:rPr>
                <m:sty m:val="bi"/>
              </m:rPr>
              <w:rPr>
                <w:rFonts w:ascii="Cambria Math" w:hAnsi="Cambria Math"/>
                <w:sz w:val="32"/>
                <w:szCs w:val="32"/>
              </w:rPr>
              <m:t>S</m:t>
            </m:r>
          </m:e>
          <m:sub>
            <m:r>
              <m:rPr>
                <m:sty m:val="bi"/>
              </m:rPr>
              <w:rPr>
                <w:rFonts w:ascii="Cambria Math" w:hAnsi="Cambria Math"/>
                <w:sz w:val="32"/>
                <w:szCs w:val="32"/>
              </w:rPr>
              <m:t>y</m:t>
            </m:r>
          </m:sub>
        </m:sSub>
        <m:r>
          <m:rPr>
            <m:sty m:val="p"/>
          </m:rPr>
          <w:rPr>
            <w:rFonts w:ascii="Cambria Math" w:hAnsi="Cambria Math"/>
          </w:rPr>
          <m:t xml:space="preserve">- </m:t>
        </m:r>
      </m:oMath>
      <w:r w:rsidR="004B72AD">
        <w:t xml:space="preserve">Standard deviation of </w:t>
      </w:r>
      <m:oMath>
        <m:r>
          <m:rPr>
            <m:sty m:val="bi"/>
          </m:rPr>
          <w:rPr>
            <w:rFonts w:ascii="Cambria Math" w:hAnsi="Cambria Math"/>
            <w:sz w:val="32"/>
          </w:rPr>
          <m:t>y</m:t>
        </m:r>
      </m:oMath>
    </w:p>
    <w:p w:rsidR="004B72AD" w:rsidRDefault="004B72AD" w:rsidP="00481C8F">
      <w:pPr>
        <w:rPr>
          <w:rFonts w:eastAsiaTheme="minorEastAsia"/>
        </w:rPr>
      </w:pPr>
    </w:p>
    <w:p w:rsidR="00361EFD" w:rsidRDefault="00361EFD" w:rsidP="00941D35"/>
    <w:p w:rsidR="00DA28B2" w:rsidRDefault="00DA28B2" w:rsidP="00941D35"/>
    <w:p w:rsidR="00DA28B2" w:rsidRDefault="00DA28B2" w:rsidP="00DA28B2">
      <w:pPr>
        <w:pStyle w:val="Nagwek1"/>
        <w:sectPr w:rsidR="00DA28B2" w:rsidSect="00623A81">
          <w:footerReference w:type="default" r:id="rId13"/>
          <w:pgSz w:w="11906" w:h="16838" w:code="9"/>
          <w:pgMar w:top="1701" w:right="1701" w:bottom="1701" w:left="1701" w:header="709" w:footer="851" w:gutter="0"/>
          <w:pgNumType w:fmt="lowerRoman" w:start="1"/>
          <w:cols w:space="708"/>
          <w:docGrid w:linePitch="360"/>
        </w:sectPr>
      </w:pPr>
    </w:p>
    <w:p w:rsidR="008D5D60" w:rsidRDefault="00F14912" w:rsidP="008D5D60">
      <w:pPr>
        <w:pStyle w:val="Nagwek1"/>
      </w:pPr>
      <w:bookmarkStart w:id="44" w:name="_Toc51833421"/>
      <w:bookmarkStart w:id="45" w:name="_Toc490820589"/>
      <w:r>
        <w:lastRenderedPageBreak/>
        <w:t>INTRODUCTION</w:t>
      </w:r>
      <w:bookmarkEnd w:id="45"/>
    </w:p>
    <w:p w:rsidR="006C2D94" w:rsidRPr="009D637E" w:rsidRDefault="006C2D94" w:rsidP="006C2D94">
      <w:r w:rsidRPr="009D637E">
        <w:t>Determining the future value of</w:t>
      </w:r>
      <w:r>
        <w:t xml:space="preserve"> the</w:t>
      </w:r>
      <w:r w:rsidRPr="009D637E">
        <w:t xml:space="preserve"> financial instrument or</w:t>
      </w:r>
      <w:r>
        <w:t xml:space="preserve"> the</w:t>
      </w:r>
      <w:r w:rsidRPr="009D637E">
        <w:t xml:space="preserve"> company price is</w:t>
      </w:r>
      <w:r>
        <w:t xml:space="preserve"> challenging</w:t>
      </w:r>
      <w:r w:rsidRPr="009D637E">
        <w:t xml:space="preserve">, often impossible task. </w:t>
      </w:r>
      <w:r w:rsidR="006C05DC">
        <w:rPr>
          <w:noProof/>
        </w:rPr>
        <w:t>However,</w:t>
      </w:r>
      <w:r w:rsidRPr="006C05DC">
        <w:rPr>
          <w:noProof/>
        </w:rPr>
        <w:t xml:space="preserve"> to</w:t>
      </w:r>
      <w:r w:rsidRPr="009D637E">
        <w:t xml:space="preserve"> simplify that process many </w:t>
      </w:r>
      <w:r w:rsidRPr="006C05DC">
        <w:rPr>
          <w:noProof/>
        </w:rPr>
        <w:t>economic</w:t>
      </w:r>
      <w:r w:rsidRPr="009D637E">
        <w:t>, mathematical and statistic tools h</w:t>
      </w:r>
      <w:r>
        <w:t>ave</w:t>
      </w:r>
      <w:r w:rsidRPr="009D637E">
        <w:t xml:space="preserve"> been developed</w:t>
      </w:r>
      <w:r>
        <w:t xml:space="preserve"> </w:t>
      </w:r>
      <w:r w:rsidRPr="009D637E">
        <w:t>[9].</w:t>
      </w:r>
    </w:p>
    <w:p w:rsidR="006C2D94" w:rsidRPr="009D637E" w:rsidRDefault="006C2D94" w:rsidP="006C2D94">
      <w:r w:rsidRPr="009D637E">
        <w:t xml:space="preserve">Techniques of </w:t>
      </w:r>
      <w:r w:rsidRPr="00BB0FD9">
        <w:rPr>
          <w:noProof/>
        </w:rPr>
        <w:t>financ</w:t>
      </w:r>
      <w:r w:rsidR="00BB0FD9">
        <w:rPr>
          <w:noProof/>
        </w:rPr>
        <w:t>ial</w:t>
      </w:r>
      <w:r w:rsidRPr="009D637E">
        <w:t xml:space="preserve"> forecasting are still </w:t>
      </w:r>
      <w:r>
        <w:t xml:space="preserve">under </w:t>
      </w:r>
      <w:r w:rsidRPr="00BB0FD9">
        <w:rPr>
          <w:noProof/>
        </w:rPr>
        <w:t>development</w:t>
      </w:r>
      <w:r w:rsidR="00BB0FD9">
        <w:rPr>
          <w:noProof/>
        </w:rPr>
        <w:t>,</w:t>
      </w:r>
      <w:r w:rsidRPr="009D637E">
        <w:t xml:space="preserve"> and </w:t>
      </w:r>
      <w:r>
        <w:t xml:space="preserve">the </w:t>
      </w:r>
      <w:r w:rsidRPr="009D637E">
        <w:t xml:space="preserve">fast growth of </w:t>
      </w:r>
      <w:r>
        <w:t xml:space="preserve">the </w:t>
      </w:r>
      <w:r w:rsidRPr="009D637E">
        <w:t>computer industry</w:t>
      </w:r>
      <w:r>
        <w:t xml:space="preserve"> facilitates their efficient implementation </w:t>
      </w:r>
      <w:r w:rsidRPr="009D637E">
        <w:t xml:space="preserve">[2]. </w:t>
      </w:r>
      <w:r>
        <w:t>Financial institutions have been using</w:t>
      </w:r>
      <w:r w:rsidRPr="000323C3">
        <w:t xml:space="preserve"> </w:t>
      </w:r>
      <w:r>
        <w:t xml:space="preserve">this kind of tools for decades </w:t>
      </w:r>
      <w:r w:rsidR="00BB0FD9" w:rsidRPr="006C05DC">
        <w:rPr>
          <w:noProof/>
        </w:rPr>
        <w:t xml:space="preserve">in order </w:t>
      </w:r>
      <w:r w:rsidRPr="006C05DC">
        <w:rPr>
          <w:noProof/>
        </w:rPr>
        <w:t>to</w:t>
      </w:r>
      <w:r>
        <w:t xml:space="preserve"> forecast asset</w:t>
      </w:r>
      <w:r w:rsidRPr="009D637E">
        <w:t xml:space="preserve"> prices [1</w:t>
      </w:r>
      <w:r>
        <w:t xml:space="preserve">]. </w:t>
      </w:r>
      <w:r w:rsidRPr="009D637E">
        <w:t>Techniques such as</w:t>
      </w:r>
      <w:r>
        <w:t>:</w:t>
      </w:r>
    </w:p>
    <w:p w:rsidR="006C2D94" w:rsidRPr="00FD341B" w:rsidRDefault="006C2D94" w:rsidP="006C2D94">
      <w:pPr>
        <w:pStyle w:val="Akapitzlist"/>
        <w:numPr>
          <w:ilvl w:val="0"/>
          <w:numId w:val="26"/>
        </w:numPr>
        <w:spacing w:after="120" w:line="240" w:lineRule="auto"/>
        <w:ind w:left="714" w:hanging="357"/>
        <w:contextualSpacing w:val="0"/>
        <w:rPr>
          <w:color w:val="000000" w:themeColor="text1"/>
        </w:rPr>
      </w:pPr>
      <w:r w:rsidRPr="00FD341B">
        <w:rPr>
          <w:color w:val="000000" w:themeColor="text1"/>
        </w:rPr>
        <w:t>Technical analysis [1]</w:t>
      </w:r>
    </w:p>
    <w:p w:rsidR="006C2D94" w:rsidRPr="00EB6182" w:rsidRDefault="006C2D94" w:rsidP="006C2D94">
      <w:pPr>
        <w:pStyle w:val="Akapitzlist"/>
        <w:numPr>
          <w:ilvl w:val="0"/>
          <w:numId w:val="26"/>
        </w:numPr>
        <w:spacing w:after="120" w:line="240" w:lineRule="auto"/>
        <w:ind w:left="714" w:hanging="357"/>
        <w:contextualSpacing w:val="0"/>
        <w:rPr>
          <w:color w:val="000000" w:themeColor="text1"/>
        </w:rPr>
      </w:pPr>
      <w:r w:rsidRPr="00FD341B">
        <w:rPr>
          <w:color w:val="000000" w:themeColor="text1"/>
        </w:rPr>
        <w:t>Fundamental analysis [</w:t>
      </w:r>
      <w:r>
        <w:rPr>
          <w:color w:val="000000" w:themeColor="text1"/>
        </w:rPr>
        <w:t>14</w:t>
      </w:r>
      <w:r w:rsidRPr="00FD341B">
        <w:rPr>
          <w:color w:val="000000" w:themeColor="text1"/>
        </w:rPr>
        <w:t>]</w:t>
      </w:r>
    </w:p>
    <w:p w:rsidR="006C2D94" w:rsidRPr="009D637E" w:rsidRDefault="006C2D94" w:rsidP="006C2D94">
      <w:r w:rsidRPr="009D637E">
        <w:t xml:space="preserve">are commonly used to </w:t>
      </w:r>
      <w:r>
        <w:t>evaluate future asset</w:t>
      </w:r>
      <w:r w:rsidRPr="009D637E">
        <w:t xml:space="preserve"> price</w:t>
      </w:r>
      <w:r>
        <w:t>s</w:t>
      </w:r>
      <w:r w:rsidRPr="009D637E">
        <w:t xml:space="preserve"> in</w:t>
      </w:r>
      <w:r w:rsidR="006C05DC">
        <w:t xml:space="preserve"> the</w:t>
      </w:r>
      <w:r w:rsidRPr="009D637E">
        <w:t xml:space="preserve"> </w:t>
      </w:r>
      <w:r w:rsidRPr="006C05DC">
        <w:rPr>
          <w:noProof/>
        </w:rPr>
        <w:t>industry</w:t>
      </w:r>
      <w:r>
        <w:t xml:space="preserve"> [9]</w:t>
      </w:r>
      <w:r w:rsidRPr="009D637E">
        <w:t xml:space="preserve">. </w:t>
      </w:r>
    </w:p>
    <w:p w:rsidR="006C2D94" w:rsidRPr="009D637E" w:rsidRDefault="006C2D94" w:rsidP="006C2D94">
      <w:r>
        <w:t>O</w:t>
      </w:r>
      <w:r w:rsidRPr="009D637E">
        <w:t xml:space="preserve">ption pricing issue has drastically changed since </w:t>
      </w:r>
      <w:r w:rsidRPr="009D637E">
        <w:rPr>
          <w:i/>
        </w:rPr>
        <w:t xml:space="preserve">The Pricing of </w:t>
      </w:r>
      <w:r w:rsidRPr="006C05DC">
        <w:rPr>
          <w:i/>
          <w:noProof/>
        </w:rPr>
        <w:t>Options</w:t>
      </w:r>
      <w:r w:rsidRPr="009D637E">
        <w:rPr>
          <w:i/>
        </w:rPr>
        <w:t xml:space="preserve"> and </w:t>
      </w:r>
      <w:r w:rsidRPr="006C05DC">
        <w:rPr>
          <w:i/>
          <w:noProof/>
        </w:rPr>
        <w:t xml:space="preserve">Corporate Liabilities </w:t>
      </w:r>
      <w:r w:rsidRPr="006C05DC">
        <w:rPr>
          <w:noProof/>
        </w:rPr>
        <w:t>[1] that</w:t>
      </w:r>
      <w:r w:rsidRPr="006C05DC">
        <w:rPr>
          <w:i/>
          <w:noProof/>
        </w:rPr>
        <w:t xml:space="preserve"> </w:t>
      </w:r>
      <w:r w:rsidRPr="006C05DC">
        <w:rPr>
          <w:noProof/>
        </w:rPr>
        <w:t xml:space="preserve">work was introduced by </w:t>
      </w:r>
      <w:r w:rsidRPr="006C05DC">
        <w:rPr>
          <w:bCs/>
          <w:noProof/>
        </w:rPr>
        <w:t>Fisher Black</w:t>
      </w:r>
      <w:r w:rsidRPr="006C05DC">
        <w:rPr>
          <w:noProof/>
        </w:rPr>
        <w:t xml:space="preserve"> &amp; </w:t>
      </w:r>
      <w:r w:rsidRPr="006C05DC">
        <w:rPr>
          <w:bCs/>
          <w:noProof/>
        </w:rPr>
        <w:t>Myron</w:t>
      </w:r>
      <w:r w:rsidRPr="009D637E">
        <w:rPr>
          <w:bCs/>
        </w:rPr>
        <w:t xml:space="preserve"> in 1973</w:t>
      </w:r>
      <w:r>
        <w:rPr>
          <w:bCs/>
        </w:rPr>
        <w:t xml:space="preserve">. </w:t>
      </w:r>
      <w:r w:rsidRPr="006C05DC">
        <w:rPr>
          <w:bCs/>
          <w:noProof/>
        </w:rPr>
        <w:t>However</w:t>
      </w:r>
      <w:r w:rsidR="006C05DC">
        <w:rPr>
          <w:bCs/>
          <w:noProof/>
        </w:rPr>
        <w:t>,</w:t>
      </w:r>
      <w:r>
        <w:rPr>
          <w:bCs/>
        </w:rPr>
        <w:t xml:space="preserve"> that work was</w:t>
      </w:r>
      <w:r w:rsidRPr="009D637E">
        <w:rPr>
          <w:bCs/>
        </w:rPr>
        <w:t xml:space="preserve"> later improved by </w:t>
      </w:r>
      <w:r w:rsidRPr="00246BD5">
        <w:rPr>
          <w:rStyle w:val="Uwydatnienie"/>
          <w:i w:val="0"/>
        </w:rPr>
        <w:t>Robert</w:t>
      </w:r>
      <w:r w:rsidRPr="00246BD5">
        <w:rPr>
          <w:rStyle w:val="st"/>
          <w:i/>
        </w:rPr>
        <w:t xml:space="preserve"> C. </w:t>
      </w:r>
      <w:r w:rsidRPr="00246BD5">
        <w:rPr>
          <w:rStyle w:val="Uwydatnienie"/>
          <w:i w:val="0"/>
        </w:rPr>
        <w:t xml:space="preserve">Merton [6, 7] </w:t>
      </w:r>
      <w:r w:rsidRPr="00A0013D">
        <w:rPr>
          <w:rStyle w:val="Uwydatnienie"/>
          <w:i w:val="0"/>
          <w:noProof/>
        </w:rPr>
        <w:t>in order to</w:t>
      </w:r>
      <w:r w:rsidRPr="00246BD5">
        <w:rPr>
          <w:rStyle w:val="Uwydatnienie"/>
          <w:i w:val="0"/>
        </w:rPr>
        <w:t xml:space="preserve"> be more </w:t>
      </w:r>
      <w:r w:rsidRPr="006C05DC">
        <w:rPr>
          <w:rStyle w:val="Uwydatnienie"/>
          <w:i w:val="0"/>
          <w:noProof/>
        </w:rPr>
        <w:t>usable</w:t>
      </w:r>
      <w:r w:rsidRPr="00246BD5">
        <w:rPr>
          <w:rStyle w:val="Uwydatnienie"/>
          <w:i w:val="0"/>
        </w:rPr>
        <w:t xml:space="preserve"> in real life. </w:t>
      </w:r>
      <w:r w:rsidRPr="00A0013D">
        <w:rPr>
          <w:rStyle w:val="Uwydatnienie"/>
          <w:i w:val="0"/>
          <w:noProof/>
        </w:rPr>
        <w:t>This</w:t>
      </w:r>
      <w:r w:rsidRPr="00246BD5">
        <w:rPr>
          <w:rStyle w:val="Uwydatnienie"/>
          <w:i w:val="0"/>
        </w:rPr>
        <w:t xml:space="preserve"> was the  Thanks to their </w:t>
      </w:r>
      <w:r w:rsidR="006C05DC">
        <w:rPr>
          <w:rStyle w:val="Uwydatnienie"/>
          <w:i w:val="0"/>
          <w:noProof/>
        </w:rPr>
        <w:t>paper</w:t>
      </w:r>
      <w:r w:rsidRPr="00246BD5">
        <w:rPr>
          <w:rStyle w:val="Uwydatnienie"/>
          <w:i w:val="0"/>
        </w:rPr>
        <w:t xml:space="preserve"> option pricing has reached </w:t>
      </w:r>
      <w:r w:rsidR="006C05DC">
        <w:rPr>
          <w:rStyle w:val="Uwydatnienie"/>
          <w:i w:val="0"/>
          <w:noProof/>
        </w:rPr>
        <w:t>entir</w:t>
      </w:r>
      <w:r w:rsidRPr="006C05DC">
        <w:rPr>
          <w:rStyle w:val="Uwydatnienie"/>
          <w:i w:val="0"/>
          <w:noProof/>
        </w:rPr>
        <w:t>ely</w:t>
      </w:r>
      <w:r w:rsidRPr="00246BD5">
        <w:rPr>
          <w:rStyle w:val="Uwydatnienie"/>
          <w:i w:val="0"/>
        </w:rPr>
        <w:t xml:space="preserve"> new level. </w:t>
      </w:r>
      <w:r w:rsidRPr="00A0013D">
        <w:rPr>
          <w:rStyle w:val="Uwydatnienie"/>
          <w:i w:val="0"/>
          <w:noProof/>
        </w:rPr>
        <w:t>This</w:t>
      </w:r>
      <w:r w:rsidRPr="00246BD5">
        <w:rPr>
          <w:rStyle w:val="Uwydatnienie"/>
          <w:i w:val="0"/>
        </w:rPr>
        <w:t xml:space="preserve"> was the first time when option pricing was </w:t>
      </w:r>
      <w:r w:rsidRPr="006C05DC">
        <w:rPr>
          <w:rStyle w:val="Uwydatnienie"/>
          <w:i w:val="0"/>
          <w:noProof/>
        </w:rPr>
        <w:t>formali</w:t>
      </w:r>
      <w:r w:rsidR="006C05DC">
        <w:rPr>
          <w:rStyle w:val="Uwydatnienie"/>
          <w:i w:val="0"/>
          <w:noProof/>
        </w:rPr>
        <w:t>s</w:t>
      </w:r>
      <w:r w:rsidRPr="006C05DC">
        <w:rPr>
          <w:rStyle w:val="Uwydatnienie"/>
          <w:i w:val="0"/>
          <w:noProof/>
        </w:rPr>
        <w:t>ed</w:t>
      </w:r>
      <w:r w:rsidRPr="00246BD5">
        <w:rPr>
          <w:rStyle w:val="Uwydatnienie"/>
          <w:i w:val="0"/>
        </w:rPr>
        <w:t xml:space="preserve"> through the means of</w:t>
      </w:r>
      <w:r w:rsidR="006C05DC">
        <w:rPr>
          <w:rStyle w:val="Uwydatnienie"/>
          <w:i w:val="0"/>
        </w:rPr>
        <w:t xml:space="preserve"> the</w:t>
      </w:r>
      <w:r w:rsidRPr="00246BD5">
        <w:rPr>
          <w:rStyle w:val="Uwydatnienie"/>
          <w:i w:val="0"/>
        </w:rPr>
        <w:t xml:space="preserve"> </w:t>
      </w:r>
      <w:r w:rsidRPr="006C05DC">
        <w:rPr>
          <w:rStyle w:val="Uwydatnienie"/>
          <w:i w:val="0"/>
          <w:noProof/>
        </w:rPr>
        <w:t>mathematical</w:t>
      </w:r>
      <w:r w:rsidRPr="00246BD5">
        <w:rPr>
          <w:rStyle w:val="Uwydatnienie"/>
          <w:i w:val="0"/>
        </w:rPr>
        <w:t xml:space="preserve"> model [12] until then </w:t>
      </w:r>
      <w:r w:rsidR="006C05DC">
        <w:rPr>
          <w:rStyle w:val="Uwydatnienie"/>
          <w:i w:val="0"/>
          <w:noProof/>
        </w:rPr>
        <w:t>much</w:t>
      </w:r>
      <w:r w:rsidRPr="00246BD5">
        <w:rPr>
          <w:rStyle w:val="Uwydatnienie"/>
          <w:i w:val="0"/>
        </w:rPr>
        <w:t xml:space="preserve"> </w:t>
      </w:r>
      <w:r w:rsidRPr="006C05DC">
        <w:rPr>
          <w:rStyle w:val="Uwydatnienie"/>
          <w:i w:val="0"/>
          <w:noProof/>
        </w:rPr>
        <w:t>decision</w:t>
      </w:r>
      <w:r w:rsidR="006C05DC">
        <w:rPr>
          <w:rStyle w:val="Uwydatnienie"/>
          <w:i w:val="0"/>
          <w:noProof/>
        </w:rPr>
        <w:t>s</w:t>
      </w:r>
      <w:r w:rsidRPr="00246BD5">
        <w:rPr>
          <w:rStyle w:val="Uwydatnienie"/>
          <w:i w:val="0"/>
        </w:rPr>
        <w:t xml:space="preserve"> </w:t>
      </w:r>
      <w:r w:rsidRPr="00A0013D">
        <w:rPr>
          <w:rStyle w:val="Uwydatnienie"/>
          <w:i w:val="0"/>
          <w:noProof/>
        </w:rPr>
        <w:t>were based</w:t>
      </w:r>
      <w:r w:rsidRPr="00246BD5">
        <w:rPr>
          <w:rStyle w:val="Uwydatnienie"/>
          <w:i w:val="0"/>
        </w:rPr>
        <w:t xml:space="preserve"> </w:t>
      </w:r>
      <w:r w:rsidR="006C05DC">
        <w:rPr>
          <w:rStyle w:val="Uwydatnienie"/>
          <w:i w:val="0"/>
          <w:noProof/>
        </w:rPr>
        <w:t>on</w:t>
      </w:r>
      <w:r w:rsidRPr="00246BD5">
        <w:rPr>
          <w:rStyle w:val="Uwydatnienie"/>
          <w:i w:val="0"/>
        </w:rPr>
        <w:t xml:space="preserve"> intuition and experience.</w:t>
      </w:r>
      <w:r w:rsidRPr="009D637E">
        <w:rPr>
          <w:rStyle w:val="Uwydatnienie"/>
        </w:rPr>
        <w:t xml:space="preserve"> </w:t>
      </w:r>
    </w:p>
    <w:p w:rsidR="006C2D94" w:rsidRPr="009D637E" w:rsidRDefault="006C2D94" w:rsidP="006C2D94">
      <w:pPr>
        <w:rPr>
          <w:bCs/>
        </w:rPr>
      </w:pPr>
      <w:r w:rsidRPr="009D637E">
        <w:rPr>
          <w:bCs/>
        </w:rPr>
        <w:t xml:space="preserve">For decades people were trading options, they were buying and selling them, but there wasn’t exists accurate mathematical model to estimate option price. Black-Scholes formula puts information how to value </w:t>
      </w:r>
      <w:r w:rsidRPr="006C05DC">
        <w:rPr>
          <w:bCs/>
          <w:noProof/>
        </w:rPr>
        <w:t>options</w:t>
      </w:r>
      <w:r w:rsidRPr="009D637E">
        <w:rPr>
          <w:bCs/>
        </w:rPr>
        <w:t xml:space="preserve"> into mathematical model</w:t>
      </w:r>
      <w:r>
        <w:rPr>
          <w:bCs/>
        </w:rPr>
        <w:t xml:space="preserve"> [5, 6, </w:t>
      </w:r>
      <w:r w:rsidRPr="009D637E">
        <w:rPr>
          <w:bCs/>
        </w:rPr>
        <w:t>7].</w:t>
      </w:r>
    </w:p>
    <w:p w:rsidR="006C2D94" w:rsidRPr="006C2D94" w:rsidRDefault="006C2D94" w:rsidP="006C2D94"/>
    <w:p w:rsidR="008D5D60" w:rsidRDefault="00BD7B36" w:rsidP="008D5D60">
      <w:pPr>
        <w:pStyle w:val="Nagwek2"/>
      </w:pPr>
      <w:bookmarkStart w:id="46" w:name="_Toc490820590"/>
      <w:r>
        <w:t>Forecasting methods</w:t>
      </w:r>
      <w:bookmarkEnd w:id="46"/>
    </w:p>
    <w:p w:rsidR="00211CE2" w:rsidRDefault="00211CE2" w:rsidP="00211CE2">
      <w:pPr>
        <w:pStyle w:val="Nagwek3"/>
      </w:pPr>
      <w:bookmarkStart w:id="47" w:name="_Toc490820591"/>
      <w:r w:rsidRPr="00211CE2">
        <w:t>Technical analysis</w:t>
      </w:r>
      <w:bookmarkEnd w:id="47"/>
    </w:p>
    <w:p w:rsidR="005C14D8" w:rsidRPr="009D637E" w:rsidRDefault="005C14D8" w:rsidP="005C14D8">
      <w:r>
        <w:t>I</w:t>
      </w:r>
      <w:r w:rsidRPr="009D637E">
        <w:t xml:space="preserve">n the late </w:t>
      </w:r>
      <w:r w:rsidRPr="006C05DC">
        <w:rPr>
          <w:noProof/>
        </w:rPr>
        <w:t>1800s</w:t>
      </w:r>
      <w:r w:rsidR="006C05DC">
        <w:rPr>
          <w:noProof/>
        </w:rPr>
        <w:t>,</w:t>
      </w:r>
      <w:r w:rsidRPr="009D637E">
        <w:t xml:space="preserve"> Charles Dow</w:t>
      </w:r>
      <w:r>
        <w:t xml:space="preserve"> introduced a new approach </w:t>
      </w:r>
      <w:r w:rsidR="006C05DC">
        <w:rPr>
          <w:noProof/>
        </w:rPr>
        <w:t>to</w:t>
      </w:r>
      <w:r w:rsidRPr="009D637E">
        <w:t xml:space="preserve"> </w:t>
      </w:r>
      <w:r>
        <w:t xml:space="preserve">financial instruments price </w:t>
      </w:r>
      <w:r w:rsidRPr="006C05DC">
        <w:rPr>
          <w:noProof/>
        </w:rPr>
        <w:t>prediction</w:t>
      </w:r>
      <w:r w:rsidR="006C05DC">
        <w:rPr>
          <w:noProof/>
        </w:rPr>
        <w:t>,</w:t>
      </w:r>
      <w:r>
        <w:t xml:space="preserve"> but</w:t>
      </w:r>
      <w:r w:rsidRPr="009D637E">
        <w:t xml:space="preserve"> not many professional investors believed </w:t>
      </w:r>
      <w:r>
        <w:t xml:space="preserve">in the </w:t>
      </w:r>
      <w:r w:rsidRPr="009D637E">
        <w:t>effectiveness</w:t>
      </w:r>
      <w:r>
        <w:t xml:space="preserve"> of</w:t>
      </w:r>
      <w:r w:rsidRPr="009D637E">
        <w:t xml:space="preserve"> that method</w:t>
      </w:r>
      <w:r>
        <w:t xml:space="preserve"> [3].</w:t>
      </w:r>
      <w:r w:rsidRPr="009D637E">
        <w:t xml:space="preserve"> </w:t>
      </w:r>
    </w:p>
    <w:p w:rsidR="005C14D8" w:rsidRPr="009D637E" w:rsidRDefault="005C14D8" w:rsidP="005C14D8">
      <w:r>
        <w:lastRenderedPageBreak/>
        <w:t>The t</w:t>
      </w:r>
      <w:r w:rsidRPr="009D637E">
        <w:t xml:space="preserve">echnical analysis is </w:t>
      </w:r>
      <w:r>
        <w:t>using s</w:t>
      </w:r>
      <w:r>
        <w:rPr>
          <w:rStyle w:val="oohlitbgdq"/>
        </w:rPr>
        <w:t>tatistical analysis of market activity such as volume and price</w:t>
      </w:r>
      <w:r>
        <w:t xml:space="preserve"> </w:t>
      </w:r>
      <w:r w:rsidRPr="00213850">
        <w:rPr>
          <w:color w:val="000000" w:themeColor="text1"/>
        </w:rPr>
        <w:t xml:space="preserve">[10]. </w:t>
      </w:r>
      <w:r w:rsidRPr="009D637E">
        <w:t xml:space="preserve">It takes into account internal stock market data. </w:t>
      </w:r>
      <w:r w:rsidRPr="006C05DC">
        <w:rPr>
          <w:noProof/>
        </w:rPr>
        <w:t>Using technical analysis</w:t>
      </w:r>
      <w:r w:rsidR="006C05DC">
        <w:rPr>
          <w:noProof/>
        </w:rPr>
        <w:t>,</w:t>
      </w:r>
      <w:r w:rsidRPr="006C05DC">
        <w:rPr>
          <w:noProof/>
        </w:rPr>
        <w:t xml:space="preserve"> we can evaluate possible future stock market evolution.</w:t>
      </w:r>
      <w:r w:rsidRPr="009D637E">
        <w:t xml:space="preserve"> It </w:t>
      </w:r>
      <w:r w:rsidRPr="00A0013D">
        <w:rPr>
          <w:noProof/>
        </w:rPr>
        <w:t>is used</w:t>
      </w:r>
      <w:r w:rsidRPr="009D637E">
        <w:t xml:space="preserve"> for short-term forecasting of the share price[9]. Using past prices to predict future prices may be valuable. That analysis </w:t>
      </w:r>
      <w:r w:rsidR="002258EC" w:rsidRPr="00A0013D">
        <w:rPr>
          <w:noProof/>
        </w:rPr>
        <w:t xml:space="preserve">is </w:t>
      </w:r>
      <w:r w:rsidRPr="00A0013D">
        <w:rPr>
          <w:noProof/>
        </w:rPr>
        <w:t>based</w:t>
      </w:r>
      <w:r w:rsidRPr="009D637E">
        <w:t xml:space="preserve"> on three fundamental assumptions</w:t>
      </w:r>
      <w:r>
        <w:t xml:space="preserve"> </w:t>
      </w:r>
      <w:r w:rsidRPr="009D637E">
        <w:t>[10]:</w:t>
      </w:r>
    </w:p>
    <w:p w:rsidR="005C14D8" w:rsidRPr="009D637E" w:rsidRDefault="005C14D8" w:rsidP="005C14D8">
      <w:pPr>
        <w:numPr>
          <w:ilvl w:val="0"/>
          <w:numId w:val="26"/>
        </w:numPr>
        <w:spacing w:before="120" w:after="120" w:line="240" w:lineRule="auto"/>
        <w:ind w:left="714" w:hanging="357"/>
      </w:pPr>
      <w:r w:rsidRPr="009D637E">
        <w:t>The market discounts everything</w:t>
      </w:r>
    </w:p>
    <w:p w:rsidR="005C14D8" w:rsidRPr="009D637E" w:rsidRDefault="005C14D8" w:rsidP="005C14D8">
      <w:pPr>
        <w:numPr>
          <w:ilvl w:val="0"/>
          <w:numId w:val="26"/>
        </w:numPr>
        <w:spacing w:before="120" w:after="120" w:line="240" w:lineRule="auto"/>
        <w:ind w:left="714" w:hanging="357"/>
      </w:pPr>
      <w:r w:rsidRPr="009D637E">
        <w:t>Price moves in trends</w:t>
      </w:r>
    </w:p>
    <w:p w:rsidR="005C14D8" w:rsidRPr="009D637E" w:rsidRDefault="005C14D8" w:rsidP="005C14D8">
      <w:pPr>
        <w:numPr>
          <w:ilvl w:val="0"/>
          <w:numId w:val="26"/>
        </w:numPr>
        <w:spacing w:before="120" w:after="120" w:line="240" w:lineRule="auto"/>
        <w:ind w:left="714" w:hanging="357"/>
      </w:pPr>
      <w:r w:rsidRPr="009D637E">
        <w:t>History trends repeat itself</w:t>
      </w:r>
      <w:r>
        <w:t>.</w:t>
      </w:r>
    </w:p>
    <w:p w:rsidR="005C14D8" w:rsidRPr="009D637E" w:rsidRDefault="005C14D8" w:rsidP="005C14D8">
      <w:r w:rsidRPr="002258EC">
        <w:rPr>
          <w:noProof/>
        </w:rPr>
        <w:t xml:space="preserve">For a long </w:t>
      </w:r>
      <w:r w:rsidRPr="006C05DC">
        <w:rPr>
          <w:noProof/>
        </w:rPr>
        <w:t>time</w:t>
      </w:r>
      <w:r w:rsidR="006C05DC">
        <w:rPr>
          <w:noProof/>
        </w:rPr>
        <w:t>,</w:t>
      </w:r>
      <w:r w:rsidRPr="002258EC">
        <w:rPr>
          <w:noProof/>
        </w:rPr>
        <w:t xml:space="preserve"> there has been a</w:t>
      </w:r>
      <w:r>
        <w:t xml:space="preserve"> disagreement between academia and industry</w:t>
      </w:r>
      <w:r w:rsidRPr="009D637E">
        <w:t xml:space="preserve"> </w:t>
      </w:r>
      <w:r>
        <w:t xml:space="preserve">of the value of </w:t>
      </w:r>
      <w:r w:rsidRPr="009D637E">
        <w:t>technical</w:t>
      </w:r>
      <w:r>
        <w:t xml:space="preserve"> analysis.</w:t>
      </w:r>
      <w:r w:rsidRPr="009D637E">
        <w:t xml:space="preserve"> </w:t>
      </w:r>
      <w:r>
        <w:t xml:space="preserve">The industry knew empirically that this technique was working. </w:t>
      </w:r>
      <w:r w:rsidRPr="006C05DC">
        <w:rPr>
          <w:noProof/>
        </w:rPr>
        <w:t>However</w:t>
      </w:r>
      <w:r w:rsidR="006C05DC">
        <w:rPr>
          <w:noProof/>
        </w:rPr>
        <w:t>,</w:t>
      </w:r>
      <w:r>
        <w:t xml:space="preserve"> academics were not convinced. </w:t>
      </w:r>
      <w:r w:rsidRPr="009D637E">
        <w:t xml:space="preserve">Some circles even named </w:t>
      </w:r>
      <w:r>
        <w:t xml:space="preserve">the </w:t>
      </w:r>
      <w:r w:rsidRPr="009D637E">
        <w:t>technical analysis as “voodoo finance”</w:t>
      </w:r>
      <w:r>
        <w:t xml:space="preserve"> </w:t>
      </w:r>
      <w:r w:rsidRPr="009D637E">
        <w:t>[2].</w:t>
      </w:r>
    </w:p>
    <w:p w:rsidR="005C14D8" w:rsidRPr="005C14D8" w:rsidRDefault="005C14D8" w:rsidP="005C14D8">
      <w:r>
        <w:t>The t</w:t>
      </w:r>
      <w:r w:rsidRPr="009D637E">
        <w:t>echnical analysis can be used</w:t>
      </w:r>
      <w:r>
        <w:t xml:space="preserve"> as well</w:t>
      </w:r>
      <w:r w:rsidRPr="009D637E">
        <w:t xml:space="preserve"> for evaluation of Foreign Exchange market profitability using a Genetic programming approach</w:t>
      </w:r>
      <w:r>
        <w:t xml:space="preserve"> </w:t>
      </w:r>
      <w:r w:rsidRPr="009D637E">
        <w:t xml:space="preserve">[3]. It </w:t>
      </w:r>
      <w:r w:rsidRPr="006C05DC">
        <w:rPr>
          <w:noProof/>
        </w:rPr>
        <w:t>was also shown</w:t>
      </w:r>
      <w:r w:rsidRPr="009D637E">
        <w:t xml:space="preserve"> that particular application of that method </w:t>
      </w:r>
      <w:r w:rsidRPr="006C05DC">
        <w:rPr>
          <w:noProof/>
        </w:rPr>
        <w:t>c</w:t>
      </w:r>
      <w:r w:rsidR="006C05DC">
        <w:rPr>
          <w:noProof/>
        </w:rPr>
        <w:t>ould</w:t>
      </w:r>
      <w:r w:rsidRPr="009D637E">
        <w:t xml:space="preserve"> give statistically significant forecast power for Dow Jones Industrial Average changes over </w:t>
      </w:r>
      <w:r w:rsidRPr="00A0013D">
        <w:rPr>
          <w:noProof/>
        </w:rPr>
        <w:t>a</w:t>
      </w:r>
      <w:r w:rsidR="006C05DC" w:rsidRPr="00A0013D">
        <w:rPr>
          <w:noProof/>
        </w:rPr>
        <w:t xml:space="preserve"> long</w:t>
      </w:r>
      <w:r w:rsidRPr="00A0013D">
        <w:rPr>
          <w:noProof/>
        </w:rPr>
        <w:t xml:space="preserve"> period of time</w:t>
      </w:r>
      <w:r>
        <w:t xml:space="preserve"> </w:t>
      </w:r>
      <w:r w:rsidRPr="009D637E">
        <w:t>[4].</w:t>
      </w:r>
    </w:p>
    <w:p w:rsidR="008D5D60" w:rsidRPr="00B766AF" w:rsidRDefault="007E1BD4" w:rsidP="007E1BD4">
      <w:pPr>
        <w:pStyle w:val="Nagwek3"/>
      </w:pPr>
      <w:bookmarkStart w:id="48" w:name="_Toc490820592"/>
      <w:r w:rsidRPr="007E1BD4">
        <w:t>Black-Scholes Formula</w:t>
      </w:r>
      <w:bookmarkEnd w:id="48"/>
    </w:p>
    <w:p w:rsidR="00265EAD" w:rsidRPr="009D637E" w:rsidRDefault="00265EAD" w:rsidP="00265EAD">
      <w:pPr>
        <w:rPr>
          <w:bCs/>
        </w:rPr>
      </w:pPr>
      <w:bookmarkStart w:id="49" w:name="_Ref288474302"/>
      <w:bookmarkStart w:id="50" w:name="_Toc290554226"/>
      <w:bookmarkStart w:id="51" w:name="_Toc299621191"/>
      <w:bookmarkStart w:id="52" w:name="_Toc299631479"/>
      <w:bookmarkStart w:id="53" w:name="_Toc299631569"/>
      <w:r w:rsidRPr="009D637E">
        <w:t xml:space="preserve">Probably the most famous formula in </w:t>
      </w:r>
      <w:r>
        <w:t>the field of</w:t>
      </w:r>
      <w:r w:rsidRPr="009D637E">
        <w:t xml:space="preserve"> </w:t>
      </w:r>
      <w:r w:rsidRPr="00766411">
        <w:rPr>
          <w:noProof/>
        </w:rPr>
        <w:t>finance</w:t>
      </w:r>
      <w:r>
        <w:t xml:space="preserve"> is the</w:t>
      </w:r>
      <w:r w:rsidRPr="009D637E">
        <w:t xml:space="preserve"> also called </w:t>
      </w:r>
      <w:r w:rsidRPr="009D637E">
        <w:rPr>
          <w:bCs/>
        </w:rPr>
        <w:t xml:space="preserve">Black–Scholes–Merton formula. Myron Scholes and Bob Merton </w:t>
      </w:r>
      <w:r w:rsidRPr="006C05DC">
        <w:rPr>
          <w:bCs/>
          <w:noProof/>
        </w:rPr>
        <w:t xml:space="preserve">were </w:t>
      </w:r>
      <w:r w:rsidRPr="00852FA3">
        <w:rPr>
          <w:bCs/>
          <w:noProof/>
        </w:rPr>
        <w:t>awarded</w:t>
      </w:r>
      <w:r>
        <w:rPr>
          <w:bCs/>
        </w:rPr>
        <w:t xml:space="preserve"> Nobel </w:t>
      </w:r>
      <w:r w:rsidRPr="00852FA3">
        <w:rPr>
          <w:bCs/>
          <w:noProof/>
        </w:rPr>
        <w:t>pri</w:t>
      </w:r>
      <w:r w:rsidR="00852FA3" w:rsidRPr="00852FA3">
        <w:rPr>
          <w:bCs/>
          <w:noProof/>
        </w:rPr>
        <w:t>z</w:t>
      </w:r>
      <w:r w:rsidRPr="00852FA3">
        <w:rPr>
          <w:bCs/>
          <w:noProof/>
        </w:rPr>
        <w:t>e</w:t>
      </w:r>
      <w:r w:rsidRPr="009D637E">
        <w:rPr>
          <w:bCs/>
        </w:rPr>
        <w:t xml:space="preserve"> for their work</w:t>
      </w:r>
      <w:r>
        <w:rPr>
          <w:bCs/>
        </w:rPr>
        <w:t xml:space="preserve"> </w:t>
      </w:r>
      <w:r w:rsidRPr="009D637E">
        <w:rPr>
          <w:bCs/>
        </w:rPr>
        <w:t>[5]</w:t>
      </w:r>
      <w:r>
        <w:rPr>
          <w:bCs/>
        </w:rPr>
        <w:t>;</w:t>
      </w:r>
      <w:r w:rsidRPr="009D637E">
        <w:rPr>
          <w:bCs/>
        </w:rPr>
        <w:t xml:space="preserve"> Fisher Black died before </w:t>
      </w:r>
      <w:r>
        <w:rPr>
          <w:bCs/>
        </w:rPr>
        <w:t xml:space="preserve">the </w:t>
      </w:r>
      <w:r w:rsidRPr="009D637E">
        <w:rPr>
          <w:bCs/>
        </w:rPr>
        <w:t>award was given</w:t>
      </w:r>
      <w:r>
        <w:rPr>
          <w:bCs/>
        </w:rPr>
        <w:t xml:space="preserve"> </w:t>
      </w:r>
      <w:r w:rsidRPr="009D637E">
        <w:rPr>
          <w:bCs/>
        </w:rPr>
        <w:t xml:space="preserve">[11]. </w:t>
      </w:r>
      <w:r w:rsidRPr="00852FA3">
        <w:rPr>
          <w:bCs/>
          <w:noProof/>
        </w:rPr>
        <w:t>Robert C. Merton in his work [6, 7] improved the Black-Scholes Formula by reformulating it in the way that it is more usable.</w:t>
      </w:r>
      <w:r w:rsidRPr="009D637E">
        <w:rPr>
          <w:bCs/>
        </w:rPr>
        <w:t xml:space="preserve"> </w:t>
      </w:r>
      <w:r>
        <w:rPr>
          <w:bCs/>
        </w:rPr>
        <w:t xml:space="preserve">Nowadays the current interpretations </w:t>
      </w:r>
      <w:r w:rsidRPr="009D637E">
        <w:rPr>
          <w:bCs/>
        </w:rPr>
        <w:t>are based on Merton</w:t>
      </w:r>
      <w:r>
        <w:rPr>
          <w:bCs/>
        </w:rPr>
        <w:t>’s</w:t>
      </w:r>
      <w:r w:rsidRPr="009D637E">
        <w:rPr>
          <w:bCs/>
        </w:rPr>
        <w:t xml:space="preserve"> work.</w:t>
      </w:r>
    </w:p>
    <w:p w:rsidR="00265EAD" w:rsidRPr="009D637E" w:rsidRDefault="00265EAD" w:rsidP="00265EAD">
      <w:pPr>
        <w:rPr>
          <w:bCs/>
        </w:rPr>
      </w:pPr>
      <w:r w:rsidRPr="009D637E">
        <w:rPr>
          <w:bCs/>
        </w:rPr>
        <w:t xml:space="preserve">Thanks to that revolutionary </w:t>
      </w:r>
      <w:r w:rsidRPr="00852FA3">
        <w:rPr>
          <w:bCs/>
          <w:noProof/>
        </w:rPr>
        <w:t>formula option pricing prediction problem</w:t>
      </w:r>
      <w:r w:rsidRPr="009D637E">
        <w:rPr>
          <w:bCs/>
        </w:rPr>
        <w:t xml:space="preserve"> </w:t>
      </w:r>
      <w:r w:rsidRPr="00A0013D">
        <w:rPr>
          <w:bCs/>
          <w:noProof/>
        </w:rPr>
        <w:t>has</w:t>
      </w:r>
      <w:r w:rsidRPr="009D637E">
        <w:rPr>
          <w:bCs/>
        </w:rPr>
        <w:t xml:space="preserve"> significantly </w:t>
      </w:r>
      <w:r w:rsidRPr="00852FA3">
        <w:rPr>
          <w:bCs/>
          <w:noProof/>
        </w:rPr>
        <w:t>changed</w:t>
      </w:r>
      <w:r w:rsidR="00852FA3">
        <w:rPr>
          <w:bCs/>
          <w:noProof/>
        </w:rPr>
        <w:t>,</w:t>
      </w:r>
      <w:r w:rsidRPr="009D637E">
        <w:rPr>
          <w:bCs/>
        </w:rPr>
        <w:t xml:space="preserve"> and </w:t>
      </w:r>
      <w:r>
        <w:rPr>
          <w:bCs/>
        </w:rPr>
        <w:t xml:space="preserve">a </w:t>
      </w:r>
      <w:r w:rsidRPr="009D637E">
        <w:rPr>
          <w:bCs/>
        </w:rPr>
        <w:t xml:space="preserve">simplified approach </w:t>
      </w:r>
      <w:r w:rsidR="002258EC">
        <w:rPr>
          <w:bCs/>
          <w:noProof/>
        </w:rPr>
        <w:t>to</w:t>
      </w:r>
      <w:r w:rsidRPr="009D637E">
        <w:rPr>
          <w:bCs/>
        </w:rPr>
        <w:t xml:space="preserve"> that process </w:t>
      </w:r>
      <w:r w:rsidRPr="00A0013D">
        <w:rPr>
          <w:bCs/>
          <w:noProof/>
        </w:rPr>
        <w:t>was introduced</w:t>
      </w:r>
      <w:r w:rsidRPr="009D637E">
        <w:rPr>
          <w:bCs/>
        </w:rPr>
        <w:t xml:space="preserve"> in </w:t>
      </w:r>
      <w:r w:rsidRPr="009D637E">
        <w:t>Cox, J. C., Ross, S. A., &amp; Rubinstein</w:t>
      </w:r>
      <w:r w:rsidRPr="009D637E">
        <w:rPr>
          <w:bCs/>
        </w:rPr>
        <w:t xml:space="preserve"> work</w:t>
      </w:r>
      <w:r>
        <w:rPr>
          <w:bCs/>
        </w:rPr>
        <w:t xml:space="preserve"> </w:t>
      </w:r>
      <w:r w:rsidRPr="009D637E">
        <w:rPr>
          <w:bCs/>
        </w:rPr>
        <w:t>[8].</w:t>
      </w:r>
    </w:p>
    <w:p w:rsidR="00265EAD" w:rsidRPr="009D637E" w:rsidRDefault="00852FA3" w:rsidP="00265EAD">
      <w:r>
        <w:rPr>
          <w:rStyle w:val="Uwydatnienie"/>
          <w:noProof/>
        </w:rPr>
        <w:t>Despite</w:t>
      </w:r>
      <w:r w:rsidR="00265EAD" w:rsidRPr="009D637E">
        <w:rPr>
          <w:rStyle w:val="Uwydatnienie"/>
        </w:rPr>
        <w:t xml:space="preserve"> model restricted assumptions like: Dividends are not paid out during the option life, no transaction cost or option has to be European and must </w:t>
      </w:r>
      <w:r w:rsidR="00265EAD" w:rsidRPr="00A0013D">
        <w:rPr>
          <w:rStyle w:val="Uwydatnienie"/>
          <w:noProof/>
        </w:rPr>
        <w:t xml:space="preserve">be </w:t>
      </w:r>
      <w:r w:rsidR="00265EAD" w:rsidRPr="00A0013D">
        <w:rPr>
          <w:rStyle w:val="Uwydatnienie"/>
          <w:noProof/>
        </w:rPr>
        <w:lastRenderedPageBreak/>
        <w:t>exercised</w:t>
      </w:r>
      <w:r w:rsidR="00265EAD" w:rsidRPr="009D637E">
        <w:rPr>
          <w:rStyle w:val="Uwydatnienie"/>
        </w:rPr>
        <w:t xml:space="preserve"> at expiration, that approach is still widely used</w:t>
      </w:r>
      <w:r w:rsidR="00265EAD">
        <w:rPr>
          <w:rStyle w:val="Uwydatnienie"/>
        </w:rPr>
        <w:t xml:space="preserve"> </w:t>
      </w:r>
      <w:r w:rsidR="00265EAD" w:rsidRPr="009D637E">
        <w:rPr>
          <w:rStyle w:val="Uwydatnienie"/>
        </w:rPr>
        <w:t>[13].</w:t>
      </w:r>
      <w:r w:rsidR="00265EAD" w:rsidRPr="009D637E">
        <w:t xml:space="preserve"> </w:t>
      </w:r>
      <w:r w:rsidR="00265EAD" w:rsidRPr="009D637E">
        <w:rPr>
          <w:bCs/>
        </w:rPr>
        <w:t xml:space="preserve">Thanks to that formula theoretical value of </w:t>
      </w:r>
      <w:r w:rsidR="00265EAD">
        <w:rPr>
          <w:bCs/>
        </w:rPr>
        <w:t xml:space="preserve">the </w:t>
      </w:r>
      <w:r w:rsidR="00265EAD" w:rsidRPr="009D637E">
        <w:rPr>
          <w:bCs/>
        </w:rPr>
        <w:t>European-style options</w:t>
      </w:r>
      <w:r w:rsidR="00265EAD">
        <w:rPr>
          <w:bCs/>
        </w:rPr>
        <w:t xml:space="preserve"> can </w:t>
      </w:r>
      <w:r w:rsidR="00265EAD" w:rsidRPr="00A0013D">
        <w:rPr>
          <w:bCs/>
          <w:noProof/>
        </w:rPr>
        <w:t>be forecasted</w:t>
      </w:r>
      <w:r w:rsidR="00265EAD" w:rsidRPr="009D637E">
        <w:rPr>
          <w:bCs/>
        </w:rPr>
        <w:t>.</w:t>
      </w:r>
    </w:p>
    <w:p w:rsidR="00265EAD" w:rsidRPr="009D637E" w:rsidRDefault="00265EAD" w:rsidP="00265EAD">
      <w:pPr>
        <w:rPr>
          <w:rFonts w:eastAsiaTheme="minorEastAsia"/>
        </w:rPr>
      </w:pPr>
      <w:r w:rsidRPr="009D637E">
        <w:rPr>
          <w:rFonts w:eastAsiaTheme="minorEastAsia"/>
        </w:rPr>
        <w:t>Black-Scholes formula is expressed by the following equation</w:t>
      </w:r>
      <w:r>
        <w:rPr>
          <w:rFonts w:eastAsiaTheme="minorEastAsia"/>
        </w:rPr>
        <w:t xml:space="preserve"> </w:t>
      </w:r>
      <w:r w:rsidRPr="009D637E">
        <w:rPr>
          <w:rFonts w:eastAsiaTheme="minorEastAsia"/>
        </w:rPr>
        <w:t>[12]:</w:t>
      </w:r>
    </w:p>
    <w:p w:rsidR="00265EAD" w:rsidRPr="009D637E" w:rsidRDefault="00265EAD" w:rsidP="00265EAD">
      <w:pPr>
        <w:rPr>
          <w:rFonts w:eastAsiaTheme="minorEastAsia"/>
          <w:b/>
          <w:sz w:val="28"/>
        </w:rPr>
      </w:pPr>
    </w:p>
    <w:p w:rsidR="00265EAD" w:rsidRDefault="00265EAD" w:rsidP="00D8238C">
      <w:pPr>
        <w:rPr>
          <w:rFonts w:eastAsiaTheme="minorEastAsia"/>
          <w:b/>
          <w:sz w:val="32"/>
        </w:rPr>
      </w:pPr>
    </w:p>
    <w:tbl>
      <w:tblPr>
        <w:tblW w:w="0" w:type="auto"/>
        <w:tblLook w:val="00A0" w:firstRow="1" w:lastRow="0" w:firstColumn="1" w:lastColumn="0" w:noHBand="0" w:noVBand="0"/>
      </w:tblPr>
      <w:tblGrid>
        <w:gridCol w:w="7905"/>
        <w:gridCol w:w="815"/>
      </w:tblGrid>
      <w:tr w:rsidR="00F47739" w:rsidTr="00D8238C">
        <w:tc>
          <w:tcPr>
            <w:tcW w:w="7905" w:type="dxa"/>
          </w:tcPr>
          <w:p w:rsidR="00F47739" w:rsidRDefault="00F47739" w:rsidP="00937F8C">
            <m:oMathPara>
              <m:oMath>
                <m:r>
                  <m:rPr>
                    <m:sty m:val="bi"/>
                  </m:rPr>
                  <w:rPr>
                    <w:rFonts w:ascii="Cambria Math" w:hAnsi="Cambria Math"/>
                    <w:sz w:val="32"/>
                  </w:rPr>
                  <m:t>C=SN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cs="Cambria Math"/>
                            <w:sz w:val="32"/>
                          </w:rPr>
                          <m:t>d</m:t>
                        </m:r>
                      </m:e>
                      <m:sub>
                        <m:r>
                          <m:rPr>
                            <m:sty m:val="bi"/>
                          </m:rPr>
                          <w:rPr>
                            <w:rFonts w:ascii="Cambria Math" w:hAnsi="Cambria Math"/>
                            <w:sz w:val="32"/>
                          </w:rPr>
                          <m:t>1</m:t>
                        </m:r>
                      </m:sub>
                    </m:sSub>
                  </m:e>
                </m:d>
                <m:r>
                  <m:rPr>
                    <m:sty m:val="bi"/>
                  </m:rPr>
                  <w:rPr>
                    <w:rFonts w:ascii="Cambria Math" w:hAnsi="Cambria Math"/>
                    <w:sz w:val="32"/>
                  </w:rPr>
                  <m:t>-N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e>
                </m:d>
                <m:r>
                  <m:rPr>
                    <m:sty m:val="bi"/>
                  </m:rPr>
                  <w:rPr>
                    <w:rFonts w:ascii="Cambria Math" w:hAnsi="Cambria Math"/>
                    <w:sz w:val="32"/>
                  </w:rPr>
                  <m:t>K</m:t>
                </m:r>
                <m:sSup>
                  <m:sSupPr>
                    <m:ctrlPr>
                      <w:rPr>
                        <w:rFonts w:ascii="Cambria Math" w:hAnsi="Cambria Math"/>
                        <w:b/>
                        <w:i/>
                        <w:sz w:val="32"/>
                      </w:rPr>
                    </m:ctrlPr>
                  </m:sSupPr>
                  <m:e>
                    <m:r>
                      <m:rPr>
                        <m:sty m:val="bi"/>
                      </m:rPr>
                      <w:rPr>
                        <w:rFonts w:ascii="Cambria Math" w:hAnsi="Cambria Math"/>
                        <w:sz w:val="32"/>
                      </w:rPr>
                      <m:t>e</m:t>
                    </m:r>
                  </m:e>
                  <m:sup>
                    <m:r>
                      <m:rPr>
                        <m:sty m:val="bi"/>
                      </m:rPr>
                      <w:rPr>
                        <w:rFonts w:ascii="Cambria Math" w:hAnsi="Cambria Math"/>
                        <w:sz w:val="32"/>
                      </w:rPr>
                      <m:t>-rt</m:t>
                    </m:r>
                  </m:sup>
                </m:sSup>
              </m:oMath>
            </m:oMathPara>
          </w:p>
        </w:tc>
        <w:tc>
          <w:tcPr>
            <w:tcW w:w="815" w:type="dxa"/>
          </w:tcPr>
          <w:p w:rsidR="00F47739" w:rsidRDefault="00F47739" w:rsidP="00937F8C">
            <w:pPr>
              <w:pStyle w:val="Legenda"/>
              <w:jc w:val="right"/>
            </w:pPr>
            <w:bookmarkStart w:id="54" w:name="_Ref490597596"/>
            <w:bookmarkStart w:id="55" w:name="_Toc490820656"/>
            <w:r>
              <w:t>(</w:t>
            </w:r>
            <w:r w:rsidR="004A04D5">
              <w:fldChar w:fldCharType="begin"/>
            </w:r>
            <w:r w:rsidR="004A04D5">
              <w:instrText xml:space="preserve"> STYLEREF 1 \s </w:instrText>
            </w:r>
            <w:r w:rsidR="004A04D5">
              <w:fldChar w:fldCharType="separate"/>
            </w:r>
            <w:r w:rsidR="00DB735F">
              <w:rPr>
                <w:noProof/>
              </w:rPr>
              <w:t>1</w:t>
            </w:r>
            <w:r w:rsidR="004A04D5">
              <w:rPr>
                <w:noProof/>
              </w:rPr>
              <w:fldChar w:fldCharType="end"/>
            </w:r>
            <w:r w:rsidR="009F5167">
              <w:noBreakHyphen/>
            </w:r>
            <w:r w:rsidR="004A04D5">
              <w:fldChar w:fldCharType="begin"/>
            </w:r>
            <w:r w:rsidR="004A04D5">
              <w:instrText xml:space="preserve"> SEQ Equation \* ARABIC \s 1 </w:instrText>
            </w:r>
            <w:r w:rsidR="004A04D5">
              <w:fldChar w:fldCharType="separate"/>
            </w:r>
            <w:r w:rsidR="00DB735F">
              <w:rPr>
                <w:noProof/>
              </w:rPr>
              <w:t>1</w:t>
            </w:r>
            <w:r w:rsidR="004A04D5">
              <w:rPr>
                <w:noProof/>
              </w:rPr>
              <w:fldChar w:fldCharType="end"/>
            </w:r>
            <w:r>
              <w:t>)</w:t>
            </w:r>
            <w:bookmarkEnd w:id="54"/>
            <w:bookmarkEnd w:id="55"/>
          </w:p>
        </w:tc>
      </w:tr>
      <w:tr w:rsidR="0083488B" w:rsidTr="00D8238C">
        <w:tc>
          <w:tcPr>
            <w:tcW w:w="7905" w:type="dxa"/>
          </w:tcPr>
          <w:p w:rsidR="0083488B" w:rsidRDefault="0083488B" w:rsidP="0083488B">
            <w:pPr>
              <w:jc w:val="center"/>
              <w:rPr>
                <w:b/>
                <w:sz w:val="32"/>
              </w:rPr>
            </w:pPr>
          </w:p>
          <w:p w:rsidR="0083488B" w:rsidRPr="009D637E" w:rsidRDefault="004A04D5" w:rsidP="0083488B">
            <w:pPr>
              <w:jc w:val="center"/>
              <w:rPr>
                <w:rFonts w:eastAsiaTheme="minorEastAsia"/>
                <w:b/>
                <w:sz w:val="32"/>
              </w:rPr>
            </w:pPr>
            <m:oMathPara>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r>
                  <m:rPr>
                    <m:sty m:val="bi"/>
                  </m:rPr>
                  <w:rPr>
                    <w:rFonts w:ascii="Cambria Math" w:hAnsi="Cambria Math"/>
                    <w:sz w:val="32"/>
                  </w:rPr>
                  <m:t>=</m:t>
                </m:r>
                <m:f>
                  <m:fPr>
                    <m:ctrlPr>
                      <w:rPr>
                        <w:rFonts w:ascii="Cambria Math" w:hAnsi="Cambria Math"/>
                        <w:b/>
                        <w:i/>
                        <w:sz w:val="32"/>
                      </w:rPr>
                    </m:ctrlPr>
                  </m:fPr>
                  <m:num>
                    <m:func>
                      <m:funcPr>
                        <m:ctrlPr>
                          <w:rPr>
                            <w:rFonts w:ascii="Cambria Math" w:hAnsi="Cambria Math"/>
                            <w:b/>
                            <w:sz w:val="32"/>
                          </w:rPr>
                        </m:ctrlPr>
                      </m:funcPr>
                      <m:fName>
                        <m:r>
                          <m:rPr>
                            <m:sty m:val="b"/>
                          </m:rPr>
                          <w:rPr>
                            <w:rFonts w:ascii="Cambria Math" w:hAnsi="Cambria Math"/>
                            <w:sz w:val="32"/>
                          </w:rPr>
                          <m:t>ln</m:t>
                        </m:r>
                      </m:fName>
                      <m:e>
                        <m:d>
                          <m:dPr>
                            <m:ctrlPr>
                              <w:rPr>
                                <w:rFonts w:ascii="Cambria Math" w:hAnsi="Cambria Math"/>
                                <w:b/>
                                <w:i/>
                                <w:sz w:val="32"/>
                              </w:rPr>
                            </m:ctrlPr>
                          </m:dPr>
                          <m:e>
                            <m:f>
                              <m:fPr>
                                <m:ctrlPr>
                                  <w:rPr>
                                    <w:rFonts w:ascii="Cambria Math" w:hAnsi="Cambria Math"/>
                                    <w:b/>
                                    <w:i/>
                                    <w:sz w:val="32"/>
                                  </w:rPr>
                                </m:ctrlPr>
                              </m:fPr>
                              <m:num>
                                <m:r>
                                  <m:rPr>
                                    <m:sty m:val="bi"/>
                                  </m:rPr>
                                  <w:rPr>
                                    <w:rFonts w:ascii="Cambria Math" w:hAnsi="Cambria Math"/>
                                    <w:sz w:val="32"/>
                                  </w:rPr>
                                  <m:t>S</m:t>
                                </m:r>
                              </m:num>
                              <m:den>
                                <m:r>
                                  <m:rPr>
                                    <m:sty m:val="bi"/>
                                  </m:rPr>
                                  <w:rPr>
                                    <w:rFonts w:ascii="Cambria Math" w:hAnsi="Cambria Math"/>
                                    <w:sz w:val="32"/>
                                  </w:rPr>
                                  <m:t>K</m:t>
                                </m:r>
                              </m:den>
                            </m:f>
                          </m:e>
                        </m:d>
                      </m:e>
                    </m:func>
                    <m:r>
                      <m:rPr>
                        <m:sty m:val="bi"/>
                      </m:rPr>
                      <w:rPr>
                        <w:rFonts w:ascii="Cambria Math" w:hAnsi="Cambria Math"/>
                        <w:sz w:val="32"/>
                      </w:rPr>
                      <m:t>+</m:t>
                    </m:r>
                    <m:d>
                      <m:dPr>
                        <m:ctrlPr>
                          <w:rPr>
                            <w:rFonts w:ascii="Cambria Math" w:hAnsi="Cambria Math"/>
                            <w:b/>
                            <w:i/>
                            <w:sz w:val="32"/>
                          </w:rPr>
                        </m:ctrlPr>
                      </m:dPr>
                      <m:e>
                        <m:r>
                          <m:rPr>
                            <m:sty m:val="bi"/>
                          </m:rPr>
                          <w:rPr>
                            <w:rFonts w:ascii="Cambria Math" w:hAnsi="Cambria Math"/>
                            <w:sz w:val="32"/>
                          </w:rPr>
                          <m:t>r+</m:t>
                        </m:r>
                        <m:f>
                          <m:fPr>
                            <m:ctrlPr>
                              <w:rPr>
                                <w:rFonts w:ascii="Cambria Math" w:hAnsi="Cambria Math"/>
                                <w:b/>
                                <w:i/>
                                <w:sz w:val="32"/>
                              </w:rPr>
                            </m:ctrlPr>
                          </m:fPr>
                          <m:num>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num>
                          <m:den>
                            <m:r>
                              <m:rPr>
                                <m:sty m:val="bi"/>
                              </m:rPr>
                              <w:rPr>
                                <w:rFonts w:ascii="Cambria Math" w:hAnsi="Cambria Math"/>
                                <w:sz w:val="32"/>
                              </w:rPr>
                              <m:t>2</m:t>
                            </m:r>
                          </m:den>
                        </m:f>
                      </m:e>
                    </m:d>
                    <m:r>
                      <m:rPr>
                        <m:sty m:val="bi"/>
                      </m:rPr>
                      <w:rPr>
                        <w:rFonts w:ascii="Cambria Math" w:hAnsi="Cambria Math"/>
                        <w:sz w:val="32"/>
                      </w:rPr>
                      <m:t>t</m:t>
                    </m:r>
                  </m:num>
                  <m:den>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den>
                </m:f>
              </m:oMath>
            </m:oMathPara>
          </w:p>
          <w:p w:rsidR="0083488B" w:rsidRPr="0083488B" w:rsidRDefault="0083488B" w:rsidP="00937F8C">
            <w:pPr>
              <w:rPr>
                <w:rFonts w:ascii="Cambria Math" w:hAnsi="Cambria Math"/>
                <w:sz w:val="32"/>
                <w:oMath/>
              </w:rPr>
            </w:pPr>
          </w:p>
        </w:tc>
        <w:tc>
          <w:tcPr>
            <w:tcW w:w="815" w:type="dxa"/>
            <w:vAlign w:val="center"/>
          </w:tcPr>
          <w:p w:rsidR="0083488B" w:rsidRDefault="0083488B" w:rsidP="0083488B">
            <w:pPr>
              <w:pStyle w:val="Legenda"/>
              <w:jc w:val="right"/>
            </w:pPr>
            <w:bookmarkStart w:id="56" w:name="_Toc490820657"/>
            <w:r>
              <w:t>(</w:t>
            </w:r>
            <w:r w:rsidR="004A04D5">
              <w:fldChar w:fldCharType="begin"/>
            </w:r>
            <w:r w:rsidR="004A04D5">
              <w:instrText xml:space="preserve"> STYLEREF 1 \s </w:instrText>
            </w:r>
            <w:r w:rsidR="004A04D5">
              <w:fldChar w:fldCharType="separate"/>
            </w:r>
            <w:r w:rsidR="00DB735F">
              <w:rPr>
                <w:noProof/>
              </w:rPr>
              <w:t>1</w:t>
            </w:r>
            <w:r w:rsidR="004A04D5">
              <w:rPr>
                <w:noProof/>
              </w:rPr>
              <w:fldChar w:fldCharType="end"/>
            </w:r>
            <w:r w:rsidR="009F5167">
              <w:noBreakHyphen/>
            </w:r>
            <w:r w:rsidR="004A04D5">
              <w:fldChar w:fldCharType="begin"/>
            </w:r>
            <w:r w:rsidR="004A04D5">
              <w:instrText xml:space="preserve"> SEQ Equation \* ARABIC \s 1 </w:instrText>
            </w:r>
            <w:r w:rsidR="004A04D5">
              <w:fldChar w:fldCharType="separate"/>
            </w:r>
            <w:r w:rsidR="00DB735F">
              <w:rPr>
                <w:noProof/>
              </w:rPr>
              <w:t>2</w:t>
            </w:r>
            <w:r w:rsidR="004A04D5">
              <w:rPr>
                <w:noProof/>
              </w:rPr>
              <w:fldChar w:fldCharType="end"/>
            </w:r>
            <w:r>
              <w:t>)</w:t>
            </w:r>
            <w:bookmarkEnd w:id="56"/>
          </w:p>
        </w:tc>
      </w:tr>
      <w:tr w:rsidR="00F71771" w:rsidTr="00937F8C">
        <w:tc>
          <w:tcPr>
            <w:tcW w:w="7905" w:type="dxa"/>
          </w:tcPr>
          <w:p w:rsidR="00F71771" w:rsidRPr="009D637E" w:rsidRDefault="004A04D5" w:rsidP="00F71771">
            <w:pPr>
              <w:jc w:val="center"/>
              <w:rPr>
                <w:rFonts w:eastAsiaTheme="minorEastAsia"/>
                <w:b/>
                <w:sz w:val="32"/>
              </w:rPr>
            </w:pPr>
            <m:oMathPara>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r>
                  <m:rPr>
                    <m:sty m:val="bi"/>
                  </m:rPr>
                  <w:rPr>
                    <w:rFonts w:ascii="Cambria Math" w:hAnsi="Cambria Math"/>
                    <w:sz w:val="32"/>
                  </w:rPr>
                  <m:t>=</m:t>
                </m:r>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oMath>
            </m:oMathPara>
          </w:p>
          <w:p w:rsidR="00F71771" w:rsidRDefault="00F71771" w:rsidP="00937F8C"/>
        </w:tc>
        <w:tc>
          <w:tcPr>
            <w:tcW w:w="815" w:type="dxa"/>
          </w:tcPr>
          <w:p w:rsidR="00F71771" w:rsidRDefault="00F71771" w:rsidP="00937F8C">
            <w:pPr>
              <w:pStyle w:val="Legenda"/>
              <w:jc w:val="right"/>
            </w:pPr>
            <w:bookmarkStart w:id="57" w:name="_Toc490820658"/>
            <w:r>
              <w:t>(</w:t>
            </w:r>
            <w:r w:rsidR="004A04D5">
              <w:fldChar w:fldCharType="begin"/>
            </w:r>
            <w:r w:rsidR="004A04D5">
              <w:instrText xml:space="preserve"> STYLEREF 1 \s </w:instrText>
            </w:r>
            <w:r w:rsidR="004A04D5">
              <w:fldChar w:fldCharType="separate"/>
            </w:r>
            <w:r w:rsidR="00DB735F">
              <w:rPr>
                <w:noProof/>
              </w:rPr>
              <w:t>1</w:t>
            </w:r>
            <w:r w:rsidR="004A04D5">
              <w:rPr>
                <w:noProof/>
              </w:rPr>
              <w:fldChar w:fldCharType="end"/>
            </w:r>
            <w:r w:rsidR="009F5167">
              <w:noBreakHyphen/>
            </w:r>
            <w:r w:rsidR="004A04D5">
              <w:fldChar w:fldCharType="begin"/>
            </w:r>
            <w:r w:rsidR="004A04D5">
              <w:instrText xml:space="preserve"> SEQ Equation \* ARABIC \s 1 </w:instrText>
            </w:r>
            <w:r w:rsidR="004A04D5">
              <w:fldChar w:fldCharType="separate"/>
            </w:r>
            <w:r w:rsidR="00DB735F">
              <w:rPr>
                <w:noProof/>
              </w:rPr>
              <w:t>3</w:t>
            </w:r>
            <w:r w:rsidR="004A04D5">
              <w:rPr>
                <w:noProof/>
              </w:rPr>
              <w:fldChar w:fldCharType="end"/>
            </w:r>
            <w:r>
              <w:t>)</w:t>
            </w:r>
            <w:bookmarkEnd w:id="57"/>
          </w:p>
        </w:tc>
      </w:tr>
    </w:tbl>
    <w:p w:rsidR="00611EC7" w:rsidRPr="00611EC7" w:rsidRDefault="00611EC7" w:rsidP="00265EAD">
      <w:pPr>
        <w:rPr>
          <w:rFonts w:eastAsiaTheme="minorEastAsia"/>
          <w:sz w:val="22"/>
        </w:rPr>
      </w:pPr>
      <w:r>
        <w:rPr>
          <w:rFonts w:eastAsiaTheme="minorEastAsia"/>
          <w:sz w:val="22"/>
        </w:rPr>
        <w:t>where,</w:t>
      </w:r>
    </w:p>
    <w:p w:rsidR="006D5553" w:rsidRPr="00FC3FC8" w:rsidRDefault="006D5553" w:rsidP="006D5553">
      <w:pPr>
        <w:rPr>
          <w:rFonts w:eastAsiaTheme="minorEastAsia"/>
        </w:rPr>
      </w:pPr>
      <m:oMath>
        <m:r>
          <m:rPr>
            <m:sty m:val="bi"/>
          </m:rPr>
          <w:rPr>
            <w:rFonts w:ascii="Cambria Math" w:hAnsi="Cambria Math"/>
            <w:sz w:val="32"/>
          </w:rPr>
          <m:t>C</m:t>
        </m:r>
      </m:oMath>
      <w:r w:rsidRPr="009D637E">
        <w:rPr>
          <w:rFonts w:eastAsiaTheme="minorEastAsia"/>
        </w:rPr>
        <w:t xml:space="preserve"> = Call premium</w:t>
      </w:r>
      <w:r>
        <w:rPr>
          <w:rFonts w:eastAsiaTheme="minorEastAsia"/>
        </w:rPr>
        <w:t xml:space="preserve"> (European call option)</w:t>
      </w:r>
    </w:p>
    <w:p w:rsidR="006D5553" w:rsidRDefault="006D5553" w:rsidP="006D5553">
      <m:oMath>
        <m:r>
          <m:rPr>
            <m:sty m:val="bi"/>
          </m:rPr>
          <w:rPr>
            <w:rFonts w:ascii="Cambria Math" w:hAnsi="Cambria Math"/>
            <w:sz w:val="32"/>
          </w:rPr>
          <m:t>S</m:t>
        </m:r>
      </m:oMath>
      <w:r>
        <w:t xml:space="preserve"> = </w:t>
      </w:r>
      <w:r w:rsidRPr="009D637E">
        <w:rPr>
          <w:rFonts w:eastAsiaTheme="minorEastAsia"/>
        </w:rPr>
        <w:t>Current stock price</w:t>
      </w:r>
    </w:p>
    <w:p w:rsidR="006D5553" w:rsidRPr="00902DA0" w:rsidRDefault="006D5553" w:rsidP="006D5553">
      <w:pPr>
        <w:rPr>
          <w:rFonts w:eastAsiaTheme="minorEastAsia"/>
        </w:rPr>
      </w:pPr>
      <m:oMath>
        <m:r>
          <m:rPr>
            <m:sty m:val="bi"/>
          </m:rPr>
          <w:rPr>
            <w:rFonts w:ascii="Cambria Math" w:hAnsi="Cambria Math"/>
            <w:sz w:val="32"/>
          </w:rPr>
          <m:t>t</m:t>
        </m:r>
      </m:oMath>
      <w:r w:rsidRPr="009D637E">
        <w:rPr>
          <w:rFonts w:eastAsiaTheme="minorEastAsia"/>
        </w:rPr>
        <w:t xml:space="preserve"> = Time until option exercise</w:t>
      </w:r>
    </w:p>
    <w:p w:rsidR="006D5553" w:rsidRDefault="006D5553" w:rsidP="006D5553">
      <w:pPr>
        <w:rPr>
          <w:rFonts w:eastAsiaTheme="minorEastAsia"/>
        </w:rPr>
      </w:pPr>
      <m:oMath>
        <m:r>
          <m:rPr>
            <m:sty m:val="bi"/>
          </m:rPr>
          <w:rPr>
            <w:rFonts w:ascii="Cambria Math" w:hAnsi="Cambria Math"/>
            <w:sz w:val="32"/>
          </w:rPr>
          <m:t>K</m:t>
        </m:r>
      </m:oMath>
      <w:r>
        <w:t xml:space="preserve"> = </w:t>
      </w:r>
      <w:r w:rsidRPr="009D637E">
        <w:rPr>
          <w:rFonts w:eastAsiaTheme="minorEastAsia"/>
        </w:rPr>
        <w:t>Option striking price</w:t>
      </w:r>
      <w:r>
        <w:rPr>
          <w:rFonts w:eastAsiaTheme="minorEastAsia"/>
        </w:rPr>
        <w:t xml:space="preserve"> (</w:t>
      </w:r>
      <w:r>
        <w:t xml:space="preserve">Exercise price) </w:t>
      </w:r>
    </w:p>
    <w:p w:rsidR="006D5553" w:rsidRDefault="006D5553" w:rsidP="006D5553">
      <w:pPr>
        <w:rPr>
          <w:rFonts w:eastAsiaTheme="minorEastAsia"/>
        </w:rPr>
      </w:pPr>
      <m:oMath>
        <m:r>
          <m:rPr>
            <m:sty m:val="bi"/>
          </m:rPr>
          <w:rPr>
            <w:rFonts w:ascii="Cambria Math" w:hAnsi="Cambria Math"/>
            <w:sz w:val="32"/>
          </w:rPr>
          <m:t>r</m:t>
        </m:r>
      </m:oMath>
      <w:r>
        <w:rPr>
          <w:rFonts w:eastAsiaTheme="minorEastAsia"/>
        </w:rPr>
        <w:t xml:space="preserve"> = Risk-free interest rate</w:t>
      </w:r>
    </w:p>
    <w:p w:rsidR="006D5553" w:rsidRPr="009D637E" w:rsidRDefault="006D5553" w:rsidP="006D5553">
      <w:pPr>
        <w:rPr>
          <w:rFonts w:eastAsiaTheme="minorEastAsia"/>
        </w:rPr>
      </w:pPr>
      <m:oMath>
        <m:r>
          <m:rPr>
            <m:sty m:val="bi"/>
          </m:rPr>
          <w:rPr>
            <w:rFonts w:ascii="Cambria Math" w:hAnsi="Cambria Math"/>
            <w:sz w:val="32"/>
          </w:rPr>
          <m:t>N</m:t>
        </m:r>
      </m:oMath>
      <w:r w:rsidRPr="009D637E">
        <w:rPr>
          <w:rFonts w:eastAsiaTheme="minorEastAsia"/>
        </w:rPr>
        <w:t xml:space="preserve"> = Cumulative standard normal distribution</w:t>
      </w:r>
    </w:p>
    <w:p w:rsidR="006D5553" w:rsidRPr="003763B0" w:rsidRDefault="006D5553" w:rsidP="006D5553">
      <w:pPr>
        <w:rPr>
          <w:rFonts w:eastAsiaTheme="minorEastAsia"/>
        </w:rPr>
      </w:pPr>
      <m:oMath>
        <m:r>
          <m:rPr>
            <m:sty m:val="bi"/>
          </m:rPr>
          <w:rPr>
            <w:rFonts w:ascii="Cambria Math" w:hAnsi="Cambria Math"/>
            <w:sz w:val="32"/>
          </w:rPr>
          <w:lastRenderedPageBreak/>
          <m:t>e</m:t>
        </m:r>
      </m:oMath>
      <w:r>
        <w:rPr>
          <w:rFonts w:eastAsiaTheme="minorEastAsia"/>
        </w:rPr>
        <w:t xml:space="preserve"> = Exponential term</w:t>
      </w:r>
    </w:p>
    <w:p w:rsidR="006D5553" w:rsidRDefault="006D5553" w:rsidP="006D5553">
      <w:pPr>
        <w:rPr>
          <w:rFonts w:eastAsiaTheme="minorEastAsia"/>
        </w:rPr>
      </w:pPr>
      <m:oMath>
        <m:r>
          <m:rPr>
            <m:sty m:val="bi"/>
          </m:rPr>
          <w:rPr>
            <w:rFonts w:ascii="Cambria Math" w:hAnsi="Cambria Math"/>
            <w:sz w:val="32"/>
          </w:rPr>
          <m:t>s</m:t>
        </m:r>
      </m:oMath>
      <w:r>
        <w:rPr>
          <w:rFonts w:eastAsiaTheme="minorEastAsia"/>
        </w:rPr>
        <w:t xml:space="preserve"> = Standard deviation (Volatility)</w:t>
      </w:r>
    </w:p>
    <w:p w:rsidR="00696822" w:rsidRPr="00F33145" w:rsidRDefault="00DE4BB4" w:rsidP="00A75A0B">
      <w:pPr>
        <w:rPr>
          <w:rFonts w:eastAsiaTheme="minorEastAsia"/>
        </w:rPr>
      </w:pPr>
      <m:oMath>
        <m:r>
          <m:rPr>
            <m:sty m:val="b"/>
          </m:rPr>
          <w:rPr>
            <w:rFonts w:ascii="Cambria Math" w:hAnsi="Cambria Math"/>
            <w:sz w:val="32"/>
          </w:rPr>
          <m:t>ln</m:t>
        </m:r>
      </m:oMath>
      <w:r w:rsidR="006D5553" w:rsidRPr="009D637E">
        <w:rPr>
          <w:rFonts w:eastAsiaTheme="minorEastAsia"/>
        </w:rPr>
        <w:t xml:space="preserve"> = </w:t>
      </w:r>
      <w:r w:rsidR="00325305">
        <w:rPr>
          <w:rFonts w:eastAsiaTheme="minorEastAsia"/>
        </w:rPr>
        <w:t>N</w:t>
      </w:r>
      <w:r w:rsidR="00981B3B" w:rsidRPr="00981B3B">
        <w:rPr>
          <w:rFonts w:eastAsiaTheme="minorEastAsia"/>
        </w:rPr>
        <w:t>atural logarithm</w:t>
      </w:r>
    </w:p>
    <w:p w:rsidR="00135A64" w:rsidRPr="00135A64" w:rsidRDefault="00135A64" w:rsidP="00135A64"/>
    <w:p w:rsidR="00E466BB" w:rsidRPr="009D637E" w:rsidRDefault="00E466BB" w:rsidP="00265EAD"/>
    <w:bookmarkEnd w:id="44"/>
    <w:bookmarkEnd w:id="49"/>
    <w:bookmarkEnd w:id="50"/>
    <w:bookmarkEnd w:id="51"/>
    <w:bookmarkEnd w:id="52"/>
    <w:bookmarkEnd w:id="53"/>
    <w:p w:rsidR="00CE3F44" w:rsidRDefault="00CE3F44" w:rsidP="00CE3F44"/>
    <w:p w:rsidR="00DA28B2" w:rsidRPr="00941D35" w:rsidRDefault="00DA28B2" w:rsidP="00941D35"/>
    <w:p w:rsidR="00941D35" w:rsidRPr="00941D35" w:rsidRDefault="00941D35" w:rsidP="00941D35"/>
    <w:p w:rsidR="00941D35" w:rsidRPr="00941D35" w:rsidRDefault="00941D35" w:rsidP="00941D35">
      <w:pPr>
        <w:sectPr w:rsidR="00941D35" w:rsidRPr="00941D35" w:rsidSect="00623A81">
          <w:headerReference w:type="default" r:id="rId14"/>
          <w:pgSz w:w="11906" w:h="16838" w:code="9"/>
          <w:pgMar w:top="1701" w:right="1701" w:bottom="1701" w:left="1701" w:header="709" w:footer="851" w:gutter="0"/>
          <w:pgNumType w:start="1"/>
          <w:cols w:space="708"/>
          <w:docGrid w:linePitch="360"/>
        </w:sectPr>
      </w:pPr>
    </w:p>
    <w:p w:rsidR="009E3DAD" w:rsidRDefault="009E3DAD" w:rsidP="009E3DAD">
      <w:pPr>
        <w:pStyle w:val="Nagwek1"/>
      </w:pPr>
      <w:bookmarkStart w:id="58" w:name="_Toc299631423"/>
      <w:bookmarkStart w:id="59" w:name="_Toc299631485"/>
      <w:bookmarkStart w:id="60" w:name="_Toc299631575"/>
      <w:bookmarkStart w:id="61" w:name="_Toc299631651"/>
      <w:bookmarkStart w:id="62" w:name="_Toc299631424"/>
      <w:bookmarkStart w:id="63" w:name="_Toc299631486"/>
      <w:bookmarkStart w:id="64" w:name="_Toc299631576"/>
      <w:bookmarkStart w:id="65" w:name="_Toc299631652"/>
      <w:bookmarkStart w:id="66" w:name="_Toc490820593"/>
      <w:r>
        <w:lastRenderedPageBreak/>
        <w:t>Literature review</w:t>
      </w:r>
      <w:bookmarkEnd w:id="66"/>
      <w:r>
        <w:t xml:space="preserve"> </w:t>
      </w:r>
      <w:bookmarkEnd w:id="58"/>
      <w:bookmarkEnd w:id="59"/>
      <w:bookmarkEnd w:id="60"/>
      <w:bookmarkEnd w:id="61"/>
    </w:p>
    <w:p w:rsidR="00220A4C" w:rsidRDefault="00220A4C" w:rsidP="00220A4C">
      <w:r>
        <w:t xml:space="preserve">It was crucial to </w:t>
      </w:r>
      <w:r w:rsidRPr="00852FA3">
        <w:rPr>
          <w:noProof/>
        </w:rPr>
        <w:t>understand</w:t>
      </w:r>
      <w:r w:rsidR="00852FA3">
        <w:rPr>
          <w:noProof/>
        </w:rPr>
        <w:t>ing</w:t>
      </w:r>
      <w:r>
        <w:t xml:space="preserve"> a stock market behaviour especially the part related to financial instruments price prediction. We have chosen a set of </w:t>
      </w:r>
      <w:r w:rsidRPr="008A3859">
        <w:rPr>
          <w:noProof/>
        </w:rPr>
        <w:t>high</w:t>
      </w:r>
      <w:r w:rsidR="008A3859">
        <w:rPr>
          <w:noProof/>
        </w:rPr>
        <w:t>-</w:t>
      </w:r>
      <w:r w:rsidRPr="008A3859">
        <w:rPr>
          <w:noProof/>
        </w:rPr>
        <w:t>quality</w:t>
      </w:r>
      <w:r>
        <w:t xml:space="preserve"> articles </w:t>
      </w:r>
      <w:r w:rsidRPr="00654CB7">
        <w:rPr>
          <w:noProof/>
        </w:rPr>
        <w:t>especially</w:t>
      </w:r>
      <w:r>
        <w:t xml:space="preserve"> related to the Black-Scholes model and the Technical analysis.</w:t>
      </w:r>
    </w:p>
    <w:p w:rsidR="00220A4C" w:rsidRPr="009230EB" w:rsidRDefault="00220A4C" w:rsidP="00220A4C">
      <w:r>
        <w:t xml:space="preserve">Reading articles was </w:t>
      </w:r>
      <w:r w:rsidRPr="008F67AE">
        <w:t>invaluable</w:t>
      </w:r>
      <w:r>
        <w:t xml:space="preserve"> hence understanding that </w:t>
      </w:r>
      <w:r w:rsidRPr="00654CB7">
        <w:rPr>
          <w:noProof/>
        </w:rPr>
        <w:t>fascinating</w:t>
      </w:r>
      <w:r>
        <w:t xml:space="preserve"> financial part of initial research and getting acquainted with the topic of our thesis.</w:t>
      </w:r>
    </w:p>
    <w:p w:rsidR="00220A4C" w:rsidRPr="00220A4C" w:rsidRDefault="00220A4C" w:rsidP="00220A4C"/>
    <w:p w:rsidR="007D48F0" w:rsidRDefault="00133C9E" w:rsidP="007D48F0">
      <w:pPr>
        <w:pStyle w:val="Nagwek2"/>
      </w:pPr>
      <w:bookmarkStart w:id="67" w:name="_Toc490820594"/>
      <w:bookmarkEnd w:id="62"/>
      <w:bookmarkEnd w:id="63"/>
      <w:bookmarkEnd w:id="64"/>
      <w:bookmarkEnd w:id="65"/>
      <w:r>
        <w:t>Other Solutions</w:t>
      </w:r>
      <w:bookmarkEnd w:id="67"/>
    </w:p>
    <w:p w:rsidR="00133C9E" w:rsidRDefault="00133C9E" w:rsidP="00133C9E">
      <w:r>
        <w:t xml:space="preserve">All other solutions </w:t>
      </w:r>
      <w:r w:rsidR="00B16744">
        <w:t xml:space="preserve">are not </w:t>
      </w:r>
      <w:r w:rsidR="00B16744" w:rsidRPr="00B16744">
        <w:rPr>
          <w:noProof/>
        </w:rPr>
        <w:t>eas</w:t>
      </w:r>
      <w:r w:rsidR="00663EC6">
        <w:rPr>
          <w:noProof/>
        </w:rPr>
        <w:t>il</w:t>
      </w:r>
      <w:r w:rsidR="00B16744" w:rsidRPr="00B16744">
        <w:rPr>
          <w:noProof/>
        </w:rPr>
        <w:t>y</w:t>
      </w:r>
      <w:r w:rsidR="00B16744">
        <w:t xml:space="preserve"> accessible, t</w:t>
      </w:r>
      <w:r>
        <w:t xml:space="preserve">he ones we found </w:t>
      </w:r>
      <w:r w:rsidR="00B16744" w:rsidRPr="00B847E8">
        <w:rPr>
          <w:noProof/>
        </w:rPr>
        <w:t xml:space="preserve">were only </w:t>
      </w:r>
      <w:r w:rsidRPr="00B847E8">
        <w:rPr>
          <w:noProof/>
        </w:rPr>
        <w:t>paid</w:t>
      </w:r>
      <w:r>
        <w:t>.</w:t>
      </w:r>
      <w:r w:rsidR="00B16744">
        <w:t xml:space="preserve"> We can only provide the </w:t>
      </w:r>
      <w:r w:rsidR="00B16744" w:rsidRPr="00B16744">
        <w:rPr>
          <w:noProof/>
        </w:rPr>
        <w:t>producer</w:t>
      </w:r>
      <w:r w:rsidR="00663EC6">
        <w:rPr>
          <w:noProof/>
        </w:rPr>
        <w:t>'</w:t>
      </w:r>
      <w:r w:rsidR="00B16744" w:rsidRPr="00B16744">
        <w:rPr>
          <w:noProof/>
        </w:rPr>
        <w:t>s</w:t>
      </w:r>
      <w:r w:rsidR="00B16744">
        <w:t xml:space="preserve"> descriptions.</w:t>
      </w:r>
    </w:p>
    <w:p w:rsidR="00B847E8" w:rsidRPr="00133C9E" w:rsidRDefault="00B847E8" w:rsidP="00133C9E"/>
    <w:p w:rsidR="007D48F0" w:rsidRDefault="00133C9E" w:rsidP="007D48F0">
      <w:pPr>
        <w:pStyle w:val="Nagwek3"/>
      </w:pPr>
      <w:bookmarkStart w:id="68" w:name="_Toc490820595"/>
      <w:r>
        <w:t>TinyCast</w:t>
      </w:r>
      <w:bookmarkEnd w:id="68"/>
    </w:p>
    <w:p w:rsidR="00B16744" w:rsidRDefault="00B16744" w:rsidP="00B16744">
      <w:r>
        <w:t>TinyCast is one of the premium software</w:t>
      </w:r>
      <w:r w:rsidR="00663EC6">
        <w:t>. We were not be able to test it in the real life we can only provide information from producer website.</w:t>
      </w:r>
    </w:p>
    <w:p w:rsidR="001E2CBD" w:rsidRDefault="001E2CBD" w:rsidP="00B16744">
      <w:r>
        <w:t xml:space="preserve">In general Tinycast appears to be based more on the crowd </w:t>
      </w:r>
      <w:r w:rsidR="00975374">
        <w:t>(other users) opinion</w:t>
      </w:r>
      <w:r>
        <w:t xml:space="preserve"> than on the mathematical </w:t>
      </w:r>
      <w:r w:rsidR="00975374">
        <w:t>algorithms</w:t>
      </w:r>
      <w:r>
        <w:t>.</w:t>
      </w:r>
    </w:p>
    <w:p w:rsidR="00B16744" w:rsidRDefault="00B16744" w:rsidP="00B16744"/>
    <w:p w:rsidR="00B16744" w:rsidRPr="00B16744" w:rsidRDefault="00B16744" w:rsidP="00B16744">
      <w:pPr>
        <w:jc w:val="center"/>
      </w:pPr>
      <w:r w:rsidRPr="00B16744">
        <w:rPr>
          <w:noProof/>
          <w:lang w:val="pl-PL" w:eastAsia="pl-PL"/>
        </w:rPr>
        <w:lastRenderedPageBreak/>
        <w:drawing>
          <wp:inline distT="0" distB="0" distL="0" distR="0">
            <wp:extent cx="4148601" cy="4258102"/>
            <wp:effectExtent l="0" t="0" r="0" b="0"/>
            <wp:docPr id="23" name="Obraz 23" descr="C:\Users\Domowy\Desktop\Presentation\Tiny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owy\Desktop\Presentation\Tinyca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41" cy="4262556"/>
                    </a:xfrm>
                    <a:prstGeom prst="rect">
                      <a:avLst/>
                    </a:prstGeom>
                    <a:noFill/>
                    <a:ln>
                      <a:noFill/>
                    </a:ln>
                  </pic:spPr>
                </pic:pic>
              </a:graphicData>
            </a:graphic>
          </wp:inline>
        </w:drawing>
      </w:r>
    </w:p>
    <w:p w:rsidR="00DA28B2" w:rsidRDefault="00B16744" w:rsidP="00B16744">
      <w:pPr>
        <w:pStyle w:val="Legenda"/>
        <w:jc w:val="center"/>
      </w:pPr>
      <w:bookmarkStart w:id="69" w:name="_Toc490820623"/>
      <w:r>
        <w:t xml:space="preserve">Figure </w:t>
      </w:r>
      <w:r w:rsidR="004A04D5">
        <w:fldChar w:fldCharType="begin"/>
      </w:r>
      <w:r w:rsidR="004A04D5">
        <w:instrText xml:space="preserve"> SEQ Figure \* ARABIC </w:instrText>
      </w:r>
      <w:r w:rsidR="004A04D5">
        <w:fldChar w:fldCharType="separate"/>
      </w:r>
      <w:r w:rsidR="00DB735F">
        <w:rPr>
          <w:noProof/>
        </w:rPr>
        <w:t>1</w:t>
      </w:r>
      <w:r w:rsidR="004A04D5">
        <w:rPr>
          <w:noProof/>
        </w:rPr>
        <w:fldChar w:fldCharType="end"/>
      </w:r>
      <w:r>
        <w:t xml:space="preserve"> Tinycast features from</w:t>
      </w:r>
      <w:r w:rsidR="008327D8">
        <w:t xml:space="preserve"> the</w:t>
      </w:r>
      <w:r>
        <w:t xml:space="preserve"> </w:t>
      </w:r>
      <w:r w:rsidRPr="008327D8">
        <w:rPr>
          <w:noProof/>
        </w:rPr>
        <w:t>prodecer</w:t>
      </w:r>
      <w:r>
        <w:t xml:space="preserve"> website.</w:t>
      </w:r>
      <w:bookmarkEnd w:id="69"/>
    </w:p>
    <w:p w:rsidR="00626744" w:rsidRDefault="00626744" w:rsidP="00941D35"/>
    <w:p w:rsidR="006B0AAD" w:rsidRDefault="006B0AAD" w:rsidP="006B0AAD">
      <w:pPr>
        <w:pStyle w:val="Nagwek3"/>
      </w:pPr>
      <w:bookmarkStart w:id="70" w:name="_Toc490820596"/>
      <w:r>
        <w:t>CrowdWorx</w:t>
      </w:r>
      <w:bookmarkEnd w:id="70"/>
    </w:p>
    <w:p w:rsidR="00626744" w:rsidRDefault="008327D8" w:rsidP="00941D35">
      <w:r>
        <w:t>The second software like the previous one is not explicitly described. We can only suppose that like in the first case decision making is based on crowd – users decisions.</w:t>
      </w:r>
    </w:p>
    <w:p w:rsidR="00626744" w:rsidRDefault="006B0AAD" w:rsidP="00941D35">
      <w:r w:rsidRPr="006B0AAD">
        <w:rPr>
          <w:noProof/>
          <w:lang w:val="pl-PL" w:eastAsia="pl-PL"/>
        </w:rPr>
        <w:lastRenderedPageBreak/>
        <w:drawing>
          <wp:inline distT="0" distB="0" distL="0" distR="0">
            <wp:extent cx="5400040" cy="3108717"/>
            <wp:effectExtent l="0" t="0" r="0" b="0"/>
            <wp:docPr id="25" name="Obraz 25" descr="C:\Users\Domowy\Desktop\Presentation\crowdwo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owy\Desktop\Presentation\crowdwor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08717"/>
                    </a:xfrm>
                    <a:prstGeom prst="rect">
                      <a:avLst/>
                    </a:prstGeom>
                    <a:noFill/>
                    <a:ln>
                      <a:noFill/>
                    </a:ln>
                  </pic:spPr>
                </pic:pic>
              </a:graphicData>
            </a:graphic>
          </wp:inline>
        </w:drawing>
      </w:r>
    </w:p>
    <w:p w:rsidR="00456FDF" w:rsidRDefault="00456FDF" w:rsidP="00456FDF">
      <w:pPr>
        <w:pStyle w:val="Legenda"/>
        <w:jc w:val="center"/>
      </w:pPr>
      <w:bookmarkStart w:id="71" w:name="_Toc490820624"/>
      <w:r>
        <w:t xml:space="preserve">Figure </w:t>
      </w:r>
      <w:r w:rsidR="004A04D5">
        <w:fldChar w:fldCharType="begin"/>
      </w:r>
      <w:r w:rsidR="004A04D5">
        <w:instrText xml:space="preserve"> SEQ Figure \* ARABIC </w:instrText>
      </w:r>
      <w:r w:rsidR="004A04D5">
        <w:fldChar w:fldCharType="separate"/>
      </w:r>
      <w:r w:rsidR="00DB735F">
        <w:rPr>
          <w:noProof/>
        </w:rPr>
        <w:t>2</w:t>
      </w:r>
      <w:r w:rsidR="004A04D5">
        <w:rPr>
          <w:noProof/>
        </w:rPr>
        <w:fldChar w:fldCharType="end"/>
      </w:r>
      <w:r>
        <w:t xml:space="preserve"> CrowdWorx features from </w:t>
      </w:r>
      <w:r w:rsidRPr="001E2CBD">
        <w:rPr>
          <w:noProof/>
        </w:rPr>
        <w:t>prodecer</w:t>
      </w:r>
      <w:r>
        <w:t xml:space="preserve"> website.</w:t>
      </w:r>
      <w:bookmarkEnd w:id="71"/>
    </w:p>
    <w:p w:rsidR="00626744" w:rsidRDefault="00626744" w:rsidP="00941D35"/>
    <w:p w:rsidR="00297827" w:rsidRDefault="00297827" w:rsidP="00297827">
      <w:pPr>
        <w:pStyle w:val="Nagwek3"/>
      </w:pPr>
      <w:bookmarkStart w:id="72" w:name="_Toc490820597"/>
      <w:r>
        <w:t>Our solution</w:t>
      </w:r>
      <w:bookmarkEnd w:id="72"/>
    </w:p>
    <w:p w:rsidR="00297827" w:rsidRPr="00297827" w:rsidRDefault="00297827" w:rsidP="00297827">
      <w:r>
        <w:t>We exclude human factor totally in our software. We are focused only on the data from the past</w:t>
      </w:r>
      <w:r w:rsidR="00B847E8">
        <w:t>. We are evaluating program output (opinion) downloading price times series and we are performing Mathematical and Statistical methods on those data in order to make some decision in the output (BUY, HOLD, SELL).</w:t>
      </w:r>
    </w:p>
    <w:p w:rsidR="00626744" w:rsidRDefault="00626744" w:rsidP="00941D35"/>
    <w:p w:rsidR="00DA28B2" w:rsidRDefault="00DA28B2" w:rsidP="00941D35"/>
    <w:p w:rsidR="00DA28B2" w:rsidRDefault="00DA28B2" w:rsidP="00DA28B2">
      <w:pPr>
        <w:pStyle w:val="Nagwek1"/>
        <w:sectPr w:rsidR="00DA28B2" w:rsidSect="00623A81">
          <w:headerReference w:type="default" r:id="rId17"/>
          <w:pgSz w:w="11906" w:h="16838" w:code="9"/>
          <w:pgMar w:top="1701" w:right="1701" w:bottom="1701" w:left="1701" w:header="709" w:footer="851" w:gutter="0"/>
          <w:cols w:space="708"/>
          <w:docGrid w:linePitch="360"/>
        </w:sectPr>
      </w:pPr>
    </w:p>
    <w:p w:rsidR="00DA28B2" w:rsidRDefault="0067576B" w:rsidP="00DA28B2">
      <w:pPr>
        <w:pStyle w:val="Nagwek1"/>
      </w:pPr>
      <w:bookmarkStart w:id="73" w:name="_Toc290554236"/>
      <w:bookmarkStart w:id="74" w:name="_Toc299621201"/>
      <w:bookmarkStart w:id="75" w:name="_Toc299631426"/>
      <w:bookmarkStart w:id="76" w:name="_Toc299631488"/>
      <w:bookmarkStart w:id="77" w:name="_Toc299631578"/>
      <w:bookmarkStart w:id="78" w:name="_Toc299631654"/>
      <w:bookmarkStart w:id="79" w:name="_Toc490820598"/>
      <w:r>
        <w:lastRenderedPageBreak/>
        <w:t>Methodology</w:t>
      </w:r>
      <w:bookmarkEnd w:id="73"/>
      <w:bookmarkEnd w:id="74"/>
      <w:bookmarkEnd w:id="75"/>
      <w:bookmarkEnd w:id="76"/>
      <w:bookmarkEnd w:id="77"/>
      <w:bookmarkEnd w:id="78"/>
      <w:bookmarkEnd w:id="79"/>
    </w:p>
    <w:p w:rsidR="00210D62" w:rsidRDefault="00210D62" w:rsidP="00210D62">
      <w:pPr>
        <w:pStyle w:val="Nagwek2"/>
      </w:pPr>
      <w:bookmarkStart w:id="80" w:name="_Toc490820599"/>
      <w:r>
        <w:t>Work progress</w:t>
      </w:r>
      <w:bookmarkEnd w:id="80"/>
    </w:p>
    <w:p w:rsidR="00210D62" w:rsidRPr="007026AF" w:rsidRDefault="00210D62" w:rsidP="00210D62">
      <w:r w:rsidRPr="001A65C1">
        <w:rPr>
          <w:noProof/>
          <w:u w:val="thick" w:color="28B473"/>
        </w:rPr>
        <w:t>In this section</w:t>
      </w:r>
      <w:r w:rsidR="008A3859" w:rsidRPr="001A65C1">
        <w:rPr>
          <w:noProof/>
          <w:u w:val="thick" w:color="28B473"/>
        </w:rPr>
        <w:t>,</w:t>
      </w:r>
      <w:r w:rsidRPr="001A65C1">
        <w:rPr>
          <w:noProof/>
          <w:u w:val="thick" w:color="28B473"/>
        </w:rPr>
        <w:t xml:space="preserve"> we will discuss</w:t>
      </w:r>
      <w:r w:rsidR="00766411" w:rsidRPr="001A65C1">
        <w:rPr>
          <w:noProof/>
          <w:u w:val="thick" w:color="28B473"/>
        </w:rPr>
        <w:t xml:space="preserve"> the</w:t>
      </w:r>
      <w:r w:rsidRPr="001A65C1">
        <w:rPr>
          <w:noProof/>
          <w:u w:val="thick" w:color="28B473"/>
        </w:rPr>
        <w:t xml:space="preserve"> progress</w:t>
      </w:r>
      <w:r>
        <w:t xml:space="preserve"> of our solution. We will give detailed information about the thesis and the application creation process. </w:t>
      </w:r>
    </w:p>
    <w:p w:rsidR="00A72416" w:rsidRDefault="00FA793C" w:rsidP="00A72416">
      <w:pPr>
        <w:pStyle w:val="Nagwek3"/>
      </w:pPr>
      <w:bookmarkStart w:id="81" w:name="_Toc490820600"/>
      <w:r>
        <w:t>U</w:t>
      </w:r>
      <w:r w:rsidRPr="00962549">
        <w:t xml:space="preserve">nderstanding </w:t>
      </w:r>
      <w:r>
        <w:t>options</w:t>
      </w:r>
      <w:bookmarkEnd w:id="81"/>
    </w:p>
    <w:p w:rsidR="00E57A7D" w:rsidRDefault="008A1E4F" w:rsidP="008A6663">
      <w:r>
        <w:t xml:space="preserve">Thinking about Options </w:t>
      </w:r>
      <w:r w:rsidR="00935194">
        <w:t>is</w:t>
      </w:r>
      <w:r>
        <w:t xml:space="preserve"> different from</w:t>
      </w:r>
      <w:r w:rsidR="005404D1">
        <w:t xml:space="preserve"> the</w:t>
      </w:r>
      <w:r>
        <w:t xml:space="preserve"> </w:t>
      </w:r>
      <w:r w:rsidR="00935194" w:rsidRPr="005404D1">
        <w:rPr>
          <w:noProof/>
        </w:rPr>
        <w:t>standard</w:t>
      </w:r>
      <w:r w:rsidR="00935194">
        <w:t xml:space="preserve"> way </w:t>
      </w:r>
      <w:r w:rsidR="005B46AF">
        <w:t xml:space="preserve">of </w:t>
      </w:r>
      <w:r w:rsidR="001A65C1">
        <w:t>considering</w:t>
      </w:r>
      <w:r w:rsidR="00935194">
        <w:t xml:space="preserve"> </w:t>
      </w:r>
      <w:r w:rsidR="00844813">
        <w:t>typical market</w:t>
      </w:r>
      <w:r w:rsidR="00B31F4D">
        <w:t xml:space="preserve"> financial instruments</w:t>
      </w:r>
      <w:r w:rsidR="00FD3FB9">
        <w:t>.</w:t>
      </w:r>
      <w:r w:rsidR="000A49D8">
        <w:t xml:space="preserve"> The way stocks, bonds or deposits work</w:t>
      </w:r>
      <w:r w:rsidR="00997B40">
        <w:t xml:space="preserve"> is </w:t>
      </w:r>
      <w:r w:rsidR="005404D1">
        <w:rPr>
          <w:noProof/>
        </w:rPr>
        <w:t>entir</w:t>
      </w:r>
      <w:r w:rsidR="00997B40" w:rsidRPr="005404D1">
        <w:rPr>
          <w:noProof/>
        </w:rPr>
        <w:t>ely</w:t>
      </w:r>
      <w:r w:rsidR="00997B40">
        <w:t xml:space="preserve"> different from </w:t>
      </w:r>
      <w:r w:rsidR="00FE2432">
        <w:t>O</w:t>
      </w:r>
      <w:r w:rsidR="00997B40">
        <w:t>ptions concept.</w:t>
      </w:r>
      <w:r w:rsidR="00920075">
        <w:t xml:space="preserve"> We are not</w:t>
      </w:r>
      <w:r w:rsidR="005404D1">
        <w:t xml:space="preserve"> a</w:t>
      </w:r>
      <w:r w:rsidR="00920075">
        <w:t xml:space="preserve"> </w:t>
      </w:r>
      <w:r w:rsidR="00920075" w:rsidRPr="005404D1">
        <w:rPr>
          <w:noProof/>
        </w:rPr>
        <w:t>financial</w:t>
      </w:r>
      <w:r w:rsidR="00920075">
        <w:t xml:space="preserve"> </w:t>
      </w:r>
      <w:r w:rsidR="00920075" w:rsidRPr="005404D1">
        <w:rPr>
          <w:noProof/>
        </w:rPr>
        <w:t>specialist</w:t>
      </w:r>
      <w:r w:rsidR="005404D1">
        <w:rPr>
          <w:noProof/>
        </w:rPr>
        <w:t>,</w:t>
      </w:r>
      <w:r w:rsidR="00920075">
        <w:t xml:space="preserve"> so most of our explanations will </w:t>
      </w:r>
      <w:r w:rsidR="00F330DB" w:rsidRPr="000F7294">
        <w:rPr>
          <w:noProof/>
        </w:rPr>
        <w:t>b</w:t>
      </w:r>
      <w:r w:rsidR="00920075" w:rsidRPr="000F7294">
        <w:rPr>
          <w:noProof/>
        </w:rPr>
        <w:t>e simplified</w:t>
      </w:r>
      <w:r w:rsidR="00920075">
        <w:t xml:space="preserve"> </w:t>
      </w:r>
      <w:r w:rsidR="005404D1" w:rsidRPr="00A0013D">
        <w:rPr>
          <w:noProof/>
        </w:rPr>
        <w:t xml:space="preserve">in order </w:t>
      </w:r>
      <w:r w:rsidR="00920075" w:rsidRPr="00A0013D">
        <w:rPr>
          <w:noProof/>
        </w:rPr>
        <w:t>to</w:t>
      </w:r>
      <w:r w:rsidR="00920075">
        <w:t xml:space="preserve"> understand how</w:t>
      </w:r>
      <w:r w:rsidR="002D3CC1">
        <w:t xml:space="preserve"> the</w:t>
      </w:r>
      <w:r w:rsidR="00920075">
        <w:t xml:space="preserve"> </w:t>
      </w:r>
      <w:r w:rsidR="00920075" w:rsidRPr="000F7294">
        <w:rPr>
          <w:noProof/>
        </w:rPr>
        <w:t>option</w:t>
      </w:r>
      <w:r w:rsidR="00920075">
        <w:t xml:space="preserve"> works and later on use that knowledge into our software.</w:t>
      </w:r>
      <w:r w:rsidR="00DF7725">
        <w:t xml:space="preserve"> </w:t>
      </w:r>
    </w:p>
    <w:p w:rsidR="00F67101" w:rsidRDefault="00EE6520" w:rsidP="008A6663">
      <w:r>
        <w:t xml:space="preserve">To start with </w:t>
      </w:r>
      <w:r w:rsidR="00EE5AD9" w:rsidRPr="00C93D6F">
        <w:rPr>
          <w:noProof/>
        </w:rPr>
        <w:t>Options</w:t>
      </w:r>
      <w:r w:rsidR="00C93D6F">
        <w:rPr>
          <w:noProof/>
        </w:rPr>
        <w:t>,</w:t>
      </w:r>
      <w:r w:rsidR="00EE5AD9">
        <w:t xml:space="preserve"> </w:t>
      </w:r>
      <w:r>
        <w:t xml:space="preserve">we will cover </w:t>
      </w:r>
      <w:r w:rsidR="00FE2432">
        <w:t xml:space="preserve">basic </w:t>
      </w:r>
      <w:r w:rsidR="000F7294">
        <w:rPr>
          <w:noProof/>
        </w:rPr>
        <w:t>descrip</w:t>
      </w:r>
      <w:r w:rsidR="00FE2432" w:rsidRPr="000F7294">
        <w:rPr>
          <w:noProof/>
        </w:rPr>
        <w:t>tion</w:t>
      </w:r>
      <w:r w:rsidR="00FE2432">
        <w:t xml:space="preserve"> and explain </w:t>
      </w:r>
      <w:r w:rsidR="00962C64">
        <w:t xml:space="preserve">some </w:t>
      </w:r>
      <w:r>
        <w:t>nomenclature.</w:t>
      </w:r>
      <w:r w:rsidR="00920075">
        <w:t xml:space="preserve"> </w:t>
      </w:r>
      <w:r w:rsidR="00A54355">
        <w:t>At this point we should look at</w:t>
      </w:r>
      <w:r w:rsidR="00C1174F">
        <w:t xml:space="preserve"> </w:t>
      </w:r>
      <w:r w:rsidR="00852FA3" w:rsidRPr="00A0013D">
        <w:rPr>
          <w:noProof/>
        </w:rPr>
        <w:t>simplified</w:t>
      </w:r>
      <w:r w:rsidR="00F67101">
        <w:t xml:space="preserve"> option definition</w:t>
      </w:r>
      <w:r w:rsidR="004B4C0E">
        <w:t>:</w:t>
      </w:r>
    </w:p>
    <w:p w:rsidR="004A3EBD" w:rsidRPr="00314215" w:rsidRDefault="00C93D6F" w:rsidP="008A6663">
      <w:pPr>
        <w:rPr>
          <w:i/>
        </w:rPr>
      </w:pPr>
      <w:r>
        <w:rPr>
          <w:i/>
          <w:noProof/>
        </w:rPr>
        <w:t>The o</w:t>
      </w:r>
      <w:r w:rsidR="004B4C0E" w:rsidRPr="00C93D6F">
        <w:rPr>
          <w:i/>
          <w:noProof/>
        </w:rPr>
        <w:t>ption</w:t>
      </w:r>
      <w:r w:rsidR="004B4C0E" w:rsidRPr="00314215">
        <w:rPr>
          <w:i/>
        </w:rPr>
        <w:t xml:space="preserve"> is a </w:t>
      </w:r>
      <w:r w:rsidR="004B4C0E" w:rsidRPr="00314215">
        <w:rPr>
          <w:b/>
          <w:i/>
        </w:rPr>
        <w:t>right</w:t>
      </w:r>
      <w:r w:rsidR="004B4C0E" w:rsidRPr="00314215">
        <w:rPr>
          <w:i/>
        </w:rPr>
        <w:t xml:space="preserve"> to buy or sell some underlying</w:t>
      </w:r>
      <w:r w:rsidR="00180ED8" w:rsidRPr="00314215">
        <w:rPr>
          <w:i/>
        </w:rPr>
        <w:t xml:space="preserve"> asset</w:t>
      </w:r>
      <w:r w:rsidR="004B4C0E" w:rsidRPr="00314215">
        <w:rPr>
          <w:i/>
        </w:rPr>
        <w:t xml:space="preserve"> </w:t>
      </w:r>
      <w:r w:rsidR="007219E1" w:rsidRPr="00314215">
        <w:rPr>
          <w:i/>
        </w:rPr>
        <w:t>for specified price on or before specific date</w:t>
      </w:r>
      <w:r w:rsidR="008D66A4" w:rsidRPr="00314215">
        <w:rPr>
          <w:i/>
        </w:rPr>
        <w:t xml:space="preserve"> [18]</w:t>
      </w:r>
      <w:r w:rsidR="004B4C0E" w:rsidRPr="00314215">
        <w:rPr>
          <w:i/>
        </w:rPr>
        <w:t xml:space="preserve">. What is </w:t>
      </w:r>
      <w:r w:rsidR="004B4C0E" w:rsidRPr="00C93D6F">
        <w:rPr>
          <w:i/>
          <w:noProof/>
        </w:rPr>
        <w:t>important</w:t>
      </w:r>
      <w:r w:rsidR="00290287">
        <w:rPr>
          <w:i/>
          <w:noProof/>
        </w:rPr>
        <w:t xml:space="preserve"> to </w:t>
      </w:r>
      <w:r w:rsidR="00290287" w:rsidRPr="006B0AAD">
        <w:rPr>
          <w:i/>
          <w:noProof/>
        </w:rPr>
        <w:t>clar</w:t>
      </w:r>
      <w:r w:rsidR="00A0013D" w:rsidRPr="006B0AAD">
        <w:rPr>
          <w:i/>
          <w:noProof/>
        </w:rPr>
        <w:t>y</w:t>
      </w:r>
      <w:r w:rsidR="00290287" w:rsidRPr="006B0AAD">
        <w:rPr>
          <w:i/>
          <w:noProof/>
        </w:rPr>
        <w:t>fy</w:t>
      </w:r>
      <w:r w:rsidR="00D274BE">
        <w:rPr>
          <w:i/>
          <w:noProof/>
        </w:rPr>
        <w:t xml:space="preserve"> is that with</w:t>
      </w:r>
      <w:r w:rsidR="004B4C0E" w:rsidRPr="00314215">
        <w:rPr>
          <w:i/>
        </w:rPr>
        <w:t xml:space="preserve"> option</w:t>
      </w:r>
      <w:r w:rsidR="00D274BE">
        <w:rPr>
          <w:i/>
        </w:rPr>
        <w:t>s</w:t>
      </w:r>
      <w:r w:rsidR="004B4C0E" w:rsidRPr="00314215">
        <w:rPr>
          <w:i/>
        </w:rPr>
        <w:t xml:space="preserve"> </w:t>
      </w:r>
      <w:r w:rsidR="00D274BE">
        <w:rPr>
          <w:i/>
        </w:rPr>
        <w:t xml:space="preserve">as the word </w:t>
      </w:r>
      <w:r w:rsidR="00EC55EA">
        <w:rPr>
          <w:i/>
        </w:rPr>
        <w:t>suggests</w:t>
      </w:r>
      <w:r w:rsidR="008735F1">
        <w:rPr>
          <w:i/>
        </w:rPr>
        <w:t>,</w:t>
      </w:r>
      <w:r w:rsidR="004B4C0E" w:rsidRPr="00314215">
        <w:rPr>
          <w:i/>
        </w:rPr>
        <w:t xml:space="preserve"> </w:t>
      </w:r>
      <w:r w:rsidR="00EC55EA">
        <w:rPr>
          <w:i/>
        </w:rPr>
        <w:t xml:space="preserve">we </w:t>
      </w:r>
      <w:r w:rsidR="00EC55EA" w:rsidRPr="00A0013D">
        <w:rPr>
          <w:i/>
          <w:noProof/>
        </w:rPr>
        <w:t>are given</w:t>
      </w:r>
      <w:r w:rsidR="00EC55EA">
        <w:rPr>
          <w:i/>
        </w:rPr>
        <w:t xml:space="preserve"> the opportunity</w:t>
      </w:r>
      <w:r w:rsidR="004B4C0E" w:rsidRPr="00314215">
        <w:rPr>
          <w:i/>
        </w:rPr>
        <w:t xml:space="preserve"> </w:t>
      </w:r>
      <w:r w:rsidR="00EC55EA">
        <w:rPr>
          <w:i/>
        </w:rPr>
        <w:t>to buy them without being obliged to do so.</w:t>
      </w:r>
    </w:p>
    <w:p w:rsidR="004A3EBD" w:rsidRPr="00897128" w:rsidRDefault="004A3EBD" w:rsidP="004A3EBD">
      <w:r>
        <w:t xml:space="preserve">What is an </w:t>
      </w:r>
      <w:r w:rsidRPr="003768E9">
        <w:rPr>
          <w:noProof/>
        </w:rPr>
        <w:t>underlying</w:t>
      </w:r>
      <w:r>
        <w:t xml:space="preserve"> asset? </w:t>
      </w:r>
      <w:r w:rsidRPr="00C93D6F">
        <w:rPr>
          <w:noProof/>
        </w:rPr>
        <w:t xml:space="preserve">Is just a financial instrument on which option </w:t>
      </w:r>
      <w:r w:rsidRPr="00A0013D">
        <w:rPr>
          <w:noProof/>
        </w:rPr>
        <w:t>is based</w:t>
      </w:r>
      <w:r w:rsidRPr="00C93D6F">
        <w:rPr>
          <w:noProof/>
        </w:rPr>
        <w:t>, I</w:t>
      </w:r>
      <w:r w:rsidR="00FD0B44">
        <w:rPr>
          <w:noProof/>
        </w:rPr>
        <w:t>t</w:t>
      </w:r>
      <w:r w:rsidRPr="00C93D6F">
        <w:rPr>
          <w:noProof/>
        </w:rPr>
        <w:t xml:space="preserve"> could be stock</w:t>
      </w:r>
      <w:r w:rsidR="004F3B1A" w:rsidRPr="00C93D6F">
        <w:rPr>
          <w:noProof/>
        </w:rPr>
        <w:t>,</w:t>
      </w:r>
      <w:r w:rsidRPr="00C93D6F">
        <w:rPr>
          <w:noProof/>
        </w:rPr>
        <w:t xml:space="preserve"> currency or futures [17].</w:t>
      </w:r>
    </w:p>
    <w:p w:rsidR="008A6663" w:rsidRDefault="00D10593" w:rsidP="008A6663">
      <w:r>
        <w:t>To sum up</w:t>
      </w:r>
      <w:r w:rsidR="002A3EF9">
        <w:t xml:space="preserve"> when we talk about options we need to be </w:t>
      </w:r>
      <w:r w:rsidR="002A3EF9" w:rsidRPr="00852FA3">
        <w:rPr>
          <w:noProof/>
        </w:rPr>
        <w:t>aware</w:t>
      </w:r>
      <w:r w:rsidR="00897128" w:rsidRPr="00852FA3">
        <w:rPr>
          <w:noProof/>
        </w:rPr>
        <w:t xml:space="preserve"> </w:t>
      </w:r>
      <w:r w:rsidR="00136EEB" w:rsidRPr="00852FA3">
        <w:rPr>
          <w:noProof/>
        </w:rPr>
        <w:t>that</w:t>
      </w:r>
      <w:r w:rsidR="00897128">
        <w:t xml:space="preserve"> we are buying a </w:t>
      </w:r>
      <w:r w:rsidR="00897128" w:rsidRPr="00A61824">
        <w:t xml:space="preserve">right </w:t>
      </w:r>
      <w:r w:rsidR="00AD58A2">
        <w:rPr>
          <w:noProof/>
        </w:rPr>
        <w:t>to</w:t>
      </w:r>
      <w:r w:rsidR="00897128">
        <w:t xml:space="preserve"> further buying</w:t>
      </w:r>
      <w:r w:rsidR="003768E9">
        <w:t xml:space="preserve"> or </w:t>
      </w:r>
      <w:r w:rsidR="007734D1">
        <w:t>selling</w:t>
      </w:r>
      <w:r w:rsidR="00C93D6F">
        <w:t xml:space="preserve"> the</w:t>
      </w:r>
      <w:r w:rsidR="005E1B1D">
        <w:t xml:space="preserve"> </w:t>
      </w:r>
      <w:r w:rsidR="005E1B1D" w:rsidRPr="00C93D6F">
        <w:rPr>
          <w:noProof/>
        </w:rPr>
        <w:t>underlying</w:t>
      </w:r>
      <w:r w:rsidR="005E1B1D">
        <w:t xml:space="preserve"> asset.</w:t>
      </w:r>
      <w:r w:rsidR="00136EEB">
        <w:t xml:space="preserve"> </w:t>
      </w:r>
    </w:p>
    <w:p w:rsidR="004F3B1A" w:rsidRDefault="003962A4" w:rsidP="008A6663">
      <w:r>
        <w:t>The n</w:t>
      </w:r>
      <w:r w:rsidR="004F3B1A">
        <w:t xml:space="preserve">ext </w:t>
      </w:r>
      <w:r w:rsidR="008607B2">
        <w:t xml:space="preserve">concept that we need to </w:t>
      </w:r>
      <w:r w:rsidR="00C93D6F">
        <w:rPr>
          <w:noProof/>
        </w:rPr>
        <w:t>know</w:t>
      </w:r>
      <w:r w:rsidR="008607B2">
        <w:t xml:space="preserve"> are types of options. </w:t>
      </w:r>
      <w:r w:rsidR="00B2766A">
        <w:t xml:space="preserve">We </w:t>
      </w:r>
      <w:r w:rsidR="00B2766A" w:rsidRPr="00852FA3">
        <w:rPr>
          <w:noProof/>
        </w:rPr>
        <w:t>distin</w:t>
      </w:r>
      <w:r w:rsidR="00852FA3">
        <w:rPr>
          <w:noProof/>
        </w:rPr>
        <w:t>guish</w:t>
      </w:r>
      <w:r w:rsidR="00B2766A">
        <w:t xml:space="preserve"> two </w:t>
      </w:r>
      <w:r w:rsidR="00A0013D" w:rsidRPr="00A0013D">
        <w:rPr>
          <w:noProof/>
        </w:rPr>
        <w:t>type</w:t>
      </w:r>
      <w:r w:rsidR="001D54F7" w:rsidRPr="00A0013D">
        <w:rPr>
          <w:noProof/>
        </w:rPr>
        <w:t>s</w:t>
      </w:r>
      <w:r w:rsidR="001D54F7">
        <w:rPr>
          <w:noProof/>
        </w:rPr>
        <w:t xml:space="preserve"> of options</w:t>
      </w:r>
      <w:r w:rsidR="00B2766A">
        <w:t>:</w:t>
      </w:r>
    </w:p>
    <w:p w:rsidR="00B2766A" w:rsidRDefault="00B2766A" w:rsidP="003202AF">
      <w:pPr>
        <w:pStyle w:val="Akapitzlist"/>
        <w:numPr>
          <w:ilvl w:val="0"/>
          <w:numId w:val="30"/>
        </w:numPr>
      </w:pPr>
      <w:r w:rsidRPr="003202AF">
        <w:rPr>
          <w:b/>
        </w:rPr>
        <w:t>Call option</w:t>
      </w:r>
      <w:r>
        <w:t xml:space="preserve"> </w:t>
      </w:r>
      <w:r w:rsidR="00BA043A">
        <w:t>–</w:t>
      </w:r>
      <w:r>
        <w:t xml:space="preserve"> </w:t>
      </w:r>
      <w:r w:rsidR="00BA043A" w:rsidRPr="00BA043A">
        <w:t>is the right to buy some underlying asset for specified price</w:t>
      </w:r>
    </w:p>
    <w:p w:rsidR="00BA043A" w:rsidRPr="00BA043A" w:rsidRDefault="00BA043A" w:rsidP="003202AF">
      <w:pPr>
        <w:pStyle w:val="Akapitzlist"/>
        <w:numPr>
          <w:ilvl w:val="0"/>
          <w:numId w:val="30"/>
        </w:numPr>
      </w:pPr>
      <w:r w:rsidRPr="003202AF">
        <w:rPr>
          <w:b/>
        </w:rPr>
        <w:t>Put option</w:t>
      </w:r>
      <w:r>
        <w:t xml:space="preserve"> - </w:t>
      </w:r>
      <w:r w:rsidRPr="00BA043A">
        <w:t>is the right to sell some underlying asset for specified price</w:t>
      </w:r>
    </w:p>
    <w:p w:rsidR="00606748" w:rsidRDefault="000058FD" w:rsidP="008A6663">
      <w:r>
        <w:t xml:space="preserve">Those definitions as it </w:t>
      </w:r>
      <w:r w:rsidRPr="00A0013D">
        <w:rPr>
          <w:noProof/>
        </w:rPr>
        <w:t>was mentioned</w:t>
      </w:r>
      <w:r>
        <w:t xml:space="preserve"> before </w:t>
      </w:r>
      <w:r w:rsidRPr="00A0013D">
        <w:rPr>
          <w:noProof/>
        </w:rPr>
        <w:t>are simplified</w:t>
      </w:r>
      <w:r>
        <w:t xml:space="preserve"> </w:t>
      </w:r>
      <w:r w:rsidRPr="00A0013D">
        <w:rPr>
          <w:noProof/>
        </w:rPr>
        <w:t>in order to</w:t>
      </w:r>
      <w:r>
        <w:t xml:space="preserve"> explain that issue as easy as possible</w:t>
      </w:r>
      <w:r w:rsidR="00FF19B4">
        <w:t xml:space="preserve"> [</w:t>
      </w:r>
      <w:r w:rsidR="00DE58C4">
        <w:t xml:space="preserve">18, </w:t>
      </w:r>
      <w:r w:rsidR="00FF19B4">
        <w:t>19]</w:t>
      </w:r>
      <w:r>
        <w:t>.</w:t>
      </w:r>
      <w:r w:rsidR="007942D5">
        <w:t xml:space="preserve"> We will present some example</w:t>
      </w:r>
      <w:r w:rsidR="00331992">
        <w:t>s</w:t>
      </w:r>
      <w:r w:rsidR="007942D5">
        <w:t xml:space="preserve"> to </w:t>
      </w:r>
      <w:r w:rsidR="00C93D6F">
        <w:rPr>
          <w:noProof/>
        </w:rPr>
        <w:t>show</w:t>
      </w:r>
      <w:r w:rsidR="007942D5">
        <w:t xml:space="preserve"> how </w:t>
      </w:r>
      <w:r w:rsidR="004A658B">
        <w:t>option</w:t>
      </w:r>
      <w:r w:rsidR="00562B2B">
        <w:t>s work</w:t>
      </w:r>
      <w:r w:rsidR="007942D5">
        <w:t>.</w:t>
      </w:r>
      <w:r w:rsidR="00A44C97">
        <w:t xml:space="preserve"> </w:t>
      </w:r>
      <w:r w:rsidR="00084E87">
        <w:t xml:space="preserve">Our </w:t>
      </w:r>
      <w:r w:rsidR="00A44C97">
        <w:t>explanation</w:t>
      </w:r>
      <w:r w:rsidR="00084E87">
        <w:t xml:space="preserve"> </w:t>
      </w:r>
      <w:r w:rsidR="00084E87" w:rsidRPr="00A0013D">
        <w:rPr>
          <w:noProof/>
        </w:rPr>
        <w:t>is based</w:t>
      </w:r>
      <w:r w:rsidR="00084E87">
        <w:t xml:space="preserve"> on </w:t>
      </w:r>
      <w:r w:rsidR="00C93D6F">
        <w:rPr>
          <w:noProof/>
        </w:rPr>
        <w:t>straightforward</w:t>
      </w:r>
      <w:r w:rsidR="00084E87">
        <w:t xml:space="preserve"> </w:t>
      </w:r>
      <w:r w:rsidR="00084E87" w:rsidRPr="0092285D">
        <w:rPr>
          <w:noProof/>
        </w:rPr>
        <w:t>explanation</w:t>
      </w:r>
      <w:r w:rsidR="00084E87">
        <w:t xml:space="preserve"> presented on</w:t>
      </w:r>
      <w:r w:rsidR="00A44C97">
        <w:t xml:space="preserve"> video [20]</w:t>
      </w:r>
      <w:r w:rsidR="00084E87">
        <w:t>.</w:t>
      </w:r>
      <w:r w:rsidR="00265C28">
        <w:t xml:space="preserve"> </w:t>
      </w:r>
      <w:r w:rsidR="007B60C6">
        <w:rPr>
          <w:noProof/>
        </w:rPr>
        <w:t>As</w:t>
      </w:r>
      <w:r w:rsidR="007B60C6" w:rsidRPr="008A1E4F">
        <w:rPr>
          <w:noProof/>
        </w:rPr>
        <w:t xml:space="preserve"> symbols</w:t>
      </w:r>
      <w:r w:rsidR="007B60C6">
        <w:rPr>
          <w:noProof/>
        </w:rPr>
        <w:t xml:space="preserve"> we use</w:t>
      </w:r>
      <w:r w:rsidR="007B60C6" w:rsidRPr="008A1E4F">
        <w:rPr>
          <w:noProof/>
        </w:rPr>
        <w:t xml:space="preserve"> </w:t>
      </w:r>
      <w:r w:rsidR="007B60C6" w:rsidRPr="00A0013D">
        <w:rPr>
          <w:noProof/>
        </w:rPr>
        <w:t>were defined</w:t>
      </w:r>
      <w:r w:rsidR="007B60C6" w:rsidRPr="008A1E4F">
        <w:rPr>
          <w:noProof/>
        </w:rPr>
        <w:t xml:space="preserve"> in nomenclature</w:t>
      </w:r>
    </w:p>
    <w:p w:rsidR="006879DF" w:rsidRPr="00E31CF9" w:rsidRDefault="00C546E0" w:rsidP="008A6663">
      <w:pPr>
        <w:rPr>
          <w:u w:val="single"/>
        </w:rPr>
      </w:pPr>
      <w:r w:rsidRPr="00E31CF9">
        <w:rPr>
          <w:u w:val="single"/>
        </w:rPr>
        <w:lastRenderedPageBreak/>
        <w:t xml:space="preserve">Firstly we will explain Call options. </w:t>
      </w:r>
    </w:p>
    <w:p w:rsidR="00C25322" w:rsidRDefault="00C546E0" w:rsidP="008A6663">
      <w:pPr>
        <w:rPr>
          <w:rStyle w:val="jiybxrrqpv"/>
        </w:rPr>
      </w:pPr>
      <w:r>
        <w:t xml:space="preserve">In our </w:t>
      </w:r>
      <w:r w:rsidR="00FB41C6" w:rsidRPr="002A0215">
        <w:rPr>
          <w:noProof/>
        </w:rPr>
        <w:t>scenario</w:t>
      </w:r>
      <w:r w:rsidR="002A0215">
        <w:rPr>
          <w:noProof/>
        </w:rPr>
        <w:t>,</w:t>
      </w:r>
      <w:r>
        <w:t xml:space="preserve"> w</w:t>
      </w:r>
      <w:r w:rsidR="00792F6D">
        <w:t xml:space="preserve">e have </w:t>
      </w:r>
      <w:r w:rsidR="00026BC8">
        <w:t>two people (</w:t>
      </w:r>
      <w:r w:rsidR="00026BC8">
        <w:rPr>
          <w:rStyle w:val="gfdsuwepgr"/>
        </w:rPr>
        <w:t>parties</w:t>
      </w:r>
      <w:r w:rsidR="00026BC8">
        <w:rPr>
          <w:rStyle w:val="jiybxrrqpv"/>
        </w:rPr>
        <w:t>)</w:t>
      </w:r>
      <w:r w:rsidR="00BF7F15">
        <w:rPr>
          <w:rStyle w:val="jiybxrrqpv"/>
        </w:rPr>
        <w:t>. O</w:t>
      </w:r>
      <w:r w:rsidR="00026BC8">
        <w:rPr>
          <w:rStyle w:val="jiybxrrqpv"/>
        </w:rPr>
        <w:t xml:space="preserve">ne is William who wants to buy a </w:t>
      </w:r>
      <w:r w:rsidR="0051713A">
        <w:rPr>
          <w:rStyle w:val="jiybxrrqpv"/>
        </w:rPr>
        <w:t>lorry</w:t>
      </w:r>
      <w:r w:rsidR="00026BC8">
        <w:rPr>
          <w:rStyle w:val="jiybxrrqpv"/>
        </w:rPr>
        <w:t xml:space="preserve"> and Julia who </w:t>
      </w:r>
      <w:r w:rsidR="00E74B21">
        <w:rPr>
          <w:rStyle w:val="jiybxrrqpv"/>
          <w:noProof/>
        </w:rPr>
        <w:t>tries</w:t>
      </w:r>
      <w:r w:rsidR="00026BC8">
        <w:rPr>
          <w:rStyle w:val="jiybxrrqpv"/>
        </w:rPr>
        <w:t xml:space="preserve"> to sell </w:t>
      </w:r>
      <w:r w:rsidR="00A40B50">
        <w:rPr>
          <w:rStyle w:val="jiybxrrqpv"/>
        </w:rPr>
        <w:t>it</w:t>
      </w:r>
      <w:r w:rsidR="00026BC8">
        <w:rPr>
          <w:rStyle w:val="jiybxrrqpv"/>
        </w:rPr>
        <w:t>.</w:t>
      </w:r>
      <w:r w:rsidR="00ED0DA8">
        <w:rPr>
          <w:rStyle w:val="jiybxrrqpv"/>
        </w:rPr>
        <w:t xml:space="preserve"> Julia put the advisement on the internet </w:t>
      </w:r>
      <w:r w:rsidR="00924426">
        <w:rPr>
          <w:rStyle w:val="jiybxrrqpv"/>
        </w:rPr>
        <w:t xml:space="preserve">for </w:t>
      </w:r>
      <w:r w:rsidR="00ED0DA8">
        <w:rPr>
          <w:rStyle w:val="jiybxrrqpv"/>
        </w:rPr>
        <w:t xml:space="preserve">selling the </w:t>
      </w:r>
      <w:r w:rsidR="005404D1">
        <w:rPr>
          <w:rStyle w:val="jiybxrrqpv"/>
          <w:noProof/>
        </w:rPr>
        <w:t>truck</w:t>
      </w:r>
      <w:r w:rsidR="00ED0DA8">
        <w:rPr>
          <w:rStyle w:val="jiybxrrqpv"/>
        </w:rPr>
        <w:t xml:space="preserve"> for </w:t>
      </w:r>
      <w:r w:rsidR="00ED0DA8">
        <w:t>28000</w:t>
      </w:r>
      <w:r w:rsidR="00ED0DA8">
        <w:rPr>
          <w:rStyle w:val="st"/>
        </w:rPr>
        <w:t>£</w:t>
      </w:r>
      <w:r w:rsidR="00C267BD">
        <w:rPr>
          <w:rStyle w:val="st"/>
        </w:rPr>
        <w:t xml:space="preserve">, that </w:t>
      </w:r>
      <w:r w:rsidR="00C267BD" w:rsidRPr="002A0215">
        <w:rPr>
          <w:rStyle w:val="st"/>
          <w:noProof/>
        </w:rPr>
        <w:t>price</w:t>
      </w:r>
      <w:r w:rsidR="00C267BD">
        <w:rPr>
          <w:rStyle w:val="st"/>
        </w:rPr>
        <w:t xml:space="preserve"> is called</w:t>
      </w:r>
      <w:r w:rsidR="0057321C">
        <w:rPr>
          <w:rStyle w:val="st"/>
        </w:rPr>
        <w:t xml:space="preserve"> the</w:t>
      </w:r>
      <w:r w:rsidR="00C267BD">
        <w:rPr>
          <w:rStyle w:val="st"/>
        </w:rPr>
        <w:t xml:space="preserve"> </w:t>
      </w:r>
      <w:r w:rsidR="00D92463">
        <w:rPr>
          <w:rFonts w:eastAsiaTheme="minorEastAsia"/>
        </w:rPr>
        <w:t>c</w:t>
      </w:r>
      <w:r w:rsidR="00C267BD" w:rsidRPr="009D637E">
        <w:rPr>
          <w:rFonts w:eastAsiaTheme="minorEastAsia"/>
        </w:rPr>
        <w:t>urrent stock price</w:t>
      </w:r>
      <w:r w:rsidR="00C267BD">
        <w:t xml:space="preserve"> </w:t>
      </w:r>
      <m:oMath>
        <m:r>
          <m:rPr>
            <m:sty m:val="bi"/>
          </m:rPr>
          <w:rPr>
            <w:rFonts w:ascii="Cambria Math" w:hAnsi="Cambria Math"/>
            <w:sz w:val="32"/>
          </w:rPr>
          <m:t>S</m:t>
        </m:r>
      </m:oMath>
      <w:r w:rsidR="00B33653">
        <w:rPr>
          <w:rStyle w:val="st"/>
        </w:rPr>
        <w:t>.</w:t>
      </w:r>
      <w:r w:rsidR="00C24FB7">
        <w:rPr>
          <w:rStyle w:val="jiybxrrqpv"/>
        </w:rPr>
        <w:t xml:space="preserve"> William works in </w:t>
      </w:r>
      <w:r w:rsidR="009A6DCE">
        <w:rPr>
          <w:rStyle w:val="jiybxrrqpv"/>
        </w:rPr>
        <w:t>C</w:t>
      </w:r>
      <w:r w:rsidR="00C24FB7" w:rsidRPr="00C24FB7">
        <w:rPr>
          <w:rStyle w:val="jiybxrrqpv"/>
        </w:rPr>
        <w:t>onstruction industry</w:t>
      </w:r>
      <w:r w:rsidR="009A6DCE">
        <w:rPr>
          <w:rStyle w:val="jiybxrrqpv"/>
        </w:rPr>
        <w:t xml:space="preserve"> and he needs more</w:t>
      </w:r>
      <w:r w:rsidR="00861AFD">
        <w:rPr>
          <w:rStyle w:val="jiybxrrqpv"/>
        </w:rPr>
        <w:t xml:space="preserve"> transport equipment for his </w:t>
      </w:r>
      <w:r w:rsidR="00C26E02">
        <w:rPr>
          <w:rStyle w:val="jiybxrrqpv"/>
        </w:rPr>
        <w:t>in</w:t>
      </w:r>
      <w:r w:rsidR="002574B1">
        <w:rPr>
          <w:rStyle w:val="jiybxrrqpv"/>
        </w:rPr>
        <w:t>vestment</w:t>
      </w:r>
      <w:r w:rsidR="002C1173">
        <w:rPr>
          <w:rStyle w:val="jiybxrrqpv"/>
        </w:rPr>
        <w:t xml:space="preserve">, </w:t>
      </w:r>
      <w:r w:rsidR="00C26E02">
        <w:rPr>
          <w:rStyle w:val="jiybxrrqpv"/>
        </w:rPr>
        <w:t>for that</w:t>
      </w:r>
      <w:r w:rsidR="004C7896">
        <w:rPr>
          <w:rStyle w:val="jiybxrrqpv"/>
        </w:rPr>
        <w:t xml:space="preserve"> reason</w:t>
      </w:r>
      <w:r w:rsidR="002C1173">
        <w:rPr>
          <w:rStyle w:val="jiybxrrqpv"/>
        </w:rPr>
        <w:t xml:space="preserve"> he</w:t>
      </w:r>
      <w:r w:rsidR="00095028">
        <w:rPr>
          <w:rStyle w:val="jiybxrrqpv"/>
        </w:rPr>
        <w:t xml:space="preserve"> </w:t>
      </w:r>
      <w:r w:rsidR="00A44C97">
        <w:rPr>
          <w:rStyle w:val="jiybxrrqpv"/>
        </w:rPr>
        <w:t>rea</w:t>
      </w:r>
      <w:r w:rsidR="002C7386">
        <w:rPr>
          <w:rStyle w:val="jiybxrrqpv"/>
        </w:rPr>
        <w:t xml:space="preserve">lly needs Julia’s </w:t>
      </w:r>
      <w:r w:rsidR="005A0D80">
        <w:rPr>
          <w:rStyle w:val="jiybxrrqpv"/>
        </w:rPr>
        <w:t>lorry</w:t>
      </w:r>
      <w:r w:rsidR="00B41A08">
        <w:rPr>
          <w:rStyle w:val="jiybxrrqpv"/>
        </w:rPr>
        <w:t>.</w:t>
      </w:r>
      <w:r w:rsidR="009C6F9F">
        <w:rPr>
          <w:rStyle w:val="jiybxrrqpv"/>
        </w:rPr>
        <w:t xml:space="preserve"> He believes that price of th</w:t>
      </w:r>
      <w:r w:rsidR="00BB2E2B">
        <w:rPr>
          <w:rStyle w:val="jiybxrrqpv"/>
        </w:rPr>
        <w:t>at kind of equipment will go up within next months</w:t>
      </w:r>
      <w:r w:rsidR="00801F22">
        <w:rPr>
          <w:rStyle w:val="jiybxrrqpv"/>
        </w:rPr>
        <w:t>, but he</w:t>
      </w:r>
      <w:r w:rsidR="002C7386">
        <w:rPr>
          <w:rStyle w:val="jiybxrrqpv"/>
        </w:rPr>
        <w:t xml:space="preserve"> </w:t>
      </w:r>
      <w:r w:rsidR="00091BDC">
        <w:rPr>
          <w:rStyle w:val="jiybxrrqpv"/>
        </w:rPr>
        <w:t>doesn’t</w:t>
      </w:r>
      <w:r w:rsidR="002F74C4">
        <w:rPr>
          <w:rStyle w:val="jiybxrrqpv"/>
        </w:rPr>
        <w:t xml:space="preserve"> </w:t>
      </w:r>
      <w:r w:rsidR="002C7386">
        <w:rPr>
          <w:rStyle w:val="jiybxrrqpv"/>
        </w:rPr>
        <w:t xml:space="preserve">have money at </w:t>
      </w:r>
      <w:r w:rsidR="004B7993">
        <w:rPr>
          <w:rStyle w:val="jiybxrrqpv"/>
        </w:rPr>
        <w:t>the specific moment – 1</w:t>
      </w:r>
      <w:r w:rsidR="004B7993" w:rsidRPr="004B7993">
        <w:rPr>
          <w:rStyle w:val="jiybxrrqpv"/>
          <w:vertAlign w:val="superscript"/>
        </w:rPr>
        <w:t>st</w:t>
      </w:r>
      <w:r w:rsidR="004B7993">
        <w:rPr>
          <w:rStyle w:val="jiybxrrqpv"/>
        </w:rPr>
        <w:t xml:space="preserve"> of June. </w:t>
      </w:r>
      <w:r w:rsidR="00DD6F99">
        <w:rPr>
          <w:rStyle w:val="jiybxrrqpv"/>
        </w:rPr>
        <w:t>In that case he asks Julia if she can keep for him that truck</w:t>
      </w:r>
      <w:r w:rsidR="00566606">
        <w:rPr>
          <w:rStyle w:val="jiybxrrqpv"/>
        </w:rPr>
        <w:t xml:space="preserve"> and take </w:t>
      </w:r>
      <w:r w:rsidR="004D7830">
        <w:rPr>
          <w:rStyle w:val="jiybxrrqpv"/>
        </w:rPr>
        <w:t>the</w:t>
      </w:r>
      <w:r w:rsidR="00566606">
        <w:rPr>
          <w:rStyle w:val="jiybxrrqpv"/>
        </w:rPr>
        <w:t xml:space="preserve"> </w:t>
      </w:r>
      <w:r w:rsidR="008C6DAD">
        <w:rPr>
          <w:rStyle w:val="jiybxrrqpv"/>
        </w:rPr>
        <w:t>advertisement</w:t>
      </w:r>
      <w:r w:rsidR="00566606">
        <w:rPr>
          <w:rStyle w:val="jiybxrrqpv"/>
        </w:rPr>
        <w:t xml:space="preserve"> </w:t>
      </w:r>
      <w:r w:rsidR="004D7830">
        <w:rPr>
          <w:rStyle w:val="jiybxrrqpv"/>
        </w:rPr>
        <w:t>of</w:t>
      </w:r>
      <w:r w:rsidR="00566606">
        <w:rPr>
          <w:rStyle w:val="jiybxrrqpv"/>
        </w:rPr>
        <w:t xml:space="preserve"> Internet</w:t>
      </w:r>
      <w:r w:rsidR="00DD6F99">
        <w:rPr>
          <w:rStyle w:val="jiybxrrqpv"/>
        </w:rPr>
        <w:t xml:space="preserve"> for two mon</w:t>
      </w:r>
      <w:r w:rsidR="00C41617">
        <w:rPr>
          <w:rStyle w:val="jiybxrrqpv"/>
        </w:rPr>
        <w:t>ths. D</w:t>
      </w:r>
      <w:r w:rsidR="005A0D80">
        <w:rPr>
          <w:rStyle w:val="jiybxrrqpv"/>
        </w:rPr>
        <w:t xml:space="preserve">uring that period he believes he would be able to </w:t>
      </w:r>
      <w:r w:rsidR="002D75E0">
        <w:rPr>
          <w:rStyle w:val="jiybxrrqpv"/>
        </w:rPr>
        <w:t>gain need</w:t>
      </w:r>
      <w:r w:rsidR="00FA44FC">
        <w:rPr>
          <w:rStyle w:val="jiybxrrqpv"/>
        </w:rPr>
        <w:t xml:space="preserve">ed </w:t>
      </w:r>
      <w:r w:rsidR="00F77EFE">
        <w:rPr>
          <w:rStyle w:val="jiybxrrqpv"/>
        </w:rPr>
        <w:t>amount of money to buy lorry. H</w:t>
      </w:r>
      <w:r w:rsidR="00FA44FC">
        <w:rPr>
          <w:rStyle w:val="jiybxrrqpv"/>
        </w:rPr>
        <w:t xml:space="preserve">e </w:t>
      </w:r>
      <w:r w:rsidR="001F1D3A">
        <w:rPr>
          <w:rStyle w:val="jiybxrrqpv"/>
        </w:rPr>
        <w:t>suggest to</w:t>
      </w:r>
      <w:r w:rsidR="00FA44FC">
        <w:rPr>
          <w:rStyle w:val="jiybxrrqpv"/>
        </w:rPr>
        <w:t xml:space="preserve"> Julia that he will buy her lorry for </w:t>
      </w:r>
      <w:r w:rsidR="00FA44FC">
        <w:t>30000</w:t>
      </w:r>
      <w:r w:rsidR="00FA44FC">
        <w:rPr>
          <w:rStyle w:val="st"/>
        </w:rPr>
        <w:t>£ after two months.</w:t>
      </w:r>
      <w:r w:rsidR="00626931">
        <w:rPr>
          <w:rStyle w:val="jiybxrrqpv"/>
        </w:rPr>
        <w:t xml:space="preserve"> </w:t>
      </w:r>
    </w:p>
    <w:p w:rsidR="00792F6D" w:rsidRDefault="00174CD8" w:rsidP="008A6663">
      <w:pPr>
        <w:rPr>
          <w:rStyle w:val="jiybxrrqpv"/>
        </w:rPr>
      </w:pPr>
      <w:r>
        <w:rPr>
          <w:rStyle w:val="jiybxrrqpv"/>
          <w:noProof/>
        </w:rPr>
        <w:t>Using</w:t>
      </w:r>
      <w:r w:rsidR="00C64DA3" w:rsidRPr="008A528C">
        <w:rPr>
          <w:rStyle w:val="jiybxrrqpv"/>
          <w:noProof/>
        </w:rPr>
        <w:t xml:space="preserve"> the </w:t>
      </w:r>
      <w:r w:rsidR="00091BDC" w:rsidRPr="008A528C">
        <w:rPr>
          <w:rStyle w:val="jiybxrrqpv"/>
          <w:noProof/>
        </w:rPr>
        <w:t>terminology</w:t>
      </w:r>
      <w:r w:rsidR="008A528C">
        <w:rPr>
          <w:rStyle w:val="jiybxrrqpv"/>
          <w:noProof/>
        </w:rPr>
        <w:t xml:space="preserve"> that </w:t>
      </w:r>
      <w:r w:rsidR="00E77B42">
        <w:rPr>
          <w:rStyle w:val="jiybxrrqpv"/>
          <w:noProof/>
        </w:rPr>
        <w:t>refers</w:t>
      </w:r>
      <w:r w:rsidR="008A528C">
        <w:rPr>
          <w:rStyle w:val="jiybxrrqpv"/>
          <w:noProof/>
        </w:rPr>
        <w:t xml:space="preserve"> </w:t>
      </w:r>
      <w:r w:rsidR="00E77B42">
        <w:rPr>
          <w:rStyle w:val="jiybxrrqpv"/>
          <w:noProof/>
        </w:rPr>
        <w:t>to</w:t>
      </w:r>
      <w:r w:rsidR="008A528C">
        <w:rPr>
          <w:rStyle w:val="jiybxrrqpv"/>
          <w:noProof/>
        </w:rPr>
        <w:t xml:space="preserve"> options</w:t>
      </w:r>
      <w:r w:rsidR="006813E8">
        <w:rPr>
          <w:rStyle w:val="jiybxrrqpv"/>
        </w:rPr>
        <w:t>,</w:t>
      </w:r>
      <w:r w:rsidR="002A0215">
        <w:rPr>
          <w:rStyle w:val="jiybxrrqpv"/>
        </w:rPr>
        <w:t xml:space="preserve"> the</w:t>
      </w:r>
      <w:r w:rsidR="00C64DA3">
        <w:rPr>
          <w:rStyle w:val="jiybxrrqpv"/>
        </w:rPr>
        <w:t xml:space="preserve"> </w:t>
      </w:r>
      <w:r w:rsidR="00C64DA3" w:rsidRPr="002A0215">
        <w:rPr>
          <w:rStyle w:val="jiybxrrqpv"/>
          <w:noProof/>
        </w:rPr>
        <w:t>price</w:t>
      </w:r>
      <w:r w:rsidR="00626931">
        <w:rPr>
          <w:rStyle w:val="jiybxrrqpv"/>
        </w:rPr>
        <w:t xml:space="preserve"> </w:t>
      </w:r>
      <w:r w:rsidR="0013757D">
        <w:rPr>
          <w:rStyle w:val="jiybxrrqpv"/>
        </w:rPr>
        <w:t xml:space="preserve">of </w:t>
      </w:r>
      <w:r w:rsidR="00091BDC">
        <w:t>30000</w:t>
      </w:r>
      <w:r w:rsidR="00091BDC">
        <w:rPr>
          <w:rStyle w:val="st"/>
        </w:rPr>
        <w:t xml:space="preserve">£ that </w:t>
      </w:r>
      <w:r w:rsidR="00CF1337">
        <w:rPr>
          <w:rStyle w:val="st"/>
        </w:rPr>
        <w:t>Julia</w:t>
      </w:r>
      <w:r w:rsidR="00091BDC">
        <w:rPr>
          <w:rStyle w:val="st"/>
        </w:rPr>
        <w:t xml:space="preserve"> agreed</w:t>
      </w:r>
      <w:r w:rsidR="00CF1337">
        <w:rPr>
          <w:rStyle w:val="st"/>
        </w:rPr>
        <w:t xml:space="preserve"> to sell</w:t>
      </w:r>
      <w:r w:rsidR="00EB6E1C">
        <w:rPr>
          <w:rStyle w:val="st"/>
        </w:rPr>
        <w:t xml:space="preserve"> the </w:t>
      </w:r>
      <w:r w:rsidR="002A0215">
        <w:rPr>
          <w:rStyle w:val="st"/>
          <w:noProof/>
        </w:rPr>
        <w:t>truck</w:t>
      </w:r>
      <w:r w:rsidR="00CF1337">
        <w:rPr>
          <w:rStyle w:val="st"/>
        </w:rPr>
        <w:t xml:space="preserve"> after two </w:t>
      </w:r>
      <w:r w:rsidR="0013757D">
        <w:rPr>
          <w:rStyle w:val="st"/>
        </w:rPr>
        <w:t>months</w:t>
      </w:r>
      <w:r w:rsidR="00C64DA3">
        <w:rPr>
          <w:rStyle w:val="jiybxrrqpv"/>
        </w:rPr>
        <w:t xml:space="preserve"> </w:t>
      </w:r>
      <w:r w:rsidR="004B7C47">
        <w:rPr>
          <w:rStyle w:val="jiybxrrqpv"/>
        </w:rPr>
        <w:t>is</w:t>
      </w:r>
      <w:r w:rsidR="00C64DA3">
        <w:rPr>
          <w:rStyle w:val="jiybxrrqpv"/>
        </w:rPr>
        <w:t xml:space="preserve"> called </w:t>
      </w:r>
      <w:r w:rsidR="00C64DA3" w:rsidRPr="009D637E">
        <w:rPr>
          <w:rFonts w:eastAsiaTheme="minorEastAsia"/>
        </w:rPr>
        <w:t>Option striking price</w:t>
      </w:r>
      <w:r w:rsidR="00C64DA3">
        <w:rPr>
          <w:rFonts w:eastAsiaTheme="minorEastAsia"/>
        </w:rPr>
        <w:t xml:space="preserve"> or </w:t>
      </w:r>
      <w:r w:rsidR="00C64DA3">
        <w:t>Exercise price</w:t>
      </w:r>
      <w:r w:rsidR="001C6BEF">
        <w:t xml:space="preserve"> </w:t>
      </w:r>
      <m:oMath>
        <m:r>
          <m:rPr>
            <m:sty m:val="bi"/>
          </m:rPr>
          <w:rPr>
            <w:rFonts w:ascii="Cambria Math" w:hAnsi="Cambria Math"/>
            <w:sz w:val="32"/>
          </w:rPr>
          <m:t>K</m:t>
        </m:r>
      </m:oMath>
      <w:r w:rsidR="00C64DA3">
        <w:t>.</w:t>
      </w:r>
      <w:r w:rsidR="0026663E">
        <w:t xml:space="preserve"> William offers Julia 1000</w:t>
      </w:r>
      <w:r w:rsidR="0026663E">
        <w:rPr>
          <w:rStyle w:val="st"/>
        </w:rPr>
        <w:t>£ immediately for</w:t>
      </w:r>
      <w:r w:rsidR="00A17C36">
        <w:rPr>
          <w:rStyle w:val="st"/>
        </w:rPr>
        <w:t xml:space="preserve"> keeping </w:t>
      </w:r>
      <w:r w:rsidR="001C5813">
        <w:rPr>
          <w:rStyle w:val="st"/>
        </w:rPr>
        <w:t xml:space="preserve">the </w:t>
      </w:r>
      <w:r w:rsidR="00A17C36">
        <w:rPr>
          <w:rStyle w:val="st"/>
        </w:rPr>
        <w:t xml:space="preserve">lorry for him for period of 2 months, that period is called </w:t>
      </w:r>
      <w:r w:rsidR="00A17C36">
        <w:t xml:space="preserve">the time to expiration </w:t>
      </w:r>
      <m:oMath>
        <m:r>
          <m:rPr>
            <m:sty m:val="bi"/>
          </m:rPr>
          <w:rPr>
            <w:rFonts w:ascii="Cambria Math" w:hAnsi="Cambria Math"/>
            <w:sz w:val="32"/>
          </w:rPr>
          <m:t>t</m:t>
        </m:r>
      </m:oMath>
      <w:r w:rsidR="00A17C36">
        <w:t>.</w:t>
      </w:r>
      <w:r w:rsidR="00646235">
        <w:t xml:space="preserve"> Julia agrees for William’</w:t>
      </w:r>
      <w:r w:rsidR="00C26A66">
        <w:t xml:space="preserve">s offer, she </w:t>
      </w:r>
      <w:r w:rsidR="00464112">
        <w:t>gave him</w:t>
      </w:r>
      <w:r w:rsidR="00A137F1">
        <w:t xml:space="preserve"> the</w:t>
      </w:r>
      <w:r w:rsidR="00464112">
        <w:t xml:space="preserve"> Call option, that situation is described on Figure </w:t>
      </w:r>
      <w:r w:rsidR="00464112">
        <w:rPr>
          <w:noProof/>
        </w:rPr>
        <w:t>2</w:t>
      </w:r>
      <w:r w:rsidR="00464112">
        <w:t>.</w:t>
      </w:r>
    </w:p>
    <w:p w:rsidR="00095028" w:rsidRDefault="00095028" w:rsidP="008A6663">
      <w:pPr>
        <w:rPr>
          <w:rStyle w:val="jiybxrrqpv"/>
        </w:rPr>
      </w:pPr>
    </w:p>
    <w:p w:rsidR="00095028" w:rsidRDefault="00AE44DB" w:rsidP="004C06B9">
      <w:pPr>
        <w:pStyle w:val="Legenda"/>
        <w:jc w:val="center"/>
      </w:pPr>
      <w:bookmarkStart w:id="82" w:name="_Toc490820625"/>
      <w:r>
        <w:rPr>
          <w:noProof/>
          <w:lang w:val="pl-PL" w:eastAsia="pl-PL"/>
        </w:rPr>
        <w:lastRenderedPageBreak/>
        <w:drawing>
          <wp:inline distT="0" distB="0" distL="0" distR="0">
            <wp:extent cx="5400675" cy="31242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124200"/>
                    </a:xfrm>
                    <a:prstGeom prst="rect">
                      <a:avLst/>
                    </a:prstGeom>
                    <a:noFill/>
                    <a:ln>
                      <a:noFill/>
                    </a:ln>
                  </pic:spPr>
                </pic:pic>
              </a:graphicData>
            </a:graphic>
          </wp:inline>
        </w:drawing>
      </w:r>
      <w:r w:rsidR="004C06B9">
        <w:t xml:space="preserve">Figure </w:t>
      </w:r>
      <w:r w:rsidR="004A04D5">
        <w:fldChar w:fldCharType="begin"/>
      </w:r>
      <w:r w:rsidR="004A04D5">
        <w:instrText xml:space="preserve"> SEQ Figure \* ARABIC </w:instrText>
      </w:r>
      <w:r w:rsidR="004A04D5">
        <w:fldChar w:fldCharType="separate"/>
      </w:r>
      <w:r w:rsidR="00DB735F">
        <w:rPr>
          <w:noProof/>
        </w:rPr>
        <w:t>3</w:t>
      </w:r>
      <w:r w:rsidR="004A04D5">
        <w:rPr>
          <w:noProof/>
        </w:rPr>
        <w:fldChar w:fldCharType="end"/>
      </w:r>
      <w:r w:rsidR="004C06B9">
        <w:t xml:space="preserve"> Image shows how</w:t>
      </w:r>
      <w:r w:rsidR="005559C4">
        <w:t xml:space="preserve"> example</w:t>
      </w:r>
      <w:r w:rsidR="004C06B9">
        <w:t xml:space="preserve"> Call option works</w:t>
      </w:r>
      <w:r w:rsidR="00095028">
        <w:rPr>
          <w:rStyle w:val="Odwoanieprzypisudolnego"/>
        </w:rPr>
        <w:footnoteReference w:id="1"/>
      </w:r>
      <w:bookmarkEnd w:id="82"/>
    </w:p>
    <w:p w:rsidR="009B6FCC" w:rsidRDefault="009B6FCC" w:rsidP="008A6663"/>
    <w:p w:rsidR="005A5A6D" w:rsidRDefault="00852FA3" w:rsidP="008A6663">
      <w:pPr>
        <w:rPr>
          <w:rStyle w:val="st"/>
        </w:rPr>
      </w:pPr>
      <w:r>
        <w:rPr>
          <w:noProof/>
        </w:rPr>
        <w:t>However,</w:t>
      </w:r>
      <w:r w:rsidR="009B6FCC" w:rsidRPr="00852FA3">
        <w:rPr>
          <w:noProof/>
        </w:rPr>
        <w:t xml:space="preserve"> </w:t>
      </w:r>
      <w:r w:rsidR="009B6FCC" w:rsidRPr="00852FA3">
        <w:rPr>
          <w:rStyle w:val="jiybxrrqpv"/>
          <w:noProof/>
        </w:rPr>
        <w:t>Construction</w:t>
      </w:r>
      <w:r w:rsidR="009B6FCC" w:rsidRPr="00C24FB7">
        <w:rPr>
          <w:rStyle w:val="jiybxrrqpv"/>
        </w:rPr>
        <w:t xml:space="preserve"> industry</w:t>
      </w:r>
      <w:r w:rsidR="009B6FCC">
        <w:t xml:space="preserve"> market is </w:t>
      </w:r>
      <w:r w:rsidR="009B6FCC" w:rsidRPr="00512937">
        <w:rPr>
          <w:noProof/>
        </w:rPr>
        <w:t>unpredictable</w:t>
      </w:r>
      <w:r w:rsidR="00512937">
        <w:rPr>
          <w:noProof/>
        </w:rPr>
        <w:t>,</w:t>
      </w:r>
      <w:r w:rsidR="009B6FCC">
        <w:t xml:space="preserve"> and price of the lorry can</w:t>
      </w:r>
      <w:r w:rsidR="00292E41">
        <w:t xml:space="preserve"> </w:t>
      </w:r>
      <w:r w:rsidR="009B1297">
        <w:t>drastically</w:t>
      </w:r>
      <w:r w:rsidR="009B6FCC">
        <w:t xml:space="preserve"> change </w:t>
      </w:r>
      <w:r w:rsidR="00292E41">
        <w:t>within a month.</w:t>
      </w:r>
      <w:r w:rsidR="009B1297">
        <w:t xml:space="preserve"> If there</w:t>
      </w:r>
      <w:r w:rsidR="00EC5EC0">
        <w:t xml:space="preserve"> will be</w:t>
      </w:r>
      <w:r w:rsidR="009B1297">
        <w:t xml:space="preserve"> demand for such kind of equipment</w:t>
      </w:r>
      <w:r w:rsidR="00F174C6">
        <w:t>,</w:t>
      </w:r>
      <w:r w:rsidR="00512937">
        <w:t xml:space="preserve"> the</w:t>
      </w:r>
      <w:r w:rsidR="009B1297">
        <w:t xml:space="preserve"> </w:t>
      </w:r>
      <w:r w:rsidR="009B1297" w:rsidRPr="003938A9">
        <w:rPr>
          <w:noProof/>
        </w:rPr>
        <w:t>price</w:t>
      </w:r>
      <w:r w:rsidR="009B1297">
        <w:t xml:space="preserve"> of the </w:t>
      </w:r>
      <w:r w:rsidR="009B1297" w:rsidRPr="003938A9">
        <w:rPr>
          <w:noProof/>
        </w:rPr>
        <w:t>lorry</w:t>
      </w:r>
      <w:r w:rsidR="009B1297">
        <w:t xml:space="preserve"> </w:t>
      </w:r>
      <w:r w:rsidR="00F174C6">
        <w:t xml:space="preserve">could </w:t>
      </w:r>
      <w:r w:rsidR="00F174C6" w:rsidRPr="00512937">
        <w:rPr>
          <w:noProof/>
        </w:rPr>
        <w:t>rise</w:t>
      </w:r>
      <w:r w:rsidR="009B1297">
        <w:t xml:space="preserve"> to 40000</w:t>
      </w:r>
      <w:r w:rsidR="009B1297">
        <w:rPr>
          <w:rStyle w:val="st"/>
        </w:rPr>
        <w:t>£</w:t>
      </w:r>
      <w:r w:rsidR="00690E30">
        <w:rPr>
          <w:rStyle w:val="st"/>
        </w:rPr>
        <w:t>. I</w:t>
      </w:r>
      <w:r w:rsidR="001B192E">
        <w:rPr>
          <w:rStyle w:val="st"/>
        </w:rPr>
        <w:t>n</w:t>
      </w:r>
      <w:r w:rsidR="00512937">
        <w:rPr>
          <w:rStyle w:val="st"/>
        </w:rPr>
        <w:t xml:space="preserve"> a</w:t>
      </w:r>
      <w:r w:rsidR="001B192E">
        <w:rPr>
          <w:rStyle w:val="st"/>
        </w:rPr>
        <w:t xml:space="preserve"> </w:t>
      </w:r>
      <w:r w:rsidR="001B192E" w:rsidRPr="00512937">
        <w:rPr>
          <w:rStyle w:val="st"/>
          <w:noProof/>
        </w:rPr>
        <w:t>scenario</w:t>
      </w:r>
      <w:r w:rsidR="001B192E">
        <w:rPr>
          <w:rStyle w:val="st"/>
        </w:rPr>
        <w:t xml:space="preserve"> in which almost no one is interested in </w:t>
      </w:r>
      <w:r w:rsidR="00D568EE">
        <w:rPr>
          <w:rStyle w:val="st"/>
        </w:rPr>
        <w:t xml:space="preserve">buying </w:t>
      </w:r>
      <w:r w:rsidR="00D568EE" w:rsidRPr="00654CB7">
        <w:rPr>
          <w:rStyle w:val="st"/>
          <w:noProof/>
        </w:rPr>
        <w:t>lorries</w:t>
      </w:r>
      <w:r w:rsidR="00512937">
        <w:rPr>
          <w:rStyle w:val="st"/>
          <w:noProof/>
        </w:rPr>
        <w:t>,</w:t>
      </w:r>
      <w:r w:rsidR="001B192E">
        <w:rPr>
          <w:rStyle w:val="st"/>
        </w:rPr>
        <w:t xml:space="preserve"> its price could drop down to </w:t>
      </w:r>
      <w:r w:rsidR="001B192E">
        <w:t>20000</w:t>
      </w:r>
      <w:r w:rsidR="001B192E">
        <w:rPr>
          <w:rStyle w:val="st"/>
        </w:rPr>
        <w:t>£.</w:t>
      </w:r>
      <w:r w:rsidR="0083384A">
        <w:rPr>
          <w:rStyle w:val="st"/>
        </w:rPr>
        <w:t xml:space="preserve"> </w:t>
      </w:r>
      <w:r w:rsidR="00512937">
        <w:rPr>
          <w:rStyle w:val="st"/>
          <w:noProof/>
        </w:rPr>
        <w:t>The p</w:t>
      </w:r>
      <w:r w:rsidR="00A56F8C" w:rsidRPr="00512937">
        <w:rPr>
          <w:rStyle w:val="st"/>
          <w:noProof/>
        </w:rPr>
        <w:t>rice</w:t>
      </w:r>
      <w:r w:rsidR="00A56F8C">
        <w:rPr>
          <w:rStyle w:val="st"/>
        </w:rPr>
        <w:t xml:space="preserve"> of the </w:t>
      </w:r>
      <w:r w:rsidR="00C93D6F">
        <w:rPr>
          <w:rStyle w:val="st"/>
          <w:noProof/>
        </w:rPr>
        <w:t>truck</w:t>
      </w:r>
      <w:r w:rsidR="00A56F8C">
        <w:rPr>
          <w:rStyle w:val="st"/>
        </w:rPr>
        <w:t xml:space="preserve"> can remain </w:t>
      </w:r>
      <w:r w:rsidR="00A56F8C" w:rsidRPr="00512937">
        <w:rPr>
          <w:rStyle w:val="st"/>
          <w:noProof/>
        </w:rPr>
        <w:t>stable</w:t>
      </w:r>
      <w:r w:rsidR="00512937">
        <w:rPr>
          <w:rStyle w:val="st"/>
          <w:noProof/>
        </w:rPr>
        <w:t>,</w:t>
      </w:r>
      <w:r w:rsidR="00A56F8C">
        <w:rPr>
          <w:rStyle w:val="st"/>
        </w:rPr>
        <w:t xml:space="preserve"> and after two months I could cost the initial price </w:t>
      </w:r>
      <w:r w:rsidR="00A56F8C">
        <w:t>30000</w:t>
      </w:r>
      <w:r w:rsidR="00A56F8C">
        <w:rPr>
          <w:rStyle w:val="st"/>
        </w:rPr>
        <w:t>£.</w:t>
      </w:r>
      <w:r w:rsidR="00AD7750">
        <w:rPr>
          <w:rStyle w:val="st"/>
        </w:rPr>
        <w:t xml:space="preserve"> </w:t>
      </w:r>
      <w:r w:rsidR="007326E4">
        <w:rPr>
          <w:rStyle w:val="st"/>
        </w:rPr>
        <w:t xml:space="preserve">In all those scenarios Julia will earn </w:t>
      </w:r>
      <w:r w:rsidR="007326E4">
        <w:t>1000</w:t>
      </w:r>
      <w:r w:rsidR="007326E4">
        <w:rPr>
          <w:rStyle w:val="st"/>
        </w:rPr>
        <w:t>£</w:t>
      </w:r>
      <w:r>
        <w:rPr>
          <w:rStyle w:val="st"/>
        </w:rPr>
        <w:t xml:space="preserve"> of call premium</w:t>
      </w:r>
      <w:r w:rsidR="007326E4">
        <w:rPr>
          <w:rStyle w:val="st"/>
        </w:rPr>
        <w:t>.</w:t>
      </w:r>
      <w:r w:rsidR="00C87D4C">
        <w:rPr>
          <w:rStyle w:val="st"/>
        </w:rPr>
        <w:t xml:space="preserve"> </w:t>
      </w:r>
    </w:p>
    <w:p w:rsidR="009B6FCC" w:rsidRDefault="00852FA3" w:rsidP="008A6663">
      <w:pPr>
        <w:rPr>
          <w:rStyle w:val="st"/>
        </w:rPr>
      </w:pPr>
      <w:r>
        <w:rPr>
          <w:rStyle w:val="st"/>
          <w:noProof/>
        </w:rPr>
        <w:t>However,</w:t>
      </w:r>
      <w:r w:rsidR="00C87D4C" w:rsidRPr="00852FA3">
        <w:rPr>
          <w:rStyle w:val="st"/>
          <w:noProof/>
        </w:rPr>
        <w:t xml:space="preserve"> what</w:t>
      </w:r>
      <w:r w:rsidR="00512937">
        <w:rPr>
          <w:rStyle w:val="st"/>
        </w:rPr>
        <w:t xml:space="preserve"> could</w:t>
      </w:r>
      <w:r w:rsidR="003149A1">
        <w:rPr>
          <w:rStyle w:val="st"/>
        </w:rPr>
        <w:t xml:space="preserve"> happen in</w:t>
      </w:r>
      <w:r w:rsidR="00771AF3">
        <w:rPr>
          <w:rStyle w:val="st"/>
        </w:rPr>
        <w:t xml:space="preserve"> above</w:t>
      </w:r>
      <w:r w:rsidR="003149A1">
        <w:rPr>
          <w:rStyle w:val="st"/>
        </w:rPr>
        <w:t xml:space="preserve"> the scenario</w:t>
      </w:r>
      <w:r w:rsidR="00F97127">
        <w:rPr>
          <w:rStyle w:val="st"/>
        </w:rPr>
        <w:t>s after two months?</w:t>
      </w:r>
      <w:r w:rsidR="003149A1">
        <w:rPr>
          <w:rStyle w:val="st"/>
        </w:rPr>
        <w:t xml:space="preserve"> </w:t>
      </w:r>
      <w:r w:rsidR="00B81BEB">
        <w:rPr>
          <w:rStyle w:val="st"/>
        </w:rPr>
        <w:t xml:space="preserve">We assume that William was able to </w:t>
      </w:r>
      <w:r w:rsidR="00B81BEB" w:rsidRPr="00654CB7">
        <w:rPr>
          <w:rStyle w:val="st"/>
          <w:noProof/>
        </w:rPr>
        <w:t>earn</w:t>
      </w:r>
      <w:r w:rsidR="00B81BEB">
        <w:rPr>
          <w:rStyle w:val="st"/>
        </w:rPr>
        <w:t xml:space="preserve"> money needed to buy lorry</w:t>
      </w:r>
      <w:r w:rsidR="0088707D">
        <w:rPr>
          <w:rStyle w:val="st"/>
        </w:rPr>
        <w:t xml:space="preserve"> (</w:t>
      </w:r>
      <w:r w:rsidR="0088707D">
        <w:t>30000</w:t>
      </w:r>
      <w:r w:rsidR="0088707D">
        <w:rPr>
          <w:rStyle w:val="st"/>
        </w:rPr>
        <w:t>£)</w:t>
      </w:r>
      <w:r w:rsidR="00B81BEB">
        <w:rPr>
          <w:rStyle w:val="st"/>
        </w:rPr>
        <w:t>.</w:t>
      </w:r>
      <w:r w:rsidR="00771AF3">
        <w:rPr>
          <w:rStyle w:val="st"/>
        </w:rPr>
        <w:t xml:space="preserve"> When</w:t>
      </w:r>
      <w:r w:rsidR="00EA3604">
        <w:rPr>
          <w:rStyle w:val="st"/>
        </w:rPr>
        <w:t xml:space="preserve"> the</w:t>
      </w:r>
      <w:r w:rsidR="00771AF3">
        <w:rPr>
          <w:rStyle w:val="st"/>
        </w:rPr>
        <w:t xml:space="preserve"> </w:t>
      </w:r>
      <w:r w:rsidR="00771AF3" w:rsidRPr="00512937">
        <w:rPr>
          <w:rStyle w:val="st"/>
          <w:noProof/>
        </w:rPr>
        <w:t>market</w:t>
      </w:r>
      <w:r w:rsidR="00771AF3">
        <w:rPr>
          <w:rStyle w:val="st"/>
        </w:rPr>
        <w:t xml:space="preserve"> price of </w:t>
      </w:r>
      <w:r w:rsidR="00771AF3" w:rsidRPr="00654CB7">
        <w:rPr>
          <w:rStyle w:val="st"/>
          <w:noProof/>
        </w:rPr>
        <w:t>lorry</w:t>
      </w:r>
      <w:r w:rsidR="00771AF3">
        <w:rPr>
          <w:rStyle w:val="st"/>
        </w:rPr>
        <w:t xml:space="preserve"> </w:t>
      </w:r>
      <w:r w:rsidR="00771AF3" w:rsidRPr="00EA3604">
        <w:rPr>
          <w:noProof/>
        </w:rPr>
        <w:t>rises</w:t>
      </w:r>
      <w:r w:rsidR="00771AF3">
        <w:t xml:space="preserve"> to 40000</w:t>
      </w:r>
      <w:r w:rsidR="00771AF3">
        <w:rPr>
          <w:rStyle w:val="st"/>
        </w:rPr>
        <w:t xml:space="preserve">£ William will buy </w:t>
      </w:r>
      <w:r w:rsidR="00771AF3" w:rsidRPr="00654CB7">
        <w:rPr>
          <w:rStyle w:val="st"/>
          <w:noProof/>
        </w:rPr>
        <w:t>lorry</w:t>
      </w:r>
      <w:r w:rsidR="00771AF3">
        <w:rPr>
          <w:rStyle w:val="st"/>
        </w:rPr>
        <w:t xml:space="preserve"> for the </w:t>
      </w:r>
      <w:r w:rsidR="00771AF3">
        <w:t xml:space="preserve">Exercise price </w:t>
      </w:r>
      <m:oMath>
        <m:r>
          <m:rPr>
            <m:sty m:val="bi"/>
          </m:rPr>
          <w:rPr>
            <w:rFonts w:ascii="Cambria Math" w:hAnsi="Cambria Math"/>
            <w:sz w:val="32"/>
          </w:rPr>
          <m:t>K</m:t>
        </m:r>
      </m:oMath>
      <w:r w:rsidR="00771AF3">
        <w:rPr>
          <w:b/>
          <w:sz w:val="32"/>
        </w:rPr>
        <w:t xml:space="preserve"> </w:t>
      </w:r>
      <w:r w:rsidR="00771AF3">
        <w:t>30000</w:t>
      </w:r>
      <w:r w:rsidR="00771AF3">
        <w:rPr>
          <w:rStyle w:val="st"/>
        </w:rPr>
        <w:t>£ and he will have equipment worth</w:t>
      </w:r>
      <w:r w:rsidR="001E32BE">
        <w:rPr>
          <w:rStyle w:val="st"/>
        </w:rPr>
        <w:t xml:space="preserve"> </w:t>
      </w:r>
      <w:r w:rsidR="006B53DE">
        <w:t>40000</w:t>
      </w:r>
      <w:r w:rsidR="006B53DE">
        <w:rPr>
          <w:rStyle w:val="st"/>
        </w:rPr>
        <w:t>£, so</w:t>
      </w:r>
      <w:r w:rsidR="00771AF3">
        <w:rPr>
          <w:rStyle w:val="st"/>
        </w:rPr>
        <w:t xml:space="preserve"> </w:t>
      </w:r>
      <w:r w:rsidR="00771AF3">
        <w:t>10000</w:t>
      </w:r>
      <w:r w:rsidR="00771AF3">
        <w:rPr>
          <w:rStyle w:val="st"/>
        </w:rPr>
        <w:t>£ more than he paid.</w:t>
      </w:r>
      <w:r w:rsidR="008A41FC">
        <w:rPr>
          <w:rStyle w:val="st"/>
        </w:rPr>
        <w:t xml:space="preserve"> When price of lorry didn’t change William can buy lorry then he will loose only </w:t>
      </w:r>
      <w:r w:rsidR="008A41FC">
        <w:t>1000</w:t>
      </w:r>
      <w:r w:rsidR="008A41FC">
        <w:rPr>
          <w:rStyle w:val="st"/>
        </w:rPr>
        <w:t>£ of call premium that he paid for Julia</w:t>
      </w:r>
      <w:r w:rsidR="00B501B7">
        <w:rPr>
          <w:rStyle w:val="st"/>
        </w:rPr>
        <w:t>.</w:t>
      </w:r>
      <w:r w:rsidR="003533B9">
        <w:rPr>
          <w:rStyle w:val="st"/>
        </w:rPr>
        <w:t xml:space="preserve"> In the last </w:t>
      </w:r>
      <w:r w:rsidR="003533B9">
        <w:rPr>
          <w:rStyle w:val="st"/>
        </w:rPr>
        <w:lastRenderedPageBreak/>
        <w:t xml:space="preserve">scenario when price drop to </w:t>
      </w:r>
      <w:r w:rsidR="003533B9">
        <w:t>20000</w:t>
      </w:r>
      <w:r w:rsidR="003533B9">
        <w:rPr>
          <w:rStyle w:val="st"/>
        </w:rPr>
        <w:t>£ William have alternative to reject buying the lorry from Julia.</w:t>
      </w:r>
      <w:r w:rsidR="004C118C">
        <w:rPr>
          <w:rStyle w:val="st"/>
        </w:rPr>
        <w:t xml:space="preserve"> </w:t>
      </w:r>
    </w:p>
    <w:p w:rsidR="004C118C" w:rsidRDefault="004C118C" w:rsidP="008A6663">
      <w:r>
        <w:rPr>
          <w:rStyle w:val="st"/>
        </w:rPr>
        <w:t xml:space="preserve">At </w:t>
      </w:r>
      <w:r w:rsidR="0004024C">
        <w:rPr>
          <w:rStyle w:val="st"/>
        </w:rPr>
        <w:t>t</w:t>
      </w:r>
      <w:r w:rsidRPr="0004024C">
        <w:rPr>
          <w:rStyle w:val="st"/>
          <w:noProof/>
        </w:rPr>
        <w:t>his</w:t>
      </w:r>
      <w:r>
        <w:rPr>
          <w:rStyle w:val="st"/>
        </w:rPr>
        <w:t xml:space="preserve"> </w:t>
      </w:r>
      <w:r w:rsidRPr="002A0215">
        <w:rPr>
          <w:rStyle w:val="st"/>
          <w:noProof/>
        </w:rPr>
        <w:t>point</w:t>
      </w:r>
      <w:r w:rsidR="002A0215">
        <w:rPr>
          <w:rStyle w:val="st"/>
          <w:noProof/>
        </w:rPr>
        <w:t>,</w:t>
      </w:r>
      <w:r>
        <w:rPr>
          <w:rStyle w:val="st"/>
        </w:rPr>
        <w:t xml:space="preserve"> there is one </w:t>
      </w:r>
      <w:r w:rsidR="00C93D6F">
        <w:rPr>
          <w:rStyle w:val="st"/>
          <w:noProof/>
        </w:rPr>
        <w:t>essential</w:t>
      </w:r>
      <w:r w:rsidR="006D5660">
        <w:rPr>
          <w:rStyle w:val="st"/>
          <w:noProof/>
        </w:rPr>
        <w:t xml:space="preserve"> fact</w:t>
      </w:r>
      <w:r>
        <w:rPr>
          <w:rStyle w:val="st"/>
        </w:rPr>
        <w:t xml:space="preserve"> </w:t>
      </w:r>
      <w:r w:rsidR="004000D6">
        <w:rPr>
          <w:rStyle w:val="st"/>
        </w:rPr>
        <w:t xml:space="preserve">to </w:t>
      </w:r>
      <w:r w:rsidR="006879DF">
        <w:rPr>
          <w:rStyle w:val="st"/>
        </w:rPr>
        <w:t>be aware</w:t>
      </w:r>
      <w:r w:rsidR="00205EDC">
        <w:rPr>
          <w:rStyle w:val="st"/>
        </w:rPr>
        <w:t>,</w:t>
      </w:r>
      <w:r w:rsidR="006879DF">
        <w:rPr>
          <w:rStyle w:val="st"/>
        </w:rPr>
        <w:t xml:space="preserve"> in call option</w:t>
      </w:r>
      <w:r w:rsidR="007255B8">
        <w:rPr>
          <w:rStyle w:val="st"/>
        </w:rPr>
        <w:t>s buyer in our case William has a right to buy the lorry but not an obligation.</w:t>
      </w:r>
      <w:r w:rsidR="00D86E25">
        <w:t xml:space="preserve"> In all those scenarios he can refuse to </w:t>
      </w:r>
      <w:r w:rsidR="000F7294">
        <w:rPr>
          <w:noProof/>
        </w:rPr>
        <w:t>purchase</w:t>
      </w:r>
      <w:r w:rsidR="00D86E25">
        <w:t xml:space="preserve"> a </w:t>
      </w:r>
      <w:r w:rsidR="000F7294">
        <w:rPr>
          <w:noProof/>
        </w:rPr>
        <w:t>truck</w:t>
      </w:r>
      <w:r w:rsidR="00D86E25">
        <w:t>.</w:t>
      </w:r>
      <w:r w:rsidR="004635A4">
        <w:t xml:space="preserve"> Julia as the seller </w:t>
      </w:r>
      <w:r w:rsidR="004635A4" w:rsidRPr="000F7294">
        <w:rPr>
          <w:noProof/>
        </w:rPr>
        <w:t>has a</w:t>
      </w:r>
      <w:r w:rsidR="000F7294">
        <w:rPr>
          <w:noProof/>
        </w:rPr>
        <w:t xml:space="preserve"> duty</w:t>
      </w:r>
      <w:r w:rsidR="004635A4" w:rsidRPr="000F7294">
        <w:rPr>
          <w:noProof/>
        </w:rPr>
        <w:t xml:space="preserve"> to sell</w:t>
      </w:r>
      <w:r w:rsidR="004635A4">
        <w:t xml:space="preserve"> </w:t>
      </w:r>
      <w:r w:rsidR="004635A4" w:rsidRPr="0092285D">
        <w:rPr>
          <w:noProof/>
        </w:rPr>
        <w:t>lorry</w:t>
      </w:r>
      <w:r w:rsidR="004635A4">
        <w:t xml:space="preserve"> at the exercise price</w:t>
      </w:r>
      <w:r w:rsidR="00382811">
        <w:t xml:space="preserve"> </w:t>
      </w:r>
      <m:oMath>
        <m:r>
          <m:rPr>
            <m:sty m:val="bi"/>
          </m:rPr>
          <w:rPr>
            <w:rFonts w:ascii="Cambria Math" w:hAnsi="Cambria Math"/>
            <w:sz w:val="32"/>
          </w:rPr>
          <m:t>K</m:t>
        </m:r>
      </m:oMath>
      <w:r w:rsidR="004635A4">
        <w:t xml:space="preserve"> if </w:t>
      </w:r>
      <w:r w:rsidR="00F53059">
        <w:t xml:space="preserve">buyer wants </w:t>
      </w:r>
      <w:r w:rsidR="009416E3">
        <w:t>to</w:t>
      </w:r>
      <w:r w:rsidR="00F53059">
        <w:t xml:space="preserve"> </w:t>
      </w:r>
      <w:r w:rsidR="00624520">
        <w:t>– in that case</w:t>
      </w:r>
      <w:r w:rsidR="003F2A73">
        <w:t xml:space="preserve"> we say</w:t>
      </w:r>
      <w:r w:rsidR="00AD679B">
        <w:t xml:space="preserve"> </w:t>
      </w:r>
      <w:r w:rsidR="00295664">
        <w:t>that</w:t>
      </w:r>
      <w:r w:rsidR="004635A4">
        <w:t xml:space="preserve"> buyer exercises the </w:t>
      </w:r>
      <w:r w:rsidR="00AB5145">
        <w:t>option</w:t>
      </w:r>
      <w:r w:rsidR="004635A4">
        <w:t>.</w:t>
      </w:r>
    </w:p>
    <w:p w:rsidR="00F07488" w:rsidRDefault="00F07488" w:rsidP="008A6663">
      <w:r>
        <w:t>One more fact to mention is Julia’s possibility of changing call premium</w:t>
      </w:r>
      <w:r w:rsidR="00196A8A">
        <w:t xml:space="preserve"> value</w:t>
      </w:r>
      <w:r>
        <w:t>.</w:t>
      </w:r>
      <w:r w:rsidR="00196A8A">
        <w:t xml:space="preserve"> If there </w:t>
      </w:r>
      <w:r w:rsidR="0004024C">
        <w:rPr>
          <w:noProof/>
        </w:rPr>
        <w:t>is</w:t>
      </w:r>
      <w:r w:rsidR="00196A8A">
        <w:t xml:space="preserve"> more than </w:t>
      </w:r>
      <w:r w:rsidR="00074AA9">
        <w:t xml:space="preserve">one potential customer for instance apart from William also investor Greg and Christian are interested </w:t>
      </w:r>
      <w:r w:rsidR="000524CA">
        <w:rPr>
          <w:noProof/>
        </w:rPr>
        <w:t>in</w:t>
      </w:r>
      <w:r w:rsidR="00074AA9">
        <w:t xml:space="preserve"> buying Julia’s option, she can rise call premium price to 2500</w:t>
      </w:r>
      <w:r w:rsidR="00074AA9">
        <w:rPr>
          <w:rStyle w:val="st"/>
        </w:rPr>
        <w:t>£.</w:t>
      </w:r>
    </w:p>
    <w:p w:rsidR="00A5268B" w:rsidRDefault="003D7390" w:rsidP="008A6663">
      <w:r>
        <w:rPr>
          <w:noProof/>
        </w:rPr>
        <w:t>At t</w:t>
      </w:r>
      <w:r w:rsidR="00A5268B" w:rsidRPr="0097440F">
        <w:rPr>
          <w:noProof/>
        </w:rPr>
        <w:t>his</w:t>
      </w:r>
      <w:r w:rsidR="00A5268B">
        <w:t xml:space="preserve"> </w:t>
      </w:r>
      <w:r w:rsidR="00A5268B" w:rsidRPr="000524CA">
        <w:rPr>
          <w:noProof/>
        </w:rPr>
        <w:t>stage</w:t>
      </w:r>
      <w:r w:rsidR="000524CA">
        <w:rPr>
          <w:noProof/>
        </w:rPr>
        <w:t>,</w:t>
      </w:r>
      <w:r w:rsidR="00A5268B">
        <w:t xml:space="preserve"> we should consider</w:t>
      </w:r>
      <w:r w:rsidR="0097440F">
        <w:t xml:space="preserve"> a</w:t>
      </w:r>
      <w:r w:rsidR="00A5268B">
        <w:t xml:space="preserve"> </w:t>
      </w:r>
      <w:r w:rsidR="00A5268B" w:rsidRPr="0097440F">
        <w:rPr>
          <w:noProof/>
        </w:rPr>
        <w:t>more</w:t>
      </w:r>
      <w:r w:rsidR="00A5268B">
        <w:t xml:space="preserve"> practical </w:t>
      </w:r>
      <w:r w:rsidR="008E5357">
        <w:t xml:space="preserve">example that </w:t>
      </w:r>
      <w:r w:rsidR="008E5357" w:rsidRPr="00A0013D">
        <w:rPr>
          <w:noProof/>
        </w:rPr>
        <w:t>is based</w:t>
      </w:r>
      <w:r w:rsidR="008E5357">
        <w:t xml:space="preserve"> on</w:t>
      </w:r>
      <w:r w:rsidR="003903A2">
        <w:t xml:space="preserve"> a</w:t>
      </w:r>
      <w:r w:rsidR="008E5357">
        <w:t xml:space="preserve"> real </w:t>
      </w:r>
      <w:r w:rsidR="008E5357" w:rsidRPr="0097440F">
        <w:rPr>
          <w:noProof/>
        </w:rPr>
        <w:t>option</w:t>
      </w:r>
      <w:r w:rsidR="00A5268B">
        <w:t>.</w:t>
      </w:r>
    </w:p>
    <w:p w:rsidR="00B35A96" w:rsidRDefault="00B35A96" w:rsidP="008A6663">
      <w:r>
        <w:t xml:space="preserve">On </w:t>
      </w:r>
      <w:r w:rsidR="00D6470E" w:rsidRPr="00B35A96">
        <w:t>16</w:t>
      </w:r>
      <w:r w:rsidR="00D6470E">
        <w:t xml:space="preserve"> </w:t>
      </w:r>
      <w:r w:rsidR="00D6470E" w:rsidRPr="0004024C">
        <w:rPr>
          <w:noProof/>
        </w:rPr>
        <w:t>June</w:t>
      </w:r>
      <w:r w:rsidRPr="00B35A96">
        <w:t xml:space="preserve"> 2017</w:t>
      </w:r>
      <w:r>
        <w:t xml:space="preserve"> </w:t>
      </w:r>
      <w:r w:rsidR="002341B6">
        <w:t xml:space="preserve">the </w:t>
      </w:r>
      <w:r>
        <w:rPr>
          <w:rFonts w:eastAsiaTheme="minorEastAsia"/>
        </w:rPr>
        <w:t>c</w:t>
      </w:r>
      <w:r w:rsidRPr="009D637E">
        <w:rPr>
          <w:rFonts w:eastAsiaTheme="minorEastAsia"/>
        </w:rPr>
        <w:t>urrent stock price</w:t>
      </w:r>
      <w:r>
        <w:t xml:space="preserve"> </w:t>
      </w:r>
      <m:oMath>
        <m:r>
          <m:rPr>
            <m:sty m:val="bi"/>
          </m:rPr>
          <w:rPr>
            <w:rFonts w:ascii="Cambria Math" w:hAnsi="Cambria Math"/>
            <w:sz w:val="32"/>
          </w:rPr>
          <m:t>S</m:t>
        </m:r>
      </m:oMath>
      <w:r>
        <w:t xml:space="preserve"> of Apple Inc. is </w:t>
      </w:r>
      <w:r w:rsidRPr="00B35A96">
        <w:t>$142.27</w:t>
      </w:r>
      <w:r w:rsidR="005E60F0">
        <w:t>.</w:t>
      </w:r>
      <w:r w:rsidR="00B90594">
        <w:t xml:space="preserve"> </w:t>
      </w:r>
      <w:r w:rsidR="00EC5437">
        <w:t xml:space="preserve">We are basing on data from </w:t>
      </w:r>
      <w:hyperlink r:id="rId18" w:history="1">
        <w:r w:rsidR="00EC5437" w:rsidRPr="004F5139">
          <w:rPr>
            <w:rStyle w:val="Hipercze"/>
          </w:rPr>
          <w:t>http://www.nasdaq.com</w:t>
        </w:r>
      </w:hyperlink>
      <w:r w:rsidR="00EC5437">
        <w:t>.</w:t>
      </w:r>
    </w:p>
    <w:p w:rsidR="00A4699A" w:rsidRDefault="00A4699A" w:rsidP="008A6663"/>
    <w:p w:rsidR="00EC5437" w:rsidRDefault="00EC5437" w:rsidP="000B5C3F">
      <w:pPr>
        <w:jc w:val="center"/>
      </w:pPr>
      <w:r>
        <w:rPr>
          <w:noProof/>
          <w:lang w:val="pl-PL" w:eastAsia="pl-PL"/>
        </w:rPr>
        <w:drawing>
          <wp:inline distT="0" distB="0" distL="0" distR="0" wp14:anchorId="1500C1FE" wp14:editId="31B33BAF">
            <wp:extent cx="5400040" cy="90678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06780"/>
                    </a:xfrm>
                    <a:prstGeom prst="rect">
                      <a:avLst/>
                    </a:prstGeom>
                  </pic:spPr>
                </pic:pic>
              </a:graphicData>
            </a:graphic>
          </wp:inline>
        </w:drawing>
      </w:r>
    </w:p>
    <w:p w:rsidR="00F07488" w:rsidRDefault="00EC5437" w:rsidP="00EC5437">
      <w:pPr>
        <w:pStyle w:val="Legenda"/>
        <w:jc w:val="center"/>
      </w:pPr>
      <w:bookmarkStart w:id="83" w:name="_Toc490820626"/>
      <w:r>
        <w:t xml:space="preserve">Figure </w:t>
      </w:r>
      <w:r w:rsidR="004A04D5">
        <w:fldChar w:fldCharType="begin"/>
      </w:r>
      <w:r w:rsidR="004A04D5">
        <w:instrText xml:space="preserve"> SEQ Figure \* ARABIC </w:instrText>
      </w:r>
      <w:r w:rsidR="004A04D5">
        <w:fldChar w:fldCharType="separate"/>
      </w:r>
      <w:r w:rsidR="00DB735F">
        <w:rPr>
          <w:noProof/>
        </w:rPr>
        <w:t>4</w:t>
      </w:r>
      <w:r w:rsidR="004A04D5">
        <w:rPr>
          <w:noProof/>
        </w:rPr>
        <w:fldChar w:fldCharType="end"/>
      </w:r>
      <w:r>
        <w:t xml:space="preserve"> Apple current stock price</w:t>
      </w:r>
      <w:r w:rsidR="00637BCE">
        <w:rPr>
          <w:rStyle w:val="Odwoanieprzypisudolnego"/>
        </w:rPr>
        <w:footnoteReference w:id="2"/>
      </w:r>
      <w:bookmarkEnd w:id="83"/>
    </w:p>
    <w:p w:rsidR="00CD54BA" w:rsidRDefault="00CD54BA" w:rsidP="00CD54BA"/>
    <w:p w:rsidR="00465111" w:rsidRDefault="00A47F0E" w:rsidP="00CD54BA">
      <w:r>
        <w:t xml:space="preserve">Investor </w:t>
      </w:r>
      <w:r w:rsidRPr="000524CA">
        <w:rPr>
          <w:noProof/>
        </w:rPr>
        <w:t>assume</w:t>
      </w:r>
      <w:r w:rsidR="000524CA">
        <w:rPr>
          <w:noProof/>
        </w:rPr>
        <w:t>s</w:t>
      </w:r>
      <w:r>
        <w:t xml:space="preserve"> that </w:t>
      </w:r>
      <w:r w:rsidR="00CD54BA">
        <w:t xml:space="preserve">Apple Inc. option price is going to increase to </w:t>
      </w:r>
      <w:r w:rsidR="00CD54BA" w:rsidRPr="00B35A96">
        <w:t>$</w:t>
      </w:r>
      <w:r w:rsidR="00D909DA">
        <w:t>155</w:t>
      </w:r>
      <w:r w:rsidR="00C9171A">
        <w:t xml:space="preserve">. In that </w:t>
      </w:r>
      <w:r w:rsidR="00C9171A" w:rsidRPr="000524CA">
        <w:rPr>
          <w:noProof/>
        </w:rPr>
        <w:t>case</w:t>
      </w:r>
      <w:r w:rsidR="000524CA">
        <w:rPr>
          <w:noProof/>
        </w:rPr>
        <w:t>,</w:t>
      </w:r>
      <w:r w:rsidR="00C9171A">
        <w:t xml:space="preserve"> he buys </w:t>
      </w:r>
      <w:r w:rsidR="00C9171A" w:rsidRPr="00B35A96">
        <w:t>$</w:t>
      </w:r>
      <w:r w:rsidR="00C9171A">
        <w:t>150 call option</w:t>
      </w:r>
      <w:r w:rsidR="002F50E0">
        <w:t xml:space="preserve"> -</w:t>
      </w:r>
      <w:r w:rsidR="00A649D1">
        <w:t xml:space="preserve"> the</w:t>
      </w:r>
      <w:r w:rsidR="002F50E0">
        <w:t xml:space="preserve"> </w:t>
      </w:r>
      <w:r w:rsidR="00A649D1">
        <w:t>e</w:t>
      </w:r>
      <w:r w:rsidR="002F50E0">
        <w:t xml:space="preserve">xercise price </w:t>
      </w:r>
      <m:oMath>
        <m:r>
          <m:rPr>
            <m:sty m:val="bi"/>
          </m:rPr>
          <w:rPr>
            <w:rFonts w:ascii="Cambria Math" w:hAnsi="Cambria Math"/>
            <w:sz w:val="32"/>
          </w:rPr>
          <m:t>K</m:t>
        </m:r>
      </m:oMath>
      <w:r w:rsidR="00C9171A">
        <w:t>.</w:t>
      </w:r>
      <w:r w:rsidR="002F4FDC">
        <w:t xml:space="preserve"> Call premium for that option is </w:t>
      </w:r>
      <w:r w:rsidR="002F4FDC" w:rsidRPr="00B35A96">
        <w:t>$</w:t>
      </w:r>
      <w:r w:rsidR="00DB7E6B">
        <w:t>1</w:t>
      </w:r>
      <w:r w:rsidR="00465111">
        <w:t>.</w:t>
      </w:r>
    </w:p>
    <w:p w:rsidR="00CD54BA" w:rsidRDefault="007562F2" w:rsidP="00CD54BA">
      <w:r>
        <w:lastRenderedPageBreak/>
        <w:t>We are considering</w:t>
      </w:r>
      <w:r w:rsidR="000524CA">
        <w:t xml:space="preserve"> a</w:t>
      </w:r>
      <w:r>
        <w:t xml:space="preserve"> </w:t>
      </w:r>
      <w:r w:rsidRPr="000524CA">
        <w:rPr>
          <w:noProof/>
        </w:rPr>
        <w:t>scenario</w:t>
      </w:r>
      <w:r>
        <w:t xml:space="preserve"> in which investor had good intuition and </w:t>
      </w:r>
      <w:r w:rsidRPr="000524CA">
        <w:rPr>
          <w:noProof/>
        </w:rPr>
        <w:t>option</w:t>
      </w:r>
      <w:r>
        <w:t xml:space="preserve"> rose to </w:t>
      </w:r>
      <w:r w:rsidRPr="00B35A96">
        <w:t>$</w:t>
      </w:r>
      <w:r>
        <w:t>155</w:t>
      </w:r>
      <w:r w:rsidR="00CC13F5">
        <w:t xml:space="preserve"> at the time to expiration </w:t>
      </w:r>
      <m:oMath>
        <m:r>
          <m:rPr>
            <m:sty m:val="bi"/>
          </m:rPr>
          <w:rPr>
            <w:rFonts w:ascii="Cambria Math" w:hAnsi="Cambria Math"/>
            <w:sz w:val="32"/>
          </w:rPr>
          <m:t>t</m:t>
        </m:r>
      </m:oMath>
      <w:r>
        <w:t>.</w:t>
      </w:r>
      <w:r w:rsidR="00465111">
        <w:t xml:space="preserve"> </w:t>
      </w:r>
      <w:r w:rsidR="00CE1179">
        <w:t xml:space="preserve">In that situation investor </w:t>
      </w:r>
      <w:r w:rsidR="00672AC3">
        <w:t xml:space="preserve">can buy that option for </w:t>
      </w:r>
      <w:r w:rsidR="00672AC3" w:rsidRPr="00B35A96">
        <w:t>$</w:t>
      </w:r>
      <w:r w:rsidR="00672AC3">
        <w:t>150 even though</w:t>
      </w:r>
      <w:r w:rsidR="005030DA">
        <w:t xml:space="preserve"> the</w:t>
      </w:r>
      <w:r w:rsidR="00672AC3">
        <w:t xml:space="preserve"> </w:t>
      </w:r>
      <w:r w:rsidR="00672AC3">
        <w:rPr>
          <w:rFonts w:eastAsiaTheme="minorEastAsia"/>
        </w:rPr>
        <w:t>c</w:t>
      </w:r>
      <w:r w:rsidR="00672AC3" w:rsidRPr="009D637E">
        <w:rPr>
          <w:rFonts w:eastAsiaTheme="minorEastAsia"/>
        </w:rPr>
        <w:t>urrent stock price</w:t>
      </w:r>
      <w:r w:rsidR="00672AC3">
        <w:t xml:space="preserve"> </w:t>
      </w:r>
      <m:oMath>
        <m:r>
          <m:rPr>
            <m:sty m:val="bi"/>
          </m:rPr>
          <w:rPr>
            <w:rFonts w:ascii="Cambria Math" w:hAnsi="Cambria Math"/>
            <w:sz w:val="32"/>
          </w:rPr>
          <m:t>S</m:t>
        </m:r>
      </m:oMath>
      <w:r w:rsidR="00672AC3">
        <w:t xml:space="preserve"> for that option is </w:t>
      </w:r>
      <w:r w:rsidR="00672AC3" w:rsidRPr="00B35A96">
        <w:t>$</w:t>
      </w:r>
      <w:r w:rsidR="00672AC3">
        <w:t>5 higher.</w:t>
      </w:r>
      <w:r w:rsidR="00A868F5">
        <w:t xml:space="preserve"> Investor earned </w:t>
      </w:r>
      <w:r w:rsidR="00A868F5" w:rsidRPr="00B35A96">
        <w:t>$</w:t>
      </w:r>
      <w:r w:rsidR="00A868F5">
        <w:t xml:space="preserve">5 - </w:t>
      </w:r>
      <w:r w:rsidR="00A868F5" w:rsidRPr="00B35A96">
        <w:t>$</w:t>
      </w:r>
      <w:r w:rsidR="00A868F5">
        <w:t xml:space="preserve">1 of Call premium value, so he has </w:t>
      </w:r>
      <w:r w:rsidR="00A868F5" w:rsidRPr="00B35A96">
        <w:t>$</w:t>
      </w:r>
      <w:r w:rsidR="00A868F5">
        <w:t>4 of profit.</w:t>
      </w:r>
      <w:r w:rsidR="00A049AF">
        <w:t xml:space="preserve"> In a second scenario investor was wrong and option price decrease to level of </w:t>
      </w:r>
      <w:r w:rsidR="00A049AF" w:rsidRPr="00B35A96">
        <w:t>$</w:t>
      </w:r>
      <w:r w:rsidR="00A049AF">
        <w:t>130 investor loses one dollar but he is not obligated to buy that option.</w:t>
      </w:r>
      <w:r w:rsidR="009A29B8">
        <w:t xml:space="preserve"> That situation is illustrated on </w:t>
      </w:r>
      <w:r w:rsidR="00C82C5B">
        <w:fldChar w:fldCharType="begin"/>
      </w:r>
      <w:r w:rsidR="00C82C5B">
        <w:instrText xml:space="preserve"> REF _Ref485628558 \h </w:instrText>
      </w:r>
      <w:r w:rsidR="00C82C5B">
        <w:fldChar w:fldCharType="separate"/>
      </w:r>
      <w:r w:rsidR="00DB735F">
        <w:t xml:space="preserve">Figure </w:t>
      </w:r>
      <w:r w:rsidR="00DB735F">
        <w:rPr>
          <w:noProof/>
        </w:rPr>
        <w:t>5</w:t>
      </w:r>
      <w:r w:rsidR="00C82C5B">
        <w:fldChar w:fldCharType="end"/>
      </w:r>
      <w:r w:rsidR="00C82C5B">
        <w:t>.</w:t>
      </w:r>
    </w:p>
    <w:p w:rsidR="00B44CE1" w:rsidRDefault="00B44CE1" w:rsidP="00CD54BA"/>
    <w:p w:rsidR="00B44CE1" w:rsidRDefault="00A45AEB" w:rsidP="008630A8">
      <w:r w:rsidRPr="00A45AEB">
        <w:rPr>
          <w:noProof/>
          <w:lang w:val="pl-PL" w:eastAsia="pl-PL"/>
        </w:rPr>
        <w:drawing>
          <wp:inline distT="0" distB="0" distL="0" distR="0">
            <wp:extent cx="5400040" cy="4572590"/>
            <wp:effectExtent l="0" t="0" r="0" b="0"/>
            <wp:docPr id="14" name="Obraz 14" descr="C:\Users\Domowy\Desktop\Dokumenty Wiktora\V rok\V rok\Cranfield\Master s thesis\Version Im working on\Images\Options\Fig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owy\Desktop\Dokumenty Wiktora\V rok\V rok\Cranfield\Master s thesis\Version Im working on\Images\Options\Figure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572590"/>
                    </a:xfrm>
                    <a:prstGeom prst="rect">
                      <a:avLst/>
                    </a:prstGeom>
                    <a:noFill/>
                    <a:ln>
                      <a:noFill/>
                    </a:ln>
                  </pic:spPr>
                </pic:pic>
              </a:graphicData>
            </a:graphic>
          </wp:inline>
        </w:drawing>
      </w:r>
    </w:p>
    <w:p w:rsidR="003471C5" w:rsidRDefault="003471C5" w:rsidP="003471C5">
      <w:pPr>
        <w:pStyle w:val="Legenda"/>
        <w:jc w:val="center"/>
      </w:pPr>
      <w:bookmarkStart w:id="84" w:name="_Ref485628558"/>
      <w:bookmarkStart w:id="85" w:name="_Toc490820627"/>
      <w:r>
        <w:t xml:space="preserve">Figure </w:t>
      </w:r>
      <w:r w:rsidR="004A04D5">
        <w:fldChar w:fldCharType="begin"/>
      </w:r>
      <w:r w:rsidR="004A04D5">
        <w:instrText xml:space="preserve"> SEQ Figure \* ARABIC </w:instrText>
      </w:r>
      <w:r w:rsidR="004A04D5">
        <w:fldChar w:fldCharType="separate"/>
      </w:r>
      <w:r w:rsidR="00DB735F">
        <w:rPr>
          <w:noProof/>
        </w:rPr>
        <w:t>5</w:t>
      </w:r>
      <w:r w:rsidR="004A04D5">
        <w:rPr>
          <w:noProof/>
        </w:rPr>
        <w:fldChar w:fldCharType="end"/>
      </w:r>
      <w:bookmarkEnd w:id="84"/>
      <w:r>
        <w:t xml:space="preserve"> Apple Inc. option example illustration</w:t>
      </w:r>
      <w:r>
        <w:rPr>
          <w:rStyle w:val="Odwoanieprzypisudolnego"/>
        </w:rPr>
        <w:footnoteReference w:id="3"/>
      </w:r>
      <w:bookmarkEnd w:id="85"/>
    </w:p>
    <w:p w:rsidR="000E6619" w:rsidRDefault="000E6619" w:rsidP="000E6619"/>
    <w:p w:rsidR="0008111E" w:rsidRPr="003938A9" w:rsidRDefault="0008111E" w:rsidP="0008111E">
      <w:pPr>
        <w:rPr>
          <w:u w:val="single"/>
        </w:rPr>
      </w:pPr>
      <w:r w:rsidRPr="003938A9">
        <w:rPr>
          <w:u w:val="single"/>
        </w:rPr>
        <w:lastRenderedPageBreak/>
        <w:t xml:space="preserve">We </w:t>
      </w:r>
      <w:r w:rsidR="007B0A8E" w:rsidRPr="003938A9">
        <w:rPr>
          <w:u w:val="single"/>
        </w:rPr>
        <w:t xml:space="preserve">are going to </w:t>
      </w:r>
      <w:r w:rsidR="00A22155" w:rsidRPr="003938A9">
        <w:rPr>
          <w:u w:val="single"/>
        </w:rPr>
        <w:t>present</w:t>
      </w:r>
      <w:r w:rsidR="00937D4D" w:rsidRPr="003938A9">
        <w:rPr>
          <w:u w:val="single"/>
        </w:rPr>
        <w:t xml:space="preserve"> an</w:t>
      </w:r>
      <w:r w:rsidR="007B0A8E" w:rsidRPr="003938A9">
        <w:rPr>
          <w:u w:val="single"/>
        </w:rPr>
        <w:t xml:space="preserve"> </w:t>
      </w:r>
      <w:r w:rsidR="007B0A8E" w:rsidRPr="003938A9">
        <w:rPr>
          <w:noProof/>
          <w:u w:val="single"/>
        </w:rPr>
        <w:t>easy</w:t>
      </w:r>
      <w:r w:rsidR="007B0A8E" w:rsidRPr="003938A9">
        <w:rPr>
          <w:u w:val="single"/>
        </w:rPr>
        <w:t xml:space="preserve"> explanatio</w:t>
      </w:r>
      <w:r w:rsidR="00DE0F4D" w:rsidRPr="003938A9">
        <w:rPr>
          <w:u w:val="single"/>
        </w:rPr>
        <w:t>n of P</w:t>
      </w:r>
      <w:r w:rsidR="007B0A8E" w:rsidRPr="003938A9">
        <w:rPr>
          <w:u w:val="single"/>
        </w:rPr>
        <w:t>ut options.</w:t>
      </w:r>
    </w:p>
    <w:p w:rsidR="00236738" w:rsidRDefault="00236738" w:rsidP="0008111E">
      <w:r w:rsidRPr="00236738">
        <w:t>Hence put options are not considered in the Black-Scholes formula</w:t>
      </w:r>
      <w:r w:rsidR="00AC504D">
        <w:t xml:space="preserve"> which is</w:t>
      </w:r>
      <w:r w:rsidR="000524CA">
        <w:t xml:space="preserve"> an</w:t>
      </w:r>
      <w:r w:rsidR="00AC504D">
        <w:t xml:space="preserve"> </w:t>
      </w:r>
      <w:r w:rsidR="00AC504D" w:rsidRPr="000524CA">
        <w:rPr>
          <w:noProof/>
        </w:rPr>
        <w:t>intrinsic</w:t>
      </w:r>
      <w:r w:rsidR="00AC504D">
        <w:t xml:space="preserve"> part of our </w:t>
      </w:r>
      <w:r w:rsidR="000D1D4C" w:rsidRPr="00BF687E">
        <w:rPr>
          <w:noProof/>
        </w:rPr>
        <w:t>theis</w:t>
      </w:r>
      <w:r w:rsidR="001828E3">
        <w:t xml:space="preserve"> we will only </w:t>
      </w:r>
      <w:r w:rsidR="008246CB">
        <w:t>describe</w:t>
      </w:r>
      <w:r w:rsidR="00386ABC">
        <w:t xml:space="preserve"> a</w:t>
      </w:r>
      <w:r w:rsidR="008246CB">
        <w:t xml:space="preserve"> short example</w:t>
      </w:r>
      <w:r w:rsidR="000D1D4C">
        <w:t xml:space="preserve"> to </w:t>
      </w:r>
      <w:r w:rsidR="00793FC1">
        <w:t>clarify</w:t>
      </w:r>
      <w:r w:rsidR="000D1D4C">
        <w:t xml:space="preserve"> put options</w:t>
      </w:r>
      <w:r w:rsidR="008246CB">
        <w:t>.</w:t>
      </w:r>
    </w:p>
    <w:p w:rsidR="004609BE" w:rsidRDefault="004609BE" w:rsidP="0008111E">
      <w:r>
        <w:t xml:space="preserve">Referring to the intuitive example from [20] we are going to </w:t>
      </w:r>
      <w:r w:rsidR="005B6B58">
        <w:t xml:space="preserve">demonstrate Put options </w:t>
      </w:r>
      <w:r w:rsidR="005B6B58" w:rsidRPr="000524CA">
        <w:rPr>
          <w:noProof/>
        </w:rPr>
        <w:t>re</w:t>
      </w:r>
      <w:r w:rsidR="000524CA">
        <w:rPr>
          <w:noProof/>
        </w:rPr>
        <w:t>lat</w:t>
      </w:r>
      <w:r w:rsidR="005B6B58" w:rsidRPr="000524CA">
        <w:rPr>
          <w:noProof/>
        </w:rPr>
        <w:t>ing</w:t>
      </w:r>
      <w:r w:rsidR="005B6B58">
        <w:t xml:space="preserve"> to</w:t>
      </w:r>
      <w:r w:rsidR="000524CA">
        <w:t xml:space="preserve"> the</w:t>
      </w:r>
      <w:r w:rsidR="005B6B58">
        <w:t xml:space="preserve"> </w:t>
      </w:r>
      <w:r w:rsidR="005B6B58" w:rsidRPr="000524CA">
        <w:rPr>
          <w:noProof/>
        </w:rPr>
        <w:t>insurance</w:t>
      </w:r>
      <w:r w:rsidR="005B6B58">
        <w:t xml:space="preserve"> company.</w:t>
      </w:r>
      <w:r w:rsidR="00ED1613">
        <w:t xml:space="preserve"> </w:t>
      </w:r>
    </w:p>
    <w:p w:rsidR="00C04FAB" w:rsidRDefault="00ED1613" w:rsidP="0008111E">
      <w:r>
        <w:t>William bought brand new robot v</w:t>
      </w:r>
      <w:r w:rsidRPr="00ED1613">
        <w:t>acuums</w:t>
      </w:r>
      <w:r>
        <w:t xml:space="preserve"> for </w:t>
      </w:r>
      <w:r w:rsidRPr="000524CA">
        <w:rPr>
          <w:noProof/>
        </w:rPr>
        <w:t>900</w:t>
      </w:r>
      <w:r w:rsidRPr="000524CA">
        <w:rPr>
          <w:rStyle w:val="st"/>
          <w:noProof/>
        </w:rPr>
        <w:t>£</w:t>
      </w:r>
      <w:r w:rsidR="000524CA">
        <w:rPr>
          <w:rStyle w:val="st"/>
          <w:noProof/>
        </w:rPr>
        <w:t>,</w:t>
      </w:r>
      <w:r>
        <w:rPr>
          <w:rStyle w:val="st"/>
        </w:rPr>
        <w:t xml:space="preserve"> and he is worried about its potential minor damage or for</w:t>
      </w:r>
      <w:r w:rsidR="000524CA">
        <w:rPr>
          <w:rStyle w:val="st"/>
        </w:rPr>
        <w:t xml:space="preserve"> the</w:t>
      </w:r>
      <w:r>
        <w:rPr>
          <w:rStyle w:val="st"/>
        </w:rPr>
        <w:t xml:space="preserve"> </w:t>
      </w:r>
      <w:r w:rsidR="0004024C">
        <w:rPr>
          <w:rStyle w:val="st"/>
          <w:noProof/>
        </w:rPr>
        <w:t>unexpected</w:t>
      </w:r>
      <w:r>
        <w:rPr>
          <w:rStyle w:val="st"/>
        </w:rPr>
        <w:t xml:space="preserve"> situation when</w:t>
      </w:r>
      <w:r w:rsidR="0004024C">
        <w:rPr>
          <w:rStyle w:val="st"/>
        </w:rPr>
        <w:t xml:space="preserve"> the</w:t>
      </w:r>
      <w:r>
        <w:rPr>
          <w:rStyle w:val="st"/>
        </w:rPr>
        <w:t xml:space="preserve"> </w:t>
      </w:r>
      <w:r w:rsidR="00937D4D" w:rsidRPr="0004024C">
        <w:rPr>
          <w:rStyle w:val="st"/>
          <w:noProof/>
        </w:rPr>
        <w:t>robot</w:t>
      </w:r>
      <w:r>
        <w:rPr>
          <w:rStyle w:val="st"/>
        </w:rPr>
        <w:t xml:space="preserve"> will </w:t>
      </w:r>
      <w:r w:rsidRPr="00A0013D">
        <w:rPr>
          <w:rStyle w:val="st"/>
          <w:noProof/>
        </w:rPr>
        <w:t>be broken</w:t>
      </w:r>
      <w:r>
        <w:rPr>
          <w:rStyle w:val="st"/>
        </w:rPr>
        <w:t xml:space="preserve">. </w:t>
      </w:r>
      <w:r w:rsidR="00C04FAB">
        <w:rPr>
          <w:rStyle w:val="st"/>
        </w:rPr>
        <w:t>To be sure about vacuum condition William is asking J</w:t>
      </w:r>
      <w:r w:rsidR="00B077F1">
        <w:rPr>
          <w:rStyle w:val="st"/>
        </w:rPr>
        <w:t>ulia for insurance</w:t>
      </w:r>
      <w:r w:rsidR="00C255C5">
        <w:rPr>
          <w:rStyle w:val="st"/>
        </w:rPr>
        <w:t xml:space="preserve"> – Put </w:t>
      </w:r>
      <w:r w:rsidR="00F636DF">
        <w:rPr>
          <w:rStyle w:val="st"/>
        </w:rPr>
        <w:t>option</w:t>
      </w:r>
      <w:r w:rsidR="00E17D15">
        <w:rPr>
          <w:rStyle w:val="st"/>
        </w:rPr>
        <w:t xml:space="preserve"> for</w:t>
      </w:r>
      <w:r w:rsidR="000524CA">
        <w:rPr>
          <w:rStyle w:val="st"/>
        </w:rPr>
        <w:t xml:space="preserve"> the</w:t>
      </w:r>
      <w:r w:rsidR="00E17D15">
        <w:rPr>
          <w:rStyle w:val="st"/>
        </w:rPr>
        <w:t xml:space="preserve"> </w:t>
      </w:r>
      <w:r w:rsidR="00E17D15" w:rsidRPr="000524CA">
        <w:rPr>
          <w:rStyle w:val="st"/>
          <w:noProof/>
        </w:rPr>
        <w:t>full</w:t>
      </w:r>
      <w:r w:rsidR="00E17D15">
        <w:rPr>
          <w:rStyle w:val="st"/>
        </w:rPr>
        <w:t xml:space="preserve"> price of vacuum </w:t>
      </w:r>
      <w:r w:rsidR="008F1F14">
        <w:t>900</w:t>
      </w:r>
      <w:r w:rsidR="008F1F14">
        <w:rPr>
          <w:rStyle w:val="st"/>
        </w:rPr>
        <w:t>£</w:t>
      </w:r>
      <w:r w:rsidR="00E17D15">
        <w:rPr>
          <w:rStyle w:val="st"/>
        </w:rPr>
        <w:t>, so that is</w:t>
      </w:r>
      <w:r w:rsidR="00E17D15">
        <w:rPr>
          <w:rFonts w:eastAsiaTheme="minorEastAsia"/>
        </w:rPr>
        <w:t xml:space="preserve"> </w:t>
      </w:r>
      <w:r w:rsidR="00E17D15">
        <w:t xml:space="preserve">Exercise price </w:t>
      </w:r>
      <m:oMath>
        <m:r>
          <m:rPr>
            <m:sty m:val="bi"/>
          </m:rPr>
          <w:rPr>
            <w:rFonts w:ascii="Cambria Math" w:hAnsi="Cambria Math"/>
            <w:sz w:val="32"/>
          </w:rPr>
          <m:t>K</m:t>
        </m:r>
      </m:oMath>
      <w:r w:rsidR="00FE0630">
        <w:rPr>
          <w:b/>
          <w:sz w:val="32"/>
        </w:rPr>
        <w:t xml:space="preserve"> </w:t>
      </w:r>
      <w:r w:rsidR="00E17D15">
        <w:t>(</w:t>
      </w:r>
      <w:r w:rsidR="00E17D15" w:rsidRPr="009D637E">
        <w:rPr>
          <w:rFonts w:eastAsiaTheme="minorEastAsia"/>
        </w:rPr>
        <w:t>striking price</w:t>
      </w:r>
      <w:r w:rsidR="00E17D15">
        <w:rPr>
          <w:rFonts w:eastAsiaTheme="minorEastAsia"/>
        </w:rPr>
        <w:t>)</w:t>
      </w:r>
      <w:r w:rsidR="00E17D15">
        <w:rPr>
          <w:rStyle w:val="st"/>
        </w:rPr>
        <w:t>.</w:t>
      </w:r>
      <w:r w:rsidR="00B077F1">
        <w:rPr>
          <w:rStyle w:val="st"/>
        </w:rPr>
        <w:t xml:space="preserve"> </w:t>
      </w:r>
      <w:r w:rsidR="00A8488A">
        <w:rPr>
          <w:rStyle w:val="st"/>
        </w:rPr>
        <w:t>She agrees for</w:t>
      </w:r>
      <w:r w:rsidR="00B077F1">
        <w:rPr>
          <w:rStyle w:val="st"/>
        </w:rPr>
        <w:t xml:space="preserve"> sell</w:t>
      </w:r>
      <w:r w:rsidR="00A8488A">
        <w:rPr>
          <w:rStyle w:val="st"/>
        </w:rPr>
        <w:t>ing</w:t>
      </w:r>
      <w:r w:rsidR="00B077F1">
        <w:rPr>
          <w:rStyle w:val="st"/>
        </w:rPr>
        <w:t xml:space="preserve"> him</w:t>
      </w:r>
      <w:r w:rsidR="00A8488A">
        <w:rPr>
          <w:rStyle w:val="st"/>
        </w:rPr>
        <w:t xml:space="preserve"> an</w:t>
      </w:r>
      <w:r w:rsidR="00B077F1">
        <w:rPr>
          <w:rStyle w:val="st"/>
        </w:rPr>
        <w:t xml:space="preserve"> insurance for </w:t>
      </w:r>
      <w:r w:rsidR="00B077F1">
        <w:t>50</w:t>
      </w:r>
      <w:r w:rsidR="00B077F1">
        <w:rPr>
          <w:rStyle w:val="st"/>
        </w:rPr>
        <w:t>£</w:t>
      </w:r>
      <w:r w:rsidR="006A4A95">
        <w:rPr>
          <w:rStyle w:val="st"/>
        </w:rPr>
        <w:t xml:space="preserve"> (</w:t>
      </w:r>
      <w:r w:rsidR="001C2074">
        <w:t>Call premium</w:t>
      </w:r>
      <w:r w:rsidR="006A4A95">
        <w:t>)</w:t>
      </w:r>
      <w:r w:rsidR="007F0FBF">
        <w:t xml:space="preserve"> for two years</w:t>
      </w:r>
      <w:r w:rsidR="00A73464">
        <w:t xml:space="preserve"> which is the time to expiration </w:t>
      </w:r>
      <m:oMath>
        <m:r>
          <m:rPr>
            <m:sty m:val="bi"/>
          </m:rPr>
          <w:rPr>
            <w:rFonts w:ascii="Cambria Math" w:hAnsi="Cambria Math"/>
            <w:sz w:val="32"/>
          </w:rPr>
          <m:t>t</m:t>
        </m:r>
      </m:oMath>
      <w:r w:rsidR="00A73464">
        <w:t>.</w:t>
      </w:r>
      <w:r w:rsidR="0077201E">
        <w:t xml:space="preserve"> </w:t>
      </w:r>
    </w:p>
    <w:p w:rsidR="00E60C94" w:rsidRDefault="00E60C94" w:rsidP="0008111E">
      <w:pPr>
        <w:rPr>
          <w:rStyle w:val="st"/>
        </w:rPr>
      </w:pPr>
      <w:r>
        <w:t xml:space="preserve">Similar to Call option William’s vacuum during that year could be fully functional without any </w:t>
      </w:r>
      <w:r w:rsidR="006A0E6C">
        <w:t>destruction</w:t>
      </w:r>
      <w:r>
        <w:t xml:space="preserve">. </w:t>
      </w:r>
      <w:r w:rsidR="006A0E6C">
        <w:t xml:space="preserve">In this </w:t>
      </w:r>
      <w:r w:rsidR="006A0E6C" w:rsidRPr="000524CA">
        <w:rPr>
          <w:noProof/>
        </w:rPr>
        <w:t>scenario</w:t>
      </w:r>
      <w:r w:rsidR="000524CA">
        <w:rPr>
          <w:noProof/>
        </w:rPr>
        <w:t>,</w:t>
      </w:r>
      <w:r w:rsidR="006A0E6C">
        <w:t xml:space="preserve"> William pays Julia 50</w:t>
      </w:r>
      <w:r w:rsidR="006A0E6C">
        <w:rPr>
          <w:rStyle w:val="st"/>
        </w:rPr>
        <w:t>£ of call premium</w:t>
      </w:r>
      <w:r w:rsidR="00D7635D">
        <w:rPr>
          <w:rStyle w:val="st"/>
        </w:rPr>
        <w:t xml:space="preserve"> for Put option (</w:t>
      </w:r>
      <w:r w:rsidR="0089247A">
        <w:rPr>
          <w:rStyle w:val="st"/>
        </w:rPr>
        <w:t>insurance</w:t>
      </w:r>
      <w:r w:rsidR="00D7635D">
        <w:rPr>
          <w:rStyle w:val="st"/>
        </w:rPr>
        <w:t>)</w:t>
      </w:r>
      <w:r w:rsidR="006A0E6C">
        <w:rPr>
          <w:rStyle w:val="st"/>
        </w:rPr>
        <w:t>.</w:t>
      </w:r>
    </w:p>
    <w:p w:rsidR="00825C93" w:rsidRDefault="0089247A" w:rsidP="0008111E">
      <w:pPr>
        <w:rPr>
          <w:rStyle w:val="st"/>
        </w:rPr>
      </w:pPr>
      <w:r>
        <w:t>Next possibility is</w:t>
      </w:r>
      <w:r w:rsidR="000524CA">
        <w:t xml:space="preserve"> a</w:t>
      </w:r>
      <w:r>
        <w:t xml:space="preserve"> </w:t>
      </w:r>
      <w:r w:rsidRPr="000524CA">
        <w:rPr>
          <w:noProof/>
        </w:rPr>
        <w:t>situation</w:t>
      </w:r>
      <w:r>
        <w:t xml:space="preserve"> where vacuum was </w:t>
      </w:r>
      <w:r w:rsidRPr="000524CA">
        <w:rPr>
          <w:noProof/>
        </w:rPr>
        <w:t>damaged</w:t>
      </w:r>
      <w:r w:rsidR="000524CA">
        <w:rPr>
          <w:noProof/>
        </w:rPr>
        <w:t>,</w:t>
      </w:r>
      <w:r>
        <w:t xml:space="preserve"> but it is possible to fix it.</w:t>
      </w:r>
      <w:r w:rsidR="008F1F14">
        <w:t xml:space="preserve"> </w:t>
      </w:r>
      <w:r w:rsidR="000524CA">
        <w:rPr>
          <w:noProof/>
        </w:rPr>
        <w:t>The c</w:t>
      </w:r>
      <w:r w:rsidR="008F1F14" w:rsidRPr="000524CA">
        <w:rPr>
          <w:noProof/>
        </w:rPr>
        <w:t>ost</w:t>
      </w:r>
      <w:r w:rsidR="008F1F14">
        <w:t xml:space="preserve"> of repair is 150</w:t>
      </w:r>
      <w:r w:rsidR="008F1F14">
        <w:rPr>
          <w:rStyle w:val="st"/>
        </w:rPr>
        <w:t>£</w:t>
      </w:r>
      <w:r w:rsidR="001A7358">
        <w:rPr>
          <w:rStyle w:val="st"/>
        </w:rPr>
        <w:t xml:space="preserve">. </w:t>
      </w:r>
      <w:r w:rsidR="00897CBD">
        <w:rPr>
          <w:rStyle w:val="st"/>
        </w:rPr>
        <w:t xml:space="preserve">Julia </w:t>
      </w:r>
      <w:r w:rsidR="00897CBD" w:rsidRPr="000524CA">
        <w:rPr>
          <w:rStyle w:val="st"/>
          <w:noProof/>
        </w:rPr>
        <w:t>cover</w:t>
      </w:r>
      <w:r w:rsidR="000524CA">
        <w:rPr>
          <w:rStyle w:val="st"/>
          <w:noProof/>
        </w:rPr>
        <w:t>s</w:t>
      </w:r>
      <w:r w:rsidR="00897CBD">
        <w:rPr>
          <w:rStyle w:val="st"/>
        </w:rPr>
        <w:t xml:space="preserve"> all repair </w:t>
      </w:r>
      <w:r w:rsidR="00897CBD" w:rsidRPr="0004024C">
        <w:rPr>
          <w:rStyle w:val="st"/>
          <w:noProof/>
        </w:rPr>
        <w:t>exp</w:t>
      </w:r>
      <w:r w:rsidR="0004024C">
        <w:rPr>
          <w:rStyle w:val="st"/>
          <w:noProof/>
        </w:rPr>
        <w:t>e</w:t>
      </w:r>
      <w:r w:rsidR="00897CBD" w:rsidRPr="0004024C">
        <w:rPr>
          <w:rStyle w:val="st"/>
          <w:noProof/>
        </w:rPr>
        <w:t>nses</w:t>
      </w:r>
      <w:r w:rsidR="000524CA">
        <w:rPr>
          <w:rStyle w:val="st"/>
          <w:noProof/>
        </w:rPr>
        <w:t>. H</w:t>
      </w:r>
      <w:r w:rsidR="00897CBD" w:rsidRPr="000524CA">
        <w:rPr>
          <w:rStyle w:val="st"/>
          <w:noProof/>
        </w:rPr>
        <w:t>ence</w:t>
      </w:r>
      <w:r w:rsidR="00897CBD">
        <w:rPr>
          <w:rStyle w:val="st"/>
        </w:rPr>
        <w:t xml:space="preserve"> it was a part of the contract.</w:t>
      </w:r>
    </w:p>
    <w:p w:rsidR="005F29EC" w:rsidRDefault="000524CA" w:rsidP="0008111E">
      <w:pPr>
        <w:rPr>
          <w:rStyle w:val="st"/>
        </w:rPr>
      </w:pPr>
      <w:r>
        <w:rPr>
          <w:rStyle w:val="st"/>
          <w:noProof/>
        </w:rPr>
        <w:t>The l</w:t>
      </w:r>
      <w:r w:rsidR="005F29EC" w:rsidRPr="000524CA">
        <w:rPr>
          <w:rStyle w:val="st"/>
          <w:noProof/>
        </w:rPr>
        <w:t>ast</w:t>
      </w:r>
      <w:r w:rsidR="005F29EC">
        <w:rPr>
          <w:rStyle w:val="st"/>
        </w:rPr>
        <w:t xml:space="preserve"> situation is</w:t>
      </w:r>
      <w:r w:rsidR="008022B0">
        <w:rPr>
          <w:rStyle w:val="st"/>
        </w:rPr>
        <w:t xml:space="preserve"> when</w:t>
      </w:r>
      <w:r w:rsidR="00E77D3E">
        <w:rPr>
          <w:rStyle w:val="st"/>
        </w:rPr>
        <w:t xml:space="preserve"> robot</w:t>
      </w:r>
      <w:r w:rsidR="005F29EC">
        <w:rPr>
          <w:rStyle w:val="st"/>
        </w:rPr>
        <w:t xml:space="preserve"> vacuum is </w:t>
      </w:r>
      <w:r>
        <w:rPr>
          <w:rStyle w:val="st"/>
          <w:noProof/>
        </w:rPr>
        <w:t>entir</w:t>
      </w:r>
      <w:r w:rsidR="005F29EC" w:rsidRPr="000524CA">
        <w:rPr>
          <w:rStyle w:val="st"/>
          <w:noProof/>
        </w:rPr>
        <w:t>ely</w:t>
      </w:r>
      <w:r w:rsidR="005F29EC">
        <w:rPr>
          <w:rStyle w:val="st"/>
        </w:rPr>
        <w:t xml:space="preserve"> damaged.</w:t>
      </w:r>
      <w:r w:rsidR="00A9353E">
        <w:rPr>
          <w:rStyle w:val="st"/>
        </w:rPr>
        <w:t xml:space="preserve"> In that </w:t>
      </w:r>
      <w:r w:rsidR="00A9353E" w:rsidRPr="00E47C9C">
        <w:rPr>
          <w:rStyle w:val="st"/>
          <w:noProof/>
        </w:rPr>
        <w:t>case</w:t>
      </w:r>
      <w:r w:rsidR="00E47C9C">
        <w:rPr>
          <w:rStyle w:val="st"/>
          <w:noProof/>
        </w:rPr>
        <w:t>,</w:t>
      </w:r>
      <w:r w:rsidR="00A9353E">
        <w:rPr>
          <w:rStyle w:val="st"/>
        </w:rPr>
        <w:t xml:space="preserve"> Julia also has to cover all</w:t>
      </w:r>
      <w:r w:rsidR="008022B0">
        <w:rPr>
          <w:rStyle w:val="st"/>
        </w:rPr>
        <w:t xml:space="preserve"> </w:t>
      </w:r>
      <w:r w:rsidR="008022B0" w:rsidRPr="00E47C9C">
        <w:rPr>
          <w:rStyle w:val="st"/>
          <w:noProof/>
        </w:rPr>
        <w:t>exp</w:t>
      </w:r>
      <w:r w:rsidR="00E47C9C">
        <w:rPr>
          <w:rStyle w:val="st"/>
          <w:noProof/>
        </w:rPr>
        <w:t>e</w:t>
      </w:r>
      <w:r w:rsidR="008022B0" w:rsidRPr="00E47C9C">
        <w:rPr>
          <w:rStyle w:val="st"/>
          <w:noProof/>
        </w:rPr>
        <w:t>nses</w:t>
      </w:r>
      <w:r w:rsidR="008022B0">
        <w:rPr>
          <w:rStyle w:val="st"/>
        </w:rPr>
        <w:t xml:space="preserve"> needed to </w:t>
      </w:r>
      <w:r w:rsidR="008F05B1">
        <w:rPr>
          <w:rStyle w:val="st"/>
        </w:rPr>
        <w:t xml:space="preserve">replace or </w:t>
      </w:r>
      <w:r w:rsidR="008022B0">
        <w:rPr>
          <w:rStyle w:val="st"/>
        </w:rPr>
        <w:t>buy</w:t>
      </w:r>
      <w:r w:rsidR="00E47C9C">
        <w:rPr>
          <w:rStyle w:val="st"/>
        </w:rPr>
        <w:t xml:space="preserve"> a</w:t>
      </w:r>
      <w:r w:rsidR="008022B0">
        <w:rPr>
          <w:rStyle w:val="st"/>
        </w:rPr>
        <w:t xml:space="preserve"> </w:t>
      </w:r>
      <w:r w:rsidR="008022B0" w:rsidRPr="00E47C9C">
        <w:rPr>
          <w:rStyle w:val="st"/>
          <w:noProof/>
        </w:rPr>
        <w:t>new</w:t>
      </w:r>
      <w:r w:rsidR="008022B0">
        <w:rPr>
          <w:rStyle w:val="st"/>
        </w:rPr>
        <w:t xml:space="preserve"> </w:t>
      </w:r>
      <w:r w:rsidR="008F05B1">
        <w:rPr>
          <w:rStyle w:val="st"/>
        </w:rPr>
        <w:t>one.</w:t>
      </w:r>
      <w:r w:rsidR="008138FC">
        <w:t xml:space="preserve"> We assume that the cost of new vacuum is the same as its initial </w:t>
      </w:r>
      <w:r w:rsidR="008138FC" w:rsidRPr="0004024C">
        <w:rPr>
          <w:noProof/>
        </w:rPr>
        <w:t>price</w:t>
      </w:r>
      <w:r w:rsidR="0004024C">
        <w:rPr>
          <w:noProof/>
        </w:rPr>
        <w:t>,</w:t>
      </w:r>
      <w:r w:rsidR="008138FC">
        <w:t xml:space="preserve"> i.e. 900</w:t>
      </w:r>
      <w:r w:rsidR="008138FC">
        <w:rPr>
          <w:rStyle w:val="st"/>
        </w:rPr>
        <w:t>£.</w:t>
      </w:r>
    </w:p>
    <w:p w:rsidR="00702566" w:rsidRDefault="00702566" w:rsidP="0008111E">
      <w:pPr>
        <w:rPr>
          <w:rStyle w:val="st"/>
        </w:rPr>
      </w:pPr>
      <w:r>
        <w:rPr>
          <w:rStyle w:val="st"/>
        </w:rPr>
        <w:t xml:space="preserve">We </w:t>
      </w:r>
      <w:r w:rsidRPr="0004024C">
        <w:rPr>
          <w:rStyle w:val="st"/>
          <w:noProof/>
        </w:rPr>
        <w:t>visuali</w:t>
      </w:r>
      <w:r w:rsidR="0004024C">
        <w:rPr>
          <w:rStyle w:val="st"/>
          <w:noProof/>
        </w:rPr>
        <w:t>s</w:t>
      </w:r>
      <w:r w:rsidRPr="0004024C">
        <w:rPr>
          <w:rStyle w:val="st"/>
          <w:noProof/>
        </w:rPr>
        <w:t>ed</w:t>
      </w:r>
      <w:r>
        <w:rPr>
          <w:rStyle w:val="st"/>
        </w:rPr>
        <w:t xml:space="preserve"> all </w:t>
      </w:r>
      <w:r w:rsidR="00355B5C">
        <w:rPr>
          <w:rStyle w:val="st"/>
        </w:rPr>
        <w:t>situations</w:t>
      </w:r>
      <w:r w:rsidR="00D013EA">
        <w:rPr>
          <w:rStyle w:val="st"/>
        </w:rPr>
        <w:t xml:space="preserve"> on</w:t>
      </w:r>
      <w:r w:rsidR="00D013EA" w:rsidRPr="0004024C">
        <w:rPr>
          <w:rStyle w:val="st"/>
          <w:noProof/>
        </w:rPr>
        <w:t xml:space="preserve"> </w:t>
      </w:r>
      <w:r w:rsidR="00D013EA">
        <w:rPr>
          <w:rStyle w:val="st"/>
          <w:noProof/>
        </w:rPr>
        <w:fldChar w:fldCharType="begin"/>
      </w:r>
      <w:r w:rsidR="00D013EA" w:rsidRPr="0004024C">
        <w:rPr>
          <w:rStyle w:val="st"/>
          <w:noProof/>
        </w:rPr>
        <w:instrText xml:space="preserve"> REF _Ref485633279 \h </w:instrText>
      </w:r>
      <w:r w:rsidR="00D013EA">
        <w:rPr>
          <w:rStyle w:val="st"/>
          <w:noProof/>
        </w:rPr>
      </w:r>
      <w:r w:rsidR="00D013EA">
        <w:rPr>
          <w:rStyle w:val="st"/>
          <w:noProof/>
        </w:rPr>
        <w:fldChar w:fldCharType="separate"/>
      </w:r>
      <w:r w:rsidR="00DB735F">
        <w:t xml:space="preserve">Figure </w:t>
      </w:r>
      <w:r w:rsidR="00DB735F">
        <w:rPr>
          <w:noProof/>
        </w:rPr>
        <w:t>6</w:t>
      </w:r>
      <w:r w:rsidR="00D013EA">
        <w:rPr>
          <w:rStyle w:val="st"/>
        </w:rPr>
        <w:fldChar w:fldCharType="end"/>
      </w:r>
      <w:r w:rsidR="00D013EA">
        <w:rPr>
          <w:rStyle w:val="st"/>
        </w:rPr>
        <w:t>.</w:t>
      </w:r>
    </w:p>
    <w:p w:rsidR="00702566" w:rsidRDefault="00702566" w:rsidP="00702566">
      <w:pPr>
        <w:jc w:val="center"/>
        <w:rPr>
          <w:lang w:val="pl-PL"/>
        </w:rPr>
      </w:pPr>
      <w:r>
        <w:rPr>
          <w:noProof/>
          <w:lang w:val="pl-PL" w:eastAsia="pl-PL"/>
        </w:rPr>
        <w:lastRenderedPageBreak/>
        <w:drawing>
          <wp:inline distT="0" distB="0" distL="0" distR="0">
            <wp:extent cx="3891009" cy="7220197"/>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7662" cy="7269656"/>
                    </a:xfrm>
                    <a:prstGeom prst="rect">
                      <a:avLst/>
                    </a:prstGeom>
                    <a:noFill/>
                    <a:ln>
                      <a:noFill/>
                    </a:ln>
                  </pic:spPr>
                </pic:pic>
              </a:graphicData>
            </a:graphic>
          </wp:inline>
        </w:drawing>
      </w:r>
    </w:p>
    <w:p w:rsidR="00DC2594" w:rsidRPr="00236738" w:rsidRDefault="00702566" w:rsidP="00702566">
      <w:pPr>
        <w:jc w:val="center"/>
      </w:pPr>
      <w:bookmarkStart w:id="86" w:name="_Ref485633279"/>
      <w:bookmarkStart w:id="87" w:name="_Toc490820628"/>
      <w:r>
        <w:t xml:space="preserve">Figure </w:t>
      </w:r>
      <w:r w:rsidR="004A04D5">
        <w:fldChar w:fldCharType="begin"/>
      </w:r>
      <w:r w:rsidR="004A04D5">
        <w:instrText xml:space="preserve"> SEQ Figure \* ARABIC </w:instrText>
      </w:r>
      <w:r w:rsidR="004A04D5">
        <w:fldChar w:fldCharType="separate"/>
      </w:r>
      <w:r w:rsidR="00DB735F">
        <w:rPr>
          <w:noProof/>
        </w:rPr>
        <w:t>6</w:t>
      </w:r>
      <w:r w:rsidR="004A04D5">
        <w:rPr>
          <w:noProof/>
        </w:rPr>
        <w:fldChar w:fldCharType="end"/>
      </w:r>
      <w:bookmarkEnd w:id="86"/>
      <w:r>
        <w:t xml:space="preserve"> Put option possible situations</w:t>
      </w:r>
      <w:r w:rsidR="007235DF">
        <w:rPr>
          <w:rStyle w:val="Odwoanieprzypisudolnego"/>
        </w:rPr>
        <w:footnoteReference w:id="4"/>
      </w:r>
      <w:bookmarkEnd w:id="87"/>
    </w:p>
    <w:p w:rsidR="000E6619" w:rsidRPr="000E6619" w:rsidRDefault="000E6619" w:rsidP="000E6619"/>
    <w:p w:rsidR="00A72416" w:rsidRDefault="00FA793C" w:rsidP="002932A9">
      <w:pPr>
        <w:pStyle w:val="Nagwek3"/>
      </w:pPr>
      <w:bookmarkStart w:id="88" w:name="_Toc490820601"/>
      <w:r w:rsidRPr="00962549">
        <w:t>Understanding Black-Scholes formula</w:t>
      </w:r>
      <w:bookmarkEnd w:id="88"/>
    </w:p>
    <w:p w:rsidR="00A72416" w:rsidRPr="00A72416" w:rsidRDefault="00A72416" w:rsidP="00FA793C">
      <w:pPr>
        <w:pStyle w:val="Nagwek3"/>
        <w:numPr>
          <w:ilvl w:val="0"/>
          <w:numId w:val="0"/>
        </w:numPr>
        <w:ind w:left="720"/>
      </w:pPr>
    </w:p>
    <w:p w:rsidR="00210D62" w:rsidRDefault="00210D62" w:rsidP="00210D62">
      <w:r>
        <w:t>To understand that model an introduction</w:t>
      </w:r>
      <w:r w:rsidRPr="00D22831">
        <w:t xml:space="preserve"> to the Black-Scholes formula</w:t>
      </w:r>
      <w:r>
        <w:t xml:space="preserve"> from Khan </w:t>
      </w:r>
      <w:r w:rsidR="00766411">
        <w:rPr>
          <w:noProof/>
        </w:rPr>
        <w:t>A</w:t>
      </w:r>
      <w:r w:rsidRPr="00766411">
        <w:rPr>
          <w:noProof/>
        </w:rPr>
        <w:t>cademy</w:t>
      </w:r>
      <w:r>
        <w:t xml:space="preserve"> [11] was highly helpful. We are going to explain the Black-Scholes formula as detailed and easy to understand as possible. </w:t>
      </w:r>
    </w:p>
    <w:p w:rsidR="00210D62" w:rsidRDefault="00210D62" w:rsidP="00210D62">
      <w:pPr>
        <w:rPr>
          <w:rFonts w:eastAsiaTheme="minorEastAsia"/>
        </w:rPr>
      </w:pPr>
      <w:r>
        <w:rPr>
          <w:rFonts w:eastAsiaTheme="minorEastAsia"/>
        </w:rPr>
        <w:t>Now we are going to recall the Black-Scholes formula for a European call option. There is</w:t>
      </w:r>
      <w:r w:rsidR="008A3859">
        <w:rPr>
          <w:rFonts w:eastAsiaTheme="minorEastAsia"/>
        </w:rPr>
        <w:t xml:space="preserve"> a</w:t>
      </w:r>
      <w:r>
        <w:rPr>
          <w:rFonts w:eastAsiaTheme="minorEastAsia"/>
        </w:rPr>
        <w:t xml:space="preserve"> </w:t>
      </w:r>
      <w:r w:rsidRPr="008A3859">
        <w:rPr>
          <w:rFonts w:eastAsiaTheme="minorEastAsia"/>
          <w:noProof/>
        </w:rPr>
        <w:t>significant</w:t>
      </w:r>
      <w:r>
        <w:rPr>
          <w:rFonts w:eastAsiaTheme="minorEastAsia"/>
        </w:rPr>
        <w:t xml:space="preserve"> difference between a European call option and an American one. </w:t>
      </w:r>
      <w:r w:rsidRPr="00BF687E">
        <w:rPr>
          <w:rFonts w:eastAsiaTheme="minorEastAsia"/>
          <w:noProof/>
        </w:rPr>
        <w:t>This</w:t>
      </w:r>
      <w:r>
        <w:rPr>
          <w:rFonts w:eastAsiaTheme="minorEastAsia"/>
        </w:rPr>
        <w:t xml:space="preserve"> is</w:t>
      </w:r>
      <w:r w:rsidR="008A3859">
        <w:rPr>
          <w:rFonts w:eastAsiaTheme="minorEastAsia"/>
        </w:rPr>
        <w:t xml:space="preserve"> a</w:t>
      </w:r>
      <w:r>
        <w:rPr>
          <w:rFonts w:eastAsiaTheme="minorEastAsia"/>
        </w:rPr>
        <w:t xml:space="preserve"> </w:t>
      </w:r>
      <w:r w:rsidR="003539C4" w:rsidRPr="008A3859">
        <w:rPr>
          <w:rFonts w:eastAsiaTheme="minorEastAsia"/>
          <w:noProof/>
        </w:rPr>
        <w:t>possibility</w:t>
      </w:r>
      <w:r>
        <w:rPr>
          <w:rFonts w:eastAsiaTheme="minorEastAsia"/>
        </w:rPr>
        <w:t xml:space="preserve"> to exercise a European call option at only one time – on the exercise date, by</w:t>
      </w:r>
      <w:r w:rsidRPr="008A3859">
        <w:rPr>
          <w:rFonts w:eastAsiaTheme="minorEastAsia"/>
          <w:noProof/>
        </w:rPr>
        <w:t xml:space="preserve"> </w:t>
      </w:r>
      <w:r w:rsidRPr="00BF687E">
        <w:rPr>
          <w:rFonts w:eastAsiaTheme="minorEastAsia"/>
          <w:noProof/>
        </w:rPr>
        <w:t>contrast</w:t>
      </w:r>
      <w:r w:rsidR="00BF687E">
        <w:rPr>
          <w:rFonts w:eastAsiaTheme="minorEastAsia"/>
          <w:noProof/>
        </w:rPr>
        <w:t>,</w:t>
      </w:r>
      <w:r>
        <w:rPr>
          <w:rFonts w:eastAsiaTheme="minorEastAsia"/>
        </w:rPr>
        <w:t xml:space="preserve"> we can </w:t>
      </w:r>
      <w:r w:rsidRPr="00BF687E">
        <w:rPr>
          <w:rFonts w:eastAsiaTheme="minorEastAsia"/>
          <w:noProof/>
        </w:rPr>
        <w:t>exercise</w:t>
      </w:r>
      <w:r>
        <w:rPr>
          <w:rFonts w:eastAsiaTheme="minorEastAsia"/>
        </w:rPr>
        <w:t xml:space="preserve"> American call option at any point. </w:t>
      </w:r>
    </w:p>
    <w:p w:rsidR="00210D62" w:rsidRDefault="00210D62" w:rsidP="00B94160">
      <w:pPr>
        <w:rPr>
          <w:rFonts w:eastAsiaTheme="minorEastAsia"/>
        </w:rPr>
      </w:pPr>
      <w:r>
        <w:rPr>
          <w:rFonts w:eastAsiaTheme="minorEastAsia"/>
        </w:rPr>
        <w:t xml:space="preserve">The European call option in Black-Scholes formula </w:t>
      </w:r>
      <w:r w:rsidRPr="00BF687E">
        <w:rPr>
          <w:rFonts w:eastAsiaTheme="minorEastAsia"/>
          <w:noProof/>
        </w:rPr>
        <w:t>is expressed</w:t>
      </w:r>
      <w:r>
        <w:rPr>
          <w:rFonts w:eastAsiaTheme="minorEastAsia"/>
        </w:rPr>
        <w:t xml:space="preserve"> in the following formulation:</w:t>
      </w:r>
    </w:p>
    <w:p w:rsidR="00210D62" w:rsidRPr="009D637E" w:rsidRDefault="00210D62" w:rsidP="00B94160">
      <w:pPr>
        <w:rPr>
          <w:rFonts w:eastAsiaTheme="minorEastAsia"/>
        </w:rPr>
      </w:pPr>
    </w:p>
    <w:tbl>
      <w:tblPr>
        <w:tblW w:w="0" w:type="auto"/>
        <w:tblLook w:val="00A0" w:firstRow="1" w:lastRow="0" w:firstColumn="1" w:lastColumn="0" w:noHBand="0" w:noVBand="0"/>
      </w:tblPr>
      <w:tblGrid>
        <w:gridCol w:w="7905"/>
        <w:gridCol w:w="815"/>
      </w:tblGrid>
      <w:tr w:rsidR="00210D62" w:rsidTr="001B70DB">
        <w:tc>
          <w:tcPr>
            <w:tcW w:w="7905" w:type="dxa"/>
          </w:tcPr>
          <w:p w:rsidR="00210D62" w:rsidRDefault="00210D62" w:rsidP="00B94160">
            <m:oMathPara>
              <m:oMath>
                <m:r>
                  <m:rPr>
                    <m:sty m:val="bi"/>
                  </m:rPr>
                  <w:rPr>
                    <w:rFonts w:ascii="Cambria Math" w:hAnsi="Cambria Math"/>
                    <w:sz w:val="32"/>
                  </w:rPr>
                  <m:t>C=SN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cs="Cambria Math"/>
                            <w:sz w:val="32"/>
                          </w:rPr>
                          <m:t>d</m:t>
                        </m:r>
                      </m:e>
                      <m:sub>
                        <m:r>
                          <m:rPr>
                            <m:sty m:val="bi"/>
                          </m:rPr>
                          <w:rPr>
                            <w:rFonts w:ascii="Cambria Math" w:hAnsi="Cambria Math"/>
                            <w:sz w:val="32"/>
                          </w:rPr>
                          <m:t>1</m:t>
                        </m:r>
                      </m:sub>
                    </m:sSub>
                  </m:e>
                </m:d>
                <m:r>
                  <m:rPr>
                    <m:sty m:val="bi"/>
                  </m:rPr>
                  <w:rPr>
                    <w:rFonts w:ascii="Cambria Math" w:hAnsi="Cambria Math"/>
                    <w:sz w:val="32"/>
                  </w:rPr>
                  <m:t>-N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e>
                </m:d>
                <m:r>
                  <m:rPr>
                    <m:sty m:val="bi"/>
                  </m:rPr>
                  <w:rPr>
                    <w:rFonts w:ascii="Cambria Math" w:hAnsi="Cambria Math"/>
                    <w:sz w:val="32"/>
                  </w:rPr>
                  <m:t>K</m:t>
                </m:r>
                <m:sSup>
                  <m:sSupPr>
                    <m:ctrlPr>
                      <w:rPr>
                        <w:rFonts w:ascii="Cambria Math" w:hAnsi="Cambria Math"/>
                        <w:b/>
                        <w:i/>
                        <w:sz w:val="32"/>
                      </w:rPr>
                    </m:ctrlPr>
                  </m:sSupPr>
                  <m:e>
                    <m:r>
                      <m:rPr>
                        <m:sty m:val="bi"/>
                      </m:rPr>
                      <w:rPr>
                        <w:rFonts w:ascii="Cambria Math" w:hAnsi="Cambria Math"/>
                        <w:sz w:val="32"/>
                      </w:rPr>
                      <m:t>e</m:t>
                    </m:r>
                  </m:e>
                  <m:sup>
                    <m:r>
                      <m:rPr>
                        <m:sty m:val="bi"/>
                      </m:rPr>
                      <w:rPr>
                        <w:rFonts w:ascii="Cambria Math" w:hAnsi="Cambria Math"/>
                        <w:sz w:val="32"/>
                      </w:rPr>
                      <m:t>-rt</m:t>
                    </m:r>
                  </m:sup>
                </m:sSup>
              </m:oMath>
            </m:oMathPara>
          </w:p>
        </w:tc>
        <w:tc>
          <w:tcPr>
            <w:tcW w:w="815" w:type="dxa"/>
          </w:tcPr>
          <w:p w:rsidR="00210D62" w:rsidRDefault="00210D62" w:rsidP="00B94160">
            <w:pPr>
              <w:pStyle w:val="Legenda"/>
              <w:jc w:val="right"/>
            </w:pPr>
            <w:bookmarkStart w:id="89" w:name="_Ref484515446"/>
            <w:bookmarkStart w:id="90" w:name="_Toc490820659"/>
            <w: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rsidR="009F5167">
              <w:noBreakHyphen/>
            </w:r>
            <w:r w:rsidR="004A04D5">
              <w:fldChar w:fldCharType="begin"/>
            </w:r>
            <w:r w:rsidR="004A04D5">
              <w:instrText xml:space="preserve"> SEQ Equation \* ARABIC \s 1 </w:instrText>
            </w:r>
            <w:r w:rsidR="004A04D5">
              <w:fldChar w:fldCharType="separate"/>
            </w:r>
            <w:r w:rsidR="00DB735F">
              <w:rPr>
                <w:noProof/>
              </w:rPr>
              <w:t>1</w:t>
            </w:r>
            <w:r w:rsidR="004A04D5">
              <w:rPr>
                <w:noProof/>
              </w:rPr>
              <w:fldChar w:fldCharType="end"/>
            </w:r>
            <w:r>
              <w:t>)</w:t>
            </w:r>
            <w:bookmarkEnd w:id="89"/>
            <w:bookmarkEnd w:id="90"/>
          </w:p>
        </w:tc>
      </w:tr>
    </w:tbl>
    <w:p w:rsidR="00210D62" w:rsidRDefault="00210D62" w:rsidP="00B94160"/>
    <w:tbl>
      <w:tblPr>
        <w:tblW w:w="0" w:type="auto"/>
        <w:tblLook w:val="00A0" w:firstRow="1" w:lastRow="0" w:firstColumn="1" w:lastColumn="0" w:noHBand="0" w:noVBand="0"/>
      </w:tblPr>
      <w:tblGrid>
        <w:gridCol w:w="7905"/>
        <w:gridCol w:w="815"/>
      </w:tblGrid>
      <w:tr w:rsidR="00210D62" w:rsidTr="001B70DB">
        <w:tc>
          <w:tcPr>
            <w:tcW w:w="7905" w:type="dxa"/>
          </w:tcPr>
          <w:p w:rsidR="00210D62" w:rsidRDefault="00210D62" w:rsidP="00B94160">
            <w:pPr>
              <w:rPr>
                <w:b/>
                <w:sz w:val="32"/>
              </w:rPr>
            </w:pPr>
          </w:p>
          <w:p w:rsidR="00210D62" w:rsidRPr="009D637E" w:rsidRDefault="004A04D5" w:rsidP="00B94160">
            <w:pPr>
              <w:jc w:val="center"/>
              <w:rPr>
                <w:rFonts w:eastAsiaTheme="minorEastAsia"/>
                <w:b/>
                <w:sz w:val="32"/>
              </w:rPr>
            </w:pPr>
            <m:oMathPara>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r>
                  <m:rPr>
                    <m:sty m:val="bi"/>
                  </m:rPr>
                  <w:rPr>
                    <w:rFonts w:ascii="Cambria Math" w:hAnsi="Cambria Math"/>
                    <w:sz w:val="32"/>
                  </w:rPr>
                  <m:t>=</m:t>
                </m:r>
                <m:f>
                  <m:fPr>
                    <m:ctrlPr>
                      <w:rPr>
                        <w:rFonts w:ascii="Cambria Math" w:hAnsi="Cambria Math"/>
                        <w:b/>
                        <w:i/>
                        <w:sz w:val="32"/>
                      </w:rPr>
                    </m:ctrlPr>
                  </m:fPr>
                  <m:num>
                    <m:func>
                      <m:funcPr>
                        <m:ctrlPr>
                          <w:rPr>
                            <w:rFonts w:ascii="Cambria Math" w:hAnsi="Cambria Math"/>
                            <w:b/>
                            <w:sz w:val="32"/>
                          </w:rPr>
                        </m:ctrlPr>
                      </m:funcPr>
                      <m:fName>
                        <m:r>
                          <m:rPr>
                            <m:sty m:val="b"/>
                          </m:rPr>
                          <w:rPr>
                            <w:rFonts w:ascii="Cambria Math" w:hAnsi="Cambria Math"/>
                            <w:sz w:val="32"/>
                          </w:rPr>
                          <m:t>ln</m:t>
                        </m:r>
                      </m:fName>
                      <m:e>
                        <m:d>
                          <m:dPr>
                            <m:ctrlPr>
                              <w:rPr>
                                <w:rFonts w:ascii="Cambria Math" w:hAnsi="Cambria Math"/>
                                <w:b/>
                                <w:i/>
                                <w:sz w:val="32"/>
                              </w:rPr>
                            </m:ctrlPr>
                          </m:dPr>
                          <m:e>
                            <m:f>
                              <m:fPr>
                                <m:ctrlPr>
                                  <w:rPr>
                                    <w:rFonts w:ascii="Cambria Math" w:hAnsi="Cambria Math"/>
                                    <w:b/>
                                    <w:i/>
                                    <w:sz w:val="32"/>
                                  </w:rPr>
                                </m:ctrlPr>
                              </m:fPr>
                              <m:num>
                                <m:r>
                                  <m:rPr>
                                    <m:sty m:val="bi"/>
                                  </m:rPr>
                                  <w:rPr>
                                    <w:rFonts w:ascii="Cambria Math" w:hAnsi="Cambria Math"/>
                                    <w:sz w:val="32"/>
                                  </w:rPr>
                                  <m:t>S</m:t>
                                </m:r>
                              </m:num>
                              <m:den>
                                <m:r>
                                  <m:rPr>
                                    <m:sty m:val="bi"/>
                                  </m:rPr>
                                  <w:rPr>
                                    <w:rFonts w:ascii="Cambria Math" w:hAnsi="Cambria Math"/>
                                    <w:sz w:val="32"/>
                                  </w:rPr>
                                  <m:t>K</m:t>
                                </m:r>
                              </m:den>
                            </m:f>
                          </m:e>
                        </m:d>
                      </m:e>
                    </m:func>
                    <m:r>
                      <m:rPr>
                        <m:sty m:val="bi"/>
                      </m:rPr>
                      <w:rPr>
                        <w:rFonts w:ascii="Cambria Math" w:hAnsi="Cambria Math"/>
                        <w:sz w:val="32"/>
                      </w:rPr>
                      <m:t>+</m:t>
                    </m:r>
                    <m:d>
                      <m:dPr>
                        <m:ctrlPr>
                          <w:rPr>
                            <w:rFonts w:ascii="Cambria Math" w:hAnsi="Cambria Math"/>
                            <w:b/>
                            <w:i/>
                            <w:sz w:val="32"/>
                          </w:rPr>
                        </m:ctrlPr>
                      </m:dPr>
                      <m:e>
                        <m:r>
                          <m:rPr>
                            <m:sty m:val="bi"/>
                          </m:rPr>
                          <w:rPr>
                            <w:rFonts w:ascii="Cambria Math" w:hAnsi="Cambria Math"/>
                            <w:sz w:val="32"/>
                          </w:rPr>
                          <m:t>r+</m:t>
                        </m:r>
                        <m:f>
                          <m:fPr>
                            <m:ctrlPr>
                              <w:rPr>
                                <w:rFonts w:ascii="Cambria Math" w:hAnsi="Cambria Math"/>
                                <w:b/>
                                <w:i/>
                                <w:sz w:val="32"/>
                              </w:rPr>
                            </m:ctrlPr>
                          </m:fPr>
                          <m:num>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num>
                          <m:den>
                            <m:r>
                              <m:rPr>
                                <m:sty m:val="bi"/>
                              </m:rPr>
                              <w:rPr>
                                <w:rFonts w:ascii="Cambria Math" w:hAnsi="Cambria Math"/>
                                <w:sz w:val="32"/>
                              </w:rPr>
                              <m:t>2</m:t>
                            </m:r>
                          </m:den>
                        </m:f>
                      </m:e>
                    </m:d>
                    <m:r>
                      <m:rPr>
                        <m:sty m:val="bi"/>
                      </m:rPr>
                      <w:rPr>
                        <w:rFonts w:ascii="Cambria Math" w:hAnsi="Cambria Math"/>
                        <w:sz w:val="32"/>
                      </w:rPr>
                      <m:t>t</m:t>
                    </m:r>
                  </m:num>
                  <m:den>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den>
                </m:f>
              </m:oMath>
            </m:oMathPara>
          </w:p>
          <w:p w:rsidR="00210D62" w:rsidRPr="0083488B" w:rsidRDefault="00210D62" w:rsidP="00B94160">
            <w:pPr>
              <w:rPr>
                <w:rFonts w:ascii="Cambria Math" w:hAnsi="Cambria Math"/>
                <w:sz w:val="32"/>
                <w:oMath/>
              </w:rPr>
            </w:pPr>
          </w:p>
        </w:tc>
        <w:tc>
          <w:tcPr>
            <w:tcW w:w="815" w:type="dxa"/>
            <w:vAlign w:val="center"/>
          </w:tcPr>
          <w:p w:rsidR="00210D62" w:rsidRDefault="00210D62" w:rsidP="00B94160">
            <w:pPr>
              <w:pStyle w:val="Legenda"/>
              <w:jc w:val="right"/>
            </w:pPr>
            <w:bookmarkStart w:id="91" w:name="_Ref484520997"/>
            <w:bookmarkStart w:id="92" w:name="_Toc490820660"/>
            <w: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rsidR="009F5167">
              <w:noBreakHyphen/>
            </w:r>
            <w:r w:rsidR="004A04D5">
              <w:fldChar w:fldCharType="begin"/>
            </w:r>
            <w:r w:rsidR="004A04D5">
              <w:instrText xml:space="preserve"> SEQ Equation \* ARABIC \s 1 </w:instrText>
            </w:r>
            <w:r w:rsidR="004A04D5">
              <w:fldChar w:fldCharType="separate"/>
            </w:r>
            <w:r w:rsidR="00DB735F">
              <w:rPr>
                <w:noProof/>
              </w:rPr>
              <w:t>2</w:t>
            </w:r>
            <w:r w:rsidR="004A04D5">
              <w:rPr>
                <w:noProof/>
              </w:rPr>
              <w:fldChar w:fldCharType="end"/>
            </w:r>
            <w:r>
              <w:t>)</w:t>
            </w:r>
            <w:bookmarkEnd w:id="91"/>
            <w:bookmarkEnd w:id="92"/>
          </w:p>
        </w:tc>
      </w:tr>
    </w:tbl>
    <w:p w:rsidR="00210D62" w:rsidRDefault="00210D62" w:rsidP="00B94160"/>
    <w:tbl>
      <w:tblPr>
        <w:tblW w:w="0" w:type="auto"/>
        <w:tblLook w:val="00A0" w:firstRow="1" w:lastRow="0" w:firstColumn="1" w:lastColumn="0" w:noHBand="0" w:noVBand="0"/>
      </w:tblPr>
      <w:tblGrid>
        <w:gridCol w:w="7905"/>
        <w:gridCol w:w="815"/>
      </w:tblGrid>
      <w:tr w:rsidR="00210D62" w:rsidTr="001B70DB">
        <w:tc>
          <w:tcPr>
            <w:tcW w:w="7905" w:type="dxa"/>
          </w:tcPr>
          <w:p w:rsidR="00210D62" w:rsidRPr="009D637E" w:rsidRDefault="004A04D5" w:rsidP="00B94160">
            <w:pPr>
              <w:jc w:val="center"/>
              <w:rPr>
                <w:rFonts w:eastAsiaTheme="minorEastAsia"/>
                <w:b/>
                <w:sz w:val="32"/>
              </w:rPr>
            </w:pPr>
            <m:oMathPara>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r>
                  <m:rPr>
                    <m:sty m:val="bi"/>
                  </m:rPr>
                  <w:rPr>
                    <w:rFonts w:ascii="Cambria Math" w:hAnsi="Cambria Math"/>
                    <w:sz w:val="32"/>
                  </w:rPr>
                  <m:t>=</m:t>
                </m:r>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oMath>
            </m:oMathPara>
          </w:p>
          <w:p w:rsidR="00210D62" w:rsidRDefault="00210D62" w:rsidP="00B94160"/>
        </w:tc>
        <w:tc>
          <w:tcPr>
            <w:tcW w:w="815" w:type="dxa"/>
          </w:tcPr>
          <w:p w:rsidR="00210D62" w:rsidRDefault="00210D62" w:rsidP="00B94160">
            <w:pPr>
              <w:pStyle w:val="Legenda"/>
              <w:jc w:val="right"/>
            </w:pPr>
            <w:bookmarkStart w:id="93" w:name="_Ref484515833"/>
            <w:bookmarkStart w:id="94" w:name="_Toc490820661"/>
            <w: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rsidR="009F5167">
              <w:noBreakHyphen/>
            </w:r>
            <w:r w:rsidR="004A04D5">
              <w:fldChar w:fldCharType="begin"/>
            </w:r>
            <w:r w:rsidR="004A04D5">
              <w:instrText xml:space="preserve"> SEQ Equation \* ARABIC \s 1 </w:instrText>
            </w:r>
            <w:r w:rsidR="004A04D5">
              <w:fldChar w:fldCharType="separate"/>
            </w:r>
            <w:r w:rsidR="00DB735F">
              <w:rPr>
                <w:noProof/>
              </w:rPr>
              <w:t>3</w:t>
            </w:r>
            <w:r w:rsidR="004A04D5">
              <w:rPr>
                <w:noProof/>
              </w:rPr>
              <w:fldChar w:fldCharType="end"/>
            </w:r>
            <w:r>
              <w:t>)</w:t>
            </w:r>
            <w:bookmarkEnd w:id="93"/>
            <w:bookmarkEnd w:id="94"/>
          </w:p>
        </w:tc>
      </w:tr>
    </w:tbl>
    <w:p w:rsidR="00210D62" w:rsidRDefault="00210D62" w:rsidP="00210D62">
      <w:r w:rsidRPr="00BF687E">
        <w:rPr>
          <w:noProof/>
        </w:rPr>
        <w:lastRenderedPageBreak/>
        <w:t xml:space="preserve">As </w:t>
      </w:r>
      <w:r w:rsidR="001D220C" w:rsidRPr="00BF687E">
        <w:rPr>
          <w:noProof/>
        </w:rPr>
        <w:t>those</w:t>
      </w:r>
      <w:r w:rsidR="007B1F6B" w:rsidRPr="00BF687E">
        <w:rPr>
          <w:noProof/>
        </w:rPr>
        <w:t xml:space="preserve"> symbols are</w:t>
      </w:r>
      <w:r w:rsidRPr="00BF687E">
        <w:rPr>
          <w:noProof/>
        </w:rPr>
        <w:t xml:space="preserve"> defined </w:t>
      </w:r>
      <w:r w:rsidR="00545CDF" w:rsidRPr="00BF687E">
        <w:rPr>
          <w:noProof/>
        </w:rPr>
        <w:t>in</w:t>
      </w:r>
      <w:r w:rsidRPr="00BF687E">
        <w:rPr>
          <w:noProof/>
        </w:rPr>
        <w:t xml:space="preserve"> nomenclature.</w:t>
      </w:r>
    </w:p>
    <w:p w:rsidR="00210D62" w:rsidRDefault="00210D62" w:rsidP="00210D62">
      <w:r>
        <w:t xml:space="preserve">We should now consider factors with significant impact </w:t>
      </w:r>
      <w:r w:rsidR="008A3859">
        <w:rPr>
          <w:noProof/>
        </w:rPr>
        <w:t>o</w:t>
      </w:r>
      <w:r w:rsidRPr="008A3859">
        <w:rPr>
          <w:noProof/>
        </w:rPr>
        <w:t>n</w:t>
      </w:r>
      <w:r>
        <w:t xml:space="preserve"> stock option pricing. Firstly the stock option price</w:t>
      </w:r>
      <w:r w:rsidR="00665070">
        <w:t xml:space="preserve"> </w:t>
      </w:r>
      <m:oMath>
        <m:r>
          <m:rPr>
            <m:sty m:val="bi"/>
          </m:rPr>
          <w:rPr>
            <w:rFonts w:ascii="Cambria Math" w:hAnsi="Cambria Math"/>
            <w:sz w:val="32"/>
          </w:rPr>
          <m:t>(S)</m:t>
        </m:r>
      </m:oMath>
      <w:r>
        <w:t xml:space="preserve"> is obviously is </w:t>
      </w:r>
      <w:r w:rsidRPr="004E1B04">
        <w:t>paramount</w:t>
      </w:r>
      <w:r>
        <w:t xml:space="preserve"> important. Another factor according is the exercise price </w:t>
      </w:r>
      <m:oMath>
        <m:r>
          <m:rPr>
            <m:sty m:val="bi"/>
          </m:rPr>
          <w:rPr>
            <w:rFonts w:ascii="Cambria Math" w:hAnsi="Cambria Math"/>
            <w:sz w:val="32"/>
          </w:rPr>
          <m:t>(K)</m:t>
        </m:r>
      </m:oMath>
      <w:r>
        <w:t xml:space="preserve"> according to </w:t>
      </w:r>
      <w:r w:rsidRPr="00C21130">
        <w:t>investopedia.com</w:t>
      </w:r>
      <w:r>
        <w:rPr>
          <w:rStyle w:val="Odwoanieprzypisudolnego"/>
        </w:rPr>
        <w:footnoteReference w:id="5"/>
      </w:r>
      <w:r>
        <w:t xml:space="preserve"> exercise price is:</w:t>
      </w:r>
    </w:p>
    <w:p w:rsidR="00210D62" w:rsidRDefault="00210D62" w:rsidP="00210D62">
      <w:pPr>
        <w:rPr>
          <w:rStyle w:val="expnsjmpxm"/>
          <w:i/>
        </w:rPr>
      </w:pPr>
      <w:r>
        <w:t xml:space="preserve"> </w:t>
      </w:r>
      <w:r>
        <w:rPr>
          <w:rStyle w:val="expnsjmpxm"/>
          <w:i/>
        </w:rPr>
        <w:t>“</w:t>
      </w:r>
      <w:r w:rsidRPr="00654CB7">
        <w:rPr>
          <w:rStyle w:val="expnsjmpxm"/>
          <w:i/>
          <w:noProof/>
        </w:rPr>
        <w:t xml:space="preserve">The exercise price is the price at which an underlying security can </w:t>
      </w:r>
      <w:r w:rsidRPr="00BF687E">
        <w:rPr>
          <w:rStyle w:val="expnsjmpxm"/>
          <w:i/>
          <w:noProof/>
        </w:rPr>
        <w:t>be purchased</w:t>
      </w:r>
      <w:r w:rsidRPr="00654CB7">
        <w:rPr>
          <w:rStyle w:val="expnsjmpxm"/>
          <w:i/>
          <w:noProof/>
        </w:rPr>
        <w:t xml:space="preserve"> (call option) or sold (put option</w:t>
      </w:r>
      <w:r>
        <w:rPr>
          <w:rStyle w:val="expnsjmpxm"/>
          <w:i/>
        </w:rPr>
        <w:t>).”</w:t>
      </w:r>
    </w:p>
    <w:p w:rsidR="00210D62" w:rsidRDefault="00210D62" w:rsidP="00210D62">
      <w:r>
        <w:rPr>
          <w:rStyle w:val="expnsjmpxm"/>
        </w:rPr>
        <w:t>Investors also care about the r</w:t>
      </w:r>
      <w:r>
        <w:t xml:space="preserve">isk-free interest rate </w:t>
      </w:r>
      <m:oMath>
        <m:r>
          <m:rPr>
            <m:sty m:val="bi"/>
          </m:rPr>
          <w:rPr>
            <w:rFonts w:ascii="Cambria Math" w:hAnsi="Cambria Math"/>
            <w:sz w:val="32"/>
          </w:rPr>
          <m:t>(r)</m:t>
        </m:r>
      </m:oMath>
      <w:r>
        <w:t>. This is the theoretical rate of return without any loss in a selected period of time.</w:t>
      </w:r>
    </w:p>
    <w:p w:rsidR="00210D62" w:rsidRDefault="00AD7B81" w:rsidP="00210D62">
      <w:r>
        <w:t>We need to think</w:t>
      </w:r>
      <w:r w:rsidR="00210D62">
        <w:t xml:space="preserve"> for how long we need to exercise selected option. That siltation </w:t>
      </w:r>
      <w:r w:rsidR="00210D62" w:rsidRPr="00BF687E">
        <w:rPr>
          <w:noProof/>
        </w:rPr>
        <w:t>is described</w:t>
      </w:r>
      <w:r w:rsidR="00210D62">
        <w:t xml:space="preserve"> with</w:t>
      </w:r>
      <w:r w:rsidR="001D220C">
        <w:t xml:space="preserve"> a</w:t>
      </w:r>
      <w:r w:rsidR="00210D62">
        <w:t xml:space="preserve"> </w:t>
      </w:r>
      <w:r w:rsidR="00210D62" w:rsidRPr="001D220C">
        <w:rPr>
          <w:noProof/>
        </w:rPr>
        <w:t>parameter</w:t>
      </w:r>
      <w:r w:rsidR="00210D62">
        <w:t xml:space="preserve"> called time until option exercise or just</w:t>
      </w:r>
      <w:r w:rsidR="00141F06">
        <w:t xml:space="preserve"> the</w:t>
      </w:r>
      <w:r w:rsidR="00210D62">
        <w:t xml:space="preserve"> time </w:t>
      </w:r>
      <w:r w:rsidR="00141F06">
        <w:t>to</w:t>
      </w:r>
      <w:r w:rsidR="00210D62">
        <w:t xml:space="preserve"> expiration </w:t>
      </w:r>
      <m:oMath>
        <m:r>
          <m:rPr>
            <m:sty m:val="bi"/>
          </m:rPr>
          <w:rPr>
            <w:rFonts w:ascii="Cambria Math" w:hAnsi="Cambria Math"/>
            <w:sz w:val="32"/>
          </w:rPr>
          <m:t>(t)</m:t>
        </m:r>
      </m:oMath>
      <w:r w:rsidR="00210D62">
        <w:t>.</w:t>
      </w:r>
    </w:p>
    <w:p w:rsidR="00210D62" w:rsidRDefault="00DD45AE" w:rsidP="00210D62">
      <w:r>
        <w:t>The last parameter</w:t>
      </w:r>
      <w:r w:rsidR="00177912">
        <w:t xml:space="preserve"> the </w:t>
      </w:r>
      <w:r w:rsidR="00177912" w:rsidRPr="00A63297">
        <w:rPr>
          <w:rFonts w:eastAsiaTheme="minorEastAsia"/>
        </w:rPr>
        <w:t xml:space="preserve">Standard deviation </w:t>
      </w:r>
      <m:oMath>
        <m:r>
          <m:rPr>
            <m:sty m:val="bi"/>
          </m:rPr>
          <w:rPr>
            <w:rFonts w:ascii="Cambria Math" w:hAnsi="Cambria Math"/>
            <w:sz w:val="32"/>
          </w:rPr>
          <m:t>s</m:t>
        </m:r>
      </m:oMath>
      <w:r w:rsidR="00316FFD">
        <w:t xml:space="preserve"> </w:t>
      </w:r>
      <w:r w:rsidR="00210D62">
        <w:t>is seemingly the most unclear when look at Black-Scholes formula for the first time. We need to know how volatile the stock is. Volatility is described as a standard deviation of log returns for selected security [11].</w:t>
      </w:r>
    </w:p>
    <w:p w:rsidR="00210D62" w:rsidRDefault="00210D62" w:rsidP="00210D62"/>
    <w:p w:rsidR="00210D62" w:rsidRDefault="00210D62" w:rsidP="00210D62">
      <w:r>
        <w:t xml:space="preserve">To make that parameter more </w:t>
      </w:r>
      <w:r w:rsidRPr="001D220C">
        <w:rPr>
          <w:noProof/>
        </w:rPr>
        <w:t>clear</w:t>
      </w:r>
      <w:r w:rsidR="001D220C">
        <w:rPr>
          <w:noProof/>
        </w:rPr>
        <w:t>,</w:t>
      </w:r>
      <w:r>
        <w:t xml:space="preserve"> we are going to show an example chart in </w:t>
      </w:r>
      <w:r>
        <w:fldChar w:fldCharType="begin"/>
      </w:r>
      <w:r>
        <w:instrText xml:space="preserve"> REF _Ref484514810 \h </w:instrText>
      </w:r>
      <w:r>
        <w:fldChar w:fldCharType="separate"/>
      </w:r>
      <w:r w:rsidR="00DB735F">
        <w:t xml:space="preserve">Figure </w:t>
      </w:r>
      <w:r w:rsidR="00DB735F">
        <w:rPr>
          <w:noProof/>
        </w:rPr>
        <w:t>7</w:t>
      </w:r>
      <w:r>
        <w:fldChar w:fldCharType="end"/>
      </w:r>
      <w:r>
        <w:t>.</w:t>
      </w:r>
    </w:p>
    <w:p w:rsidR="00210D62" w:rsidRDefault="00210D62" w:rsidP="00210D62">
      <w:pPr>
        <w:jc w:val="center"/>
      </w:pPr>
      <w:r>
        <w:rPr>
          <w:noProof/>
          <w:lang w:val="pl-PL" w:eastAsia="pl-PL"/>
        </w:rPr>
        <w:lastRenderedPageBreak/>
        <w:drawing>
          <wp:inline distT="0" distB="0" distL="0" distR="0" wp14:anchorId="4FCE2830" wp14:editId="32E888CA">
            <wp:extent cx="4572000" cy="2743200"/>
            <wp:effectExtent l="0" t="0" r="0" b="0"/>
            <wp:docPr id="3" name="Wykres 3">
              <a:extLst xmlns:a="http://schemas.openxmlformats.org/drawingml/2006/main">
                <a:ext uri="{FF2B5EF4-FFF2-40B4-BE49-F238E27FC236}">
                  <a16:creationId xmlns:a16="http://schemas.microsoft.com/office/drawing/2014/main" id="{05E2F5E4-1CDE-44BF-A12B-E88B18A405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10D62" w:rsidRDefault="00210D62" w:rsidP="00210D62">
      <w:pPr>
        <w:pStyle w:val="Legenda"/>
        <w:jc w:val="center"/>
      </w:pPr>
      <w:bookmarkStart w:id="95" w:name="_Ref484514810"/>
      <w:bookmarkStart w:id="96" w:name="_Toc490820629"/>
      <w:r>
        <w:t xml:space="preserve">Figure </w:t>
      </w:r>
      <w:r w:rsidR="004A04D5">
        <w:fldChar w:fldCharType="begin"/>
      </w:r>
      <w:r w:rsidR="004A04D5">
        <w:instrText xml:space="preserve"> SEQ Figure \* ARABIC </w:instrText>
      </w:r>
      <w:r w:rsidR="004A04D5">
        <w:fldChar w:fldCharType="separate"/>
      </w:r>
      <w:r w:rsidR="00DB735F">
        <w:rPr>
          <w:noProof/>
        </w:rPr>
        <w:t>7</w:t>
      </w:r>
      <w:r w:rsidR="004A04D5">
        <w:rPr>
          <w:noProof/>
        </w:rPr>
        <w:fldChar w:fldCharType="end"/>
      </w:r>
      <w:bookmarkEnd w:id="95"/>
      <w:r>
        <w:t xml:space="preserve"> Example chart of stock price of two companies - Company A and Company B</w:t>
      </w:r>
      <w:bookmarkEnd w:id="96"/>
    </w:p>
    <w:p w:rsidR="00210D62" w:rsidRDefault="00210D62" w:rsidP="00210D62">
      <w:r w:rsidRPr="00A0013D">
        <w:rPr>
          <w:noProof/>
        </w:rPr>
        <w:t>As we can see the price of Company A is changing more dynamically than the one of Company B.</w:t>
      </w:r>
      <w:r w:rsidR="00A0013D">
        <w:rPr>
          <w:noProof/>
        </w:rPr>
        <w:t>,</w:t>
      </w:r>
      <w:r w:rsidRPr="00A0013D">
        <w:rPr>
          <w:noProof/>
        </w:rPr>
        <w:t xml:space="preserve"> The price differences of Company A in</w:t>
      </w:r>
      <w:r w:rsidR="008A3859" w:rsidRPr="00A0013D">
        <w:rPr>
          <w:noProof/>
        </w:rPr>
        <w:t xml:space="preserve"> the</w:t>
      </w:r>
      <w:r w:rsidRPr="00A0013D">
        <w:rPr>
          <w:noProof/>
        </w:rPr>
        <w:t xml:space="preserve"> period under consideration are significantly higher compar</w:t>
      </w:r>
      <w:r w:rsidR="00937BEB" w:rsidRPr="00A0013D">
        <w:rPr>
          <w:noProof/>
        </w:rPr>
        <w:t>ed</w:t>
      </w:r>
      <w:r w:rsidRPr="00A0013D">
        <w:rPr>
          <w:noProof/>
        </w:rPr>
        <w:t xml:space="preserve"> to Company B.</w:t>
      </w:r>
      <w:r w:rsidR="00A0013D" w:rsidRPr="00A0013D">
        <w:rPr>
          <w:noProof/>
        </w:rPr>
        <w:t>,</w:t>
      </w:r>
      <w:r w:rsidRPr="00A0013D">
        <w:rPr>
          <w:noProof/>
        </w:rPr>
        <w:t xml:space="preserve"> The prices of Company A are more dispersed</w:t>
      </w:r>
      <w:r w:rsidR="00BF687E" w:rsidRPr="00A0013D">
        <w:rPr>
          <w:noProof/>
        </w:rPr>
        <w:t>.</w:t>
      </w:r>
      <w:r w:rsidR="00BF687E">
        <w:rPr>
          <w:noProof/>
        </w:rPr>
        <w:t xml:space="preserve"> H</w:t>
      </w:r>
      <w:r w:rsidRPr="00BF687E">
        <w:rPr>
          <w:noProof/>
        </w:rPr>
        <w:t>ence</w:t>
      </w:r>
      <w:r w:rsidRPr="00937BEB">
        <w:rPr>
          <w:noProof/>
        </w:rPr>
        <w:t xml:space="preserve"> we say that Company B is less volatile.</w:t>
      </w:r>
      <w:r>
        <w:t xml:space="preserve"> </w:t>
      </w:r>
    </w:p>
    <w:p w:rsidR="00210D62" w:rsidRDefault="00210D62" w:rsidP="00210D62">
      <w:r>
        <w:t xml:space="preserve">The volatility of Company A is much bigger than that of Company B, so this means that the standard deviation of Company A is higher </w:t>
      </w:r>
      <m:oMath>
        <m:r>
          <m:rPr>
            <m:sty m:val="bi"/>
          </m:rPr>
          <w:rPr>
            <w:rFonts w:ascii="Cambria Math" w:hAnsi="Cambria Math"/>
            <w:sz w:val="32"/>
          </w:rPr>
          <m:t>(</m:t>
        </m:r>
        <m:sSub>
          <m:sSubPr>
            <m:ctrlPr>
              <w:rPr>
                <w:rFonts w:ascii="Cambria Math" w:hAnsi="Cambria Math"/>
                <w:b/>
                <w:i/>
                <w:sz w:val="32"/>
              </w:rPr>
            </m:ctrlPr>
          </m:sSubPr>
          <m:e>
            <m:r>
              <m:rPr>
                <m:sty m:val="bi"/>
              </m:rPr>
              <w:rPr>
                <w:rFonts w:ascii="Cambria Math" w:hAnsi="Cambria Math"/>
                <w:sz w:val="32"/>
              </w:rPr>
              <m:t>s</m:t>
            </m:r>
          </m:e>
          <m:sub>
            <m:r>
              <m:rPr>
                <m:sty m:val="bi"/>
              </m:rPr>
              <w:rPr>
                <w:rFonts w:ascii="Cambria Math" w:hAnsi="Cambria Math"/>
                <w:sz w:val="32"/>
              </w:rPr>
              <m:t>Company A</m:t>
            </m:r>
          </m:sub>
        </m:sSub>
      </m:oMath>
      <w:r>
        <w:rPr>
          <w:vertAlign w:val="subscript"/>
        </w:rPr>
        <w:t xml:space="preserve"> </w:t>
      </w:r>
      <w:r>
        <w:t xml:space="preserve">&gt; </w:t>
      </w:r>
      <m:oMath>
        <m:sSub>
          <m:sSubPr>
            <m:ctrlPr>
              <w:rPr>
                <w:rFonts w:ascii="Cambria Math" w:hAnsi="Cambria Math"/>
                <w:b/>
                <w:i/>
                <w:sz w:val="32"/>
              </w:rPr>
            </m:ctrlPr>
          </m:sSubPr>
          <m:e>
            <m:r>
              <m:rPr>
                <m:sty m:val="bi"/>
              </m:rPr>
              <w:rPr>
                <w:rFonts w:ascii="Cambria Math" w:hAnsi="Cambria Math"/>
                <w:sz w:val="32"/>
              </w:rPr>
              <m:t>s</m:t>
            </m:r>
          </m:e>
          <m:sub>
            <m:r>
              <m:rPr>
                <m:sty m:val="bi"/>
              </m:rPr>
              <w:rPr>
                <w:rFonts w:ascii="Cambria Math" w:hAnsi="Cambria Math"/>
                <w:sz w:val="32"/>
              </w:rPr>
              <m:t>Company B</m:t>
            </m:r>
          </m:sub>
        </m:sSub>
        <m:r>
          <m:rPr>
            <m:sty m:val="bi"/>
          </m:rPr>
          <w:rPr>
            <w:rFonts w:ascii="Cambria Math" w:hAnsi="Cambria Math"/>
            <w:sz w:val="32"/>
          </w:rPr>
          <m:t>)</m:t>
        </m:r>
      </m:oMath>
      <w:r>
        <w:t>. We can also say that Company A could generate us higher profit</w:t>
      </w:r>
      <w:r w:rsidR="00D10E08">
        <w:t xml:space="preserve"> (income)</w:t>
      </w:r>
      <w:r>
        <w:t xml:space="preserve"> or loss. Higher volatility makes options more interesting when it comes to generate higher potential profit</w:t>
      </w:r>
      <w:r w:rsidR="001E6594">
        <w:t>.</w:t>
      </w:r>
      <w:r w:rsidR="00A7334C">
        <w:t xml:space="preserve"> </w:t>
      </w:r>
      <w:r>
        <w:t>Later we will discuss about volatility impact in the formula.</w:t>
      </w:r>
    </w:p>
    <w:p w:rsidR="00210D62" w:rsidRDefault="00210D62" w:rsidP="00210D62">
      <w:pPr>
        <w:rPr>
          <w:rFonts w:eastAsiaTheme="minorEastAsia"/>
        </w:rPr>
      </w:pPr>
      <w:r>
        <w:rPr>
          <w:rFonts w:eastAsiaTheme="minorEastAsia"/>
        </w:rPr>
        <w:t xml:space="preserve">Now we will explain the </w:t>
      </w:r>
      <m:oMath>
        <m:r>
          <m:rPr>
            <m:sty m:val="bi"/>
          </m:rPr>
          <w:rPr>
            <w:rFonts w:ascii="Cambria Math" w:hAnsi="Cambria Math"/>
            <w:sz w:val="32"/>
          </w:rPr>
          <m:t>N</m:t>
        </m:r>
        <m:d>
          <m:dPr>
            <m:ctrlPr>
              <w:rPr>
                <w:rFonts w:ascii="Cambria Math" w:hAnsi="Cambria Math"/>
                <w:b/>
                <w:i/>
                <w:sz w:val="32"/>
              </w:rPr>
            </m:ctrlPr>
          </m:dPr>
          <m:e>
            <m:r>
              <m:rPr>
                <m:sty m:val="bi"/>
              </m:rPr>
              <w:rPr>
                <w:rFonts w:ascii="Cambria Math" w:hAnsi="Cambria Math"/>
                <w:sz w:val="32"/>
              </w:rPr>
              <m:t>x</m:t>
            </m:r>
          </m:e>
        </m:d>
      </m:oMath>
      <w:r>
        <w:rPr>
          <w:rFonts w:eastAsiaTheme="minorEastAsia"/>
          <w:b/>
          <w:sz w:val="32"/>
        </w:rPr>
        <w:t xml:space="preserve"> </w:t>
      </w:r>
      <w:r>
        <w:rPr>
          <w:rFonts w:eastAsiaTheme="minorEastAsia"/>
        </w:rPr>
        <w:t xml:space="preserve">function. </w:t>
      </w:r>
      <m:oMath>
        <m:r>
          <m:rPr>
            <m:sty m:val="bi"/>
          </m:rPr>
          <w:rPr>
            <w:rFonts w:ascii="Cambria Math" w:hAnsi="Cambria Math"/>
            <w:sz w:val="32"/>
          </w:rPr>
          <m:t>N</m:t>
        </m:r>
        <m:d>
          <m:dPr>
            <m:ctrlPr>
              <w:rPr>
                <w:rFonts w:ascii="Cambria Math" w:hAnsi="Cambria Math"/>
                <w:b/>
                <w:i/>
                <w:sz w:val="32"/>
              </w:rPr>
            </m:ctrlPr>
          </m:dPr>
          <m:e>
            <m:r>
              <m:rPr>
                <m:sty m:val="bi"/>
              </m:rPr>
              <w:rPr>
                <w:rFonts w:ascii="Cambria Math" w:hAnsi="Cambria Math"/>
                <w:sz w:val="32"/>
              </w:rPr>
              <m:t>x</m:t>
            </m:r>
          </m:e>
        </m:d>
      </m:oMath>
      <w:r>
        <w:rPr>
          <w:rFonts w:eastAsiaTheme="minorEastAsia"/>
        </w:rPr>
        <w:t xml:space="preserve"> is nothing more than the </w:t>
      </w:r>
      <w:r w:rsidRPr="00D165BC">
        <w:rPr>
          <w:rStyle w:val="Uwydatnienie"/>
          <w:i w:val="0"/>
        </w:rPr>
        <w:t>cumulative distribution</w:t>
      </w:r>
      <w:r w:rsidRPr="00427F52">
        <w:rPr>
          <w:rStyle w:val="st"/>
        </w:rPr>
        <w:t xml:space="preserve"> function</w:t>
      </w:r>
      <w:r>
        <w:rPr>
          <w:rStyle w:val="st"/>
        </w:rPr>
        <w:t xml:space="preserve">, which in our case is the standard normal </w:t>
      </w:r>
      <w:r w:rsidRPr="0006298A">
        <w:rPr>
          <w:rStyle w:val="st"/>
        </w:rPr>
        <w:t>distribution</w:t>
      </w:r>
      <w:r w:rsidR="00AA4F45" w:rsidRPr="0006298A">
        <w:rPr>
          <w:rStyle w:val="st"/>
        </w:rPr>
        <w:t xml:space="preserve"> [</w:t>
      </w:r>
      <w:r w:rsidR="0006298A" w:rsidRPr="0006298A">
        <w:rPr>
          <w:rStyle w:val="st"/>
        </w:rPr>
        <w:t>21</w:t>
      </w:r>
      <w:r w:rsidR="00AA4F45" w:rsidRPr="0006298A">
        <w:rPr>
          <w:rStyle w:val="st"/>
        </w:rPr>
        <w:t>]</w:t>
      </w:r>
      <w:r w:rsidRPr="0006298A">
        <w:rPr>
          <w:rStyle w:val="st"/>
        </w:rPr>
        <w:t>.</w:t>
      </w:r>
      <w:r>
        <w:rPr>
          <w:rStyle w:val="st"/>
        </w:rPr>
        <w:t xml:space="preserve"> </w:t>
      </w:r>
      <w:r>
        <w:rPr>
          <w:rFonts w:eastAsiaTheme="minorEastAsia"/>
        </w:rPr>
        <w:t xml:space="preserve">Next parameter is </w:t>
      </w:r>
      <m:oMath>
        <m:sSup>
          <m:sSupPr>
            <m:ctrlPr>
              <w:rPr>
                <w:rFonts w:ascii="Cambria Math" w:hAnsi="Cambria Math"/>
                <w:b/>
                <w:i/>
                <w:sz w:val="32"/>
              </w:rPr>
            </m:ctrlPr>
          </m:sSupPr>
          <m:e>
            <m:r>
              <m:rPr>
                <m:sty m:val="bi"/>
              </m:rPr>
              <w:rPr>
                <w:rFonts w:ascii="Cambria Math" w:hAnsi="Cambria Math"/>
                <w:sz w:val="32"/>
              </w:rPr>
              <m:t>e</m:t>
            </m:r>
          </m:e>
          <m:sup>
            <m:r>
              <m:rPr>
                <m:sty m:val="bi"/>
              </m:rPr>
              <w:rPr>
                <w:rFonts w:ascii="Cambria Math" w:hAnsi="Cambria Math"/>
                <w:sz w:val="32"/>
              </w:rPr>
              <m:t>-rt</m:t>
            </m:r>
          </m:sup>
        </m:sSup>
      </m:oMath>
      <w:r>
        <w:rPr>
          <w:rFonts w:eastAsiaTheme="minorEastAsia"/>
          <w:b/>
          <w:sz w:val="32"/>
        </w:rPr>
        <w:t xml:space="preserve"> </w:t>
      </w:r>
      <w:r>
        <w:rPr>
          <w:rFonts w:eastAsiaTheme="minorEastAsia"/>
        </w:rPr>
        <w:t>which</w:t>
      </w:r>
      <w:r>
        <w:rPr>
          <w:b/>
          <w:sz w:val="32"/>
        </w:rPr>
        <w:t xml:space="preserve"> </w:t>
      </w:r>
      <w:r>
        <w:rPr>
          <w:rFonts w:eastAsiaTheme="minorEastAsia"/>
        </w:rPr>
        <w:t xml:space="preserve">means discounted back exercise price </w:t>
      </w:r>
      <m:oMath>
        <m:r>
          <m:rPr>
            <m:sty m:val="bi"/>
          </m:rPr>
          <w:rPr>
            <w:rFonts w:ascii="Cambria Math" w:hAnsi="Cambria Math"/>
            <w:sz w:val="32"/>
          </w:rPr>
          <m:t>K</m:t>
        </m:r>
      </m:oMath>
      <w:r w:rsidR="00AC7C4A">
        <w:rPr>
          <w:rFonts w:eastAsiaTheme="minorEastAsia"/>
        </w:rPr>
        <w:t xml:space="preserve">. </w:t>
      </w:r>
    </w:p>
    <w:p w:rsidR="00210D62" w:rsidRDefault="00210D62" w:rsidP="00210D62">
      <w:pPr>
        <w:rPr>
          <w:rFonts w:eastAsiaTheme="minorEastAsia"/>
        </w:rPr>
      </w:pPr>
      <w:r>
        <w:rPr>
          <w:rFonts w:eastAsiaTheme="minorEastAsia"/>
        </w:rPr>
        <w:lastRenderedPageBreak/>
        <w:t xml:space="preserve">So overall we have </w:t>
      </w:r>
      <w:r w:rsidRPr="009D637E">
        <w:rPr>
          <w:rFonts w:eastAsiaTheme="minorEastAsia"/>
        </w:rPr>
        <w:t>Current stock price</w:t>
      </w:r>
      <w:r>
        <w:rPr>
          <w:rFonts w:eastAsiaTheme="minorEastAsia"/>
        </w:rPr>
        <w:t xml:space="preserve"> </w:t>
      </w:r>
      <m:oMath>
        <m:r>
          <m:rPr>
            <m:sty m:val="bi"/>
          </m:rPr>
          <w:rPr>
            <w:rFonts w:ascii="Cambria Math" w:hAnsi="Cambria Math"/>
            <w:sz w:val="32"/>
          </w:rPr>
          <m:t>(S)</m:t>
        </m:r>
      </m:oMath>
      <w:r>
        <w:t xml:space="preserve"> </w:t>
      </w:r>
      <w:r>
        <w:rPr>
          <w:rFonts w:eastAsiaTheme="minorEastAsia"/>
        </w:rPr>
        <w:t xml:space="preserve">determined by a some probability </w:t>
      </w:r>
      <m:oMath>
        <m:r>
          <m:rPr>
            <m:sty m:val="bi"/>
          </m:rPr>
          <w:rPr>
            <w:rFonts w:ascii="Cambria Math" w:hAnsi="Cambria Math"/>
            <w:sz w:val="32"/>
          </w:rPr>
          <m:t>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cs="Cambria Math"/>
                    <w:sz w:val="32"/>
                  </w:rPr>
                  <m:t>d</m:t>
                </m:r>
              </m:e>
              <m:sub>
                <m:r>
                  <m:rPr>
                    <m:sty m:val="bi"/>
                  </m:rPr>
                  <w:rPr>
                    <w:rFonts w:ascii="Cambria Math" w:hAnsi="Cambria Math"/>
                    <w:sz w:val="32"/>
                  </w:rPr>
                  <m:t>1</m:t>
                </m:r>
              </m:sub>
            </m:sSub>
          </m:e>
        </m:d>
      </m:oMath>
      <w:r>
        <w:rPr>
          <w:rFonts w:eastAsiaTheme="minorEastAsia"/>
        </w:rPr>
        <w:t xml:space="preserve">, hence </w:t>
      </w:r>
      <m:oMath>
        <m:r>
          <m:rPr>
            <m:sty m:val="bi"/>
          </m:rPr>
          <w:rPr>
            <w:rFonts w:ascii="Cambria Math" w:hAnsi="Cambria Math"/>
            <w:sz w:val="32"/>
          </w:rPr>
          <m:t>0</m:t>
        </m:r>
        <m:r>
          <w:rPr>
            <w:rFonts w:ascii="Cambria Math" w:eastAsiaTheme="minorEastAsia" w:hAnsi="Cambria Math"/>
          </w:rPr>
          <m:t>&lt;</m:t>
        </m:r>
        <m:r>
          <m:rPr>
            <m:sty m:val="bi"/>
          </m:rPr>
          <w:rPr>
            <w:rFonts w:ascii="Cambria Math" w:hAnsi="Cambria Math"/>
            <w:sz w:val="32"/>
          </w:rPr>
          <m:t>N</m:t>
        </m:r>
        <m:d>
          <m:dPr>
            <m:ctrlPr>
              <w:rPr>
                <w:rFonts w:ascii="Cambria Math" w:hAnsi="Cambria Math"/>
                <w:b/>
                <w:i/>
                <w:sz w:val="32"/>
              </w:rPr>
            </m:ctrlPr>
          </m:dPr>
          <m:e>
            <m:r>
              <m:rPr>
                <m:sty m:val="bi"/>
              </m:rPr>
              <w:rPr>
                <w:rFonts w:ascii="Cambria Math" w:hAnsi="Cambria Math"/>
                <w:sz w:val="32"/>
              </w:rPr>
              <m:t>x</m:t>
            </m:r>
          </m:e>
        </m:d>
        <m:r>
          <m:rPr>
            <m:sty m:val="bi"/>
          </m:rPr>
          <w:rPr>
            <w:rFonts w:ascii="Cambria Math" w:hAnsi="Cambria Math"/>
            <w:sz w:val="32"/>
          </w:rPr>
          <m:t>&lt;1</m:t>
        </m:r>
      </m:oMath>
      <w:r>
        <w:rPr>
          <w:rFonts w:eastAsiaTheme="minorEastAsia"/>
        </w:rPr>
        <w:t xml:space="preserve"> and later we subtracting it from discounted exercise price multiplied by probability with different argument </w:t>
      </w:r>
      <m:oMath>
        <m:r>
          <m:rPr>
            <m:sty m:val="bi"/>
          </m:rPr>
          <w:rPr>
            <w:rFonts w:ascii="Cambria Math" w:hAnsi="Cambria Math"/>
            <w:sz w:val="32"/>
          </w:rPr>
          <m:t>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e>
        </m:d>
      </m:oMath>
      <w:r>
        <w:rPr>
          <w:rFonts w:eastAsiaTheme="minorEastAsia"/>
        </w:rPr>
        <w:t xml:space="preserve"> .</w:t>
      </w:r>
    </w:p>
    <w:p w:rsidR="00210D62" w:rsidRDefault="00645A2B" w:rsidP="00210D62">
      <w:pPr>
        <w:rPr>
          <w:rFonts w:eastAsiaTheme="minorEastAsia"/>
        </w:rPr>
      </w:pPr>
      <w:r>
        <w:rPr>
          <w:rFonts w:eastAsiaTheme="minorEastAsia"/>
        </w:rPr>
        <w:t>W</w:t>
      </w:r>
      <w:r w:rsidR="00210D62">
        <w:rPr>
          <w:rFonts w:eastAsiaTheme="minorEastAsia"/>
        </w:rPr>
        <w:t>e</w:t>
      </w:r>
      <w:r>
        <w:rPr>
          <w:rFonts w:eastAsiaTheme="minorEastAsia"/>
        </w:rPr>
        <w:t xml:space="preserve"> can</w:t>
      </w:r>
      <w:r w:rsidR="00210D62">
        <w:rPr>
          <w:rFonts w:eastAsiaTheme="minorEastAsia"/>
        </w:rPr>
        <w:t xml:space="preserve"> split </w:t>
      </w:r>
      <w:r w:rsidR="00AB5170">
        <w:rPr>
          <w:rFonts w:eastAsiaTheme="minorEastAsia"/>
        </w:rPr>
        <w:t xml:space="preserve">the </w:t>
      </w:r>
      <w:r w:rsidR="00210D62">
        <w:rPr>
          <w:rFonts w:eastAsiaTheme="minorEastAsia"/>
        </w:rPr>
        <w:t xml:space="preserve">equation </w:t>
      </w:r>
      <w:r w:rsidR="00971A96" w:rsidRPr="008A3859">
        <w:rPr>
          <w:rFonts w:eastAsiaTheme="minorEastAsia"/>
          <w:noProof/>
        </w:rPr>
        <w:fldChar w:fldCharType="begin"/>
      </w:r>
      <w:r w:rsidR="00971A96" w:rsidRPr="008A3859">
        <w:rPr>
          <w:rFonts w:eastAsiaTheme="minorEastAsia"/>
          <w:noProof/>
        </w:rPr>
        <w:instrText xml:space="preserve"> REF _Ref484515446 \h </w:instrText>
      </w:r>
      <w:r w:rsidR="00971A96" w:rsidRPr="008A3859">
        <w:rPr>
          <w:rFonts w:eastAsiaTheme="minorEastAsia"/>
          <w:noProof/>
        </w:rPr>
      </w:r>
      <w:r w:rsidR="00971A96" w:rsidRPr="008A3859">
        <w:rPr>
          <w:rFonts w:eastAsiaTheme="minorEastAsia"/>
          <w:noProof/>
        </w:rPr>
        <w:fldChar w:fldCharType="separate"/>
      </w:r>
      <w:r w:rsidR="00DB735F">
        <w:t>(</w:t>
      </w:r>
      <w:r w:rsidR="00DB735F">
        <w:rPr>
          <w:noProof/>
        </w:rPr>
        <w:t>3</w:t>
      </w:r>
      <w:r w:rsidR="00DB735F">
        <w:noBreakHyphen/>
      </w:r>
      <w:r w:rsidR="00DB735F">
        <w:rPr>
          <w:noProof/>
        </w:rPr>
        <w:t>1</w:t>
      </w:r>
      <w:r w:rsidR="00DB735F">
        <w:t>)</w:t>
      </w:r>
      <w:r w:rsidR="00971A96" w:rsidRPr="008A3859">
        <w:rPr>
          <w:rFonts w:eastAsiaTheme="minorEastAsia"/>
          <w:noProof/>
        </w:rPr>
        <w:fldChar w:fldCharType="end"/>
      </w:r>
      <w:r w:rsidR="00971A96" w:rsidRPr="008A3859">
        <w:rPr>
          <w:rFonts w:eastAsiaTheme="minorEastAsia"/>
          <w:noProof/>
        </w:rPr>
        <w:t xml:space="preserve"> </w:t>
      </w:r>
      <w:r w:rsidR="00210D62" w:rsidRPr="008A3859">
        <w:rPr>
          <w:rFonts w:eastAsiaTheme="minorEastAsia"/>
          <w:noProof/>
        </w:rPr>
        <w:t>in</w:t>
      </w:r>
      <w:r w:rsidR="008A3859">
        <w:rPr>
          <w:rFonts w:eastAsiaTheme="minorEastAsia"/>
          <w:noProof/>
        </w:rPr>
        <w:t>to</w:t>
      </w:r>
      <w:r w:rsidR="00210D62">
        <w:rPr>
          <w:rFonts w:eastAsiaTheme="minorEastAsia"/>
        </w:rPr>
        <w:t xml:space="preserve"> two parts:</w:t>
      </w:r>
    </w:p>
    <w:p w:rsidR="00210D62" w:rsidRDefault="00210D62" w:rsidP="00210D62">
      <w:pPr>
        <w:rPr>
          <w:b/>
          <w:color w:val="00B050"/>
          <w:sz w:val="32"/>
        </w:rPr>
      </w:pPr>
      <m:oMath>
        <m:r>
          <m:rPr>
            <m:sty m:val="bi"/>
          </m:rPr>
          <w:rPr>
            <w:rFonts w:ascii="Cambria Math" w:hAnsi="Cambria Math"/>
            <w:color w:val="00B050"/>
            <w:sz w:val="32"/>
          </w:rPr>
          <m:t>SN</m:t>
        </m:r>
        <m:d>
          <m:dPr>
            <m:ctrlPr>
              <w:rPr>
                <w:rFonts w:ascii="Cambria Math" w:hAnsi="Cambria Math"/>
                <w:b/>
                <w:i/>
                <w:color w:val="00B050"/>
                <w:sz w:val="32"/>
              </w:rPr>
            </m:ctrlPr>
          </m:dPr>
          <m:e>
            <m:sSub>
              <m:sSubPr>
                <m:ctrlPr>
                  <w:rPr>
                    <w:rFonts w:ascii="Cambria Math" w:hAnsi="Cambria Math"/>
                    <w:b/>
                    <w:i/>
                    <w:color w:val="00B050"/>
                    <w:sz w:val="32"/>
                  </w:rPr>
                </m:ctrlPr>
              </m:sSubPr>
              <m:e>
                <m:r>
                  <m:rPr>
                    <m:sty m:val="bi"/>
                  </m:rPr>
                  <w:rPr>
                    <w:rFonts w:ascii="Cambria Math" w:hAnsi="Cambria Math" w:cs="Cambria Math"/>
                    <w:color w:val="00B050"/>
                    <w:sz w:val="32"/>
                  </w:rPr>
                  <m:t>d</m:t>
                </m:r>
              </m:e>
              <m:sub>
                <m:r>
                  <m:rPr>
                    <m:sty m:val="bi"/>
                  </m:rPr>
                  <w:rPr>
                    <w:rFonts w:ascii="Cambria Math" w:hAnsi="Cambria Math"/>
                    <w:color w:val="00B050"/>
                    <w:sz w:val="32"/>
                  </w:rPr>
                  <m:t>1</m:t>
                </m:r>
              </m:sub>
            </m:sSub>
          </m:e>
        </m:d>
      </m:oMath>
      <w:r w:rsidRPr="00A704C8">
        <w:rPr>
          <w:rFonts w:eastAsiaTheme="minorEastAsia"/>
          <w:color w:val="00B050"/>
        </w:rPr>
        <w:t xml:space="preserve"> </w:t>
      </w:r>
      <w:r w:rsidR="00626CE8">
        <w:rPr>
          <w:rFonts w:eastAsiaTheme="minorEastAsia"/>
          <w:color w:val="00B050"/>
        </w:rPr>
        <w:t xml:space="preserve">- </w:t>
      </w:r>
      <w:r w:rsidRPr="00A704C8">
        <w:rPr>
          <w:rFonts w:eastAsiaTheme="minorEastAsia"/>
          <w:color w:val="00B050"/>
        </w:rPr>
        <w:t>is what we get</w:t>
      </w:r>
      <w:r>
        <w:rPr>
          <w:b/>
          <w:color w:val="00B050"/>
          <w:sz w:val="32"/>
        </w:rPr>
        <w:t xml:space="preserve"> </w:t>
      </w:r>
    </w:p>
    <w:p w:rsidR="00210D62" w:rsidRDefault="00210D62" w:rsidP="00210D62">
      <w:pPr>
        <w:rPr>
          <w:rFonts w:eastAsiaTheme="minorEastAsia"/>
          <w:color w:val="FF0000"/>
        </w:rPr>
      </w:pPr>
      <m:oMath>
        <m:r>
          <m:rPr>
            <m:sty m:val="bi"/>
          </m:rPr>
          <w:rPr>
            <w:rFonts w:ascii="Cambria Math" w:hAnsi="Cambria Math"/>
            <w:color w:val="FF0000"/>
            <w:sz w:val="32"/>
          </w:rPr>
          <m:t>N</m:t>
        </m:r>
        <m:d>
          <m:dPr>
            <m:ctrlPr>
              <w:rPr>
                <w:rFonts w:ascii="Cambria Math" w:hAnsi="Cambria Math"/>
                <w:b/>
                <w:i/>
                <w:color w:val="FF0000"/>
                <w:sz w:val="32"/>
              </w:rPr>
            </m:ctrlPr>
          </m:dPr>
          <m:e>
            <m:sSub>
              <m:sSubPr>
                <m:ctrlPr>
                  <w:rPr>
                    <w:rFonts w:ascii="Cambria Math" w:hAnsi="Cambria Math"/>
                    <w:b/>
                    <w:i/>
                    <w:color w:val="FF0000"/>
                    <w:sz w:val="32"/>
                  </w:rPr>
                </m:ctrlPr>
              </m:sSubPr>
              <m:e>
                <m:r>
                  <m:rPr>
                    <m:sty m:val="bi"/>
                  </m:rPr>
                  <w:rPr>
                    <w:rFonts w:ascii="Cambria Math" w:hAnsi="Cambria Math"/>
                    <w:color w:val="FF0000"/>
                    <w:sz w:val="32"/>
                  </w:rPr>
                  <m:t>d</m:t>
                </m:r>
              </m:e>
              <m:sub>
                <m:r>
                  <m:rPr>
                    <m:sty m:val="bi"/>
                  </m:rPr>
                  <w:rPr>
                    <w:rFonts w:ascii="Cambria Math" w:hAnsi="Cambria Math"/>
                    <w:color w:val="FF0000"/>
                    <w:sz w:val="32"/>
                  </w:rPr>
                  <m:t>2</m:t>
                </m:r>
              </m:sub>
            </m:sSub>
          </m:e>
        </m:d>
        <m:r>
          <m:rPr>
            <m:sty m:val="bi"/>
          </m:rPr>
          <w:rPr>
            <w:rFonts w:ascii="Cambria Math" w:hAnsi="Cambria Math"/>
            <w:color w:val="FF0000"/>
            <w:sz w:val="32"/>
          </w:rPr>
          <m:t>K</m:t>
        </m:r>
        <m:sSup>
          <m:sSupPr>
            <m:ctrlPr>
              <w:rPr>
                <w:rFonts w:ascii="Cambria Math" w:hAnsi="Cambria Math"/>
                <w:b/>
                <w:i/>
                <w:color w:val="FF0000"/>
                <w:sz w:val="32"/>
              </w:rPr>
            </m:ctrlPr>
          </m:sSupPr>
          <m:e>
            <m:r>
              <m:rPr>
                <m:sty m:val="bi"/>
              </m:rPr>
              <w:rPr>
                <w:rFonts w:ascii="Cambria Math" w:hAnsi="Cambria Math"/>
                <w:color w:val="FF0000"/>
                <w:sz w:val="32"/>
              </w:rPr>
              <m:t>e</m:t>
            </m:r>
          </m:e>
          <m:sup>
            <m:r>
              <m:rPr>
                <m:sty m:val="bi"/>
              </m:rPr>
              <w:rPr>
                <w:rFonts w:ascii="Cambria Math" w:hAnsi="Cambria Math"/>
                <w:color w:val="FF0000"/>
                <w:sz w:val="32"/>
              </w:rPr>
              <m:t>-rt</m:t>
            </m:r>
          </m:sup>
        </m:sSup>
      </m:oMath>
      <w:r w:rsidRPr="0009082F">
        <w:rPr>
          <w:rFonts w:eastAsiaTheme="minorEastAsia"/>
          <w:color w:val="FF0000"/>
        </w:rPr>
        <w:t xml:space="preserve"> </w:t>
      </w:r>
      <w:r w:rsidR="00626CE8">
        <w:rPr>
          <w:rFonts w:eastAsiaTheme="minorEastAsia"/>
          <w:color w:val="FF0000"/>
        </w:rPr>
        <w:t xml:space="preserve">- </w:t>
      </w:r>
      <w:r w:rsidRPr="0009082F">
        <w:rPr>
          <w:rFonts w:eastAsiaTheme="minorEastAsia"/>
          <w:color w:val="FF0000"/>
        </w:rPr>
        <w:t>is what</w:t>
      </w:r>
      <w:r>
        <w:rPr>
          <w:rFonts w:eastAsiaTheme="minorEastAsia"/>
          <w:color w:val="FF0000"/>
        </w:rPr>
        <w:t xml:space="preserve"> we pay</w:t>
      </w:r>
    </w:p>
    <w:p w:rsidR="00210D62" w:rsidRPr="003E6841" w:rsidRDefault="00210D62" w:rsidP="00210D62">
      <w:r>
        <w:rPr>
          <w:rFonts w:eastAsiaTheme="minorEastAsia"/>
        </w:rPr>
        <w:t>The c</w:t>
      </w:r>
      <w:r w:rsidRPr="003E6841">
        <w:rPr>
          <w:rFonts w:eastAsiaTheme="minorEastAsia"/>
        </w:rPr>
        <w:t xml:space="preserve">all option value is the Stock price subtracted </w:t>
      </w:r>
      <w:r w:rsidR="00BF687E">
        <w:rPr>
          <w:rFonts w:eastAsiaTheme="minorEastAsia"/>
          <w:noProof/>
        </w:rPr>
        <w:t>from</w:t>
      </w:r>
      <w:r>
        <w:rPr>
          <w:rFonts w:eastAsiaTheme="minorEastAsia"/>
        </w:rPr>
        <w:t xml:space="preserve"> discounted </w:t>
      </w:r>
      <w:r w:rsidRPr="00BF687E">
        <w:rPr>
          <w:rFonts w:eastAsiaTheme="minorEastAsia"/>
          <w:noProof/>
        </w:rPr>
        <w:t>back</w:t>
      </w:r>
      <w:r>
        <w:rPr>
          <w:rFonts w:eastAsiaTheme="minorEastAsia"/>
        </w:rPr>
        <w:t xml:space="preserve"> exercise price.</w:t>
      </w:r>
    </w:p>
    <w:p w:rsidR="00210D62" w:rsidRDefault="00210D62" w:rsidP="00210D62">
      <w:pPr>
        <w:rPr>
          <w:noProof/>
        </w:rPr>
      </w:pPr>
      <w:r w:rsidRPr="00BF687E">
        <w:rPr>
          <w:noProof/>
        </w:rPr>
        <w:t>Next</w:t>
      </w:r>
      <w:r w:rsidR="00BF687E">
        <w:rPr>
          <w:noProof/>
        </w:rPr>
        <w:t>,</w:t>
      </w:r>
      <w:r>
        <w:t xml:space="preserve"> we want to focus on parameter </w:t>
      </w:r>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oMath>
      <w:r>
        <w:t xml:space="preserve">. In the ratio </w:t>
      </w:r>
      <m:oMath>
        <m:f>
          <m:fPr>
            <m:ctrlPr>
              <w:rPr>
                <w:rFonts w:ascii="Cambria Math" w:hAnsi="Cambria Math"/>
                <w:b/>
                <w:i/>
                <w:sz w:val="32"/>
              </w:rPr>
            </m:ctrlPr>
          </m:fPr>
          <m:num>
            <m:r>
              <m:rPr>
                <m:sty m:val="bi"/>
              </m:rPr>
              <w:rPr>
                <w:rFonts w:ascii="Cambria Math" w:hAnsi="Cambria Math"/>
                <w:sz w:val="32"/>
              </w:rPr>
              <m:t>S</m:t>
            </m:r>
          </m:num>
          <m:den>
            <m:r>
              <m:rPr>
                <m:sty m:val="bi"/>
              </m:rPr>
              <w:rPr>
                <w:rFonts w:ascii="Cambria Math" w:hAnsi="Cambria Math"/>
                <w:sz w:val="32"/>
              </w:rPr>
              <m:t>K</m:t>
            </m:r>
          </m:den>
        </m:f>
      </m:oMath>
      <w:r>
        <w:rPr>
          <w:b/>
          <w:sz w:val="32"/>
        </w:rPr>
        <w:t xml:space="preserve"> </w:t>
      </w:r>
      <w:r>
        <w:rPr>
          <w:rFonts w:eastAsiaTheme="minorEastAsia"/>
        </w:rPr>
        <w:t>the c</w:t>
      </w:r>
      <w:r w:rsidRPr="009D637E">
        <w:rPr>
          <w:rFonts w:eastAsiaTheme="minorEastAsia"/>
        </w:rPr>
        <w:t>urrent stock price</w:t>
      </w:r>
      <w:r>
        <w:rPr>
          <w:rFonts w:eastAsiaTheme="minorEastAsia"/>
        </w:rPr>
        <w:t xml:space="preserve"> to </w:t>
      </w:r>
      <w:r w:rsidRPr="009D637E">
        <w:rPr>
          <w:rFonts w:eastAsiaTheme="minorEastAsia"/>
        </w:rPr>
        <w:t>striking price</w:t>
      </w:r>
      <w:r>
        <w:rPr>
          <w:rFonts w:eastAsiaTheme="minorEastAsia"/>
        </w:rPr>
        <w:t xml:space="preserve"> (exercise price) we can see that higher values of </w:t>
      </w:r>
      <m:oMath>
        <m:r>
          <m:rPr>
            <m:sty m:val="bi"/>
          </m:rPr>
          <w:rPr>
            <w:rFonts w:ascii="Cambria Math" w:hAnsi="Cambria Math"/>
            <w:sz w:val="32"/>
          </w:rPr>
          <m:t>S</m:t>
        </m:r>
      </m:oMath>
      <w:r>
        <w:rPr>
          <w:rFonts w:eastAsiaTheme="minorEastAsia"/>
        </w:rPr>
        <w:t xml:space="preserve"> or lower values of </w:t>
      </w:r>
      <m:oMath>
        <m:r>
          <m:rPr>
            <m:sty m:val="bi"/>
          </m:rPr>
          <w:rPr>
            <w:rFonts w:ascii="Cambria Math" w:hAnsi="Cambria Math"/>
            <w:sz w:val="32"/>
          </w:rPr>
          <m:t>K</m:t>
        </m:r>
      </m:oMath>
      <w:r>
        <w:rPr>
          <w:rFonts w:eastAsiaTheme="minorEastAsia"/>
        </w:rPr>
        <w:t xml:space="preserve"> will result in a higher ratio value. When that ratio has a high value the value of </w:t>
      </w:r>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oMath>
      <w:r>
        <w:rPr>
          <w:rFonts w:eastAsiaTheme="minorEastAsia"/>
        </w:rPr>
        <w:t xml:space="preserve"> is higher so after applying that parameter to equation </w:t>
      </w:r>
      <w:r w:rsidR="00971A96">
        <w:rPr>
          <w:rFonts w:eastAsiaTheme="minorEastAsia"/>
        </w:rPr>
        <w:fldChar w:fldCharType="begin"/>
      </w:r>
      <w:r w:rsidR="00971A96">
        <w:rPr>
          <w:rFonts w:eastAsiaTheme="minorEastAsia"/>
        </w:rPr>
        <w:instrText xml:space="preserve"> REF _Ref484520997 \h </w:instrText>
      </w:r>
      <w:r w:rsidR="00971A96">
        <w:rPr>
          <w:rFonts w:eastAsiaTheme="minorEastAsia"/>
        </w:rPr>
      </w:r>
      <w:r w:rsidR="00971A96">
        <w:rPr>
          <w:rFonts w:eastAsiaTheme="minorEastAsia"/>
        </w:rPr>
        <w:fldChar w:fldCharType="separate"/>
      </w:r>
      <w:r w:rsidR="00DB735F">
        <w:t>(</w:t>
      </w:r>
      <w:r w:rsidR="00DB735F">
        <w:rPr>
          <w:noProof/>
        </w:rPr>
        <w:t>3</w:t>
      </w:r>
      <w:r w:rsidR="00DB735F">
        <w:noBreakHyphen/>
      </w:r>
      <w:r w:rsidR="00DB735F">
        <w:rPr>
          <w:noProof/>
        </w:rPr>
        <w:t>2</w:t>
      </w:r>
      <w:r w:rsidR="00DB735F">
        <w:t>)</w:t>
      </w:r>
      <w:r w:rsidR="00971A96">
        <w:rPr>
          <w:rFonts w:eastAsiaTheme="minorEastAsia"/>
        </w:rPr>
        <w:fldChar w:fldCharType="end"/>
      </w:r>
      <w:r>
        <w:rPr>
          <w:rFonts w:eastAsiaTheme="minorEastAsia"/>
        </w:rPr>
        <w:t xml:space="preserve"> </w:t>
      </w:r>
      <w:r>
        <w:rPr>
          <w:noProof/>
        </w:rPr>
        <w:t xml:space="preserve">we wil get higher probalities </w:t>
      </w:r>
      <m:oMath>
        <m:r>
          <m:rPr>
            <m:sty m:val="bi"/>
          </m:rPr>
          <w:rPr>
            <w:rFonts w:ascii="Cambria Math" w:hAnsi="Cambria Math"/>
            <w:sz w:val="32"/>
          </w:rPr>
          <m:t>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e>
        </m:d>
      </m:oMath>
      <w:r>
        <w:rPr>
          <w:rFonts w:eastAsiaTheme="minorEastAsia"/>
        </w:rPr>
        <w:t xml:space="preserve"> </w:t>
      </w:r>
      <w:r>
        <w:rPr>
          <w:noProof/>
        </w:rPr>
        <w:t xml:space="preserve"> and </w:t>
      </w:r>
      <m:oMath>
        <m:r>
          <m:rPr>
            <m:sty m:val="bi"/>
          </m:rPr>
          <w:rPr>
            <w:rFonts w:ascii="Cambria Math" w:hAnsi="Cambria Math"/>
            <w:sz w:val="32"/>
          </w:rPr>
          <m:t>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e>
        </m:d>
      </m:oMath>
      <w:r>
        <w:rPr>
          <w:noProof/>
        </w:rPr>
        <w:t>.</w:t>
      </w:r>
    </w:p>
    <w:p w:rsidR="00210D62" w:rsidRDefault="00210D62" w:rsidP="00210D62">
      <w:pPr>
        <w:rPr>
          <w:noProof/>
        </w:rPr>
      </w:pPr>
      <w:r>
        <w:rPr>
          <w:noProof/>
        </w:rPr>
        <w:t>The result in that situation will be the higher chance of exercising that price.</w:t>
      </w:r>
    </w:p>
    <w:p w:rsidR="00B725C1" w:rsidRDefault="00210D62" w:rsidP="00210D62">
      <w:r>
        <w:t xml:space="preserve">Before we </w:t>
      </w:r>
      <w:r w:rsidRPr="00BF687E">
        <w:rPr>
          <w:noProof/>
        </w:rPr>
        <w:t>discuss</w:t>
      </w:r>
      <w:r>
        <w:t xml:space="preserve"> the next factor that has significant influence for the </w:t>
      </w:r>
      <w:r>
        <w:rPr>
          <w:rFonts w:eastAsiaTheme="minorEastAsia"/>
        </w:rPr>
        <w:t xml:space="preserve">European call options </w:t>
      </w:r>
      <m:oMath>
        <m:r>
          <m:rPr>
            <m:sty m:val="bi"/>
          </m:rPr>
          <w:rPr>
            <w:rFonts w:ascii="Cambria Math" w:hAnsi="Cambria Math"/>
            <w:sz w:val="32"/>
          </w:rPr>
          <m:t>(C)</m:t>
        </m:r>
      </m:oMath>
      <w:r w:rsidR="00587A23">
        <w:t>,</w:t>
      </w:r>
      <w:r>
        <w:t xml:space="preserve"> </w:t>
      </w:r>
      <w:r w:rsidR="00587A23">
        <w:t>w</w:t>
      </w:r>
      <w:r w:rsidRPr="00CE49C4">
        <w:t>e will derive equation</w:t>
      </w:r>
      <w:r w:rsidR="004963B2">
        <w:t xml:space="preserve"> </w:t>
      </w:r>
      <w:r w:rsidR="004963B2">
        <w:fldChar w:fldCharType="begin"/>
      </w:r>
      <w:r w:rsidR="004963B2">
        <w:instrText xml:space="preserve"> REF _Ref484515833 \h </w:instrText>
      </w:r>
      <w:r w:rsidR="004963B2">
        <w:fldChar w:fldCharType="separate"/>
      </w:r>
      <w:r w:rsidR="00DB735F">
        <w:t>(</w:t>
      </w:r>
      <w:r w:rsidR="00DB735F">
        <w:rPr>
          <w:noProof/>
        </w:rPr>
        <w:t>3</w:t>
      </w:r>
      <w:r w:rsidR="00DB735F">
        <w:noBreakHyphen/>
      </w:r>
      <w:r w:rsidR="00DB735F">
        <w:rPr>
          <w:noProof/>
        </w:rPr>
        <w:t>3</w:t>
      </w:r>
      <w:r w:rsidR="00DB735F">
        <w:t>)</w:t>
      </w:r>
      <w:r w:rsidR="004963B2">
        <w:fldChar w:fldCharType="end"/>
      </w:r>
      <w:r w:rsidRPr="00CE49C4">
        <w:t>. Deriving</w:t>
      </w:r>
      <w:r w:rsidR="00494D78">
        <w:t xml:space="preserve"> that </w:t>
      </w:r>
      <w:r w:rsidR="00A7334C">
        <w:t>e</w:t>
      </w:r>
      <w:r w:rsidR="00494D78">
        <w:t>quation</w:t>
      </w:r>
      <w:r w:rsidRPr="00CE49C4">
        <w:t xml:space="preserve"> will give u</w:t>
      </w:r>
      <w:r w:rsidR="00C05028" w:rsidRPr="00CE49C4">
        <w:t>s more inside on its behaviour.</w:t>
      </w:r>
    </w:p>
    <w:p w:rsidR="009F5167" w:rsidRPr="00EC79B0" w:rsidRDefault="00210D62" w:rsidP="00C73EF8">
      <w:pPr>
        <w:rPr>
          <w:lang w:val="en-US"/>
        </w:rPr>
      </w:pPr>
      <w:r>
        <w:t xml:space="preserve">We substitute </w:t>
      </w:r>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oMath>
      <w:r w:rsidR="00971A96">
        <w:t xml:space="preserve"> for equation described in </w:t>
      </w:r>
      <w:r w:rsidR="00971A96">
        <w:fldChar w:fldCharType="begin"/>
      </w:r>
      <w:r w:rsidR="00971A96">
        <w:instrText xml:space="preserve"> REF _Ref484520997 \h </w:instrText>
      </w:r>
      <w:r w:rsidR="00971A96">
        <w:fldChar w:fldCharType="separate"/>
      </w:r>
      <w:r w:rsidR="00DB735F">
        <w:t>(</w:t>
      </w:r>
      <w:r w:rsidR="00DB735F">
        <w:rPr>
          <w:noProof/>
        </w:rPr>
        <w:t>3</w:t>
      </w:r>
      <w:r w:rsidR="00DB735F">
        <w:noBreakHyphen/>
      </w:r>
      <w:r w:rsidR="00DB735F">
        <w:rPr>
          <w:noProof/>
        </w:rPr>
        <w:t>2</w:t>
      </w:r>
      <w:r w:rsidR="00DB735F">
        <w:t>)</w:t>
      </w:r>
      <w:r w:rsidR="00971A96">
        <w:fldChar w:fldCharType="end"/>
      </w:r>
      <w:r w:rsidR="00910AA7">
        <w:t>:</w:t>
      </w:r>
    </w:p>
    <w:tbl>
      <w:tblPr>
        <w:tblW w:w="0" w:type="auto"/>
        <w:tblLook w:val="00A0" w:firstRow="1" w:lastRow="0" w:firstColumn="1" w:lastColumn="0" w:noHBand="0" w:noVBand="0"/>
      </w:tblPr>
      <w:tblGrid>
        <w:gridCol w:w="7905"/>
        <w:gridCol w:w="815"/>
      </w:tblGrid>
      <w:tr w:rsidR="00210D62" w:rsidTr="00C73EF8">
        <w:tc>
          <w:tcPr>
            <w:tcW w:w="7905" w:type="dxa"/>
          </w:tcPr>
          <w:p w:rsidR="00210D62" w:rsidRPr="00C73EF8" w:rsidRDefault="004A04D5" w:rsidP="00C73EF8">
            <w:pPr>
              <w:jc w:val="center"/>
              <w:rPr>
                <w:rFonts w:eastAsiaTheme="minorEastAsia"/>
                <w:b/>
                <w:sz w:val="32"/>
              </w:rPr>
            </w:pPr>
            <m:oMathPara>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r>
                  <m:rPr>
                    <m:sty m:val="bi"/>
                  </m:rPr>
                  <w:rPr>
                    <w:rFonts w:ascii="Cambria Math" w:hAnsi="Cambria Math"/>
                    <w:sz w:val="32"/>
                  </w:rPr>
                  <m:t>=</m:t>
                </m:r>
                <m:f>
                  <m:fPr>
                    <m:ctrlPr>
                      <w:rPr>
                        <w:rFonts w:ascii="Cambria Math" w:hAnsi="Cambria Math"/>
                        <w:b/>
                        <w:i/>
                        <w:sz w:val="32"/>
                      </w:rPr>
                    </m:ctrlPr>
                  </m:fPr>
                  <m:num>
                    <m:func>
                      <m:funcPr>
                        <m:ctrlPr>
                          <w:rPr>
                            <w:rFonts w:ascii="Cambria Math" w:hAnsi="Cambria Math"/>
                            <w:b/>
                            <w:sz w:val="32"/>
                          </w:rPr>
                        </m:ctrlPr>
                      </m:funcPr>
                      <m:fName>
                        <m:r>
                          <m:rPr>
                            <m:sty m:val="b"/>
                          </m:rPr>
                          <w:rPr>
                            <w:rFonts w:ascii="Cambria Math" w:hAnsi="Cambria Math"/>
                            <w:sz w:val="32"/>
                          </w:rPr>
                          <m:t>ln</m:t>
                        </m:r>
                      </m:fName>
                      <m:e>
                        <m:d>
                          <m:dPr>
                            <m:ctrlPr>
                              <w:rPr>
                                <w:rFonts w:ascii="Cambria Math" w:hAnsi="Cambria Math"/>
                                <w:b/>
                                <w:i/>
                                <w:sz w:val="32"/>
                              </w:rPr>
                            </m:ctrlPr>
                          </m:dPr>
                          <m:e>
                            <m:f>
                              <m:fPr>
                                <m:ctrlPr>
                                  <w:rPr>
                                    <w:rFonts w:ascii="Cambria Math" w:hAnsi="Cambria Math"/>
                                    <w:b/>
                                    <w:i/>
                                    <w:sz w:val="32"/>
                                  </w:rPr>
                                </m:ctrlPr>
                              </m:fPr>
                              <m:num>
                                <m:r>
                                  <m:rPr>
                                    <m:sty m:val="bi"/>
                                  </m:rPr>
                                  <w:rPr>
                                    <w:rFonts w:ascii="Cambria Math" w:hAnsi="Cambria Math"/>
                                    <w:sz w:val="32"/>
                                  </w:rPr>
                                  <m:t>S</m:t>
                                </m:r>
                              </m:num>
                              <m:den>
                                <m:r>
                                  <m:rPr>
                                    <m:sty m:val="bi"/>
                                  </m:rPr>
                                  <w:rPr>
                                    <w:rFonts w:ascii="Cambria Math" w:hAnsi="Cambria Math"/>
                                    <w:sz w:val="32"/>
                                  </w:rPr>
                                  <m:t>K</m:t>
                                </m:r>
                              </m:den>
                            </m:f>
                          </m:e>
                        </m:d>
                      </m:e>
                    </m:func>
                    <m:r>
                      <m:rPr>
                        <m:sty m:val="bi"/>
                      </m:rPr>
                      <w:rPr>
                        <w:rFonts w:ascii="Cambria Math" w:hAnsi="Cambria Math"/>
                        <w:sz w:val="32"/>
                      </w:rPr>
                      <m:t>+</m:t>
                    </m:r>
                    <m:d>
                      <m:dPr>
                        <m:ctrlPr>
                          <w:rPr>
                            <w:rFonts w:ascii="Cambria Math" w:hAnsi="Cambria Math"/>
                            <w:b/>
                            <w:i/>
                            <w:sz w:val="32"/>
                          </w:rPr>
                        </m:ctrlPr>
                      </m:dPr>
                      <m:e>
                        <m:r>
                          <m:rPr>
                            <m:sty m:val="bi"/>
                          </m:rPr>
                          <w:rPr>
                            <w:rFonts w:ascii="Cambria Math" w:hAnsi="Cambria Math"/>
                            <w:sz w:val="32"/>
                          </w:rPr>
                          <m:t>r+</m:t>
                        </m:r>
                        <m:f>
                          <m:fPr>
                            <m:ctrlPr>
                              <w:rPr>
                                <w:rFonts w:ascii="Cambria Math" w:hAnsi="Cambria Math"/>
                                <w:b/>
                                <w:i/>
                                <w:sz w:val="32"/>
                              </w:rPr>
                            </m:ctrlPr>
                          </m:fPr>
                          <m:num>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num>
                          <m:den>
                            <m:r>
                              <m:rPr>
                                <m:sty m:val="bi"/>
                              </m:rPr>
                              <w:rPr>
                                <w:rFonts w:ascii="Cambria Math" w:hAnsi="Cambria Math"/>
                                <w:sz w:val="32"/>
                              </w:rPr>
                              <m:t>2</m:t>
                            </m:r>
                          </m:den>
                        </m:f>
                      </m:e>
                    </m:d>
                    <m:r>
                      <m:rPr>
                        <m:sty m:val="bi"/>
                      </m:rPr>
                      <w:rPr>
                        <w:rFonts w:ascii="Cambria Math" w:hAnsi="Cambria Math"/>
                        <w:sz w:val="32"/>
                      </w:rPr>
                      <m:t>t</m:t>
                    </m:r>
                  </m:num>
                  <m:den>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den>
                </m:f>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oMath>
            </m:oMathPara>
          </w:p>
        </w:tc>
        <w:tc>
          <w:tcPr>
            <w:tcW w:w="815" w:type="dxa"/>
            <w:vAlign w:val="center"/>
          </w:tcPr>
          <w:p w:rsidR="00210D62" w:rsidRDefault="00210D62" w:rsidP="00C73EF8">
            <w:pPr>
              <w:pStyle w:val="Legenda"/>
              <w:jc w:val="right"/>
            </w:pPr>
            <w:bookmarkStart w:id="97" w:name="_Toc490820662"/>
            <w:r w:rsidRPr="00B725C1">
              <w:rPr>
                <w:lang w:val="pl-PL"/>
              </w:rP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rsidR="009F5167">
              <w:noBreakHyphen/>
            </w:r>
            <w:r w:rsidR="004A04D5">
              <w:fldChar w:fldCharType="begin"/>
            </w:r>
            <w:r w:rsidR="004A04D5">
              <w:instrText xml:space="preserve"> SEQ Equation \* ARABIC \s 1 </w:instrText>
            </w:r>
            <w:r w:rsidR="004A04D5">
              <w:fldChar w:fldCharType="separate"/>
            </w:r>
            <w:r w:rsidR="00DB735F">
              <w:rPr>
                <w:noProof/>
              </w:rPr>
              <w:t>4</w:t>
            </w:r>
            <w:r w:rsidR="004A04D5">
              <w:rPr>
                <w:noProof/>
              </w:rPr>
              <w:fldChar w:fldCharType="end"/>
            </w:r>
            <w:r>
              <w:t>)</w:t>
            </w:r>
            <w:bookmarkEnd w:id="97"/>
          </w:p>
        </w:tc>
      </w:tr>
    </w:tbl>
    <w:p w:rsidR="009A14BA" w:rsidRDefault="009A14BA" w:rsidP="00C73EF8"/>
    <w:p w:rsidR="009A14BA" w:rsidRDefault="009A14BA" w:rsidP="00C73EF8"/>
    <w:p w:rsidR="00210D62" w:rsidRDefault="00210D62" w:rsidP="00C73EF8">
      <w:r w:rsidRPr="00BF687E">
        <w:rPr>
          <w:noProof/>
        </w:rPr>
        <w:lastRenderedPageBreak/>
        <w:t>Subtracting with</w:t>
      </w:r>
      <w:r w:rsidR="008A3859" w:rsidRPr="00BF687E">
        <w:rPr>
          <w:noProof/>
        </w:rPr>
        <w:t xml:space="preserve"> a</w:t>
      </w:r>
      <w:r w:rsidRPr="00BF687E">
        <w:rPr>
          <w:noProof/>
        </w:rPr>
        <w:t xml:space="preserve"> common denominator</w:t>
      </w:r>
      <w:r w:rsidR="00910AA7" w:rsidRPr="00BF687E">
        <w:rPr>
          <w:noProof/>
        </w:rPr>
        <w:t>:</w:t>
      </w:r>
    </w:p>
    <w:tbl>
      <w:tblPr>
        <w:tblW w:w="0" w:type="auto"/>
        <w:tblLook w:val="00A0" w:firstRow="1" w:lastRow="0" w:firstColumn="1" w:lastColumn="0" w:noHBand="0" w:noVBand="0"/>
      </w:tblPr>
      <w:tblGrid>
        <w:gridCol w:w="7905"/>
        <w:gridCol w:w="815"/>
      </w:tblGrid>
      <w:tr w:rsidR="00210D62" w:rsidTr="001B70DB">
        <w:tc>
          <w:tcPr>
            <w:tcW w:w="7905" w:type="dxa"/>
          </w:tcPr>
          <w:p w:rsidR="00210D62" w:rsidRPr="009D637E" w:rsidRDefault="004A04D5" w:rsidP="00C73EF8">
            <w:pPr>
              <w:jc w:val="center"/>
              <w:rPr>
                <w:rFonts w:eastAsiaTheme="minorEastAsia"/>
                <w:b/>
                <w:sz w:val="32"/>
              </w:rPr>
            </w:pPr>
            <m:oMathPara>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r>
                  <m:rPr>
                    <m:sty m:val="bi"/>
                  </m:rPr>
                  <w:rPr>
                    <w:rFonts w:ascii="Cambria Math" w:hAnsi="Cambria Math"/>
                    <w:sz w:val="32"/>
                  </w:rPr>
                  <m:t>=</m:t>
                </m:r>
                <m:f>
                  <m:fPr>
                    <m:ctrlPr>
                      <w:rPr>
                        <w:rFonts w:ascii="Cambria Math" w:hAnsi="Cambria Math"/>
                        <w:b/>
                        <w:i/>
                        <w:sz w:val="32"/>
                      </w:rPr>
                    </m:ctrlPr>
                  </m:fPr>
                  <m:num>
                    <m:func>
                      <m:funcPr>
                        <m:ctrlPr>
                          <w:rPr>
                            <w:rFonts w:ascii="Cambria Math" w:hAnsi="Cambria Math"/>
                            <w:b/>
                            <w:sz w:val="32"/>
                          </w:rPr>
                        </m:ctrlPr>
                      </m:funcPr>
                      <m:fName>
                        <m:r>
                          <m:rPr>
                            <m:sty m:val="b"/>
                          </m:rPr>
                          <w:rPr>
                            <w:rFonts w:ascii="Cambria Math" w:hAnsi="Cambria Math"/>
                            <w:sz w:val="32"/>
                          </w:rPr>
                          <m:t>ln</m:t>
                        </m:r>
                      </m:fName>
                      <m:e>
                        <m:d>
                          <m:dPr>
                            <m:ctrlPr>
                              <w:rPr>
                                <w:rFonts w:ascii="Cambria Math" w:hAnsi="Cambria Math"/>
                                <w:b/>
                                <w:i/>
                                <w:sz w:val="32"/>
                              </w:rPr>
                            </m:ctrlPr>
                          </m:dPr>
                          <m:e>
                            <m:f>
                              <m:fPr>
                                <m:ctrlPr>
                                  <w:rPr>
                                    <w:rFonts w:ascii="Cambria Math" w:hAnsi="Cambria Math"/>
                                    <w:b/>
                                    <w:i/>
                                    <w:sz w:val="32"/>
                                  </w:rPr>
                                </m:ctrlPr>
                              </m:fPr>
                              <m:num>
                                <m:r>
                                  <m:rPr>
                                    <m:sty m:val="bi"/>
                                  </m:rPr>
                                  <w:rPr>
                                    <w:rFonts w:ascii="Cambria Math" w:hAnsi="Cambria Math"/>
                                    <w:sz w:val="32"/>
                                  </w:rPr>
                                  <m:t>S</m:t>
                                </m:r>
                              </m:num>
                              <m:den>
                                <m:r>
                                  <m:rPr>
                                    <m:sty m:val="bi"/>
                                  </m:rPr>
                                  <w:rPr>
                                    <w:rFonts w:ascii="Cambria Math" w:hAnsi="Cambria Math"/>
                                    <w:sz w:val="32"/>
                                  </w:rPr>
                                  <m:t>K</m:t>
                                </m:r>
                              </m:den>
                            </m:f>
                          </m:e>
                        </m:d>
                      </m:e>
                    </m:func>
                    <m:r>
                      <m:rPr>
                        <m:sty m:val="bi"/>
                      </m:rPr>
                      <w:rPr>
                        <w:rFonts w:ascii="Cambria Math" w:hAnsi="Cambria Math"/>
                        <w:sz w:val="32"/>
                      </w:rPr>
                      <m:t>+</m:t>
                    </m:r>
                    <m:d>
                      <m:dPr>
                        <m:ctrlPr>
                          <w:rPr>
                            <w:rFonts w:ascii="Cambria Math" w:hAnsi="Cambria Math"/>
                            <w:b/>
                            <w:i/>
                            <w:sz w:val="32"/>
                          </w:rPr>
                        </m:ctrlPr>
                      </m:dPr>
                      <m:e>
                        <m:r>
                          <m:rPr>
                            <m:sty m:val="bi"/>
                          </m:rPr>
                          <w:rPr>
                            <w:rFonts w:ascii="Cambria Math" w:hAnsi="Cambria Math"/>
                            <w:sz w:val="32"/>
                          </w:rPr>
                          <m:t>r+</m:t>
                        </m:r>
                        <m:f>
                          <m:fPr>
                            <m:ctrlPr>
                              <w:rPr>
                                <w:rFonts w:ascii="Cambria Math" w:hAnsi="Cambria Math"/>
                                <w:b/>
                                <w:i/>
                                <w:sz w:val="32"/>
                              </w:rPr>
                            </m:ctrlPr>
                          </m:fPr>
                          <m:num>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num>
                          <m:den>
                            <m:r>
                              <m:rPr>
                                <m:sty m:val="bi"/>
                              </m:rPr>
                              <w:rPr>
                                <w:rFonts w:ascii="Cambria Math" w:hAnsi="Cambria Math"/>
                                <w:sz w:val="32"/>
                              </w:rPr>
                              <m:t>2</m:t>
                            </m:r>
                          </m:den>
                        </m:f>
                      </m:e>
                    </m:d>
                    <m:r>
                      <m:rPr>
                        <m:sty m:val="bi"/>
                      </m:rPr>
                      <w:rPr>
                        <w:rFonts w:ascii="Cambria Math" w:hAnsi="Cambria Math"/>
                        <w:sz w:val="32"/>
                      </w:rPr>
                      <m:t>t</m:t>
                    </m:r>
                  </m:num>
                  <m:den>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den>
                </m:f>
                <m:r>
                  <m:rPr>
                    <m:sty m:val="bi"/>
                  </m:rPr>
                  <w:rPr>
                    <w:rFonts w:ascii="Cambria Math" w:hAnsi="Cambria Math"/>
                    <w:sz w:val="32"/>
                  </w:rPr>
                  <m:t xml:space="preserve">- </m:t>
                </m:r>
                <m:f>
                  <m:fPr>
                    <m:ctrlPr>
                      <w:rPr>
                        <w:rFonts w:ascii="Cambria Math" w:hAnsi="Cambria Math"/>
                        <w:b/>
                        <w:i/>
                        <w:sz w:val="32"/>
                      </w:rPr>
                    </m:ctrlPr>
                  </m:fPr>
                  <m:num>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r>
                      <m:rPr>
                        <m:sty m:val="bi"/>
                      </m:rPr>
                      <w:rPr>
                        <w:rFonts w:ascii="Cambria Math" w:hAnsi="Cambria Math"/>
                        <w:sz w:val="32"/>
                      </w:rPr>
                      <m:t xml:space="preserve">∙t </m:t>
                    </m:r>
                  </m:num>
                  <m:den>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den>
                </m:f>
              </m:oMath>
            </m:oMathPara>
          </w:p>
          <w:p w:rsidR="00210D62" w:rsidRDefault="00210D62" w:rsidP="00C73EF8"/>
        </w:tc>
        <w:tc>
          <w:tcPr>
            <w:tcW w:w="815" w:type="dxa"/>
            <w:vAlign w:val="center"/>
          </w:tcPr>
          <w:p w:rsidR="00210D62" w:rsidRDefault="009F5167" w:rsidP="00C73EF8">
            <w:pPr>
              <w:pStyle w:val="Legenda"/>
              <w:jc w:val="right"/>
            </w:pPr>
            <w:bookmarkStart w:id="98" w:name="_Toc490820663"/>
            <w:r w:rsidRPr="00B725C1">
              <w:rPr>
                <w:lang w:val="pl-PL"/>
              </w:rP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5</w:t>
            </w:r>
            <w:r w:rsidR="004A04D5">
              <w:rPr>
                <w:noProof/>
              </w:rPr>
              <w:fldChar w:fldCharType="end"/>
            </w:r>
            <w:r>
              <w:t>)</w:t>
            </w:r>
            <w:bookmarkEnd w:id="98"/>
          </w:p>
        </w:tc>
      </w:tr>
      <w:tr w:rsidR="00210D62" w:rsidTr="001B70DB">
        <w:tc>
          <w:tcPr>
            <w:tcW w:w="7905" w:type="dxa"/>
          </w:tcPr>
          <w:p w:rsidR="00210D62" w:rsidRPr="009D637E" w:rsidRDefault="004A04D5" w:rsidP="001B70DB">
            <w:pPr>
              <w:jc w:val="center"/>
              <w:rPr>
                <w:rFonts w:eastAsiaTheme="minorEastAsia"/>
                <w:b/>
                <w:sz w:val="32"/>
              </w:rPr>
            </w:pPr>
            <m:oMathPara>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r>
                  <m:rPr>
                    <m:sty m:val="bi"/>
                  </m:rPr>
                  <w:rPr>
                    <w:rFonts w:ascii="Cambria Math" w:hAnsi="Cambria Math"/>
                    <w:sz w:val="32"/>
                  </w:rPr>
                  <m:t>=</m:t>
                </m:r>
                <m:f>
                  <m:fPr>
                    <m:ctrlPr>
                      <w:rPr>
                        <w:rFonts w:ascii="Cambria Math" w:hAnsi="Cambria Math"/>
                        <w:b/>
                        <w:i/>
                        <w:sz w:val="32"/>
                      </w:rPr>
                    </m:ctrlPr>
                  </m:fPr>
                  <m:num>
                    <m:func>
                      <m:funcPr>
                        <m:ctrlPr>
                          <w:rPr>
                            <w:rFonts w:ascii="Cambria Math" w:hAnsi="Cambria Math"/>
                            <w:b/>
                            <w:sz w:val="32"/>
                          </w:rPr>
                        </m:ctrlPr>
                      </m:funcPr>
                      <m:fName>
                        <m:r>
                          <m:rPr>
                            <m:sty m:val="b"/>
                          </m:rPr>
                          <w:rPr>
                            <w:rFonts w:ascii="Cambria Math" w:hAnsi="Cambria Math"/>
                            <w:sz w:val="32"/>
                          </w:rPr>
                          <m:t>ln</m:t>
                        </m:r>
                      </m:fName>
                      <m:e>
                        <m:d>
                          <m:dPr>
                            <m:ctrlPr>
                              <w:rPr>
                                <w:rFonts w:ascii="Cambria Math" w:hAnsi="Cambria Math"/>
                                <w:b/>
                                <w:i/>
                                <w:sz w:val="32"/>
                              </w:rPr>
                            </m:ctrlPr>
                          </m:dPr>
                          <m:e>
                            <m:f>
                              <m:fPr>
                                <m:ctrlPr>
                                  <w:rPr>
                                    <w:rFonts w:ascii="Cambria Math" w:hAnsi="Cambria Math"/>
                                    <w:b/>
                                    <w:i/>
                                    <w:sz w:val="32"/>
                                  </w:rPr>
                                </m:ctrlPr>
                              </m:fPr>
                              <m:num>
                                <m:r>
                                  <m:rPr>
                                    <m:sty m:val="bi"/>
                                  </m:rPr>
                                  <w:rPr>
                                    <w:rFonts w:ascii="Cambria Math" w:hAnsi="Cambria Math"/>
                                    <w:sz w:val="32"/>
                                  </w:rPr>
                                  <m:t>S</m:t>
                                </m:r>
                              </m:num>
                              <m:den>
                                <m:r>
                                  <m:rPr>
                                    <m:sty m:val="bi"/>
                                  </m:rPr>
                                  <w:rPr>
                                    <w:rFonts w:ascii="Cambria Math" w:hAnsi="Cambria Math"/>
                                    <w:sz w:val="32"/>
                                  </w:rPr>
                                  <m:t>K</m:t>
                                </m:r>
                              </m:den>
                            </m:f>
                          </m:e>
                        </m:d>
                      </m:e>
                    </m:func>
                    <m:r>
                      <m:rPr>
                        <m:sty m:val="bi"/>
                      </m:rPr>
                      <w:rPr>
                        <w:rFonts w:ascii="Cambria Math" w:hAnsi="Cambria Math"/>
                        <w:sz w:val="32"/>
                      </w:rPr>
                      <m:t>+</m:t>
                    </m:r>
                    <m:d>
                      <m:dPr>
                        <m:ctrlPr>
                          <w:rPr>
                            <w:rFonts w:ascii="Cambria Math" w:hAnsi="Cambria Math"/>
                            <w:b/>
                            <w:i/>
                            <w:sz w:val="32"/>
                          </w:rPr>
                        </m:ctrlPr>
                      </m:dPr>
                      <m:e>
                        <m:r>
                          <m:rPr>
                            <m:sty m:val="bi"/>
                          </m:rPr>
                          <w:rPr>
                            <w:rFonts w:ascii="Cambria Math" w:hAnsi="Cambria Math"/>
                            <w:sz w:val="32"/>
                          </w:rPr>
                          <m:t>r+</m:t>
                        </m:r>
                        <m:f>
                          <m:fPr>
                            <m:ctrlPr>
                              <w:rPr>
                                <w:rFonts w:ascii="Cambria Math" w:hAnsi="Cambria Math"/>
                                <w:b/>
                                <w:i/>
                                <w:sz w:val="32"/>
                              </w:rPr>
                            </m:ctrlPr>
                          </m:fPr>
                          <m:num>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num>
                          <m:den>
                            <m:r>
                              <m:rPr>
                                <m:sty m:val="bi"/>
                              </m:rPr>
                              <w:rPr>
                                <w:rFonts w:ascii="Cambria Math" w:hAnsi="Cambria Math"/>
                                <w:sz w:val="32"/>
                              </w:rPr>
                              <m:t>2</m:t>
                            </m:r>
                          </m:den>
                        </m:f>
                      </m:e>
                    </m:d>
                    <m:r>
                      <m:rPr>
                        <m:sty m:val="bi"/>
                      </m:rPr>
                      <w:rPr>
                        <w:rFonts w:ascii="Cambria Math" w:hAnsi="Cambria Math"/>
                        <w:sz w:val="32"/>
                      </w:rPr>
                      <m:t>t-</m:t>
                    </m:r>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r>
                      <m:rPr>
                        <m:sty m:val="bi"/>
                      </m:rPr>
                      <w:rPr>
                        <w:rFonts w:ascii="Cambria Math" w:hAnsi="Cambria Math"/>
                        <w:sz w:val="32"/>
                      </w:rPr>
                      <m:t xml:space="preserve">∙t </m:t>
                    </m:r>
                  </m:num>
                  <m:den>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den>
                </m:f>
              </m:oMath>
            </m:oMathPara>
          </w:p>
          <w:p w:rsidR="00210D62" w:rsidRDefault="00210D62" w:rsidP="001B70DB"/>
        </w:tc>
        <w:tc>
          <w:tcPr>
            <w:tcW w:w="815" w:type="dxa"/>
            <w:vAlign w:val="center"/>
          </w:tcPr>
          <w:p w:rsidR="00210D62" w:rsidRDefault="009F5167" w:rsidP="001B70DB">
            <w:pPr>
              <w:pStyle w:val="Legenda"/>
              <w:jc w:val="right"/>
            </w:pPr>
            <w:bookmarkStart w:id="99" w:name="_Toc490820664"/>
            <w:r w:rsidRPr="00B725C1">
              <w:rPr>
                <w:lang w:val="pl-PL"/>
              </w:rP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6</w:t>
            </w:r>
            <w:r w:rsidR="004A04D5">
              <w:rPr>
                <w:noProof/>
              </w:rPr>
              <w:fldChar w:fldCharType="end"/>
            </w:r>
            <w:r>
              <w:t>)</w:t>
            </w:r>
            <w:bookmarkEnd w:id="99"/>
          </w:p>
        </w:tc>
      </w:tr>
    </w:tbl>
    <w:p w:rsidR="00210D62" w:rsidRDefault="00210D62" w:rsidP="00210D62">
      <w:r>
        <w:t xml:space="preserve">Putting </w:t>
      </w:r>
      <m:oMath>
        <m:r>
          <m:rPr>
            <m:sty m:val="bi"/>
          </m:rPr>
          <w:rPr>
            <w:rFonts w:ascii="Cambria Math" w:hAnsi="Cambria Math"/>
            <w:sz w:val="32"/>
          </w:rPr>
          <m:t>t</m:t>
        </m:r>
      </m:oMath>
      <w:r>
        <w:t xml:space="preserve"> outside the bracket</w:t>
      </w:r>
      <w:r w:rsidR="00910AA7">
        <w:t>:</w:t>
      </w:r>
    </w:p>
    <w:tbl>
      <w:tblPr>
        <w:tblW w:w="0" w:type="auto"/>
        <w:tblLook w:val="00A0" w:firstRow="1" w:lastRow="0" w:firstColumn="1" w:lastColumn="0" w:noHBand="0" w:noVBand="0"/>
      </w:tblPr>
      <w:tblGrid>
        <w:gridCol w:w="7905"/>
        <w:gridCol w:w="815"/>
      </w:tblGrid>
      <w:tr w:rsidR="00210D62" w:rsidTr="001B70DB">
        <w:tc>
          <w:tcPr>
            <w:tcW w:w="7905" w:type="dxa"/>
          </w:tcPr>
          <w:p w:rsidR="00210D62" w:rsidRPr="009D637E" w:rsidRDefault="004A04D5" w:rsidP="001B70DB">
            <w:pPr>
              <w:jc w:val="center"/>
              <w:rPr>
                <w:rFonts w:eastAsiaTheme="minorEastAsia"/>
                <w:b/>
                <w:sz w:val="32"/>
              </w:rPr>
            </w:pPr>
            <m:oMathPara>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r>
                  <m:rPr>
                    <m:sty m:val="bi"/>
                  </m:rPr>
                  <w:rPr>
                    <w:rFonts w:ascii="Cambria Math" w:hAnsi="Cambria Math"/>
                    <w:sz w:val="32"/>
                  </w:rPr>
                  <m:t>=</m:t>
                </m:r>
                <m:f>
                  <m:fPr>
                    <m:ctrlPr>
                      <w:rPr>
                        <w:rFonts w:ascii="Cambria Math" w:hAnsi="Cambria Math"/>
                        <w:b/>
                        <w:i/>
                        <w:sz w:val="32"/>
                      </w:rPr>
                    </m:ctrlPr>
                  </m:fPr>
                  <m:num>
                    <m:func>
                      <m:funcPr>
                        <m:ctrlPr>
                          <w:rPr>
                            <w:rFonts w:ascii="Cambria Math" w:hAnsi="Cambria Math"/>
                            <w:b/>
                            <w:sz w:val="32"/>
                          </w:rPr>
                        </m:ctrlPr>
                      </m:funcPr>
                      <m:fName>
                        <m:r>
                          <m:rPr>
                            <m:sty m:val="b"/>
                          </m:rPr>
                          <w:rPr>
                            <w:rFonts w:ascii="Cambria Math" w:hAnsi="Cambria Math"/>
                            <w:sz w:val="32"/>
                          </w:rPr>
                          <m:t>ln</m:t>
                        </m:r>
                      </m:fName>
                      <m:e>
                        <m:d>
                          <m:dPr>
                            <m:ctrlPr>
                              <w:rPr>
                                <w:rFonts w:ascii="Cambria Math" w:hAnsi="Cambria Math"/>
                                <w:b/>
                                <w:i/>
                                <w:sz w:val="32"/>
                              </w:rPr>
                            </m:ctrlPr>
                          </m:dPr>
                          <m:e>
                            <m:f>
                              <m:fPr>
                                <m:ctrlPr>
                                  <w:rPr>
                                    <w:rFonts w:ascii="Cambria Math" w:hAnsi="Cambria Math"/>
                                    <w:b/>
                                    <w:i/>
                                    <w:sz w:val="32"/>
                                  </w:rPr>
                                </m:ctrlPr>
                              </m:fPr>
                              <m:num>
                                <m:r>
                                  <m:rPr>
                                    <m:sty m:val="bi"/>
                                  </m:rPr>
                                  <w:rPr>
                                    <w:rFonts w:ascii="Cambria Math" w:hAnsi="Cambria Math"/>
                                    <w:sz w:val="32"/>
                                  </w:rPr>
                                  <m:t>S</m:t>
                                </m:r>
                              </m:num>
                              <m:den>
                                <m:r>
                                  <m:rPr>
                                    <m:sty m:val="bi"/>
                                  </m:rPr>
                                  <w:rPr>
                                    <w:rFonts w:ascii="Cambria Math" w:hAnsi="Cambria Math"/>
                                    <w:sz w:val="32"/>
                                  </w:rPr>
                                  <m:t>K</m:t>
                                </m:r>
                              </m:den>
                            </m:f>
                          </m:e>
                        </m:d>
                      </m:e>
                    </m:func>
                    <m:r>
                      <m:rPr>
                        <m:sty m:val="bi"/>
                      </m:rPr>
                      <w:rPr>
                        <w:rFonts w:ascii="Cambria Math" w:hAnsi="Cambria Math"/>
                        <w:sz w:val="32"/>
                      </w:rPr>
                      <m:t>+</m:t>
                    </m:r>
                    <m:d>
                      <m:dPr>
                        <m:ctrlPr>
                          <w:rPr>
                            <w:rFonts w:ascii="Cambria Math" w:hAnsi="Cambria Math"/>
                            <w:b/>
                            <w:i/>
                            <w:sz w:val="32"/>
                          </w:rPr>
                        </m:ctrlPr>
                      </m:dPr>
                      <m:e>
                        <m:r>
                          <m:rPr>
                            <m:sty m:val="bi"/>
                          </m:rPr>
                          <w:rPr>
                            <w:rFonts w:ascii="Cambria Math" w:hAnsi="Cambria Math"/>
                            <w:sz w:val="32"/>
                          </w:rPr>
                          <m:t>r+</m:t>
                        </m:r>
                        <m:f>
                          <m:fPr>
                            <m:ctrlPr>
                              <w:rPr>
                                <w:rFonts w:ascii="Cambria Math" w:hAnsi="Cambria Math"/>
                                <w:b/>
                                <w:i/>
                                <w:sz w:val="32"/>
                              </w:rPr>
                            </m:ctrlPr>
                          </m:fPr>
                          <m:num>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num>
                          <m:den>
                            <m:r>
                              <m:rPr>
                                <m:sty m:val="bi"/>
                              </m:rPr>
                              <w:rPr>
                                <w:rFonts w:ascii="Cambria Math" w:hAnsi="Cambria Math"/>
                                <w:sz w:val="32"/>
                              </w:rPr>
                              <m:t>2</m:t>
                            </m:r>
                          </m:den>
                        </m:f>
                        <m:r>
                          <m:rPr>
                            <m:sty m:val="bi"/>
                          </m:rPr>
                          <w:rPr>
                            <w:rFonts w:ascii="Cambria Math" w:hAnsi="Cambria Math"/>
                            <w:sz w:val="32"/>
                          </w:rPr>
                          <m:t>-</m:t>
                        </m:r>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e>
                    </m:d>
                    <m:r>
                      <m:rPr>
                        <m:sty m:val="bi"/>
                      </m:rPr>
                      <w:rPr>
                        <w:rFonts w:ascii="Cambria Math" w:hAnsi="Cambria Math"/>
                        <w:sz w:val="32"/>
                      </w:rPr>
                      <m:t xml:space="preserve">t </m:t>
                    </m:r>
                  </m:num>
                  <m:den>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den>
                </m:f>
              </m:oMath>
            </m:oMathPara>
          </w:p>
          <w:p w:rsidR="00210D62" w:rsidRDefault="00210D62" w:rsidP="001B70DB"/>
        </w:tc>
        <w:tc>
          <w:tcPr>
            <w:tcW w:w="815" w:type="dxa"/>
            <w:vAlign w:val="center"/>
          </w:tcPr>
          <w:p w:rsidR="00210D62" w:rsidRDefault="009F5167" w:rsidP="001B70DB">
            <w:pPr>
              <w:pStyle w:val="Legenda"/>
              <w:jc w:val="right"/>
            </w:pPr>
            <w:bookmarkStart w:id="100" w:name="_Toc490820665"/>
            <w:r w:rsidRPr="00B725C1">
              <w:rPr>
                <w:lang w:val="pl-PL"/>
              </w:rP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7</w:t>
            </w:r>
            <w:r w:rsidR="004A04D5">
              <w:rPr>
                <w:noProof/>
              </w:rPr>
              <w:fldChar w:fldCharType="end"/>
            </w:r>
            <w:r>
              <w:t>)</w:t>
            </w:r>
            <w:bookmarkEnd w:id="100"/>
          </w:p>
        </w:tc>
      </w:tr>
    </w:tbl>
    <w:p w:rsidR="00210D62" w:rsidRDefault="00210D62" w:rsidP="00210D62">
      <w:r w:rsidRPr="008A3859">
        <w:rPr>
          <w:noProof/>
        </w:rPr>
        <w:t>Finally</w:t>
      </w:r>
      <w:r w:rsidR="008A3859">
        <w:rPr>
          <w:noProof/>
        </w:rPr>
        <w:t>,</w:t>
      </w:r>
      <w:r>
        <w:t xml:space="preserve"> we have following equation for </w:t>
      </w:r>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oMath>
      <w:r w:rsidR="00B155E0">
        <w:t>:</w:t>
      </w:r>
    </w:p>
    <w:tbl>
      <w:tblPr>
        <w:tblW w:w="0" w:type="auto"/>
        <w:tblLook w:val="00A0" w:firstRow="1" w:lastRow="0" w:firstColumn="1" w:lastColumn="0" w:noHBand="0" w:noVBand="0"/>
      </w:tblPr>
      <w:tblGrid>
        <w:gridCol w:w="7905"/>
        <w:gridCol w:w="815"/>
      </w:tblGrid>
      <w:tr w:rsidR="00210D62" w:rsidTr="001B70DB">
        <w:tc>
          <w:tcPr>
            <w:tcW w:w="7905" w:type="dxa"/>
          </w:tcPr>
          <w:p w:rsidR="00210D62" w:rsidRPr="009D637E" w:rsidRDefault="004A04D5" w:rsidP="001B70DB">
            <w:pPr>
              <w:jc w:val="center"/>
              <w:rPr>
                <w:rFonts w:eastAsiaTheme="minorEastAsia"/>
                <w:b/>
                <w:sz w:val="32"/>
              </w:rPr>
            </w:pPr>
            <m:oMathPara>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r>
                  <m:rPr>
                    <m:sty m:val="bi"/>
                  </m:rPr>
                  <w:rPr>
                    <w:rFonts w:ascii="Cambria Math" w:hAnsi="Cambria Math"/>
                    <w:sz w:val="32"/>
                  </w:rPr>
                  <m:t>=</m:t>
                </m:r>
                <m:f>
                  <m:fPr>
                    <m:ctrlPr>
                      <w:rPr>
                        <w:rFonts w:ascii="Cambria Math" w:hAnsi="Cambria Math"/>
                        <w:b/>
                        <w:i/>
                        <w:sz w:val="32"/>
                      </w:rPr>
                    </m:ctrlPr>
                  </m:fPr>
                  <m:num>
                    <m:func>
                      <m:funcPr>
                        <m:ctrlPr>
                          <w:rPr>
                            <w:rFonts w:ascii="Cambria Math" w:hAnsi="Cambria Math"/>
                            <w:b/>
                            <w:sz w:val="32"/>
                          </w:rPr>
                        </m:ctrlPr>
                      </m:funcPr>
                      <m:fName>
                        <m:r>
                          <m:rPr>
                            <m:sty m:val="b"/>
                          </m:rPr>
                          <w:rPr>
                            <w:rFonts w:ascii="Cambria Math" w:hAnsi="Cambria Math"/>
                            <w:sz w:val="32"/>
                          </w:rPr>
                          <m:t>ln</m:t>
                        </m:r>
                      </m:fName>
                      <m:e>
                        <m:d>
                          <m:dPr>
                            <m:ctrlPr>
                              <w:rPr>
                                <w:rFonts w:ascii="Cambria Math" w:hAnsi="Cambria Math"/>
                                <w:b/>
                                <w:i/>
                                <w:sz w:val="32"/>
                              </w:rPr>
                            </m:ctrlPr>
                          </m:dPr>
                          <m:e>
                            <m:f>
                              <m:fPr>
                                <m:ctrlPr>
                                  <w:rPr>
                                    <w:rFonts w:ascii="Cambria Math" w:hAnsi="Cambria Math"/>
                                    <w:b/>
                                    <w:i/>
                                    <w:sz w:val="32"/>
                                  </w:rPr>
                                </m:ctrlPr>
                              </m:fPr>
                              <m:num>
                                <m:r>
                                  <m:rPr>
                                    <m:sty m:val="bi"/>
                                  </m:rPr>
                                  <w:rPr>
                                    <w:rFonts w:ascii="Cambria Math" w:hAnsi="Cambria Math"/>
                                    <w:sz w:val="32"/>
                                  </w:rPr>
                                  <m:t>S</m:t>
                                </m:r>
                              </m:num>
                              <m:den>
                                <m:r>
                                  <m:rPr>
                                    <m:sty m:val="bi"/>
                                  </m:rPr>
                                  <w:rPr>
                                    <w:rFonts w:ascii="Cambria Math" w:hAnsi="Cambria Math"/>
                                    <w:sz w:val="32"/>
                                  </w:rPr>
                                  <m:t>K</m:t>
                                </m:r>
                              </m:den>
                            </m:f>
                          </m:e>
                        </m:d>
                      </m:e>
                    </m:func>
                    <m:r>
                      <m:rPr>
                        <m:sty m:val="bi"/>
                      </m:rPr>
                      <w:rPr>
                        <w:rFonts w:ascii="Cambria Math" w:hAnsi="Cambria Math"/>
                        <w:sz w:val="32"/>
                      </w:rPr>
                      <m:t>+</m:t>
                    </m:r>
                    <m:d>
                      <m:dPr>
                        <m:ctrlPr>
                          <w:rPr>
                            <w:rFonts w:ascii="Cambria Math" w:hAnsi="Cambria Math"/>
                            <w:b/>
                            <w:i/>
                            <w:sz w:val="32"/>
                          </w:rPr>
                        </m:ctrlPr>
                      </m:dPr>
                      <m:e>
                        <m:r>
                          <m:rPr>
                            <m:sty m:val="bi"/>
                          </m:rPr>
                          <w:rPr>
                            <w:rFonts w:ascii="Cambria Math" w:hAnsi="Cambria Math"/>
                            <w:sz w:val="32"/>
                          </w:rPr>
                          <m:t>r-</m:t>
                        </m:r>
                        <m:f>
                          <m:fPr>
                            <m:ctrlPr>
                              <w:rPr>
                                <w:rFonts w:ascii="Cambria Math" w:hAnsi="Cambria Math"/>
                                <w:b/>
                                <w:i/>
                                <w:sz w:val="32"/>
                              </w:rPr>
                            </m:ctrlPr>
                          </m:fPr>
                          <m:num>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num>
                          <m:den>
                            <m:r>
                              <m:rPr>
                                <m:sty m:val="bi"/>
                              </m:rPr>
                              <w:rPr>
                                <w:rFonts w:ascii="Cambria Math" w:hAnsi="Cambria Math"/>
                                <w:sz w:val="32"/>
                              </w:rPr>
                              <m:t>2</m:t>
                            </m:r>
                          </m:den>
                        </m:f>
                      </m:e>
                    </m:d>
                    <m:r>
                      <m:rPr>
                        <m:sty m:val="bi"/>
                      </m:rPr>
                      <w:rPr>
                        <w:rFonts w:ascii="Cambria Math" w:hAnsi="Cambria Math"/>
                        <w:sz w:val="32"/>
                      </w:rPr>
                      <m:t xml:space="preserve">t </m:t>
                    </m:r>
                  </m:num>
                  <m:den>
                    <m:r>
                      <m:rPr>
                        <m:sty m:val="bi"/>
                      </m:rPr>
                      <w:rPr>
                        <w:rFonts w:ascii="Cambria Math" w:hAnsi="Cambria Math"/>
                        <w:sz w:val="32"/>
                      </w:rPr>
                      <m:t>s∙</m:t>
                    </m:r>
                    <m:rad>
                      <m:radPr>
                        <m:degHide m:val="1"/>
                        <m:ctrlPr>
                          <w:rPr>
                            <w:rFonts w:ascii="Cambria Math" w:hAnsi="Cambria Math"/>
                            <w:b/>
                            <w:i/>
                            <w:sz w:val="32"/>
                          </w:rPr>
                        </m:ctrlPr>
                      </m:radPr>
                      <m:deg/>
                      <m:e>
                        <m:r>
                          <m:rPr>
                            <m:sty m:val="bi"/>
                          </m:rPr>
                          <w:rPr>
                            <w:rFonts w:ascii="Cambria Math" w:hAnsi="Cambria Math"/>
                            <w:sz w:val="32"/>
                          </w:rPr>
                          <m:t>t</m:t>
                        </m:r>
                      </m:e>
                    </m:rad>
                  </m:den>
                </m:f>
              </m:oMath>
            </m:oMathPara>
          </w:p>
          <w:p w:rsidR="00210D62" w:rsidRDefault="00210D62" w:rsidP="001B70DB"/>
        </w:tc>
        <w:tc>
          <w:tcPr>
            <w:tcW w:w="815" w:type="dxa"/>
            <w:vAlign w:val="center"/>
          </w:tcPr>
          <w:p w:rsidR="00210D62" w:rsidRDefault="00210D62" w:rsidP="001B70DB">
            <w:pPr>
              <w:pStyle w:val="Legenda"/>
              <w:jc w:val="right"/>
            </w:pPr>
            <w:bookmarkStart w:id="101" w:name="_Ref484516402"/>
            <w:bookmarkStart w:id="102" w:name="_Toc490820666"/>
            <w: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rsidR="009F5167">
              <w:noBreakHyphen/>
            </w:r>
            <w:r w:rsidR="004A04D5">
              <w:fldChar w:fldCharType="begin"/>
            </w:r>
            <w:r w:rsidR="004A04D5">
              <w:instrText xml:space="preserve"> SEQ Equation \* ARABIC \s 1 </w:instrText>
            </w:r>
            <w:r w:rsidR="004A04D5">
              <w:fldChar w:fldCharType="separate"/>
            </w:r>
            <w:r w:rsidR="00DB735F">
              <w:rPr>
                <w:noProof/>
              </w:rPr>
              <w:t>8</w:t>
            </w:r>
            <w:r w:rsidR="004A04D5">
              <w:rPr>
                <w:noProof/>
              </w:rPr>
              <w:fldChar w:fldCharType="end"/>
            </w:r>
            <w:r>
              <w:t>)</w:t>
            </w:r>
            <w:bookmarkEnd w:id="101"/>
            <w:bookmarkEnd w:id="102"/>
          </w:p>
        </w:tc>
      </w:tr>
    </w:tbl>
    <w:p w:rsidR="00616C79" w:rsidRDefault="00210D62" w:rsidP="00210D62">
      <w:pPr>
        <w:rPr>
          <w:rFonts w:eastAsiaTheme="minorEastAsia"/>
        </w:rPr>
      </w:pPr>
      <w:r>
        <w:t xml:space="preserve">We observed the </w:t>
      </w:r>
      <w:r>
        <w:rPr>
          <w:rFonts w:eastAsiaTheme="minorEastAsia"/>
        </w:rPr>
        <w:t>Standard d</w:t>
      </w:r>
      <w:r w:rsidRPr="009D637E">
        <w:rPr>
          <w:rFonts w:eastAsiaTheme="minorEastAsia"/>
        </w:rPr>
        <w:t>eviation</w:t>
      </w:r>
      <m:oMath>
        <m:r>
          <m:rPr>
            <m:sty m:val="bi"/>
          </m:rPr>
          <w:rPr>
            <w:rFonts w:ascii="Cambria Math" w:hAnsi="Cambria Math"/>
            <w:sz w:val="32"/>
          </w:rPr>
          <m:t xml:space="preserve"> (s)</m:t>
        </m:r>
      </m:oMath>
      <w:r>
        <w:rPr>
          <w:rFonts w:eastAsiaTheme="minorEastAsia"/>
        </w:rPr>
        <w:t xml:space="preserve"> </w:t>
      </w:r>
      <w:r w:rsidR="008A42A2">
        <w:rPr>
          <w:rFonts w:eastAsiaTheme="minorEastAsia"/>
        </w:rPr>
        <w:t xml:space="preserve">has </w:t>
      </w:r>
      <w:r w:rsidR="00555253">
        <w:t xml:space="preserve">strong impact </w:t>
      </w:r>
      <w:r w:rsidR="008A42A2">
        <w:rPr>
          <w:rFonts w:eastAsiaTheme="minorEastAsia"/>
        </w:rPr>
        <w:t>for the Black-Scholes equation</w:t>
      </w:r>
      <w:r>
        <w:t xml:space="preserve"> </w:t>
      </w:r>
      <w:r w:rsidR="009F71B7">
        <w:t>in both</w:t>
      </w:r>
      <w:r>
        <w:t xml:space="preserve"> formulations presented in</w:t>
      </w:r>
      <w:r w:rsidR="00B56139">
        <w:t xml:space="preserve"> </w:t>
      </w:r>
      <w:r w:rsidR="00B56139">
        <w:fldChar w:fldCharType="begin"/>
      </w:r>
      <w:r w:rsidR="00B56139">
        <w:instrText xml:space="preserve"> REF _Ref484520997 \h </w:instrText>
      </w:r>
      <w:r w:rsidR="00B56139">
        <w:fldChar w:fldCharType="separate"/>
      </w:r>
      <w:r w:rsidR="00DB735F">
        <w:t>(</w:t>
      </w:r>
      <w:r w:rsidR="00DB735F">
        <w:rPr>
          <w:noProof/>
        </w:rPr>
        <w:t>3</w:t>
      </w:r>
      <w:r w:rsidR="00DB735F">
        <w:noBreakHyphen/>
      </w:r>
      <w:r w:rsidR="00DB735F">
        <w:rPr>
          <w:noProof/>
        </w:rPr>
        <w:t>2</w:t>
      </w:r>
      <w:r w:rsidR="00DB735F">
        <w:t>)</w:t>
      </w:r>
      <w:r w:rsidR="00B56139">
        <w:fldChar w:fldCharType="end"/>
      </w:r>
      <w:r w:rsidR="00B56139">
        <w:t xml:space="preserve"> and </w:t>
      </w:r>
      <w:r w:rsidR="00B56139">
        <w:fldChar w:fldCharType="begin"/>
      </w:r>
      <w:r w:rsidR="00B56139">
        <w:instrText xml:space="preserve"> REF _Ref484516402 \h </w:instrText>
      </w:r>
      <w:r w:rsidR="00B56139">
        <w:fldChar w:fldCharType="separate"/>
      </w:r>
      <w:r w:rsidR="00DB735F">
        <w:t>(</w:t>
      </w:r>
      <w:r w:rsidR="00DB735F">
        <w:rPr>
          <w:noProof/>
        </w:rPr>
        <w:t>3</w:t>
      </w:r>
      <w:r w:rsidR="00DB735F">
        <w:noBreakHyphen/>
      </w:r>
      <w:r w:rsidR="00DB735F">
        <w:rPr>
          <w:noProof/>
        </w:rPr>
        <w:t>8</w:t>
      </w:r>
      <w:r w:rsidR="00DB735F">
        <w:t>)</w:t>
      </w:r>
      <w:r w:rsidR="00B56139">
        <w:fldChar w:fldCharType="end"/>
      </w:r>
      <w:r w:rsidR="00825765">
        <w:rPr>
          <w:rFonts w:eastAsiaTheme="minorEastAsia"/>
        </w:rPr>
        <w:t>.</w:t>
      </w:r>
      <w:r>
        <w:rPr>
          <w:rFonts w:eastAsiaTheme="minorEastAsia"/>
        </w:rPr>
        <w:t xml:space="preserve"> The impact </w:t>
      </w:r>
      <w:r w:rsidR="003475E8">
        <w:rPr>
          <w:rFonts w:eastAsiaTheme="minorEastAsia"/>
        </w:rPr>
        <w:t xml:space="preserve">of </w:t>
      </w:r>
      <m:oMath>
        <m:r>
          <m:rPr>
            <m:sty m:val="bi"/>
          </m:rPr>
          <w:rPr>
            <w:rFonts w:ascii="Cambria Math" w:hAnsi="Cambria Math"/>
            <w:sz w:val="32"/>
          </w:rPr>
          <m:t>(s)</m:t>
        </m:r>
      </m:oMath>
      <w:r>
        <w:rPr>
          <w:rFonts w:eastAsiaTheme="minorEastAsia"/>
        </w:rPr>
        <w:t xml:space="preserve"> in </w:t>
      </w:r>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oMath>
      <w:r w:rsidR="004A2EC6">
        <w:rPr>
          <w:rFonts w:eastAsiaTheme="minorEastAsia"/>
        </w:rPr>
        <w:t xml:space="preserve"> </w:t>
      </w:r>
      <w:r>
        <w:rPr>
          <w:rFonts w:eastAsiaTheme="minorEastAsia"/>
        </w:rPr>
        <w:t>in numerator is quadratic</w:t>
      </w:r>
      <w:r w:rsidR="00F04C97">
        <w:rPr>
          <w:rFonts w:eastAsiaTheme="minorEastAsia"/>
        </w:rPr>
        <w:t xml:space="preserve">. So </w:t>
      </w:r>
      <w:r>
        <w:rPr>
          <w:rFonts w:eastAsiaTheme="minorEastAsia"/>
        </w:rPr>
        <w:t xml:space="preserve">a higher value of </w:t>
      </w:r>
      <m:oMath>
        <m:r>
          <m:rPr>
            <m:sty m:val="bi"/>
          </m:rPr>
          <w:rPr>
            <w:rFonts w:ascii="Cambria Math" w:hAnsi="Cambria Math"/>
            <w:sz w:val="32"/>
          </w:rPr>
          <m:t>s</m:t>
        </m:r>
      </m:oMath>
      <w:r>
        <w:rPr>
          <w:rFonts w:eastAsiaTheme="minorEastAsia"/>
        </w:rPr>
        <w:t xml:space="preserve"> will result overall in a higher value of </w:t>
      </w:r>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oMath>
      <w:r>
        <w:rPr>
          <w:rFonts w:eastAsiaTheme="minorEastAsia"/>
        </w:rPr>
        <w:t xml:space="preserve"> as result, what is equivalent to a higher of </w:t>
      </w:r>
      <m:oMath>
        <m:r>
          <m:rPr>
            <m:sty m:val="bi"/>
          </m:rPr>
          <w:rPr>
            <w:rFonts w:ascii="Cambria Math" w:hAnsi="Cambria Math"/>
            <w:sz w:val="32"/>
          </w:rPr>
          <m:t>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e>
        </m:d>
      </m:oMath>
      <w:r>
        <w:rPr>
          <w:rFonts w:eastAsiaTheme="minorEastAsia"/>
        </w:rPr>
        <w:t xml:space="preserve"> probability and finally get higher value of </w:t>
      </w:r>
      <w:r w:rsidR="00317D63">
        <w:rPr>
          <w:rFonts w:eastAsiaTheme="minorEastAsia"/>
        </w:rPr>
        <w:t xml:space="preserve">European call options </w:t>
      </w:r>
      <m:oMath>
        <m:r>
          <m:rPr>
            <m:sty m:val="bi"/>
          </m:rPr>
          <w:rPr>
            <w:rFonts w:ascii="Cambria Math" w:hAnsi="Cambria Math"/>
            <w:sz w:val="32"/>
          </w:rPr>
          <m:t>C</m:t>
        </m:r>
      </m:oMath>
      <w:r>
        <w:rPr>
          <w:rFonts w:eastAsiaTheme="minorEastAsia"/>
        </w:rPr>
        <w:t xml:space="preserve">.  </w:t>
      </w:r>
    </w:p>
    <w:p w:rsidR="00210D62" w:rsidRDefault="00210D62" w:rsidP="00210D62">
      <w:pPr>
        <w:rPr>
          <w:rFonts w:eastAsiaTheme="minorEastAsia"/>
        </w:rPr>
      </w:pPr>
      <w:r>
        <w:rPr>
          <w:rFonts w:eastAsiaTheme="minorEastAsia"/>
        </w:rPr>
        <w:lastRenderedPageBreak/>
        <w:t xml:space="preserve">On the other hand, in </w:t>
      </w:r>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oMath>
      <w:r>
        <w:rPr>
          <w:rFonts w:eastAsiaTheme="minorEastAsia"/>
        </w:rPr>
        <w:t xml:space="preserve"> we subtract </w:t>
      </w:r>
      <m:oMath>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oMath>
      <w:r>
        <w:rPr>
          <w:rFonts w:eastAsiaTheme="minorEastAsia"/>
          <w:b/>
          <w:sz w:val="32"/>
        </w:rPr>
        <w:t xml:space="preserve"> </w:t>
      </w:r>
      <w:r>
        <w:rPr>
          <w:rFonts w:eastAsiaTheme="minorEastAsia"/>
        </w:rPr>
        <w:t xml:space="preserve">in numerator: </w:t>
      </w:r>
      <m:oMath>
        <m:r>
          <m:rPr>
            <m:sty m:val="bi"/>
          </m:rPr>
          <w:rPr>
            <w:rFonts w:ascii="Cambria Math" w:hAnsi="Cambria Math"/>
            <w:sz w:val="32"/>
          </w:rPr>
          <m:t>-</m:t>
        </m:r>
        <m:f>
          <m:fPr>
            <m:ctrlPr>
              <w:rPr>
                <w:rFonts w:ascii="Cambria Math" w:hAnsi="Cambria Math"/>
                <w:b/>
                <w:i/>
                <w:sz w:val="32"/>
              </w:rPr>
            </m:ctrlPr>
          </m:fPr>
          <m:num>
            <m:sSup>
              <m:sSupPr>
                <m:ctrlPr>
                  <w:rPr>
                    <w:rFonts w:ascii="Cambria Math" w:hAnsi="Cambria Math"/>
                    <w:b/>
                    <w:i/>
                    <w:sz w:val="32"/>
                  </w:rPr>
                </m:ctrlPr>
              </m:sSupPr>
              <m:e>
                <m:r>
                  <m:rPr>
                    <m:sty m:val="bi"/>
                  </m:rPr>
                  <w:rPr>
                    <w:rFonts w:ascii="Cambria Math" w:hAnsi="Cambria Math"/>
                    <w:sz w:val="32"/>
                  </w:rPr>
                  <m:t>s</m:t>
                </m:r>
              </m:e>
              <m:sup>
                <m:r>
                  <m:rPr>
                    <m:sty m:val="bi"/>
                  </m:rPr>
                  <w:rPr>
                    <w:rFonts w:ascii="Cambria Math" w:hAnsi="Cambria Math"/>
                    <w:sz w:val="32"/>
                  </w:rPr>
                  <m:t>2</m:t>
                </m:r>
              </m:sup>
            </m:sSup>
          </m:num>
          <m:den>
            <m:r>
              <m:rPr>
                <m:sty m:val="bi"/>
              </m:rPr>
              <w:rPr>
                <w:rFonts w:ascii="Cambria Math" w:hAnsi="Cambria Math"/>
                <w:sz w:val="32"/>
              </w:rPr>
              <m:t>2</m:t>
            </m:r>
          </m:den>
        </m:f>
        <m:r>
          <m:rPr>
            <m:sty m:val="bi"/>
          </m:rPr>
          <w:rPr>
            <w:rFonts w:ascii="Cambria Math" w:hAnsi="Cambria Math"/>
            <w:sz w:val="32"/>
          </w:rPr>
          <m:t xml:space="preserve"> </m:t>
        </m:r>
      </m:oMath>
      <w:r>
        <w:rPr>
          <w:rFonts w:eastAsiaTheme="minorEastAsia"/>
        </w:rPr>
        <w:t>. This m</w:t>
      </w:r>
      <w:r w:rsidR="00F35D60">
        <w:rPr>
          <w:rFonts w:eastAsiaTheme="minorEastAsia"/>
        </w:rPr>
        <w:t>eans that in the second part of</w:t>
      </w:r>
      <w:r>
        <w:rPr>
          <w:rFonts w:eastAsiaTheme="minorEastAsia"/>
        </w:rPr>
        <w:t xml:space="preserve"> the European call option equation we will a get lower value of </w:t>
      </w:r>
      <m:oMath>
        <m:r>
          <m:rPr>
            <m:sty m:val="bi"/>
          </m:rPr>
          <w:rPr>
            <w:rFonts w:ascii="Cambria Math" w:hAnsi="Cambria Math"/>
            <w:sz w:val="32"/>
          </w:rPr>
          <m:t>N</m:t>
        </m:r>
        <m:d>
          <m:dPr>
            <m:ctrlPr>
              <w:rPr>
                <w:rFonts w:ascii="Cambria Math" w:hAnsi="Cambria Math"/>
                <w:b/>
                <w:i/>
                <w:sz w:val="32"/>
              </w:rPr>
            </m:ctrlPr>
          </m:dPr>
          <m:e>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e>
        </m:d>
        <m:r>
          <m:rPr>
            <m:sty m:val="bi"/>
          </m:rPr>
          <w:rPr>
            <w:rFonts w:ascii="Cambria Math" w:hAnsi="Cambria Math"/>
            <w:sz w:val="32"/>
          </w:rPr>
          <m:t>K</m:t>
        </m:r>
        <m:sSup>
          <m:sSupPr>
            <m:ctrlPr>
              <w:rPr>
                <w:rFonts w:ascii="Cambria Math" w:hAnsi="Cambria Math"/>
                <w:b/>
                <w:i/>
                <w:sz w:val="32"/>
              </w:rPr>
            </m:ctrlPr>
          </m:sSupPr>
          <m:e>
            <m:r>
              <m:rPr>
                <m:sty m:val="bi"/>
              </m:rPr>
              <w:rPr>
                <w:rFonts w:ascii="Cambria Math" w:hAnsi="Cambria Math"/>
                <w:sz w:val="32"/>
              </w:rPr>
              <m:t>e</m:t>
            </m:r>
          </m:e>
          <m:sup>
            <m:r>
              <m:rPr>
                <m:sty m:val="bi"/>
              </m:rPr>
              <w:rPr>
                <w:rFonts w:ascii="Cambria Math" w:hAnsi="Cambria Math"/>
                <w:sz w:val="32"/>
              </w:rPr>
              <m:t>-rt</m:t>
            </m:r>
          </m:sup>
        </m:sSup>
      </m:oMath>
      <w:r>
        <w:rPr>
          <w:rFonts w:eastAsiaTheme="minorEastAsia"/>
        </w:rPr>
        <w:t xml:space="preserve">   that is</w:t>
      </w:r>
      <w:r w:rsidR="00A140A7">
        <w:rPr>
          <w:rFonts w:eastAsiaTheme="minorEastAsia"/>
        </w:rPr>
        <w:t xml:space="preserve"> what</w:t>
      </w:r>
      <w:r>
        <w:rPr>
          <w:rFonts w:eastAsiaTheme="minorEastAsia"/>
        </w:rPr>
        <w:t xml:space="preserve"> we are paying, as long as the value of </w:t>
      </w:r>
      <m:oMath>
        <m:r>
          <m:rPr>
            <m:sty m:val="bi"/>
          </m:rPr>
          <w:rPr>
            <w:rFonts w:ascii="Cambria Math" w:hAnsi="Cambria Math"/>
            <w:sz w:val="32"/>
          </w:rPr>
          <m:t>s</m:t>
        </m:r>
      </m:oMath>
      <w:r>
        <w:rPr>
          <w:rFonts w:eastAsiaTheme="minorEastAsia"/>
        </w:rPr>
        <w:t xml:space="preserve"> is gets higher.</w:t>
      </w:r>
    </w:p>
    <w:p w:rsidR="00210D62" w:rsidRDefault="00210D62" w:rsidP="00210D62">
      <w:pPr>
        <w:rPr>
          <w:rFonts w:eastAsiaTheme="minorEastAsia"/>
        </w:rPr>
      </w:pPr>
      <w:r w:rsidRPr="00A63297">
        <w:rPr>
          <w:rFonts w:eastAsiaTheme="minorEastAsia"/>
        </w:rPr>
        <w:t xml:space="preserve">So overall having </w:t>
      </w:r>
      <w:r w:rsidR="00A82255">
        <w:rPr>
          <w:rFonts w:eastAsiaTheme="minorEastAsia"/>
          <w:noProof/>
        </w:rPr>
        <w:t>greater</w:t>
      </w:r>
      <w:r w:rsidRPr="00A63297">
        <w:rPr>
          <w:rFonts w:eastAsiaTheme="minorEastAsia"/>
        </w:rPr>
        <w:t xml:space="preserve"> value in the Standard deviation </w:t>
      </w:r>
      <m:oMath>
        <m:r>
          <m:rPr>
            <m:sty m:val="bi"/>
          </m:rPr>
          <w:rPr>
            <w:rFonts w:ascii="Cambria Math" w:hAnsi="Cambria Math"/>
            <w:sz w:val="32"/>
          </w:rPr>
          <m:t>s</m:t>
        </m:r>
      </m:oMath>
      <w:r w:rsidR="00B30F66" w:rsidRPr="00A63297">
        <w:rPr>
          <w:rFonts w:eastAsiaTheme="minorEastAsia"/>
        </w:rPr>
        <w:t xml:space="preserve"> will result in</w:t>
      </w:r>
      <w:r w:rsidR="007E208E" w:rsidRPr="00A63297">
        <w:rPr>
          <w:rFonts w:eastAsiaTheme="minorEastAsia"/>
        </w:rPr>
        <w:t xml:space="preserve"> the</w:t>
      </w:r>
      <w:r w:rsidRPr="00A63297">
        <w:rPr>
          <w:rFonts w:eastAsiaTheme="minorEastAsia"/>
        </w:rPr>
        <w:t xml:space="preserve"> higher values of European call options </w:t>
      </w:r>
      <m:oMath>
        <m:r>
          <m:rPr>
            <m:sty m:val="bi"/>
          </m:rPr>
          <w:rPr>
            <w:rFonts w:ascii="Cambria Math" w:hAnsi="Cambria Math"/>
            <w:sz w:val="32"/>
          </w:rPr>
          <m:t>C</m:t>
        </m:r>
      </m:oMath>
      <w:r w:rsidR="003C1BD6" w:rsidRPr="00A63297">
        <w:rPr>
          <w:rFonts w:eastAsiaTheme="minorEastAsia"/>
        </w:rPr>
        <w:t xml:space="preserve"> and we can</w:t>
      </w:r>
      <w:r w:rsidR="00A500F0" w:rsidRPr="00A63297">
        <w:rPr>
          <w:rFonts w:eastAsiaTheme="minorEastAsia"/>
        </w:rPr>
        <w:t xml:space="preserve"> also</w:t>
      </w:r>
      <w:r w:rsidR="003C1BD6" w:rsidRPr="00A63297">
        <w:rPr>
          <w:rFonts w:eastAsiaTheme="minorEastAsia"/>
        </w:rPr>
        <w:t xml:space="preserve"> think about</w:t>
      </w:r>
      <w:r w:rsidR="00F12686" w:rsidRPr="00A63297">
        <w:rPr>
          <w:rFonts w:eastAsiaTheme="minorEastAsia"/>
        </w:rPr>
        <w:t xml:space="preserve"> it</w:t>
      </w:r>
      <w:r w:rsidR="00F61372" w:rsidRPr="00A63297">
        <w:rPr>
          <w:rFonts w:eastAsiaTheme="minorEastAsia"/>
        </w:rPr>
        <w:t xml:space="preserve"> as</w:t>
      </w:r>
      <w:r w:rsidR="003C1BD6" w:rsidRPr="00A63297">
        <w:rPr>
          <w:rFonts w:eastAsiaTheme="minorEastAsia"/>
        </w:rPr>
        <w:t xml:space="preserve"> </w:t>
      </w:r>
      <w:r w:rsidRPr="00A63297">
        <w:rPr>
          <w:rFonts w:eastAsiaTheme="minorEastAsia"/>
        </w:rPr>
        <w:t xml:space="preserve">the higher the volatility is, the higher values of European call options </w:t>
      </w:r>
      <m:oMath>
        <m:r>
          <m:rPr>
            <m:sty m:val="bi"/>
          </m:rPr>
          <w:rPr>
            <w:rFonts w:ascii="Cambria Math" w:hAnsi="Cambria Math"/>
            <w:sz w:val="32"/>
          </w:rPr>
          <m:t>C</m:t>
        </m:r>
      </m:oMath>
      <w:r w:rsidRPr="00A63297">
        <w:rPr>
          <w:rFonts w:eastAsiaTheme="minorEastAsia"/>
        </w:rPr>
        <w:t xml:space="preserve"> we get.</w:t>
      </w:r>
    </w:p>
    <w:p w:rsidR="007E0C03" w:rsidRDefault="0058799C" w:rsidP="00210D62">
      <w:pPr>
        <w:rPr>
          <w:rFonts w:eastAsiaTheme="minorEastAsia"/>
        </w:rPr>
      </w:pPr>
      <w:r>
        <w:rPr>
          <w:rFonts w:eastAsiaTheme="minorEastAsia"/>
        </w:rPr>
        <w:t xml:space="preserve">We </w:t>
      </w:r>
      <w:r w:rsidR="005575AD">
        <w:rPr>
          <w:rFonts w:eastAsiaTheme="minorEastAsia"/>
        </w:rPr>
        <w:t>are going to</w:t>
      </w:r>
      <w:r>
        <w:rPr>
          <w:rFonts w:eastAsiaTheme="minorEastAsia"/>
        </w:rPr>
        <w:t xml:space="preserve"> discuss </w:t>
      </w:r>
      <w:r w:rsidR="007E4590">
        <w:rPr>
          <w:rFonts w:eastAsiaTheme="minorEastAsia"/>
        </w:rPr>
        <w:t>Black-Scholes formula</w:t>
      </w:r>
      <w:r w:rsidR="008523D6">
        <w:rPr>
          <w:rFonts w:eastAsiaTheme="minorEastAsia"/>
        </w:rPr>
        <w:t xml:space="preserve"> in</w:t>
      </w:r>
      <w:r w:rsidR="007E4590">
        <w:rPr>
          <w:rFonts w:eastAsiaTheme="minorEastAsia"/>
        </w:rPr>
        <w:t xml:space="preserve"> practical usage.</w:t>
      </w:r>
      <w:r w:rsidR="00CB57D4">
        <w:rPr>
          <w:rFonts w:eastAsiaTheme="minorEastAsia"/>
        </w:rPr>
        <w:t xml:space="preserve"> As it is described in [15] to use that </w:t>
      </w:r>
      <w:r w:rsidR="00CB57D4" w:rsidRPr="00654CB7">
        <w:rPr>
          <w:rFonts w:eastAsiaTheme="minorEastAsia"/>
          <w:noProof/>
        </w:rPr>
        <w:t>formula</w:t>
      </w:r>
      <w:r w:rsidR="00CB57D4">
        <w:rPr>
          <w:rFonts w:eastAsiaTheme="minorEastAsia"/>
        </w:rPr>
        <w:t xml:space="preserve"> we need to have</w:t>
      </w:r>
      <w:r w:rsidR="00724171">
        <w:rPr>
          <w:rFonts w:eastAsiaTheme="minorEastAsia"/>
        </w:rPr>
        <w:t xml:space="preserve"> the</w:t>
      </w:r>
      <w:r w:rsidR="00CB57D4">
        <w:rPr>
          <w:rFonts w:eastAsiaTheme="minorEastAsia"/>
        </w:rPr>
        <w:t xml:space="preserve"> </w:t>
      </w:r>
      <w:r w:rsidR="00CB57D4">
        <w:t xml:space="preserve">stock option price </w:t>
      </w:r>
      <m:oMath>
        <m:r>
          <m:rPr>
            <m:sty m:val="bi"/>
          </m:rPr>
          <w:rPr>
            <w:rFonts w:ascii="Cambria Math" w:hAnsi="Cambria Math"/>
            <w:sz w:val="32"/>
          </w:rPr>
          <m:t>(S)</m:t>
        </m:r>
      </m:oMath>
      <w:r w:rsidR="00CB57D4">
        <w:t xml:space="preserve"> </w:t>
      </w:r>
      <w:r w:rsidR="0095159D">
        <w:t xml:space="preserve">which is easy </w:t>
      </w:r>
      <w:r w:rsidR="0095159D">
        <w:rPr>
          <w:rFonts w:eastAsiaTheme="minorEastAsia"/>
        </w:rPr>
        <w:t xml:space="preserve">to get, </w:t>
      </w:r>
      <w:r w:rsidR="00BB0CF9">
        <w:t xml:space="preserve">the exercise price </w:t>
      </w:r>
      <m:oMath>
        <m:r>
          <m:rPr>
            <m:sty m:val="bi"/>
          </m:rPr>
          <w:rPr>
            <w:rFonts w:ascii="Cambria Math" w:hAnsi="Cambria Math"/>
            <w:sz w:val="32"/>
          </w:rPr>
          <m:t>(K)</m:t>
        </m:r>
      </m:oMath>
      <w:r w:rsidR="00BB0CF9">
        <w:rPr>
          <w:b/>
          <w:sz w:val="32"/>
        </w:rPr>
        <w:t xml:space="preserve"> </w:t>
      </w:r>
      <w:r w:rsidR="00BB0CF9">
        <w:t>is part of a contract</w:t>
      </w:r>
      <w:r w:rsidR="002B40D4">
        <w:t>,</w:t>
      </w:r>
      <w:r w:rsidR="00821EA7">
        <w:t xml:space="preserve"> </w:t>
      </w:r>
      <w:r w:rsidR="00CB54CA">
        <w:t>there are</w:t>
      </w:r>
      <w:r w:rsidR="00821EA7">
        <w:t xml:space="preserve"> many </w:t>
      </w:r>
      <w:r w:rsidR="009C7DF6">
        <w:t>sourcs</w:t>
      </w:r>
      <w:r w:rsidR="00821EA7">
        <w:t xml:space="preserve"> for </w:t>
      </w:r>
      <w:r w:rsidR="00821EA7">
        <w:rPr>
          <w:rStyle w:val="expnsjmpxm"/>
        </w:rPr>
        <w:t>the r</w:t>
      </w:r>
      <w:r w:rsidR="00821EA7">
        <w:t xml:space="preserve">isk-free interest rate </w:t>
      </w:r>
      <m:oMath>
        <m:d>
          <m:dPr>
            <m:ctrlPr>
              <w:rPr>
                <w:rFonts w:ascii="Cambria Math" w:hAnsi="Cambria Math"/>
                <w:b/>
                <w:i/>
                <w:sz w:val="32"/>
              </w:rPr>
            </m:ctrlPr>
          </m:dPr>
          <m:e>
            <m:r>
              <m:rPr>
                <m:sty m:val="bi"/>
              </m:rPr>
              <w:rPr>
                <w:rFonts w:ascii="Cambria Math" w:hAnsi="Cambria Math"/>
                <w:sz w:val="32"/>
              </w:rPr>
              <m:t>r</m:t>
            </m:r>
          </m:e>
        </m:d>
        <m:r>
          <m:rPr>
            <m:sty m:val="bi"/>
          </m:rPr>
          <w:rPr>
            <w:rFonts w:ascii="Cambria Math" w:hAnsi="Cambria Math"/>
            <w:sz w:val="32"/>
          </w:rPr>
          <m:t xml:space="preserve"> </m:t>
        </m:r>
      </m:oMath>
      <w:r w:rsidR="004F3954">
        <w:t>, also information like government debt allows to</w:t>
      </w:r>
      <w:r w:rsidR="004854D9">
        <w:t xml:space="preserve"> estimate that value</w:t>
      </w:r>
      <w:r w:rsidR="00BB0CF9">
        <w:t>.</w:t>
      </w:r>
      <w:r w:rsidR="00141F06">
        <w:t xml:space="preserve"> Next value Is </w:t>
      </w:r>
      <w:r w:rsidR="00854C85">
        <w:t xml:space="preserve">the time to expiration </w:t>
      </w:r>
      <m:oMath>
        <m:r>
          <m:rPr>
            <m:sty m:val="bi"/>
          </m:rPr>
          <w:rPr>
            <w:rFonts w:ascii="Cambria Math" w:hAnsi="Cambria Math"/>
            <w:sz w:val="32"/>
          </w:rPr>
          <m:t>(t)</m:t>
        </m:r>
      </m:oMath>
      <w:r w:rsidR="00854C85" w:rsidRPr="00854C85">
        <w:t xml:space="preserve"> </w:t>
      </w:r>
      <w:r w:rsidR="00854C85">
        <w:t>which is also given we know when option expires and current date. The last parameter</w:t>
      </w:r>
      <w:r w:rsidR="0011481E">
        <w:t xml:space="preserve"> </w:t>
      </w:r>
      <w:r w:rsidR="0011481E" w:rsidRPr="00A63297">
        <w:rPr>
          <w:rFonts w:eastAsiaTheme="minorEastAsia"/>
        </w:rPr>
        <w:t xml:space="preserve">the Standard deviation </w:t>
      </w:r>
      <m:oMath>
        <m:r>
          <m:rPr>
            <m:sty m:val="bi"/>
          </m:rPr>
          <w:rPr>
            <w:rFonts w:ascii="Cambria Math" w:hAnsi="Cambria Math"/>
            <w:sz w:val="32"/>
          </w:rPr>
          <m:t>s</m:t>
        </m:r>
      </m:oMath>
      <w:r w:rsidR="00854C85">
        <w:t xml:space="preserve"> is not </w:t>
      </w:r>
      <w:r w:rsidR="0011481E">
        <w:t>as</w:t>
      </w:r>
      <w:r w:rsidR="00854C85">
        <w:t xml:space="preserve"> obvious as previous parameters</w:t>
      </w:r>
      <w:r w:rsidR="0011481E">
        <w:t xml:space="preserve"> to </w:t>
      </w:r>
      <w:r w:rsidR="00843BB9">
        <w:t>estimate</w:t>
      </w:r>
      <w:r w:rsidR="00854C85">
        <w:t>.</w:t>
      </w:r>
      <w:r w:rsidR="00843BB9">
        <w:t xml:space="preserve"> The only way to do that i</w:t>
      </w:r>
      <w:r w:rsidR="00F448BE">
        <w:t>s</w:t>
      </w:r>
      <w:r w:rsidR="00C64ECD">
        <w:t xml:space="preserve"> </w:t>
      </w:r>
      <w:r w:rsidR="00843BB9">
        <w:t>refer to the history.</w:t>
      </w:r>
      <w:r w:rsidR="00270F68">
        <w:t xml:space="preserve"> Only historical prices of the </w:t>
      </w:r>
      <w:r w:rsidR="00270F68" w:rsidRPr="00A63297">
        <w:rPr>
          <w:rFonts w:eastAsiaTheme="minorEastAsia"/>
        </w:rPr>
        <w:t xml:space="preserve">Standard deviation </w:t>
      </w:r>
      <m:oMath>
        <m:r>
          <m:rPr>
            <m:sty m:val="bi"/>
          </m:rPr>
          <w:rPr>
            <w:rFonts w:ascii="Cambria Math" w:hAnsi="Cambria Math"/>
            <w:sz w:val="32"/>
          </w:rPr>
          <m:t>s</m:t>
        </m:r>
      </m:oMath>
      <w:r w:rsidR="00C64ECD">
        <w:t xml:space="preserve"> could give us some </w:t>
      </w:r>
      <w:r w:rsidR="008A34AA">
        <w:t>necessary</w:t>
      </w:r>
      <w:r w:rsidR="00C64ECD">
        <w:t xml:space="preserve"> data to estimate that. Usually we look at historical value of the </w:t>
      </w:r>
      <w:r w:rsidR="00C64ECD" w:rsidRPr="00A63297">
        <w:rPr>
          <w:rFonts w:eastAsiaTheme="minorEastAsia"/>
        </w:rPr>
        <w:t xml:space="preserve">Standard deviation </w:t>
      </w:r>
      <m:oMath>
        <m:r>
          <m:rPr>
            <m:sty m:val="bi"/>
          </m:rPr>
          <w:rPr>
            <w:rFonts w:ascii="Cambria Math" w:hAnsi="Cambria Math"/>
            <w:sz w:val="32"/>
          </w:rPr>
          <m:t>s</m:t>
        </m:r>
      </m:oMath>
      <w:r w:rsidR="00C64ECD">
        <w:t xml:space="preserve"> </w:t>
      </w:r>
      <w:r w:rsidR="00854C85">
        <w:t xml:space="preserve"> </w:t>
      </w:r>
      <w:r w:rsidR="00141F06">
        <w:t xml:space="preserve"> </w:t>
      </w:r>
      <w:r w:rsidR="00BB0CF9">
        <w:t xml:space="preserve"> </w:t>
      </w:r>
      <w:r w:rsidR="00C64ECD">
        <w:t xml:space="preserve">over some period of time where its value hasn’t </w:t>
      </w:r>
      <w:r w:rsidR="008A34AA">
        <w:t>changed drastic</w:t>
      </w:r>
      <w:r w:rsidR="008A34AA" w:rsidRPr="00BB3C70">
        <w:rPr>
          <w:noProof/>
        </w:rPr>
        <w:t>ally and we</w:t>
      </w:r>
      <w:r w:rsidR="00BB3C70">
        <w:rPr>
          <w:noProof/>
        </w:rPr>
        <w:t>,</w:t>
      </w:r>
      <w:r w:rsidR="008A34AA">
        <w:t xml:space="preserve"> can use that value in the </w:t>
      </w:r>
      <w:r w:rsidR="008A34AA">
        <w:rPr>
          <w:rFonts w:eastAsiaTheme="minorEastAsia"/>
        </w:rPr>
        <w:t>Black-Scholes formula.</w:t>
      </w:r>
      <w:r w:rsidR="009E4F4C">
        <w:rPr>
          <w:rFonts w:eastAsiaTheme="minorEastAsia"/>
        </w:rPr>
        <w:t xml:space="preserve"> Despite that we need to remember that it would be the estimated value.</w:t>
      </w:r>
      <w:r w:rsidR="007E0C03">
        <w:rPr>
          <w:rFonts w:eastAsiaTheme="minorEastAsia"/>
        </w:rPr>
        <w:t xml:space="preserve"> </w:t>
      </w:r>
    </w:p>
    <w:p w:rsidR="000D65DB" w:rsidRDefault="000B715F" w:rsidP="00210D62">
      <w:pPr>
        <w:rPr>
          <w:rFonts w:eastAsiaTheme="minorEastAsia" w:cs="Arial"/>
        </w:rPr>
      </w:pPr>
      <w:r>
        <w:rPr>
          <w:rFonts w:eastAsiaTheme="minorEastAsia"/>
        </w:rPr>
        <w:t>P</w:t>
      </w:r>
      <w:r w:rsidR="00FB5059">
        <w:rPr>
          <w:rFonts w:eastAsiaTheme="minorEastAsia"/>
        </w:rPr>
        <w:t xml:space="preserve">otential </w:t>
      </w:r>
      <w:r w:rsidR="006D5BED">
        <w:rPr>
          <w:rFonts w:eastAsiaTheme="minorEastAsia"/>
        </w:rPr>
        <w:t>investors</w:t>
      </w:r>
      <w:r w:rsidR="00731229">
        <w:rPr>
          <w:rFonts w:eastAsiaTheme="minorEastAsia"/>
        </w:rPr>
        <w:t xml:space="preserve"> should be</w:t>
      </w:r>
      <w:r w:rsidR="007E0C03">
        <w:rPr>
          <w:rFonts w:eastAsiaTheme="minorEastAsia"/>
        </w:rPr>
        <w:t xml:space="preserve"> are aware that </w:t>
      </w:r>
      <w:r w:rsidR="00961CB4">
        <w:rPr>
          <w:rFonts w:eastAsiaTheme="minorEastAsia"/>
        </w:rPr>
        <w:t>options trading</w:t>
      </w:r>
      <w:r w:rsidR="007E0C03">
        <w:rPr>
          <w:rFonts w:eastAsiaTheme="minorEastAsia"/>
        </w:rPr>
        <w:t xml:space="preserve"> is a continuous process</w:t>
      </w:r>
      <w:r w:rsidR="00946268">
        <w:rPr>
          <w:rFonts w:eastAsiaTheme="minorEastAsia"/>
        </w:rPr>
        <w:t>, so they</w:t>
      </w:r>
      <w:r w:rsidR="007E0C03">
        <w:rPr>
          <w:rFonts w:eastAsiaTheme="minorEastAsia"/>
        </w:rPr>
        <w:t xml:space="preserve"> should look at the European call option</w:t>
      </w:r>
      <w:r w:rsidR="007E0C03" w:rsidRPr="00A63297">
        <w:rPr>
          <w:rFonts w:eastAsiaTheme="minorEastAsia"/>
        </w:rPr>
        <w:t xml:space="preserve"> </w:t>
      </w:r>
      <m:oMath>
        <m:r>
          <m:rPr>
            <m:sty m:val="bi"/>
          </m:rPr>
          <w:rPr>
            <w:rFonts w:ascii="Cambria Math" w:hAnsi="Cambria Math"/>
            <w:sz w:val="32"/>
          </w:rPr>
          <m:t>C</m:t>
        </m:r>
      </m:oMath>
      <w:r w:rsidR="007E0C03">
        <w:rPr>
          <w:rFonts w:eastAsiaTheme="minorEastAsia"/>
          <w:b/>
          <w:sz w:val="32"/>
        </w:rPr>
        <w:t xml:space="preserve"> </w:t>
      </w:r>
      <w:r w:rsidR="007E0C03">
        <w:rPr>
          <w:rFonts w:eastAsiaTheme="minorEastAsia"/>
        </w:rPr>
        <w:t>price</w:t>
      </w:r>
      <w:r w:rsidR="006B64BA">
        <w:rPr>
          <w:rFonts w:eastAsiaTheme="minorEastAsia"/>
        </w:rPr>
        <w:t xml:space="preserve"> and check actual trade value</w:t>
      </w:r>
      <w:r w:rsidR="00CB03BF">
        <w:rPr>
          <w:rFonts w:eastAsiaTheme="minorEastAsia"/>
        </w:rPr>
        <w:t>. It could be</w:t>
      </w:r>
      <w:r w:rsidR="006B64BA">
        <w:rPr>
          <w:rFonts w:eastAsiaTheme="minorEastAsia"/>
        </w:rPr>
        <w:t xml:space="preserve"> for instance </w:t>
      </w:r>
      <w:r w:rsidR="007F5161">
        <w:rPr>
          <w:rFonts w:eastAsiaTheme="minorEastAsia"/>
        </w:rPr>
        <w:t>10</w:t>
      </w:r>
      <w:r w:rsidR="006B64BA">
        <w:rPr>
          <w:rFonts w:eastAsiaTheme="minorEastAsia" w:cs="Arial"/>
        </w:rPr>
        <w:t>€.</w:t>
      </w:r>
      <w:r w:rsidR="006D5BED">
        <w:rPr>
          <w:rFonts w:eastAsiaTheme="minorEastAsia" w:cs="Arial"/>
        </w:rPr>
        <w:t xml:space="preserve"> When we are looking for this actual </w:t>
      </w:r>
      <m:oMath>
        <m:r>
          <m:rPr>
            <m:sty m:val="bi"/>
          </m:rPr>
          <w:rPr>
            <w:rFonts w:ascii="Cambria Math" w:hAnsi="Cambria Math"/>
            <w:sz w:val="32"/>
          </w:rPr>
          <m:t>C</m:t>
        </m:r>
      </m:oMath>
      <w:r w:rsidR="006D5BED">
        <w:rPr>
          <w:rFonts w:eastAsiaTheme="minorEastAsia" w:cs="Arial"/>
        </w:rPr>
        <w:t xml:space="preserve"> price of </w:t>
      </w:r>
      <w:r w:rsidR="007F5161">
        <w:rPr>
          <w:rFonts w:eastAsiaTheme="minorEastAsia"/>
        </w:rPr>
        <w:t>10</w:t>
      </w:r>
      <w:r w:rsidR="006D5BED">
        <w:rPr>
          <w:rFonts w:eastAsiaTheme="minorEastAsia" w:cs="Arial"/>
        </w:rPr>
        <w:t>€</w:t>
      </w:r>
      <w:r w:rsidR="006B64BA">
        <w:rPr>
          <w:rFonts w:eastAsiaTheme="minorEastAsia" w:cs="Arial"/>
        </w:rPr>
        <w:t xml:space="preserve"> </w:t>
      </w:r>
      <w:r w:rsidR="006D5BED">
        <w:rPr>
          <w:rFonts w:eastAsiaTheme="minorEastAsia" w:cs="Arial"/>
        </w:rPr>
        <w:t>t</w:t>
      </w:r>
      <w:r w:rsidR="009810D5">
        <w:rPr>
          <w:rFonts w:eastAsiaTheme="minorEastAsia" w:cs="Arial"/>
        </w:rPr>
        <w:t xml:space="preserve">hat means market believes </w:t>
      </w:r>
      <w:r w:rsidR="006D5BED">
        <w:rPr>
          <w:rFonts w:eastAsiaTheme="minorEastAsia" w:cs="Arial"/>
        </w:rPr>
        <w:t>this is</w:t>
      </w:r>
      <w:r w:rsidR="009F1C92">
        <w:rPr>
          <w:rFonts w:eastAsiaTheme="minorEastAsia" w:cs="Arial"/>
        </w:rPr>
        <w:t xml:space="preserve"> a proper price for that option. We can say that this value is</w:t>
      </w:r>
      <w:r w:rsidR="00387D1B">
        <w:rPr>
          <w:rFonts w:eastAsiaTheme="minorEastAsia" w:cs="Arial"/>
        </w:rPr>
        <w:t xml:space="preserve"> </w:t>
      </w:r>
      <w:r w:rsidR="0088276A">
        <w:rPr>
          <w:rFonts w:eastAsiaTheme="minorEastAsia" w:cs="Arial"/>
        </w:rPr>
        <w:t>evaluated</w:t>
      </w:r>
      <w:r w:rsidR="009F1C92">
        <w:rPr>
          <w:rFonts w:eastAsiaTheme="minorEastAsia" w:cs="Arial"/>
        </w:rPr>
        <w:t xml:space="preserve"> by actual market transactions.</w:t>
      </w:r>
      <w:r w:rsidR="000D65DB">
        <w:rPr>
          <w:rFonts w:eastAsiaTheme="minorEastAsia" w:cs="Arial"/>
        </w:rPr>
        <w:t xml:space="preserve"> </w:t>
      </w:r>
    </w:p>
    <w:p w:rsidR="007E0C03" w:rsidRDefault="000D65DB" w:rsidP="00210D62">
      <w:pPr>
        <w:rPr>
          <w:rFonts w:eastAsiaTheme="minorEastAsia"/>
        </w:rPr>
      </w:pPr>
      <w:r>
        <w:rPr>
          <w:rFonts w:eastAsiaTheme="minorEastAsia" w:cs="Arial"/>
        </w:rPr>
        <w:lastRenderedPageBreak/>
        <w:t xml:space="preserve">At this point we observe </w:t>
      </w:r>
      <w:r w:rsidR="008559FA">
        <w:rPr>
          <w:rFonts w:eastAsiaTheme="minorEastAsia" w:cs="Arial"/>
        </w:rPr>
        <w:t xml:space="preserve">that </w:t>
      </w:r>
      <w:r w:rsidR="00B42866">
        <w:rPr>
          <w:rFonts w:eastAsiaTheme="minorEastAsia" w:cs="Arial"/>
        </w:rPr>
        <w:t>most</w:t>
      </w:r>
      <w:r w:rsidR="00724171">
        <w:rPr>
          <w:rFonts w:eastAsiaTheme="minorEastAsia" w:cs="Arial"/>
        </w:rPr>
        <w:t xml:space="preserve"> data </w:t>
      </w:r>
      <w:r w:rsidR="00724171" w:rsidRPr="00BF687E">
        <w:rPr>
          <w:rFonts w:eastAsiaTheme="minorEastAsia" w:cs="Arial"/>
          <w:noProof/>
        </w:rPr>
        <w:t>are given</w:t>
      </w:r>
      <w:r w:rsidR="00724171">
        <w:rPr>
          <w:rFonts w:eastAsiaTheme="minorEastAsia" w:cs="Arial"/>
        </w:rPr>
        <w:t xml:space="preserve">, we know </w:t>
      </w:r>
      <w:r w:rsidR="00724171">
        <w:t xml:space="preserve">stock option price </w:t>
      </w:r>
      <m:oMath>
        <m:r>
          <m:rPr>
            <m:sty m:val="bi"/>
          </m:rPr>
          <w:rPr>
            <w:rFonts w:ascii="Cambria Math" w:hAnsi="Cambria Math"/>
            <w:sz w:val="32"/>
          </w:rPr>
          <m:t>(S)</m:t>
        </m:r>
      </m:oMath>
      <w:r w:rsidR="00724171">
        <w:t xml:space="preserve">, </w:t>
      </w:r>
      <w:r w:rsidR="008F5404">
        <w:t xml:space="preserve">the exercise price </w:t>
      </w:r>
      <m:oMath>
        <m:r>
          <m:rPr>
            <m:sty m:val="bi"/>
          </m:rPr>
          <w:rPr>
            <w:rFonts w:ascii="Cambria Math" w:hAnsi="Cambria Math"/>
            <w:sz w:val="32"/>
          </w:rPr>
          <m:t>(K)</m:t>
        </m:r>
      </m:oMath>
      <w:r w:rsidR="008F5404">
        <w:t>,</w:t>
      </w:r>
      <w:r w:rsidR="00345746" w:rsidRPr="00345746">
        <w:rPr>
          <w:rStyle w:val="expnsjmpxm"/>
        </w:rPr>
        <w:t xml:space="preserve"> </w:t>
      </w:r>
      <w:r w:rsidR="00345746">
        <w:rPr>
          <w:rStyle w:val="expnsjmpxm"/>
        </w:rPr>
        <w:t>the r</w:t>
      </w:r>
      <w:r w:rsidR="00345746">
        <w:t xml:space="preserve">isk-free interest rate </w:t>
      </w:r>
      <m:oMath>
        <m:d>
          <m:dPr>
            <m:ctrlPr>
              <w:rPr>
                <w:rFonts w:ascii="Cambria Math" w:hAnsi="Cambria Math"/>
                <w:b/>
                <w:i/>
                <w:sz w:val="32"/>
              </w:rPr>
            </m:ctrlPr>
          </m:dPr>
          <m:e>
            <m:r>
              <m:rPr>
                <m:sty m:val="bi"/>
              </m:rPr>
              <w:rPr>
                <w:rFonts w:ascii="Cambria Math" w:hAnsi="Cambria Math"/>
                <w:sz w:val="32"/>
              </w:rPr>
              <m:t>r</m:t>
            </m:r>
          </m:e>
        </m:d>
      </m:oMath>
      <w:r w:rsidR="00345746">
        <w:t>,</w:t>
      </w:r>
      <w:r w:rsidR="00DE4758">
        <w:t xml:space="preserve"> the time to expiration </w:t>
      </w:r>
      <m:oMath>
        <m:r>
          <m:rPr>
            <m:sty m:val="bi"/>
          </m:rPr>
          <w:rPr>
            <w:rFonts w:ascii="Cambria Math" w:hAnsi="Cambria Math"/>
            <w:sz w:val="32"/>
          </w:rPr>
          <m:t>(t)</m:t>
        </m:r>
      </m:oMath>
      <w:r w:rsidR="00DE4758" w:rsidRPr="00854C85">
        <w:t xml:space="preserve"> </w:t>
      </w:r>
      <w:r w:rsidR="00DE4758">
        <w:t xml:space="preserve">and the price of </w:t>
      </w:r>
      <w:r w:rsidR="00DE4758">
        <w:rPr>
          <w:rFonts w:eastAsiaTheme="minorEastAsia"/>
        </w:rPr>
        <w:t>the European call option</w:t>
      </w:r>
      <w:r w:rsidR="00DE4758" w:rsidRPr="00A63297">
        <w:rPr>
          <w:rFonts w:eastAsiaTheme="minorEastAsia"/>
        </w:rPr>
        <w:t xml:space="preserve"> </w:t>
      </w:r>
      <m:oMath>
        <m:r>
          <m:rPr>
            <m:sty m:val="bi"/>
          </m:rPr>
          <w:rPr>
            <w:rFonts w:ascii="Cambria Math" w:hAnsi="Cambria Math"/>
            <w:sz w:val="32"/>
          </w:rPr>
          <m:t>C</m:t>
        </m:r>
      </m:oMath>
      <w:r w:rsidR="00DE4758">
        <w:rPr>
          <w:rFonts w:eastAsiaTheme="minorEastAsia"/>
        </w:rPr>
        <w:t>.</w:t>
      </w:r>
      <w:r w:rsidR="003D6814">
        <w:rPr>
          <w:rFonts w:eastAsiaTheme="minorEastAsia"/>
        </w:rPr>
        <w:t xml:space="preserve"> </w:t>
      </w:r>
      <w:r w:rsidR="00EF0E3A">
        <w:rPr>
          <w:rFonts w:eastAsiaTheme="minorEastAsia"/>
        </w:rPr>
        <w:t>Knowing</w:t>
      </w:r>
      <w:r w:rsidR="003D6814">
        <w:rPr>
          <w:rFonts w:eastAsiaTheme="minorEastAsia"/>
        </w:rPr>
        <w:t xml:space="preserve"> all this </w:t>
      </w:r>
      <w:r w:rsidR="00EF0E3A">
        <w:rPr>
          <w:rFonts w:eastAsiaTheme="minorEastAsia"/>
        </w:rPr>
        <w:t>values</w:t>
      </w:r>
      <w:r w:rsidR="003D6814">
        <w:rPr>
          <w:rFonts w:eastAsiaTheme="minorEastAsia"/>
        </w:rPr>
        <w:t xml:space="preserve"> allows us to use Black-Scholes formula in order to find </w:t>
      </w:r>
      <w:r w:rsidR="003D6814">
        <w:t xml:space="preserve">of the </w:t>
      </w:r>
      <w:r w:rsidR="003D6814" w:rsidRPr="00A63297">
        <w:rPr>
          <w:rFonts w:eastAsiaTheme="minorEastAsia"/>
        </w:rPr>
        <w:t xml:space="preserve">Standard deviation </w:t>
      </w:r>
      <m:oMath>
        <m:r>
          <m:rPr>
            <m:sty m:val="bi"/>
          </m:rPr>
          <w:rPr>
            <w:rFonts w:ascii="Cambria Math" w:hAnsi="Cambria Math"/>
            <w:sz w:val="32"/>
          </w:rPr>
          <m:t>s</m:t>
        </m:r>
      </m:oMath>
      <w:r w:rsidR="00A519F1">
        <w:rPr>
          <w:rFonts w:eastAsiaTheme="minorEastAsia"/>
        </w:rPr>
        <w:t xml:space="preserve">, we transform Black-Scholes formula </w:t>
      </w:r>
      <w:r w:rsidR="00405450">
        <w:rPr>
          <w:rFonts w:eastAsiaTheme="minorEastAsia"/>
        </w:rPr>
        <w:t xml:space="preserve">in a way where </w:t>
      </w:r>
      <m:oMath>
        <m:r>
          <m:rPr>
            <m:sty m:val="bi"/>
          </m:rPr>
          <w:rPr>
            <w:rFonts w:ascii="Cambria Math" w:hAnsi="Cambria Math"/>
            <w:sz w:val="32"/>
          </w:rPr>
          <m:t>s</m:t>
        </m:r>
      </m:oMath>
      <w:r w:rsidR="00B5180A">
        <w:rPr>
          <w:rFonts w:eastAsiaTheme="minorEastAsia"/>
        </w:rPr>
        <w:t xml:space="preserve"> is unknown variable. </w:t>
      </w:r>
      <w:r w:rsidR="00541627">
        <w:rPr>
          <w:rFonts w:eastAsiaTheme="minorEastAsia"/>
        </w:rPr>
        <w:t>We need to look at actual options pricing</w:t>
      </w:r>
      <w:r w:rsidR="00C7461F">
        <w:rPr>
          <w:rFonts w:eastAsiaTheme="minorEastAsia"/>
        </w:rPr>
        <w:t>, when we know that we can evaluate</w:t>
      </w:r>
      <w:r w:rsidR="00541627">
        <w:rPr>
          <w:rFonts w:eastAsiaTheme="minorEastAsia"/>
        </w:rPr>
        <w:t xml:space="preserve"> </w:t>
      </w:r>
      <w:r w:rsidR="00862339">
        <w:rPr>
          <w:rFonts w:eastAsiaTheme="minorEastAsia"/>
        </w:rPr>
        <w:t>what volatility</w:t>
      </w:r>
      <w:r w:rsidR="00CF605E">
        <w:rPr>
          <w:rFonts w:eastAsiaTheme="minorEastAsia"/>
        </w:rPr>
        <w:t xml:space="preserve"> the</w:t>
      </w:r>
      <w:r w:rsidR="00862339">
        <w:rPr>
          <w:rFonts w:eastAsiaTheme="minorEastAsia"/>
        </w:rPr>
        <w:t xml:space="preserve"> market expects to be.</w:t>
      </w:r>
      <w:r w:rsidR="00541627">
        <w:rPr>
          <w:rFonts w:eastAsiaTheme="minorEastAsia"/>
        </w:rPr>
        <w:t xml:space="preserve"> </w:t>
      </w:r>
      <w:r w:rsidR="00C764B1">
        <w:rPr>
          <w:rFonts w:eastAsiaTheme="minorEastAsia"/>
        </w:rPr>
        <w:t>Assuming that the</w:t>
      </w:r>
      <w:r w:rsidR="00522FF9">
        <w:rPr>
          <w:rFonts w:eastAsiaTheme="minorEastAsia"/>
        </w:rPr>
        <w:t xml:space="preserve"> current</w:t>
      </w:r>
      <w:r w:rsidR="00C764B1">
        <w:rPr>
          <w:rFonts w:eastAsiaTheme="minorEastAsia"/>
        </w:rPr>
        <w:t xml:space="preserve"> European call option</w:t>
      </w:r>
      <w:r w:rsidR="00C764B1" w:rsidRPr="00A63297">
        <w:rPr>
          <w:rFonts w:eastAsiaTheme="minorEastAsia"/>
        </w:rPr>
        <w:t xml:space="preserve"> </w:t>
      </w:r>
      <m:oMath>
        <m:r>
          <m:rPr>
            <m:sty m:val="bi"/>
          </m:rPr>
          <w:rPr>
            <w:rFonts w:ascii="Cambria Math" w:hAnsi="Cambria Math"/>
            <w:sz w:val="32"/>
          </w:rPr>
          <m:t>C</m:t>
        </m:r>
      </m:oMath>
      <w:r w:rsidR="00C764B1">
        <w:rPr>
          <w:rFonts w:eastAsiaTheme="minorEastAsia"/>
        </w:rPr>
        <w:t xml:space="preserve"> price is </w:t>
      </w:r>
      <w:r w:rsidR="00A42E3D">
        <w:rPr>
          <w:rFonts w:eastAsiaTheme="minorEastAsia"/>
        </w:rPr>
        <w:t>10</w:t>
      </w:r>
      <w:r w:rsidR="00C764B1">
        <w:rPr>
          <w:rFonts w:eastAsiaTheme="minorEastAsia" w:cs="Arial"/>
        </w:rPr>
        <w:t>€</w:t>
      </w:r>
      <w:r w:rsidR="00EF0855">
        <w:rPr>
          <w:rFonts w:eastAsiaTheme="minorEastAsia" w:cs="Arial"/>
        </w:rPr>
        <w:t xml:space="preserve"> and we know all other variables apart from the </w:t>
      </w:r>
      <w:r w:rsidR="00EF0855" w:rsidRPr="00A63297">
        <w:rPr>
          <w:rFonts w:eastAsiaTheme="minorEastAsia"/>
        </w:rPr>
        <w:t xml:space="preserve">Standard deviation </w:t>
      </w:r>
      <m:oMath>
        <m:r>
          <m:rPr>
            <m:sty m:val="bi"/>
          </m:rPr>
          <w:rPr>
            <w:rFonts w:ascii="Cambria Math" w:hAnsi="Cambria Math"/>
            <w:sz w:val="32"/>
          </w:rPr>
          <m:t>s</m:t>
        </m:r>
      </m:oMath>
      <w:r w:rsidR="004310EB">
        <w:rPr>
          <w:rFonts w:eastAsiaTheme="minorEastAsia"/>
          <w:b/>
          <w:sz w:val="32"/>
        </w:rPr>
        <w:t xml:space="preserve"> </w:t>
      </w:r>
      <w:r w:rsidR="004310EB" w:rsidRPr="00A63297">
        <w:rPr>
          <w:rFonts w:eastAsiaTheme="minorEastAsia"/>
        </w:rPr>
        <w:t>d</w:t>
      </w:r>
      <w:r w:rsidR="004310EB">
        <w:rPr>
          <w:rFonts w:eastAsiaTheme="minorEastAsia"/>
        </w:rPr>
        <w:t xml:space="preserve"> we can </w:t>
      </w:r>
      <w:r w:rsidR="00A42E3D">
        <w:rPr>
          <w:rFonts w:eastAsiaTheme="minorEastAsia"/>
        </w:rPr>
        <w:t>easily</w:t>
      </w:r>
      <w:r w:rsidR="004310EB">
        <w:rPr>
          <w:rFonts w:eastAsiaTheme="minorEastAsia"/>
        </w:rPr>
        <w:t xml:space="preserve"> </w:t>
      </w:r>
      <w:r w:rsidR="00A42E3D">
        <w:rPr>
          <w:rFonts w:eastAsiaTheme="minorEastAsia"/>
        </w:rPr>
        <w:t>evaluate</w:t>
      </w:r>
      <w:r w:rsidR="004310EB">
        <w:rPr>
          <w:rFonts w:eastAsiaTheme="minorEastAsia"/>
        </w:rPr>
        <w:t xml:space="preserve"> what volatility market expects to be.</w:t>
      </w:r>
    </w:p>
    <w:p w:rsidR="00985780" w:rsidRDefault="00985780" w:rsidP="00210D62">
      <w:r>
        <w:rPr>
          <w:rFonts w:eastAsiaTheme="minorEastAsia"/>
        </w:rPr>
        <w:t>When</w:t>
      </w:r>
      <w:r w:rsidR="00BB3C70">
        <w:rPr>
          <w:rFonts w:eastAsiaTheme="minorEastAsia"/>
        </w:rPr>
        <w:t xml:space="preserve"> the</w:t>
      </w:r>
      <w:r>
        <w:rPr>
          <w:rFonts w:eastAsiaTheme="minorEastAsia"/>
        </w:rPr>
        <w:t xml:space="preserve"> </w:t>
      </w:r>
      <w:r w:rsidRPr="00BB3C70">
        <w:rPr>
          <w:rFonts w:eastAsiaTheme="minorEastAsia"/>
          <w:noProof/>
        </w:rPr>
        <w:t>market</w:t>
      </w:r>
      <w:r>
        <w:rPr>
          <w:rFonts w:eastAsiaTheme="minorEastAsia"/>
        </w:rPr>
        <w:t xml:space="preserve"> is getting more unpredictable and unstable like on</w:t>
      </w:r>
      <w:r w:rsidRPr="00BB3C70">
        <w:rPr>
          <w:rFonts w:eastAsiaTheme="minorEastAsia"/>
          <w:noProof/>
        </w:rPr>
        <w:t xml:space="preserve"> </w:t>
      </w:r>
      <w:r w:rsidR="00540C1D">
        <w:rPr>
          <w:rFonts w:eastAsiaTheme="minorEastAsia"/>
          <w:noProof/>
        </w:rPr>
        <w:fldChar w:fldCharType="begin"/>
      </w:r>
      <w:r w:rsidR="00540C1D" w:rsidRPr="00BB3C70">
        <w:rPr>
          <w:rFonts w:eastAsiaTheme="minorEastAsia"/>
          <w:noProof/>
        </w:rPr>
        <w:instrText xml:space="preserve"> REF _Ref485509490 \h </w:instrText>
      </w:r>
      <w:r w:rsidR="00540C1D">
        <w:rPr>
          <w:rFonts w:eastAsiaTheme="minorEastAsia"/>
          <w:noProof/>
        </w:rPr>
      </w:r>
      <w:r w:rsidR="00540C1D">
        <w:rPr>
          <w:rFonts w:eastAsiaTheme="minorEastAsia"/>
          <w:noProof/>
        </w:rPr>
        <w:fldChar w:fldCharType="separate"/>
      </w:r>
      <w:r w:rsidR="00DB735F">
        <w:t xml:space="preserve">Figure </w:t>
      </w:r>
      <w:r w:rsidR="00DB735F">
        <w:rPr>
          <w:noProof/>
        </w:rPr>
        <w:t>8</w:t>
      </w:r>
      <w:r w:rsidR="00540C1D">
        <w:rPr>
          <w:rFonts w:eastAsiaTheme="minorEastAsia"/>
        </w:rPr>
        <w:fldChar w:fldCharType="end"/>
      </w:r>
      <w:r w:rsidR="003C6352">
        <w:rPr>
          <w:rFonts w:eastAsiaTheme="minorEastAsia"/>
        </w:rPr>
        <w:t>, it means that the current European call option</w:t>
      </w:r>
      <w:r w:rsidR="003C6352" w:rsidRPr="00A63297">
        <w:rPr>
          <w:rFonts w:eastAsiaTheme="minorEastAsia"/>
        </w:rPr>
        <w:t xml:space="preserve"> </w:t>
      </w:r>
      <m:oMath>
        <m:r>
          <m:rPr>
            <m:sty m:val="bi"/>
          </m:rPr>
          <w:rPr>
            <w:rFonts w:ascii="Cambria Math" w:hAnsi="Cambria Math"/>
            <w:sz w:val="32"/>
          </w:rPr>
          <m:t>C</m:t>
        </m:r>
      </m:oMath>
      <w:r w:rsidR="003C6352">
        <w:rPr>
          <w:rFonts w:eastAsiaTheme="minorEastAsia"/>
        </w:rPr>
        <w:t xml:space="preserve"> price is high</w:t>
      </w:r>
      <w:r w:rsidR="00177912">
        <w:rPr>
          <w:rFonts w:eastAsiaTheme="minorEastAsia"/>
        </w:rPr>
        <w:t xml:space="preserve">er, we will pay more, what is equivalent that </w:t>
      </w:r>
      <w:r w:rsidR="00CB2317">
        <w:t xml:space="preserve">the </w:t>
      </w:r>
      <w:r w:rsidR="00CB2317" w:rsidRPr="00A63297">
        <w:rPr>
          <w:rFonts w:eastAsiaTheme="minorEastAsia"/>
        </w:rPr>
        <w:t xml:space="preserve">Standard deviation </w:t>
      </w:r>
      <m:oMath>
        <m:r>
          <m:rPr>
            <m:sty m:val="bi"/>
          </m:rPr>
          <w:rPr>
            <w:rFonts w:ascii="Cambria Math" w:hAnsi="Cambria Math"/>
            <w:sz w:val="32"/>
          </w:rPr>
          <m:t>s</m:t>
        </m:r>
      </m:oMath>
      <w:r w:rsidR="003C6352">
        <w:rPr>
          <w:rFonts w:eastAsiaTheme="minorEastAsia"/>
        </w:rPr>
        <w:t xml:space="preserve"> </w:t>
      </w:r>
      <w:r w:rsidR="00CB2317">
        <w:rPr>
          <w:rFonts w:eastAsiaTheme="minorEastAsia"/>
        </w:rPr>
        <w:t>or volatility is higher.</w:t>
      </w:r>
      <w:r w:rsidR="00D91AC3">
        <w:rPr>
          <w:rFonts w:eastAsiaTheme="minorEastAsia"/>
        </w:rPr>
        <w:t xml:space="preserve"> That kind of volatility is called </w:t>
      </w:r>
      <w:r w:rsidR="00F90DBF" w:rsidRPr="007E4590">
        <w:t>Implied volatility</w:t>
      </w:r>
      <w:r w:rsidR="00D368C1">
        <w:t xml:space="preserve">. </w:t>
      </w:r>
    </w:p>
    <w:p w:rsidR="00E460A9" w:rsidRDefault="00BB3C70" w:rsidP="00210D62">
      <w:r>
        <w:rPr>
          <w:noProof/>
        </w:rPr>
        <w:t>D</w:t>
      </w:r>
      <w:r w:rsidR="00D368C1" w:rsidRPr="00BB3C70">
        <w:rPr>
          <w:noProof/>
        </w:rPr>
        <w:t>efinition</w:t>
      </w:r>
      <w:r w:rsidR="00D368C1">
        <w:t xml:space="preserve"> of </w:t>
      </w:r>
      <w:r w:rsidR="00D368C1" w:rsidRPr="007E4590">
        <w:t>Implied volatility</w:t>
      </w:r>
      <w:r w:rsidR="00D368C1">
        <w:t xml:space="preserve"> from [16] is:</w:t>
      </w:r>
      <w:r w:rsidR="00E460A9">
        <w:t xml:space="preserve"> </w:t>
      </w:r>
    </w:p>
    <w:p w:rsidR="00D368C1" w:rsidRDefault="00E460A9" w:rsidP="00210D62">
      <w:pPr>
        <w:rPr>
          <w:rFonts w:eastAsiaTheme="minorEastAsia"/>
        </w:rPr>
      </w:pPr>
      <w:r>
        <w:t>“</w:t>
      </w:r>
      <w:r w:rsidRPr="00085A55">
        <w:rPr>
          <w:noProof/>
        </w:rPr>
        <w:t>Implied volatility is the estimated vo</w:t>
      </w:r>
      <w:r w:rsidR="00C41877" w:rsidRPr="00085A55">
        <w:rPr>
          <w:noProof/>
        </w:rPr>
        <w:t>latility of a security's price.</w:t>
      </w:r>
      <w:r w:rsidR="00C41877">
        <w:t xml:space="preserve"> </w:t>
      </w:r>
      <w:r>
        <w:t xml:space="preserve">(..) </w:t>
      </w:r>
      <w:r w:rsidRPr="00654CB7">
        <w:rPr>
          <w:rStyle w:val="hxwayymkce"/>
          <w:noProof/>
        </w:rPr>
        <w:t>Implied volatility is a way of estimating the future fluctuations of a security's worth based on certain predictive factors.</w:t>
      </w:r>
      <w:r>
        <w:rPr>
          <w:rStyle w:val="hxwayymkce"/>
        </w:rPr>
        <w:t>”</w:t>
      </w:r>
    </w:p>
    <w:p w:rsidR="00985780" w:rsidRDefault="00985780" w:rsidP="00210D62">
      <w:pPr>
        <w:rPr>
          <w:rFonts w:eastAsiaTheme="minorEastAsia"/>
        </w:rPr>
      </w:pPr>
    </w:p>
    <w:p w:rsidR="00985780" w:rsidRDefault="00985780" w:rsidP="00985780">
      <w:pPr>
        <w:jc w:val="center"/>
        <w:rPr>
          <w:rFonts w:eastAsiaTheme="minorEastAsia"/>
        </w:rPr>
      </w:pPr>
      <w:r>
        <w:rPr>
          <w:noProof/>
          <w:lang w:val="pl-PL" w:eastAsia="pl-PL"/>
        </w:rPr>
        <w:lastRenderedPageBreak/>
        <w:drawing>
          <wp:inline distT="0" distB="0" distL="0" distR="0" wp14:anchorId="1A40A4B6" wp14:editId="18E6F83B">
            <wp:extent cx="4572000" cy="2743200"/>
            <wp:effectExtent l="0" t="0" r="0" b="0"/>
            <wp:docPr id="2" name="Wykres 2">
              <a:extLst xmlns:a="http://schemas.openxmlformats.org/drawingml/2006/main">
                <a:ext uri="{FF2B5EF4-FFF2-40B4-BE49-F238E27FC236}">
                  <a16:creationId xmlns:a16="http://schemas.microsoft.com/office/drawing/2014/main" id="{4603ACFC-8089-4271-8A49-3C9B137DE4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74AD5" w:rsidRDefault="00B74AD5" w:rsidP="00B74AD5">
      <w:pPr>
        <w:pStyle w:val="Legenda"/>
        <w:jc w:val="center"/>
        <w:rPr>
          <w:rFonts w:eastAsiaTheme="minorEastAsia"/>
        </w:rPr>
      </w:pPr>
      <w:bookmarkStart w:id="103" w:name="_Ref485509490"/>
      <w:bookmarkStart w:id="104" w:name="_Toc490820630"/>
      <w:r>
        <w:t xml:space="preserve">Figure </w:t>
      </w:r>
      <w:r w:rsidR="004A04D5">
        <w:fldChar w:fldCharType="begin"/>
      </w:r>
      <w:r w:rsidR="004A04D5">
        <w:instrText xml:space="preserve"> SEQ Figure \* ARABIC </w:instrText>
      </w:r>
      <w:r w:rsidR="004A04D5">
        <w:fldChar w:fldCharType="separate"/>
      </w:r>
      <w:r w:rsidR="00DB735F">
        <w:rPr>
          <w:noProof/>
        </w:rPr>
        <w:t>8</w:t>
      </w:r>
      <w:r w:rsidR="004A04D5">
        <w:rPr>
          <w:noProof/>
        </w:rPr>
        <w:fldChar w:fldCharType="end"/>
      </w:r>
      <w:bookmarkEnd w:id="103"/>
      <w:r>
        <w:t xml:space="preserve"> Company with a high volatility</w:t>
      </w:r>
      <w:bookmarkEnd w:id="104"/>
    </w:p>
    <w:p w:rsidR="00CB57D4" w:rsidRPr="00CB57D4" w:rsidRDefault="00046972" w:rsidP="00210D62">
      <w:pPr>
        <w:rPr>
          <w:rFonts w:eastAsiaTheme="minorEastAsia"/>
        </w:rPr>
      </w:pPr>
      <w:r>
        <w:rPr>
          <w:rFonts w:eastAsiaTheme="minorEastAsia"/>
        </w:rPr>
        <w:t xml:space="preserve">We cannot assume that </w:t>
      </w:r>
      <w:r>
        <w:t xml:space="preserve">the </w:t>
      </w:r>
      <w:r w:rsidRPr="00A63297">
        <w:rPr>
          <w:rFonts w:eastAsiaTheme="minorEastAsia"/>
        </w:rPr>
        <w:t xml:space="preserve">Standard deviation </w:t>
      </w:r>
      <m:oMath>
        <m:r>
          <m:rPr>
            <m:sty m:val="bi"/>
          </m:rPr>
          <w:rPr>
            <w:rFonts w:ascii="Cambria Math" w:hAnsi="Cambria Math"/>
            <w:sz w:val="32"/>
          </w:rPr>
          <m:t>s</m:t>
        </m:r>
      </m:oMath>
      <w:r>
        <w:rPr>
          <w:rFonts w:eastAsiaTheme="minorEastAsia"/>
        </w:rPr>
        <w:t xml:space="preserve"> will be given straightforwardly.</w:t>
      </w:r>
      <w:r w:rsidR="00C64ECD">
        <w:t xml:space="preserve"> </w:t>
      </w:r>
      <w:r w:rsidR="00BB0CF9">
        <w:t xml:space="preserve">We are using all </w:t>
      </w:r>
      <w:r w:rsidR="00862339">
        <w:t>those</w:t>
      </w:r>
      <w:r w:rsidR="00BB0CF9">
        <w:t xml:space="preserve"> values to calculate the price for the </w:t>
      </w:r>
      <w:r w:rsidR="00BB0CF9" w:rsidRPr="00A63297">
        <w:rPr>
          <w:rFonts w:eastAsiaTheme="minorEastAsia"/>
        </w:rPr>
        <w:t xml:space="preserve">European call options </w:t>
      </w:r>
      <m:oMath>
        <m:r>
          <m:rPr>
            <m:sty m:val="bi"/>
          </m:rPr>
          <w:rPr>
            <w:rFonts w:ascii="Cambria Math" w:hAnsi="Cambria Math"/>
            <w:sz w:val="32"/>
          </w:rPr>
          <m:t>C</m:t>
        </m:r>
      </m:oMath>
      <w:r w:rsidR="00F20803">
        <w:rPr>
          <w:rFonts w:eastAsiaTheme="minorEastAsia"/>
          <w:b/>
          <w:sz w:val="32"/>
        </w:rPr>
        <w:t>.</w:t>
      </w:r>
    </w:p>
    <w:p w:rsidR="00210D62" w:rsidRPr="00210D62" w:rsidRDefault="00210D62" w:rsidP="00210D62"/>
    <w:p w:rsidR="00DA28B2" w:rsidRDefault="00F5284A" w:rsidP="00DD54CE">
      <w:pPr>
        <w:pStyle w:val="Nagwek2"/>
      </w:pPr>
      <w:bookmarkStart w:id="105" w:name="_Toc490820602"/>
      <w:r>
        <w:t>The Technical Analysis</w:t>
      </w:r>
      <w:bookmarkEnd w:id="105"/>
    </w:p>
    <w:p w:rsidR="00027D8A" w:rsidRDefault="00027D8A" w:rsidP="00903D6B">
      <w:r>
        <w:t xml:space="preserve">We are basing in this thesis only on the prices from the past and analysing those </w:t>
      </w:r>
      <w:r w:rsidRPr="00BF687E">
        <w:rPr>
          <w:noProof/>
        </w:rPr>
        <w:t>prices</w:t>
      </w:r>
      <w:r w:rsidR="00BF687E">
        <w:rPr>
          <w:noProof/>
        </w:rPr>
        <w:t>;</w:t>
      </w:r>
      <w:r w:rsidRPr="00BF687E">
        <w:rPr>
          <w:noProof/>
        </w:rPr>
        <w:t xml:space="preserve"> we</w:t>
      </w:r>
      <w:r>
        <w:t xml:space="preserve"> are trying to forecast future movement applying mathematical and statistical methods in our software. To achieve those aims method like the Technical analysis should be very sufficient.</w:t>
      </w:r>
    </w:p>
    <w:p w:rsidR="00903D6B" w:rsidRDefault="00E71BE7" w:rsidP="00903D6B">
      <w:r>
        <w:t>The Technical analysis</w:t>
      </w:r>
      <w:r w:rsidR="00094C11">
        <w:rPr>
          <w:rStyle w:val="Odwoanieprzypisudolnego"/>
        </w:rPr>
        <w:footnoteReference w:id="6"/>
      </w:r>
      <w:r>
        <w:t xml:space="preserve"> is the </w:t>
      </w:r>
      <w:r w:rsidR="00851756">
        <w:t>method that helps</w:t>
      </w:r>
      <w:r w:rsidR="00BF687E">
        <w:t xml:space="preserve"> the</w:t>
      </w:r>
      <w:r w:rsidR="00851756">
        <w:t xml:space="preserve"> </w:t>
      </w:r>
      <w:r w:rsidR="00851756" w:rsidRPr="00BF687E">
        <w:rPr>
          <w:noProof/>
        </w:rPr>
        <w:t>investor</w:t>
      </w:r>
      <w:r w:rsidR="00851756">
        <w:t xml:space="preserve"> to make the decision whenever he wants to buy, sell or hold stocks.</w:t>
      </w:r>
      <w:r w:rsidR="0072123D">
        <w:t xml:space="preserve"> With the Technical </w:t>
      </w:r>
      <w:r w:rsidR="0072123D" w:rsidRPr="00BF687E">
        <w:rPr>
          <w:noProof/>
        </w:rPr>
        <w:t>analysis</w:t>
      </w:r>
      <w:r w:rsidR="00BF687E">
        <w:rPr>
          <w:noProof/>
        </w:rPr>
        <w:t>,</w:t>
      </w:r>
      <w:r w:rsidR="0072123D">
        <w:t xml:space="preserve"> the historical prices </w:t>
      </w:r>
      <w:r w:rsidR="0072123D" w:rsidRPr="00BF687E">
        <w:rPr>
          <w:noProof/>
        </w:rPr>
        <w:t>are considered</w:t>
      </w:r>
      <w:r w:rsidR="0072123D">
        <w:t xml:space="preserve"> </w:t>
      </w:r>
      <w:r w:rsidR="0072123D" w:rsidRPr="00BF687E">
        <w:rPr>
          <w:noProof/>
        </w:rPr>
        <w:t>in opposit</w:t>
      </w:r>
      <w:r w:rsidR="00BF687E">
        <w:rPr>
          <w:noProof/>
        </w:rPr>
        <w:t>ion</w:t>
      </w:r>
      <w:r w:rsidR="0072123D">
        <w:t xml:space="preserve"> to the Fundamental analysis in which we </w:t>
      </w:r>
      <w:r w:rsidR="00BF687E">
        <w:rPr>
          <w:noProof/>
        </w:rPr>
        <w:t>consider</w:t>
      </w:r>
      <w:r w:rsidR="0072123D">
        <w:t xml:space="preserve"> factors like company financial statement, management efficiency or </w:t>
      </w:r>
      <w:r w:rsidR="00A44D47">
        <w:t>macroeconomic</w:t>
      </w:r>
      <w:r w:rsidR="0072123D">
        <w:t>.</w:t>
      </w:r>
    </w:p>
    <w:p w:rsidR="00FA096D" w:rsidRDefault="00FA096D" w:rsidP="00941D35"/>
    <w:p w:rsidR="00A0326B" w:rsidRDefault="00A0326B" w:rsidP="00A0326B">
      <w:pPr>
        <w:pStyle w:val="Nagwek3"/>
      </w:pPr>
      <w:bookmarkStart w:id="106" w:name="_Toc490820603"/>
      <w:r>
        <w:lastRenderedPageBreak/>
        <w:t>Data collection</w:t>
      </w:r>
      <w:bookmarkEnd w:id="106"/>
    </w:p>
    <w:p w:rsidR="0095572C" w:rsidRDefault="0095572C" w:rsidP="0095572C">
      <w:r>
        <w:t>To collect the stocks data we use data from Quandl</w:t>
      </w:r>
      <w:r w:rsidR="004C7D1A">
        <w:rPr>
          <w:rStyle w:val="Odwoanieprzypisudolnego"/>
        </w:rPr>
        <w:footnoteReference w:id="7"/>
      </w:r>
      <w:r>
        <w:t xml:space="preserve"> </w:t>
      </w:r>
      <w:r w:rsidR="00B217C0">
        <w:t>website using q</w:t>
      </w:r>
      <w:r w:rsidR="00080716">
        <w:t>uandl4j</w:t>
      </w:r>
      <w:r w:rsidR="00965F82">
        <w:t xml:space="preserve"> </w:t>
      </w:r>
      <w:r w:rsidR="00082732">
        <w:rPr>
          <w:rStyle w:val="Odwoanieprzypisudolnego"/>
        </w:rPr>
        <w:footnoteReference w:id="8"/>
      </w:r>
      <w:r w:rsidR="00B217C0">
        <w:t xml:space="preserve"> </w:t>
      </w:r>
      <w:r w:rsidR="00965F82">
        <w:t>API to collect the stocks data (prices for the selected date range).</w:t>
      </w:r>
    </w:p>
    <w:p w:rsidR="00EE18F5" w:rsidRDefault="00BA1497" w:rsidP="0095572C">
      <w:r>
        <w:t xml:space="preserve">Our application allows </w:t>
      </w:r>
      <w:r w:rsidR="00DA1784">
        <w:rPr>
          <w:noProof/>
        </w:rPr>
        <w:t>searching</w:t>
      </w:r>
      <w:r>
        <w:t xml:space="preserve"> through </w:t>
      </w:r>
      <w:r w:rsidR="009941E4">
        <w:t xml:space="preserve">Quandl </w:t>
      </w:r>
      <w:r w:rsidR="00532769">
        <w:t xml:space="preserve">WIKI </w:t>
      </w:r>
      <w:r w:rsidR="009941E4">
        <w:t>database which offers stock prices dividends and splits for 3000 U</w:t>
      </w:r>
      <w:r w:rsidR="00D375AD">
        <w:t>.</w:t>
      </w:r>
      <w:r w:rsidR="009941E4">
        <w:t>S</w:t>
      </w:r>
      <w:r w:rsidR="00D375AD">
        <w:t>.</w:t>
      </w:r>
      <w:r w:rsidR="009941E4">
        <w:t xml:space="preserve"> Companies.</w:t>
      </w:r>
    </w:p>
    <w:p w:rsidR="00EE18F5" w:rsidRDefault="00437594" w:rsidP="0095572C">
      <w:r>
        <w:t xml:space="preserve">In our software to see the selected stock </w:t>
      </w:r>
      <w:r w:rsidRPr="00DA1784">
        <w:rPr>
          <w:noProof/>
        </w:rPr>
        <w:t>prices</w:t>
      </w:r>
      <w:r w:rsidR="00DA1784">
        <w:rPr>
          <w:noProof/>
        </w:rPr>
        <w:t>,</w:t>
      </w:r>
      <w:r>
        <w:t xml:space="preserve"> </w:t>
      </w:r>
      <w:r w:rsidRPr="00DA1784">
        <w:rPr>
          <w:noProof/>
        </w:rPr>
        <w:t>you</w:t>
      </w:r>
      <w:r>
        <w:t xml:space="preserve"> can simply put the stock symbol</w:t>
      </w:r>
      <w:r w:rsidR="008F175A">
        <w:t xml:space="preserve"> into Search engine press  Enter </w:t>
      </w:r>
      <w:r w:rsidR="008F175A" w:rsidRPr="00DA1784">
        <w:rPr>
          <w:noProof/>
        </w:rPr>
        <w:t>o</w:t>
      </w:r>
      <w:r w:rsidR="00DA1784">
        <w:rPr>
          <w:noProof/>
        </w:rPr>
        <w:t>r</w:t>
      </w:r>
      <w:r w:rsidR="008F175A">
        <w:t xml:space="preserve"> click Search. The application will automatically show the selected company </w:t>
      </w:r>
      <w:r w:rsidR="008F175A" w:rsidRPr="00DA1784">
        <w:rPr>
          <w:noProof/>
        </w:rPr>
        <w:t>s</w:t>
      </w:r>
      <w:r w:rsidR="00DA1784">
        <w:rPr>
          <w:noProof/>
        </w:rPr>
        <w:t>hare</w:t>
      </w:r>
      <w:r w:rsidR="008F175A">
        <w:t xml:space="preserve"> </w:t>
      </w:r>
      <w:r w:rsidR="007E5A35">
        <w:t>prices</w:t>
      </w:r>
      <w:r w:rsidR="008F175A">
        <w:t xml:space="preserve"> in the chosen time range.</w:t>
      </w:r>
      <w:r w:rsidR="0078237D">
        <w:t xml:space="preserve"> For data Displaying we use JavaFX LineChart. </w:t>
      </w:r>
    </w:p>
    <w:p w:rsidR="0078237D" w:rsidRDefault="0078237D" w:rsidP="0095572C">
      <w:r>
        <w:t>Below presented example output for the Microsoft Corporation (</w:t>
      </w:r>
      <w:r w:rsidR="00B638A4">
        <w:t>stock symbol</w:t>
      </w:r>
      <w:r>
        <w:t xml:space="preserve"> MSFT)</w:t>
      </w:r>
      <w:r w:rsidR="003469EC">
        <w:t>.</w:t>
      </w:r>
    </w:p>
    <w:p w:rsidR="00647999" w:rsidRDefault="00647999" w:rsidP="0095572C"/>
    <w:p w:rsidR="00647999" w:rsidRDefault="00647999" w:rsidP="00647999">
      <w:pPr>
        <w:jc w:val="center"/>
      </w:pPr>
      <w:r>
        <w:rPr>
          <w:noProof/>
          <w:lang w:val="pl-PL" w:eastAsia="pl-PL"/>
        </w:rPr>
        <w:drawing>
          <wp:inline distT="0" distB="0" distL="0" distR="0" wp14:anchorId="40C14654" wp14:editId="51B3E7A5">
            <wp:extent cx="4229691" cy="294198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691" cy="2941983"/>
                    </a:xfrm>
                    <a:prstGeom prst="rect">
                      <a:avLst/>
                    </a:prstGeom>
                  </pic:spPr>
                </pic:pic>
              </a:graphicData>
            </a:graphic>
          </wp:inline>
        </w:drawing>
      </w:r>
    </w:p>
    <w:p w:rsidR="00D25EA3" w:rsidRDefault="00647999" w:rsidP="00D25EA3">
      <w:pPr>
        <w:pStyle w:val="Legenda"/>
      </w:pPr>
      <w:bookmarkStart w:id="107" w:name="_Ref490791714"/>
      <w:bookmarkStart w:id="108" w:name="_Toc490820631"/>
      <w:r>
        <w:t xml:space="preserve">Figure </w:t>
      </w:r>
      <w:r w:rsidR="004A04D5">
        <w:fldChar w:fldCharType="begin"/>
      </w:r>
      <w:r w:rsidR="004A04D5">
        <w:instrText xml:space="preserve"> SEQ Figure \* ARABIC </w:instrText>
      </w:r>
      <w:r w:rsidR="004A04D5">
        <w:fldChar w:fldCharType="separate"/>
      </w:r>
      <w:r w:rsidR="00DB735F">
        <w:rPr>
          <w:noProof/>
        </w:rPr>
        <w:t>9</w:t>
      </w:r>
      <w:r w:rsidR="004A04D5">
        <w:rPr>
          <w:noProof/>
        </w:rPr>
        <w:fldChar w:fldCharType="end"/>
      </w:r>
      <w:bookmarkEnd w:id="107"/>
      <w:r>
        <w:t xml:space="preserve"> Microsoft </w:t>
      </w:r>
      <w:r w:rsidRPr="00DA1784">
        <w:rPr>
          <w:noProof/>
        </w:rPr>
        <w:t>s</w:t>
      </w:r>
      <w:r w:rsidR="00DA1784">
        <w:rPr>
          <w:noProof/>
        </w:rPr>
        <w:t>hare</w:t>
      </w:r>
      <w:r>
        <w:t xml:space="preserve"> prices from 10.10.2016 to 10.03.2017 with</w:t>
      </w:r>
      <w:r w:rsidR="00DA1784">
        <w:t xml:space="preserve"> a</w:t>
      </w:r>
      <w:r>
        <w:t xml:space="preserve"> </w:t>
      </w:r>
      <w:r w:rsidRPr="00DA1784">
        <w:rPr>
          <w:noProof/>
        </w:rPr>
        <w:t>daily</w:t>
      </w:r>
      <w:r>
        <w:t xml:space="preserve"> interval of data collection applied.</w:t>
      </w:r>
      <w:r w:rsidR="00D25EA3">
        <w:t xml:space="preserve"> The orange line presents actual stock prices.</w:t>
      </w:r>
      <w:bookmarkEnd w:id="108"/>
    </w:p>
    <w:p w:rsidR="00647999" w:rsidRDefault="00647999" w:rsidP="00647999">
      <w:pPr>
        <w:pStyle w:val="Legenda"/>
        <w:jc w:val="center"/>
      </w:pPr>
    </w:p>
    <w:p w:rsidR="00647999" w:rsidRDefault="00DA1784" w:rsidP="00647999">
      <w:pPr>
        <w:jc w:val="left"/>
      </w:pPr>
      <w:r>
        <w:rPr>
          <w:noProof/>
        </w:rPr>
        <w:lastRenderedPageBreak/>
        <w:t>Moreover,</w:t>
      </w:r>
      <w:r w:rsidR="00647999" w:rsidRPr="00DA1784">
        <w:rPr>
          <w:noProof/>
        </w:rPr>
        <w:t xml:space="preserve"> Microsoft</w:t>
      </w:r>
      <w:r w:rsidR="00647999">
        <w:t xml:space="preserve"> </w:t>
      </w:r>
      <w:r w:rsidR="00647999" w:rsidRPr="00A0013D">
        <w:rPr>
          <w:noProof/>
        </w:rPr>
        <w:t>s</w:t>
      </w:r>
      <w:r w:rsidR="00A0013D">
        <w:rPr>
          <w:noProof/>
        </w:rPr>
        <w:t>hare</w:t>
      </w:r>
      <w:r w:rsidR="00647999">
        <w:t xml:space="preserve"> prices in our application with applied Monthly data collection interval looks as on below example:</w:t>
      </w:r>
    </w:p>
    <w:p w:rsidR="00647999" w:rsidRDefault="00647999" w:rsidP="00647999">
      <w:pPr>
        <w:jc w:val="center"/>
      </w:pPr>
      <w:r>
        <w:rPr>
          <w:noProof/>
          <w:lang w:val="pl-PL" w:eastAsia="pl-PL"/>
        </w:rPr>
        <w:drawing>
          <wp:inline distT="0" distB="0" distL="0" distR="0" wp14:anchorId="7DCA8AB1" wp14:editId="5E379BC4">
            <wp:extent cx="4365266" cy="2985464"/>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5902" cy="2992738"/>
                    </a:xfrm>
                    <a:prstGeom prst="rect">
                      <a:avLst/>
                    </a:prstGeom>
                  </pic:spPr>
                </pic:pic>
              </a:graphicData>
            </a:graphic>
          </wp:inline>
        </w:drawing>
      </w:r>
    </w:p>
    <w:p w:rsidR="00647999" w:rsidRDefault="00647999" w:rsidP="00C17A76">
      <w:pPr>
        <w:pStyle w:val="Legenda"/>
      </w:pPr>
      <w:bookmarkStart w:id="109" w:name="_Ref490791715"/>
      <w:bookmarkStart w:id="110" w:name="_Toc490820632"/>
      <w:r>
        <w:t xml:space="preserve">Figure </w:t>
      </w:r>
      <w:r w:rsidR="004A04D5">
        <w:fldChar w:fldCharType="begin"/>
      </w:r>
      <w:r w:rsidR="004A04D5">
        <w:instrText xml:space="preserve"> SEQ Figure \* ARABIC </w:instrText>
      </w:r>
      <w:r w:rsidR="004A04D5">
        <w:fldChar w:fldCharType="separate"/>
      </w:r>
      <w:r w:rsidR="00DB735F">
        <w:rPr>
          <w:noProof/>
        </w:rPr>
        <w:t>10</w:t>
      </w:r>
      <w:r w:rsidR="004A04D5">
        <w:rPr>
          <w:noProof/>
        </w:rPr>
        <w:fldChar w:fldCharType="end"/>
      </w:r>
      <w:bookmarkEnd w:id="109"/>
      <w:r>
        <w:t xml:space="preserve"> Microsoft </w:t>
      </w:r>
      <w:r w:rsidRPr="00DA1784">
        <w:rPr>
          <w:noProof/>
        </w:rPr>
        <w:t>stock</w:t>
      </w:r>
      <w:r>
        <w:t xml:space="preserve"> prices from 10.08.2014 to 10.03.2017 with</w:t>
      </w:r>
      <w:r w:rsidR="00DA1784">
        <w:t xml:space="preserve"> a</w:t>
      </w:r>
      <w:r>
        <w:t xml:space="preserve"> </w:t>
      </w:r>
      <w:r w:rsidRPr="00DA1784">
        <w:rPr>
          <w:noProof/>
        </w:rPr>
        <w:t>monthly</w:t>
      </w:r>
      <w:r>
        <w:t xml:space="preserve"> interval of data collection applied.</w:t>
      </w:r>
      <w:r w:rsidR="00D25EA3">
        <w:t xml:space="preserve"> The orange line presents actual stock prices.</w:t>
      </w:r>
      <w:bookmarkEnd w:id="110"/>
    </w:p>
    <w:p w:rsidR="00AE64B6" w:rsidRDefault="00AE64B6" w:rsidP="00AE64B6"/>
    <w:p w:rsidR="00AE64B6" w:rsidRPr="004C7296" w:rsidRDefault="00AE64B6" w:rsidP="00AE64B6">
      <w:r>
        <w:t xml:space="preserve">On above examples presented </w:t>
      </w:r>
      <w:r w:rsidR="00DA1784">
        <w:rPr>
          <w:noProof/>
        </w:rPr>
        <w:t>i</w:t>
      </w:r>
      <w:r w:rsidRPr="00DA1784">
        <w:rPr>
          <w:noProof/>
        </w:rPr>
        <w:t>n</w:t>
      </w:r>
      <w:r>
        <w:t xml:space="preserve"> </w:t>
      </w:r>
      <w:r>
        <w:fldChar w:fldCharType="begin"/>
      </w:r>
      <w:r>
        <w:instrText xml:space="preserve"> REF _Ref490791714 \h </w:instrText>
      </w:r>
      <w:r>
        <w:fldChar w:fldCharType="separate"/>
      </w:r>
      <w:r w:rsidR="00DB735F">
        <w:t xml:space="preserve">Figure </w:t>
      </w:r>
      <w:r w:rsidR="00DB735F">
        <w:rPr>
          <w:noProof/>
        </w:rPr>
        <w:t>9</w:t>
      </w:r>
      <w:r>
        <w:fldChar w:fldCharType="end"/>
      </w:r>
      <w:r>
        <w:t xml:space="preserve"> and </w:t>
      </w:r>
      <w:r w:rsidRPr="00DA1784">
        <w:fldChar w:fldCharType="begin"/>
      </w:r>
      <w:r>
        <w:instrText xml:space="preserve"> REF _Ref490791715 \h </w:instrText>
      </w:r>
      <w:r w:rsidRPr="00DA1784">
        <w:fldChar w:fldCharType="separate"/>
      </w:r>
      <w:r w:rsidR="00DB735F">
        <w:t xml:space="preserve">Figure </w:t>
      </w:r>
      <w:r w:rsidR="00DB735F">
        <w:rPr>
          <w:noProof/>
        </w:rPr>
        <w:t>10</w:t>
      </w:r>
      <w:r w:rsidRPr="00DA1784">
        <w:rPr>
          <w:noProof/>
        </w:rPr>
        <w:fldChar w:fldCharType="end"/>
      </w:r>
      <w:r w:rsidR="00DA1784">
        <w:rPr>
          <w:noProof/>
        </w:rPr>
        <w:t>,</w:t>
      </w:r>
      <w:r>
        <w:t xml:space="preserve"> we can see that even on </w:t>
      </w:r>
      <w:r>
        <w:fldChar w:fldCharType="begin"/>
      </w:r>
      <w:r>
        <w:instrText xml:space="preserve"> REF _Ref490791714 \h </w:instrText>
      </w:r>
      <w:r>
        <w:fldChar w:fldCharType="separate"/>
      </w:r>
      <w:r w:rsidR="00DB735F">
        <w:t xml:space="preserve">Figure </w:t>
      </w:r>
      <w:r w:rsidR="00DB735F">
        <w:rPr>
          <w:noProof/>
        </w:rPr>
        <w:t>9</w:t>
      </w:r>
      <w:r>
        <w:fldChar w:fldCharType="end"/>
      </w:r>
      <w:r>
        <w:t xml:space="preserve"> selected </w:t>
      </w:r>
      <w:r w:rsidRPr="00DA1784">
        <w:rPr>
          <w:noProof/>
        </w:rPr>
        <w:t>period</w:t>
      </w:r>
      <w:r>
        <w:t xml:space="preserve"> is much shorter, </w:t>
      </w:r>
      <w:r w:rsidRPr="00DA1784">
        <w:rPr>
          <w:noProof/>
        </w:rPr>
        <w:t>th</w:t>
      </w:r>
      <w:r w:rsidR="00DA1784" w:rsidRPr="00DA1784">
        <w:rPr>
          <w:noProof/>
        </w:rPr>
        <w:t>a</w:t>
      </w:r>
      <w:r w:rsidRPr="00DA1784">
        <w:rPr>
          <w:noProof/>
        </w:rPr>
        <w:t>n</w:t>
      </w:r>
      <w:r>
        <w:t xml:space="preserve"> on the next figure we have much more prices points on the first chart. Daily interval in our results will apply only for Short-time periods (maximum </w:t>
      </w:r>
      <w:r w:rsidR="00DA1784">
        <w:rPr>
          <w:noProof/>
        </w:rPr>
        <w:t>six</w:t>
      </w:r>
      <w:r>
        <w:t xml:space="preserve"> months) for the longer periods that kind of data collection would be redundant and cost additional computational resources. For analysis period over </w:t>
      </w:r>
      <w:r w:rsidR="00DA1784">
        <w:rPr>
          <w:noProof/>
        </w:rPr>
        <w:t>half</w:t>
      </w:r>
      <w:r>
        <w:t xml:space="preserve"> </w:t>
      </w:r>
      <w:r w:rsidR="00DA1784">
        <w:t xml:space="preserve">year </w:t>
      </w:r>
      <w:r>
        <w:t>interval is sufficient enough to perform trend and make prices times series analysis.</w:t>
      </w:r>
    </w:p>
    <w:p w:rsidR="00647999" w:rsidRDefault="00647999" w:rsidP="0095572C"/>
    <w:p w:rsidR="003469EC" w:rsidRPr="0095572C" w:rsidRDefault="003469EC" w:rsidP="0095572C"/>
    <w:p w:rsidR="00FA096D" w:rsidRDefault="00DD54CE" w:rsidP="00DD54CE">
      <w:pPr>
        <w:pStyle w:val="Nagwek3"/>
      </w:pPr>
      <w:bookmarkStart w:id="111" w:name="_Toc490820604"/>
      <w:r>
        <w:lastRenderedPageBreak/>
        <w:t>Regression line</w:t>
      </w:r>
      <w:bookmarkEnd w:id="111"/>
      <w:r>
        <w:t xml:space="preserve"> </w:t>
      </w:r>
    </w:p>
    <w:p w:rsidR="009876A6" w:rsidRPr="00C12012" w:rsidRDefault="00C12012" w:rsidP="00C12012">
      <w:r>
        <w:t xml:space="preserve">In the thesis </w:t>
      </w:r>
      <w:r w:rsidRPr="00DA1784">
        <w:rPr>
          <w:noProof/>
        </w:rPr>
        <w:t>application</w:t>
      </w:r>
      <w:r w:rsidR="00DA1784">
        <w:rPr>
          <w:noProof/>
        </w:rPr>
        <w:t>,</w:t>
      </w:r>
      <w:r>
        <w:t xml:space="preserve"> we use the method called the Regression line.</w:t>
      </w:r>
      <w:r w:rsidR="00B155E1">
        <w:t xml:space="preserve"> It is </w:t>
      </w:r>
      <w:r w:rsidR="00DA1784">
        <w:rPr>
          <w:noProof/>
        </w:rPr>
        <w:t>beneficia</w:t>
      </w:r>
      <w:r w:rsidR="00B155E1" w:rsidRPr="00DA1784">
        <w:rPr>
          <w:noProof/>
        </w:rPr>
        <w:t>l</w:t>
      </w:r>
      <w:r w:rsidR="00B155E1">
        <w:t xml:space="preserve"> when it comes to evaluating the trend, how the market beh</w:t>
      </w:r>
      <w:r w:rsidR="00076F26">
        <w:t>aves, do</w:t>
      </w:r>
      <w:r w:rsidR="00B155E1">
        <w:t xml:space="preserve"> we have uptrend</w:t>
      </w:r>
      <w:r w:rsidR="00960596">
        <w:rPr>
          <w:rStyle w:val="Odwoanieprzypisudolnego"/>
        </w:rPr>
        <w:footnoteReference w:id="9"/>
      </w:r>
      <w:r w:rsidR="00B155E1">
        <w:t xml:space="preserve"> or downtrend</w:t>
      </w:r>
      <w:r w:rsidR="00B2347B">
        <w:rPr>
          <w:rStyle w:val="Odwoanieprzypisudolnego"/>
        </w:rPr>
        <w:footnoteReference w:id="10"/>
      </w:r>
      <w:r w:rsidR="00B155E1">
        <w:t>?</w:t>
      </w:r>
      <w:r w:rsidR="00296E3B">
        <w:t xml:space="preserve"> </w:t>
      </w:r>
    </w:p>
    <w:p w:rsidR="004B2878" w:rsidRDefault="00DA1784" w:rsidP="004B2878">
      <w:r>
        <w:rPr>
          <w:noProof/>
        </w:rPr>
        <w:t>The r</w:t>
      </w:r>
      <w:r w:rsidR="003910B2" w:rsidRPr="00DA1784">
        <w:rPr>
          <w:noProof/>
        </w:rPr>
        <w:t>egression</w:t>
      </w:r>
      <w:r w:rsidR="003910B2">
        <w:t xml:space="preserve"> line is just a line sho</w:t>
      </w:r>
      <w:r w:rsidR="00081010">
        <w:t xml:space="preserve">wing trend of the </w:t>
      </w:r>
      <w:r w:rsidR="001B645A">
        <w:t xml:space="preserve">selected </w:t>
      </w:r>
      <w:r w:rsidR="00081010">
        <w:t>data</w:t>
      </w:r>
      <w:r w:rsidR="001B645A">
        <w:t xml:space="preserve">. </w:t>
      </w:r>
      <w:r>
        <w:rPr>
          <w:noProof/>
        </w:rPr>
        <w:t>The s</w:t>
      </w:r>
      <w:r w:rsidR="001B645A" w:rsidRPr="00DA1784">
        <w:rPr>
          <w:noProof/>
        </w:rPr>
        <w:t>tandard</w:t>
      </w:r>
      <w:r w:rsidR="00D31ABF">
        <w:t xml:space="preserve"> formula for</w:t>
      </w:r>
      <w:r w:rsidR="00081010">
        <w:t xml:space="preserve"> </w:t>
      </w:r>
      <w:r w:rsidR="001B645A">
        <w:t>the</w:t>
      </w:r>
      <w:r w:rsidR="00D31ABF">
        <w:t xml:space="preserve"> Regression</w:t>
      </w:r>
      <w:r w:rsidR="001B645A">
        <w:t xml:space="preserve"> line is as follow</w:t>
      </w:r>
      <w:r w:rsidR="00F73708">
        <w:rPr>
          <w:rStyle w:val="Odwoanieprzypisudolnego"/>
        </w:rPr>
        <w:footnoteReference w:id="11"/>
      </w:r>
      <w:r w:rsidR="001B645A">
        <w:t>:</w:t>
      </w:r>
    </w:p>
    <w:tbl>
      <w:tblPr>
        <w:tblW w:w="0" w:type="auto"/>
        <w:tblLook w:val="00A0" w:firstRow="1" w:lastRow="0" w:firstColumn="1" w:lastColumn="0" w:noHBand="0" w:noVBand="0"/>
      </w:tblPr>
      <w:tblGrid>
        <w:gridCol w:w="7905"/>
        <w:gridCol w:w="815"/>
      </w:tblGrid>
      <w:tr w:rsidR="004B2878" w:rsidTr="00F40011">
        <w:tc>
          <w:tcPr>
            <w:tcW w:w="7905" w:type="dxa"/>
          </w:tcPr>
          <w:p w:rsidR="00F40011" w:rsidRDefault="00F40011" w:rsidP="006B722A">
            <w:pPr>
              <w:jc w:val="center"/>
              <w:rPr>
                <w:b/>
                <w:sz w:val="32"/>
              </w:rPr>
            </w:pPr>
          </w:p>
          <w:p w:rsidR="004B2878" w:rsidRPr="009D637E" w:rsidRDefault="004B2878" w:rsidP="006B722A">
            <w:pPr>
              <w:jc w:val="center"/>
              <w:rPr>
                <w:rFonts w:eastAsiaTheme="minorEastAsia"/>
                <w:b/>
                <w:sz w:val="32"/>
              </w:rPr>
            </w:pPr>
            <m:oMathPara>
              <m:oMath>
                <m:r>
                  <m:rPr>
                    <m:sty m:val="bi"/>
                  </m:rPr>
                  <w:rPr>
                    <w:rFonts w:ascii="Cambria Math" w:hAnsi="Cambria Math"/>
                    <w:sz w:val="32"/>
                  </w:rPr>
                  <m:t>y=A+Bx</m:t>
                </m:r>
              </m:oMath>
            </m:oMathPara>
          </w:p>
          <w:p w:rsidR="004B2878" w:rsidRDefault="004B2878" w:rsidP="006B722A"/>
        </w:tc>
        <w:tc>
          <w:tcPr>
            <w:tcW w:w="815" w:type="dxa"/>
            <w:vAlign w:val="center"/>
          </w:tcPr>
          <w:p w:rsidR="004B2878" w:rsidRDefault="004B2878" w:rsidP="006B722A">
            <w:pPr>
              <w:pStyle w:val="Legenda"/>
              <w:jc w:val="right"/>
            </w:pPr>
            <w:bookmarkStart w:id="112" w:name="_Toc490820667"/>
            <w: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9</w:t>
            </w:r>
            <w:r w:rsidR="004A04D5">
              <w:rPr>
                <w:noProof/>
              </w:rPr>
              <w:fldChar w:fldCharType="end"/>
            </w:r>
            <w:r>
              <w:t>)</w:t>
            </w:r>
            <w:bookmarkEnd w:id="112"/>
          </w:p>
        </w:tc>
      </w:tr>
    </w:tbl>
    <w:p w:rsidR="004B2878" w:rsidRDefault="004B2878" w:rsidP="004B2878">
      <w:r>
        <w:t>Where,</w:t>
      </w:r>
    </w:p>
    <w:p w:rsidR="004B2878" w:rsidRDefault="004B2878" w:rsidP="004B2878">
      <m:oMath>
        <m:r>
          <m:rPr>
            <m:sty m:val="bi"/>
          </m:rPr>
          <w:rPr>
            <w:rFonts w:ascii="Cambria Math" w:hAnsi="Cambria Math"/>
            <w:sz w:val="32"/>
          </w:rPr>
          <m:t>y</m:t>
        </m:r>
      </m:oMath>
      <w:r>
        <w:t xml:space="preserve"> –</w:t>
      </w:r>
      <w:r w:rsidR="0074483E">
        <w:t xml:space="preserve"> Dependent variable</w:t>
      </w:r>
    </w:p>
    <w:p w:rsidR="004B2878" w:rsidRDefault="006D2B66" w:rsidP="004B2878">
      <m:oMath>
        <m:r>
          <m:rPr>
            <m:sty m:val="bi"/>
          </m:rPr>
          <w:rPr>
            <w:rFonts w:ascii="Cambria Math" w:hAnsi="Cambria Math"/>
            <w:sz w:val="32"/>
          </w:rPr>
          <m:t>B</m:t>
        </m:r>
      </m:oMath>
      <w:r w:rsidR="00840B25">
        <w:rPr>
          <w:b/>
          <w:sz w:val="32"/>
        </w:rPr>
        <w:t xml:space="preserve"> </w:t>
      </w:r>
      <w:r w:rsidR="00BD41BF">
        <w:t>–</w:t>
      </w:r>
      <w:r w:rsidR="00840B25">
        <w:t xml:space="preserve"> Slope </w:t>
      </w:r>
      <w:r w:rsidR="008A4B75">
        <w:t>of the line</w:t>
      </w:r>
    </w:p>
    <w:p w:rsidR="00677842" w:rsidRDefault="006D2B66" w:rsidP="004B2878">
      <m:oMath>
        <m:r>
          <m:rPr>
            <m:sty m:val="bi"/>
          </m:rPr>
          <w:rPr>
            <w:rFonts w:ascii="Cambria Math" w:hAnsi="Cambria Math"/>
            <w:sz w:val="32"/>
          </w:rPr>
          <m:t>A</m:t>
        </m:r>
      </m:oMath>
      <w:r w:rsidR="00677842">
        <w:t xml:space="preserve"> –</w:t>
      </w:r>
      <w:r w:rsidR="004C01ED">
        <w:t>Constant term of</w:t>
      </w:r>
      <w:r w:rsidR="00677842">
        <w:t xml:space="preserve"> </w:t>
      </w:r>
      <w:r w:rsidR="00804A48">
        <w:t xml:space="preserve">y-intercept. </w:t>
      </w:r>
      <w:r w:rsidR="00677842">
        <w:t xml:space="preserve">Point where the y-axis is intersected with the line </w:t>
      </w:r>
    </w:p>
    <w:p w:rsidR="00112959" w:rsidRDefault="00677842" w:rsidP="004B2878">
      <m:oMath>
        <m:r>
          <m:rPr>
            <m:sty m:val="bi"/>
          </m:rPr>
          <w:rPr>
            <w:rFonts w:ascii="Cambria Math" w:hAnsi="Cambria Math"/>
            <w:sz w:val="32"/>
          </w:rPr>
          <m:t xml:space="preserve">x </m:t>
        </m:r>
      </m:oMath>
      <w:r w:rsidR="00BD41BF">
        <w:t>–</w:t>
      </w:r>
      <w:r w:rsidR="00CC44E7">
        <w:t xml:space="preserve"> </w:t>
      </w:r>
      <w:r w:rsidR="00DA631F">
        <w:t>Independent variable</w:t>
      </w:r>
    </w:p>
    <w:p w:rsidR="00112959" w:rsidRDefault="00112959" w:rsidP="004B2878">
      <w:r>
        <w:t xml:space="preserve">To produce a Regression line we need to calculate </w:t>
      </w:r>
      <m:oMath>
        <m:r>
          <m:rPr>
            <m:sty m:val="bi"/>
          </m:rPr>
          <w:rPr>
            <w:rFonts w:ascii="Cambria Math" w:hAnsi="Cambria Math"/>
            <w:sz w:val="32"/>
          </w:rPr>
          <m:t>A</m:t>
        </m:r>
      </m:oMath>
      <w:r>
        <w:rPr>
          <w:b/>
          <w:sz w:val="32"/>
        </w:rPr>
        <w:t xml:space="preserve"> </w:t>
      </w:r>
      <w:r>
        <w:t>and</w:t>
      </w:r>
      <m:oMath>
        <m:r>
          <m:rPr>
            <m:sty m:val="bi"/>
          </m:rPr>
          <w:rPr>
            <w:rFonts w:ascii="Cambria Math" w:hAnsi="Cambria Math"/>
            <w:sz w:val="32"/>
          </w:rPr>
          <m:t xml:space="preserve"> B</m:t>
        </m:r>
      </m:oMath>
      <w:r>
        <w:rPr>
          <w:b/>
          <w:sz w:val="32"/>
        </w:rPr>
        <w:t xml:space="preserve"> </w:t>
      </w:r>
      <w:r>
        <w:t>.</w:t>
      </w:r>
    </w:p>
    <w:p w:rsidR="004B2878" w:rsidRDefault="00112959" w:rsidP="004B2878">
      <w:r>
        <w:t xml:space="preserve">For the evaluation </w:t>
      </w:r>
      <m:oMath>
        <m:r>
          <m:rPr>
            <m:sty m:val="bi"/>
          </m:rPr>
          <w:rPr>
            <w:rFonts w:ascii="Cambria Math" w:hAnsi="Cambria Math"/>
            <w:sz w:val="32"/>
          </w:rPr>
          <m:t>B</m:t>
        </m:r>
      </m:oMath>
      <w:r>
        <w:t xml:space="preserve"> the following formula is applied</w:t>
      </w:r>
      <w:bookmarkStart w:id="113" w:name="_Ref490666704"/>
      <w:r w:rsidR="00263620">
        <w:rPr>
          <w:rStyle w:val="Odwoanieprzypisudolnego"/>
        </w:rPr>
        <w:footnoteReference w:id="12"/>
      </w:r>
      <w:bookmarkEnd w:id="113"/>
      <w:r>
        <w:t>:</w:t>
      </w:r>
    </w:p>
    <w:tbl>
      <w:tblPr>
        <w:tblW w:w="0" w:type="auto"/>
        <w:tblLook w:val="00A0" w:firstRow="1" w:lastRow="0" w:firstColumn="1" w:lastColumn="0" w:noHBand="0" w:noVBand="0"/>
      </w:tblPr>
      <w:tblGrid>
        <w:gridCol w:w="7905"/>
        <w:gridCol w:w="815"/>
      </w:tblGrid>
      <w:tr w:rsidR="009917BC" w:rsidTr="00263620">
        <w:tc>
          <w:tcPr>
            <w:tcW w:w="7905" w:type="dxa"/>
          </w:tcPr>
          <w:p w:rsidR="009917BC" w:rsidRPr="00384A62" w:rsidRDefault="009917BC" w:rsidP="006B722A">
            <w:pPr>
              <w:jc w:val="center"/>
              <w:rPr>
                <w:rFonts w:eastAsiaTheme="minorEastAsia"/>
                <w:b/>
                <w:sz w:val="32"/>
                <w:szCs w:val="32"/>
              </w:rPr>
            </w:pPr>
            <m:oMathPara>
              <m:oMath>
                <m:r>
                  <m:rPr>
                    <m:sty m:val="bi"/>
                  </m:rPr>
                  <w:rPr>
                    <w:rFonts w:ascii="Cambria Math" w:hAnsi="Cambria Math"/>
                    <w:sz w:val="32"/>
                    <w:szCs w:val="32"/>
                  </w:rPr>
                  <m:t>B=r(</m:t>
                </m:r>
                <m:f>
                  <m:fPr>
                    <m:ctrlPr>
                      <w:rPr>
                        <w:rFonts w:ascii="Cambria Math" w:hAnsi="Cambria Math"/>
                        <w:b/>
                        <w:i/>
                        <w:sz w:val="32"/>
                        <w:szCs w:val="32"/>
                      </w:rPr>
                    </m:ctrlPr>
                  </m:fPr>
                  <m:num>
                    <m:sSub>
                      <m:sSubPr>
                        <m:ctrlPr>
                          <w:rPr>
                            <w:rFonts w:ascii="Cambria Math" w:hAnsi="Cambria Math"/>
                            <w:b/>
                            <w:i/>
                            <w:sz w:val="32"/>
                            <w:szCs w:val="32"/>
                          </w:rPr>
                        </m:ctrlPr>
                      </m:sSubPr>
                      <m:e>
                        <m:r>
                          <m:rPr>
                            <m:sty m:val="bi"/>
                          </m:rPr>
                          <w:rPr>
                            <w:rFonts w:ascii="Cambria Math" w:hAnsi="Cambria Math"/>
                            <w:sz w:val="32"/>
                            <w:szCs w:val="32"/>
                          </w:rPr>
                          <m:t>S</m:t>
                        </m:r>
                      </m:e>
                      <m:sub>
                        <m:r>
                          <m:rPr>
                            <m:sty m:val="bi"/>
                          </m:rPr>
                          <w:rPr>
                            <w:rFonts w:ascii="Cambria Math" w:hAnsi="Cambria Math"/>
                            <w:sz w:val="32"/>
                            <w:szCs w:val="32"/>
                          </w:rPr>
                          <m:t>y</m:t>
                        </m:r>
                      </m:sub>
                    </m:sSub>
                  </m:num>
                  <m:den>
                    <m:sSub>
                      <m:sSubPr>
                        <m:ctrlPr>
                          <w:rPr>
                            <w:rFonts w:ascii="Cambria Math" w:hAnsi="Cambria Math"/>
                            <w:b/>
                            <w:i/>
                            <w:sz w:val="32"/>
                            <w:szCs w:val="32"/>
                          </w:rPr>
                        </m:ctrlPr>
                      </m:sSubPr>
                      <m:e>
                        <m:r>
                          <m:rPr>
                            <m:sty m:val="bi"/>
                          </m:rPr>
                          <w:rPr>
                            <w:rFonts w:ascii="Cambria Math" w:hAnsi="Cambria Math"/>
                            <w:sz w:val="32"/>
                            <w:szCs w:val="32"/>
                          </w:rPr>
                          <m:t>S</m:t>
                        </m:r>
                      </m:e>
                      <m:sub>
                        <m:r>
                          <m:rPr>
                            <m:sty m:val="bi"/>
                          </m:rPr>
                          <w:rPr>
                            <w:rFonts w:ascii="Cambria Math" w:hAnsi="Cambria Math"/>
                            <w:sz w:val="32"/>
                            <w:szCs w:val="32"/>
                          </w:rPr>
                          <m:t>x</m:t>
                        </m:r>
                      </m:sub>
                    </m:sSub>
                  </m:den>
                </m:f>
                <m:r>
                  <m:rPr>
                    <m:sty m:val="bi"/>
                  </m:rPr>
                  <w:rPr>
                    <w:rFonts w:ascii="Cambria Math" w:eastAsiaTheme="minorEastAsia" w:hAnsi="Cambria Math"/>
                    <w:sz w:val="32"/>
                    <w:szCs w:val="32"/>
                  </w:rPr>
                  <m:t>)</m:t>
                </m:r>
              </m:oMath>
            </m:oMathPara>
          </w:p>
          <w:p w:rsidR="009917BC" w:rsidRDefault="009917BC" w:rsidP="006B722A"/>
        </w:tc>
        <w:tc>
          <w:tcPr>
            <w:tcW w:w="815" w:type="dxa"/>
            <w:vAlign w:val="center"/>
          </w:tcPr>
          <w:p w:rsidR="009917BC" w:rsidRDefault="009917BC" w:rsidP="006B722A">
            <w:pPr>
              <w:pStyle w:val="Legenda"/>
              <w:jc w:val="right"/>
            </w:pPr>
            <w:bookmarkStart w:id="114" w:name="_Toc490820668"/>
            <w:r w:rsidRPr="00B725C1">
              <w:rPr>
                <w:lang w:val="pl-PL"/>
              </w:rPr>
              <w:lastRenderedPageBreak/>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10</w:t>
            </w:r>
            <w:r w:rsidR="004A04D5">
              <w:rPr>
                <w:noProof/>
              </w:rPr>
              <w:fldChar w:fldCharType="end"/>
            </w:r>
            <w:r>
              <w:t>)</w:t>
            </w:r>
            <w:bookmarkEnd w:id="114"/>
          </w:p>
        </w:tc>
      </w:tr>
    </w:tbl>
    <w:p w:rsidR="004B2878" w:rsidRDefault="008C2226" w:rsidP="004B2878">
      <w:r>
        <w:t>Where</w:t>
      </w:r>
      <w:r w:rsidR="00F23045">
        <w:t>,</w:t>
      </w:r>
    </w:p>
    <w:p w:rsidR="00F23045" w:rsidRDefault="00CE4F06" w:rsidP="004B2878">
      <w:pPr>
        <w:rPr>
          <w:b/>
          <w:sz w:val="32"/>
        </w:rPr>
      </w:pPr>
      <m:oMath>
        <m:r>
          <m:rPr>
            <m:sty m:val="bi"/>
          </m:rPr>
          <w:rPr>
            <w:rFonts w:ascii="Cambria Math" w:hAnsi="Cambria Math"/>
            <w:sz w:val="32"/>
            <w:szCs w:val="32"/>
          </w:rPr>
          <m:t>r</m:t>
        </m:r>
      </m:oMath>
      <w:r>
        <w:t xml:space="preserve"> </w:t>
      </w:r>
      <m:oMath>
        <m:r>
          <m:rPr>
            <m:sty m:val="p"/>
          </m:rPr>
          <w:rPr>
            <w:rFonts w:ascii="Cambria Math" w:hAnsi="Cambria Math"/>
          </w:rPr>
          <m:t>-</m:t>
        </m:r>
      </m:oMath>
      <w:r>
        <w:t xml:space="preserve"> Correlation between </w:t>
      </w:r>
      <m:oMath>
        <m:r>
          <m:rPr>
            <m:sty m:val="bi"/>
          </m:rPr>
          <w:rPr>
            <w:rFonts w:ascii="Cambria Math" w:hAnsi="Cambria Math"/>
            <w:sz w:val="32"/>
          </w:rPr>
          <m:t xml:space="preserve">x </m:t>
        </m:r>
      </m:oMath>
      <w:r>
        <w:t xml:space="preserve">and </w:t>
      </w:r>
      <m:oMath>
        <m:r>
          <m:rPr>
            <m:sty m:val="bi"/>
          </m:rPr>
          <w:rPr>
            <w:rFonts w:ascii="Cambria Math" w:hAnsi="Cambria Math"/>
            <w:sz w:val="32"/>
          </w:rPr>
          <m:t>y</m:t>
        </m:r>
      </m:oMath>
    </w:p>
    <w:p w:rsidR="00346E29" w:rsidRDefault="004A04D5" w:rsidP="004B2878">
      <m:oMath>
        <m:sSub>
          <m:sSubPr>
            <m:ctrlPr>
              <w:rPr>
                <w:rFonts w:ascii="Cambria Math" w:hAnsi="Cambria Math"/>
                <w:b/>
                <w:i/>
                <w:sz w:val="32"/>
                <w:szCs w:val="32"/>
              </w:rPr>
            </m:ctrlPr>
          </m:sSubPr>
          <m:e>
            <m:r>
              <m:rPr>
                <m:sty m:val="bi"/>
              </m:rPr>
              <w:rPr>
                <w:rFonts w:ascii="Cambria Math" w:hAnsi="Cambria Math"/>
                <w:sz w:val="32"/>
                <w:szCs w:val="32"/>
              </w:rPr>
              <m:t>S</m:t>
            </m:r>
          </m:e>
          <m:sub>
            <m:r>
              <m:rPr>
                <m:sty m:val="bi"/>
              </m:rPr>
              <w:rPr>
                <w:rFonts w:ascii="Cambria Math" w:hAnsi="Cambria Math"/>
                <w:sz w:val="32"/>
                <w:szCs w:val="32"/>
              </w:rPr>
              <m:t>x</m:t>
            </m:r>
          </m:sub>
        </m:sSub>
        <m:r>
          <m:rPr>
            <m:sty m:val="p"/>
          </m:rPr>
          <w:rPr>
            <w:rFonts w:ascii="Cambria Math" w:hAnsi="Cambria Math"/>
          </w:rPr>
          <m:t xml:space="preserve">- </m:t>
        </m:r>
      </m:oMath>
      <w:r w:rsidR="006D77DE">
        <w:t>Standard</w:t>
      </w:r>
      <w:r w:rsidR="00346E29">
        <w:t xml:space="preserve"> deviation of </w:t>
      </w:r>
      <m:oMath>
        <m:r>
          <m:rPr>
            <m:sty m:val="bi"/>
          </m:rPr>
          <w:rPr>
            <w:rFonts w:ascii="Cambria Math" w:hAnsi="Cambria Math"/>
            <w:sz w:val="32"/>
          </w:rPr>
          <m:t>x</m:t>
        </m:r>
      </m:oMath>
      <w:r w:rsidR="00346E29">
        <w:t xml:space="preserve"> </w:t>
      </w:r>
    </w:p>
    <w:p w:rsidR="004B2878" w:rsidRDefault="004A04D5" w:rsidP="004B2878">
      <m:oMath>
        <m:sSub>
          <m:sSubPr>
            <m:ctrlPr>
              <w:rPr>
                <w:rFonts w:ascii="Cambria Math" w:hAnsi="Cambria Math"/>
                <w:b/>
                <w:i/>
                <w:sz w:val="32"/>
                <w:szCs w:val="32"/>
              </w:rPr>
            </m:ctrlPr>
          </m:sSubPr>
          <m:e>
            <m:r>
              <m:rPr>
                <m:sty m:val="bi"/>
              </m:rPr>
              <w:rPr>
                <w:rFonts w:ascii="Cambria Math" w:hAnsi="Cambria Math"/>
                <w:sz w:val="32"/>
                <w:szCs w:val="32"/>
              </w:rPr>
              <m:t>S</m:t>
            </m:r>
          </m:e>
          <m:sub>
            <m:r>
              <m:rPr>
                <m:sty m:val="bi"/>
              </m:rPr>
              <w:rPr>
                <w:rFonts w:ascii="Cambria Math" w:hAnsi="Cambria Math"/>
                <w:sz w:val="32"/>
                <w:szCs w:val="32"/>
              </w:rPr>
              <m:t>y</m:t>
            </m:r>
          </m:sub>
        </m:sSub>
        <m:r>
          <m:rPr>
            <m:sty m:val="p"/>
          </m:rPr>
          <w:rPr>
            <w:rFonts w:ascii="Cambria Math" w:hAnsi="Cambria Math"/>
          </w:rPr>
          <m:t xml:space="preserve">- </m:t>
        </m:r>
      </m:oMath>
      <w:r w:rsidR="006D77DE">
        <w:t xml:space="preserve">Standard deviation of </w:t>
      </w:r>
      <m:oMath>
        <m:r>
          <m:rPr>
            <m:sty m:val="bi"/>
          </m:rPr>
          <w:rPr>
            <w:rFonts w:ascii="Cambria Math" w:hAnsi="Cambria Math"/>
            <w:sz w:val="32"/>
          </w:rPr>
          <m:t>y</m:t>
        </m:r>
      </m:oMath>
    </w:p>
    <w:p w:rsidR="004D1FEC" w:rsidRDefault="004D1FEC" w:rsidP="004B2878"/>
    <w:p w:rsidR="004B2878" w:rsidRDefault="00033612" w:rsidP="004B2878">
      <m:oMath>
        <m:r>
          <m:rPr>
            <m:sty m:val="bi"/>
          </m:rPr>
          <w:rPr>
            <w:rFonts w:ascii="Cambria Math" w:hAnsi="Cambria Math"/>
            <w:sz w:val="32"/>
          </w:rPr>
          <m:t>A</m:t>
        </m:r>
      </m:oMath>
      <w:r>
        <w:t xml:space="preserve"> c</w:t>
      </w:r>
      <w:r w:rsidR="004D1FEC">
        <w:t>an be calculated using the following formula</w:t>
      </w:r>
      <w:r w:rsidR="002F2425" w:rsidRPr="002F2425">
        <w:rPr>
          <w:vertAlign w:val="superscript"/>
        </w:rPr>
        <w:fldChar w:fldCharType="begin"/>
      </w:r>
      <w:r w:rsidR="002F2425" w:rsidRPr="002F2425">
        <w:rPr>
          <w:vertAlign w:val="superscript"/>
        </w:rPr>
        <w:instrText xml:space="preserve"> NOTEREF _Ref490666704 \h </w:instrText>
      </w:r>
      <w:r w:rsidR="002F2425">
        <w:rPr>
          <w:vertAlign w:val="superscript"/>
        </w:rPr>
        <w:instrText xml:space="preserve"> \* MERGEFORMAT </w:instrText>
      </w:r>
      <w:r w:rsidR="002F2425" w:rsidRPr="002F2425">
        <w:rPr>
          <w:vertAlign w:val="superscript"/>
        </w:rPr>
      </w:r>
      <w:r w:rsidR="002F2425" w:rsidRPr="002F2425">
        <w:rPr>
          <w:vertAlign w:val="superscript"/>
        </w:rPr>
        <w:fldChar w:fldCharType="separate"/>
      </w:r>
      <w:r w:rsidR="00DB735F">
        <w:rPr>
          <w:vertAlign w:val="superscript"/>
        </w:rPr>
        <w:t>12</w:t>
      </w:r>
      <w:r w:rsidR="002F2425" w:rsidRPr="002F2425">
        <w:rPr>
          <w:vertAlign w:val="superscript"/>
        </w:rPr>
        <w:fldChar w:fldCharType="end"/>
      </w:r>
      <w:r w:rsidR="004D1FEC">
        <w:t>:</w:t>
      </w:r>
    </w:p>
    <w:p w:rsidR="00263620" w:rsidRDefault="00263620" w:rsidP="004B2878"/>
    <w:tbl>
      <w:tblPr>
        <w:tblW w:w="0" w:type="auto"/>
        <w:tblLook w:val="00A0" w:firstRow="1" w:lastRow="0" w:firstColumn="1" w:lastColumn="0" w:noHBand="0" w:noVBand="0"/>
      </w:tblPr>
      <w:tblGrid>
        <w:gridCol w:w="7905"/>
        <w:gridCol w:w="815"/>
      </w:tblGrid>
      <w:tr w:rsidR="00263620" w:rsidTr="006B722A">
        <w:tc>
          <w:tcPr>
            <w:tcW w:w="7905" w:type="dxa"/>
          </w:tcPr>
          <w:p w:rsidR="00263620" w:rsidRDefault="00DA631F" w:rsidP="006B722A">
            <m:oMathPara>
              <m:oMath>
                <m:r>
                  <m:rPr>
                    <m:sty m:val="bi"/>
                  </m:rPr>
                  <w:rPr>
                    <w:rFonts w:ascii="Cambria Math" w:hAnsi="Cambria Math"/>
                    <w:sz w:val="32"/>
                  </w:rPr>
                  <m:t>A=</m:t>
                </m:r>
                <m:sSub>
                  <m:sSubPr>
                    <m:ctrlPr>
                      <w:rPr>
                        <w:rFonts w:ascii="Cambria Math" w:hAnsi="Cambria Math"/>
                        <w:b/>
                        <w:i/>
                        <w:sz w:val="32"/>
                      </w:rPr>
                    </m:ctrlPr>
                  </m:sSubPr>
                  <m:e>
                    <m:r>
                      <m:rPr>
                        <m:sty m:val="bi"/>
                      </m:rPr>
                      <w:rPr>
                        <w:rFonts w:ascii="Cambria Math" w:hAnsi="Cambria Math"/>
                        <w:sz w:val="32"/>
                      </w:rPr>
                      <m:t>M</m:t>
                    </m:r>
                  </m:e>
                  <m:sub>
                    <m:r>
                      <m:rPr>
                        <m:sty m:val="bi"/>
                      </m:rPr>
                      <w:rPr>
                        <w:rFonts w:ascii="Cambria Math" w:hAnsi="Cambria Math"/>
                        <w:sz w:val="32"/>
                      </w:rPr>
                      <m:t>y</m:t>
                    </m:r>
                  </m:sub>
                </m:sSub>
                <m:r>
                  <m:rPr>
                    <m:sty m:val="bi"/>
                  </m:rPr>
                  <w:rPr>
                    <w:rFonts w:ascii="Cambria Math" w:hAnsi="Cambria Math"/>
                    <w:sz w:val="32"/>
                  </w:rPr>
                  <m:t xml:space="preserve">- </m:t>
                </m:r>
                <m:sSub>
                  <m:sSubPr>
                    <m:ctrlPr>
                      <w:rPr>
                        <w:rFonts w:ascii="Cambria Math" w:hAnsi="Cambria Math"/>
                        <w:b/>
                        <w:i/>
                        <w:sz w:val="32"/>
                      </w:rPr>
                    </m:ctrlPr>
                  </m:sSubPr>
                  <m:e>
                    <m:r>
                      <m:rPr>
                        <m:sty m:val="bi"/>
                      </m:rPr>
                      <w:rPr>
                        <w:rFonts w:ascii="Cambria Math" w:hAnsi="Cambria Math"/>
                        <w:sz w:val="32"/>
                      </w:rPr>
                      <m:t>BM</m:t>
                    </m:r>
                  </m:e>
                  <m:sub>
                    <m:r>
                      <m:rPr>
                        <m:sty m:val="bi"/>
                      </m:rPr>
                      <w:rPr>
                        <w:rFonts w:ascii="Cambria Math" w:hAnsi="Cambria Math"/>
                        <w:sz w:val="32"/>
                      </w:rPr>
                      <m:t>x</m:t>
                    </m:r>
                  </m:sub>
                </m:sSub>
              </m:oMath>
            </m:oMathPara>
          </w:p>
        </w:tc>
        <w:tc>
          <w:tcPr>
            <w:tcW w:w="815" w:type="dxa"/>
          </w:tcPr>
          <w:p w:rsidR="00263620" w:rsidRDefault="00263620" w:rsidP="006B722A">
            <w:pPr>
              <w:pStyle w:val="Legenda"/>
              <w:jc w:val="right"/>
            </w:pPr>
            <w:bookmarkStart w:id="115" w:name="_Toc490820669"/>
            <w:r>
              <w:t>(</w:t>
            </w:r>
            <w:r w:rsidR="004A04D5">
              <w:fldChar w:fldCharType="begin"/>
            </w:r>
            <w:r w:rsidR="004A04D5">
              <w:instrText xml:space="preserve"> STYLEREF 1 \s </w:instrText>
            </w:r>
            <w:r w:rsidR="004A04D5">
              <w:fldChar w:fldCharType="separate"/>
            </w:r>
            <w:r w:rsidR="00DB735F">
              <w:rPr>
                <w:noProof/>
              </w:rPr>
              <w:t>3</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11</w:t>
            </w:r>
            <w:r w:rsidR="004A04D5">
              <w:rPr>
                <w:noProof/>
              </w:rPr>
              <w:fldChar w:fldCharType="end"/>
            </w:r>
            <w:r>
              <w:t>)</w:t>
            </w:r>
            <w:bookmarkEnd w:id="115"/>
          </w:p>
        </w:tc>
      </w:tr>
    </w:tbl>
    <w:p w:rsidR="004D1FEC" w:rsidRDefault="004D1FEC" w:rsidP="004B2878"/>
    <w:p w:rsidR="004B2878" w:rsidRDefault="004B2878" w:rsidP="004B2878"/>
    <w:p w:rsidR="00DA631F" w:rsidRDefault="00DA631F" w:rsidP="00DA631F">
      <w:r>
        <w:t>Where,</w:t>
      </w:r>
    </w:p>
    <w:p w:rsidR="00DA631F" w:rsidRDefault="00033612" w:rsidP="00DA631F">
      <m:oMath>
        <m:r>
          <m:rPr>
            <m:sty m:val="bi"/>
          </m:rPr>
          <w:rPr>
            <w:rFonts w:ascii="Cambria Math" w:hAnsi="Cambria Math"/>
            <w:sz w:val="32"/>
          </w:rPr>
          <m:t>B</m:t>
        </m:r>
      </m:oMath>
      <w:r w:rsidR="00DA631F">
        <w:t xml:space="preserve"> – </w:t>
      </w:r>
      <w:r>
        <w:t>Slope of the line</w:t>
      </w:r>
    </w:p>
    <w:p w:rsidR="00DA631F" w:rsidRDefault="004A04D5" w:rsidP="00DA631F">
      <m:oMath>
        <m:sSub>
          <m:sSubPr>
            <m:ctrlPr>
              <w:rPr>
                <w:rFonts w:ascii="Cambria Math" w:hAnsi="Cambria Math"/>
                <w:b/>
                <w:i/>
                <w:sz w:val="32"/>
              </w:rPr>
            </m:ctrlPr>
          </m:sSubPr>
          <m:e>
            <m:r>
              <m:rPr>
                <m:sty m:val="bi"/>
              </m:rPr>
              <w:rPr>
                <w:rFonts w:ascii="Cambria Math" w:hAnsi="Cambria Math"/>
                <w:sz w:val="32"/>
              </w:rPr>
              <m:t>M</m:t>
            </m:r>
          </m:e>
          <m:sub>
            <m:r>
              <m:rPr>
                <m:sty m:val="bi"/>
              </m:rPr>
              <w:rPr>
                <w:rFonts w:ascii="Cambria Math" w:hAnsi="Cambria Math"/>
                <w:sz w:val="32"/>
              </w:rPr>
              <m:t>x</m:t>
            </m:r>
          </m:sub>
        </m:sSub>
      </m:oMath>
      <w:r w:rsidR="00DA631F">
        <w:rPr>
          <w:b/>
          <w:sz w:val="32"/>
        </w:rPr>
        <w:t xml:space="preserve"> </w:t>
      </w:r>
      <w:r w:rsidR="00DA631F">
        <w:t xml:space="preserve">– </w:t>
      </w:r>
      <w:r w:rsidR="00033612">
        <w:t xml:space="preserve">The mean of </w:t>
      </w:r>
      <m:oMath>
        <m:r>
          <m:rPr>
            <m:sty m:val="bi"/>
          </m:rPr>
          <w:rPr>
            <w:rFonts w:ascii="Cambria Math" w:hAnsi="Cambria Math"/>
            <w:sz w:val="32"/>
          </w:rPr>
          <m:t>x</m:t>
        </m:r>
      </m:oMath>
    </w:p>
    <w:p w:rsidR="00DA631F" w:rsidRDefault="004A04D5" w:rsidP="00DA631F">
      <m:oMath>
        <m:sSub>
          <m:sSubPr>
            <m:ctrlPr>
              <w:rPr>
                <w:rFonts w:ascii="Cambria Math" w:hAnsi="Cambria Math"/>
                <w:b/>
                <w:i/>
                <w:sz w:val="32"/>
              </w:rPr>
            </m:ctrlPr>
          </m:sSubPr>
          <m:e>
            <m:r>
              <m:rPr>
                <m:sty m:val="bi"/>
              </m:rPr>
              <w:rPr>
                <w:rFonts w:ascii="Cambria Math" w:hAnsi="Cambria Math"/>
                <w:sz w:val="32"/>
              </w:rPr>
              <m:t>M</m:t>
            </m:r>
          </m:e>
          <m:sub>
            <m:r>
              <m:rPr>
                <m:sty m:val="bi"/>
              </m:rPr>
              <w:rPr>
                <w:rFonts w:ascii="Cambria Math" w:hAnsi="Cambria Math"/>
                <w:sz w:val="32"/>
              </w:rPr>
              <m:t>y</m:t>
            </m:r>
          </m:sub>
        </m:sSub>
      </m:oMath>
      <w:r w:rsidR="00DA631F">
        <w:t xml:space="preserve"> –</w:t>
      </w:r>
      <w:r w:rsidR="00033612">
        <w:t xml:space="preserve"> The mean of </w:t>
      </w:r>
      <m:oMath>
        <m:r>
          <m:rPr>
            <m:sty m:val="bi"/>
          </m:rPr>
          <w:rPr>
            <w:rFonts w:ascii="Cambria Math" w:hAnsi="Cambria Math"/>
            <w:sz w:val="32"/>
          </w:rPr>
          <m:t>y</m:t>
        </m:r>
      </m:oMath>
    </w:p>
    <w:p w:rsidR="004B2878" w:rsidRDefault="004B2878" w:rsidP="004B2878"/>
    <w:p w:rsidR="0095572C" w:rsidRDefault="0095572C" w:rsidP="004B2878">
      <w:r>
        <w:t>We will present the couple example to visualise how the Regression line looks applied for the real-life stocks prices.</w:t>
      </w:r>
    </w:p>
    <w:p w:rsidR="00AD29C6" w:rsidRDefault="00AD29C6" w:rsidP="004B2878">
      <w:r>
        <w:t xml:space="preserve">First </w:t>
      </w:r>
      <w:r w:rsidR="00DA1784">
        <w:rPr>
          <w:noProof/>
        </w:rPr>
        <w:t>cas</w:t>
      </w:r>
      <w:r w:rsidRPr="00DA1784">
        <w:rPr>
          <w:noProof/>
        </w:rPr>
        <w:t>e</w:t>
      </w:r>
      <w:r>
        <w:t xml:space="preserve"> Apple stocks prices </w:t>
      </w:r>
      <w:r w:rsidRPr="00DA1784">
        <w:rPr>
          <w:noProof/>
        </w:rPr>
        <w:t xml:space="preserve">are </w:t>
      </w:r>
      <w:r w:rsidR="00DA1784">
        <w:rPr>
          <w:noProof/>
        </w:rPr>
        <w:t>shown</w:t>
      </w:r>
      <w:r>
        <w:t xml:space="preserve"> with applied regression Line.</w:t>
      </w:r>
    </w:p>
    <w:p w:rsidR="00FA6ECF" w:rsidRDefault="00FA6ECF" w:rsidP="004B2878"/>
    <w:p w:rsidR="00231F47" w:rsidRDefault="000B4387" w:rsidP="004B2878">
      <w:r>
        <w:rPr>
          <w:noProof/>
          <w:lang w:val="pl-PL" w:eastAsia="pl-PL"/>
        </w:rPr>
        <w:lastRenderedPageBreak/>
        <w:drawing>
          <wp:inline distT="0" distB="0" distL="0" distR="0" wp14:anchorId="4D009214" wp14:editId="4931C89D">
            <wp:extent cx="5400040" cy="303022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0220"/>
                    </a:xfrm>
                    <a:prstGeom prst="rect">
                      <a:avLst/>
                    </a:prstGeom>
                  </pic:spPr>
                </pic:pic>
              </a:graphicData>
            </a:graphic>
          </wp:inline>
        </w:drawing>
      </w:r>
    </w:p>
    <w:p w:rsidR="00231F47" w:rsidRDefault="00231F47" w:rsidP="00231F47">
      <w:pPr>
        <w:pStyle w:val="Legenda"/>
        <w:jc w:val="center"/>
      </w:pPr>
      <w:bookmarkStart w:id="116" w:name="_Toc490820633"/>
      <w:r>
        <w:t xml:space="preserve">Figure </w:t>
      </w:r>
      <w:r w:rsidR="004A04D5">
        <w:fldChar w:fldCharType="begin"/>
      </w:r>
      <w:r w:rsidR="004A04D5">
        <w:instrText xml:space="preserve"> SEQ Figure \* ARABIC </w:instrText>
      </w:r>
      <w:r w:rsidR="004A04D5">
        <w:fldChar w:fldCharType="separate"/>
      </w:r>
      <w:r w:rsidR="00DB735F">
        <w:rPr>
          <w:noProof/>
        </w:rPr>
        <w:t>11</w:t>
      </w:r>
      <w:r w:rsidR="004A04D5">
        <w:rPr>
          <w:noProof/>
        </w:rPr>
        <w:fldChar w:fldCharType="end"/>
      </w:r>
      <w:r>
        <w:t xml:space="preserve"> Apple </w:t>
      </w:r>
      <w:r w:rsidRPr="00DA1784">
        <w:rPr>
          <w:noProof/>
        </w:rPr>
        <w:t>stock</w:t>
      </w:r>
      <w:r>
        <w:t xml:space="preserve"> prices from 11.01.2015 to 10.08.2017</w:t>
      </w:r>
      <w:r w:rsidR="003469EC">
        <w:t xml:space="preserve"> with the </w:t>
      </w:r>
      <w:r w:rsidR="003469EC" w:rsidRPr="00BE46FC">
        <w:rPr>
          <w:noProof/>
        </w:rPr>
        <w:t>monthly</w:t>
      </w:r>
      <w:r w:rsidR="00713A2F">
        <w:t xml:space="preserve"> interval</w:t>
      </w:r>
      <w:r>
        <w:t xml:space="preserve">. The orange line presents actual stock </w:t>
      </w:r>
      <w:r w:rsidRPr="00DA1784">
        <w:rPr>
          <w:noProof/>
        </w:rPr>
        <w:t>prices</w:t>
      </w:r>
      <w:r w:rsidR="00DA1784">
        <w:rPr>
          <w:noProof/>
        </w:rPr>
        <w:t>,</w:t>
      </w:r>
      <w:r>
        <w:t xml:space="preserve"> and the yellow line shows the applied regression line.</w:t>
      </w:r>
      <w:bookmarkEnd w:id="116"/>
    </w:p>
    <w:p w:rsidR="00132C53" w:rsidRDefault="00132C53" w:rsidP="00132C53">
      <w:r>
        <w:t>We can see that between 11.01.2015 and</w:t>
      </w:r>
      <w:r w:rsidRPr="00132C53">
        <w:t xml:space="preserve"> 10.08.2017</w:t>
      </w:r>
      <w:r>
        <w:t xml:space="preserve"> there is uptrend on the Apple shares.</w:t>
      </w:r>
      <w:r w:rsidR="00CB4EAE">
        <w:t xml:space="preserve"> </w:t>
      </w:r>
      <w:r w:rsidR="00145C0D">
        <w:t xml:space="preserve">In this </w:t>
      </w:r>
      <w:r w:rsidR="00145C0D" w:rsidRPr="00DA1784">
        <w:rPr>
          <w:noProof/>
        </w:rPr>
        <w:t>case</w:t>
      </w:r>
      <w:r w:rsidR="00DA1784">
        <w:rPr>
          <w:noProof/>
        </w:rPr>
        <w:t>,</w:t>
      </w:r>
      <w:r w:rsidR="00145C0D">
        <w:t xml:space="preserve"> value is </w:t>
      </w:r>
      <w:r w:rsidR="00145C0D" w:rsidRPr="00DA1784">
        <w:rPr>
          <w:noProof/>
        </w:rPr>
        <w:t>positive</w:t>
      </w:r>
      <w:r w:rsidR="00DA1784">
        <w:rPr>
          <w:noProof/>
        </w:rPr>
        <w:t>,</w:t>
      </w:r>
      <w:r w:rsidR="00145C0D">
        <w:t xml:space="preserve"> and </w:t>
      </w:r>
      <w:r w:rsidR="00DA1784" w:rsidRPr="00DA1784">
        <w:rPr>
          <w:noProof/>
        </w:rPr>
        <w:t>it</w:t>
      </w:r>
      <w:r w:rsidR="00145C0D">
        <w:t xml:space="preserve"> takes the value of </w:t>
      </w:r>
      <w:r w:rsidR="00145C0D" w:rsidRPr="00145C0D">
        <w:t>0.7662050953079177</w:t>
      </w:r>
      <w:r w:rsidR="00145C0D">
        <w:t>.</w:t>
      </w:r>
    </w:p>
    <w:p w:rsidR="00201314" w:rsidRDefault="00386D7E" w:rsidP="004B2878">
      <w:r>
        <w:t xml:space="preserve">We are calculating Regression line using </w:t>
      </w:r>
      <w:r w:rsidRPr="00DA1784">
        <w:rPr>
          <w:noProof/>
        </w:rPr>
        <w:t>Apache</w:t>
      </w:r>
      <w:r>
        <w:t xml:space="preserve"> Common math library</w:t>
      </w:r>
      <w:r>
        <w:rPr>
          <w:rStyle w:val="Odwoanieprzypisudolnego"/>
        </w:rPr>
        <w:footnoteReference w:id="13"/>
      </w:r>
      <w:r w:rsidR="00466BB3">
        <w:t xml:space="preserve"> and the SimpleRegression class.</w:t>
      </w:r>
    </w:p>
    <w:p w:rsidR="003C7330" w:rsidRDefault="003C7330" w:rsidP="004B2878"/>
    <w:p w:rsidR="00F8607E" w:rsidRDefault="00F8607E" w:rsidP="00F8607E">
      <w:pPr>
        <w:pStyle w:val="Nagwek3"/>
      </w:pPr>
      <w:bookmarkStart w:id="117" w:name="_Toc490820605"/>
      <w:r>
        <w:t>Decision making</w:t>
      </w:r>
      <w:bookmarkEnd w:id="117"/>
    </w:p>
    <w:p w:rsidR="00407258" w:rsidRDefault="00407258" w:rsidP="00407258">
      <w:r>
        <w:t xml:space="preserve">In </w:t>
      </w:r>
      <w:r w:rsidR="000350EE">
        <w:t>real decision making</w:t>
      </w:r>
      <w:r>
        <w:t xml:space="preserve"> even if we have various indicators they still cannot make</w:t>
      </w:r>
      <w:r w:rsidR="00DA1784">
        <w:t xml:space="preserve"> the</w:t>
      </w:r>
      <w:r>
        <w:t xml:space="preserve"> </w:t>
      </w:r>
      <w:r w:rsidRPr="00DA1784">
        <w:rPr>
          <w:noProof/>
        </w:rPr>
        <w:t>decision</w:t>
      </w:r>
      <w:r>
        <w:t xml:space="preserve"> instead of us. </w:t>
      </w:r>
      <w:r w:rsidR="002F2C50">
        <w:t>We have to make</w:t>
      </w:r>
      <w:r w:rsidR="000350EE">
        <w:t xml:space="preserve"> it on our own </w:t>
      </w:r>
      <w:r w:rsidR="000350EE" w:rsidRPr="00DA1784">
        <w:rPr>
          <w:noProof/>
        </w:rPr>
        <w:t>bas</w:t>
      </w:r>
      <w:r w:rsidR="00DA1784">
        <w:rPr>
          <w:noProof/>
        </w:rPr>
        <w:t>ed</w:t>
      </w:r>
      <w:r w:rsidR="000350EE">
        <w:t xml:space="preserve"> on our intuition, knowledge, experience</w:t>
      </w:r>
      <w:r w:rsidR="001049CF">
        <w:t xml:space="preserve"> or pure speculation</w:t>
      </w:r>
      <w:r w:rsidR="002F2C50">
        <w:t>.</w:t>
      </w:r>
    </w:p>
    <w:p w:rsidR="0060481D" w:rsidRDefault="00E45856" w:rsidP="000350EE">
      <w:pPr>
        <w:jc w:val="left"/>
      </w:pPr>
      <w:r>
        <w:t xml:space="preserve">The application that we </w:t>
      </w:r>
      <w:r w:rsidR="00DA1784">
        <w:rPr>
          <w:noProof/>
        </w:rPr>
        <w:t>created</w:t>
      </w:r>
      <w:r>
        <w:t xml:space="preserve"> </w:t>
      </w:r>
      <w:r w:rsidR="00DA1784">
        <w:rPr>
          <w:noProof/>
        </w:rPr>
        <w:t>decides</w:t>
      </w:r>
      <w:r>
        <w:t xml:space="preserve"> for us.</w:t>
      </w:r>
      <w:r w:rsidR="000350EE">
        <w:t xml:space="preserve"> </w:t>
      </w:r>
      <w:r w:rsidR="00667C1E" w:rsidRPr="00A0013D">
        <w:rPr>
          <w:noProof/>
        </w:rPr>
        <w:t>It</w:t>
      </w:r>
      <w:r w:rsidR="00A0013D">
        <w:rPr>
          <w:noProof/>
        </w:rPr>
        <w:t xml:space="preserve"> is</w:t>
      </w:r>
      <w:r w:rsidR="004143A4" w:rsidRPr="00DA1784">
        <w:rPr>
          <w:noProof/>
        </w:rPr>
        <w:t xml:space="preserve"> basing on the Regression line method and some trend assumption.</w:t>
      </w:r>
      <w:r w:rsidR="006B722A">
        <w:t xml:space="preserve"> </w:t>
      </w:r>
    </w:p>
    <w:p w:rsidR="003C7330" w:rsidRDefault="0060481D" w:rsidP="0060481D">
      <w:pPr>
        <w:pStyle w:val="Akapitzlist"/>
        <w:numPr>
          <w:ilvl w:val="0"/>
          <w:numId w:val="38"/>
        </w:numPr>
        <w:jc w:val="left"/>
      </w:pPr>
      <w:r>
        <w:lastRenderedPageBreak/>
        <w:t xml:space="preserve">We are dividing the whole downloaded from Quandl selected company prices data series on </w:t>
      </w:r>
      <w:r w:rsidR="00DA1784">
        <w:rPr>
          <w:noProof/>
        </w:rPr>
        <w:t>five</w:t>
      </w:r>
      <w:r>
        <w:t xml:space="preserve"> chunks (parts).</w:t>
      </w:r>
    </w:p>
    <w:p w:rsidR="0060481D" w:rsidRDefault="0060481D" w:rsidP="0060481D">
      <w:pPr>
        <w:pStyle w:val="Akapitzlist"/>
        <w:numPr>
          <w:ilvl w:val="0"/>
          <w:numId w:val="38"/>
        </w:numPr>
        <w:jc w:val="left"/>
      </w:pPr>
      <w:r>
        <w:t xml:space="preserve">We are calculating Regression line for all collected prices – </w:t>
      </w:r>
      <w:r w:rsidRPr="00845B75">
        <w:rPr>
          <w:color w:val="FFC000"/>
        </w:rPr>
        <w:t xml:space="preserve">General </w:t>
      </w:r>
      <w:r w:rsidR="00845B75">
        <w:rPr>
          <w:color w:val="FFC000"/>
        </w:rPr>
        <w:t>R</w:t>
      </w:r>
      <w:r w:rsidRPr="00845B75">
        <w:rPr>
          <w:color w:val="FFC000"/>
        </w:rPr>
        <w:t>egression</w:t>
      </w:r>
      <w:r>
        <w:t xml:space="preserve"> line</w:t>
      </w:r>
    </w:p>
    <w:p w:rsidR="003243FF" w:rsidRDefault="003243FF" w:rsidP="0060481D">
      <w:pPr>
        <w:pStyle w:val="Akapitzlist"/>
        <w:numPr>
          <w:ilvl w:val="0"/>
          <w:numId w:val="38"/>
        </w:numPr>
        <w:jc w:val="left"/>
      </w:pPr>
      <w:r>
        <w:t xml:space="preserve">For the last </w:t>
      </w:r>
      <w:r w:rsidR="00DA1784">
        <w:rPr>
          <w:noProof/>
        </w:rPr>
        <w:t>fif</w:t>
      </w:r>
      <w:r w:rsidRPr="00DA1784">
        <w:rPr>
          <w:noProof/>
          <w:vertAlign w:val="superscript"/>
        </w:rPr>
        <w:t>th</w:t>
      </w:r>
      <w:r>
        <w:t xml:space="preserve"> chunk we are implicitly calculating </w:t>
      </w:r>
      <w:r w:rsidRPr="002E7566">
        <w:rPr>
          <w:color w:val="00B050"/>
        </w:rPr>
        <w:t>local Regression line</w:t>
      </w:r>
      <w:r>
        <w:t xml:space="preserve"> and see what </w:t>
      </w:r>
      <w:r w:rsidR="00DA1784">
        <w:rPr>
          <w:noProof/>
        </w:rPr>
        <w:t>the trend in the last period is</w:t>
      </w:r>
      <w:r>
        <w:t>.</w:t>
      </w:r>
    </w:p>
    <w:p w:rsidR="00B8788F" w:rsidRDefault="00A149FD" w:rsidP="0060481D">
      <w:pPr>
        <w:pStyle w:val="Akapitzlist"/>
        <w:numPr>
          <w:ilvl w:val="0"/>
          <w:numId w:val="38"/>
        </w:numPr>
        <w:jc w:val="left"/>
      </w:pPr>
      <w:r>
        <w:t>Having those two trend lines (</w:t>
      </w:r>
      <w:r w:rsidRPr="00DA1784">
        <w:rPr>
          <w:noProof/>
        </w:rPr>
        <w:t>indicators)</w:t>
      </w:r>
      <w:r w:rsidR="00DA1784">
        <w:rPr>
          <w:noProof/>
        </w:rPr>
        <w:t>,</w:t>
      </w:r>
      <w:r>
        <w:t xml:space="preserve"> we are </w:t>
      </w:r>
      <w:r w:rsidRPr="00DA1784">
        <w:rPr>
          <w:noProof/>
        </w:rPr>
        <w:t>ch</w:t>
      </w:r>
      <w:r w:rsidR="00DA1784">
        <w:rPr>
          <w:noProof/>
        </w:rPr>
        <w:t>o</w:t>
      </w:r>
      <w:r w:rsidRPr="00DA1784">
        <w:rPr>
          <w:noProof/>
        </w:rPr>
        <w:t>osing</w:t>
      </w:r>
      <w:r w:rsidR="00B8788F">
        <w:t xml:space="preserve"> one of 4 possible decisions:</w:t>
      </w:r>
    </w:p>
    <w:p w:rsidR="00B84032" w:rsidRDefault="002225CF" w:rsidP="00B8788F">
      <w:pPr>
        <w:pStyle w:val="Akapitzlist"/>
        <w:numPr>
          <w:ilvl w:val="1"/>
          <w:numId w:val="38"/>
        </w:numPr>
        <w:jc w:val="left"/>
      </w:pPr>
      <w:r>
        <w:rPr>
          <w:color w:val="00B050"/>
        </w:rPr>
        <w:t>L</w:t>
      </w:r>
      <w:r w:rsidR="002E7566" w:rsidRPr="002E7566">
        <w:rPr>
          <w:color w:val="00B050"/>
        </w:rPr>
        <w:t>ocal Regression line</w:t>
      </w:r>
      <w:r w:rsidR="002E7566">
        <w:rPr>
          <w:color w:val="00B050"/>
        </w:rPr>
        <w:t xml:space="preserve"> </w:t>
      </w:r>
      <w:r w:rsidR="002E7566" w:rsidRPr="00670272">
        <w:t>and</w:t>
      </w:r>
      <w:r w:rsidR="002E7566">
        <w:rPr>
          <w:color w:val="00B050"/>
        </w:rPr>
        <w:t xml:space="preserve"> </w:t>
      </w:r>
      <w:r w:rsidR="002E7566" w:rsidRPr="00845B75">
        <w:rPr>
          <w:color w:val="FFC000"/>
        </w:rPr>
        <w:t xml:space="preserve">General </w:t>
      </w:r>
      <w:r w:rsidR="002E7566">
        <w:rPr>
          <w:color w:val="FFC000"/>
        </w:rPr>
        <w:t>R</w:t>
      </w:r>
      <w:r w:rsidR="002E7566" w:rsidRPr="00845B75">
        <w:rPr>
          <w:color w:val="FFC000"/>
        </w:rPr>
        <w:t>egression</w:t>
      </w:r>
      <w:r w:rsidR="002E7566">
        <w:rPr>
          <w:color w:val="FFC000"/>
        </w:rPr>
        <w:t xml:space="preserve"> </w:t>
      </w:r>
      <w:r w:rsidR="002E7566" w:rsidRPr="00A149FD">
        <w:t>are &gt; 0. There is</w:t>
      </w:r>
      <w:r w:rsidR="00DA1784">
        <w:t xml:space="preserve"> an</w:t>
      </w:r>
      <w:r w:rsidR="002E7566" w:rsidRPr="00A149FD">
        <w:t xml:space="preserve"> </w:t>
      </w:r>
      <w:r w:rsidR="002E7566" w:rsidRPr="00DA1784">
        <w:rPr>
          <w:noProof/>
        </w:rPr>
        <w:t>uptrend</w:t>
      </w:r>
      <w:r w:rsidR="002E7566" w:rsidRPr="00A149FD">
        <w:t xml:space="preserve">. </w:t>
      </w:r>
    </w:p>
    <w:p w:rsidR="00B8788F" w:rsidRPr="002E7566" w:rsidRDefault="00B84032" w:rsidP="00B84032">
      <w:pPr>
        <w:pStyle w:val="Akapitzlist"/>
        <w:ind w:left="1440"/>
        <w:jc w:val="left"/>
      </w:pPr>
      <w:r>
        <w:t>T</w:t>
      </w:r>
      <w:r w:rsidRPr="00A149FD">
        <w:t>he application</w:t>
      </w:r>
      <w:r>
        <w:t xml:space="preserve"> output opinion for that stock</w:t>
      </w:r>
      <w:r w:rsidRPr="00A149FD">
        <w:t xml:space="preserve">: </w:t>
      </w:r>
      <w:r w:rsidR="002E7566" w:rsidRPr="00A149FD">
        <w:rPr>
          <w:highlight w:val="green"/>
        </w:rPr>
        <w:t>BUY</w:t>
      </w:r>
    </w:p>
    <w:p w:rsidR="002E7566" w:rsidRPr="00A149FD" w:rsidRDefault="002225CF" w:rsidP="002E7566">
      <w:pPr>
        <w:pStyle w:val="Akapitzlist"/>
        <w:numPr>
          <w:ilvl w:val="1"/>
          <w:numId w:val="38"/>
        </w:numPr>
        <w:jc w:val="left"/>
      </w:pPr>
      <w:r>
        <w:rPr>
          <w:color w:val="00B050"/>
        </w:rPr>
        <w:t>L</w:t>
      </w:r>
      <w:r w:rsidR="002E7566" w:rsidRPr="00A149FD">
        <w:rPr>
          <w:color w:val="00B050"/>
        </w:rPr>
        <w:t>ocal Regression line</w:t>
      </w:r>
      <w:r w:rsidR="002E7566" w:rsidRPr="00A149FD">
        <w:t xml:space="preserve"> &gt; 0 and </w:t>
      </w:r>
      <w:r w:rsidR="002E7566" w:rsidRPr="00A149FD">
        <w:rPr>
          <w:color w:val="FFC000"/>
        </w:rPr>
        <w:t>General Regression</w:t>
      </w:r>
      <w:r w:rsidR="002E7566" w:rsidRPr="00A149FD">
        <w:t xml:space="preserve"> are &lt; 0. There is </w:t>
      </w:r>
      <w:r w:rsidR="002E7566" w:rsidRPr="00DA1784">
        <w:rPr>
          <w:noProof/>
        </w:rPr>
        <w:t>downtrend</w:t>
      </w:r>
      <w:r w:rsidR="00DA1784">
        <w:rPr>
          <w:noProof/>
        </w:rPr>
        <w:t>,</w:t>
      </w:r>
      <w:r w:rsidR="002E7566" w:rsidRPr="00A149FD">
        <w:t xml:space="preserve"> but the local Regression line gave</w:t>
      </w:r>
      <w:r w:rsidR="00DA1784">
        <w:t xml:space="preserve"> a</w:t>
      </w:r>
      <w:r w:rsidR="002E7566" w:rsidRPr="00A149FD">
        <w:t xml:space="preserve"> </w:t>
      </w:r>
      <w:r w:rsidR="002E7566" w:rsidRPr="00DA1784">
        <w:rPr>
          <w:noProof/>
        </w:rPr>
        <w:t>positive</w:t>
      </w:r>
      <w:r w:rsidR="002E7566" w:rsidRPr="00A149FD">
        <w:t xml:space="preserve"> signal. </w:t>
      </w:r>
      <w:r w:rsidR="00B84032">
        <w:t>T</w:t>
      </w:r>
      <w:r w:rsidR="00B84032" w:rsidRPr="00A149FD">
        <w:t>he application</w:t>
      </w:r>
      <w:r w:rsidR="00B84032">
        <w:t xml:space="preserve"> output opinion for that stock</w:t>
      </w:r>
      <w:r w:rsidR="00B84032" w:rsidRPr="00A149FD">
        <w:t xml:space="preserve">: </w:t>
      </w:r>
      <w:r w:rsidR="002E7566" w:rsidRPr="00A149FD">
        <w:rPr>
          <w:highlight w:val="green"/>
        </w:rPr>
        <w:t>BUY</w:t>
      </w:r>
    </w:p>
    <w:p w:rsidR="002E7566" w:rsidRPr="00A149FD" w:rsidRDefault="002225CF" w:rsidP="00334C64">
      <w:pPr>
        <w:pStyle w:val="Akapitzlist"/>
        <w:numPr>
          <w:ilvl w:val="1"/>
          <w:numId w:val="38"/>
        </w:numPr>
        <w:jc w:val="left"/>
      </w:pPr>
      <w:r>
        <w:rPr>
          <w:color w:val="00B050"/>
        </w:rPr>
        <w:t>L</w:t>
      </w:r>
      <w:r w:rsidR="002E7566" w:rsidRPr="00A149FD">
        <w:rPr>
          <w:color w:val="00B050"/>
        </w:rPr>
        <w:t>ocal Regression line</w:t>
      </w:r>
      <w:r w:rsidR="002E7566" w:rsidRPr="00A149FD">
        <w:t xml:space="preserve"> and </w:t>
      </w:r>
      <w:r w:rsidR="002E7566" w:rsidRPr="00A149FD">
        <w:rPr>
          <w:color w:val="FFC000"/>
        </w:rPr>
        <w:t>General Regression</w:t>
      </w:r>
      <w:r w:rsidR="00A149FD">
        <w:t xml:space="preserve"> are &lt;</w:t>
      </w:r>
      <w:r w:rsidR="002E7566" w:rsidRPr="00A149FD">
        <w:t xml:space="preserve"> 0. T</w:t>
      </w:r>
      <w:r w:rsidR="00A149FD">
        <w:t xml:space="preserve">here is downtrend for both </w:t>
      </w:r>
      <w:r w:rsidR="00A149FD" w:rsidRPr="00DA1784">
        <w:rPr>
          <w:noProof/>
        </w:rPr>
        <w:t>indicators</w:t>
      </w:r>
      <w:r w:rsidR="00DA1784">
        <w:rPr>
          <w:noProof/>
        </w:rPr>
        <w:t>;</w:t>
      </w:r>
      <w:r w:rsidR="00334C64" w:rsidRPr="00DA1784">
        <w:rPr>
          <w:noProof/>
        </w:rPr>
        <w:t xml:space="preserve"> there</w:t>
      </w:r>
      <w:r w:rsidR="00334C64" w:rsidRPr="00334C64">
        <w:t xml:space="preserve"> </w:t>
      </w:r>
      <w:r w:rsidR="00DA1784">
        <w:rPr>
          <w:noProof/>
        </w:rPr>
        <w:t>are</w:t>
      </w:r>
      <w:r w:rsidR="00334C64" w:rsidRPr="00334C64">
        <w:t xml:space="preserve"> no signals for buying stocks</w:t>
      </w:r>
      <w:r w:rsidR="002E7566" w:rsidRPr="00A149FD">
        <w:t xml:space="preserve">. </w:t>
      </w:r>
      <w:r w:rsidR="00334C64">
        <w:t>T</w:t>
      </w:r>
      <w:r w:rsidR="002E7566" w:rsidRPr="00A149FD">
        <w:t>he application</w:t>
      </w:r>
      <w:r w:rsidR="00334C64">
        <w:t xml:space="preserve"> output</w:t>
      </w:r>
      <w:r w:rsidR="00B84032">
        <w:t xml:space="preserve"> opinion for that stock</w:t>
      </w:r>
      <w:r w:rsidR="002E7566" w:rsidRPr="00A149FD">
        <w:t xml:space="preserve">: </w:t>
      </w:r>
      <w:r w:rsidR="00A149FD" w:rsidRPr="00334C64">
        <w:rPr>
          <w:highlight w:val="red"/>
        </w:rPr>
        <w:t>SELL</w:t>
      </w:r>
    </w:p>
    <w:p w:rsidR="00813156" w:rsidRDefault="002225CF" w:rsidP="00813156">
      <w:pPr>
        <w:pStyle w:val="Akapitzlist"/>
        <w:numPr>
          <w:ilvl w:val="1"/>
          <w:numId w:val="38"/>
        </w:numPr>
        <w:jc w:val="left"/>
      </w:pPr>
      <w:r>
        <w:rPr>
          <w:color w:val="00B050"/>
        </w:rPr>
        <w:t>L</w:t>
      </w:r>
      <w:r w:rsidR="002E7566" w:rsidRPr="00813156">
        <w:rPr>
          <w:color w:val="00B050"/>
        </w:rPr>
        <w:t>ocal Regression line</w:t>
      </w:r>
      <w:r w:rsidR="00813156" w:rsidRPr="00813156">
        <w:rPr>
          <w:color w:val="00B050"/>
        </w:rPr>
        <w:t xml:space="preserve"> &lt; 0</w:t>
      </w:r>
      <w:r w:rsidR="002E7566" w:rsidRPr="00A149FD">
        <w:t xml:space="preserve"> and </w:t>
      </w:r>
      <w:r w:rsidR="002E7566" w:rsidRPr="00813156">
        <w:rPr>
          <w:color w:val="FFC000"/>
        </w:rPr>
        <w:t>General Regression</w:t>
      </w:r>
      <w:r w:rsidR="002E7566" w:rsidRPr="00A149FD">
        <w:t xml:space="preserve"> are &gt; 0. </w:t>
      </w:r>
      <w:r w:rsidR="00813156">
        <w:t xml:space="preserve">The last chunk of considered period has descending trend, but </w:t>
      </w:r>
      <w:r w:rsidR="00813156" w:rsidRPr="00DA1784">
        <w:rPr>
          <w:noProof/>
        </w:rPr>
        <w:t>bas</w:t>
      </w:r>
      <w:r w:rsidR="00DA1784">
        <w:rPr>
          <w:noProof/>
        </w:rPr>
        <w:t>ed</w:t>
      </w:r>
      <w:r w:rsidR="00813156">
        <w:t xml:space="preserve"> on those data it seems to that Long-term trend is growing. </w:t>
      </w:r>
    </w:p>
    <w:p w:rsidR="002E7566" w:rsidRPr="00A149FD" w:rsidRDefault="00B84032" w:rsidP="00813156">
      <w:pPr>
        <w:pStyle w:val="Akapitzlist"/>
        <w:ind w:left="1440"/>
        <w:jc w:val="left"/>
      </w:pPr>
      <w:r>
        <w:t>T</w:t>
      </w:r>
      <w:r w:rsidRPr="00A149FD">
        <w:t>he application</w:t>
      </w:r>
      <w:r>
        <w:t xml:space="preserve"> output opinion for that stock</w:t>
      </w:r>
      <w:r w:rsidRPr="00A149FD">
        <w:t xml:space="preserve">: </w:t>
      </w:r>
      <w:r w:rsidR="00A149FD" w:rsidRPr="00813156">
        <w:rPr>
          <w:highlight w:val="lightGray"/>
        </w:rPr>
        <w:t>HOLD</w:t>
      </w:r>
    </w:p>
    <w:p w:rsidR="002225CF" w:rsidRDefault="002225CF" w:rsidP="002225CF">
      <w:pPr>
        <w:jc w:val="left"/>
      </w:pPr>
    </w:p>
    <w:p w:rsidR="002225CF" w:rsidRDefault="008B56B7" w:rsidP="002225CF">
      <w:pPr>
        <w:jc w:val="left"/>
      </w:pPr>
      <w:r>
        <w:rPr>
          <w:noProof/>
        </w:rPr>
        <w:t>The e</w:t>
      </w:r>
      <w:r w:rsidR="002225CF" w:rsidRPr="008B56B7">
        <w:rPr>
          <w:noProof/>
        </w:rPr>
        <w:t>xample</w:t>
      </w:r>
      <w:r w:rsidR="002225CF">
        <w:t xml:space="preserve"> presented on</w:t>
      </w:r>
      <w:r w:rsidR="00611035" w:rsidRPr="008B56B7">
        <w:rPr>
          <w:noProof/>
        </w:rPr>
        <w:t xml:space="preserve"> </w:t>
      </w:r>
      <w:r w:rsidR="00611035">
        <w:rPr>
          <w:noProof/>
        </w:rPr>
        <w:fldChar w:fldCharType="begin"/>
      </w:r>
      <w:r w:rsidR="00611035" w:rsidRPr="008B56B7">
        <w:rPr>
          <w:noProof/>
        </w:rPr>
        <w:instrText xml:space="preserve"> REF _Ref490794358 \h </w:instrText>
      </w:r>
      <w:r w:rsidR="00611035">
        <w:rPr>
          <w:noProof/>
        </w:rPr>
      </w:r>
      <w:r w:rsidR="00611035">
        <w:rPr>
          <w:noProof/>
        </w:rPr>
        <w:fldChar w:fldCharType="separate"/>
      </w:r>
      <w:r w:rsidR="00DB735F">
        <w:t xml:space="preserve">Figure </w:t>
      </w:r>
      <w:r w:rsidR="00DB735F">
        <w:rPr>
          <w:noProof/>
        </w:rPr>
        <w:t>12</w:t>
      </w:r>
      <w:r w:rsidR="00611035">
        <w:fldChar w:fldCharType="end"/>
      </w:r>
      <w:r w:rsidR="00611035">
        <w:t xml:space="preserve"> will </w:t>
      </w:r>
      <w:r w:rsidR="00716015">
        <w:t xml:space="preserve">explain </w:t>
      </w:r>
      <w:r>
        <w:rPr>
          <w:noProof/>
        </w:rPr>
        <w:t>the whole opition graphically</w:t>
      </w:r>
      <w:r w:rsidR="00716015">
        <w:t xml:space="preserve"> making process.</w:t>
      </w:r>
    </w:p>
    <w:p w:rsidR="00E132C0" w:rsidRDefault="00E132C0" w:rsidP="000350EE">
      <w:pPr>
        <w:jc w:val="left"/>
      </w:pPr>
    </w:p>
    <w:p w:rsidR="00E132C0" w:rsidRDefault="00E132C0" w:rsidP="000350EE">
      <w:pPr>
        <w:jc w:val="left"/>
      </w:pPr>
      <w:r w:rsidRPr="00E132C0">
        <w:rPr>
          <w:noProof/>
          <w:lang w:val="pl-PL" w:eastAsia="pl-PL"/>
        </w:rPr>
        <w:lastRenderedPageBreak/>
        <w:drawing>
          <wp:inline distT="0" distB="0" distL="0" distR="0">
            <wp:extent cx="5400040" cy="3932977"/>
            <wp:effectExtent l="0" t="0" r="0" b="0"/>
            <wp:docPr id="22" name="Obraz 22" descr="C:\Users\Domowy\Desktop\Dokumenty Wiktora\V rok\V rok\Cranfield\Master s thesis\Version Im working on\Images\Decisin making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owy\Desktop\Dokumenty Wiktora\V rok\V rok\Cranfield\Master s thesis\Version Im working on\Images\Decisin making 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932977"/>
                    </a:xfrm>
                    <a:prstGeom prst="rect">
                      <a:avLst/>
                    </a:prstGeom>
                    <a:noFill/>
                    <a:ln>
                      <a:noFill/>
                    </a:ln>
                  </pic:spPr>
                </pic:pic>
              </a:graphicData>
            </a:graphic>
          </wp:inline>
        </w:drawing>
      </w:r>
    </w:p>
    <w:p w:rsidR="005D7553" w:rsidRDefault="002225CF" w:rsidP="002225CF">
      <w:pPr>
        <w:pStyle w:val="Legenda"/>
      </w:pPr>
      <w:bookmarkStart w:id="118" w:name="_Ref490794358"/>
      <w:bookmarkStart w:id="119" w:name="_Toc490820634"/>
      <w:r>
        <w:t xml:space="preserve">Figure </w:t>
      </w:r>
      <w:r w:rsidR="004A04D5">
        <w:fldChar w:fldCharType="begin"/>
      </w:r>
      <w:r w:rsidR="004A04D5">
        <w:instrText xml:space="preserve"> SEQ Figure \* ARABIC </w:instrText>
      </w:r>
      <w:r w:rsidR="004A04D5">
        <w:fldChar w:fldCharType="separate"/>
      </w:r>
      <w:r w:rsidR="00DB735F">
        <w:rPr>
          <w:noProof/>
        </w:rPr>
        <w:t>12</w:t>
      </w:r>
      <w:r w:rsidR="004A04D5">
        <w:rPr>
          <w:noProof/>
        </w:rPr>
        <w:fldChar w:fldCharType="end"/>
      </w:r>
      <w:bookmarkEnd w:id="118"/>
      <w:r>
        <w:t xml:space="preserve"> Example of </w:t>
      </w:r>
      <w:r w:rsidRPr="008B56B7">
        <w:rPr>
          <w:noProof/>
        </w:rPr>
        <w:t>decision</w:t>
      </w:r>
      <w:r w:rsidR="008B56B7">
        <w:rPr>
          <w:noProof/>
        </w:rPr>
        <w:t>-</w:t>
      </w:r>
      <w:r w:rsidRPr="008B56B7">
        <w:rPr>
          <w:noProof/>
        </w:rPr>
        <w:t>making</w:t>
      </w:r>
      <w:r>
        <w:t xml:space="preserve"> process. The whole prices times series of Microsoft </w:t>
      </w:r>
      <w:r w:rsidRPr="008B56B7">
        <w:rPr>
          <w:noProof/>
        </w:rPr>
        <w:t>are divided</w:t>
      </w:r>
      <w:r>
        <w:t xml:space="preserve"> into </w:t>
      </w:r>
      <w:r w:rsidR="008B56B7">
        <w:rPr>
          <w:noProof/>
        </w:rPr>
        <w:t>five</w:t>
      </w:r>
      <w:r>
        <w:t xml:space="preserve"> chunks</w:t>
      </w:r>
      <w:r w:rsidR="00A16EB6">
        <w:t xml:space="preserve"> (parts)</w:t>
      </w:r>
      <w:r>
        <w:t xml:space="preserve">. The yellow line presents the </w:t>
      </w:r>
      <w:r w:rsidRPr="00813156">
        <w:rPr>
          <w:color w:val="FFC000"/>
        </w:rPr>
        <w:t>General Regression</w:t>
      </w:r>
      <w:r>
        <w:rPr>
          <w:color w:val="FFC000"/>
        </w:rPr>
        <w:t xml:space="preserve"> </w:t>
      </w:r>
      <w:r w:rsidRPr="008B56B7">
        <w:rPr>
          <w:noProof/>
          <w:color w:val="FFC000"/>
        </w:rPr>
        <w:t>line</w:t>
      </w:r>
      <w:r w:rsidR="008B56B7">
        <w:rPr>
          <w:noProof/>
          <w:color w:val="FFC000"/>
        </w:rPr>
        <w:t>,</w:t>
      </w:r>
      <w:r w:rsidRPr="00A149FD">
        <w:t xml:space="preserve"> </w:t>
      </w:r>
      <w:r>
        <w:t>and the green line is</w:t>
      </w:r>
      <w:r w:rsidR="008B56B7">
        <w:t xml:space="preserve"> an</w:t>
      </w:r>
      <w:r>
        <w:t xml:space="preserve"> </w:t>
      </w:r>
      <w:r w:rsidRPr="008B56B7">
        <w:rPr>
          <w:noProof/>
        </w:rPr>
        <w:t>example</w:t>
      </w:r>
      <w:r>
        <w:t xml:space="preserve"> of the </w:t>
      </w:r>
      <w:r w:rsidR="000B7252" w:rsidRPr="00813156">
        <w:rPr>
          <w:color w:val="00B050"/>
        </w:rPr>
        <w:t xml:space="preserve">local Regression line </w:t>
      </w:r>
      <w:r w:rsidR="000B7252">
        <w:t xml:space="preserve">for the last </w:t>
      </w:r>
      <w:r w:rsidR="008B56B7">
        <w:rPr>
          <w:noProof/>
        </w:rPr>
        <w:t>fif</w:t>
      </w:r>
      <w:r w:rsidR="000B7252" w:rsidRPr="008B56B7">
        <w:rPr>
          <w:noProof/>
          <w:vertAlign w:val="superscript"/>
        </w:rPr>
        <w:t>th</w:t>
      </w:r>
      <w:r>
        <w:t xml:space="preserve"> </w:t>
      </w:r>
      <w:r w:rsidR="00B14A6B">
        <w:t>data prices part</w:t>
      </w:r>
      <w:r>
        <w:t>.</w:t>
      </w:r>
      <w:bookmarkEnd w:id="119"/>
    </w:p>
    <w:p w:rsidR="005D7553" w:rsidRDefault="005D7553" w:rsidP="005D7553">
      <w:pPr>
        <w:jc w:val="left"/>
      </w:pPr>
    </w:p>
    <w:p w:rsidR="00190940" w:rsidRDefault="00190940" w:rsidP="005D7553">
      <w:pPr>
        <w:pStyle w:val="Nagwek3"/>
      </w:pPr>
      <w:bookmarkStart w:id="120" w:name="_Ref490795190"/>
      <w:bookmarkStart w:id="121" w:name="_Toc490820606"/>
      <w:r>
        <w:t xml:space="preserve">Strategy evaluation </w:t>
      </w:r>
      <w:r w:rsidR="009A008A">
        <w:t>approach – periods to consider</w:t>
      </w:r>
      <w:bookmarkEnd w:id="120"/>
      <w:bookmarkEnd w:id="121"/>
    </w:p>
    <w:p w:rsidR="00190940" w:rsidRDefault="00190940" w:rsidP="00190940">
      <w:r>
        <w:t xml:space="preserve">The crucial part of our work was to evaluate our strategy. We analysed many companies </w:t>
      </w:r>
      <w:r w:rsidRPr="00FC5B9B">
        <w:rPr>
          <w:noProof/>
        </w:rPr>
        <w:t>prices</w:t>
      </w:r>
      <w:r>
        <w:rPr>
          <w:noProof/>
        </w:rPr>
        <w:t>,</w:t>
      </w:r>
      <w:r>
        <w:t xml:space="preserve"> and we </w:t>
      </w:r>
      <w:r w:rsidR="008B56B7" w:rsidRPr="00A0013D">
        <w:rPr>
          <w:noProof/>
        </w:rPr>
        <w:t>consider</w:t>
      </w:r>
      <w:r>
        <w:t xml:space="preserve"> three investment periods:</w:t>
      </w:r>
    </w:p>
    <w:p w:rsidR="00190940" w:rsidRPr="009618EA" w:rsidRDefault="00190940" w:rsidP="00190940">
      <w:pPr>
        <w:pStyle w:val="Akapitzlist"/>
        <w:numPr>
          <w:ilvl w:val="0"/>
          <w:numId w:val="36"/>
        </w:numPr>
      </w:pPr>
      <w:r>
        <w:t>Short-term – up to six months</w:t>
      </w:r>
    </w:p>
    <w:p w:rsidR="00190940" w:rsidRDefault="00190940" w:rsidP="00190940">
      <w:pPr>
        <w:pStyle w:val="Akapitzlist"/>
        <w:numPr>
          <w:ilvl w:val="0"/>
          <w:numId w:val="36"/>
        </w:numPr>
      </w:pPr>
      <w:r>
        <w:t>Mid-term – up to two years</w:t>
      </w:r>
    </w:p>
    <w:p w:rsidR="00190940" w:rsidRDefault="00190940" w:rsidP="00190940">
      <w:pPr>
        <w:pStyle w:val="Akapitzlist"/>
        <w:numPr>
          <w:ilvl w:val="0"/>
          <w:numId w:val="36"/>
        </w:numPr>
      </w:pPr>
      <w:r>
        <w:t xml:space="preserve">Long-term – over </w:t>
      </w:r>
      <w:r>
        <w:rPr>
          <w:noProof/>
        </w:rPr>
        <w:t>two</w:t>
      </w:r>
      <w:r>
        <w:t xml:space="preserve"> years</w:t>
      </w:r>
    </w:p>
    <w:p w:rsidR="00190940" w:rsidRDefault="00190940" w:rsidP="00190940">
      <w:r>
        <w:t xml:space="preserve">The assumption is what would be our revenue presently (considered date 10.08.2017) if we would follow the software opinion and buy, sell or keep our stocks. We are considering three analysis period, analogical to the investments </w:t>
      </w:r>
      <w:r>
        <w:lastRenderedPageBreak/>
        <w:t xml:space="preserve">periods. We have three analysis periods Short (maximum </w:t>
      </w:r>
      <w:r>
        <w:rPr>
          <w:noProof/>
        </w:rPr>
        <w:t>six</w:t>
      </w:r>
      <w:r>
        <w:t xml:space="preserve"> months), Mid (maximum </w:t>
      </w:r>
      <w:r>
        <w:rPr>
          <w:noProof/>
        </w:rPr>
        <w:t>two</w:t>
      </w:r>
      <w:r>
        <w:t xml:space="preserve"> years),  and Long-term (over </w:t>
      </w:r>
      <w:r>
        <w:rPr>
          <w:noProof/>
        </w:rPr>
        <w:t>two</w:t>
      </w:r>
      <w:r>
        <w:t xml:space="preserve"> years).</w:t>
      </w:r>
    </w:p>
    <w:p w:rsidR="00190940" w:rsidRDefault="00190940" w:rsidP="00190940">
      <w:r>
        <w:t xml:space="preserve">If we are considering analysis period from </w:t>
      </w:r>
      <w:r w:rsidR="00FA7083">
        <w:t xml:space="preserve">10.10.2016 to </w:t>
      </w:r>
      <w:r>
        <w:t xml:space="preserve">10.03.2016 (5 months), that means we are performing our evaluation on Short-term analysis period. We will cover the tests for all three analysis period Short, Mid, and the Long-term. </w:t>
      </w:r>
    </w:p>
    <w:p w:rsidR="00190940" w:rsidRDefault="008B56B7" w:rsidP="00190940">
      <w:pPr>
        <w:rPr>
          <w:rFonts w:cs="Arial"/>
        </w:rPr>
      </w:pPr>
      <w:r>
        <w:rPr>
          <w:noProof/>
        </w:rPr>
        <w:t>The m</w:t>
      </w:r>
      <w:r w:rsidR="00190940" w:rsidRPr="008B56B7">
        <w:rPr>
          <w:noProof/>
        </w:rPr>
        <w:t>ain</w:t>
      </w:r>
      <w:r w:rsidR="00190940">
        <w:t xml:space="preserve"> assumption is that the investor is buying each stock for the same money amount. For </w:t>
      </w:r>
      <w:r w:rsidR="00190940" w:rsidRPr="008B56B7">
        <w:rPr>
          <w:noProof/>
        </w:rPr>
        <w:t>instance</w:t>
      </w:r>
      <w:r>
        <w:rPr>
          <w:noProof/>
        </w:rPr>
        <w:t>,</w:t>
      </w:r>
      <w:r w:rsidR="00190940">
        <w:t xml:space="preserve"> if we have 10000</w:t>
      </w:r>
      <w:r w:rsidR="00190940">
        <w:rPr>
          <w:rFonts w:cs="Arial"/>
        </w:rPr>
        <w:t>£ to spend</w:t>
      </w:r>
      <w:r w:rsidR="00190940">
        <w:t xml:space="preserve"> and the program output gave us</w:t>
      </w:r>
      <w:r>
        <w:t xml:space="preserve"> the</w:t>
      </w:r>
      <w:r w:rsidR="00190940">
        <w:t xml:space="preserve"> </w:t>
      </w:r>
      <w:r w:rsidR="00190940" w:rsidRPr="008B56B7">
        <w:rPr>
          <w:noProof/>
        </w:rPr>
        <w:t>opinion</w:t>
      </w:r>
      <w:r w:rsidR="00190940">
        <w:t xml:space="preserve"> of buying </w:t>
      </w:r>
      <w:r>
        <w:rPr>
          <w:noProof/>
        </w:rPr>
        <w:t>ten</w:t>
      </w:r>
      <w:r w:rsidR="00190940">
        <w:t xml:space="preserve"> stock companies that </w:t>
      </w:r>
      <w:r w:rsidR="00190940" w:rsidRPr="008B56B7">
        <w:rPr>
          <w:noProof/>
        </w:rPr>
        <w:t>mean</w:t>
      </w:r>
      <w:r w:rsidR="00190940">
        <w:t xml:space="preserve"> we are buying the stocks of each company for exactly 1000</w:t>
      </w:r>
      <w:r w:rsidR="00190940">
        <w:rPr>
          <w:rFonts w:cs="Arial"/>
        </w:rPr>
        <w:t xml:space="preserve">£. That assumption </w:t>
      </w:r>
      <w:r w:rsidR="00190940" w:rsidRPr="008B56B7">
        <w:rPr>
          <w:rFonts w:cs="Arial"/>
          <w:noProof/>
        </w:rPr>
        <w:t>simplif</w:t>
      </w:r>
      <w:r>
        <w:rPr>
          <w:rFonts w:cs="Arial"/>
          <w:noProof/>
        </w:rPr>
        <w:t>ies</w:t>
      </w:r>
      <w:r w:rsidR="00190940">
        <w:rPr>
          <w:rFonts w:cs="Arial"/>
        </w:rPr>
        <w:t xml:space="preserve"> the calculations and for</w:t>
      </w:r>
      <w:r>
        <w:rPr>
          <w:rFonts w:cs="Arial"/>
        </w:rPr>
        <w:t xml:space="preserve"> a</w:t>
      </w:r>
      <w:r w:rsidR="00190940">
        <w:rPr>
          <w:rFonts w:cs="Arial"/>
        </w:rPr>
        <w:t xml:space="preserve"> </w:t>
      </w:r>
      <w:r w:rsidR="00190940" w:rsidRPr="008B56B7">
        <w:rPr>
          <w:rFonts w:cs="Arial"/>
          <w:noProof/>
        </w:rPr>
        <w:t>bigger</w:t>
      </w:r>
      <w:r w:rsidR="00190940">
        <w:rPr>
          <w:rFonts w:cs="Arial"/>
        </w:rPr>
        <w:t xml:space="preserve"> amount of money (like 100000£) will not have </w:t>
      </w:r>
      <w:r>
        <w:rPr>
          <w:rFonts w:cs="Arial"/>
          <w:noProof/>
        </w:rPr>
        <w:t>significant</w:t>
      </w:r>
      <w:r w:rsidR="00190940">
        <w:rPr>
          <w:rFonts w:cs="Arial"/>
        </w:rPr>
        <w:t xml:space="preserve"> influence on the given results.</w:t>
      </w:r>
    </w:p>
    <w:p w:rsidR="00190940" w:rsidRDefault="00190940" w:rsidP="00190940">
      <w:pPr>
        <w:rPr>
          <w:rFonts w:cs="Arial"/>
        </w:rPr>
      </w:pPr>
      <w:r>
        <w:rPr>
          <w:rFonts w:cs="Arial"/>
        </w:rPr>
        <w:t xml:space="preserve">The next assumption is stocks purchasing date and the day of profit/loss evaluation, which for each considered period is always </w:t>
      </w:r>
      <w:r w:rsidRPr="00BB40A2">
        <w:rPr>
          <w:rFonts w:cs="Arial"/>
          <w:b/>
        </w:rPr>
        <w:t>10.08.2017</w:t>
      </w:r>
      <w:r>
        <w:rPr>
          <w:rFonts w:cs="Arial"/>
        </w:rPr>
        <w:t>. For that day we are validating our results. Days of operation making on stocks (Buy, Hold, Sell) are</w:t>
      </w:r>
    </w:p>
    <w:p w:rsidR="00190940" w:rsidRDefault="00190940" w:rsidP="00190940">
      <w:pPr>
        <w:pStyle w:val="Akapitzlist"/>
        <w:numPr>
          <w:ilvl w:val="0"/>
          <w:numId w:val="37"/>
        </w:numPr>
      </w:pPr>
      <w:r>
        <w:t>Short-term is 10.03.2017</w:t>
      </w:r>
    </w:p>
    <w:p w:rsidR="00190940" w:rsidRDefault="00190940" w:rsidP="00190940">
      <w:pPr>
        <w:pStyle w:val="Akapitzlist"/>
        <w:numPr>
          <w:ilvl w:val="0"/>
          <w:numId w:val="37"/>
        </w:numPr>
      </w:pPr>
      <w:r>
        <w:t>Mid-term is 10.08.2016</w:t>
      </w:r>
    </w:p>
    <w:p w:rsidR="00190940" w:rsidRDefault="00190940" w:rsidP="00190940">
      <w:pPr>
        <w:pStyle w:val="Akapitzlist"/>
        <w:numPr>
          <w:ilvl w:val="0"/>
          <w:numId w:val="37"/>
        </w:numPr>
      </w:pPr>
      <w:r>
        <w:t>Long-term is 10.08.2016</w:t>
      </w:r>
    </w:p>
    <w:p w:rsidR="00190940" w:rsidRDefault="008B56B7" w:rsidP="00190940">
      <w:r>
        <w:rPr>
          <w:noProof/>
        </w:rPr>
        <w:t>Moreover,</w:t>
      </w:r>
      <w:r w:rsidR="00190940" w:rsidRPr="008B56B7">
        <w:rPr>
          <w:noProof/>
        </w:rPr>
        <w:t xml:space="preserve"> the</w:t>
      </w:r>
      <w:r w:rsidR="00190940">
        <w:t xml:space="preserve"> Analysis periods are respectively</w:t>
      </w:r>
    </w:p>
    <w:p w:rsidR="00190940" w:rsidRDefault="00190940" w:rsidP="00190940">
      <w:pPr>
        <w:pStyle w:val="Akapitzlist"/>
        <w:numPr>
          <w:ilvl w:val="0"/>
          <w:numId w:val="37"/>
        </w:numPr>
      </w:pPr>
      <w:r>
        <w:t>Short-term from 10.10.2016 to 10.03.2017 (5 months)</w:t>
      </w:r>
    </w:p>
    <w:p w:rsidR="00190940" w:rsidRDefault="00190940" w:rsidP="00190940">
      <w:pPr>
        <w:pStyle w:val="Akapitzlist"/>
        <w:numPr>
          <w:ilvl w:val="0"/>
          <w:numId w:val="37"/>
        </w:numPr>
      </w:pPr>
      <w:r>
        <w:t xml:space="preserve">Mid-term </w:t>
      </w:r>
      <w:r w:rsidRPr="00421E43">
        <w:t>10.08.2014 to 10.08.2016</w:t>
      </w:r>
      <w:r>
        <w:t xml:space="preserve"> (2 years)</w:t>
      </w:r>
    </w:p>
    <w:p w:rsidR="00190940" w:rsidRDefault="00190940" w:rsidP="00190940">
      <w:pPr>
        <w:pStyle w:val="Akapitzlist"/>
        <w:numPr>
          <w:ilvl w:val="0"/>
          <w:numId w:val="37"/>
        </w:numPr>
      </w:pPr>
      <w:r>
        <w:t>Long-term 10.08.2011</w:t>
      </w:r>
      <w:r w:rsidRPr="00421E43">
        <w:t xml:space="preserve"> to 10.08.2016</w:t>
      </w:r>
      <w:r>
        <w:t xml:space="preserve"> (5 years)</w:t>
      </w:r>
    </w:p>
    <w:p w:rsidR="00190940" w:rsidRDefault="00190940" w:rsidP="005D7553">
      <w:pPr>
        <w:jc w:val="left"/>
      </w:pPr>
    </w:p>
    <w:p w:rsidR="00190940" w:rsidRDefault="00190940" w:rsidP="005D7553">
      <w:pPr>
        <w:jc w:val="left"/>
      </w:pPr>
    </w:p>
    <w:p w:rsidR="00190940" w:rsidRDefault="00190940" w:rsidP="005D7553">
      <w:pPr>
        <w:jc w:val="left"/>
      </w:pPr>
    </w:p>
    <w:p w:rsidR="005D7553" w:rsidRDefault="005D7553" w:rsidP="005D7553">
      <w:pPr>
        <w:jc w:val="left"/>
      </w:pPr>
    </w:p>
    <w:p w:rsidR="00DA28B2" w:rsidRDefault="00137A8B" w:rsidP="00DA28B2">
      <w:pPr>
        <w:pStyle w:val="Nagwek1"/>
      </w:pPr>
      <w:bookmarkStart w:id="122" w:name="_Toc490820607"/>
      <w:r>
        <w:lastRenderedPageBreak/>
        <w:t>Results</w:t>
      </w:r>
      <w:bookmarkEnd w:id="122"/>
    </w:p>
    <w:p w:rsidR="004D7818" w:rsidRPr="004D7818" w:rsidRDefault="00E62760" w:rsidP="004D7818">
      <w:r w:rsidRPr="00230C63">
        <w:rPr>
          <w:noProof/>
        </w:rPr>
        <w:t>In this section</w:t>
      </w:r>
      <w:r w:rsidR="00C60475" w:rsidRPr="00230C63">
        <w:rPr>
          <w:noProof/>
        </w:rPr>
        <w:t>,</w:t>
      </w:r>
      <w:r w:rsidRPr="00230C63">
        <w:rPr>
          <w:noProof/>
        </w:rPr>
        <w:t xml:space="preserve"> </w:t>
      </w:r>
      <w:r w:rsidR="00D3146A" w:rsidRPr="00230C63">
        <w:rPr>
          <w:noProof/>
        </w:rPr>
        <w:t>w</w:t>
      </w:r>
      <w:r w:rsidR="00937BEB" w:rsidRPr="00230C63">
        <w:rPr>
          <w:noProof/>
        </w:rPr>
        <w:t>e</w:t>
      </w:r>
      <w:r w:rsidR="004D7818" w:rsidRPr="00230C63">
        <w:rPr>
          <w:noProof/>
        </w:rPr>
        <w:t xml:space="preserve"> will discuss </w:t>
      </w:r>
      <w:r w:rsidR="00A032D5" w:rsidRPr="00230C63">
        <w:rPr>
          <w:noProof/>
        </w:rPr>
        <w:t>in detail</w:t>
      </w:r>
      <w:r w:rsidR="00D3146A">
        <w:t xml:space="preserve"> about</w:t>
      </w:r>
      <w:r w:rsidR="00A032D5">
        <w:t xml:space="preserve"> </w:t>
      </w:r>
      <w:r>
        <w:t>our software implementation</w:t>
      </w:r>
      <w:r w:rsidR="004D7818">
        <w:t>.</w:t>
      </w:r>
      <w:r w:rsidR="00E5300B">
        <w:t xml:space="preserve"> </w:t>
      </w:r>
      <w:r w:rsidR="00000883">
        <w:t>I</w:t>
      </w:r>
    </w:p>
    <w:p w:rsidR="00DA28B2" w:rsidRDefault="005423E5" w:rsidP="00DA28B2">
      <w:pPr>
        <w:pStyle w:val="Nagwek2"/>
      </w:pPr>
      <w:bookmarkStart w:id="123" w:name="_Toc490820608"/>
      <w:r>
        <w:t xml:space="preserve">Used </w:t>
      </w:r>
      <w:r w:rsidR="005A486D">
        <w:t>technology</w:t>
      </w:r>
      <w:bookmarkEnd w:id="123"/>
    </w:p>
    <w:p w:rsidR="00000883" w:rsidRPr="00000883" w:rsidRDefault="00000883" w:rsidP="00000883">
      <w:r>
        <w:t>Our solution of</w:t>
      </w:r>
      <w:r w:rsidR="00C60475">
        <w:t xml:space="preserve"> the</w:t>
      </w:r>
      <w:r>
        <w:t xml:space="preserve"> </w:t>
      </w:r>
      <w:r w:rsidRPr="00C60475">
        <w:rPr>
          <w:noProof/>
        </w:rPr>
        <w:t>particular</w:t>
      </w:r>
      <w:r>
        <w:t xml:space="preserve"> business app </w:t>
      </w:r>
      <w:r w:rsidRPr="00217346">
        <w:rPr>
          <w:noProof/>
        </w:rPr>
        <w:t>is developed</w:t>
      </w:r>
      <w:r>
        <w:t xml:space="preserve"> in Java </w:t>
      </w:r>
      <w:r w:rsidRPr="00C60475">
        <w:rPr>
          <w:noProof/>
        </w:rPr>
        <w:t>progra</w:t>
      </w:r>
      <w:r w:rsidR="00C60475">
        <w:rPr>
          <w:noProof/>
        </w:rPr>
        <w:t>m</w:t>
      </w:r>
      <w:r w:rsidRPr="00C60475">
        <w:rPr>
          <w:noProof/>
        </w:rPr>
        <w:t>ming</w:t>
      </w:r>
      <w:r>
        <w:t xml:space="preserve"> language. We consider creating</w:t>
      </w:r>
      <w:r w:rsidR="003B3F9A">
        <w:t xml:space="preserve"> the</w:t>
      </w:r>
      <w:r>
        <w:t xml:space="preserve"> application with</w:t>
      </w:r>
      <w:r w:rsidR="00C60475">
        <w:t xml:space="preserve"> a</w:t>
      </w:r>
      <w:r>
        <w:t xml:space="preserve"> </w:t>
      </w:r>
      <w:r w:rsidRPr="00C60475">
        <w:rPr>
          <w:noProof/>
        </w:rPr>
        <w:t>graphical</w:t>
      </w:r>
      <w:r>
        <w:t xml:space="preserve"> interface </w:t>
      </w:r>
      <w:r w:rsidRPr="008B56B7">
        <w:rPr>
          <w:noProof/>
        </w:rPr>
        <w:t>in order</w:t>
      </w:r>
      <w:r w:rsidR="00945851" w:rsidRPr="008B56B7">
        <w:rPr>
          <w:noProof/>
        </w:rPr>
        <w:t xml:space="preserve"> to</w:t>
      </w:r>
      <w:r w:rsidR="00945851">
        <w:t xml:space="preserve"> make it easy to use</w:t>
      </w:r>
      <w:r w:rsidR="005146B8">
        <w:t xml:space="preserve"> for</w:t>
      </w:r>
      <w:r w:rsidR="00C60475">
        <w:t xml:space="preserve"> the</w:t>
      </w:r>
      <w:r w:rsidR="005146B8">
        <w:t xml:space="preserve"> </w:t>
      </w:r>
      <w:r w:rsidR="005146B8" w:rsidRPr="00C60475">
        <w:rPr>
          <w:noProof/>
        </w:rPr>
        <w:t>user</w:t>
      </w:r>
      <w:r>
        <w:t>.</w:t>
      </w:r>
      <w:r w:rsidR="00753D0D">
        <w:t xml:space="preserve"> The Application</w:t>
      </w:r>
      <w:r w:rsidR="001F4BAD">
        <w:t xml:space="preserve"> should be responsive, intuitive and provide </w:t>
      </w:r>
      <w:r w:rsidR="001F4BAD" w:rsidRPr="00217346">
        <w:rPr>
          <w:noProof/>
        </w:rPr>
        <w:t>proper results</w:t>
      </w:r>
      <w:r w:rsidR="001F4BAD">
        <w:t>. By</w:t>
      </w:r>
      <w:r w:rsidR="00D8053B">
        <w:t xml:space="preserve"> </w:t>
      </w:r>
      <w:r w:rsidR="00B82220">
        <w:rPr>
          <w:noProof/>
        </w:rPr>
        <w:t>decent</w:t>
      </w:r>
      <w:r w:rsidR="001F4BAD" w:rsidRPr="00217346">
        <w:rPr>
          <w:noProof/>
        </w:rPr>
        <w:t xml:space="preserve"> results</w:t>
      </w:r>
      <w:r w:rsidR="00C60475">
        <w:rPr>
          <w:noProof/>
        </w:rPr>
        <w:t>,</w:t>
      </w:r>
      <w:r w:rsidR="001F4BAD">
        <w:t xml:space="preserve"> we mean results</w:t>
      </w:r>
      <w:r w:rsidR="000A05A0">
        <w:t xml:space="preserve"> that</w:t>
      </w:r>
      <w:r w:rsidR="001F4BAD">
        <w:t xml:space="preserve"> should be mathematically </w:t>
      </w:r>
      <w:r w:rsidR="005146B8">
        <w:t xml:space="preserve">correct </w:t>
      </w:r>
      <w:r w:rsidR="001F4BAD">
        <w:t xml:space="preserve">and </w:t>
      </w:r>
      <w:r w:rsidR="000A05A0">
        <w:t>output should not be incorrect because</w:t>
      </w:r>
      <w:r w:rsidR="00217346">
        <w:t xml:space="preserve"> the</w:t>
      </w:r>
      <w:r w:rsidR="000A05A0">
        <w:t xml:space="preserve"> </w:t>
      </w:r>
      <w:r w:rsidR="000A05A0" w:rsidRPr="00217346">
        <w:rPr>
          <w:noProof/>
        </w:rPr>
        <w:t>mistake</w:t>
      </w:r>
      <w:r w:rsidR="00C60475">
        <w:t xml:space="preserve"> that</w:t>
      </w:r>
      <w:r w:rsidR="000A05A0">
        <w:t xml:space="preserve"> </w:t>
      </w:r>
      <w:r w:rsidR="00C60475" w:rsidRPr="008B56B7">
        <w:rPr>
          <w:noProof/>
        </w:rPr>
        <w:t xml:space="preserve">was </w:t>
      </w:r>
      <w:r w:rsidR="000A05A0" w:rsidRPr="008B56B7">
        <w:rPr>
          <w:noProof/>
        </w:rPr>
        <w:t>done</w:t>
      </w:r>
      <w:r w:rsidR="000A05A0">
        <w:t xml:space="preserve"> in a software itself.</w:t>
      </w:r>
    </w:p>
    <w:p w:rsidR="00FB157A" w:rsidRDefault="00FB157A" w:rsidP="00FB157A">
      <w:pPr>
        <w:pStyle w:val="Nagwek3"/>
      </w:pPr>
      <w:bookmarkStart w:id="124" w:name="_Toc490820609"/>
      <w:r>
        <w:t xml:space="preserve">Hardware used </w:t>
      </w:r>
      <w:r w:rsidR="00EE3C91">
        <w:t>the application</w:t>
      </w:r>
      <w:bookmarkEnd w:id="124"/>
    </w:p>
    <w:p w:rsidR="00FB157A" w:rsidRDefault="00FB157A" w:rsidP="00FB157A">
      <w:r>
        <w:t>We are using the Personal computer (PC) with the following hardware:</w:t>
      </w:r>
    </w:p>
    <w:p w:rsidR="00FB157A" w:rsidRPr="00B9193F" w:rsidRDefault="00FB157A" w:rsidP="00FB157A">
      <w:pPr>
        <w:pStyle w:val="Legenda"/>
        <w:rPr>
          <w:rFonts w:cs="Arial"/>
          <w:szCs w:val="22"/>
          <w:lang w:val="en-US"/>
        </w:rPr>
      </w:pPr>
      <w:bookmarkStart w:id="125" w:name="_Toc490820641"/>
      <w:r w:rsidRPr="00B9193F">
        <w:rPr>
          <w:rFonts w:cs="Arial"/>
          <w:szCs w:val="22"/>
        </w:rPr>
        <w:t xml:space="preserve">Table </w:t>
      </w:r>
      <w:r w:rsidRPr="00B9193F">
        <w:rPr>
          <w:rFonts w:cs="Arial"/>
          <w:szCs w:val="22"/>
        </w:rPr>
        <w:fldChar w:fldCharType="begin"/>
      </w:r>
      <w:r w:rsidRPr="00B9193F">
        <w:rPr>
          <w:rFonts w:cs="Arial"/>
          <w:szCs w:val="22"/>
        </w:rPr>
        <w:instrText xml:space="preserve"> SEQ Table \* ARABIC </w:instrText>
      </w:r>
      <w:r w:rsidRPr="00B9193F">
        <w:rPr>
          <w:rFonts w:cs="Arial"/>
          <w:szCs w:val="22"/>
        </w:rPr>
        <w:fldChar w:fldCharType="separate"/>
      </w:r>
      <w:r w:rsidR="00DB735F">
        <w:rPr>
          <w:rFonts w:cs="Arial"/>
          <w:noProof/>
          <w:szCs w:val="22"/>
        </w:rPr>
        <w:t>1</w:t>
      </w:r>
      <w:r w:rsidRPr="00B9193F">
        <w:rPr>
          <w:rFonts w:cs="Arial"/>
          <w:szCs w:val="22"/>
        </w:rPr>
        <w:fldChar w:fldCharType="end"/>
      </w:r>
      <w:r w:rsidR="00A229CD" w:rsidRPr="00B9193F">
        <w:rPr>
          <w:rFonts w:cs="Arial"/>
          <w:szCs w:val="22"/>
        </w:rPr>
        <w:t xml:space="preserve"> </w:t>
      </w:r>
      <w:r w:rsidR="00A229CD" w:rsidRPr="00B9193F">
        <w:rPr>
          <w:rFonts w:eastAsiaTheme="minorHAnsi" w:cs="Arial"/>
          <w:szCs w:val="22"/>
          <w:lang w:val="en-US"/>
        </w:rPr>
        <w:t xml:space="preserve">PC hardware </w:t>
      </w:r>
      <w:r w:rsidR="00A229CD" w:rsidRPr="00E803A1">
        <w:rPr>
          <w:rFonts w:eastAsiaTheme="minorHAnsi" w:cs="Arial"/>
          <w:noProof/>
          <w:szCs w:val="22"/>
          <w:lang w:val="en-US"/>
        </w:rPr>
        <w:t>u</w:t>
      </w:r>
      <w:r w:rsidR="00D8053B" w:rsidRPr="00E803A1">
        <w:rPr>
          <w:rFonts w:eastAsiaTheme="minorHAnsi" w:cs="Arial"/>
          <w:noProof/>
          <w:szCs w:val="22"/>
          <w:lang w:val="en-US"/>
        </w:rPr>
        <w:t>tili</w:t>
      </w:r>
      <w:r w:rsidR="00E803A1">
        <w:rPr>
          <w:rFonts w:eastAsiaTheme="minorHAnsi" w:cs="Arial"/>
          <w:noProof/>
          <w:szCs w:val="22"/>
          <w:lang w:val="en-US"/>
        </w:rPr>
        <w:t>s</w:t>
      </w:r>
      <w:r w:rsidR="00A229CD" w:rsidRPr="00E803A1">
        <w:rPr>
          <w:rFonts w:eastAsiaTheme="minorHAnsi" w:cs="Arial"/>
          <w:noProof/>
          <w:szCs w:val="22"/>
          <w:lang w:val="en-US"/>
        </w:rPr>
        <w:t>ed</w:t>
      </w:r>
      <w:r w:rsidR="00A229CD" w:rsidRPr="00B9193F">
        <w:rPr>
          <w:rFonts w:eastAsiaTheme="minorHAnsi" w:cs="Arial"/>
          <w:szCs w:val="22"/>
          <w:lang w:val="en-US"/>
        </w:rPr>
        <w:t xml:space="preserve"> in the  business application project</w:t>
      </w:r>
      <w:bookmarkEnd w:id="125"/>
    </w:p>
    <w:tbl>
      <w:tblPr>
        <w:tblStyle w:val="Tabela-Siatka"/>
        <w:tblW w:w="0" w:type="auto"/>
        <w:tblLook w:val="04A0" w:firstRow="1" w:lastRow="0" w:firstColumn="1" w:lastColumn="0" w:noHBand="0" w:noVBand="1"/>
      </w:tblPr>
      <w:tblGrid>
        <w:gridCol w:w="4322"/>
        <w:gridCol w:w="4322"/>
      </w:tblGrid>
      <w:tr w:rsidR="00FB157A" w:rsidTr="00FB157A">
        <w:tc>
          <w:tcPr>
            <w:tcW w:w="4322" w:type="dxa"/>
          </w:tcPr>
          <w:p w:rsidR="00FB157A" w:rsidRPr="00C60C6F" w:rsidRDefault="00FB157A" w:rsidP="00FB157A">
            <w:pPr>
              <w:rPr>
                <w:rFonts w:ascii="Times New Roman" w:hAnsi="Times New Roman"/>
                <w:b/>
                <w:sz w:val="28"/>
                <w:szCs w:val="28"/>
              </w:rPr>
            </w:pPr>
            <w:r w:rsidRPr="00C60C6F">
              <w:rPr>
                <w:rFonts w:ascii="Times New Roman" w:hAnsi="Times New Roman"/>
                <w:b/>
                <w:sz w:val="28"/>
                <w:szCs w:val="28"/>
                <w:lang w:val="pl-PL"/>
              </w:rPr>
              <w:t>Type of hardware</w:t>
            </w:r>
          </w:p>
        </w:tc>
        <w:tc>
          <w:tcPr>
            <w:tcW w:w="4322" w:type="dxa"/>
          </w:tcPr>
          <w:p w:rsidR="00FB157A" w:rsidRPr="00C60C6F" w:rsidRDefault="001D4651" w:rsidP="00FB157A">
            <w:pPr>
              <w:rPr>
                <w:rFonts w:ascii="Times New Roman" w:hAnsi="Times New Roman"/>
                <w:b/>
                <w:sz w:val="28"/>
                <w:szCs w:val="28"/>
              </w:rPr>
            </w:pPr>
            <w:r w:rsidRPr="00C60C6F">
              <w:rPr>
                <w:rFonts w:ascii="Times New Roman" w:hAnsi="Times New Roman"/>
                <w:b/>
                <w:sz w:val="28"/>
                <w:szCs w:val="28"/>
                <w:lang w:val="pl-PL"/>
              </w:rPr>
              <w:t>Description</w:t>
            </w:r>
          </w:p>
        </w:tc>
      </w:tr>
      <w:tr w:rsidR="00FB157A" w:rsidTr="00FB157A">
        <w:tc>
          <w:tcPr>
            <w:tcW w:w="4322" w:type="dxa"/>
          </w:tcPr>
          <w:p w:rsidR="00FB157A" w:rsidRPr="00C60C6F" w:rsidRDefault="00C60C6F" w:rsidP="00FB157A">
            <w:pPr>
              <w:rPr>
                <w:rFonts w:ascii="Times New Roman" w:hAnsi="Times New Roman"/>
                <w:sz w:val="24"/>
              </w:rPr>
            </w:pPr>
            <w:r w:rsidRPr="00C60C6F">
              <w:rPr>
                <w:rFonts w:ascii="Times New Roman" w:eastAsiaTheme="minorHAnsi" w:hAnsi="Times New Roman"/>
                <w:sz w:val="24"/>
                <w:lang w:val="pl-PL"/>
              </w:rPr>
              <w:t>Processor</w:t>
            </w:r>
          </w:p>
        </w:tc>
        <w:tc>
          <w:tcPr>
            <w:tcW w:w="4322" w:type="dxa"/>
          </w:tcPr>
          <w:p w:rsidR="00FB157A" w:rsidRPr="00C60C6F" w:rsidRDefault="001D4651" w:rsidP="00FB157A">
            <w:pPr>
              <w:rPr>
                <w:rFonts w:ascii="Times New Roman" w:hAnsi="Times New Roman"/>
                <w:sz w:val="24"/>
                <w:lang w:val="en-US"/>
              </w:rPr>
            </w:pPr>
            <w:r w:rsidRPr="00C60C6F">
              <w:rPr>
                <w:rFonts w:ascii="Times New Roman" w:eastAsiaTheme="minorHAnsi" w:hAnsi="Times New Roman"/>
                <w:sz w:val="24"/>
                <w:lang w:val="en-US"/>
              </w:rPr>
              <w:t>AMD Phenom II X4 955 QuadCore 3.2GHz</w:t>
            </w:r>
          </w:p>
        </w:tc>
      </w:tr>
      <w:tr w:rsidR="00FB157A" w:rsidTr="00FB157A">
        <w:tc>
          <w:tcPr>
            <w:tcW w:w="4322" w:type="dxa"/>
          </w:tcPr>
          <w:p w:rsidR="00FB157A" w:rsidRPr="00C60C6F" w:rsidRDefault="00C60C6F" w:rsidP="00FB157A">
            <w:pPr>
              <w:rPr>
                <w:rFonts w:ascii="Times New Roman" w:hAnsi="Times New Roman"/>
                <w:sz w:val="24"/>
              </w:rPr>
            </w:pPr>
            <w:r w:rsidRPr="00C60C6F">
              <w:rPr>
                <w:rFonts w:ascii="Times New Roman" w:eastAsiaTheme="minorHAnsi" w:hAnsi="Times New Roman"/>
                <w:sz w:val="24"/>
                <w:lang w:val="pl-PL"/>
              </w:rPr>
              <w:t>RAM</w:t>
            </w:r>
          </w:p>
        </w:tc>
        <w:tc>
          <w:tcPr>
            <w:tcW w:w="4322" w:type="dxa"/>
          </w:tcPr>
          <w:p w:rsidR="00FB157A" w:rsidRPr="00C60C6F" w:rsidRDefault="001D4651" w:rsidP="00FB157A">
            <w:pPr>
              <w:rPr>
                <w:rFonts w:ascii="Times New Roman" w:hAnsi="Times New Roman"/>
                <w:sz w:val="24"/>
              </w:rPr>
            </w:pPr>
            <w:r w:rsidRPr="00C60C6F">
              <w:rPr>
                <w:rFonts w:ascii="Times New Roman" w:eastAsiaTheme="minorHAnsi" w:hAnsi="Times New Roman"/>
                <w:sz w:val="24"/>
                <w:lang w:val="pl-PL"/>
              </w:rPr>
              <w:t>4096 MB DDR3</w:t>
            </w:r>
          </w:p>
        </w:tc>
      </w:tr>
      <w:tr w:rsidR="00FB157A" w:rsidTr="00FB157A">
        <w:tc>
          <w:tcPr>
            <w:tcW w:w="4322" w:type="dxa"/>
          </w:tcPr>
          <w:p w:rsidR="00FB157A" w:rsidRPr="00C60C6F" w:rsidRDefault="00C60C6F" w:rsidP="00FB157A">
            <w:pPr>
              <w:rPr>
                <w:rFonts w:ascii="Times New Roman" w:hAnsi="Times New Roman"/>
                <w:sz w:val="24"/>
              </w:rPr>
            </w:pPr>
            <w:r w:rsidRPr="00C60C6F">
              <w:rPr>
                <w:rFonts w:ascii="Times New Roman" w:eastAsiaTheme="minorHAnsi" w:hAnsi="Times New Roman"/>
                <w:sz w:val="24"/>
                <w:lang w:val="pl-PL"/>
              </w:rPr>
              <w:t>GPU</w:t>
            </w:r>
          </w:p>
        </w:tc>
        <w:tc>
          <w:tcPr>
            <w:tcW w:w="4322" w:type="dxa"/>
          </w:tcPr>
          <w:p w:rsidR="00FB157A" w:rsidRPr="00C60C6F" w:rsidRDefault="00C60C6F" w:rsidP="00FB157A">
            <w:pPr>
              <w:rPr>
                <w:rFonts w:ascii="Times New Roman" w:hAnsi="Times New Roman"/>
                <w:sz w:val="24"/>
              </w:rPr>
            </w:pPr>
            <w:r w:rsidRPr="00C60C6F">
              <w:rPr>
                <w:rFonts w:ascii="Times New Roman" w:eastAsiaTheme="minorHAnsi" w:hAnsi="Times New Roman"/>
                <w:sz w:val="24"/>
                <w:lang w:val="pl-PL"/>
              </w:rPr>
              <w:t>Nvida GeForce GT 730 1GB</w:t>
            </w:r>
          </w:p>
        </w:tc>
      </w:tr>
      <w:tr w:rsidR="00FB157A" w:rsidTr="00FB157A">
        <w:tc>
          <w:tcPr>
            <w:tcW w:w="4322" w:type="dxa"/>
          </w:tcPr>
          <w:p w:rsidR="00FB157A" w:rsidRPr="00C60C6F" w:rsidRDefault="00C60C6F" w:rsidP="00FB157A">
            <w:pPr>
              <w:rPr>
                <w:rFonts w:ascii="Times New Roman" w:hAnsi="Times New Roman"/>
                <w:sz w:val="24"/>
              </w:rPr>
            </w:pPr>
            <w:r w:rsidRPr="00C60C6F">
              <w:rPr>
                <w:rFonts w:ascii="Times New Roman" w:eastAsiaTheme="minorHAnsi" w:hAnsi="Times New Roman"/>
                <w:sz w:val="24"/>
                <w:lang w:val="pl-PL"/>
              </w:rPr>
              <w:t>Hard drive</w:t>
            </w:r>
          </w:p>
        </w:tc>
        <w:tc>
          <w:tcPr>
            <w:tcW w:w="4322" w:type="dxa"/>
          </w:tcPr>
          <w:p w:rsidR="00FB157A" w:rsidRPr="00C60C6F" w:rsidRDefault="00C60C6F" w:rsidP="00FB157A">
            <w:pPr>
              <w:rPr>
                <w:rFonts w:ascii="Times New Roman" w:hAnsi="Times New Roman"/>
                <w:sz w:val="24"/>
              </w:rPr>
            </w:pPr>
            <w:r w:rsidRPr="00C60C6F">
              <w:rPr>
                <w:rFonts w:ascii="Times New Roman" w:eastAsiaTheme="minorHAnsi" w:hAnsi="Times New Roman"/>
                <w:sz w:val="24"/>
                <w:lang w:val="pl-PL"/>
              </w:rPr>
              <w:t>SSD 256 GB</w:t>
            </w:r>
          </w:p>
        </w:tc>
      </w:tr>
    </w:tbl>
    <w:p w:rsidR="00FB157A" w:rsidRDefault="00605382" w:rsidP="00FB157A">
      <w:r>
        <w:t xml:space="preserve">According to our </w:t>
      </w:r>
      <w:r w:rsidRPr="009833D4">
        <w:rPr>
          <w:noProof/>
        </w:rPr>
        <w:t>predictions</w:t>
      </w:r>
      <w:r w:rsidR="009833D4">
        <w:rPr>
          <w:noProof/>
        </w:rPr>
        <w:t>,</w:t>
      </w:r>
      <w:r>
        <w:t xml:space="preserve"> this PC should be powerful enough to perform all calculations fast and </w:t>
      </w:r>
      <w:r w:rsidR="00A50F48">
        <w:t>efficiently</w:t>
      </w:r>
      <w:r>
        <w:t>.</w:t>
      </w:r>
    </w:p>
    <w:p w:rsidR="00BC46F3" w:rsidRPr="00FB157A" w:rsidRDefault="00BC46F3" w:rsidP="00BC46F3">
      <w:pPr>
        <w:pStyle w:val="Nagwek3"/>
      </w:pPr>
      <w:bookmarkStart w:id="126" w:name="_Toc490820610"/>
      <w:r>
        <w:t>Software used for the application</w:t>
      </w:r>
      <w:bookmarkEnd w:id="126"/>
    </w:p>
    <w:p w:rsidR="00DA28B2" w:rsidRDefault="00CA2EEC" w:rsidP="00941D35">
      <w:r>
        <w:t xml:space="preserve">In our </w:t>
      </w:r>
      <w:r w:rsidRPr="009833D4">
        <w:rPr>
          <w:noProof/>
        </w:rPr>
        <w:t>project</w:t>
      </w:r>
      <w:r w:rsidR="009833D4">
        <w:rPr>
          <w:noProof/>
        </w:rPr>
        <w:t>,</w:t>
      </w:r>
      <w:r>
        <w:t xml:space="preserve"> we will use apart from Java language </w:t>
      </w:r>
      <w:r w:rsidR="00F12021">
        <w:t xml:space="preserve">we will use </w:t>
      </w:r>
      <w:r w:rsidR="0006228E" w:rsidRPr="00C60475">
        <w:rPr>
          <w:noProof/>
        </w:rPr>
        <w:t>JavaF</w:t>
      </w:r>
      <w:r w:rsidR="00C60475">
        <w:rPr>
          <w:noProof/>
        </w:rPr>
        <w:t>X</w:t>
      </w:r>
      <w:r w:rsidR="0006228E">
        <w:t xml:space="preserve"> technology.</w:t>
      </w:r>
    </w:p>
    <w:p w:rsidR="00B14E06" w:rsidRDefault="008C74BE" w:rsidP="00941D35">
      <w:r>
        <w:t>Results i</w:t>
      </w:r>
      <w:r w:rsidR="00230C63">
        <w:t xml:space="preserve">n our </w:t>
      </w:r>
      <w:r w:rsidR="00874FFA">
        <w:t>thesis</w:t>
      </w:r>
      <w:r w:rsidR="00230C63">
        <w:t xml:space="preserve"> </w:t>
      </w:r>
      <w:r w:rsidR="002D3ED6">
        <w:t xml:space="preserve">will </w:t>
      </w:r>
      <w:r w:rsidR="002D3ED6" w:rsidRPr="00E803A1">
        <w:rPr>
          <w:noProof/>
        </w:rPr>
        <w:t>be obtained</w:t>
      </w:r>
      <w:r w:rsidR="002D3ED6">
        <w:t xml:space="preserve"> by using</w:t>
      </w:r>
      <w:r w:rsidR="00801367">
        <w:t xml:space="preserve"> the following software:</w:t>
      </w:r>
    </w:p>
    <w:p w:rsidR="00704B8C" w:rsidRDefault="00704B8C" w:rsidP="00704B8C">
      <w:pPr>
        <w:pStyle w:val="Legenda"/>
      </w:pPr>
      <w:bookmarkStart w:id="127" w:name="_Toc490820642"/>
      <w:r>
        <w:t xml:space="preserve">Table </w:t>
      </w:r>
      <w:r w:rsidR="004A04D5">
        <w:fldChar w:fldCharType="begin"/>
      </w:r>
      <w:r w:rsidR="004A04D5">
        <w:instrText xml:space="preserve"> SEQ Table \* ARABIC </w:instrText>
      </w:r>
      <w:r w:rsidR="004A04D5">
        <w:fldChar w:fldCharType="separate"/>
      </w:r>
      <w:r w:rsidR="00DB735F">
        <w:rPr>
          <w:noProof/>
        </w:rPr>
        <w:t>2</w:t>
      </w:r>
      <w:r w:rsidR="004A04D5">
        <w:rPr>
          <w:noProof/>
        </w:rPr>
        <w:fldChar w:fldCharType="end"/>
      </w:r>
      <w:r>
        <w:t xml:space="preserve"> Software </w:t>
      </w:r>
      <w:r w:rsidRPr="00E803A1">
        <w:rPr>
          <w:noProof/>
        </w:rPr>
        <w:t>u</w:t>
      </w:r>
      <w:r w:rsidR="00E803A1">
        <w:rPr>
          <w:noProof/>
        </w:rPr>
        <w:t>tilis</w:t>
      </w:r>
      <w:r w:rsidRPr="00E803A1">
        <w:rPr>
          <w:noProof/>
        </w:rPr>
        <w:t>ed</w:t>
      </w:r>
      <w:r>
        <w:t xml:space="preserve"> in the business application solution</w:t>
      </w:r>
      <w:bookmarkEnd w:id="127"/>
    </w:p>
    <w:tbl>
      <w:tblPr>
        <w:tblStyle w:val="Tabela-Siatka"/>
        <w:tblW w:w="0" w:type="auto"/>
        <w:tblLook w:val="04A0" w:firstRow="1" w:lastRow="0" w:firstColumn="1" w:lastColumn="0" w:noHBand="0" w:noVBand="1"/>
      </w:tblPr>
      <w:tblGrid>
        <w:gridCol w:w="4322"/>
        <w:gridCol w:w="4322"/>
      </w:tblGrid>
      <w:tr w:rsidR="00754BB4" w:rsidTr="00E20974">
        <w:tc>
          <w:tcPr>
            <w:tcW w:w="4322" w:type="dxa"/>
          </w:tcPr>
          <w:p w:rsidR="00754BB4" w:rsidRDefault="00754BB4" w:rsidP="00941D35">
            <w:r>
              <w:rPr>
                <w:rFonts w:ascii="Times New Roman" w:hAnsi="Times New Roman"/>
                <w:b/>
                <w:sz w:val="28"/>
                <w:szCs w:val="28"/>
                <w:lang w:val="pl-PL"/>
              </w:rPr>
              <w:lastRenderedPageBreak/>
              <w:t>Type of software</w:t>
            </w:r>
          </w:p>
        </w:tc>
        <w:tc>
          <w:tcPr>
            <w:tcW w:w="4322" w:type="dxa"/>
          </w:tcPr>
          <w:p w:rsidR="00754BB4" w:rsidRDefault="00754BB4" w:rsidP="00941D35">
            <w:r w:rsidRPr="00C60C6F">
              <w:rPr>
                <w:rFonts w:ascii="Times New Roman" w:hAnsi="Times New Roman"/>
                <w:b/>
                <w:sz w:val="28"/>
                <w:szCs w:val="28"/>
                <w:lang w:val="pl-PL"/>
              </w:rPr>
              <w:t>Description</w:t>
            </w:r>
          </w:p>
        </w:tc>
      </w:tr>
      <w:tr w:rsidR="00754BB4" w:rsidTr="00E20974">
        <w:tc>
          <w:tcPr>
            <w:tcW w:w="4322" w:type="dxa"/>
          </w:tcPr>
          <w:p w:rsidR="00754BB4" w:rsidRDefault="00754BB4" w:rsidP="00941D35">
            <w:r>
              <w:t>Operating system</w:t>
            </w:r>
          </w:p>
        </w:tc>
        <w:tc>
          <w:tcPr>
            <w:tcW w:w="4322" w:type="dxa"/>
          </w:tcPr>
          <w:p w:rsidR="00754BB4" w:rsidRDefault="00754BB4" w:rsidP="00941D35">
            <w:r>
              <w:t>Windows 7 64 bit</w:t>
            </w:r>
          </w:p>
        </w:tc>
      </w:tr>
      <w:tr w:rsidR="00754BB4" w:rsidTr="00E20974">
        <w:tc>
          <w:tcPr>
            <w:tcW w:w="4322" w:type="dxa"/>
          </w:tcPr>
          <w:p w:rsidR="00754BB4" w:rsidRDefault="00DA067D" w:rsidP="00941D35">
            <w:r>
              <w:rPr>
                <w:rStyle w:val="st"/>
              </w:rPr>
              <w:t>Integrated Development Environmen</w:t>
            </w:r>
            <w:r w:rsidR="004D4A61">
              <w:rPr>
                <w:rStyle w:val="st"/>
              </w:rPr>
              <w:t>t</w:t>
            </w:r>
            <w:r>
              <w:rPr>
                <w:rStyle w:val="st"/>
              </w:rPr>
              <w:t xml:space="preserve"> (IDE)</w:t>
            </w:r>
          </w:p>
        </w:tc>
        <w:tc>
          <w:tcPr>
            <w:tcW w:w="4322" w:type="dxa"/>
          </w:tcPr>
          <w:p w:rsidR="00754BB4" w:rsidRDefault="006C1E92" w:rsidP="00941D35">
            <w:r>
              <w:t>IntelliJ IDEA Ultimate 2017.1</w:t>
            </w:r>
          </w:p>
        </w:tc>
      </w:tr>
      <w:tr w:rsidR="00754BB4" w:rsidTr="00E20974">
        <w:tc>
          <w:tcPr>
            <w:tcW w:w="4322" w:type="dxa"/>
          </w:tcPr>
          <w:p w:rsidR="00754BB4" w:rsidRDefault="008B0D2E" w:rsidP="00941D35">
            <w:r>
              <w:t>Editor</w:t>
            </w:r>
          </w:p>
        </w:tc>
        <w:tc>
          <w:tcPr>
            <w:tcW w:w="4322" w:type="dxa"/>
          </w:tcPr>
          <w:p w:rsidR="00754BB4" w:rsidRDefault="008B0D2E" w:rsidP="00941D35">
            <w:r>
              <w:t>Microsoft Word 2016</w:t>
            </w:r>
          </w:p>
        </w:tc>
      </w:tr>
      <w:tr w:rsidR="00754BB4" w:rsidTr="00E20974">
        <w:tc>
          <w:tcPr>
            <w:tcW w:w="4322" w:type="dxa"/>
          </w:tcPr>
          <w:p w:rsidR="00754BB4" w:rsidRDefault="008B0D2E" w:rsidP="00941D35">
            <w:r>
              <w:t xml:space="preserve">Charts maker </w:t>
            </w:r>
          </w:p>
        </w:tc>
        <w:tc>
          <w:tcPr>
            <w:tcW w:w="4322" w:type="dxa"/>
          </w:tcPr>
          <w:p w:rsidR="00754BB4" w:rsidRDefault="008B0D2E" w:rsidP="00941D35">
            <w:r>
              <w:t>Microsoft Excel 2016</w:t>
            </w:r>
          </w:p>
        </w:tc>
      </w:tr>
    </w:tbl>
    <w:p w:rsidR="00230C63" w:rsidRDefault="00230C63" w:rsidP="00941D35"/>
    <w:p w:rsidR="00DA28B2" w:rsidRDefault="003B3FF4" w:rsidP="003B3FF4">
      <w:pPr>
        <w:pStyle w:val="Nagwek3"/>
      </w:pPr>
      <w:bookmarkStart w:id="128" w:name="_Toc490820611"/>
      <w:r>
        <w:t>External libraries</w:t>
      </w:r>
      <w:bookmarkEnd w:id="128"/>
    </w:p>
    <w:p w:rsidR="003B3FF4" w:rsidRDefault="003B3FF4" w:rsidP="003B3FF4">
      <w:r>
        <w:t>We are going to use</w:t>
      </w:r>
      <w:r w:rsidR="007674BC">
        <w:t xml:space="preserve"> various</w:t>
      </w:r>
      <w:r>
        <w:t xml:space="preserve"> external libraries in our application.</w:t>
      </w:r>
    </w:p>
    <w:p w:rsidR="0014372C" w:rsidRDefault="00E803A1" w:rsidP="003B3FF4">
      <w:r>
        <w:rPr>
          <w:noProof/>
        </w:rPr>
        <w:t>A f</w:t>
      </w:r>
      <w:r w:rsidR="008978AA" w:rsidRPr="00E803A1">
        <w:rPr>
          <w:noProof/>
        </w:rPr>
        <w:t>irst</w:t>
      </w:r>
      <w:r w:rsidR="008978AA">
        <w:t xml:space="preserve"> external library that we are going to us is t</w:t>
      </w:r>
      <w:r w:rsidR="003B3FF4">
        <w:t xml:space="preserve">he </w:t>
      </w:r>
      <w:r w:rsidR="003B3FF4" w:rsidRPr="009833D4">
        <w:rPr>
          <w:noProof/>
        </w:rPr>
        <w:t>JavaF</w:t>
      </w:r>
      <w:r w:rsidR="003B3FF4">
        <w:rPr>
          <w:noProof/>
        </w:rPr>
        <w:t>X</w:t>
      </w:r>
      <w:r w:rsidR="00CC4857">
        <w:rPr>
          <w:noProof/>
        </w:rPr>
        <w:t xml:space="preserve">. This technology </w:t>
      </w:r>
      <w:r w:rsidR="003B3FF4" w:rsidRPr="00217346">
        <w:rPr>
          <w:noProof/>
        </w:rPr>
        <w:t>is defined</w:t>
      </w:r>
      <w:r w:rsidR="003B3FF4">
        <w:t xml:space="preserve"> as a set of Java libraries</w:t>
      </w:r>
      <w:r w:rsidR="003B3FF4">
        <w:rPr>
          <w:rStyle w:val="Odwoanieprzypisudolnego"/>
        </w:rPr>
        <w:footnoteReference w:id="14"/>
      </w:r>
      <w:r w:rsidR="003B3FF4">
        <w:t>.</w:t>
      </w:r>
      <w:r w:rsidR="00F46C21">
        <w:t xml:space="preserve">  The </w:t>
      </w:r>
      <w:r w:rsidR="00F46C21" w:rsidRPr="00E803A1">
        <w:rPr>
          <w:noProof/>
        </w:rPr>
        <w:t>JavaF</w:t>
      </w:r>
      <w:r>
        <w:rPr>
          <w:noProof/>
        </w:rPr>
        <w:t>X</w:t>
      </w:r>
      <w:r w:rsidR="009753D7">
        <w:t xml:space="preserve"> enables developers </w:t>
      </w:r>
      <w:r w:rsidR="00B546F0" w:rsidRPr="00217346">
        <w:rPr>
          <w:noProof/>
        </w:rPr>
        <w:t>for</w:t>
      </w:r>
      <w:r w:rsidR="009753D7">
        <w:t xml:space="preserve"> </w:t>
      </w:r>
      <w:r w:rsidR="009753D7" w:rsidRPr="00E803A1">
        <w:rPr>
          <w:noProof/>
        </w:rPr>
        <w:t>creat</w:t>
      </w:r>
      <w:r>
        <w:rPr>
          <w:noProof/>
        </w:rPr>
        <w:t>ing</w:t>
      </w:r>
      <w:r w:rsidR="009753D7">
        <w:t xml:space="preserve"> the </w:t>
      </w:r>
      <w:r w:rsidR="00F46C21">
        <w:t xml:space="preserve">graphical interface </w:t>
      </w:r>
      <w:r w:rsidR="009753D7">
        <w:t xml:space="preserve">for an application which is </w:t>
      </w:r>
      <w:r w:rsidR="009753D7" w:rsidRPr="00B82220">
        <w:rPr>
          <w:noProof/>
        </w:rPr>
        <w:t>being designed</w:t>
      </w:r>
      <w:r w:rsidR="009753D7">
        <w:t>.</w:t>
      </w:r>
      <w:r w:rsidR="003B3FF4">
        <w:t xml:space="preserve"> </w:t>
      </w:r>
      <w:r w:rsidR="00467DF7">
        <w:t xml:space="preserve">This set of libraries </w:t>
      </w:r>
      <w:r w:rsidR="00467DF7" w:rsidRPr="00E803A1">
        <w:rPr>
          <w:noProof/>
        </w:rPr>
        <w:t xml:space="preserve">was </w:t>
      </w:r>
      <w:r>
        <w:rPr>
          <w:noProof/>
        </w:rPr>
        <w:t>form</w:t>
      </w:r>
      <w:r w:rsidR="00467DF7" w:rsidRPr="00E803A1">
        <w:rPr>
          <w:noProof/>
        </w:rPr>
        <w:t>ed</w:t>
      </w:r>
      <w:r w:rsidR="003B3FF4" w:rsidRPr="00E803A1">
        <w:rPr>
          <w:noProof/>
        </w:rPr>
        <w:t xml:space="preserve"> to provide</w:t>
      </w:r>
      <w:r w:rsidR="003B3FF4">
        <w:t xml:space="preserve"> to clients</w:t>
      </w:r>
      <w:r w:rsidR="001C322A">
        <w:t xml:space="preserve"> graphical</w:t>
      </w:r>
      <w:r w:rsidR="003B3FF4">
        <w:t xml:space="preserve"> applications that are consistent across different platforms. </w:t>
      </w:r>
    </w:p>
    <w:p w:rsidR="0014372C" w:rsidRDefault="0014372C" w:rsidP="003B3FF4">
      <w:r>
        <w:t xml:space="preserve">To be more acquainted with that technology we will show the </w:t>
      </w:r>
      <w:r w:rsidRPr="00B82220">
        <w:rPr>
          <w:noProof/>
        </w:rPr>
        <w:t>Archite</w:t>
      </w:r>
      <w:r w:rsidR="00B82220">
        <w:rPr>
          <w:noProof/>
        </w:rPr>
        <w:t>ct</w:t>
      </w:r>
      <w:r w:rsidRPr="00B82220">
        <w:rPr>
          <w:noProof/>
        </w:rPr>
        <w:t>ure</w:t>
      </w:r>
      <w:r>
        <w:t xml:space="preserve"> diagram of </w:t>
      </w:r>
      <w:r w:rsidRPr="00B82220">
        <w:rPr>
          <w:noProof/>
        </w:rPr>
        <w:t>JavaF</w:t>
      </w:r>
      <w:r w:rsidR="00B82220">
        <w:rPr>
          <w:noProof/>
        </w:rPr>
        <w:t>X</w:t>
      </w:r>
      <w:r>
        <w:t>.</w:t>
      </w:r>
    </w:p>
    <w:p w:rsidR="0014372C" w:rsidRDefault="0014372C" w:rsidP="003B3FF4">
      <w:r w:rsidRPr="0014372C">
        <w:rPr>
          <w:noProof/>
          <w:lang w:val="pl-PL" w:eastAsia="pl-PL"/>
        </w:rPr>
        <w:drawing>
          <wp:inline distT="0" distB="0" distL="0" distR="0">
            <wp:extent cx="5229225" cy="1685925"/>
            <wp:effectExtent l="0" t="0" r="0" b="0"/>
            <wp:docPr id="4" name="Obraz 4" descr="C:\Users\Domowy\Desktop\Dokumenty Wiktora\V rok\V rok\Cranfield\Master s thesis\Version Im working on\Images\Fig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owy\Desktop\Dokumenty Wiktora\V rok\V rok\Cranfield\Master s thesis\Version Im working on\Images\Figure 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1685925"/>
                    </a:xfrm>
                    <a:prstGeom prst="rect">
                      <a:avLst/>
                    </a:prstGeom>
                    <a:noFill/>
                    <a:ln>
                      <a:noFill/>
                    </a:ln>
                  </pic:spPr>
                </pic:pic>
              </a:graphicData>
            </a:graphic>
          </wp:inline>
        </w:drawing>
      </w:r>
    </w:p>
    <w:p w:rsidR="003B3FF4" w:rsidRDefault="00B77DF9" w:rsidP="00B77DF9">
      <w:pPr>
        <w:pStyle w:val="Legenda"/>
      </w:pPr>
      <w:bookmarkStart w:id="129" w:name="_Toc490820643"/>
      <w:r>
        <w:t xml:space="preserve">Table </w:t>
      </w:r>
      <w:r w:rsidR="004A04D5">
        <w:fldChar w:fldCharType="begin"/>
      </w:r>
      <w:r w:rsidR="004A04D5">
        <w:instrText xml:space="preserve"> SEQ Table \* ARABIC </w:instrText>
      </w:r>
      <w:r w:rsidR="004A04D5">
        <w:fldChar w:fldCharType="separate"/>
      </w:r>
      <w:r w:rsidR="00DB735F">
        <w:rPr>
          <w:noProof/>
        </w:rPr>
        <w:t>3</w:t>
      </w:r>
      <w:r w:rsidR="004A04D5">
        <w:rPr>
          <w:noProof/>
        </w:rPr>
        <w:fldChar w:fldCharType="end"/>
      </w:r>
      <w:r>
        <w:t xml:space="preserve"> Architecture diagram of </w:t>
      </w:r>
      <w:r w:rsidRPr="00B82220">
        <w:rPr>
          <w:noProof/>
        </w:rPr>
        <w:t>JavaF</w:t>
      </w:r>
      <w:r w:rsidR="00B82220">
        <w:rPr>
          <w:noProof/>
        </w:rPr>
        <w:t>X</w:t>
      </w:r>
      <w:r>
        <w:rPr>
          <w:rStyle w:val="Odwoanieprzypisudolnego"/>
        </w:rPr>
        <w:footnoteReference w:id="15"/>
      </w:r>
      <w:bookmarkEnd w:id="129"/>
    </w:p>
    <w:p w:rsidR="00010B66" w:rsidRDefault="00010B66" w:rsidP="00010B66"/>
    <w:p w:rsidR="00010B66" w:rsidRDefault="005A6F6A" w:rsidP="00010B66">
      <w:r>
        <w:lastRenderedPageBreak/>
        <w:t xml:space="preserve">The </w:t>
      </w:r>
      <w:r w:rsidR="00010B66">
        <w:t xml:space="preserve">Next external software that helps in designing an application is </w:t>
      </w:r>
      <w:r w:rsidR="00010B66" w:rsidRPr="00010B66">
        <w:t>Scene Builder</w:t>
      </w:r>
      <w:r w:rsidR="0038721B">
        <w:t xml:space="preserve">, which will </w:t>
      </w:r>
      <w:r w:rsidR="0038721B" w:rsidRPr="00B82220">
        <w:rPr>
          <w:noProof/>
        </w:rPr>
        <w:t>be used</w:t>
      </w:r>
      <w:r w:rsidR="0038721B">
        <w:t xml:space="preserve"> </w:t>
      </w:r>
      <w:r w:rsidR="005903D0">
        <w:t xml:space="preserve">during projects design process. </w:t>
      </w:r>
      <w:r w:rsidR="00B82220" w:rsidRPr="00010B66">
        <w:t>Scene Builder</w:t>
      </w:r>
      <w:r w:rsidR="00CC220D">
        <w:t xml:space="preserve"> is </w:t>
      </w:r>
      <w:r w:rsidR="00B82220">
        <w:t xml:space="preserve">the </w:t>
      </w:r>
      <w:r w:rsidR="00CC220D">
        <w:t xml:space="preserve">graphical layout tool </w:t>
      </w:r>
      <w:r w:rsidR="00075EB8">
        <w:t>which allows</w:t>
      </w:r>
      <w:r w:rsidR="00CF4DD0">
        <w:t xml:space="preserve"> the</w:t>
      </w:r>
      <w:r w:rsidR="00075EB8">
        <w:t xml:space="preserve"> </w:t>
      </w:r>
      <w:r w:rsidR="00075EB8" w:rsidRPr="00B82220">
        <w:rPr>
          <w:noProof/>
        </w:rPr>
        <w:t>developer</w:t>
      </w:r>
      <w:r w:rsidR="00075EB8">
        <w:t xml:space="preserve"> to set </w:t>
      </w:r>
      <w:r w:rsidR="008B56B7">
        <w:rPr>
          <w:noProof/>
        </w:rPr>
        <w:t>his software components graphically</w:t>
      </w:r>
      <w:r w:rsidR="00075EB8">
        <w:t>.</w:t>
      </w:r>
      <w:r w:rsidR="008A6A57">
        <w:t xml:space="preserve"> Oracle stopped to develop this </w:t>
      </w:r>
      <w:r w:rsidR="008A6A57" w:rsidRPr="00F76F0F">
        <w:rPr>
          <w:noProof/>
        </w:rPr>
        <w:t>tool</w:t>
      </w:r>
      <w:r w:rsidR="006F0717" w:rsidRPr="00F76F0F">
        <w:rPr>
          <w:rStyle w:val="Odwoanieprzypisudolnego"/>
          <w:noProof/>
        </w:rPr>
        <w:footnoteReference w:id="16"/>
      </w:r>
      <w:r w:rsidR="00F76F0F">
        <w:rPr>
          <w:noProof/>
        </w:rPr>
        <w:t>,</w:t>
      </w:r>
      <w:r w:rsidR="008A6A57">
        <w:t xml:space="preserve"> but </w:t>
      </w:r>
      <w:r w:rsidR="008A6A57" w:rsidRPr="00F76F0F">
        <w:rPr>
          <w:noProof/>
        </w:rPr>
        <w:t>fortunately</w:t>
      </w:r>
      <w:r w:rsidR="00F76F0F">
        <w:rPr>
          <w:noProof/>
        </w:rPr>
        <w:t>,</w:t>
      </w:r>
      <w:r w:rsidR="008A6A57">
        <w:t xml:space="preserve"> it is still under development thanks to Gluon team</w:t>
      </w:r>
      <w:r w:rsidR="003F5F1E">
        <w:rPr>
          <w:rStyle w:val="Odwoanieprzypisudolnego"/>
        </w:rPr>
        <w:footnoteReference w:id="17"/>
      </w:r>
      <w:r w:rsidR="008A6A57">
        <w:t>.</w:t>
      </w:r>
      <w:r w:rsidR="0038721B">
        <w:t xml:space="preserve"> </w:t>
      </w:r>
      <w:r w:rsidR="00E22ED2">
        <w:t xml:space="preserve"> Gluon Scene Builder version will </w:t>
      </w:r>
      <w:r w:rsidR="00E22ED2" w:rsidRPr="008B56B7">
        <w:rPr>
          <w:noProof/>
        </w:rPr>
        <w:t>be used</w:t>
      </w:r>
      <w:r w:rsidR="00E22ED2" w:rsidRPr="00F76F0F">
        <w:rPr>
          <w:noProof/>
        </w:rPr>
        <w:t xml:space="preserve"> for</w:t>
      </w:r>
      <w:r w:rsidR="00E22ED2">
        <w:t xml:space="preserve"> this thesis </w:t>
      </w:r>
      <w:r w:rsidR="005E16A9">
        <w:t>purposes</w:t>
      </w:r>
      <w:r w:rsidR="00E22ED2">
        <w:t>.</w:t>
      </w:r>
    </w:p>
    <w:p w:rsidR="005E16A9" w:rsidRDefault="005E16A9" w:rsidP="00010B66"/>
    <w:p w:rsidR="005E16A9" w:rsidRDefault="002264FB" w:rsidP="00B4075D">
      <w:pPr>
        <w:pStyle w:val="Nagwek2"/>
      </w:pPr>
      <w:bookmarkStart w:id="130" w:name="_Toc490820612"/>
      <w:r>
        <w:t>Design pattern to use</w:t>
      </w:r>
      <w:bookmarkEnd w:id="130"/>
    </w:p>
    <w:p w:rsidR="00F33145" w:rsidRPr="00F33145" w:rsidRDefault="00F33145" w:rsidP="00F33145">
      <w:r>
        <w:t xml:space="preserve">In this </w:t>
      </w:r>
      <w:r w:rsidR="004B65D7" w:rsidRPr="00F76F0F">
        <w:rPr>
          <w:noProof/>
        </w:rPr>
        <w:t>sub</w:t>
      </w:r>
      <w:r w:rsidRPr="00F76F0F">
        <w:rPr>
          <w:noProof/>
        </w:rPr>
        <w:t>section</w:t>
      </w:r>
      <w:r w:rsidR="00F76F0F">
        <w:rPr>
          <w:noProof/>
        </w:rPr>
        <w:t>,</w:t>
      </w:r>
      <w:r>
        <w:t xml:space="preserve"> we are going to discuss our application development approach.</w:t>
      </w:r>
    </w:p>
    <w:p w:rsidR="00340055" w:rsidRDefault="002264FB" w:rsidP="002264FB">
      <w:r>
        <w:t>We decided to create a graphical application which allows</w:t>
      </w:r>
      <w:r w:rsidR="00F76F0F">
        <w:t xml:space="preserve"> the</w:t>
      </w:r>
      <w:r>
        <w:t xml:space="preserve"> </w:t>
      </w:r>
      <w:r w:rsidRPr="00F76F0F">
        <w:rPr>
          <w:noProof/>
        </w:rPr>
        <w:t>user</w:t>
      </w:r>
      <w:r>
        <w:t xml:space="preserve"> to input paramete</w:t>
      </w:r>
      <w:r w:rsidR="008078A8">
        <w:t xml:space="preserve">rs and gives back as an output </w:t>
      </w:r>
      <w:r>
        <w:t xml:space="preserve">one possible </w:t>
      </w:r>
      <w:r w:rsidR="002C7016">
        <w:t>recommendation</w:t>
      </w:r>
      <w:r w:rsidRPr="00AC1DAA">
        <w:t xml:space="preserve"> buy, hold, </w:t>
      </w:r>
      <w:r w:rsidRPr="0015755B">
        <w:rPr>
          <w:noProof/>
        </w:rPr>
        <w:t>s</w:t>
      </w:r>
      <w:r>
        <w:rPr>
          <w:noProof/>
        </w:rPr>
        <w:t>ell</w:t>
      </w:r>
      <w:r w:rsidRPr="00AC1DAA">
        <w:t>.</w:t>
      </w:r>
      <w:r w:rsidR="008078A8">
        <w:t xml:space="preserve"> Taking into account the fact that our solution </w:t>
      </w:r>
      <w:r w:rsidR="008078A8" w:rsidRPr="008B56B7">
        <w:rPr>
          <w:noProof/>
        </w:rPr>
        <w:t>is based</w:t>
      </w:r>
      <w:r w:rsidR="008078A8">
        <w:t xml:space="preserve"> on </w:t>
      </w:r>
      <w:r w:rsidR="008078A8" w:rsidRPr="00F76F0F">
        <w:rPr>
          <w:noProof/>
        </w:rPr>
        <w:t>JavaF</w:t>
      </w:r>
      <w:r w:rsidR="00F76F0F">
        <w:rPr>
          <w:noProof/>
        </w:rPr>
        <w:t>X</w:t>
      </w:r>
      <w:r w:rsidR="008078A8">
        <w:t xml:space="preserve"> it is almost certain that the application will be developed using the Model/View/Controller Design Pattern [22]</w:t>
      </w:r>
      <w:r w:rsidR="00214F4C">
        <w:t xml:space="preserve">. </w:t>
      </w:r>
      <w:r w:rsidR="00762A53">
        <w:t xml:space="preserve">Even </w:t>
      </w:r>
      <w:r w:rsidR="00D15D2C">
        <w:t>a new</w:t>
      </w:r>
      <w:r w:rsidR="00762A53">
        <w:t xml:space="preserve"> </w:t>
      </w:r>
      <w:r w:rsidR="00D15D2C">
        <w:t>p</w:t>
      </w:r>
      <w:r w:rsidR="00762A53">
        <w:t xml:space="preserve">roject in IntelliJ IDEA IDE </w:t>
      </w:r>
      <w:r w:rsidR="00D15D2C" w:rsidRPr="00F76F0F">
        <w:rPr>
          <w:noProof/>
        </w:rPr>
        <w:t>gives</w:t>
      </w:r>
      <w:r w:rsidR="00D15D2C">
        <w:t xml:space="preserve"> a template with</w:t>
      </w:r>
      <w:r w:rsidR="00DC2A6C">
        <w:t xml:space="preserve"> automatically generated</w:t>
      </w:r>
      <w:r w:rsidR="00D15D2C">
        <w:t xml:space="preserve"> Controller class.</w:t>
      </w:r>
      <w:r w:rsidR="00340055">
        <w:t xml:space="preserve"> </w:t>
      </w:r>
    </w:p>
    <w:p w:rsidR="00340055" w:rsidRDefault="00340055" w:rsidP="00340055">
      <w:pPr>
        <w:pStyle w:val="Nagwek2"/>
      </w:pPr>
      <w:bookmarkStart w:id="131" w:name="_Toc490820613"/>
      <w:r>
        <w:t xml:space="preserve">Project </w:t>
      </w:r>
      <w:r w:rsidR="00276FE1">
        <w:t>mock-ups</w:t>
      </w:r>
      <w:bookmarkEnd w:id="131"/>
    </w:p>
    <w:p w:rsidR="00E466BB" w:rsidRDefault="008F5251" w:rsidP="00E466BB">
      <w:r>
        <w:t xml:space="preserve">We created the application’s </w:t>
      </w:r>
      <w:r w:rsidR="0028075B">
        <w:t>mock-ups</w:t>
      </w:r>
      <w:r>
        <w:t xml:space="preserve"> </w:t>
      </w:r>
      <w:r w:rsidRPr="008B56B7">
        <w:rPr>
          <w:noProof/>
        </w:rPr>
        <w:t>to</w:t>
      </w:r>
      <w:r>
        <w:t xml:space="preserve"> </w:t>
      </w:r>
      <w:r w:rsidR="0028075B">
        <w:t xml:space="preserve">have a design prototype that would be implemented later </w:t>
      </w:r>
      <w:r w:rsidR="006B27D6">
        <w:t>in the</w:t>
      </w:r>
      <w:r w:rsidR="0028075B">
        <w:t xml:space="preserve"> final JavaFX project.</w:t>
      </w:r>
    </w:p>
    <w:p w:rsidR="0087493A" w:rsidRDefault="00FE34AB" w:rsidP="00E466BB">
      <w:r>
        <w:t xml:space="preserve">Software used for </w:t>
      </w:r>
      <w:r w:rsidR="00524859">
        <w:t xml:space="preserve">the </w:t>
      </w:r>
      <w:r w:rsidR="00524859" w:rsidRPr="008B56B7">
        <w:rPr>
          <w:noProof/>
        </w:rPr>
        <w:t>mock-ups</w:t>
      </w:r>
      <w:r w:rsidRPr="008B56B7">
        <w:rPr>
          <w:noProof/>
        </w:rPr>
        <w:t xml:space="preserve"> purpose</w:t>
      </w:r>
      <w:r>
        <w:t xml:space="preserve"> is Balsamiq Mockups 3.5.13</w:t>
      </w:r>
      <w:r>
        <w:rPr>
          <w:rStyle w:val="Odwoanieprzypisudolnego"/>
        </w:rPr>
        <w:footnoteReference w:id="18"/>
      </w:r>
      <w:r w:rsidR="00F1322D">
        <w:t>.</w:t>
      </w:r>
      <w:r w:rsidR="0087493A">
        <w:t xml:space="preserve"> </w:t>
      </w:r>
    </w:p>
    <w:p w:rsidR="0087493A" w:rsidRDefault="003D2BFC" w:rsidP="00E466BB">
      <w:r w:rsidRPr="003D2BFC">
        <w:rPr>
          <w:noProof/>
          <w:lang w:val="pl-PL" w:eastAsia="pl-PL"/>
        </w:rPr>
        <w:lastRenderedPageBreak/>
        <w:drawing>
          <wp:inline distT="0" distB="0" distL="0" distR="0">
            <wp:extent cx="5400040" cy="4048223"/>
            <wp:effectExtent l="0" t="0" r="0" b="0"/>
            <wp:docPr id="6" name="Obraz 6" descr="C:\Users\Domowy\Desktop\Dokumenty Wiktora\V rok\V rok\Cranfield\Master s thesis\Version Im working on\Project Mock-ups\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owy\Desktop\Dokumenty Wiktora\V rok\V rok\Cranfield\Master s thesis\Version Im working on\Project Mock-ups\Main 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48223"/>
                    </a:xfrm>
                    <a:prstGeom prst="rect">
                      <a:avLst/>
                    </a:prstGeom>
                    <a:noFill/>
                    <a:ln>
                      <a:noFill/>
                    </a:ln>
                  </pic:spPr>
                </pic:pic>
              </a:graphicData>
            </a:graphic>
          </wp:inline>
        </w:drawing>
      </w:r>
    </w:p>
    <w:p w:rsidR="00D602DC" w:rsidRDefault="00D602DC" w:rsidP="00DC5E6E">
      <w:pPr>
        <w:pStyle w:val="Legenda"/>
        <w:jc w:val="center"/>
      </w:pPr>
      <w:bookmarkStart w:id="132" w:name="_Toc490820635"/>
      <w:r>
        <w:t xml:space="preserve">Figure </w:t>
      </w:r>
      <w:r w:rsidR="004A04D5">
        <w:fldChar w:fldCharType="begin"/>
      </w:r>
      <w:r w:rsidR="004A04D5">
        <w:instrText xml:space="preserve"> SEQ Figure \* ARABIC </w:instrText>
      </w:r>
      <w:r w:rsidR="004A04D5">
        <w:fldChar w:fldCharType="separate"/>
      </w:r>
      <w:r w:rsidR="00DB735F">
        <w:rPr>
          <w:noProof/>
        </w:rPr>
        <w:t>13</w:t>
      </w:r>
      <w:r w:rsidR="004A04D5">
        <w:rPr>
          <w:noProof/>
        </w:rPr>
        <w:fldChar w:fldCharType="end"/>
      </w:r>
      <w:r>
        <w:t xml:space="preserve"> The </w:t>
      </w:r>
      <w:r w:rsidR="00F76F0F">
        <w:rPr>
          <w:noProof/>
        </w:rPr>
        <w:t>main applicatio</w:t>
      </w:r>
      <w:r w:rsidRPr="00F76F0F">
        <w:rPr>
          <w:noProof/>
        </w:rPr>
        <w:t>n</w:t>
      </w:r>
      <w:r>
        <w:t xml:space="preserve"> menu</w:t>
      </w:r>
      <w:bookmarkEnd w:id="132"/>
    </w:p>
    <w:p w:rsidR="00422ECA" w:rsidRDefault="00B57C16" w:rsidP="00422ECA">
      <w:r>
        <w:t>The application wil</w:t>
      </w:r>
      <w:r w:rsidR="00432101">
        <w:t xml:space="preserve">l </w:t>
      </w:r>
      <w:r w:rsidR="00432101" w:rsidRPr="00F76F0F">
        <w:rPr>
          <w:noProof/>
        </w:rPr>
        <w:t>be divided</w:t>
      </w:r>
      <w:r w:rsidR="00432101">
        <w:t xml:space="preserve"> into two sections Results for the Black-Scholes equation and the Technical analysis.</w:t>
      </w:r>
      <w:r w:rsidR="00FD33D5">
        <w:t xml:space="preserve"> After selection of one </w:t>
      </w:r>
      <w:r w:rsidR="00FD33D5" w:rsidRPr="00F76F0F">
        <w:rPr>
          <w:noProof/>
        </w:rPr>
        <w:t>bookmark</w:t>
      </w:r>
      <w:r w:rsidR="00F76F0F">
        <w:rPr>
          <w:noProof/>
        </w:rPr>
        <w:t>,</w:t>
      </w:r>
      <w:r w:rsidR="00FD33D5">
        <w:t xml:space="preserve"> we will </w:t>
      </w:r>
      <w:r w:rsidR="00FD33D5" w:rsidRPr="008B56B7">
        <w:rPr>
          <w:noProof/>
        </w:rPr>
        <w:t>be directed</w:t>
      </w:r>
      <w:r w:rsidR="00FD33D5">
        <w:t xml:space="preserve"> into specific application mode.</w:t>
      </w:r>
      <w:r w:rsidR="00097064">
        <w:t xml:space="preserve"> </w:t>
      </w:r>
    </w:p>
    <w:p w:rsidR="00097064" w:rsidRDefault="00F76F0F" w:rsidP="00422ECA">
      <w:r>
        <w:rPr>
          <w:noProof/>
        </w:rPr>
        <w:t xml:space="preserve">The </w:t>
      </w:r>
      <w:r w:rsidRPr="008B56B7">
        <w:rPr>
          <w:noProof/>
        </w:rPr>
        <w:t>f</w:t>
      </w:r>
      <w:r w:rsidR="00097064" w:rsidRPr="008B56B7">
        <w:rPr>
          <w:noProof/>
        </w:rPr>
        <w:t>i</w:t>
      </w:r>
      <w:r w:rsidR="008B56B7">
        <w:rPr>
          <w:noProof/>
        </w:rPr>
        <w:t>r</w:t>
      </w:r>
      <w:r w:rsidR="00097064" w:rsidRPr="008B56B7">
        <w:rPr>
          <w:noProof/>
        </w:rPr>
        <w:t>st</w:t>
      </w:r>
      <w:r w:rsidR="00097064">
        <w:t xml:space="preserve"> is Black-Scholes which </w:t>
      </w:r>
      <w:r w:rsidR="00097064" w:rsidRPr="008B56B7">
        <w:rPr>
          <w:noProof/>
        </w:rPr>
        <w:t>is presented</w:t>
      </w:r>
      <w:r w:rsidR="00097064">
        <w:t xml:space="preserve"> below.</w:t>
      </w:r>
    </w:p>
    <w:p w:rsidR="0087261E" w:rsidRDefault="0087261E" w:rsidP="00422ECA"/>
    <w:p w:rsidR="0087261E" w:rsidRDefault="0013787E" w:rsidP="00422ECA">
      <w:r w:rsidRPr="0013787E">
        <w:rPr>
          <w:noProof/>
          <w:lang w:val="pl-PL" w:eastAsia="pl-PL"/>
        </w:rPr>
        <w:lastRenderedPageBreak/>
        <w:drawing>
          <wp:inline distT="0" distB="0" distL="0" distR="0">
            <wp:extent cx="5400040" cy="4048464"/>
            <wp:effectExtent l="0" t="0" r="0" b="0"/>
            <wp:docPr id="12" name="Obraz 12" descr="C:\Users\Domowy\Desktop\Dokumenty Wiktora\V rok\V rok\Cranfield\Master s thesis\Version Im working on\Mock-ups\Black Sc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owy\Desktop\Dokumenty Wiktora\V rok\V rok\Cranfield\Master s thesis\Version Im working on\Mock-ups\Black Schol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48464"/>
                    </a:xfrm>
                    <a:prstGeom prst="rect">
                      <a:avLst/>
                    </a:prstGeom>
                    <a:noFill/>
                    <a:ln>
                      <a:noFill/>
                    </a:ln>
                  </pic:spPr>
                </pic:pic>
              </a:graphicData>
            </a:graphic>
          </wp:inline>
        </w:drawing>
      </w:r>
    </w:p>
    <w:p w:rsidR="0087261E" w:rsidRDefault="0087261E" w:rsidP="0087261E">
      <w:pPr>
        <w:pStyle w:val="Legenda"/>
        <w:jc w:val="center"/>
      </w:pPr>
      <w:bookmarkStart w:id="133" w:name="_Ref486862856"/>
      <w:bookmarkStart w:id="134" w:name="_Toc490820636"/>
      <w:r>
        <w:t xml:space="preserve">Figure </w:t>
      </w:r>
      <w:r w:rsidR="004A04D5">
        <w:fldChar w:fldCharType="begin"/>
      </w:r>
      <w:r w:rsidR="004A04D5">
        <w:instrText xml:space="preserve"> SEQ Figure \* ARABIC </w:instrText>
      </w:r>
      <w:r w:rsidR="004A04D5">
        <w:fldChar w:fldCharType="separate"/>
      </w:r>
      <w:r w:rsidR="00DB735F">
        <w:rPr>
          <w:noProof/>
        </w:rPr>
        <w:t>14</w:t>
      </w:r>
      <w:r w:rsidR="004A04D5">
        <w:rPr>
          <w:noProof/>
        </w:rPr>
        <w:fldChar w:fldCharType="end"/>
      </w:r>
      <w:bookmarkEnd w:id="133"/>
      <w:r>
        <w:t xml:space="preserve"> The application mock-up in the Black-Scholes </w:t>
      </w:r>
      <w:r w:rsidRPr="008B56B7">
        <w:rPr>
          <w:noProof/>
        </w:rPr>
        <w:t>mode</w:t>
      </w:r>
      <w:r w:rsidR="008B56B7">
        <w:rPr>
          <w:noProof/>
        </w:rPr>
        <w:t>l</w:t>
      </w:r>
      <w:bookmarkEnd w:id="134"/>
    </w:p>
    <w:p w:rsidR="00CE55C0" w:rsidRDefault="00CE55C0" w:rsidP="00CE55C0">
      <w:r>
        <w:t xml:space="preserve">In this </w:t>
      </w:r>
      <w:r w:rsidRPr="00F76F0F">
        <w:rPr>
          <w:noProof/>
        </w:rPr>
        <w:t>mode</w:t>
      </w:r>
      <w:r w:rsidR="00F76F0F">
        <w:rPr>
          <w:noProof/>
        </w:rPr>
        <w:t>,</w:t>
      </w:r>
      <w:r w:rsidR="0031608B">
        <w:rPr>
          <w:noProof/>
        </w:rPr>
        <w:t xml:space="preserve"> the</w:t>
      </w:r>
      <w:r>
        <w:t xml:space="preserve"> </w:t>
      </w:r>
      <w:r w:rsidRPr="0031608B">
        <w:rPr>
          <w:noProof/>
        </w:rPr>
        <w:t>user</w:t>
      </w:r>
      <w:r>
        <w:t xml:space="preserve"> </w:t>
      </w:r>
      <w:r w:rsidR="00F76F0F">
        <w:rPr>
          <w:noProof/>
        </w:rPr>
        <w:t>can</w:t>
      </w:r>
      <w:r>
        <w:t xml:space="preserve"> select</w:t>
      </w:r>
      <w:r w:rsidR="00F76F0F">
        <w:t xml:space="preserve"> an</w:t>
      </w:r>
      <w:r>
        <w:t xml:space="preserve"> </w:t>
      </w:r>
      <w:r w:rsidRPr="00F76F0F">
        <w:rPr>
          <w:noProof/>
        </w:rPr>
        <w:t>option</w:t>
      </w:r>
      <w:r>
        <w:t xml:space="preserve"> by its name from</w:t>
      </w:r>
      <w:r w:rsidR="00F76F0F">
        <w:t xml:space="preserve"> a</w:t>
      </w:r>
      <w:r>
        <w:t xml:space="preserve"> </w:t>
      </w:r>
      <w:r w:rsidRPr="00F76F0F">
        <w:rPr>
          <w:noProof/>
        </w:rPr>
        <w:t>database</w:t>
      </w:r>
      <w:r>
        <w:t xml:space="preserve">. Once it is </w:t>
      </w:r>
      <w:r w:rsidRPr="00F76F0F">
        <w:rPr>
          <w:noProof/>
        </w:rPr>
        <w:t>selected</w:t>
      </w:r>
      <w:r w:rsidR="00F76F0F">
        <w:rPr>
          <w:noProof/>
        </w:rPr>
        <w:t>,</w:t>
      </w:r>
      <w:r>
        <w:t xml:space="preserve"> </w:t>
      </w:r>
      <w:r w:rsidR="000C1CB1">
        <w:t xml:space="preserve">all fields will </w:t>
      </w:r>
      <w:r w:rsidR="000C1CB1" w:rsidRPr="008B56B7">
        <w:rPr>
          <w:noProof/>
        </w:rPr>
        <w:t xml:space="preserve">be automatically </w:t>
      </w:r>
      <w:r w:rsidR="00975F3C" w:rsidRPr="008B56B7">
        <w:rPr>
          <w:noProof/>
        </w:rPr>
        <w:t>filled</w:t>
      </w:r>
      <w:r w:rsidR="00975F3C">
        <w:t xml:space="preserve">. </w:t>
      </w:r>
      <w:r w:rsidR="00A1556E">
        <w:rPr>
          <w:noProof/>
        </w:rPr>
        <w:t>However,</w:t>
      </w:r>
      <w:r w:rsidR="00975F3C" w:rsidRPr="00F76F0F">
        <w:rPr>
          <w:noProof/>
        </w:rPr>
        <w:t xml:space="preserve"> the</w:t>
      </w:r>
      <w:r w:rsidR="00975F3C">
        <w:t xml:space="preserve"> purpose of that simulation is to give the output to the user if it is recommended to buy </w:t>
      </w:r>
      <w:r w:rsidR="0031608B">
        <w:rPr>
          <w:noProof/>
        </w:rPr>
        <w:t>particular</w:t>
      </w:r>
      <w:r w:rsidR="00975F3C">
        <w:t xml:space="preserve"> option, hold it or sell.</w:t>
      </w:r>
      <w:r w:rsidR="00382ADE">
        <w:t xml:space="preserve"> </w:t>
      </w:r>
      <w:r w:rsidR="00A1556E">
        <w:rPr>
          <w:noProof/>
        </w:rPr>
        <w:t>The u</w:t>
      </w:r>
      <w:r w:rsidR="00382ADE" w:rsidRPr="00F76F0F">
        <w:rPr>
          <w:noProof/>
        </w:rPr>
        <w:t>ser</w:t>
      </w:r>
      <w:r w:rsidR="00382ADE">
        <w:t xml:space="preserve"> is also allowed to modify all parameters he wants to.</w:t>
      </w:r>
    </w:p>
    <w:p w:rsidR="00037D7D" w:rsidRDefault="00037D7D" w:rsidP="00CE55C0">
      <w:r>
        <w:t>The most significant values for</w:t>
      </w:r>
      <w:r w:rsidR="00A1556E">
        <w:t xml:space="preserve"> an</w:t>
      </w:r>
      <w:r>
        <w:t xml:space="preserve"> </w:t>
      </w:r>
      <w:r w:rsidRPr="00A1556E">
        <w:rPr>
          <w:noProof/>
        </w:rPr>
        <w:t>investor</w:t>
      </w:r>
      <w:r>
        <w:t xml:space="preserve"> to know is Exercise price, volatility and call premium</w:t>
      </w:r>
      <w:r w:rsidR="00CE6C69">
        <w:t xml:space="preserve">, all these </w:t>
      </w:r>
      <w:r w:rsidR="00CE6C69" w:rsidRPr="0031608B">
        <w:rPr>
          <w:noProof/>
        </w:rPr>
        <w:t>value</w:t>
      </w:r>
      <w:r w:rsidR="0031608B">
        <w:rPr>
          <w:noProof/>
        </w:rPr>
        <w:t>s</w:t>
      </w:r>
      <w:r w:rsidR="00CE6C69">
        <w:t xml:space="preserve"> </w:t>
      </w:r>
      <w:r w:rsidR="00CE6C69" w:rsidRPr="008B56B7">
        <w:rPr>
          <w:noProof/>
        </w:rPr>
        <w:t>are highlighted</w:t>
      </w:r>
      <w:r w:rsidR="00CE6C69">
        <w:t xml:space="preserve"> in</w:t>
      </w:r>
      <w:r w:rsidR="00CE6C69" w:rsidRPr="0031608B">
        <w:rPr>
          <w:noProof/>
        </w:rPr>
        <w:t xml:space="preserve"> </w:t>
      </w:r>
      <w:r w:rsidR="00CE6C69">
        <w:rPr>
          <w:noProof/>
        </w:rPr>
        <w:fldChar w:fldCharType="begin"/>
      </w:r>
      <w:r w:rsidR="00CE6C69" w:rsidRPr="0031608B">
        <w:rPr>
          <w:noProof/>
        </w:rPr>
        <w:instrText xml:space="preserve"> REF _Ref486862856 \h </w:instrText>
      </w:r>
      <w:r w:rsidR="00CE6C69">
        <w:rPr>
          <w:noProof/>
        </w:rPr>
      </w:r>
      <w:r w:rsidR="00CE6C69">
        <w:rPr>
          <w:noProof/>
        </w:rPr>
        <w:fldChar w:fldCharType="separate"/>
      </w:r>
      <w:r w:rsidR="00DB735F">
        <w:t xml:space="preserve">Figure </w:t>
      </w:r>
      <w:r w:rsidR="00DB735F">
        <w:rPr>
          <w:noProof/>
        </w:rPr>
        <w:t>14</w:t>
      </w:r>
      <w:r w:rsidR="00CE6C69">
        <w:fldChar w:fldCharType="end"/>
      </w:r>
      <w:r>
        <w:t>.</w:t>
      </w:r>
      <w:r w:rsidR="00DB239D">
        <w:t xml:space="preserve"> </w:t>
      </w:r>
      <w:r w:rsidR="00607806">
        <w:t>If</w:t>
      </w:r>
      <w:r w:rsidR="00A1556E">
        <w:t xml:space="preserve"> the</w:t>
      </w:r>
      <w:r w:rsidR="00607806">
        <w:t xml:space="preserve"> </w:t>
      </w:r>
      <w:r w:rsidR="00607806" w:rsidRPr="00A1556E">
        <w:rPr>
          <w:noProof/>
        </w:rPr>
        <w:t>user</w:t>
      </w:r>
      <w:r w:rsidR="00607806">
        <w:t xml:space="preserve"> will leave one parameter empty an application consider it as</w:t>
      </w:r>
      <w:r w:rsidR="00A1556E">
        <w:t xml:space="preserve"> a</w:t>
      </w:r>
      <w:r w:rsidR="00607806">
        <w:t xml:space="preserve"> </w:t>
      </w:r>
      <w:r w:rsidR="00607806" w:rsidRPr="00A1556E">
        <w:rPr>
          <w:noProof/>
        </w:rPr>
        <w:t>parameter</w:t>
      </w:r>
      <w:r w:rsidR="00607806">
        <w:t xml:space="preserve"> to find and it will calculate it according to the Black-Scholes formula.</w:t>
      </w:r>
    </w:p>
    <w:p w:rsidR="00356612" w:rsidRDefault="00356612" w:rsidP="00CE55C0">
      <w:r>
        <w:t>The next tab is the Technical analysis feature.</w:t>
      </w:r>
    </w:p>
    <w:p w:rsidR="00356612" w:rsidRPr="00CE55C0" w:rsidRDefault="00356612" w:rsidP="00CE55C0">
      <w:r w:rsidRPr="00356612">
        <w:rPr>
          <w:noProof/>
          <w:lang w:val="pl-PL" w:eastAsia="pl-PL"/>
        </w:rPr>
        <w:lastRenderedPageBreak/>
        <w:drawing>
          <wp:inline distT="0" distB="0" distL="0" distR="0">
            <wp:extent cx="5400040" cy="4048464"/>
            <wp:effectExtent l="0" t="0" r="0" b="0"/>
            <wp:docPr id="7" name="Obraz 7" descr="C:\Users\Domowy\Desktop\Dokumenty Wiktora\V rok\V rok\Cranfield\Master s thesis\Version Im working on\Mock-ups\Technical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owy\Desktop\Dokumenty Wiktora\V rok\V rok\Cranfield\Master s thesis\Version Im working on\Mock-ups\Technical analysi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48464"/>
                    </a:xfrm>
                    <a:prstGeom prst="rect">
                      <a:avLst/>
                    </a:prstGeom>
                    <a:noFill/>
                    <a:ln>
                      <a:noFill/>
                    </a:ln>
                  </pic:spPr>
                </pic:pic>
              </a:graphicData>
            </a:graphic>
          </wp:inline>
        </w:drawing>
      </w:r>
    </w:p>
    <w:p w:rsidR="005E16A9" w:rsidRDefault="00356612" w:rsidP="00175DF2">
      <w:pPr>
        <w:pStyle w:val="Legenda"/>
        <w:jc w:val="center"/>
      </w:pPr>
      <w:bookmarkStart w:id="135" w:name="_Ref486862200"/>
      <w:bookmarkStart w:id="136" w:name="_Toc490820637"/>
      <w:r>
        <w:t xml:space="preserve">Figure </w:t>
      </w:r>
      <w:r w:rsidR="004A04D5">
        <w:fldChar w:fldCharType="begin"/>
      </w:r>
      <w:r w:rsidR="004A04D5">
        <w:instrText xml:space="preserve"> SEQ Figure \* ARABIC </w:instrText>
      </w:r>
      <w:r w:rsidR="004A04D5">
        <w:fldChar w:fldCharType="separate"/>
      </w:r>
      <w:r w:rsidR="00DB735F">
        <w:rPr>
          <w:noProof/>
        </w:rPr>
        <w:t>15</w:t>
      </w:r>
      <w:r w:rsidR="004A04D5">
        <w:rPr>
          <w:noProof/>
        </w:rPr>
        <w:fldChar w:fldCharType="end"/>
      </w:r>
      <w:bookmarkEnd w:id="135"/>
      <w:r>
        <w:t xml:space="preserve"> </w:t>
      </w:r>
      <w:r w:rsidRPr="00E12B93">
        <w:t xml:space="preserve">The application mock-up in the </w:t>
      </w:r>
      <w:r>
        <w:t xml:space="preserve">Technical </w:t>
      </w:r>
      <w:r w:rsidR="00CF088D">
        <w:t>analysis</w:t>
      </w:r>
      <w:r w:rsidRPr="00E12B93">
        <w:t xml:space="preserve"> mode</w:t>
      </w:r>
      <w:bookmarkEnd w:id="136"/>
    </w:p>
    <w:p w:rsidR="002953F1" w:rsidRDefault="00FE3034" w:rsidP="002953F1">
      <w:r>
        <w:t xml:space="preserve">Similar as in the Black-Scholes </w:t>
      </w:r>
      <w:r w:rsidRPr="008B56B7">
        <w:rPr>
          <w:noProof/>
        </w:rPr>
        <w:t>mode</w:t>
      </w:r>
      <w:r w:rsidR="008B56B7">
        <w:rPr>
          <w:noProof/>
        </w:rPr>
        <w:t>l</w:t>
      </w:r>
      <w:r>
        <w:t xml:space="preserve"> we are getting </w:t>
      </w:r>
      <w:r w:rsidR="002953F1">
        <w:t xml:space="preserve">Financial instrument name from a </w:t>
      </w:r>
      <w:r w:rsidR="002953F1" w:rsidRPr="00A1556E">
        <w:rPr>
          <w:noProof/>
        </w:rPr>
        <w:t>database</w:t>
      </w:r>
      <w:r w:rsidR="00A1556E">
        <w:rPr>
          <w:noProof/>
        </w:rPr>
        <w:t>,</w:t>
      </w:r>
      <w:r w:rsidR="002953F1">
        <w:t xml:space="preserve"> and we get as an output its price chart. In the </w:t>
      </w:r>
      <w:r w:rsidR="002953F1">
        <w:fldChar w:fldCharType="begin"/>
      </w:r>
      <w:r w:rsidR="002953F1">
        <w:instrText xml:space="preserve"> REF _Ref486862200 \h </w:instrText>
      </w:r>
      <w:r w:rsidR="002953F1">
        <w:fldChar w:fldCharType="separate"/>
      </w:r>
      <w:r w:rsidR="00DB735F">
        <w:t xml:space="preserve">Figure </w:t>
      </w:r>
      <w:r w:rsidR="00DB735F">
        <w:rPr>
          <w:noProof/>
        </w:rPr>
        <w:t>15</w:t>
      </w:r>
      <w:r w:rsidR="002953F1">
        <w:fldChar w:fldCharType="end"/>
      </w:r>
      <w:r w:rsidR="002953F1">
        <w:t xml:space="preserve"> </w:t>
      </w:r>
      <w:r w:rsidR="002953F1" w:rsidRPr="00A1556E">
        <w:rPr>
          <w:noProof/>
        </w:rPr>
        <w:t>example</w:t>
      </w:r>
      <w:r w:rsidR="00A1556E">
        <w:rPr>
          <w:noProof/>
        </w:rPr>
        <w:t>,</w:t>
      </w:r>
      <w:r w:rsidR="002953F1">
        <w:t xml:space="preserve"> we can see</w:t>
      </w:r>
      <w:r w:rsidR="00A1556E">
        <w:t xml:space="preserve"> a</w:t>
      </w:r>
      <w:r w:rsidR="002953F1">
        <w:t xml:space="preserve"> </w:t>
      </w:r>
      <w:r w:rsidR="002953F1" w:rsidRPr="00A1556E">
        <w:rPr>
          <w:noProof/>
        </w:rPr>
        <w:t>red</w:t>
      </w:r>
      <w:r w:rsidR="002953F1">
        <w:t xml:space="preserve"> line which stands for the Technical analysis analytic line. </w:t>
      </w:r>
      <w:r w:rsidR="003F628A">
        <w:t xml:space="preserve">After clicking the “Perform the Technical </w:t>
      </w:r>
      <w:r w:rsidR="00A1556E">
        <w:rPr>
          <w:noProof/>
        </w:rPr>
        <w:t>A</w:t>
      </w:r>
      <w:r w:rsidR="003F628A" w:rsidRPr="00A1556E">
        <w:rPr>
          <w:noProof/>
        </w:rPr>
        <w:t>nalysis</w:t>
      </w:r>
      <w:r w:rsidR="003F628A">
        <w:t xml:space="preserve"> button” we are going to see </w:t>
      </w:r>
      <w:r w:rsidR="003F628A" w:rsidRPr="0031608B">
        <w:rPr>
          <w:noProof/>
        </w:rPr>
        <w:t>analysis</w:t>
      </w:r>
      <w:r w:rsidR="003F628A">
        <w:t xml:space="preserve"> </w:t>
      </w:r>
      <w:r w:rsidR="003F628A" w:rsidRPr="00A1556E">
        <w:rPr>
          <w:noProof/>
        </w:rPr>
        <w:t>lines</w:t>
      </w:r>
      <w:r w:rsidR="00E23C40">
        <w:rPr>
          <w:noProof/>
        </w:rPr>
        <w:t xml:space="preserve"> (like the red line from the </w:t>
      </w:r>
      <w:r w:rsidR="00E23C40" w:rsidRPr="0031608B">
        <w:rPr>
          <w:noProof/>
        </w:rPr>
        <w:fldChar w:fldCharType="begin"/>
      </w:r>
      <w:r w:rsidR="00E23C40">
        <w:rPr>
          <w:noProof/>
        </w:rPr>
        <w:instrText xml:space="preserve"> REF _Ref486862200 \h </w:instrText>
      </w:r>
      <w:r w:rsidR="00E23C40" w:rsidRPr="0031608B">
        <w:rPr>
          <w:noProof/>
        </w:rPr>
      </w:r>
      <w:r w:rsidR="00E23C40" w:rsidRPr="0031608B">
        <w:rPr>
          <w:noProof/>
        </w:rPr>
        <w:fldChar w:fldCharType="separate"/>
      </w:r>
      <w:r w:rsidR="00DB735F">
        <w:t xml:space="preserve">Figure </w:t>
      </w:r>
      <w:r w:rsidR="00DB735F">
        <w:rPr>
          <w:noProof/>
        </w:rPr>
        <w:t>15</w:t>
      </w:r>
      <w:r w:rsidR="00E23C40" w:rsidRPr="0031608B">
        <w:rPr>
          <w:noProof/>
        </w:rPr>
        <w:fldChar w:fldCharType="end"/>
      </w:r>
      <w:r w:rsidR="00A1556E" w:rsidRPr="0031608B">
        <w:rPr>
          <w:noProof/>
        </w:rPr>
        <w:t>,</w:t>
      </w:r>
      <w:r w:rsidR="003F628A">
        <w:t xml:space="preserve"> and also</w:t>
      </w:r>
      <w:r w:rsidR="003F628A" w:rsidRPr="0031608B">
        <w:rPr>
          <w:noProof/>
        </w:rPr>
        <w:t xml:space="preserve"> output</w:t>
      </w:r>
      <w:r w:rsidR="003F628A">
        <w:t xml:space="preserve"> </w:t>
      </w:r>
      <w:r w:rsidR="00EA15FB">
        <w:t xml:space="preserve">as a text </w:t>
      </w:r>
      <w:r w:rsidR="003F628A">
        <w:t>saying if selected option is worth to buying, selling or holding.</w:t>
      </w:r>
    </w:p>
    <w:p w:rsidR="002953F1" w:rsidRDefault="00477869" w:rsidP="00477869">
      <w:pPr>
        <w:pStyle w:val="Nagwek2"/>
      </w:pPr>
      <w:bookmarkStart w:id="137" w:name="_Toc490820614"/>
      <w:r>
        <w:t>Validation of results</w:t>
      </w:r>
      <w:bookmarkEnd w:id="137"/>
    </w:p>
    <w:p w:rsidR="00162BF1" w:rsidRPr="00162BF1" w:rsidRDefault="00162BF1" w:rsidP="00162BF1">
      <w:pPr>
        <w:pStyle w:val="Nagwek3"/>
      </w:pPr>
      <w:bookmarkStart w:id="138" w:name="_Ref490610398"/>
      <w:bookmarkStart w:id="139" w:name="_Toc490820615"/>
      <w:r>
        <w:t>Comparing results with the other</w:t>
      </w:r>
      <w:r w:rsidR="00793294">
        <w:t xml:space="preserve"> external</w:t>
      </w:r>
      <w:r>
        <w:t xml:space="preserve"> source</w:t>
      </w:r>
      <w:bookmarkEnd w:id="138"/>
      <w:bookmarkEnd w:id="139"/>
    </w:p>
    <w:p w:rsidR="00501604" w:rsidRDefault="00501604" w:rsidP="002953F1">
      <w:r>
        <w:t xml:space="preserve">Results are consistent with other websites. </w:t>
      </w:r>
      <w:r w:rsidR="008B56B7">
        <w:rPr>
          <w:noProof/>
        </w:rPr>
        <w:t>We cannot</w:t>
      </w:r>
      <w:r>
        <w:t xml:space="preserve"> refer to any </w:t>
      </w:r>
      <w:r w:rsidRPr="0031608B">
        <w:rPr>
          <w:noProof/>
        </w:rPr>
        <w:t>book</w:t>
      </w:r>
      <w:r w:rsidR="0031608B">
        <w:rPr>
          <w:noProof/>
        </w:rPr>
        <w:t>,</w:t>
      </w:r>
      <w:r>
        <w:t xml:space="preserve"> </w:t>
      </w:r>
      <w:r w:rsidR="00DA1840">
        <w:t xml:space="preserve">but </w:t>
      </w:r>
      <w:r w:rsidR="008B56B7">
        <w:rPr>
          <w:noProof/>
        </w:rPr>
        <w:t>we</w:t>
      </w:r>
      <w:r w:rsidR="00DA1840">
        <w:t xml:space="preserve"> can compare </w:t>
      </w:r>
      <w:r w:rsidR="008B56B7">
        <w:rPr>
          <w:noProof/>
        </w:rPr>
        <w:t>our</w:t>
      </w:r>
      <w:r w:rsidR="00DA1840">
        <w:t xml:space="preserve"> results with the other </w:t>
      </w:r>
      <w:r w:rsidR="00DF2229">
        <w:t>websites</w:t>
      </w:r>
      <w:r w:rsidR="00DA1840">
        <w:t>.</w:t>
      </w:r>
    </w:p>
    <w:p w:rsidR="00DA1840" w:rsidRDefault="00DA1840" w:rsidP="002953F1"/>
    <w:p w:rsidR="007430CA" w:rsidRDefault="007430CA" w:rsidP="002953F1"/>
    <w:p w:rsidR="007430CA" w:rsidRDefault="007430CA" w:rsidP="002953F1"/>
    <w:p w:rsidR="007430CA" w:rsidRDefault="007430CA" w:rsidP="002953F1">
      <w:r w:rsidRPr="00A0013D">
        <w:rPr>
          <w:noProof/>
        </w:rPr>
        <w:t>I</w:t>
      </w:r>
      <w:r w:rsidR="004844D2" w:rsidRPr="004844D2">
        <w:rPr>
          <w:noProof/>
        </w:rPr>
        <w:t>n</w:t>
      </w:r>
      <w:r>
        <w:t xml:space="preserve"> the first order we will show some comparison with the </w:t>
      </w:r>
      <w:r w:rsidR="005878B3" w:rsidRPr="0031608B">
        <w:rPr>
          <w:noProof/>
        </w:rPr>
        <w:t>another solution</w:t>
      </w:r>
      <w:r w:rsidR="005878B3">
        <w:t xml:space="preserve"> done by</w:t>
      </w:r>
    </w:p>
    <w:p w:rsidR="005878B3" w:rsidRDefault="005878B3" w:rsidP="002953F1"/>
    <w:p w:rsidR="005878B3" w:rsidRDefault="005878B3" w:rsidP="002953F1">
      <w:r w:rsidRPr="005878B3">
        <w:rPr>
          <w:noProof/>
          <w:lang w:val="pl-PL" w:eastAsia="pl-PL"/>
        </w:rPr>
        <w:drawing>
          <wp:inline distT="0" distB="0" distL="0" distR="0" wp14:anchorId="51BB78A3" wp14:editId="200FE354">
            <wp:extent cx="2252088" cy="3370961"/>
            <wp:effectExtent l="0" t="0" r="0" b="0"/>
            <wp:docPr id="5" name="Symbol zastępczy zawartości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ymbol zastępczy zawartości 4"/>
                    <pic:cNvPicPr>
                      <a:picLocks noGrp="1" noChangeAspect="1"/>
                    </pic:cNvPicPr>
                  </pic:nvPicPr>
                  <pic:blipFill>
                    <a:blip r:embed="rId32"/>
                    <a:stretch>
                      <a:fillRect/>
                    </a:stretch>
                  </pic:blipFill>
                  <pic:spPr bwMode="auto">
                    <a:xfrm>
                      <a:off x="0" y="0"/>
                      <a:ext cx="2264303" cy="3389245"/>
                    </a:xfrm>
                    <a:prstGeom prst="rect">
                      <a:avLst/>
                    </a:prstGeom>
                    <a:noFill/>
                    <a:ln>
                      <a:noFill/>
                    </a:ln>
                    <a:effectLst/>
                    <a:extLst/>
                  </pic:spPr>
                </pic:pic>
              </a:graphicData>
            </a:graphic>
          </wp:inline>
        </w:drawing>
      </w:r>
      <w:r w:rsidRPr="005878B3">
        <w:rPr>
          <w:noProof/>
          <w:lang w:val="pl-PL" w:eastAsia="pl-PL"/>
        </w:rPr>
        <w:drawing>
          <wp:inline distT="0" distB="0" distL="0" distR="0" wp14:anchorId="02A99623" wp14:editId="4EDA1FF1">
            <wp:extent cx="2687354" cy="2938238"/>
            <wp:effectExtent l="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pic:cNvPicPr>
                      <a:picLocks noChangeAspect="1"/>
                    </pic:cNvPicPr>
                  </pic:nvPicPr>
                  <pic:blipFill>
                    <a:blip r:embed="rId33"/>
                    <a:stretch>
                      <a:fillRect/>
                    </a:stretch>
                  </pic:blipFill>
                  <pic:spPr>
                    <a:xfrm>
                      <a:off x="0" y="0"/>
                      <a:ext cx="2698820" cy="2950774"/>
                    </a:xfrm>
                    <a:prstGeom prst="rect">
                      <a:avLst/>
                    </a:prstGeom>
                  </pic:spPr>
                </pic:pic>
              </a:graphicData>
            </a:graphic>
          </wp:inline>
        </w:drawing>
      </w:r>
    </w:p>
    <w:p w:rsidR="007430CA" w:rsidRDefault="00DB735F" w:rsidP="00DB735F">
      <w:pPr>
        <w:pStyle w:val="Legenda"/>
      </w:pPr>
      <w:r>
        <w:t xml:space="preserve">Figure </w:t>
      </w:r>
      <w:fldSimple w:instr=" SEQ Figure \* ARABIC ">
        <w:r>
          <w:rPr>
            <w:noProof/>
          </w:rPr>
          <w:t>16</w:t>
        </w:r>
      </w:fldSimple>
      <w:r>
        <w:t xml:space="preserve"> Comparing results from external website with the thesis application</w:t>
      </w:r>
      <w:bookmarkStart w:id="140" w:name="_GoBack"/>
      <w:bookmarkEnd w:id="140"/>
    </w:p>
    <w:p w:rsidR="005878B3" w:rsidRDefault="005878B3" w:rsidP="002953F1"/>
    <w:p w:rsidR="005878B3" w:rsidRDefault="005878B3" w:rsidP="002953F1"/>
    <w:p w:rsidR="005878B3" w:rsidRDefault="005878B3" w:rsidP="005878B3">
      <w:pPr>
        <w:jc w:val="center"/>
      </w:pPr>
      <w:r w:rsidRPr="005878B3">
        <w:rPr>
          <w:noProof/>
          <w:lang w:val="pl-PL" w:eastAsia="pl-PL"/>
        </w:rPr>
        <w:lastRenderedPageBreak/>
        <w:drawing>
          <wp:inline distT="0" distB="0" distL="0" distR="0" wp14:anchorId="03E57802" wp14:editId="5F543740">
            <wp:extent cx="2419350" cy="2713986"/>
            <wp:effectExtent l="0" t="0" r="0" b="0"/>
            <wp:docPr id="1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pic:cNvPicPr>
                  </pic:nvPicPr>
                  <pic:blipFill>
                    <a:blip r:embed="rId34"/>
                    <a:stretch>
                      <a:fillRect/>
                    </a:stretch>
                  </pic:blipFill>
                  <pic:spPr>
                    <a:xfrm>
                      <a:off x="0" y="0"/>
                      <a:ext cx="2429992" cy="2725924"/>
                    </a:xfrm>
                    <a:prstGeom prst="rect">
                      <a:avLst/>
                    </a:prstGeom>
                  </pic:spPr>
                </pic:pic>
              </a:graphicData>
            </a:graphic>
          </wp:inline>
        </w:drawing>
      </w:r>
    </w:p>
    <w:p w:rsidR="009C13C9" w:rsidRPr="005878B3" w:rsidRDefault="005550D7" w:rsidP="002953F1">
      <w:r>
        <w:t xml:space="preserve">Our solution </w:t>
      </w:r>
      <w:r w:rsidRPr="0031608B">
        <w:rPr>
          <w:noProof/>
        </w:rPr>
        <w:t>give</w:t>
      </w:r>
      <w:r w:rsidR="0031608B">
        <w:rPr>
          <w:noProof/>
        </w:rPr>
        <w:t>s</w:t>
      </w:r>
      <w:r>
        <w:t xml:space="preserve"> </w:t>
      </w:r>
      <w:r w:rsidRPr="0031608B">
        <w:rPr>
          <w:noProof/>
        </w:rPr>
        <w:t>the same</w:t>
      </w:r>
      <w:r>
        <w:t xml:space="preserve"> results as on </w:t>
      </w:r>
      <w:r w:rsidRPr="004844D2">
        <w:rPr>
          <w:noProof/>
        </w:rPr>
        <w:t>a</w:t>
      </w:r>
      <w:r w:rsidR="004844D2">
        <w:rPr>
          <w:noProof/>
        </w:rPr>
        <w:t>pplications mentioned above</w:t>
      </w:r>
      <w:r>
        <w:t xml:space="preserve">. </w:t>
      </w:r>
      <w:r w:rsidRPr="0031608B">
        <w:rPr>
          <w:noProof/>
        </w:rPr>
        <w:t>Nevertheless</w:t>
      </w:r>
      <w:r w:rsidR="0031608B">
        <w:rPr>
          <w:noProof/>
        </w:rPr>
        <w:t>,</w:t>
      </w:r>
      <w:r>
        <w:t xml:space="preserve"> </w:t>
      </w:r>
      <w:r w:rsidR="005878B3" w:rsidRPr="005878B3">
        <w:t xml:space="preserve">we cannot rely on some other works which </w:t>
      </w:r>
      <w:r w:rsidR="005878B3" w:rsidRPr="0031608B">
        <w:rPr>
          <w:noProof/>
        </w:rPr>
        <w:t>ha</w:t>
      </w:r>
      <w:r w:rsidR="0031608B">
        <w:rPr>
          <w:noProof/>
        </w:rPr>
        <w:t>ve</w:t>
      </w:r>
      <w:r w:rsidR="005878B3" w:rsidRPr="005878B3">
        <w:t xml:space="preserve"> no reviews.</w:t>
      </w:r>
      <w:r w:rsidR="00793139">
        <w:t xml:space="preserve"> To </w:t>
      </w:r>
      <w:r w:rsidR="00793139" w:rsidRPr="00793139">
        <w:t>strengthen</w:t>
      </w:r>
      <w:r w:rsidR="00793139">
        <w:t xml:space="preserve"> our assumption of</w:t>
      </w:r>
      <w:r w:rsidR="0031608B">
        <w:t xml:space="preserve"> the</w:t>
      </w:r>
      <w:r w:rsidR="00793139">
        <w:t xml:space="preserve"> </w:t>
      </w:r>
      <w:r w:rsidR="00793139" w:rsidRPr="0031608B">
        <w:rPr>
          <w:noProof/>
        </w:rPr>
        <w:t>correctness</w:t>
      </w:r>
      <w:r w:rsidR="00793139">
        <w:t xml:space="preserve"> of the results we will perform the test, especially Unit tests.</w:t>
      </w:r>
    </w:p>
    <w:p w:rsidR="005878B3" w:rsidRDefault="005878B3" w:rsidP="002953F1">
      <w:pPr>
        <w:rPr>
          <w:b/>
        </w:rPr>
      </w:pPr>
    </w:p>
    <w:p w:rsidR="00DA1840" w:rsidRPr="004E3BD9" w:rsidRDefault="00DA1840" w:rsidP="002953F1">
      <w:pPr>
        <w:rPr>
          <w:b/>
          <w:sz w:val="20"/>
        </w:rPr>
      </w:pPr>
      <w:r w:rsidRPr="004E3BD9">
        <w:rPr>
          <w:b/>
          <w:sz w:val="20"/>
        </w:rPr>
        <w:t xml:space="preserve">PART B </w:t>
      </w:r>
    </w:p>
    <w:p w:rsidR="00162BF1" w:rsidRPr="00162BF1" w:rsidRDefault="00162BF1" w:rsidP="00162BF1">
      <w:pPr>
        <w:pStyle w:val="Nagwek3"/>
      </w:pPr>
      <w:bookmarkStart w:id="141" w:name="_Toc490820616"/>
      <w:r>
        <w:t>Unit tests</w:t>
      </w:r>
      <w:bookmarkEnd w:id="141"/>
    </w:p>
    <w:p w:rsidR="00DA1840" w:rsidRDefault="00DA1840" w:rsidP="002953F1">
      <w:r>
        <w:t xml:space="preserve">Unit </w:t>
      </w:r>
      <w:r w:rsidR="003A0954">
        <w:t>test</w:t>
      </w:r>
      <w:r w:rsidR="004844D2">
        <w:t>s</w:t>
      </w:r>
      <w:r w:rsidR="003A0A76">
        <w:t xml:space="preserve"> </w:t>
      </w:r>
      <w:r w:rsidR="003A0A76" w:rsidRPr="004844D2">
        <w:rPr>
          <w:noProof/>
        </w:rPr>
        <w:t>are</w:t>
      </w:r>
      <w:r w:rsidR="003A0A76" w:rsidRPr="0031608B">
        <w:rPr>
          <w:noProof/>
        </w:rPr>
        <w:t xml:space="preserve"> </w:t>
      </w:r>
      <w:r w:rsidR="0031608B">
        <w:rPr>
          <w:noProof/>
        </w:rPr>
        <w:t>carried out</w:t>
      </w:r>
      <w:r w:rsidR="003A0A76" w:rsidRPr="0031608B">
        <w:rPr>
          <w:noProof/>
        </w:rPr>
        <w:t xml:space="preserve"> in</w:t>
      </w:r>
      <w:r w:rsidR="003A0A76">
        <w:t xml:space="preserve"> </w:t>
      </w:r>
      <w:r w:rsidR="004844D2" w:rsidRPr="004844D2">
        <w:rPr>
          <w:noProof/>
        </w:rPr>
        <w:t>our</w:t>
      </w:r>
      <w:r w:rsidR="003A0A76">
        <w:t xml:space="preserve"> work using the </w:t>
      </w:r>
      <w:r w:rsidR="003A0A76" w:rsidRPr="0031608B">
        <w:rPr>
          <w:noProof/>
        </w:rPr>
        <w:t>J</w:t>
      </w:r>
      <w:r w:rsidR="0031608B">
        <w:rPr>
          <w:noProof/>
        </w:rPr>
        <w:t>U</w:t>
      </w:r>
      <w:r w:rsidR="003A0A76" w:rsidRPr="0031608B">
        <w:rPr>
          <w:noProof/>
        </w:rPr>
        <w:t>nit</w:t>
      </w:r>
      <w:r w:rsidR="003A0A76">
        <w:rPr>
          <w:rStyle w:val="Odwoanieprzypisudolnego"/>
        </w:rPr>
        <w:footnoteReference w:id="19"/>
      </w:r>
      <w:r w:rsidR="003A0A76">
        <w:t xml:space="preserve"> testing framework. </w:t>
      </w:r>
      <w:r w:rsidR="00CD30C8">
        <w:t xml:space="preserve">To set the testing framework in the IntelliJ IDEA Ultimate 2017.1 </w:t>
      </w:r>
      <w:r w:rsidR="00CD30C8" w:rsidRPr="0031608B">
        <w:rPr>
          <w:noProof/>
        </w:rPr>
        <w:t>IDE</w:t>
      </w:r>
      <w:r w:rsidR="0031608B">
        <w:rPr>
          <w:noProof/>
        </w:rPr>
        <w:t>,</w:t>
      </w:r>
      <w:r w:rsidR="00CD30C8">
        <w:t xml:space="preserve"> we decided to use Apache Maven comprehension tool</w:t>
      </w:r>
      <w:r w:rsidR="00CD30C8">
        <w:rPr>
          <w:rStyle w:val="Odwoanieprzypisudolnego"/>
        </w:rPr>
        <w:footnoteReference w:id="20"/>
      </w:r>
      <w:r w:rsidR="00273939">
        <w:t xml:space="preserve">. Thanks to </w:t>
      </w:r>
      <w:r w:rsidR="005B5A6E">
        <w:t xml:space="preserve">Maven configuring additional tools is very </w:t>
      </w:r>
      <w:r w:rsidR="005B5A6E" w:rsidRPr="0031608B">
        <w:rPr>
          <w:noProof/>
        </w:rPr>
        <w:t>easy</w:t>
      </w:r>
      <w:r w:rsidR="0031608B">
        <w:rPr>
          <w:noProof/>
        </w:rPr>
        <w:t>,</w:t>
      </w:r>
      <w:r w:rsidR="005B5A6E">
        <w:t xml:space="preserve"> and it is only needed apart from set</w:t>
      </w:r>
      <w:r w:rsidR="004844D2">
        <w:t xml:space="preserve"> the</w:t>
      </w:r>
      <w:r w:rsidR="005B5A6E">
        <w:t xml:space="preserve"> project to use maven just add selected dependencies to the Maven pom.xml file.</w:t>
      </w:r>
    </w:p>
    <w:p w:rsidR="00237B9D" w:rsidRDefault="009D7021" w:rsidP="002953F1">
      <w:r w:rsidRPr="0031608B">
        <w:rPr>
          <w:noProof/>
        </w:rPr>
        <w:t>Also</w:t>
      </w:r>
      <w:r w:rsidR="0031608B">
        <w:rPr>
          <w:noProof/>
        </w:rPr>
        <w:t>,</w:t>
      </w:r>
      <w:r>
        <w:t xml:space="preserve"> the other tools are retrieved with maven in our project like</w:t>
      </w:r>
      <w:r w:rsidRPr="0031608B">
        <w:rPr>
          <w:noProof/>
        </w:rPr>
        <w:t xml:space="preserve"> The</w:t>
      </w:r>
      <w:r>
        <w:t xml:space="preserve"> Apache Common Mathematics Library</w:t>
      </w:r>
      <w:r>
        <w:rPr>
          <w:rStyle w:val="Odwoanieprzypisudolnego"/>
        </w:rPr>
        <w:footnoteReference w:id="21"/>
      </w:r>
      <w:r w:rsidR="00D66383">
        <w:t xml:space="preserve"> or Quandl for Java API</w:t>
      </w:r>
      <w:r w:rsidR="00833282">
        <w:t xml:space="preserve"> (quandl4j)</w:t>
      </w:r>
      <w:r w:rsidR="00D66383">
        <w:rPr>
          <w:rStyle w:val="Odwoanieprzypisudolnego"/>
        </w:rPr>
        <w:footnoteReference w:id="22"/>
      </w:r>
      <w:r w:rsidR="00D66383">
        <w:t>.</w:t>
      </w:r>
    </w:p>
    <w:p w:rsidR="00CA2140" w:rsidRDefault="00CA2140" w:rsidP="002953F1">
      <w:r>
        <w:lastRenderedPageBreak/>
        <w:t xml:space="preserve">Unit tests were performed using JUnit functions like </w:t>
      </w:r>
      <w:r w:rsidRPr="00CA2140">
        <w:t>assertArrayEquals</w:t>
      </w:r>
      <w:r>
        <w:t>(expectedArray[], actualArray[], delta) which takes as</w:t>
      </w:r>
      <w:r w:rsidR="009345B0">
        <w:t xml:space="preserve"> the third parameter delta.</w:t>
      </w:r>
    </w:p>
    <w:p w:rsidR="009345B0" w:rsidRDefault="009345B0" w:rsidP="002953F1">
      <w:r>
        <w:t>Delta is</w:t>
      </w:r>
      <w:r w:rsidR="0031608B">
        <w:t xml:space="preserve"> the</w:t>
      </w:r>
      <w:r>
        <w:t xml:space="preserve"> </w:t>
      </w:r>
      <w:r w:rsidR="00DA4990" w:rsidRPr="0031608B">
        <w:rPr>
          <w:noProof/>
        </w:rPr>
        <w:t>acceptable</w:t>
      </w:r>
      <w:r>
        <w:t xml:space="preserve"> difference bet</w:t>
      </w:r>
      <w:r w:rsidR="00DA4990">
        <w:t xml:space="preserve">ween expected and actual values. </w:t>
      </w:r>
      <w:r w:rsidR="00DA4990" w:rsidRPr="0031608B">
        <w:rPr>
          <w:noProof/>
        </w:rPr>
        <w:t xml:space="preserve">The </w:t>
      </w:r>
      <w:r w:rsidR="0031608B">
        <w:rPr>
          <w:noProof/>
        </w:rPr>
        <w:t>Round-off error causes the difference</w:t>
      </w:r>
      <w:r w:rsidR="00DA4990">
        <w:t>.</w:t>
      </w:r>
      <w:r w:rsidR="00632411">
        <w:t xml:space="preserve"> For instance expected value </w:t>
      </w:r>
      <w:r w:rsidR="00632411" w:rsidRPr="0031608B">
        <w:rPr>
          <w:noProof/>
        </w:rPr>
        <w:t>e</w:t>
      </w:r>
      <w:r w:rsidR="0031608B">
        <w:rPr>
          <w:noProof/>
        </w:rPr>
        <w:t>qu</w:t>
      </w:r>
      <w:r w:rsidR="00632411" w:rsidRPr="0031608B">
        <w:rPr>
          <w:noProof/>
        </w:rPr>
        <w:t>als</w:t>
      </w:r>
      <w:r w:rsidR="00632411">
        <w:t xml:space="preserve"> </w:t>
      </w:r>
      <w:r w:rsidR="00632411" w:rsidRPr="00632411">
        <w:t>12.76</w:t>
      </w:r>
      <w:r w:rsidR="00632411">
        <w:t xml:space="preserve"> </w:t>
      </w:r>
      <w:r w:rsidR="00632411" w:rsidRPr="00632411">
        <w:t xml:space="preserve"> </w:t>
      </w:r>
      <w:r w:rsidR="00632411">
        <w:t xml:space="preserve">could </w:t>
      </w:r>
      <w:r w:rsidR="00632411" w:rsidRPr="004844D2">
        <w:rPr>
          <w:noProof/>
        </w:rPr>
        <w:t>be expressed</w:t>
      </w:r>
      <w:r w:rsidR="00632411">
        <w:t xml:space="preserve"> in </w:t>
      </w:r>
      <w:r w:rsidR="004844D2">
        <w:rPr>
          <w:noProof/>
        </w:rPr>
        <w:t>the</w:t>
      </w:r>
      <w:r w:rsidR="00632411">
        <w:t xml:space="preserve"> output as</w:t>
      </w:r>
      <w:r w:rsidR="00BA6227">
        <w:t xml:space="preserve"> </w:t>
      </w:r>
      <w:r w:rsidR="00632411" w:rsidRPr="00632411">
        <w:t>12.666666666666666.</w:t>
      </w:r>
      <w:r w:rsidR="00641C94">
        <w:t xml:space="preserve"> </w:t>
      </w:r>
    </w:p>
    <w:p w:rsidR="00641C94" w:rsidRPr="00CA2140" w:rsidRDefault="00641C94" w:rsidP="002953F1">
      <w:pPr>
        <w:rPr>
          <w:lang w:val="en-US"/>
        </w:rPr>
      </w:pPr>
      <w:r>
        <w:t xml:space="preserve">In </w:t>
      </w:r>
      <w:r w:rsidR="004844D2">
        <w:rPr>
          <w:noProof/>
        </w:rPr>
        <w:t>the</w:t>
      </w:r>
      <w:r w:rsidRPr="0031608B">
        <w:rPr>
          <w:noProof/>
        </w:rPr>
        <w:t>tests</w:t>
      </w:r>
      <w:r w:rsidR="0031608B">
        <w:rPr>
          <w:noProof/>
        </w:rPr>
        <w:t>,</w:t>
      </w:r>
      <w:r w:rsidR="004844D2">
        <w:rPr>
          <w:noProof/>
        </w:rPr>
        <w:t xml:space="preserve"> </w:t>
      </w:r>
      <w:r w:rsidR="004844D2">
        <w:t>we</w:t>
      </w:r>
      <w:r>
        <w:t xml:space="preserve"> took</w:t>
      </w:r>
      <w:r w:rsidR="006F347A">
        <w:t xml:space="preserve"> </w:t>
      </w:r>
      <w:r w:rsidR="0031608B">
        <w:rPr>
          <w:noProof/>
        </w:rPr>
        <w:t>fair</w:t>
      </w:r>
      <w:r w:rsidR="006F347A">
        <w:t xml:space="preserve"> delta value of 0.01.</w:t>
      </w:r>
    </w:p>
    <w:p w:rsidR="006A018F" w:rsidRDefault="006A018F" w:rsidP="002953F1"/>
    <w:p w:rsidR="007F6FFF" w:rsidRPr="007F6FFF" w:rsidRDefault="00873964" w:rsidP="007F6FFF">
      <w:pPr>
        <w:pStyle w:val="Nagwek4"/>
      </w:pPr>
      <w:r>
        <w:t>Black-Scholes Unit tests</w:t>
      </w:r>
      <w:r w:rsidR="00BD2393">
        <w:t xml:space="preserve"> - </w:t>
      </w:r>
      <w:r w:rsidR="00BD2393" w:rsidRPr="00BD2393">
        <w:t>Probability density function (PDF) test</w:t>
      </w:r>
    </w:p>
    <w:p w:rsidR="00873964" w:rsidRDefault="00D31A43" w:rsidP="00873964">
      <w:r>
        <w:t xml:space="preserve">Black-Scholes formula uses Normal distribution </w:t>
      </w:r>
      <w:r w:rsidR="001167DF">
        <w:t xml:space="preserve">in its calculations. </w:t>
      </w:r>
      <w:r>
        <w:t xml:space="preserve">In </w:t>
      </w:r>
      <w:r w:rsidR="001167DF">
        <w:t xml:space="preserve">the </w:t>
      </w:r>
      <w:r w:rsidR="001167DF" w:rsidRPr="0031608B">
        <w:rPr>
          <w:noProof/>
        </w:rPr>
        <w:t>implementation</w:t>
      </w:r>
      <w:r w:rsidR="0031608B">
        <w:rPr>
          <w:noProof/>
        </w:rPr>
        <w:t>,</w:t>
      </w:r>
      <w:r w:rsidR="001167DF">
        <w:t xml:space="preserve"> we used</w:t>
      </w:r>
      <w:r>
        <w:rPr>
          <w:rStyle w:val="Odwoanieprzypisudolnego"/>
        </w:rPr>
        <w:footnoteReference w:id="23"/>
      </w:r>
      <w:r>
        <w:t xml:space="preserve"> </w:t>
      </w:r>
      <w:r w:rsidR="00907163">
        <w:t xml:space="preserve">we are taking the double value </w:t>
      </w:r>
      <w:r w:rsidR="001907E6">
        <w:t xml:space="preserve">to the </w:t>
      </w:r>
      <w:r w:rsidR="001907E6" w:rsidRPr="004844D2">
        <w:rPr>
          <w:noProof/>
        </w:rPr>
        <w:t>function</w:t>
      </w:r>
      <w:r w:rsidR="001907E6">
        <w:t xml:space="preserve"> that </w:t>
      </w:r>
      <w:r w:rsidR="008B13D4">
        <w:t>calculates</w:t>
      </w:r>
      <w:r w:rsidR="00907163">
        <w:t xml:space="preserve"> Normal distribution result</w:t>
      </w:r>
      <w:r w:rsidR="008B13D4">
        <w:t xml:space="preserve"> based on probability density function</w:t>
      </w:r>
      <w:r w:rsidR="008B13D4">
        <w:rPr>
          <w:rStyle w:val="Odwoanieprzypisudolnego"/>
        </w:rPr>
        <w:footnoteReference w:id="24"/>
      </w:r>
      <w:r w:rsidR="00907163">
        <w:t xml:space="preserve">. </w:t>
      </w:r>
    </w:p>
    <w:p w:rsidR="0011431F" w:rsidRDefault="0011431F" w:rsidP="00873964"/>
    <w:tbl>
      <w:tblPr>
        <w:tblW w:w="0" w:type="auto"/>
        <w:tblLook w:val="00A0" w:firstRow="1" w:lastRow="0" w:firstColumn="1" w:lastColumn="0" w:noHBand="0" w:noVBand="0"/>
      </w:tblPr>
      <w:tblGrid>
        <w:gridCol w:w="7905"/>
        <w:gridCol w:w="815"/>
      </w:tblGrid>
      <w:tr w:rsidR="0011431F" w:rsidTr="00F97CEE">
        <w:tc>
          <w:tcPr>
            <w:tcW w:w="7905" w:type="dxa"/>
          </w:tcPr>
          <w:p w:rsidR="0011431F" w:rsidRPr="009D637E" w:rsidRDefault="002F488C" w:rsidP="00F97CEE">
            <w:pPr>
              <w:jc w:val="center"/>
              <w:rPr>
                <w:rFonts w:eastAsiaTheme="minorEastAsia"/>
                <w:b/>
                <w:sz w:val="32"/>
              </w:rPr>
            </w:pPr>
            <m:oMathPara>
              <m:oMath>
                <m:r>
                  <m:rPr>
                    <m:sty m:val="bi"/>
                  </m:rPr>
                  <w:rPr>
                    <w:rFonts w:ascii="Cambria Math" w:hAnsi="Cambria Math"/>
                    <w:sz w:val="32"/>
                  </w:rPr>
                  <m:t>f(x)=</m:t>
                </m:r>
                <m:f>
                  <m:fPr>
                    <m:ctrlPr>
                      <w:rPr>
                        <w:rFonts w:ascii="Cambria Math" w:hAnsi="Cambria Math"/>
                        <w:b/>
                        <w:i/>
                        <w:sz w:val="32"/>
                      </w:rPr>
                    </m:ctrlPr>
                  </m:fPr>
                  <m:num>
                    <m:r>
                      <m:rPr>
                        <m:sty m:val="b"/>
                      </m:rPr>
                      <w:rPr>
                        <w:rFonts w:ascii="Cambria Math" w:hAnsi="Cambria Math"/>
                        <w:sz w:val="32"/>
                      </w:rPr>
                      <m:t>1</m:t>
                    </m:r>
                  </m:num>
                  <m:den>
                    <m:r>
                      <m:rPr>
                        <m:sty m:val="bi"/>
                      </m:rPr>
                      <w:rPr>
                        <w:rFonts w:ascii="Cambria Math" w:hAnsi="Cambria Math"/>
                        <w:sz w:val="32"/>
                      </w:rPr>
                      <m:t>σ</m:t>
                    </m:r>
                    <m:rad>
                      <m:radPr>
                        <m:degHide m:val="1"/>
                        <m:ctrlPr>
                          <w:rPr>
                            <w:rFonts w:ascii="Cambria Math" w:hAnsi="Cambria Math"/>
                            <w:b/>
                            <w:i/>
                            <w:sz w:val="32"/>
                          </w:rPr>
                        </m:ctrlPr>
                      </m:radPr>
                      <m:deg/>
                      <m:e>
                        <m:r>
                          <m:rPr>
                            <m:sty m:val="bi"/>
                          </m:rPr>
                          <w:rPr>
                            <w:rFonts w:ascii="Cambria Math" w:hAnsi="Cambria Math"/>
                            <w:sz w:val="32"/>
                          </w:rPr>
                          <m:t>2</m:t>
                        </m:r>
                        <m:r>
                          <m:rPr>
                            <m:sty m:val="bi"/>
                          </m:rPr>
                          <w:rPr>
                            <w:rFonts w:ascii="Cambria Math" w:hAnsi="Cambria Math"/>
                            <w:sz w:val="32"/>
                          </w:rPr>
                          <m:t>π</m:t>
                        </m:r>
                      </m:e>
                    </m:rad>
                  </m:den>
                </m:f>
                <m:sSup>
                  <m:sSupPr>
                    <m:ctrlPr>
                      <w:rPr>
                        <w:rFonts w:ascii="Cambria Math" w:hAnsi="Cambria Math"/>
                        <w:b/>
                        <w:i/>
                        <w:sz w:val="32"/>
                      </w:rPr>
                    </m:ctrlPr>
                  </m:sSupPr>
                  <m:e>
                    <m:r>
                      <m:rPr>
                        <m:sty m:val="bi"/>
                      </m:rPr>
                      <w:rPr>
                        <w:rFonts w:ascii="Cambria Math" w:hAnsi="Cambria Math"/>
                        <w:sz w:val="32"/>
                      </w:rPr>
                      <m:t>e</m:t>
                    </m:r>
                  </m:e>
                  <m:sup>
                    <m:r>
                      <m:rPr>
                        <m:sty m:val="bi"/>
                      </m:rPr>
                      <w:rPr>
                        <w:rFonts w:ascii="Cambria Math" w:hAnsi="Cambria Math"/>
                        <w:sz w:val="32"/>
                      </w:rPr>
                      <m:t>-</m:t>
                    </m:r>
                    <m:box>
                      <m:boxPr>
                        <m:ctrlPr>
                          <w:rPr>
                            <w:rFonts w:ascii="Cambria Math" w:hAnsi="Cambria Math"/>
                            <w:b/>
                            <w:i/>
                            <w:sz w:val="32"/>
                          </w:rPr>
                        </m:ctrlPr>
                      </m:boxPr>
                      <m:e>
                        <m:argPr>
                          <m:argSz m:val="-1"/>
                        </m:argPr>
                        <m:f>
                          <m:fPr>
                            <m:ctrlPr>
                              <w:rPr>
                                <w:rFonts w:ascii="Cambria Math" w:hAnsi="Cambria Math"/>
                                <w:b/>
                                <w:i/>
                                <w:sz w:val="32"/>
                              </w:rPr>
                            </m:ctrlPr>
                          </m:fPr>
                          <m:num>
                            <m:r>
                              <m:rPr>
                                <m:sty m:val="bi"/>
                              </m:rPr>
                              <w:rPr>
                                <w:rFonts w:ascii="Cambria Math" w:hAnsi="Cambria Math"/>
                                <w:sz w:val="32"/>
                              </w:rPr>
                              <m:t>1</m:t>
                            </m:r>
                          </m:num>
                          <m:den>
                            <m:r>
                              <m:rPr>
                                <m:sty m:val="bi"/>
                              </m:rPr>
                              <w:rPr>
                                <w:rFonts w:ascii="Cambria Math" w:hAnsi="Cambria Math"/>
                                <w:sz w:val="32"/>
                              </w:rPr>
                              <m:t>2</m:t>
                            </m:r>
                          </m:den>
                        </m:f>
                      </m:e>
                    </m:box>
                    <m:sSup>
                      <m:sSupPr>
                        <m:ctrlPr>
                          <w:rPr>
                            <w:rFonts w:ascii="Cambria Math" w:hAnsi="Cambria Math"/>
                            <w:b/>
                            <w:i/>
                            <w:sz w:val="32"/>
                          </w:rPr>
                        </m:ctrlPr>
                      </m:sSupPr>
                      <m:e>
                        <m:r>
                          <m:rPr>
                            <m:sty m:val="bi"/>
                          </m:rPr>
                          <w:rPr>
                            <w:rFonts w:ascii="Cambria Math" w:hAnsi="Cambria Math"/>
                            <w:sz w:val="32"/>
                          </w:rPr>
                          <m:t>(</m:t>
                        </m:r>
                        <m:box>
                          <m:boxPr>
                            <m:ctrlPr>
                              <w:rPr>
                                <w:rFonts w:ascii="Cambria Math" w:hAnsi="Cambria Math"/>
                                <w:b/>
                                <w:i/>
                                <w:sz w:val="32"/>
                              </w:rPr>
                            </m:ctrlPr>
                          </m:boxPr>
                          <m:e>
                            <m:argPr>
                              <m:argSz m:val="-1"/>
                            </m:argPr>
                            <m:f>
                              <m:fPr>
                                <m:ctrlPr>
                                  <w:rPr>
                                    <w:rFonts w:ascii="Cambria Math" w:hAnsi="Cambria Math"/>
                                    <w:b/>
                                    <w:i/>
                                    <w:sz w:val="32"/>
                                  </w:rPr>
                                </m:ctrlPr>
                              </m:fPr>
                              <m:num>
                                <m:r>
                                  <m:rPr>
                                    <m:sty m:val="bi"/>
                                  </m:rPr>
                                  <w:rPr>
                                    <w:rFonts w:ascii="Cambria Math" w:hAnsi="Cambria Math"/>
                                    <w:sz w:val="32"/>
                                  </w:rPr>
                                  <m:t>x-μ</m:t>
                                </m:r>
                              </m:num>
                              <m:den>
                                <m:r>
                                  <m:rPr>
                                    <m:sty m:val="bi"/>
                                  </m:rPr>
                                  <w:rPr>
                                    <w:rFonts w:ascii="Cambria Math" w:hAnsi="Cambria Math"/>
                                    <w:sz w:val="32"/>
                                  </w:rPr>
                                  <m:t>σ</m:t>
                                </m:r>
                              </m:den>
                            </m:f>
                          </m:e>
                        </m:box>
                        <m:r>
                          <m:rPr>
                            <m:sty m:val="bi"/>
                          </m:rPr>
                          <w:rPr>
                            <w:rFonts w:ascii="Cambria Math" w:hAnsi="Cambria Math"/>
                            <w:sz w:val="32"/>
                          </w:rPr>
                          <m:t>)</m:t>
                        </m:r>
                      </m:e>
                      <m:sup>
                        <m:r>
                          <m:rPr>
                            <m:sty m:val="bi"/>
                          </m:rPr>
                          <w:rPr>
                            <w:rFonts w:ascii="Cambria Math" w:hAnsi="Cambria Math"/>
                            <w:sz w:val="32"/>
                          </w:rPr>
                          <m:t>2</m:t>
                        </m:r>
                      </m:sup>
                    </m:sSup>
                  </m:sup>
                </m:sSup>
              </m:oMath>
            </m:oMathPara>
          </w:p>
          <w:p w:rsidR="0011431F" w:rsidRDefault="0011431F" w:rsidP="00F97CEE"/>
        </w:tc>
        <w:tc>
          <w:tcPr>
            <w:tcW w:w="815" w:type="dxa"/>
            <w:vAlign w:val="center"/>
          </w:tcPr>
          <w:p w:rsidR="0011431F" w:rsidRDefault="0011431F" w:rsidP="00F97CEE">
            <w:pPr>
              <w:pStyle w:val="Legenda"/>
              <w:jc w:val="right"/>
            </w:pPr>
            <w:bookmarkStart w:id="142" w:name="_Toc490820670"/>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1</w:t>
            </w:r>
            <w:r w:rsidR="004A04D5">
              <w:rPr>
                <w:noProof/>
              </w:rPr>
              <w:fldChar w:fldCharType="end"/>
            </w:r>
            <w:r>
              <w:t>)</w:t>
            </w:r>
            <w:bookmarkEnd w:id="142"/>
          </w:p>
        </w:tc>
      </w:tr>
    </w:tbl>
    <w:p w:rsidR="0011431F" w:rsidRDefault="00A32996" w:rsidP="00873964">
      <w:r w:rsidRPr="00A32996">
        <w:t xml:space="preserve">In standard Normal distribution </w:t>
      </w:r>
      <m:oMath>
        <m:r>
          <w:rPr>
            <w:rFonts w:ascii="Cambria Math" w:hAnsi="Cambria Math"/>
          </w:rPr>
          <m:t>σ</m:t>
        </m:r>
      </m:oMath>
      <w:r w:rsidRPr="00A32996">
        <w:t xml:space="preserve">=1 and </w:t>
      </w:r>
      <m:oMath>
        <m:r>
          <w:rPr>
            <w:rFonts w:ascii="Cambria Math" w:hAnsi="Cambria Math"/>
          </w:rPr>
          <m:t>μ</m:t>
        </m:r>
      </m:oMath>
      <w:r w:rsidRPr="00A32996">
        <w:t xml:space="preserve"> = 0, so N(</w:t>
      </w:r>
      <m:oMath>
        <m:r>
          <w:rPr>
            <w:rFonts w:ascii="Cambria Math" w:hAnsi="Cambria Math"/>
          </w:rPr>
          <m:t>μ</m:t>
        </m:r>
      </m:oMath>
      <w:r w:rsidRPr="00A32996">
        <w:t>,</w:t>
      </w:r>
      <m:oMath>
        <m:r>
          <w:rPr>
            <w:rFonts w:ascii="Cambria Math" w:hAnsi="Cambria Math"/>
          </w:rPr>
          <m:t xml:space="preserve"> σ</m:t>
        </m:r>
      </m:oMath>
      <w:r w:rsidRPr="00A32996">
        <w:t>) is in our case N(0,1).</w:t>
      </w:r>
    </w:p>
    <w:p w:rsidR="00DC5F4E" w:rsidRPr="00A32996" w:rsidRDefault="00DC5F4E" w:rsidP="00873964">
      <w:r>
        <w:t>That gives us</w:t>
      </w:r>
    </w:p>
    <w:tbl>
      <w:tblPr>
        <w:tblW w:w="0" w:type="auto"/>
        <w:tblLook w:val="00A0" w:firstRow="1" w:lastRow="0" w:firstColumn="1" w:lastColumn="0" w:noHBand="0" w:noVBand="0"/>
      </w:tblPr>
      <w:tblGrid>
        <w:gridCol w:w="7905"/>
        <w:gridCol w:w="815"/>
      </w:tblGrid>
      <w:tr w:rsidR="00DC5F4E" w:rsidTr="00F97CEE">
        <w:tc>
          <w:tcPr>
            <w:tcW w:w="7905" w:type="dxa"/>
          </w:tcPr>
          <w:p w:rsidR="00DC5F4E" w:rsidRPr="009D637E" w:rsidRDefault="00DC5F4E" w:rsidP="00F97CEE">
            <w:pPr>
              <w:jc w:val="center"/>
              <w:rPr>
                <w:rFonts w:eastAsiaTheme="minorEastAsia"/>
                <w:b/>
                <w:sz w:val="32"/>
              </w:rPr>
            </w:pPr>
            <m:oMathPara>
              <m:oMath>
                <m:r>
                  <m:rPr>
                    <m:sty m:val="bi"/>
                  </m:rPr>
                  <w:rPr>
                    <w:rFonts w:ascii="Cambria Math" w:hAnsi="Cambria Math"/>
                    <w:sz w:val="32"/>
                  </w:rPr>
                  <m:t>f(x)=</m:t>
                </m:r>
                <m:f>
                  <m:fPr>
                    <m:ctrlPr>
                      <w:rPr>
                        <w:rFonts w:ascii="Cambria Math" w:hAnsi="Cambria Math"/>
                        <w:b/>
                        <w:i/>
                        <w:sz w:val="32"/>
                      </w:rPr>
                    </m:ctrlPr>
                  </m:fPr>
                  <m:num>
                    <m:r>
                      <m:rPr>
                        <m:sty m:val="b"/>
                      </m:rPr>
                      <w:rPr>
                        <w:rFonts w:ascii="Cambria Math" w:hAnsi="Cambria Math"/>
                        <w:sz w:val="32"/>
                      </w:rPr>
                      <m:t>1</m:t>
                    </m:r>
                  </m:num>
                  <m:den>
                    <m:r>
                      <m:rPr>
                        <m:sty m:val="bi"/>
                      </m:rPr>
                      <w:rPr>
                        <w:rFonts w:ascii="Cambria Math" w:hAnsi="Cambria Math"/>
                        <w:sz w:val="32"/>
                      </w:rPr>
                      <m:t>1∙</m:t>
                    </m:r>
                    <m:rad>
                      <m:radPr>
                        <m:degHide m:val="1"/>
                        <m:ctrlPr>
                          <w:rPr>
                            <w:rFonts w:ascii="Cambria Math" w:hAnsi="Cambria Math"/>
                            <w:b/>
                            <w:i/>
                            <w:sz w:val="32"/>
                          </w:rPr>
                        </m:ctrlPr>
                      </m:radPr>
                      <m:deg/>
                      <m:e>
                        <m:r>
                          <m:rPr>
                            <m:sty m:val="bi"/>
                          </m:rPr>
                          <w:rPr>
                            <w:rFonts w:ascii="Cambria Math" w:hAnsi="Cambria Math"/>
                            <w:sz w:val="32"/>
                          </w:rPr>
                          <m:t>2</m:t>
                        </m:r>
                        <m:r>
                          <m:rPr>
                            <m:sty m:val="bi"/>
                          </m:rPr>
                          <w:rPr>
                            <w:rFonts w:ascii="Cambria Math" w:hAnsi="Cambria Math"/>
                            <w:sz w:val="32"/>
                          </w:rPr>
                          <m:t>π</m:t>
                        </m:r>
                      </m:e>
                    </m:rad>
                  </m:den>
                </m:f>
                <m:sSup>
                  <m:sSupPr>
                    <m:ctrlPr>
                      <w:rPr>
                        <w:rFonts w:ascii="Cambria Math" w:hAnsi="Cambria Math"/>
                        <w:b/>
                        <w:i/>
                        <w:sz w:val="32"/>
                      </w:rPr>
                    </m:ctrlPr>
                  </m:sSupPr>
                  <m:e>
                    <m:r>
                      <m:rPr>
                        <m:sty m:val="bi"/>
                      </m:rPr>
                      <w:rPr>
                        <w:rFonts w:ascii="Cambria Math" w:hAnsi="Cambria Math"/>
                        <w:sz w:val="32"/>
                      </w:rPr>
                      <m:t>e</m:t>
                    </m:r>
                  </m:e>
                  <m:sup>
                    <m:r>
                      <m:rPr>
                        <m:sty m:val="bi"/>
                      </m:rPr>
                      <w:rPr>
                        <w:rFonts w:ascii="Cambria Math" w:hAnsi="Cambria Math"/>
                        <w:sz w:val="32"/>
                      </w:rPr>
                      <m:t>-</m:t>
                    </m:r>
                    <m:box>
                      <m:boxPr>
                        <m:ctrlPr>
                          <w:rPr>
                            <w:rFonts w:ascii="Cambria Math" w:hAnsi="Cambria Math"/>
                            <w:b/>
                            <w:i/>
                            <w:sz w:val="32"/>
                          </w:rPr>
                        </m:ctrlPr>
                      </m:boxPr>
                      <m:e>
                        <m:argPr>
                          <m:argSz m:val="-1"/>
                        </m:argPr>
                        <m:f>
                          <m:fPr>
                            <m:ctrlPr>
                              <w:rPr>
                                <w:rFonts w:ascii="Cambria Math" w:hAnsi="Cambria Math"/>
                                <w:b/>
                                <w:i/>
                                <w:sz w:val="32"/>
                              </w:rPr>
                            </m:ctrlPr>
                          </m:fPr>
                          <m:num>
                            <m:r>
                              <m:rPr>
                                <m:sty m:val="bi"/>
                              </m:rPr>
                              <w:rPr>
                                <w:rFonts w:ascii="Cambria Math" w:hAnsi="Cambria Math"/>
                                <w:sz w:val="32"/>
                              </w:rPr>
                              <m:t>1</m:t>
                            </m:r>
                          </m:num>
                          <m:den>
                            <m:r>
                              <m:rPr>
                                <m:sty m:val="bi"/>
                              </m:rPr>
                              <w:rPr>
                                <w:rFonts w:ascii="Cambria Math" w:hAnsi="Cambria Math"/>
                                <w:sz w:val="32"/>
                              </w:rPr>
                              <m:t>2</m:t>
                            </m:r>
                          </m:den>
                        </m:f>
                      </m:e>
                    </m:box>
                    <m:sSup>
                      <m:sSupPr>
                        <m:ctrlPr>
                          <w:rPr>
                            <w:rFonts w:ascii="Cambria Math" w:hAnsi="Cambria Math"/>
                            <w:b/>
                            <w:i/>
                            <w:sz w:val="32"/>
                          </w:rPr>
                        </m:ctrlPr>
                      </m:sSupPr>
                      <m:e>
                        <m:r>
                          <m:rPr>
                            <m:sty m:val="bi"/>
                          </m:rPr>
                          <w:rPr>
                            <w:rFonts w:ascii="Cambria Math" w:hAnsi="Cambria Math"/>
                            <w:sz w:val="32"/>
                          </w:rPr>
                          <m:t>(</m:t>
                        </m:r>
                        <m:box>
                          <m:boxPr>
                            <m:ctrlPr>
                              <w:rPr>
                                <w:rFonts w:ascii="Cambria Math" w:hAnsi="Cambria Math"/>
                                <w:b/>
                                <w:i/>
                                <w:sz w:val="32"/>
                              </w:rPr>
                            </m:ctrlPr>
                          </m:boxPr>
                          <m:e>
                            <m:argPr>
                              <m:argSz m:val="-1"/>
                            </m:argPr>
                            <m:f>
                              <m:fPr>
                                <m:ctrlPr>
                                  <w:rPr>
                                    <w:rFonts w:ascii="Cambria Math" w:hAnsi="Cambria Math"/>
                                    <w:b/>
                                    <w:i/>
                                    <w:sz w:val="32"/>
                                  </w:rPr>
                                </m:ctrlPr>
                              </m:fPr>
                              <m:num>
                                <m:r>
                                  <m:rPr>
                                    <m:sty m:val="bi"/>
                                  </m:rPr>
                                  <w:rPr>
                                    <w:rFonts w:ascii="Cambria Math" w:hAnsi="Cambria Math"/>
                                    <w:sz w:val="32"/>
                                  </w:rPr>
                                  <m:t>x-0</m:t>
                                </m:r>
                              </m:num>
                              <m:den>
                                <m:r>
                                  <m:rPr>
                                    <m:sty m:val="bi"/>
                                  </m:rPr>
                                  <w:rPr>
                                    <w:rFonts w:ascii="Cambria Math" w:hAnsi="Cambria Math"/>
                                    <w:sz w:val="32"/>
                                  </w:rPr>
                                  <m:t>1</m:t>
                                </m:r>
                              </m:den>
                            </m:f>
                          </m:e>
                        </m:box>
                        <m:r>
                          <m:rPr>
                            <m:sty m:val="bi"/>
                          </m:rPr>
                          <w:rPr>
                            <w:rFonts w:ascii="Cambria Math" w:hAnsi="Cambria Math"/>
                            <w:sz w:val="32"/>
                          </w:rPr>
                          <m:t>)</m:t>
                        </m:r>
                      </m:e>
                      <m:sup>
                        <m:r>
                          <m:rPr>
                            <m:sty m:val="bi"/>
                          </m:rPr>
                          <w:rPr>
                            <w:rFonts w:ascii="Cambria Math" w:hAnsi="Cambria Math"/>
                            <w:sz w:val="32"/>
                          </w:rPr>
                          <m:t>2</m:t>
                        </m:r>
                      </m:sup>
                    </m:sSup>
                  </m:sup>
                </m:sSup>
              </m:oMath>
            </m:oMathPara>
          </w:p>
          <w:p w:rsidR="00DC5F4E" w:rsidRDefault="00DC5F4E" w:rsidP="00F97CEE"/>
        </w:tc>
        <w:tc>
          <w:tcPr>
            <w:tcW w:w="815" w:type="dxa"/>
            <w:vAlign w:val="center"/>
          </w:tcPr>
          <w:p w:rsidR="00DC5F4E" w:rsidRDefault="00DC5F4E" w:rsidP="00F97CEE">
            <w:pPr>
              <w:pStyle w:val="Legenda"/>
              <w:jc w:val="right"/>
            </w:pPr>
            <w:bookmarkStart w:id="143" w:name="_Toc490820671"/>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2</w:t>
            </w:r>
            <w:r w:rsidR="004A04D5">
              <w:rPr>
                <w:noProof/>
              </w:rPr>
              <w:fldChar w:fldCharType="end"/>
            </w:r>
            <w:r>
              <w:t>)</w:t>
            </w:r>
            <w:bookmarkEnd w:id="143"/>
          </w:p>
        </w:tc>
      </w:tr>
    </w:tbl>
    <w:p w:rsidR="006C6DA4" w:rsidRDefault="006C6DA4" w:rsidP="00873964"/>
    <w:p w:rsidR="0011431F" w:rsidRDefault="00DC5F4E" w:rsidP="00873964">
      <w:r>
        <w:lastRenderedPageBreak/>
        <w:t>So ultimately probability density for N(0,1) is following</w:t>
      </w:r>
    </w:p>
    <w:tbl>
      <w:tblPr>
        <w:tblW w:w="0" w:type="auto"/>
        <w:tblLook w:val="00A0" w:firstRow="1" w:lastRow="0" w:firstColumn="1" w:lastColumn="0" w:noHBand="0" w:noVBand="0"/>
      </w:tblPr>
      <w:tblGrid>
        <w:gridCol w:w="7905"/>
        <w:gridCol w:w="815"/>
      </w:tblGrid>
      <w:tr w:rsidR="00DC5F4E" w:rsidTr="00F97CEE">
        <w:tc>
          <w:tcPr>
            <w:tcW w:w="7905" w:type="dxa"/>
          </w:tcPr>
          <w:p w:rsidR="00DC5F4E" w:rsidRPr="009D637E" w:rsidRDefault="00DC5F4E" w:rsidP="00F97CEE">
            <w:pPr>
              <w:jc w:val="center"/>
              <w:rPr>
                <w:rFonts w:eastAsiaTheme="minorEastAsia"/>
                <w:b/>
                <w:sz w:val="32"/>
              </w:rPr>
            </w:pPr>
            <m:oMathPara>
              <m:oMath>
                <m:r>
                  <m:rPr>
                    <m:sty m:val="bi"/>
                  </m:rPr>
                  <w:rPr>
                    <w:rFonts w:ascii="Cambria Math" w:hAnsi="Cambria Math"/>
                    <w:sz w:val="32"/>
                  </w:rPr>
                  <m:t>f(x)=</m:t>
                </m:r>
                <m:f>
                  <m:fPr>
                    <m:ctrlPr>
                      <w:rPr>
                        <w:rFonts w:ascii="Cambria Math" w:hAnsi="Cambria Math"/>
                        <w:b/>
                        <w:i/>
                        <w:sz w:val="32"/>
                      </w:rPr>
                    </m:ctrlPr>
                  </m:fPr>
                  <m:num>
                    <m:r>
                      <m:rPr>
                        <m:sty m:val="b"/>
                      </m:rPr>
                      <w:rPr>
                        <w:rFonts w:ascii="Cambria Math" w:hAnsi="Cambria Math"/>
                        <w:sz w:val="32"/>
                      </w:rPr>
                      <m:t>1</m:t>
                    </m:r>
                  </m:num>
                  <m:den>
                    <m:rad>
                      <m:radPr>
                        <m:degHide m:val="1"/>
                        <m:ctrlPr>
                          <w:rPr>
                            <w:rFonts w:ascii="Cambria Math" w:hAnsi="Cambria Math"/>
                            <w:b/>
                            <w:i/>
                            <w:sz w:val="32"/>
                          </w:rPr>
                        </m:ctrlPr>
                      </m:radPr>
                      <m:deg/>
                      <m:e>
                        <m:r>
                          <m:rPr>
                            <m:sty m:val="bi"/>
                          </m:rPr>
                          <w:rPr>
                            <w:rFonts w:ascii="Cambria Math" w:hAnsi="Cambria Math"/>
                            <w:sz w:val="32"/>
                          </w:rPr>
                          <m:t>2</m:t>
                        </m:r>
                        <m:r>
                          <m:rPr>
                            <m:sty m:val="bi"/>
                          </m:rPr>
                          <w:rPr>
                            <w:rFonts w:ascii="Cambria Math" w:hAnsi="Cambria Math"/>
                            <w:sz w:val="32"/>
                          </w:rPr>
                          <m:t>π</m:t>
                        </m:r>
                      </m:e>
                    </m:rad>
                  </m:den>
                </m:f>
                <m:sSup>
                  <m:sSupPr>
                    <m:ctrlPr>
                      <w:rPr>
                        <w:rFonts w:ascii="Cambria Math" w:hAnsi="Cambria Math"/>
                        <w:b/>
                        <w:i/>
                        <w:sz w:val="32"/>
                      </w:rPr>
                    </m:ctrlPr>
                  </m:sSupPr>
                  <m:e>
                    <m:r>
                      <m:rPr>
                        <m:sty m:val="bi"/>
                      </m:rPr>
                      <w:rPr>
                        <w:rFonts w:ascii="Cambria Math" w:hAnsi="Cambria Math"/>
                        <w:sz w:val="32"/>
                      </w:rPr>
                      <m:t>e</m:t>
                    </m:r>
                  </m:e>
                  <m:sup>
                    <m:r>
                      <m:rPr>
                        <m:sty m:val="bi"/>
                      </m:rPr>
                      <w:rPr>
                        <w:rFonts w:ascii="Cambria Math" w:hAnsi="Cambria Math"/>
                        <w:sz w:val="32"/>
                      </w:rPr>
                      <m:t>-</m:t>
                    </m:r>
                    <m:box>
                      <m:boxPr>
                        <m:ctrlPr>
                          <w:rPr>
                            <w:rFonts w:ascii="Cambria Math" w:hAnsi="Cambria Math"/>
                            <w:b/>
                            <w:i/>
                            <w:sz w:val="32"/>
                          </w:rPr>
                        </m:ctrlPr>
                      </m:boxPr>
                      <m:e>
                        <m:argPr>
                          <m:argSz m:val="-1"/>
                        </m:argPr>
                        <m:f>
                          <m:fPr>
                            <m:ctrlPr>
                              <w:rPr>
                                <w:rFonts w:ascii="Cambria Math" w:hAnsi="Cambria Math"/>
                                <w:b/>
                                <w:i/>
                                <w:sz w:val="32"/>
                              </w:rPr>
                            </m:ctrlPr>
                          </m:fPr>
                          <m:num>
                            <m:r>
                              <m:rPr>
                                <m:sty m:val="bi"/>
                              </m:rPr>
                              <w:rPr>
                                <w:rFonts w:ascii="Cambria Math" w:hAnsi="Cambria Math"/>
                                <w:sz w:val="32"/>
                              </w:rPr>
                              <m:t>1</m:t>
                            </m:r>
                          </m:num>
                          <m:den>
                            <m:r>
                              <m:rPr>
                                <m:sty m:val="bi"/>
                              </m:rPr>
                              <w:rPr>
                                <w:rFonts w:ascii="Cambria Math" w:hAnsi="Cambria Math"/>
                                <w:sz w:val="32"/>
                              </w:rPr>
                              <m:t>2</m:t>
                            </m:r>
                          </m:den>
                        </m:f>
                        <m:r>
                          <m:rPr>
                            <m:sty m:val="bi"/>
                          </m:rPr>
                          <w:rPr>
                            <w:rFonts w:ascii="Cambria Math" w:hAnsi="Cambria Math"/>
                            <w:sz w:val="32"/>
                          </w:rPr>
                          <m:t>∙</m:t>
                        </m:r>
                      </m:e>
                    </m:box>
                    <m:sSup>
                      <m:sSupPr>
                        <m:ctrlPr>
                          <w:rPr>
                            <w:rFonts w:ascii="Cambria Math" w:hAnsi="Cambria Math"/>
                            <w:b/>
                            <w:i/>
                            <w:sz w:val="32"/>
                          </w:rPr>
                        </m:ctrlPr>
                      </m:sSupPr>
                      <m:e>
                        <m:box>
                          <m:boxPr>
                            <m:ctrlPr>
                              <w:rPr>
                                <w:rFonts w:ascii="Cambria Math" w:hAnsi="Cambria Math"/>
                                <w:b/>
                                <w:i/>
                                <w:sz w:val="32"/>
                              </w:rPr>
                            </m:ctrlPr>
                          </m:boxPr>
                          <m:e>
                            <m:argPr>
                              <m:argSz m:val="-1"/>
                            </m:argPr>
                            <m:r>
                              <m:rPr>
                                <m:sty m:val="bi"/>
                              </m:rPr>
                              <w:rPr>
                                <w:rFonts w:ascii="Cambria Math" w:hAnsi="Cambria Math"/>
                                <w:sz w:val="32"/>
                              </w:rPr>
                              <m:t>x</m:t>
                            </m:r>
                          </m:e>
                        </m:box>
                      </m:e>
                      <m:sup>
                        <m:r>
                          <m:rPr>
                            <m:sty m:val="bi"/>
                          </m:rPr>
                          <w:rPr>
                            <w:rFonts w:ascii="Cambria Math" w:hAnsi="Cambria Math"/>
                            <w:sz w:val="32"/>
                          </w:rPr>
                          <m:t>2</m:t>
                        </m:r>
                      </m:sup>
                    </m:sSup>
                  </m:sup>
                </m:sSup>
              </m:oMath>
            </m:oMathPara>
          </w:p>
          <w:p w:rsidR="00AD6416" w:rsidRDefault="00AD6416" w:rsidP="00F97CEE"/>
        </w:tc>
        <w:tc>
          <w:tcPr>
            <w:tcW w:w="815" w:type="dxa"/>
            <w:vAlign w:val="center"/>
          </w:tcPr>
          <w:p w:rsidR="00DC5F4E" w:rsidRDefault="00DC5F4E" w:rsidP="00F97CEE">
            <w:pPr>
              <w:pStyle w:val="Legenda"/>
              <w:jc w:val="right"/>
            </w:pPr>
            <w:bookmarkStart w:id="144" w:name="_Ref490523112"/>
            <w:bookmarkStart w:id="145" w:name="_Toc490820672"/>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3</w:t>
            </w:r>
            <w:r w:rsidR="004A04D5">
              <w:rPr>
                <w:noProof/>
              </w:rPr>
              <w:fldChar w:fldCharType="end"/>
            </w:r>
            <w:r>
              <w:t>)</w:t>
            </w:r>
            <w:bookmarkEnd w:id="144"/>
            <w:bookmarkEnd w:id="145"/>
          </w:p>
        </w:tc>
      </w:tr>
    </w:tbl>
    <w:p w:rsidR="004312FD" w:rsidRDefault="00F22FB4" w:rsidP="00873964">
      <w:r>
        <w:t xml:space="preserve">The formula from the equation </w:t>
      </w:r>
      <w:r>
        <w:fldChar w:fldCharType="begin"/>
      </w:r>
      <w:r>
        <w:instrText xml:space="preserve"> REF _Ref490523112 \h </w:instrText>
      </w:r>
      <w:r>
        <w:fldChar w:fldCharType="separate"/>
      </w:r>
      <w:r w:rsidR="00DB735F">
        <w:t>(</w:t>
      </w:r>
      <w:r w:rsidR="00DB735F">
        <w:rPr>
          <w:noProof/>
        </w:rPr>
        <w:t>4</w:t>
      </w:r>
      <w:r w:rsidR="00DB735F">
        <w:noBreakHyphen/>
      </w:r>
      <w:r w:rsidR="00DB735F">
        <w:rPr>
          <w:noProof/>
        </w:rPr>
        <w:t>3</w:t>
      </w:r>
      <w:r w:rsidR="00DB735F">
        <w:t>)</w:t>
      </w:r>
      <w:r>
        <w:fldChar w:fldCharType="end"/>
      </w:r>
      <w:r>
        <w:t xml:space="preserve"> </w:t>
      </w:r>
      <w:r w:rsidRPr="0031608B">
        <w:rPr>
          <w:noProof/>
        </w:rPr>
        <w:t>is applied</w:t>
      </w:r>
      <w:r>
        <w:t xml:space="preserve"> in our solution. We need to test if that </w:t>
      </w:r>
      <w:r w:rsidR="0031608B">
        <w:rPr>
          <w:noProof/>
        </w:rPr>
        <w:t>method</w:t>
      </w:r>
      <w:r>
        <w:t xml:space="preserve"> is implemented correctly and given valid results.</w:t>
      </w:r>
    </w:p>
    <w:p w:rsidR="00F22FB4" w:rsidRDefault="004312FD" w:rsidP="00873964">
      <w:r w:rsidRPr="0031608B">
        <w:rPr>
          <w:noProof/>
        </w:rPr>
        <w:t>In order to</w:t>
      </w:r>
      <w:r>
        <w:t xml:space="preserve"> do that </w:t>
      </w:r>
      <w:r w:rsidR="00222AE7">
        <w:t xml:space="preserve">we will calculate formula </w:t>
      </w:r>
      <w:r w:rsidR="00222AE7">
        <w:fldChar w:fldCharType="begin"/>
      </w:r>
      <w:r w:rsidR="00222AE7">
        <w:instrText xml:space="preserve"> REF _Ref490523112 \h </w:instrText>
      </w:r>
      <w:r w:rsidR="00222AE7">
        <w:fldChar w:fldCharType="separate"/>
      </w:r>
      <w:r w:rsidR="00DB735F">
        <w:t>(</w:t>
      </w:r>
      <w:r w:rsidR="00DB735F">
        <w:rPr>
          <w:noProof/>
        </w:rPr>
        <w:t>4</w:t>
      </w:r>
      <w:r w:rsidR="00DB735F">
        <w:noBreakHyphen/>
      </w:r>
      <w:r w:rsidR="00DB735F">
        <w:rPr>
          <w:noProof/>
        </w:rPr>
        <w:t>3</w:t>
      </w:r>
      <w:r w:rsidR="00DB735F">
        <w:t>)</w:t>
      </w:r>
      <w:r w:rsidR="00222AE7">
        <w:fldChar w:fldCharType="end"/>
      </w:r>
      <w:r w:rsidR="00222AE7">
        <w:t xml:space="preserve"> in the Microsoft Excel</w:t>
      </w:r>
      <w:r w:rsidR="003C7AC1">
        <w:t xml:space="preserve"> 2016</w:t>
      </w:r>
      <w:r w:rsidR="009C0B53">
        <w:t xml:space="preserve"> and to strengthen our calculations</w:t>
      </w:r>
      <w:r w:rsidR="00651767">
        <w:t xml:space="preserve"> </w:t>
      </w:r>
      <w:r w:rsidR="00FB039D">
        <w:t>accuracy</w:t>
      </w:r>
      <w:r w:rsidR="009C0B53">
        <w:t xml:space="preserve"> as well in </w:t>
      </w:r>
      <w:r w:rsidR="00F073D3">
        <w:t>MATLAB</w:t>
      </w:r>
      <w:r w:rsidR="009C0B53">
        <w:t xml:space="preserve"> R2015a</w:t>
      </w:r>
      <w:r w:rsidR="00222AE7">
        <w:t xml:space="preserve"> for</w:t>
      </w:r>
      <w:r w:rsidR="00EA1C4E">
        <w:t xml:space="preserve"> a</w:t>
      </w:r>
      <w:r w:rsidR="00222AE7">
        <w:t xml:space="preserve"> selected values and make the test which will validate </w:t>
      </w:r>
      <w:r w:rsidR="00E32FE2">
        <w:t xml:space="preserve">if </w:t>
      </w:r>
      <w:r w:rsidR="00222AE7">
        <w:t>applied</w:t>
      </w:r>
      <w:r w:rsidR="00E32FE2">
        <w:t xml:space="preserve"> by us solution returns the same results as the ones calculated by us</w:t>
      </w:r>
      <w:r w:rsidR="00222AE7">
        <w:t>.</w:t>
      </w:r>
    </w:p>
    <w:p w:rsidR="009D1380" w:rsidRDefault="009D1380" w:rsidP="00873964">
      <w:r>
        <w:t>Code snippet for PDF calculation in</w:t>
      </w:r>
      <w:r w:rsidR="00EC7883">
        <w:t xml:space="preserve"> that we performed in</w:t>
      </w:r>
      <w:r>
        <w:t xml:space="preserve"> MATLAB</w:t>
      </w:r>
    </w:p>
    <w:p w:rsidR="009D1380" w:rsidRDefault="009D1380" w:rsidP="009D1380">
      <w:pPr>
        <w:autoSpaceDE w:val="0"/>
        <w:autoSpaceDN w:val="0"/>
        <w:adjustRightInd w:val="0"/>
        <w:spacing w:before="0" w:line="240" w:lineRule="auto"/>
        <w:jc w:val="left"/>
        <w:rPr>
          <w:rFonts w:ascii="Courier New" w:eastAsiaTheme="minorHAnsi" w:hAnsi="Courier New" w:cs="Courier New"/>
          <w:color w:val="000000"/>
          <w:sz w:val="20"/>
          <w:szCs w:val="20"/>
          <w:lang w:val="en-US"/>
        </w:rPr>
      </w:pPr>
    </w:p>
    <w:p w:rsidR="009D1380" w:rsidRDefault="009D1380" w:rsidP="009D1380">
      <w:pPr>
        <w:autoSpaceDE w:val="0"/>
        <w:autoSpaceDN w:val="0"/>
        <w:adjustRightInd w:val="0"/>
        <w:spacing w:before="0" w:line="240" w:lineRule="auto"/>
        <w:jc w:val="left"/>
        <w:rPr>
          <w:rFonts w:ascii="Courier New" w:eastAsiaTheme="minorHAnsi" w:hAnsi="Courier New" w:cs="Courier New"/>
          <w:color w:val="000000"/>
          <w:sz w:val="20"/>
          <w:szCs w:val="20"/>
          <w:lang w:val="en-US"/>
        </w:rPr>
      </w:pPr>
    </w:p>
    <w:p w:rsidR="006A145E" w:rsidRPr="006A145E" w:rsidRDefault="006A145E" w:rsidP="006A145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rFonts w:ascii="Courier New" w:eastAsiaTheme="minorHAnsi" w:hAnsi="Courier New" w:cs="Courier New"/>
          <w:lang w:val="en-US"/>
        </w:rPr>
      </w:pPr>
      <w:r w:rsidRPr="006A145E">
        <w:rPr>
          <w:rFonts w:ascii="Courier New" w:eastAsiaTheme="minorHAnsi" w:hAnsi="Courier New" w:cs="Courier New"/>
          <w:color w:val="000000"/>
          <w:sz w:val="20"/>
          <w:szCs w:val="20"/>
          <w:lang w:val="en-US"/>
        </w:rPr>
        <w:t xml:space="preserve">fun = @(x) (1/sqrt(2*pi) ).* ( exp((-0.5*(x).^2)) ); </w:t>
      </w:r>
    </w:p>
    <w:p w:rsidR="006A145E" w:rsidRPr="006A145E" w:rsidRDefault="006A145E" w:rsidP="006A145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rFonts w:ascii="Courier New" w:eastAsiaTheme="minorHAnsi" w:hAnsi="Courier New" w:cs="Courier New"/>
          <w:lang w:val="en-US"/>
        </w:rPr>
      </w:pPr>
      <w:r w:rsidRPr="006A145E">
        <w:rPr>
          <w:rFonts w:ascii="Courier New" w:eastAsiaTheme="minorHAnsi" w:hAnsi="Courier New" w:cs="Courier New"/>
          <w:color w:val="000000"/>
          <w:sz w:val="20"/>
          <w:szCs w:val="20"/>
          <w:lang w:val="en-US"/>
        </w:rPr>
        <w:t xml:space="preserve"> </w:t>
      </w:r>
    </w:p>
    <w:p w:rsidR="006A145E" w:rsidRPr="006A145E" w:rsidRDefault="006A145E" w:rsidP="006A145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rFonts w:ascii="Courier New" w:eastAsiaTheme="minorHAnsi" w:hAnsi="Courier New" w:cs="Courier New"/>
          <w:lang w:val="en-US"/>
        </w:rPr>
      </w:pPr>
      <w:r w:rsidRPr="006A145E">
        <w:rPr>
          <w:rFonts w:ascii="Courier New" w:eastAsiaTheme="minorHAnsi" w:hAnsi="Courier New" w:cs="Courier New"/>
          <w:color w:val="000000"/>
          <w:sz w:val="20"/>
          <w:szCs w:val="20"/>
          <w:lang w:val="en-US"/>
        </w:rPr>
        <w:t>probalityDensity = zeros(size(testVector));</w:t>
      </w:r>
    </w:p>
    <w:p w:rsidR="006A145E" w:rsidRPr="006A145E" w:rsidRDefault="006A145E" w:rsidP="006A145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rFonts w:ascii="Courier New" w:eastAsiaTheme="minorHAnsi" w:hAnsi="Courier New" w:cs="Courier New"/>
          <w:lang w:val="en-US"/>
        </w:rPr>
      </w:pPr>
      <w:r w:rsidRPr="006A145E">
        <w:rPr>
          <w:rFonts w:ascii="Courier New" w:eastAsiaTheme="minorHAnsi" w:hAnsi="Courier New" w:cs="Courier New"/>
          <w:color w:val="000000"/>
          <w:sz w:val="20"/>
          <w:szCs w:val="20"/>
          <w:lang w:val="en-US"/>
        </w:rPr>
        <w:t xml:space="preserve"> </w:t>
      </w:r>
    </w:p>
    <w:p w:rsidR="006A145E" w:rsidRPr="006A145E" w:rsidRDefault="00756973" w:rsidP="006A145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rFonts w:ascii="Courier New" w:eastAsiaTheme="minorHAnsi" w:hAnsi="Courier New" w:cs="Courier New"/>
          <w:lang w:val="en-US"/>
        </w:rPr>
      </w:pPr>
      <w:r>
        <w:rPr>
          <w:rFonts w:ascii="Courier New" w:eastAsiaTheme="minorHAnsi" w:hAnsi="Courier New" w:cs="Courier New"/>
          <w:color w:val="228B22"/>
          <w:sz w:val="20"/>
          <w:szCs w:val="20"/>
          <w:lang w:val="en-US"/>
        </w:rPr>
        <w:t>%Calculates Gaussian P</w:t>
      </w:r>
      <w:r w:rsidR="006A145E" w:rsidRPr="006A145E">
        <w:rPr>
          <w:rFonts w:ascii="Courier New" w:eastAsiaTheme="minorHAnsi" w:hAnsi="Courier New" w:cs="Courier New"/>
          <w:color w:val="228B22"/>
          <w:sz w:val="20"/>
          <w:szCs w:val="20"/>
          <w:lang w:val="en-US"/>
        </w:rPr>
        <w:t>robability density function</w:t>
      </w:r>
    </w:p>
    <w:p w:rsidR="006A145E" w:rsidRPr="006A145E" w:rsidRDefault="006A145E" w:rsidP="006A145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rFonts w:ascii="Courier New" w:eastAsiaTheme="minorHAnsi" w:hAnsi="Courier New" w:cs="Courier New"/>
          <w:lang w:val="en-US"/>
        </w:rPr>
      </w:pPr>
      <w:r w:rsidRPr="006A145E">
        <w:rPr>
          <w:rFonts w:ascii="Courier New" w:eastAsiaTheme="minorHAnsi" w:hAnsi="Courier New" w:cs="Courier New"/>
          <w:color w:val="0000FF"/>
          <w:sz w:val="20"/>
          <w:szCs w:val="20"/>
          <w:lang w:val="en-US"/>
        </w:rPr>
        <w:t>for</w:t>
      </w:r>
      <w:r w:rsidRPr="006A145E">
        <w:rPr>
          <w:rFonts w:ascii="Courier New" w:eastAsiaTheme="minorHAnsi" w:hAnsi="Courier New" w:cs="Courier New"/>
          <w:color w:val="000000"/>
          <w:sz w:val="20"/>
          <w:szCs w:val="20"/>
          <w:lang w:val="en-US"/>
        </w:rPr>
        <w:t xml:space="preserve"> i=1:length(testVector)</w:t>
      </w:r>
    </w:p>
    <w:p w:rsidR="006A145E" w:rsidRPr="006A145E" w:rsidRDefault="006A145E" w:rsidP="006A145E">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rFonts w:ascii="Courier New" w:eastAsiaTheme="minorHAnsi" w:hAnsi="Courier New" w:cs="Courier New"/>
          <w:lang w:val="en-US"/>
        </w:rPr>
      </w:pPr>
      <w:r w:rsidRPr="006A145E">
        <w:rPr>
          <w:rFonts w:ascii="Courier New" w:eastAsiaTheme="minorHAnsi" w:hAnsi="Courier New" w:cs="Courier New"/>
          <w:color w:val="000000"/>
          <w:sz w:val="20"/>
          <w:szCs w:val="20"/>
          <w:lang w:val="en-US"/>
        </w:rPr>
        <w:t xml:space="preserve">    probalityDensity(i) = fun(testVector{i})</w:t>
      </w:r>
    </w:p>
    <w:p w:rsidR="009D1380" w:rsidRPr="00480AAB" w:rsidRDefault="006A145E" w:rsidP="00480AAB">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jc w:val="left"/>
        <w:rPr>
          <w:rFonts w:ascii="Courier New" w:eastAsiaTheme="minorHAnsi" w:hAnsi="Courier New" w:cs="Courier New"/>
          <w:lang w:val="en-US"/>
        </w:rPr>
      </w:pPr>
      <w:r w:rsidRPr="00C832A4">
        <w:rPr>
          <w:rFonts w:ascii="Courier New" w:eastAsiaTheme="minorHAnsi" w:hAnsi="Courier New" w:cs="Courier New"/>
          <w:color w:val="0000FF"/>
          <w:sz w:val="20"/>
          <w:szCs w:val="20"/>
          <w:lang w:val="en-US"/>
        </w:rPr>
        <w:t>end</w:t>
      </w:r>
    </w:p>
    <w:p w:rsidR="009D1380" w:rsidRDefault="009D1380" w:rsidP="00873964"/>
    <w:p w:rsidR="00E55F7C" w:rsidRDefault="00E55F7C" w:rsidP="00E55F7C">
      <w:pPr>
        <w:pStyle w:val="Legenda"/>
      </w:pPr>
      <w:bookmarkStart w:id="146" w:name="_Toc490820644"/>
      <w:r>
        <w:t xml:space="preserve">Table </w:t>
      </w:r>
      <w:r w:rsidR="004A04D5">
        <w:fldChar w:fldCharType="begin"/>
      </w:r>
      <w:r w:rsidR="004A04D5">
        <w:instrText xml:space="preserve"> SEQ Table \* ARABIC </w:instrText>
      </w:r>
      <w:r w:rsidR="004A04D5">
        <w:fldChar w:fldCharType="separate"/>
      </w:r>
      <w:r w:rsidR="00DB735F">
        <w:rPr>
          <w:noProof/>
        </w:rPr>
        <w:t>4</w:t>
      </w:r>
      <w:r w:rsidR="004A04D5">
        <w:rPr>
          <w:noProof/>
        </w:rPr>
        <w:fldChar w:fldCharType="end"/>
      </w:r>
      <w:r>
        <w:t xml:space="preserve"> </w:t>
      </w:r>
      <w:r w:rsidR="008B0549">
        <w:t>Unit tes</w:t>
      </w:r>
      <w:r w:rsidR="00267A1B">
        <w:t>t of P</w:t>
      </w:r>
      <w:r w:rsidR="008B0549">
        <w:t>robability density function</w:t>
      </w:r>
      <w:r w:rsidR="00822F0E">
        <w:t xml:space="preserve">. Comparing </w:t>
      </w:r>
      <w:r w:rsidR="00F54AF3" w:rsidRPr="0031608B">
        <w:rPr>
          <w:noProof/>
        </w:rPr>
        <w:t>val</w:t>
      </w:r>
      <w:r w:rsidR="0031608B">
        <w:rPr>
          <w:noProof/>
        </w:rPr>
        <w:t>u</w:t>
      </w:r>
      <w:r w:rsidR="00F54AF3" w:rsidRPr="0031608B">
        <w:rPr>
          <w:noProof/>
        </w:rPr>
        <w:t>es</w:t>
      </w:r>
      <w:r w:rsidR="00F54AF3">
        <w:t xml:space="preserve"> calculated by our own using </w:t>
      </w:r>
      <w:r w:rsidR="00554E89">
        <w:t>MATLAB</w:t>
      </w:r>
      <w:r w:rsidR="004153CF">
        <w:t xml:space="preserve"> R2015a</w:t>
      </w:r>
      <w:r w:rsidR="00F54AF3">
        <w:t xml:space="preserve"> and Excel 2016 with our software output</w:t>
      </w:r>
      <w:bookmarkEnd w:id="146"/>
    </w:p>
    <w:tbl>
      <w:tblPr>
        <w:tblStyle w:val="Tabela-Siatka"/>
        <w:tblW w:w="0" w:type="auto"/>
        <w:tblLook w:val="04A0" w:firstRow="1" w:lastRow="0" w:firstColumn="1" w:lastColumn="0" w:noHBand="0" w:noVBand="1"/>
      </w:tblPr>
      <w:tblGrid>
        <w:gridCol w:w="3369"/>
        <w:gridCol w:w="5275"/>
      </w:tblGrid>
      <w:tr w:rsidR="00E55F7C" w:rsidTr="00735235">
        <w:tc>
          <w:tcPr>
            <w:tcW w:w="8644" w:type="dxa"/>
            <w:gridSpan w:val="2"/>
          </w:tcPr>
          <w:p w:rsidR="00E55F7C" w:rsidRDefault="00196F2B" w:rsidP="00735235">
            <w:r w:rsidRPr="004844D2">
              <w:rPr>
                <w:rFonts w:ascii="Times New Roman" w:hAnsi="Times New Roman"/>
                <w:b/>
                <w:noProof/>
                <w:sz w:val="28"/>
                <w:szCs w:val="28"/>
                <w:lang w:val="en-US"/>
              </w:rPr>
              <w:t>P</w:t>
            </w:r>
            <w:r w:rsidR="00CA1CDD" w:rsidRPr="004844D2">
              <w:rPr>
                <w:rFonts w:ascii="Times New Roman" w:hAnsi="Times New Roman"/>
                <w:b/>
                <w:noProof/>
                <w:sz w:val="28"/>
                <w:szCs w:val="28"/>
                <w:lang w:val="en-US"/>
              </w:rPr>
              <w:t>robability</w:t>
            </w:r>
            <w:r w:rsidRPr="004844D2">
              <w:rPr>
                <w:rFonts w:ascii="Times New Roman" w:hAnsi="Times New Roman"/>
                <w:b/>
                <w:noProof/>
                <w:sz w:val="28"/>
                <w:szCs w:val="28"/>
                <w:lang w:val="en-US"/>
              </w:rPr>
              <w:t xml:space="preserve"> density function Unit test</w:t>
            </w:r>
          </w:p>
        </w:tc>
      </w:tr>
      <w:tr w:rsidR="00E55F7C" w:rsidTr="009D1BF0">
        <w:tc>
          <w:tcPr>
            <w:tcW w:w="3369" w:type="dxa"/>
          </w:tcPr>
          <w:p w:rsidR="00E55F7C" w:rsidRPr="00184A0C" w:rsidRDefault="005508DB" w:rsidP="00735235">
            <w:pPr>
              <w:rPr>
                <w:b/>
              </w:rPr>
            </w:pPr>
            <w:r w:rsidRPr="00184A0C">
              <w:rPr>
                <w:b/>
              </w:rPr>
              <w:t>Values type</w:t>
            </w:r>
          </w:p>
        </w:tc>
        <w:tc>
          <w:tcPr>
            <w:tcW w:w="5275" w:type="dxa"/>
          </w:tcPr>
          <w:p w:rsidR="00E55F7C" w:rsidRPr="00184A0C" w:rsidRDefault="00D70D83" w:rsidP="00735235">
            <w:pPr>
              <w:rPr>
                <w:b/>
              </w:rPr>
            </w:pPr>
            <w:r w:rsidRPr="00184A0C">
              <w:rPr>
                <w:b/>
              </w:rPr>
              <w:t>V</w:t>
            </w:r>
            <w:r w:rsidR="00D16439" w:rsidRPr="00184A0C">
              <w:rPr>
                <w:b/>
              </w:rPr>
              <w:t>alues</w:t>
            </w:r>
          </w:p>
        </w:tc>
      </w:tr>
      <w:tr w:rsidR="00E55F7C" w:rsidTr="009D1BF0">
        <w:tc>
          <w:tcPr>
            <w:tcW w:w="3369" w:type="dxa"/>
          </w:tcPr>
          <w:p w:rsidR="00E55F7C" w:rsidRDefault="00D70D83" w:rsidP="00735235">
            <w:r>
              <w:rPr>
                <w:rStyle w:val="st"/>
              </w:rPr>
              <w:t>Values to test</w:t>
            </w:r>
          </w:p>
        </w:tc>
        <w:tc>
          <w:tcPr>
            <w:tcW w:w="5275" w:type="dxa"/>
          </w:tcPr>
          <w:p w:rsidR="00955639" w:rsidRPr="00955639" w:rsidRDefault="00955639" w:rsidP="009556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955639">
              <w:rPr>
                <w:rFonts w:ascii="Courier New" w:hAnsi="Courier New" w:cs="Courier New"/>
                <w:color w:val="0000FF"/>
                <w:sz w:val="20"/>
                <w:szCs w:val="20"/>
                <w:lang w:val="pl-PL" w:eastAsia="pl-PL"/>
              </w:rPr>
              <w:t>10.2</w:t>
            </w:r>
            <w:r>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1.12</w:t>
            </w:r>
            <w:r>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2.32</w:t>
            </w:r>
            <w:r>
              <w:rPr>
                <w:rFonts w:ascii="Courier New" w:hAnsi="Courier New" w:cs="Courier New"/>
                <w:color w:val="000000"/>
                <w:sz w:val="20"/>
                <w:szCs w:val="20"/>
                <w:lang w:val="pl-PL" w:eastAsia="pl-PL"/>
              </w:rPr>
              <w:t xml:space="preserve">, </w:t>
            </w:r>
            <w:r w:rsidRPr="00955639">
              <w:rPr>
                <w:rFonts w:ascii="Courier New" w:hAnsi="Courier New" w:cs="Courier New"/>
                <w:color w:val="0000FF"/>
                <w:sz w:val="20"/>
                <w:szCs w:val="20"/>
                <w:lang w:val="pl-PL" w:eastAsia="pl-PL"/>
              </w:rPr>
              <w:t>2.1</w:t>
            </w:r>
            <w:r>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0.23</w:t>
            </w:r>
            <w:r>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0.31</w:t>
            </w:r>
            <w:r>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0.12</w:t>
            </w:r>
            <w:r>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0.93</w:t>
            </w:r>
            <w:r>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0.45</w:t>
            </w:r>
            <w:r w:rsidRPr="00955639">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17.22</w:t>
            </w:r>
            <w:r>
              <w:rPr>
                <w:rFonts w:ascii="Courier New" w:hAnsi="Courier New" w:cs="Courier New"/>
                <w:color w:val="000000"/>
                <w:sz w:val="20"/>
                <w:szCs w:val="20"/>
                <w:lang w:val="pl-PL" w:eastAsia="pl-PL"/>
              </w:rPr>
              <w:t>,</w:t>
            </w:r>
            <w:r w:rsidRPr="00955639">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11.09</w:t>
            </w:r>
            <w:r>
              <w:rPr>
                <w:rFonts w:ascii="Courier New" w:hAnsi="Courier New" w:cs="Courier New"/>
                <w:color w:val="000000"/>
                <w:sz w:val="20"/>
                <w:szCs w:val="20"/>
                <w:lang w:val="pl-PL" w:eastAsia="pl-PL"/>
              </w:rPr>
              <w:t>,</w:t>
            </w:r>
            <w:r w:rsidRPr="00955639">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0.23</w:t>
            </w:r>
            <w:r>
              <w:rPr>
                <w:rFonts w:ascii="Courier New" w:hAnsi="Courier New" w:cs="Courier New"/>
                <w:color w:val="000000"/>
                <w:sz w:val="20"/>
                <w:szCs w:val="20"/>
                <w:lang w:val="pl-PL" w:eastAsia="pl-PL"/>
              </w:rPr>
              <w:t>,</w:t>
            </w:r>
            <w:r w:rsidRPr="00955639">
              <w:rPr>
                <w:rFonts w:ascii="Courier New" w:hAnsi="Courier New" w:cs="Courier New"/>
                <w:color w:val="000000"/>
                <w:sz w:val="20"/>
                <w:szCs w:val="20"/>
                <w:lang w:val="pl-PL" w:eastAsia="pl-PL"/>
              </w:rPr>
              <w:t>-</w:t>
            </w:r>
            <w:r w:rsidRPr="00955639">
              <w:rPr>
                <w:rFonts w:ascii="Courier New" w:hAnsi="Courier New" w:cs="Courier New"/>
                <w:color w:val="0000FF"/>
                <w:sz w:val="20"/>
                <w:szCs w:val="20"/>
                <w:lang w:val="pl-PL" w:eastAsia="pl-PL"/>
              </w:rPr>
              <w:t>0.43</w:t>
            </w:r>
          </w:p>
          <w:p w:rsidR="00E55F7C" w:rsidRDefault="00E55F7C" w:rsidP="00735235"/>
        </w:tc>
      </w:tr>
      <w:tr w:rsidR="00E55F7C" w:rsidTr="009D1BF0">
        <w:tc>
          <w:tcPr>
            <w:tcW w:w="3369" w:type="dxa"/>
          </w:tcPr>
          <w:p w:rsidR="00E55F7C" w:rsidRDefault="00D70D83" w:rsidP="00735235">
            <w:r w:rsidRPr="00D70D83">
              <w:rPr>
                <w:rStyle w:val="st"/>
              </w:rPr>
              <w:t>Expected</w:t>
            </w:r>
            <w:r>
              <w:rPr>
                <w:rStyle w:val="st"/>
              </w:rPr>
              <w:t xml:space="preserve"> </w:t>
            </w:r>
            <w:r w:rsidRPr="00D70D83">
              <w:rPr>
                <w:rStyle w:val="st"/>
              </w:rPr>
              <w:t>Probability</w:t>
            </w:r>
            <w:r>
              <w:rPr>
                <w:rStyle w:val="st"/>
              </w:rPr>
              <w:t xml:space="preserve"> </w:t>
            </w:r>
            <w:r w:rsidRPr="00D70D83">
              <w:rPr>
                <w:rStyle w:val="st"/>
              </w:rPr>
              <w:t>Density</w:t>
            </w:r>
            <w:r>
              <w:rPr>
                <w:rStyle w:val="st"/>
              </w:rPr>
              <w:t xml:space="preserve"> </w:t>
            </w:r>
            <w:r w:rsidRPr="00D70D83">
              <w:rPr>
                <w:rStyle w:val="st"/>
              </w:rPr>
              <w:t>Values</w:t>
            </w:r>
            <w:r w:rsidR="00C76C66">
              <w:rPr>
                <w:rStyle w:val="st"/>
              </w:rPr>
              <w:t xml:space="preserve"> calcula</w:t>
            </w:r>
            <w:r w:rsidR="007A2174">
              <w:rPr>
                <w:rStyle w:val="st"/>
              </w:rPr>
              <w:t>ted in</w:t>
            </w:r>
            <w:r>
              <w:rPr>
                <w:rStyle w:val="st"/>
              </w:rPr>
              <w:t xml:space="preserve"> </w:t>
            </w:r>
            <w:r w:rsidRPr="00D70D83">
              <w:rPr>
                <w:rStyle w:val="st"/>
              </w:rPr>
              <w:t>Excel</w:t>
            </w:r>
            <w:r w:rsidR="007D6675">
              <w:rPr>
                <w:rStyle w:val="st"/>
              </w:rPr>
              <w:t xml:space="preserve"> 2016</w:t>
            </w:r>
          </w:p>
        </w:tc>
        <w:tc>
          <w:tcPr>
            <w:tcW w:w="5275" w:type="dxa"/>
          </w:tcPr>
          <w:p w:rsidR="009D1BF0" w:rsidRDefault="00F6653B" w:rsidP="00F66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F6653B">
              <w:rPr>
                <w:rFonts w:ascii="Courier New" w:hAnsi="Courier New" w:cs="Courier New"/>
                <w:color w:val="0000FF"/>
                <w:sz w:val="20"/>
                <w:szCs w:val="20"/>
                <w:lang w:val="pl-PL" w:eastAsia="pl-PL"/>
              </w:rPr>
              <w:t>1.02073E-23</w:t>
            </w:r>
            <w:r>
              <w:rPr>
                <w:rFonts w:ascii="Courier New" w:hAnsi="Courier New" w:cs="Courier New"/>
                <w:color w:val="000000"/>
                <w:sz w:val="20"/>
                <w:szCs w:val="20"/>
                <w:lang w:val="pl-PL" w:eastAsia="pl-PL"/>
              </w:rPr>
              <w:t>,</w:t>
            </w:r>
            <w:r w:rsidRPr="00F6653B">
              <w:rPr>
                <w:rFonts w:ascii="Courier New" w:hAnsi="Courier New" w:cs="Courier New"/>
                <w:color w:val="0000FF"/>
                <w:sz w:val="20"/>
                <w:szCs w:val="20"/>
                <w:lang w:val="pl-PL" w:eastAsia="pl-PL"/>
              </w:rPr>
              <w:t>0.213069147</w:t>
            </w:r>
            <w:r>
              <w:rPr>
                <w:rFonts w:ascii="Courier New" w:hAnsi="Courier New" w:cs="Courier New"/>
                <w:color w:val="000000"/>
                <w:sz w:val="20"/>
                <w:szCs w:val="20"/>
                <w:lang w:val="pl-PL" w:eastAsia="pl-PL"/>
              </w:rPr>
              <w:t>,</w:t>
            </w:r>
            <w:r w:rsidRPr="00F6653B">
              <w:rPr>
                <w:rFonts w:ascii="Courier New" w:hAnsi="Courier New" w:cs="Courier New"/>
                <w:color w:val="0000FF"/>
                <w:sz w:val="20"/>
                <w:szCs w:val="20"/>
                <w:lang w:val="pl-PL" w:eastAsia="pl-PL"/>
              </w:rPr>
              <w:t>0.0270481</w:t>
            </w:r>
            <w:r w:rsidRPr="00F6653B">
              <w:rPr>
                <w:rFonts w:ascii="Courier New" w:hAnsi="Courier New" w:cs="Courier New"/>
                <w:color w:val="000000"/>
                <w:sz w:val="20"/>
                <w:szCs w:val="20"/>
                <w:lang w:val="pl-PL" w:eastAsia="pl-PL"/>
              </w:rPr>
              <w:t>,</w:t>
            </w:r>
            <w:r w:rsidRPr="00F6653B">
              <w:rPr>
                <w:rFonts w:ascii="Courier New" w:hAnsi="Courier New" w:cs="Courier New"/>
                <w:color w:val="000000"/>
                <w:sz w:val="20"/>
                <w:szCs w:val="20"/>
                <w:lang w:val="pl-PL" w:eastAsia="pl-PL"/>
              </w:rPr>
              <w:br/>
            </w:r>
            <w:r w:rsidRPr="00F6653B">
              <w:rPr>
                <w:rFonts w:ascii="Courier New" w:hAnsi="Courier New" w:cs="Courier New"/>
                <w:color w:val="0000FF"/>
                <w:sz w:val="20"/>
                <w:szCs w:val="20"/>
                <w:lang w:val="pl-PL" w:eastAsia="pl-PL"/>
              </w:rPr>
              <w:t>0.043983596</w:t>
            </w:r>
            <w:r>
              <w:rPr>
                <w:rFonts w:ascii="Courier New" w:hAnsi="Courier New" w:cs="Courier New"/>
                <w:color w:val="000000"/>
                <w:sz w:val="20"/>
                <w:szCs w:val="20"/>
                <w:lang w:val="pl-PL" w:eastAsia="pl-PL"/>
              </w:rPr>
              <w:t>,</w:t>
            </w:r>
            <w:r w:rsidRPr="00F6653B">
              <w:rPr>
                <w:rFonts w:ascii="Courier New" w:hAnsi="Courier New" w:cs="Courier New"/>
                <w:color w:val="0000FF"/>
                <w:sz w:val="20"/>
                <w:szCs w:val="20"/>
                <w:lang w:val="pl-PL" w:eastAsia="pl-PL"/>
              </w:rPr>
              <w:t>0.388528585</w:t>
            </w:r>
            <w:r w:rsidR="009D1BF0">
              <w:rPr>
                <w:rFonts w:ascii="Courier New" w:hAnsi="Courier New" w:cs="Courier New"/>
                <w:color w:val="000000"/>
                <w:sz w:val="20"/>
                <w:szCs w:val="20"/>
                <w:lang w:val="pl-PL" w:eastAsia="pl-PL"/>
              </w:rPr>
              <w:t>,</w:t>
            </w:r>
            <w:r w:rsidRPr="00F6653B">
              <w:rPr>
                <w:rFonts w:ascii="Courier New" w:hAnsi="Courier New" w:cs="Courier New"/>
                <w:color w:val="0000FF"/>
                <w:sz w:val="20"/>
                <w:szCs w:val="20"/>
                <w:lang w:val="pl-PL" w:eastAsia="pl-PL"/>
              </w:rPr>
              <w:t>0.380226355</w:t>
            </w:r>
            <w:r>
              <w:rPr>
                <w:rFonts w:ascii="Courier New" w:hAnsi="Courier New" w:cs="Courier New"/>
                <w:color w:val="000000"/>
                <w:sz w:val="20"/>
                <w:szCs w:val="20"/>
                <w:lang w:val="pl-PL" w:eastAsia="pl-PL"/>
              </w:rPr>
              <w:t>,</w:t>
            </w:r>
          </w:p>
          <w:p w:rsidR="00F6653B" w:rsidRDefault="00F6653B" w:rsidP="00F66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F6653B">
              <w:rPr>
                <w:rFonts w:ascii="Courier New" w:hAnsi="Courier New" w:cs="Courier New"/>
                <w:color w:val="0000FF"/>
                <w:sz w:val="20"/>
                <w:szCs w:val="20"/>
                <w:lang w:val="pl-PL" w:eastAsia="pl-PL"/>
              </w:rPr>
              <w:t>0.396080212</w:t>
            </w:r>
            <w:r>
              <w:rPr>
                <w:rFonts w:ascii="Courier New" w:hAnsi="Courier New" w:cs="Courier New"/>
                <w:color w:val="000000"/>
                <w:sz w:val="20"/>
                <w:szCs w:val="20"/>
                <w:lang w:val="pl-PL" w:eastAsia="pl-PL"/>
              </w:rPr>
              <w:t>,</w:t>
            </w:r>
            <w:r w:rsidRPr="00F6653B">
              <w:rPr>
                <w:rFonts w:ascii="Courier New" w:hAnsi="Courier New" w:cs="Courier New"/>
                <w:color w:val="0000FF"/>
                <w:sz w:val="20"/>
                <w:szCs w:val="20"/>
                <w:lang w:val="pl-PL" w:eastAsia="pl-PL"/>
              </w:rPr>
              <w:t>0.258880547</w:t>
            </w:r>
            <w:r>
              <w:rPr>
                <w:rFonts w:ascii="Courier New" w:hAnsi="Courier New" w:cs="Courier New"/>
                <w:color w:val="000000"/>
                <w:sz w:val="20"/>
                <w:szCs w:val="20"/>
                <w:lang w:val="pl-PL" w:eastAsia="pl-PL"/>
              </w:rPr>
              <w:t>,</w:t>
            </w:r>
            <w:r w:rsidRPr="00F6653B">
              <w:rPr>
                <w:rFonts w:ascii="Courier New" w:hAnsi="Courier New" w:cs="Courier New"/>
                <w:color w:val="0000FF"/>
                <w:sz w:val="20"/>
                <w:szCs w:val="20"/>
                <w:lang w:val="pl-PL" w:eastAsia="pl-PL"/>
              </w:rPr>
              <w:t>0.360526962</w:t>
            </w:r>
            <w:r>
              <w:rPr>
                <w:rFonts w:ascii="Courier New" w:hAnsi="Courier New" w:cs="Courier New"/>
                <w:color w:val="000000"/>
                <w:sz w:val="20"/>
                <w:szCs w:val="20"/>
                <w:lang w:val="pl-PL" w:eastAsia="pl-PL"/>
              </w:rPr>
              <w:t>,</w:t>
            </w:r>
          </w:p>
          <w:p w:rsidR="00E55F7C" w:rsidRPr="009D1BF0" w:rsidRDefault="00F6653B" w:rsidP="009D1B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F6653B">
              <w:rPr>
                <w:rFonts w:ascii="Courier New" w:hAnsi="Courier New" w:cs="Courier New"/>
                <w:color w:val="0000FF"/>
                <w:sz w:val="20"/>
                <w:szCs w:val="20"/>
                <w:lang w:val="pl-PL" w:eastAsia="pl-PL"/>
              </w:rPr>
              <w:t>1.624E-65</w:t>
            </w:r>
            <w:r>
              <w:rPr>
                <w:rFonts w:ascii="Courier New" w:hAnsi="Courier New" w:cs="Courier New"/>
                <w:color w:val="000000"/>
                <w:sz w:val="20"/>
                <w:szCs w:val="20"/>
                <w:lang w:val="pl-PL" w:eastAsia="pl-PL"/>
              </w:rPr>
              <w:t>,</w:t>
            </w:r>
            <w:r w:rsidRPr="00F6653B">
              <w:rPr>
                <w:rFonts w:ascii="Courier New" w:hAnsi="Courier New" w:cs="Courier New"/>
                <w:color w:val="0000FF"/>
                <w:sz w:val="20"/>
                <w:szCs w:val="20"/>
                <w:lang w:val="pl-PL" w:eastAsia="pl-PL"/>
              </w:rPr>
              <w:t>7.84122E-28</w:t>
            </w:r>
            <w:r w:rsidR="009D1BF0">
              <w:rPr>
                <w:rFonts w:ascii="Courier New" w:hAnsi="Courier New" w:cs="Courier New"/>
                <w:color w:val="000000"/>
                <w:sz w:val="20"/>
                <w:szCs w:val="20"/>
                <w:lang w:val="pl-PL" w:eastAsia="pl-PL"/>
              </w:rPr>
              <w:t>,</w:t>
            </w:r>
            <w:r w:rsidRPr="00F6653B">
              <w:rPr>
                <w:rFonts w:ascii="Courier New" w:hAnsi="Courier New" w:cs="Courier New"/>
                <w:color w:val="0000FF"/>
                <w:sz w:val="20"/>
                <w:szCs w:val="20"/>
                <w:lang w:val="pl-PL" w:eastAsia="pl-PL"/>
              </w:rPr>
              <w:t>0.388528585</w:t>
            </w:r>
            <w:r>
              <w:rPr>
                <w:rFonts w:ascii="Courier New" w:hAnsi="Courier New" w:cs="Courier New"/>
                <w:color w:val="0000FF"/>
                <w:sz w:val="20"/>
                <w:szCs w:val="20"/>
                <w:lang w:val="pl-PL" w:eastAsia="pl-PL"/>
              </w:rPr>
              <w:t xml:space="preserve">, </w:t>
            </w:r>
            <w:r w:rsidRPr="00F6653B">
              <w:rPr>
                <w:rFonts w:ascii="Courier New" w:hAnsi="Courier New" w:cs="Courier New"/>
                <w:color w:val="0000FF"/>
                <w:sz w:val="20"/>
                <w:szCs w:val="20"/>
                <w:lang w:val="pl-PL" w:eastAsia="pl-PL"/>
              </w:rPr>
              <w:t>0.3637136</w:t>
            </w:r>
          </w:p>
        </w:tc>
      </w:tr>
      <w:tr w:rsidR="00E55F7C" w:rsidTr="009D1BF0">
        <w:tc>
          <w:tcPr>
            <w:tcW w:w="3369" w:type="dxa"/>
          </w:tcPr>
          <w:p w:rsidR="00E55F7C" w:rsidRDefault="0099062A" w:rsidP="00735235">
            <w:r w:rsidRPr="00D70D83">
              <w:rPr>
                <w:rStyle w:val="st"/>
              </w:rPr>
              <w:lastRenderedPageBreak/>
              <w:t>Expected</w:t>
            </w:r>
            <w:r>
              <w:rPr>
                <w:rStyle w:val="st"/>
              </w:rPr>
              <w:t xml:space="preserve"> </w:t>
            </w:r>
            <w:r w:rsidRPr="00D70D83">
              <w:rPr>
                <w:rStyle w:val="st"/>
              </w:rPr>
              <w:t>Probability</w:t>
            </w:r>
            <w:r>
              <w:rPr>
                <w:rStyle w:val="st"/>
              </w:rPr>
              <w:t xml:space="preserve"> </w:t>
            </w:r>
            <w:r w:rsidRPr="00D70D83">
              <w:rPr>
                <w:rStyle w:val="st"/>
              </w:rPr>
              <w:t>Density</w:t>
            </w:r>
            <w:r>
              <w:rPr>
                <w:rStyle w:val="st"/>
              </w:rPr>
              <w:t xml:space="preserve"> </w:t>
            </w:r>
            <w:r w:rsidRPr="00D70D83">
              <w:rPr>
                <w:rStyle w:val="st"/>
              </w:rPr>
              <w:t>Values</w:t>
            </w:r>
            <w:r>
              <w:rPr>
                <w:rStyle w:val="st"/>
              </w:rPr>
              <w:t xml:space="preserve"> calculated in </w:t>
            </w:r>
            <w:r w:rsidR="00F36E25">
              <w:rPr>
                <w:rStyle w:val="st"/>
              </w:rPr>
              <w:t>MATLAB</w:t>
            </w:r>
            <w:r>
              <w:rPr>
                <w:rStyle w:val="st"/>
              </w:rPr>
              <w:t xml:space="preserve"> R2015a</w:t>
            </w:r>
          </w:p>
        </w:tc>
        <w:tc>
          <w:tcPr>
            <w:tcW w:w="5275" w:type="dxa"/>
          </w:tcPr>
          <w:p w:rsidR="00E55F7C" w:rsidRPr="009D1BF0" w:rsidRDefault="00184A0C" w:rsidP="009D1B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184A0C">
              <w:rPr>
                <w:rFonts w:ascii="Courier New" w:hAnsi="Courier New" w:cs="Courier New"/>
                <w:color w:val="0000FF"/>
                <w:sz w:val="20"/>
                <w:szCs w:val="20"/>
                <w:lang w:val="pl-PL" w:eastAsia="pl-PL"/>
              </w:rPr>
              <w:t>1.02073055943061e-23</w:t>
            </w:r>
            <w:r w:rsidR="009D1BF0">
              <w:rPr>
                <w:rFonts w:ascii="Courier New" w:hAnsi="Courier New" w:cs="Courier New"/>
                <w:color w:val="000000"/>
                <w:sz w:val="20"/>
                <w:szCs w:val="20"/>
                <w:lang w:val="pl-PL" w:eastAsia="pl-PL"/>
              </w:rPr>
              <w:t>,</w:t>
            </w:r>
            <w:r w:rsidRPr="00184A0C">
              <w:rPr>
                <w:rFonts w:ascii="Courier New" w:hAnsi="Courier New" w:cs="Courier New"/>
                <w:color w:val="0000FF"/>
                <w:sz w:val="20"/>
                <w:szCs w:val="20"/>
                <w:lang w:val="pl-PL" w:eastAsia="pl-PL"/>
              </w:rPr>
              <w:t>0.213069146775718</w:t>
            </w:r>
            <w:r w:rsidRPr="00184A0C">
              <w:rPr>
                <w:rFonts w:ascii="Courier New" w:hAnsi="Courier New" w:cs="Courier New"/>
                <w:color w:val="000000"/>
                <w:sz w:val="20"/>
                <w:szCs w:val="20"/>
                <w:lang w:val="pl-PL" w:eastAsia="pl-PL"/>
              </w:rPr>
              <w:t>,</w:t>
            </w:r>
            <w:r w:rsidRPr="00184A0C">
              <w:rPr>
                <w:rFonts w:ascii="Courier New" w:hAnsi="Courier New" w:cs="Courier New"/>
                <w:color w:val="000000"/>
                <w:sz w:val="20"/>
                <w:szCs w:val="20"/>
                <w:lang w:val="pl-PL" w:eastAsia="pl-PL"/>
              </w:rPr>
              <w:br/>
            </w:r>
            <w:r w:rsidRPr="00184A0C">
              <w:rPr>
                <w:rFonts w:ascii="Courier New" w:hAnsi="Courier New" w:cs="Courier New"/>
                <w:color w:val="0000FF"/>
                <w:sz w:val="20"/>
                <w:szCs w:val="20"/>
                <w:lang w:val="pl-PL" w:eastAsia="pl-PL"/>
              </w:rPr>
              <w:t>0.02704809954688180.0439835959804272</w:t>
            </w:r>
            <w:r w:rsidRPr="00184A0C">
              <w:rPr>
                <w:rFonts w:ascii="Courier New" w:hAnsi="Courier New" w:cs="Courier New"/>
                <w:color w:val="000000"/>
                <w:sz w:val="20"/>
                <w:szCs w:val="20"/>
                <w:lang w:val="pl-PL" w:eastAsia="pl-PL"/>
              </w:rPr>
              <w:t>,</w:t>
            </w:r>
            <w:r w:rsidRPr="00184A0C">
              <w:rPr>
                <w:rFonts w:ascii="Courier New" w:hAnsi="Courier New" w:cs="Courier New"/>
                <w:color w:val="000000"/>
                <w:sz w:val="20"/>
                <w:szCs w:val="20"/>
                <w:lang w:val="pl-PL" w:eastAsia="pl-PL"/>
              </w:rPr>
              <w:br/>
            </w:r>
            <w:r w:rsidRPr="00184A0C">
              <w:rPr>
                <w:rFonts w:ascii="Courier New" w:hAnsi="Courier New" w:cs="Courier New"/>
                <w:color w:val="0000FF"/>
                <w:sz w:val="20"/>
                <w:szCs w:val="20"/>
                <w:lang w:val="pl-PL" w:eastAsia="pl-PL"/>
              </w:rPr>
              <w:t>0.388528585315836</w:t>
            </w:r>
            <w:r w:rsidR="009D1BF0">
              <w:rPr>
                <w:rFonts w:ascii="Courier New" w:hAnsi="Courier New" w:cs="Courier New"/>
                <w:color w:val="000000"/>
                <w:sz w:val="20"/>
                <w:szCs w:val="20"/>
                <w:lang w:val="pl-PL" w:eastAsia="pl-PL"/>
              </w:rPr>
              <w:t>,</w:t>
            </w:r>
            <w:r w:rsidRPr="00184A0C">
              <w:rPr>
                <w:rFonts w:ascii="Courier New" w:hAnsi="Courier New" w:cs="Courier New"/>
                <w:color w:val="0000FF"/>
                <w:sz w:val="20"/>
                <w:szCs w:val="20"/>
                <w:lang w:val="pl-PL" w:eastAsia="pl-PL"/>
              </w:rPr>
              <w:t>0.380226354751325</w:t>
            </w:r>
            <w:r w:rsidRPr="00184A0C">
              <w:rPr>
                <w:rFonts w:ascii="Courier New" w:hAnsi="Courier New" w:cs="Courier New"/>
                <w:color w:val="000000"/>
                <w:sz w:val="20"/>
                <w:szCs w:val="20"/>
                <w:lang w:val="pl-PL" w:eastAsia="pl-PL"/>
              </w:rPr>
              <w:t>,</w:t>
            </w:r>
            <w:r w:rsidRPr="00184A0C">
              <w:rPr>
                <w:rFonts w:ascii="Courier New" w:hAnsi="Courier New" w:cs="Courier New"/>
                <w:color w:val="000000"/>
                <w:sz w:val="20"/>
                <w:szCs w:val="20"/>
                <w:lang w:val="pl-PL" w:eastAsia="pl-PL"/>
              </w:rPr>
              <w:br/>
            </w:r>
            <w:r w:rsidRPr="00184A0C">
              <w:rPr>
                <w:rFonts w:ascii="Courier New" w:hAnsi="Courier New" w:cs="Courier New"/>
                <w:color w:val="0000FF"/>
                <w:sz w:val="20"/>
                <w:szCs w:val="20"/>
                <w:lang w:val="pl-PL" w:eastAsia="pl-PL"/>
              </w:rPr>
              <w:t>0.396080211793656</w:t>
            </w:r>
            <w:r w:rsidR="009D1BF0">
              <w:rPr>
                <w:rFonts w:ascii="Courier New" w:hAnsi="Courier New" w:cs="Courier New"/>
                <w:color w:val="000000"/>
                <w:sz w:val="20"/>
                <w:szCs w:val="20"/>
                <w:lang w:val="pl-PL" w:eastAsia="pl-PL"/>
              </w:rPr>
              <w:t>,</w:t>
            </w:r>
            <w:r w:rsidRPr="00184A0C">
              <w:rPr>
                <w:rFonts w:ascii="Courier New" w:hAnsi="Courier New" w:cs="Courier New"/>
                <w:color w:val="0000FF"/>
                <w:sz w:val="20"/>
                <w:szCs w:val="20"/>
                <w:lang w:val="pl-PL" w:eastAsia="pl-PL"/>
              </w:rPr>
              <w:t>0.258880546731149</w:t>
            </w:r>
            <w:r w:rsidRPr="00184A0C">
              <w:rPr>
                <w:rFonts w:ascii="Courier New" w:hAnsi="Courier New" w:cs="Courier New"/>
                <w:color w:val="000000"/>
                <w:sz w:val="20"/>
                <w:szCs w:val="20"/>
                <w:lang w:val="pl-PL" w:eastAsia="pl-PL"/>
              </w:rPr>
              <w:t>,</w:t>
            </w:r>
            <w:r w:rsidRPr="00184A0C">
              <w:rPr>
                <w:rFonts w:ascii="Courier New" w:hAnsi="Courier New" w:cs="Courier New"/>
                <w:color w:val="000000"/>
                <w:sz w:val="20"/>
                <w:szCs w:val="20"/>
                <w:lang w:val="pl-PL" w:eastAsia="pl-PL"/>
              </w:rPr>
              <w:br/>
            </w:r>
            <w:r w:rsidRPr="00184A0C">
              <w:rPr>
                <w:rFonts w:ascii="Courier New" w:hAnsi="Courier New" w:cs="Courier New"/>
                <w:color w:val="0000FF"/>
                <w:sz w:val="20"/>
                <w:szCs w:val="20"/>
                <w:lang w:val="pl-PL" w:eastAsia="pl-PL"/>
              </w:rPr>
              <w:t>0.360526962461648</w:t>
            </w:r>
            <w:r w:rsidR="009D1BF0">
              <w:rPr>
                <w:rFonts w:ascii="Courier New" w:hAnsi="Courier New" w:cs="Courier New"/>
                <w:color w:val="000000"/>
                <w:sz w:val="20"/>
                <w:szCs w:val="20"/>
                <w:lang w:val="pl-PL" w:eastAsia="pl-PL"/>
              </w:rPr>
              <w:t>,</w:t>
            </w:r>
            <w:r w:rsidRPr="00184A0C">
              <w:rPr>
                <w:rFonts w:ascii="Courier New" w:hAnsi="Courier New" w:cs="Courier New"/>
                <w:color w:val="0000FF"/>
                <w:sz w:val="20"/>
                <w:szCs w:val="20"/>
                <w:lang w:val="pl-PL" w:eastAsia="pl-PL"/>
              </w:rPr>
              <w:t>1.62400043794223e-65</w:t>
            </w:r>
            <w:r w:rsidRPr="00184A0C">
              <w:rPr>
                <w:rFonts w:ascii="Courier New" w:hAnsi="Courier New" w:cs="Courier New"/>
                <w:color w:val="000000"/>
                <w:sz w:val="20"/>
                <w:szCs w:val="20"/>
                <w:lang w:val="pl-PL" w:eastAsia="pl-PL"/>
              </w:rPr>
              <w:t>,</w:t>
            </w:r>
            <w:r w:rsidRPr="00184A0C">
              <w:rPr>
                <w:rFonts w:ascii="Courier New" w:hAnsi="Courier New" w:cs="Courier New"/>
                <w:color w:val="000000"/>
                <w:sz w:val="20"/>
                <w:szCs w:val="20"/>
                <w:lang w:val="pl-PL" w:eastAsia="pl-PL"/>
              </w:rPr>
              <w:br/>
            </w:r>
            <w:r w:rsidRPr="00184A0C">
              <w:rPr>
                <w:rFonts w:ascii="Courier New" w:hAnsi="Courier New" w:cs="Courier New"/>
                <w:color w:val="0000FF"/>
                <w:sz w:val="20"/>
                <w:szCs w:val="20"/>
                <w:lang w:val="pl-PL" w:eastAsia="pl-PL"/>
              </w:rPr>
              <w:t>7.84121714679792e-28</w:t>
            </w:r>
            <w:r w:rsidR="009D1BF0">
              <w:rPr>
                <w:rFonts w:ascii="Courier New" w:hAnsi="Courier New" w:cs="Courier New"/>
                <w:color w:val="000000"/>
                <w:sz w:val="20"/>
                <w:szCs w:val="20"/>
                <w:lang w:val="pl-PL" w:eastAsia="pl-PL"/>
              </w:rPr>
              <w:t>,</w:t>
            </w:r>
            <w:r w:rsidRPr="00184A0C">
              <w:rPr>
                <w:rFonts w:ascii="Courier New" w:hAnsi="Courier New" w:cs="Courier New"/>
                <w:color w:val="0000FF"/>
                <w:sz w:val="20"/>
                <w:szCs w:val="20"/>
                <w:lang w:val="pl-PL" w:eastAsia="pl-PL"/>
              </w:rPr>
              <w:t>0.388528585315836</w:t>
            </w:r>
            <w:r w:rsidRPr="00184A0C">
              <w:rPr>
                <w:rFonts w:ascii="Courier New" w:hAnsi="Courier New" w:cs="Courier New"/>
                <w:color w:val="000000"/>
                <w:sz w:val="20"/>
                <w:szCs w:val="20"/>
                <w:lang w:val="pl-PL" w:eastAsia="pl-PL"/>
              </w:rPr>
              <w:t>,</w:t>
            </w:r>
            <w:r w:rsidRPr="00184A0C">
              <w:rPr>
                <w:rFonts w:ascii="Courier New" w:hAnsi="Courier New" w:cs="Courier New"/>
                <w:color w:val="000000"/>
                <w:sz w:val="20"/>
                <w:szCs w:val="20"/>
                <w:lang w:val="pl-PL" w:eastAsia="pl-PL"/>
              </w:rPr>
              <w:br/>
            </w:r>
            <w:r w:rsidRPr="00184A0C">
              <w:rPr>
                <w:rFonts w:ascii="Courier New" w:hAnsi="Courier New" w:cs="Courier New"/>
                <w:color w:val="0000FF"/>
                <w:sz w:val="20"/>
                <w:szCs w:val="20"/>
                <w:lang w:val="pl-PL" w:eastAsia="pl-PL"/>
              </w:rPr>
              <w:t>0.363713600373713</w:t>
            </w:r>
          </w:p>
        </w:tc>
      </w:tr>
      <w:tr w:rsidR="00F62443" w:rsidTr="009D1BF0">
        <w:tc>
          <w:tcPr>
            <w:tcW w:w="3369" w:type="dxa"/>
          </w:tcPr>
          <w:p w:rsidR="00F62443" w:rsidRPr="00F62443" w:rsidRDefault="00F62443" w:rsidP="00F62443">
            <w:pPr>
              <w:rPr>
                <w:rStyle w:val="st"/>
                <w:b/>
              </w:rPr>
            </w:pPr>
            <w:r w:rsidRPr="00042F38">
              <w:rPr>
                <w:rStyle w:val="st"/>
                <w:b/>
                <w:sz w:val="24"/>
              </w:rPr>
              <w:t>Test Result</w:t>
            </w:r>
          </w:p>
        </w:tc>
        <w:tc>
          <w:tcPr>
            <w:tcW w:w="5275" w:type="dxa"/>
          </w:tcPr>
          <w:p w:rsidR="00F62443" w:rsidRPr="00042F38" w:rsidRDefault="00F62443" w:rsidP="00F62443">
            <w:pPr>
              <w:rPr>
                <w:rStyle w:val="st"/>
                <w:b/>
                <w:color w:val="00B050"/>
              </w:rPr>
            </w:pPr>
            <w:r w:rsidRPr="00042F38">
              <w:rPr>
                <w:rStyle w:val="st"/>
                <w:b/>
                <w:color w:val="00B050"/>
                <w:sz w:val="24"/>
              </w:rPr>
              <w:t>Passed</w:t>
            </w:r>
          </w:p>
        </w:tc>
      </w:tr>
    </w:tbl>
    <w:p w:rsidR="005E29ED" w:rsidRDefault="005E29ED" w:rsidP="00873964"/>
    <w:p w:rsidR="00BB41E5" w:rsidRPr="00BB41E5" w:rsidRDefault="00CA66DA" w:rsidP="00BB41E5">
      <w:pPr>
        <w:pStyle w:val="Nagwek4"/>
      </w:pPr>
      <w:r>
        <w:t xml:space="preserve">Black-Scholes Unit tests - </w:t>
      </w:r>
      <w:r w:rsidRPr="00CA66DA">
        <w:t>Cumulative d</w:t>
      </w:r>
      <w:r w:rsidR="00766144">
        <w:t>istribution function (CDF) test</w:t>
      </w:r>
    </w:p>
    <w:p w:rsidR="00CA66DA" w:rsidRDefault="0028631D" w:rsidP="00873964">
      <w:pPr>
        <w:rPr>
          <w:rFonts w:eastAsiaTheme="minorEastAsia"/>
        </w:rPr>
      </w:pPr>
      <w:r>
        <w:t xml:space="preserve">In the Black-Scholes model to evaluate </w:t>
      </w:r>
      <m:oMath>
        <m:r>
          <m:rPr>
            <m:sty m:val="bi"/>
          </m:rPr>
          <w:rPr>
            <w:rFonts w:ascii="Cambria Math" w:hAnsi="Cambria Math"/>
            <w:sz w:val="32"/>
          </w:rPr>
          <m:t>C</m:t>
        </m:r>
      </m:oMath>
      <w:r>
        <w:rPr>
          <w:rFonts w:eastAsiaTheme="minorEastAsia"/>
        </w:rPr>
        <w:t xml:space="preserve"> (</w:t>
      </w:r>
      <w:r w:rsidRPr="009D637E">
        <w:rPr>
          <w:rFonts w:eastAsiaTheme="minorEastAsia"/>
        </w:rPr>
        <w:t>Call premium</w:t>
      </w:r>
      <w:r>
        <w:rPr>
          <w:rFonts w:eastAsiaTheme="minorEastAsia"/>
        </w:rPr>
        <w:t>)</w:t>
      </w:r>
      <w:r w:rsidR="00E409CD">
        <w:rPr>
          <w:rFonts w:eastAsiaTheme="minorEastAsia"/>
        </w:rPr>
        <w:t xml:space="preserve"> </w:t>
      </w:r>
      <w:r w:rsidR="003D7708">
        <w:rPr>
          <w:rFonts w:eastAsiaTheme="minorEastAsia"/>
        </w:rPr>
        <w:t xml:space="preserve">it </w:t>
      </w:r>
      <w:r w:rsidR="00E409CD">
        <w:rPr>
          <w:rFonts w:eastAsiaTheme="minorEastAsia"/>
        </w:rPr>
        <w:t xml:space="preserve">is needed to know the </w:t>
      </w:r>
      <w:r w:rsidR="00E409CD" w:rsidRPr="00E409CD">
        <w:rPr>
          <w:rFonts w:eastAsiaTheme="minorEastAsia"/>
        </w:rPr>
        <w:t>Cumulative distribution function</w:t>
      </w:r>
      <w:r w:rsidR="00E409CD">
        <w:rPr>
          <w:rFonts w:eastAsiaTheme="minorEastAsia"/>
        </w:rPr>
        <w:t xml:space="preserve"> of </w:t>
      </w:r>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1</m:t>
            </m:r>
          </m:sub>
        </m:sSub>
      </m:oMath>
      <w:r w:rsidR="00E409CD">
        <w:rPr>
          <w:rFonts w:eastAsiaTheme="minorEastAsia"/>
          <w:b/>
          <w:sz w:val="32"/>
        </w:rPr>
        <w:t xml:space="preserve"> </w:t>
      </w:r>
      <w:r w:rsidR="00E409CD">
        <w:rPr>
          <w:rFonts w:eastAsiaTheme="minorEastAsia"/>
        </w:rPr>
        <w:t>and</w:t>
      </w:r>
      <w:r w:rsidR="00E409CD">
        <w:rPr>
          <w:rFonts w:eastAsiaTheme="minorEastAsia"/>
          <w:b/>
          <w:sz w:val="32"/>
        </w:rPr>
        <w:t xml:space="preserve"> </w:t>
      </w:r>
      <m:oMath>
        <m:sSub>
          <m:sSubPr>
            <m:ctrlPr>
              <w:rPr>
                <w:rFonts w:ascii="Cambria Math" w:hAnsi="Cambria Math"/>
                <w:b/>
                <w:i/>
                <w:sz w:val="32"/>
              </w:rPr>
            </m:ctrlPr>
          </m:sSubPr>
          <m:e>
            <m:r>
              <m:rPr>
                <m:sty m:val="bi"/>
              </m:rPr>
              <w:rPr>
                <w:rFonts w:ascii="Cambria Math" w:hAnsi="Cambria Math"/>
                <w:sz w:val="32"/>
              </w:rPr>
              <m:t>d</m:t>
            </m:r>
          </m:e>
          <m:sub>
            <m:r>
              <m:rPr>
                <m:sty m:val="bi"/>
              </m:rPr>
              <w:rPr>
                <w:rFonts w:ascii="Cambria Math" w:hAnsi="Cambria Math"/>
                <w:sz w:val="32"/>
              </w:rPr>
              <m:t>2</m:t>
            </m:r>
          </m:sub>
        </m:sSub>
      </m:oMath>
      <w:r w:rsidR="00C624FB">
        <w:rPr>
          <w:rFonts w:eastAsiaTheme="minorEastAsia"/>
          <w:b/>
          <w:sz w:val="32"/>
        </w:rPr>
        <w:t xml:space="preserve"> </w:t>
      </w:r>
      <w:r w:rsidR="00C624FB">
        <w:rPr>
          <w:rFonts w:eastAsiaTheme="minorEastAsia"/>
        </w:rPr>
        <w:t xml:space="preserve">e as in </w:t>
      </w:r>
      <w:r w:rsidR="00C624FB">
        <w:rPr>
          <w:rFonts w:eastAsiaTheme="minorEastAsia"/>
        </w:rPr>
        <w:fldChar w:fldCharType="begin"/>
      </w:r>
      <w:r w:rsidR="00C624FB">
        <w:rPr>
          <w:rFonts w:eastAsiaTheme="minorEastAsia"/>
        </w:rPr>
        <w:instrText xml:space="preserve"> REF _Ref490597596 \h </w:instrText>
      </w:r>
      <w:r w:rsidR="00C624FB">
        <w:rPr>
          <w:rFonts w:eastAsiaTheme="minorEastAsia"/>
        </w:rPr>
      </w:r>
      <w:r w:rsidR="00C624FB">
        <w:rPr>
          <w:rFonts w:eastAsiaTheme="minorEastAsia"/>
        </w:rPr>
        <w:fldChar w:fldCharType="separate"/>
      </w:r>
      <w:r w:rsidR="00DB735F">
        <w:t>(</w:t>
      </w:r>
      <w:r w:rsidR="00DB735F">
        <w:rPr>
          <w:noProof/>
        </w:rPr>
        <w:t>1</w:t>
      </w:r>
      <w:r w:rsidR="00DB735F">
        <w:noBreakHyphen/>
      </w:r>
      <w:r w:rsidR="00DB735F">
        <w:rPr>
          <w:noProof/>
        </w:rPr>
        <w:t>1</w:t>
      </w:r>
      <w:r w:rsidR="00DB735F">
        <w:t>)</w:t>
      </w:r>
      <w:r w:rsidR="00C624FB">
        <w:rPr>
          <w:rFonts w:eastAsiaTheme="minorEastAsia"/>
        </w:rPr>
        <w:fldChar w:fldCharType="end"/>
      </w:r>
      <w:r w:rsidR="00C624FB">
        <w:rPr>
          <w:rFonts w:eastAsiaTheme="minorEastAsia"/>
        </w:rPr>
        <w:t>.</w:t>
      </w:r>
      <w:r w:rsidR="005F37AB">
        <w:rPr>
          <w:rFonts w:eastAsiaTheme="minorEastAsia"/>
        </w:rPr>
        <w:t xml:space="preserve"> </w:t>
      </w:r>
    </w:p>
    <w:p w:rsidR="00F8710B" w:rsidRDefault="00F8710B" w:rsidP="00873964">
      <w:pPr>
        <w:rPr>
          <w:rFonts w:eastAsiaTheme="minorEastAsia"/>
        </w:rPr>
      </w:pPr>
      <w:r w:rsidRPr="00E409CD">
        <w:rPr>
          <w:rFonts w:eastAsiaTheme="minorEastAsia"/>
        </w:rPr>
        <w:t>Cumulative distribution function</w:t>
      </w:r>
      <w:r w:rsidR="002B1418">
        <w:rPr>
          <w:rFonts w:eastAsiaTheme="minorEastAsia"/>
        </w:rPr>
        <w:t xml:space="preserve"> [23]</w:t>
      </w:r>
      <w:r>
        <w:rPr>
          <w:rFonts w:eastAsiaTheme="minorEastAsia"/>
        </w:rPr>
        <w:t xml:space="preserve"> </w:t>
      </w:r>
      <w:r w:rsidRPr="004844D2">
        <w:rPr>
          <w:rFonts w:eastAsiaTheme="minorEastAsia"/>
          <w:noProof/>
        </w:rPr>
        <w:t>is defined</w:t>
      </w:r>
      <w:r>
        <w:rPr>
          <w:rFonts w:eastAsiaTheme="minorEastAsia"/>
        </w:rPr>
        <w:t xml:space="preserve"> as </w:t>
      </w:r>
      <w:r w:rsidRPr="0031608B">
        <w:rPr>
          <w:rFonts w:eastAsiaTheme="minorEastAsia"/>
          <w:noProof/>
        </w:rPr>
        <w:t>follow</w:t>
      </w:r>
      <w:r w:rsidR="0031608B">
        <w:rPr>
          <w:rFonts w:eastAsiaTheme="minorEastAsia"/>
          <w:noProof/>
        </w:rPr>
        <w:t>ing</w:t>
      </w:r>
    </w:p>
    <w:tbl>
      <w:tblPr>
        <w:tblW w:w="0" w:type="auto"/>
        <w:tblLook w:val="00A0" w:firstRow="1" w:lastRow="0" w:firstColumn="1" w:lastColumn="0" w:noHBand="0" w:noVBand="0"/>
      </w:tblPr>
      <w:tblGrid>
        <w:gridCol w:w="7905"/>
        <w:gridCol w:w="815"/>
      </w:tblGrid>
      <w:tr w:rsidR="00F8710B" w:rsidTr="00735235">
        <w:tc>
          <w:tcPr>
            <w:tcW w:w="7905" w:type="dxa"/>
          </w:tcPr>
          <w:p w:rsidR="00F8710B" w:rsidRPr="00CC43E5" w:rsidRDefault="00F8710B" w:rsidP="00CC43E5">
            <w:pPr>
              <w:jc w:val="center"/>
              <w:rPr>
                <w:rFonts w:eastAsiaTheme="minorEastAsia"/>
                <w:b/>
                <w:sz w:val="32"/>
              </w:rPr>
            </w:pPr>
            <m:oMathPara>
              <m:oMath>
                <m:r>
                  <m:rPr>
                    <m:sty m:val="bi"/>
                  </m:rPr>
                  <w:rPr>
                    <w:rFonts w:ascii="Cambria Math" w:hAnsi="Cambria Math"/>
                    <w:sz w:val="32"/>
                  </w:rPr>
                  <m:t>F</m:t>
                </m:r>
                <m:d>
                  <m:dPr>
                    <m:ctrlPr>
                      <w:rPr>
                        <w:rFonts w:ascii="Cambria Math" w:hAnsi="Cambria Math"/>
                        <w:b/>
                        <w:i/>
                        <w:sz w:val="32"/>
                      </w:rPr>
                    </m:ctrlPr>
                  </m:dPr>
                  <m:e>
                    <m:r>
                      <m:rPr>
                        <m:sty m:val="bi"/>
                      </m:rPr>
                      <w:rPr>
                        <w:rFonts w:ascii="Cambria Math" w:hAnsi="Cambria Math"/>
                        <w:sz w:val="32"/>
                      </w:rPr>
                      <m:t>x</m:t>
                    </m:r>
                  </m:e>
                </m:d>
                <m:r>
                  <m:rPr>
                    <m:sty m:val="bi"/>
                  </m:rPr>
                  <w:rPr>
                    <w:rFonts w:ascii="Cambria Math" w:hAnsi="Cambria Math"/>
                    <w:sz w:val="32"/>
                  </w:rPr>
                  <m:t>=Prob</m:t>
                </m:r>
                <m:d>
                  <m:dPr>
                    <m:begChr m:val="["/>
                    <m:endChr m:val="]"/>
                    <m:ctrlPr>
                      <w:rPr>
                        <w:rFonts w:ascii="Cambria Math" w:hAnsi="Cambria Math"/>
                        <w:b/>
                        <w:i/>
                        <w:sz w:val="32"/>
                      </w:rPr>
                    </m:ctrlPr>
                  </m:dPr>
                  <m:e>
                    <m:r>
                      <m:rPr>
                        <m:sty m:val="bi"/>
                      </m:rPr>
                      <w:rPr>
                        <w:rFonts w:ascii="Cambria Math" w:hAnsi="Cambria Math"/>
                        <w:sz w:val="32"/>
                      </w:rPr>
                      <m:t>X≤x</m:t>
                    </m:r>
                  </m:e>
                </m:d>
                <m:r>
                  <m:rPr>
                    <m:sty m:val="bi"/>
                  </m:rPr>
                  <w:rPr>
                    <w:rFonts w:ascii="Cambria Math" w:hAnsi="Cambria Math"/>
                    <w:sz w:val="32"/>
                  </w:rPr>
                  <m:t>=</m:t>
                </m:r>
                <m:nary>
                  <m:naryPr>
                    <m:limLoc m:val="subSup"/>
                    <m:ctrlPr>
                      <w:rPr>
                        <w:rFonts w:ascii="Cambria Math" w:hAnsi="Cambria Math"/>
                        <w:b/>
                        <w:i/>
                        <w:sz w:val="32"/>
                      </w:rPr>
                    </m:ctrlPr>
                  </m:naryPr>
                  <m:sub>
                    <m:r>
                      <m:rPr>
                        <m:sty m:val="bi"/>
                      </m:rPr>
                      <w:rPr>
                        <w:rFonts w:ascii="Cambria Math" w:hAnsi="Cambria Math"/>
                        <w:sz w:val="32"/>
                      </w:rPr>
                      <m:t>-∞</m:t>
                    </m:r>
                  </m:sub>
                  <m:sup>
                    <m:r>
                      <m:rPr>
                        <m:sty m:val="bi"/>
                      </m:rPr>
                      <w:rPr>
                        <w:rFonts w:ascii="Cambria Math" w:hAnsi="Cambria Math"/>
                        <w:sz w:val="32"/>
                      </w:rPr>
                      <m:t>x</m:t>
                    </m:r>
                  </m:sup>
                  <m:e>
                    <m:r>
                      <m:rPr>
                        <m:sty m:val="bi"/>
                      </m:rPr>
                      <w:rPr>
                        <w:rFonts w:ascii="Cambria Math" w:hAnsi="Cambria Math"/>
                        <w:sz w:val="32"/>
                      </w:rPr>
                      <m:t>f</m:t>
                    </m:r>
                    <m:d>
                      <m:dPr>
                        <m:ctrlPr>
                          <w:rPr>
                            <w:rFonts w:ascii="Cambria Math" w:hAnsi="Cambria Math"/>
                            <w:b/>
                            <w:i/>
                            <w:sz w:val="32"/>
                          </w:rPr>
                        </m:ctrlPr>
                      </m:dPr>
                      <m:e>
                        <m:r>
                          <m:rPr>
                            <m:sty m:val="bi"/>
                          </m:rPr>
                          <w:rPr>
                            <w:rFonts w:ascii="Cambria Math" w:hAnsi="Cambria Math"/>
                            <w:sz w:val="32"/>
                          </w:rPr>
                          <m:t>y</m:t>
                        </m:r>
                      </m:e>
                    </m:d>
                    <m:r>
                      <m:rPr>
                        <m:sty m:val="bi"/>
                      </m:rPr>
                      <w:rPr>
                        <w:rFonts w:ascii="Cambria Math" w:hAnsi="Cambria Math"/>
                        <w:sz w:val="32"/>
                      </w:rPr>
                      <m:t>dy      -∞&lt;x&lt;∞.</m:t>
                    </m:r>
                  </m:e>
                </m:nary>
              </m:oMath>
            </m:oMathPara>
          </w:p>
        </w:tc>
        <w:tc>
          <w:tcPr>
            <w:tcW w:w="815" w:type="dxa"/>
            <w:vAlign w:val="center"/>
          </w:tcPr>
          <w:p w:rsidR="00F8710B" w:rsidRDefault="00F8710B" w:rsidP="00735235">
            <w:pPr>
              <w:pStyle w:val="Legenda"/>
              <w:jc w:val="right"/>
            </w:pPr>
            <w:bookmarkStart w:id="147" w:name="_Toc490820673"/>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4</w:t>
            </w:r>
            <w:r w:rsidR="004A04D5">
              <w:rPr>
                <w:noProof/>
              </w:rPr>
              <w:fldChar w:fldCharType="end"/>
            </w:r>
            <w:r>
              <w:t>)</w:t>
            </w:r>
            <w:bookmarkEnd w:id="147"/>
          </w:p>
        </w:tc>
      </w:tr>
    </w:tbl>
    <w:p w:rsidR="00974253" w:rsidRDefault="000A4FEE" w:rsidP="00873964">
      <w:r>
        <w:t>Where,</w:t>
      </w:r>
    </w:p>
    <w:p w:rsidR="00FB039D" w:rsidRDefault="000A4FEE" w:rsidP="00873964">
      <m:oMath>
        <m:r>
          <m:rPr>
            <m:sty m:val="bi"/>
          </m:rPr>
          <w:rPr>
            <w:rFonts w:ascii="Cambria Math" w:hAnsi="Cambria Math"/>
            <w:sz w:val="32"/>
          </w:rPr>
          <m:t>f</m:t>
        </m:r>
        <m:d>
          <m:dPr>
            <m:ctrlPr>
              <w:rPr>
                <w:rFonts w:ascii="Cambria Math" w:hAnsi="Cambria Math"/>
                <w:b/>
                <w:i/>
                <w:sz w:val="32"/>
              </w:rPr>
            </m:ctrlPr>
          </m:dPr>
          <m:e>
            <m:r>
              <m:rPr>
                <m:sty m:val="bi"/>
              </m:rPr>
              <w:rPr>
                <w:rFonts w:ascii="Cambria Math" w:hAnsi="Cambria Math"/>
                <w:sz w:val="32"/>
              </w:rPr>
              <m:t>y</m:t>
            </m:r>
          </m:e>
        </m:d>
      </m:oMath>
      <w:r>
        <w:rPr>
          <w:b/>
          <w:i/>
          <w:sz w:val="32"/>
        </w:rPr>
        <w:t xml:space="preserve"> - </w:t>
      </w:r>
      <w:r w:rsidRPr="00BD2393">
        <w:t>Probability density function (PDF)</w:t>
      </w:r>
    </w:p>
    <w:p w:rsidR="00824DAE" w:rsidRDefault="00FB039D" w:rsidP="00873964">
      <w:r>
        <w:t>To calculate CFD in the solution that we used from</w:t>
      </w:r>
      <w:r>
        <w:rPr>
          <w:rStyle w:val="Odwoanieprzypisudolnego"/>
        </w:rPr>
        <w:footnoteReference w:id="25"/>
      </w:r>
      <w:r w:rsidR="007F0EF1">
        <w:t xml:space="preserve"> author uses Taylor approximation.</w:t>
      </w:r>
    </w:p>
    <w:p w:rsidR="00B17F9F" w:rsidRDefault="006521F8" w:rsidP="0022363C">
      <w:r>
        <w:t xml:space="preserve">For selected value </w:t>
      </w:r>
      <m:oMath>
        <m:r>
          <m:rPr>
            <m:sty m:val="bi"/>
          </m:rPr>
          <w:rPr>
            <w:rFonts w:ascii="Cambria Math" w:hAnsi="Cambria Math"/>
            <w:sz w:val="32"/>
          </w:rPr>
          <m:t>x</m:t>
        </m:r>
      </m:oMath>
      <w:r>
        <w:rPr>
          <w:b/>
          <w:sz w:val="32"/>
        </w:rPr>
        <w:t xml:space="preserve"> </w:t>
      </w:r>
      <w:r w:rsidR="003A5941">
        <w:t>,</w:t>
      </w:r>
      <w:r w:rsidR="00814210">
        <w:t xml:space="preserve"> the </w:t>
      </w:r>
      <w:r w:rsidR="009E2A5C">
        <w:t xml:space="preserve">Probability </w:t>
      </w:r>
      <w:r w:rsidR="00DE2075" w:rsidRPr="00D66A7E">
        <w:t>d</w:t>
      </w:r>
      <w:r w:rsidR="009E2A5C">
        <w:t>ensity function</w:t>
      </w:r>
      <w:r w:rsidR="00B0669A">
        <w:rPr>
          <w:b/>
          <w:sz w:val="32"/>
        </w:rPr>
        <w:t xml:space="preserve"> </w:t>
      </w:r>
      <m:oMath>
        <m:r>
          <m:rPr>
            <m:sty m:val="bi"/>
          </m:rPr>
          <w:rPr>
            <w:rFonts w:ascii="Cambria Math" w:hAnsi="Cambria Math"/>
            <w:sz w:val="32"/>
          </w:rPr>
          <m:t>f</m:t>
        </m:r>
        <m:d>
          <m:dPr>
            <m:ctrlPr>
              <w:rPr>
                <w:rFonts w:ascii="Cambria Math" w:hAnsi="Cambria Math"/>
                <w:b/>
                <w:i/>
                <w:sz w:val="32"/>
              </w:rPr>
            </m:ctrlPr>
          </m:dPr>
          <m:e>
            <m:r>
              <m:rPr>
                <m:sty m:val="bi"/>
              </m:rPr>
              <w:rPr>
                <w:rFonts w:ascii="Cambria Math" w:hAnsi="Cambria Math"/>
                <w:sz w:val="32"/>
              </w:rPr>
              <m:t>x</m:t>
            </m:r>
          </m:e>
        </m:d>
      </m:oMath>
      <w:r w:rsidR="00DE2075">
        <w:rPr>
          <w:b/>
          <w:sz w:val="32"/>
        </w:rPr>
        <w:t xml:space="preserve"> </w:t>
      </w:r>
      <w:r w:rsidR="007626AF">
        <w:t>will be</w:t>
      </w:r>
      <w:r w:rsidR="00762292">
        <w:t xml:space="preserve"> needed</w:t>
      </w:r>
      <w:r w:rsidR="007626AF">
        <w:t xml:space="preserve"> for our calculations</w:t>
      </w:r>
      <w:r w:rsidR="00360C2A">
        <w:t>. The pseudocode</w:t>
      </w:r>
      <w:r w:rsidR="00DE6EF6">
        <w:t xml:space="preserve"> of </w:t>
      </w:r>
      <w:r w:rsidR="00837ED7">
        <w:t>algorithm</w:t>
      </w:r>
      <w:r w:rsidR="00DE6EF6">
        <w:t xml:space="preserve"> used in our project</w:t>
      </w:r>
      <w:r w:rsidR="00360C2A">
        <w:t xml:space="preserve"> to calculate </w:t>
      </w:r>
      <w:r w:rsidR="007626AF">
        <w:t xml:space="preserve">CFD </w:t>
      </w:r>
      <w:r w:rsidR="00360C2A">
        <w:t>is the following</w:t>
      </w:r>
    </w:p>
    <w:p w:rsidR="00BB7690" w:rsidRPr="00A67B80" w:rsidRDefault="00BB7690" w:rsidP="0022363C"/>
    <w:tbl>
      <w:tblPr>
        <w:tblW w:w="8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1"/>
      </w:tblGrid>
      <w:tr w:rsidR="0022363C" w:rsidTr="00B17F9F">
        <w:trPr>
          <w:trHeight w:val="3393"/>
          <w:jc w:val="center"/>
        </w:trPr>
        <w:tc>
          <w:tcPr>
            <w:tcW w:w="8171" w:type="dxa"/>
          </w:tcPr>
          <w:p w:rsidR="00DA6562" w:rsidRDefault="00DA6562" w:rsidP="00DA6562">
            <w:pPr>
              <w:autoSpaceDE w:val="0"/>
              <w:autoSpaceDN w:val="0"/>
              <w:adjustRightInd w:val="0"/>
              <w:spacing w:before="0" w:line="240" w:lineRule="auto"/>
              <w:rPr>
                <w:lang w:val="en-US" w:eastAsia="de-DE"/>
              </w:rPr>
            </w:pPr>
            <w:r>
              <w:rPr>
                <w:lang w:val="en-US" w:eastAsia="de-DE"/>
              </w:rPr>
              <w:lastRenderedPageBreak/>
              <w:t xml:space="preserve">      </w:t>
            </w:r>
          </w:p>
          <w:p w:rsidR="009B6AE6" w:rsidRPr="009B6AE6" w:rsidRDefault="004E45AF" w:rsidP="00DA6562">
            <w:pPr>
              <w:autoSpaceDE w:val="0"/>
              <w:autoSpaceDN w:val="0"/>
              <w:adjustRightInd w:val="0"/>
              <w:spacing w:before="0" w:line="240" w:lineRule="auto"/>
              <w:rPr>
                <w:rFonts w:ascii="Cambria Math" w:eastAsia="Calibri" w:hAnsi="Cambria Math"/>
                <w:b/>
                <w:lang w:val="en-US"/>
              </w:rPr>
            </w:pPr>
            <w:r>
              <w:rPr>
                <w:lang w:val="en-US" w:eastAsia="de-DE"/>
              </w:rPr>
              <w:t xml:space="preserve">     </w:t>
            </w:r>
            <w:r w:rsidR="009B6AE6" w:rsidRPr="009B6AE6">
              <w:rPr>
                <w:rFonts w:ascii="Cambria Math" w:eastAsia="Calibri" w:hAnsi="Cambria Math"/>
                <w:b/>
                <w:lang w:val="en-US"/>
              </w:rPr>
              <w:t>Input:</w:t>
            </w:r>
          </w:p>
          <w:p w:rsidR="009B6AE6" w:rsidRPr="009B6AE6" w:rsidRDefault="00372D20" w:rsidP="00372D20">
            <w:pPr>
              <w:spacing w:before="0" w:line="240" w:lineRule="auto"/>
              <w:rPr>
                <w:rFonts w:ascii="Cambria Math" w:eastAsia="Calibri" w:hAnsi="Cambria Math"/>
              </w:rPr>
            </w:pPr>
            <w:r w:rsidRPr="00832101">
              <w:rPr>
                <w:rFonts w:ascii="Cambria Math" w:eastAsia="Calibri" w:hAnsi="Cambria Math"/>
              </w:rPr>
              <w:t xml:space="preserve">   </w:t>
            </w:r>
            <w:r w:rsidR="00A67EA0" w:rsidRPr="00832101">
              <w:rPr>
                <w:rFonts w:ascii="Cambria Math" w:eastAsia="Calibri" w:hAnsi="Cambria Math"/>
              </w:rPr>
              <w:t xml:space="preserve"> </w:t>
            </w:r>
            <w:r w:rsidR="00DA6562" w:rsidRPr="00832101">
              <w:rPr>
                <w:rFonts w:ascii="Cambria Math" w:eastAsia="Calibri" w:hAnsi="Cambria Math"/>
              </w:rPr>
              <w:t xml:space="preserve">  </w:t>
            </w:r>
            <m:oMath>
              <m:r>
                <w:rPr>
                  <w:rFonts w:ascii="Cambria Math" w:hAnsi="Cambria Math"/>
                </w:rPr>
                <m:t>x</m:t>
              </m:r>
            </m:oMath>
            <w:r w:rsidR="009B6AE6" w:rsidRPr="00832101">
              <w:rPr>
                <w:rFonts w:ascii="Cambria Math" w:eastAsia="Calibri" w:hAnsi="Cambria Math"/>
                <w:i/>
              </w:rPr>
              <w:t xml:space="preserve"> value</w:t>
            </w:r>
          </w:p>
          <w:p w:rsidR="009B6AE6" w:rsidRPr="009B6AE6" w:rsidRDefault="009B6AE6" w:rsidP="009B6AE6">
            <w:pPr>
              <w:spacing w:before="0" w:line="240" w:lineRule="auto"/>
              <w:ind w:left="683" w:hanging="357"/>
              <w:rPr>
                <w:rFonts w:ascii="Cambria Math" w:eastAsia="Calibri" w:hAnsi="Cambria Math"/>
              </w:rPr>
            </w:pPr>
            <w:r w:rsidRPr="009B6AE6">
              <w:rPr>
                <w:rFonts w:ascii="Cambria Math" w:eastAsia="Calibri" w:hAnsi="Cambria Math"/>
              </w:rPr>
              <w:tab/>
            </w:r>
          </w:p>
          <w:p w:rsidR="009B6AE6" w:rsidRPr="009B6AE6" w:rsidRDefault="00DA6562" w:rsidP="00DA6562">
            <w:pPr>
              <w:spacing w:before="0" w:line="240" w:lineRule="auto"/>
              <w:rPr>
                <w:rFonts w:ascii="Cambria Math" w:eastAsia="Calibri" w:hAnsi="Cambria Math"/>
                <w:b/>
              </w:rPr>
            </w:pPr>
            <w:r w:rsidRPr="0009615F">
              <w:rPr>
                <w:rFonts w:ascii="Cambria Math" w:eastAsia="Calibri" w:hAnsi="Cambria Math"/>
                <w:b/>
              </w:rPr>
              <w:t xml:space="preserve">      </w:t>
            </w:r>
            <w:r w:rsidR="009B6AE6" w:rsidRPr="009B6AE6">
              <w:rPr>
                <w:rFonts w:ascii="Cambria Math" w:eastAsia="Calibri" w:hAnsi="Cambria Math"/>
                <w:b/>
              </w:rPr>
              <w:t>Output:</w:t>
            </w:r>
          </w:p>
          <w:p w:rsidR="009A279C" w:rsidRPr="009B6AE6" w:rsidRDefault="00372D20" w:rsidP="00372D20">
            <w:pPr>
              <w:spacing w:before="0" w:line="240" w:lineRule="auto"/>
              <w:rPr>
                <w:rFonts w:ascii="Cambria Math" w:eastAsia="Calibri" w:hAnsi="Cambria Math"/>
              </w:rPr>
            </w:pPr>
            <w:r w:rsidRPr="0009615F">
              <w:rPr>
                <w:rFonts w:ascii="Cambria Math" w:eastAsia="Calibri" w:hAnsi="Cambria Math"/>
                <w:i/>
              </w:rPr>
              <w:t xml:space="preserve">     </w:t>
            </w:r>
            <w:r w:rsidR="009B6AE6" w:rsidRPr="0009615F">
              <w:rPr>
                <w:rFonts w:ascii="Cambria Math" w:eastAsia="Calibri" w:hAnsi="Cambria Math"/>
                <w:i/>
              </w:rPr>
              <w:t xml:space="preserve">Cumulative distribution function </w:t>
            </w:r>
            <w:r w:rsidR="009B6AE6" w:rsidRPr="00832101">
              <w:rPr>
                <w:rFonts w:ascii="Cambria Math" w:eastAsia="Calibri" w:hAnsi="Cambria Math"/>
                <w:i/>
              </w:rPr>
              <w:t>(</w:t>
            </w:r>
            <w:r w:rsidR="00C1432F" w:rsidRPr="00832101">
              <w:rPr>
                <w:rFonts w:ascii="Cambria Math" w:hAnsi="Cambria Math"/>
                <w:bCs/>
                <w:lang w:val="en-US"/>
              </w:rPr>
              <w:t>CDF</w:t>
            </w:r>
            <w:r w:rsidR="009B6AE6" w:rsidRPr="00832101">
              <w:rPr>
                <w:rFonts w:ascii="Cambria Math" w:eastAsia="Calibri" w:hAnsi="Cambria Math"/>
                <w:i/>
              </w:rPr>
              <w:t>)</w:t>
            </w:r>
            <w:r w:rsidR="009A279C" w:rsidRPr="00832101">
              <w:rPr>
                <w:rFonts w:ascii="Cambria Math" w:eastAsia="Calibri" w:hAnsi="Cambria Math"/>
                <w:i/>
              </w:rPr>
              <w:t xml:space="preserve"> for </w:t>
            </w:r>
            <m:oMath>
              <m:r>
                <w:rPr>
                  <w:rFonts w:ascii="Cambria Math" w:hAnsi="Cambria Math"/>
                </w:rPr>
                <m:t>x</m:t>
              </m:r>
            </m:oMath>
            <w:r w:rsidR="009A279C" w:rsidRPr="00832101">
              <w:rPr>
                <w:rFonts w:ascii="Cambria Math" w:eastAsia="Calibri" w:hAnsi="Cambria Math"/>
                <w:i/>
              </w:rPr>
              <w:t xml:space="preserve"> value</w:t>
            </w:r>
          </w:p>
          <w:p w:rsidR="009B6AE6" w:rsidRPr="009B6AE6" w:rsidRDefault="009B6AE6" w:rsidP="009B6AE6">
            <w:pPr>
              <w:spacing w:before="0" w:line="240" w:lineRule="auto"/>
              <w:ind w:left="1040" w:hanging="357"/>
              <w:rPr>
                <w:rFonts w:ascii="Cambria Math" w:eastAsia="Calibri" w:hAnsi="Cambria Math"/>
                <w:i/>
              </w:rPr>
            </w:pPr>
          </w:p>
          <w:p w:rsidR="00D63824" w:rsidRPr="0009615F" w:rsidRDefault="00DA6562" w:rsidP="00DA6562">
            <w:pPr>
              <w:spacing w:before="0" w:line="240" w:lineRule="auto"/>
              <w:rPr>
                <w:rFonts w:ascii="Cambria Math" w:eastAsia="Calibri" w:hAnsi="Cambria Math"/>
                <w:b/>
              </w:rPr>
            </w:pPr>
            <w:r w:rsidRPr="0009615F">
              <w:rPr>
                <w:rFonts w:ascii="Cambria Math" w:eastAsia="Calibri" w:hAnsi="Cambria Math"/>
                <w:b/>
              </w:rPr>
              <w:t xml:space="preserve">      </w:t>
            </w:r>
            <w:r w:rsidR="00D63824" w:rsidRPr="00D63824">
              <w:rPr>
                <w:rFonts w:ascii="Cambria Math" w:eastAsia="Calibri" w:hAnsi="Cambria Math"/>
                <w:b/>
              </w:rPr>
              <w:t>Algorithm:</w:t>
            </w:r>
            <w:r w:rsidR="00D63824" w:rsidRPr="00D63824">
              <w:rPr>
                <w:rFonts w:ascii="Cambria Math" w:eastAsia="Calibri" w:hAnsi="Cambria Math"/>
                <w:b/>
              </w:rPr>
              <w:tab/>
            </w:r>
          </w:p>
          <w:p w:rsidR="001A7871" w:rsidRDefault="001A7871" w:rsidP="001A7871">
            <w:pPr>
              <w:autoSpaceDE w:val="0"/>
              <w:autoSpaceDN w:val="0"/>
              <w:adjustRightInd w:val="0"/>
              <w:rPr>
                <w:rFonts w:ascii="Cambria Math" w:eastAsia="Calibri" w:hAnsi="Cambria Math"/>
                <w:i/>
              </w:rPr>
            </w:pPr>
            <w:r>
              <w:rPr>
                <w:rFonts w:ascii="Cambria Math" w:hAnsi="Cambria Math"/>
                <w:b/>
                <w:bCs/>
                <w:lang w:val="en-US"/>
              </w:rPr>
              <w:t xml:space="preserve">If  </w:t>
            </w:r>
            <m:oMath>
              <m:r>
                <w:rPr>
                  <w:rFonts w:ascii="Cambria Math" w:hAnsi="Cambria Math"/>
                </w:rPr>
                <m:t>x</m:t>
              </m:r>
            </m:oMath>
            <w:r w:rsidRPr="00832101">
              <w:rPr>
                <w:rFonts w:ascii="Cambria Math" w:eastAsia="Calibri" w:hAnsi="Cambria Math"/>
                <w:i/>
              </w:rPr>
              <w:t xml:space="preserve"> </w:t>
            </w:r>
            <w:r>
              <w:rPr>
                <w:rFonts w:ascii="Cambria Math" w:eastAsia="Calibri" w:hAnsi="Cambria Math"/>
                <w:i/>
              </w:rPr>
              <w:t>&gt; 8</w:t>
            </w:r>
          </w:p>
          <w:p w:rsidR="001A7871" w:rsidRDefault="001A7871" w:rsidP="001A7871">
            <w:pPr>
              <w:autoSpaceDE w:val="0"/>
              <w:autoSpaceDN w:val="0"/>
              <w:adjustRightInd w:val="0"/>
              <w:rPr>
                <w:rFonts w:ascii="Cambria Math" w:hAnsi="Cambria Math"/>
                <w:bCs/>
                <w:lang w:val="en-US"/>
              </w:rPr>
            </w:pPr>
            <w:r>
              <w:rPr>
                <w:rFonts w:ascii="Cambria Math" w:hAnsi="Cambria Math"/>
                <w:b/>
                <w:bCs/>
                <w:lang w:val="en-US"/>
              </w:rPr>
              <w:t xml:space="preserve">     </w:t>
            </w:r>
            <w:r w:rsidRPr="00C02C98">
              <w:rPr>
                <w:rFonts w:ascii="Cambria Math" w:hAnsi="Cambria Math"/>
                <w:b/>
                <w:bCs/>
                <w:lang w:val="en-US"/>
              </w:rPr>
              <w:t>Return</w:t>
            </w:r>
            <w:r w:rsidRPr="00C02C98">
              <w:rPr>
                <w:rFonts w:ascii="Cambria Math" w:hAnsi="Cambria Math"/>
                <w:bCs/>
                <w:lang w:val="en-US"/>
              </w:rPr>
              <w:t xml:space="preserve">  </w:t>
            </w:r>
            <w:r>
              <w:rPr>
                <w:rFonts w:ascii="Cambria Math" w:hAnsi="Cambria Math"/>
                <w:bCs/>
                <w:lang w:val="en-US"/>
              </w:rPr>
              <w:t>1</w:t>
            </w:r>
          </w:p>
          <w:p w:rsidR="00D63824" w:rsidRDefault="001A7871" w:rsidP="0019689D">
            <w:pPr>
              <w:spacing w:before="0" w:line="240" w:lineRule="auto"/>
              <w:ind w:left="357" w:hanging="357"/>
              <w:rPr>
                <w:rFonts w:ascii="Cambria Math" w:eastAsia="Calibri" w:hAnsi="Cambria Math"/>
                <w:lang w:val="en-US"/>
              </w:rPr>
            </w:pPr>
            <w:r>
              <w:rPr>
                <w:rFonts w:ascii="Cambria Math" w:hAnsi="Cambria Math"/>
                <w:b/>
                <w:bCs/>
                <w:lang w:val="en-US"/>
              </w:rPr>
              <w:t>End</w:t>
            </w:r>
            <w:r w:rsidR="002E68A0">
              <w:rPr>
                <w:rFonts w:ascii="Cambria Math" w:hAnsi="Cambria Math"/>
                <w:b/>
                <w:bCs/>
                <w:lang w:val="en-US"/>
              </w:rPr>
              <w:t>i</w:t>
            </w:r>
            <w:r>
              <w:rPr>
                <w:rFonts w:ascii="Cambria Math" w:hAnsi="Cambria Math"/>
                <w:b/>
                <w:bCs/>
                <w:lang w:val="en-US"/>
              </w:rPr>
              <w:t>f</w:t>
            </w:r>
            <w:r w:rsidRPr="00D63824">
              <w:rPr>
                <w:rFonts w:ascii="Cambria Math" w:eastAsia="Calibri" w:hAnsi="Cambria Math"/>
                <w:lang w:val="en-US"/>
              </w:rPr>
              <w:t xml:space="preserve"> </w:t>
            </w:r>
          </w:p>
          <w:p w:rsidR="001A7871" w:rsidRDefault="001A7871" w:rsidP="0019689D">
            <w:pPr>
              <w:spacing w:before="0" w:line="240" w:lineRule="auto"/>
              <w:ind w:left="357" w:hanging="357"/>
              <w:rPr>
                <w:rFonts w:ascii="Cambria Math" w:eastAsia="Calibri" w:hAnsi="Cambria Math"/>
                <w:lang w:val="en-US"/>
              </w:rPr>
            </w:pPr>
          </w:p>
          <w:p w:rsidR="001A7871" w:rsidRDefault="001A7871" w:rsidP="001A7871">
            <w:pPr>
              <w:autoSpaceDE w:val="0"/>
              <w:autoSpaceDN w:val="0"/>
              <w:adjustRightInd w:val="0"/>
              <w:rPr>
                <w:rFonts w:ascii="Cambria Math" w:eastAsia="Calibri" w:hAnsi="Cambria Math"/>
                <w:i/>
              </w:rPr>
            </w:pPr>
            <w:r>
              <w:rPr>
                <w:rFonts w:ascii="Cambria Math" w:hAnsi="Cambria Math"/>
                <w:b/>
                <w:bCs/>
                <w:lang w:val="en-US"/>
              </w:rPr>
              <w:t xml:space="preserve">If  </w:t>
            </w:r>
            <m:oMath>
              <m:r>
                <w:rPr>
                  <w:rFonts w:ascii="Cambria Math" w:hAnsi="Cambria Math"/>
                </w:rPr>
                <m:t>x</m:t>
              </m:r>
            </m:oMath>
            <w:r w:rsidRPr="00832101">
              <w:rPr>
                <w:rFonts w:ascii="Cambria Math" w:eastAsia="Calibri" w:hAnsi="Cambria Math"/>
                <w:i/>
              </w:rPr>
              <w:t xml:space="preserve"> </w:t>
            </w:r>
            <w:r>
              <w:rPr>
                <w:rFonts w:ascii="Cambria Math" w:eastAsia="Calibri" w:hAnsi="Cambria Math"/>
                <w:i/>
              </w:rPr>
              <w:t>&lt; -8</w:t>
            </w:r>
          </w:p>
          <w:p w:rsidR="001A7871" w:rsidRDefault="001A7871" w:rsidP="001A7871">
            <w:pPr>
              <w:autoSpaceDE w:val="0"/>
              <w:autoSpaceDN w:val="0"/>
              <w:adjustRightInd w:val="0"/>
              <w:rPr>
                <w:rFonts w:ascii="Cambria Math" w:hAnsi="Cambria Math"/>
                <w:bCs/>
                <w:lang w:val="en-US"/>
              </w:rPr>
            </w:pPr>
            <w:r>
              <w:rPr>
                <w:rFonts w:ascii="Cambria Math" w:hAnsi="Cambria Math"/>
                <w:b/>
                <w:bCs/>
                <w:lang w:val="en-US"/>
              </w:rPr>
              <w:t xml:space="preserve">     </w:t>
            </w:r>
            <w:r w:rsidRPr="00C02C98">
              <w:rPr>
                <w:rFonts w:ascii="Cambria Math" w:hAnsi="Cambria Math"/>
                <w:b/>
                <w:bCs/>
                <w:lang w:val="en-US"/>
              </w:rPr>
              <w:t>Return</w:t>
            </w:r>
            <w:r w:rsidRPr="00C02C98">
              <w:rPr>
                <w:rFonts w:ascii="Cambria Math" w:hAnsi="Cambria Math"/>
                <w:bCs/>
                <w:lang w:val="en-US"/>
              </w:rPr>
              <w:t xml:space="preserve">  </w:t>
            </w:r>
            <w:r>
              <w:rPr>
                <w:rFonts w:ascii="Cambria Math" w:hAnsi="Cambria Math"/>
                <w:bCs/>
                <w:lang w:val="en-US"/>
              </w:rPr>
              <w:t>0</w:t>
            </w:r>
          </w:p>
          <w:p w:rsidR="001A7871" w:rsidRDefault="001A7871" w:rsidP="001A7871">
            <w:pPr>
              <w:spacing w:before="0" w:line="240" w:lineRule="auto"/>
              <w:ind w:left="357" w:hanging="357"/>
              <w:rPr>
                <w:rFonts w:ascii="Cambria Math" w:eastAsia="Calibri" w:hAnsi="Cambria Math"/>
                <w:lang w:val="en-US"/>
              </w:rPr>
            </w:pPr>
            <w:r>
              <w:rPr>
                <w:rFonts w:ascii="Cambria Math" w:hAnsi="Cambria Math"/>
                <w:b/>
                <w:bCs/>
                <w:lang w:val="en-US"/>
              </w:rPr>
              <w:t>End</w:t>
            </w:r>
            <w:r w:rsidR="002E68A0">
              <w:rPr>
                <w:rFonts w:ascii="Cambria Math" w:hAnsi="Cambria Math"/>
                <w:b/>
                <w:bCs/>
                <w:lang w:val="en-US"/>
              </w:rPr>
              <w:t>i</w:t>
            </w:r>
            <w:r>
              <w:rPr>
                <w:rFonts w:ascii="Cambria Math" w:hAnsi="Cambria Math"/>
                <w:b/>
                <w:bCs/>
                <w:lang w:val="en-US"/>
              </w:rPr>
              <w:t>f</w:t>
            </w:r>
            <w:r w:rsidRPr="00D63824">
              <w:rPr>
                <w:rFonts w:ascii="Cambria Math" w:eastAsia="Calibri" w:hAnsi="Cambria Math"/>
                <w:lang w:val="en-US"/>
              </w:rPr>
              <w:t xml:space="preserve"> </w:t>
            </w:r>
          </w:p>
          <w:p w:rsidR="0046543D" w:rsidRDefault="0046543D" w:rsidP="001A7871">
            <w:pPr>
              <w:spacing w:before="0" w:line="240" w:lineRule="auto"/>
              <w:ind w:left="357" w:hanging="357"/>
              <w:rPr>
                <w:rFonts w:ascii="Cambria Math" w:eastAsia="Calibri" w:hAnsi="Cambria Math"/>
                <w:lang w:val="en-US"/>
              </w:rPr>
            </w:pPr>
          </w:p>
          <w:p w:rsidR="0046543D" w:rsidRPr="00C02C98" w:rsidRDefault="0046543D" w:rsidP="0046543D">
            <w:pPr>
              <w:spacing w:before="0" w:line="240" w:lineRule="auto"/>
              <w:ind w:left="357" w:hanging="357"/>
              <w:rPr>
                <w:rFonts w:ascii="Cambria Math" w:hAnsi="Cambria Math"/>
                <w:lang w:val="en-US" w:eastAsia="pl-PL"/>
              </w:rPr>
            </w:pPr>
            <w:r>
              <w:rPr>
                <w:rFonts w:ascii="Cambria Math" w:hAnsi="Cambria Math"/>
                <w:lang w:val="en-US" w:eastAsia="pl-PL"/>
              </w:rPr>
              <w:t xml:space="preserve"> </w:t>
            </w:r>
            <m:oMath>
              <m:r>
                <w:rPr>
                  <w:rFonts w:ascii="Cambria Math" w:hAnsi="Cambria Math"/>
                </w:rPr>
                <m:t>sum</m:t>
              </m:r>
              <m:r>
                <w:rPr>
                  <w:rFonts w:ascii="Cambria Math" w:hAnsi="Cambria Math"/>
                  <w:lang w:val="en-US" w:eastAsia="pl-PL"/>
                </w:rPr>
                <m:t>=</m:t>
              </m:r>
              <m:r>
                <w:rPr>
                  <w:rFonts w:ascii="Cambria Math" w:hAnsi="Cambria Math"/>
                </w:rPr>
                <m:t>0</m:t>
              </m:r>
            </m:oMath>
          </w:p>
          <w:p w:rsidR="0046543D" w:rsidRPr="00D63824" w:rsidRDefault="0046543D" w:rsidP="0046543D">
            <w:pPr>
              <w:spacing w:before="0" w:line="240" w:lineRule="auto"/>
              <w:ind w:left="357" w:hanging="357"/>
              <w:rPr>
                <w:rFonts w:ascii="Cambria Math" w:hAnsi="Cambria Math"/>
                <w:lang w:val="en-US" w:eastAsia="pl-PL"/>
              </w:rPr>
            </w:pPr>
            <w:r>
              <w:rPr>
                <w:rFonts w:ascii="Cambria Math" w:hAnsi="Cambria Math"/>
                <w:lang w:val="en-US" w:eastAsia="pl-PL"/>
              </w:rPr>
              <w:t xml:space="preserve"> </w:t>
            </w:r>
            <m:oMath>
              <m:r>
                <w:rPr>
                  <w:rFonts w:ascii="Cambria Math" w:hAnsi="Cambria Math"/>
                </w:rPr>
                <m:t>tmp</m:t>
              </m:r>
              <m:r>
                <w:rPr>
                  <w:rFonts w:ascii="Cambria Math" w:hAnsi="Cambria Math"/>
                  <w:lang w:val="en-US" w:eastAsia="pl-PL"/>
                </w:rPr>
                <m:t>=</m:t>
              </m:r>
              <m:r>
                <w:rPr>
                  <w:rFonts w:ascii="Cambria Math" w:hAnsi="Cambria Math"/>
                </w:rPr>
                <m:t>x</m:t>
              </m:r>
            </m:oMath>
          </w:p>
          <w:p w:rsidR="001A7871" w:rsidRPr="00D63824" w:rsidRDefault="001A7871" w:rsidP="0019689D">
            <w:pPr>
              <w:spacing w:before="0" w:line="240" w:lineRule="auto"/>
              <w:ind w:left="357" w:hanging="357"/>
              <w:rPr>
                <w:rFonts w:ascii="Cambria Math" w:eastAsia="Calibri" w:hAnsi="Cambria Math"/>
                <w:lang w:val="en-US"/>
              </w:rPr>
            </w:pPr>
          </w:p>
          <w:p w:rsidR="0022363C" w:rsidRPr="00C02C98" w:rsidRDefault="0022363C" w:rsidP="00735235">
            <w:pPr>
              <w:autoSpaceDE w:val="0"/>
              <w:autoSpaceDN w:val="0"/>
              <w:adjustRightInd w:val="0"/>
              <w:rPr>
                <w:rFonts w:ascii="Cambria Math" w:hAnsi="Cambria Math"/>
                <w:lang w:val="en-US"/>
              </w:rPr>
            </w:pPr>
            <w:r w:rsidRPr="00C02C98">
              <w:rPr>
                <w:rFonts w:ascii="Cambria Math" w:hAnsi="Cambria Math"/>
                <w:b/>
                <w:bCs/>
                <w:lang w:val="en-US"/>
              </w:rPr>
              <w:t>for</w:t>
            </w:r>
            <w:r w:rsidRPr="00C02C98">
              <w:rPr>
                <w:rFonts w:ascii="Cambria Math" w:hAnsi="Cambria Math"/>
                <w:lang w:val="en-US"/>
              </w:rPr>
              <w:t xml:space="preserve"> </w:t>
            </w:r>
            <m:oMath>
              <m:r>
                <w:rPr>
                  <w:rFonts w:ascii="Cambria Math" w:hAnsi="Cambria Math"/>
                </w:rPr>
                <m:t>i=3</m:t>
              </m:r>
            </m:oMath>
            <w:r w:rsidRPr="00C02C98">
              <w:rPr>
                <w:rFonts w:ascii="Cambria Math" w:hAnsi="Cambria Math"/>
                <w:lang w:val="en-US"/>
              </w:rPr>
              <w:t xml:space="preserve"> </w:t>
            </w:r>
            <w:r w:rsidR="003F7979" w:rsidRPr="00C02C98">
              <w:rPr>
                <w:rFonts w:ascii="Cambria Math" w:hAnsi="Cambria Math"/>
                <w:lang w:val="en-US"/>
              </w:rPr>
              <w:t xml:space="preserve"> </w:t>
            </w:r>
            <w:r w:rsidR="002450C5" w:rsidRPr="00C02C98">
              <w:rPr>
                <w:rFonts w:ascii="Cambria Math" w:hAnsi="Cambria Math"/>
                <w:lang w:val="en-US"/>
              </w:rPr>
              <w:t xml:space="preserve"> </w:t>
            </w:r>
            <w:r w:rsidR="003F7979" w:rsidRPr="00C02C98">
              <w:rPr>
                <w:rFonts w:ascii="Cambria Math" w:hAnsi="Cambria Math"/>
                <w:lang w:val="en-US"/>
              </w:rPr>
              <w:t xml:space="preserve"> </w:t>
            </w:r>
            <w:r w:rsidRPr="00C02C98">
              <w:rPr>
                <w:rFonts w:ascii="Cambria Math" w:hAnsi="Cambria Math"/>
                <w:b/>
                <w:lang w:val="en-US"/>
              </w:rPr>
              <w:t>to</w:t>
            </w:r>
            <w:r w:rsidR="003F7979" w:rsidRPr="00C02C98">
              <w:rPr>
                <w:rFonts w:ascii="Cambria Math" w:hAnsi="Cambria Math"/>
                <w:lang w:val="en-US"/>
              </w:rPr>
              <w:t xml:space="preserve"> </w:t>
            </w:r>
            <w:r w:rsidR="002450C5" w:rsidRPr="00C02C98">
              <w:rPr>
                <w:rFonts w:ascii="Cambria Math" w:hAnsi="Cambria Math"/>
                <w:lang w:val="en-US"/>
              </w:rPr>
              <w:t xml:space="preserve"> </w:t>
            </w:r>
            <w:r w:rsidRPr="00C02C98">
              <w:rPr>
                <w:rFonts w:ascii="Cambria Math" w:hAnsi="Cambria Math"/>
                <w:lang w:val="en-US"/>
              </w:rPr>
              <w:t xml:space="preserve"> </w:t>
            </w:r>
            <w:r w:rsidR="003F7979" w:rsidRPr="00C02C98">
              <w:rPr>
                <w:rFonts w:ascii="Cambria Math" w:hAnsi="Cambria Math"/>
                <w:lang w:val="en-US"/>
              </w:rPr>
              <w:t xml:space="preserve"> </w:t>
            </w:r>
            <m:oMath>
              <m:r>
                <w:rPr>
                  <w:rFonts w:ascii="Cambria Math" w:hAnsi="Cambria Math"/>
                </w:rPr>
                <m:t xml:space="preserve">sum+tmp !=sum </m:t>
              </m:r>
            </m:oMath>
            <w:r w:rsidR="00E97FF8" w:rsidRPr="00C02C98">
              <w:rPr>
                <w:rFonts w:ascii="Cambria Math" w:hAnsi="Cambria Math"/>
                <w:lang w:val="en-US"/>
              </w:rPr>
              <w:t xml:space="preserve"> </w:t>
            </w:r>
            <w:r w:rsidR="003F7979" w:rsidRPr="00C02C98">
              <w:rPr>
                <w:rFonts w:ascii="Cambria Math" w:hAnsi="Cambria Math"/>
                <w:lang w:val="en-US"/>
              </w:rPr>
              <w:t xml:space="preserve"> </w:t>
            </w:r>
            <w:r w:rsidR="002450C5" w:rsidRPr="00C02C98">
              <w:rPr>
                <w:rFonts w:ascii="Cambria Math" w:hAnsi="Cambria Math"/>
                <w:b/>
                <w:lang w:val="en-US"/>
              </w:rPr>
              <w:t xml:space="preserve"> </w:t>
            </w:r>
            <w:r w:rsidRPr="00C02C98">
              <w:rPr>
                <w:rFonts w:ascii="Cambria Math" w:hAnsi="Cambria Math"/>
                <w:b/>
                <w:lang w:val="en-US"/>
              </w:rPr>
              <w:t>do</w:t>
            </w:r>
          </w:p>
          <w:p w:rsidR="0022363C" w:rsidRPr="00C02C98" w:rsidRDefault="00437ED8" w:rsidP="00735235">
            <w:pPr>
              <w:autoSpaceDE w:val="0"/>
              <w:autoSpaceDN w:val="0"/>
              <w:adjustRightInd w:val="0"/>
              <w:rPr>
                <w:rFonts w:ascii="Cambria Math" w:hAnsi="Cambria Math"/>
                <w:lang w:val="en-US"/>
              </w:rPr>
            </w:pPr>
            <w:r w:rsidRPr="00C02C98">
              <w:rPr>
                <w:rFonts w:ascii="Cambria Math" w:hAnsi="Cambria Math"/>
                <w:lang w:val="en-US"/>
              </w:rPr>
              <w:tab/>
            </w:r>
            <w:r w:rsidR="00D30D34" w:rsidRPr="00C02C98">
              <w:rPr>
                <w:rFonts w:ascii="Cambria Math" w:hAnsi="Cambria Math"/>
                <w:lang w:val="en-US"/>
              </w:rPr>
              <w:t xml:space="preserve"> </w:t>
            </w:r>
            <w:r w:rsidRPr="00C02C98">
              <w:rPr>
                <w:rFonts w:ascii="Cambria Math" w:hAnsi="Cambria Math"/>
                <w:lang w:val="en-US"/>
              </w:rPr>
              <w:t xml:space="preserve"> </w:t>
            </w:r>
            <m:oMath>
              <m:r>
                <w:rPr>
                  <w:rFonts w:ascii="Cambria Math" w:hAnsi="Cambria Math"/>
                </w:rPr>
                <m:t xml:space="preserve">sum= sum+tmp </m:t>
              </m:r>
            </m:oMath>
            <w:r w:rsidR="00E97FF8" w:rsidRPr="00C02C98">
              <w:rPr>
                <w:rFonts w:ascii="Cambria Math" w:hAnsi="Cambria Math"/>
                <w:lang w:val="en-US"/>
              </w:rPr>
              <w:t xml:space="preserve"> </w:t>
            </w:r>
          </w:p>
          <w:p w:rsidR="000D23A7" w:rsidRPr="00C02C98" w:rsidRDefault="000D23A7" w:rsidP="00735235">
            <w:pPr>
              <w:autoSpaceDE w:val="0"/>
              <w:autoSpaceDN w:val="0"/>
              <w:adjustRightInd w:val="0"/>
              <w:rPr>
                <w:rFonts w:ascii="Cambria Math" w:hAnsi="Cambria Math"/>
              </w:rPr>
            </w:pPr>
            <w:r w:rsidRPr="00C02C98">
              <w:rPr>
                <w:rFonts w:ascii="Cambria Math" w:hAnsi="Cambria Math"/>
              </w:rPr>
              <w:t xml:space="preserve"> </w:t>
            </w:r>
            <w:r w:rsidR="00D30D34" w:rsidRPr="00C02C98">
              <w:rPr>
                <w:rFonts w:ascii="Cambria Math" w:hAnsi="Cambria Math"/>
              </w:rPr>
              <w:t xml:space="preserve"> </w:t>
            </w:r>
            <w:r w:rsidRPr="00C02C98">
              <w:rPr>
                <w:rFonts w:ascii="Cambria Math" w:hAnsi="Cambria Math"/>
              </w:rPr>
              <w:t xml:space="preserve">  </w:t>
            </w:r>
            <m:oMath>
              <m:r>
                <w:rPr>
                  <w:rFonts w:ascii="Cambria Math" w:hAnsi="Cambria Math"/>
                </w:rPr>
                <m:t xml:space="preserve">tmp= </m:t>
              </m:r>
              <m:f>
                <m:fPr>
                  <m:ctrlPr>
                    <w:rPr>
                      <w:rFonts w:ascii="Cambria Math" w:hAnsi="Cambria Math"/>
                      <w:i/>
                    </w:rPr>
                  </m:ctrlPr>
                </m:fPr>
                <m:num>
                  <m:r>
                    <w:rPr>
                      <w:rFonts w:ascii="Cambria Math" w:hAnsi="Cambria Math"/>
                    </w:rPr>
                    <m:t>tmp∙x∙x</m:t>
                  </m:r>
                </m:num>
                <m:den>
                  <m:r>
                    <w:rPr>
                      <w:rFonts w:ascii="Cambria Math" w:hAnsi="Cambria Math"/>
                    </w:rPr>
                    <m:t>i</m:t>
                  </m:r>
                </m:den>
              </m:f>
            </m:oMath>
          </w:p>
          <w:p w:rsidR="000D23A7" w:rsidRPr="00C02C98" w:rsidRDefault="000D23A7" w:rsidP="00735235">
            <w:pPr>
              <w:autoSpaceDE w:val="0"/>
              <w:autoSpaceDN w:val="0"/>
              <w:adjustRightInd w:val="0"/>
              <w:rPr>
                <w:rFonts w:ascii="Cambria Math" w:hAnsi="Cambria Math"/>
                <w:lang w:val="en-US"/>
              </w:rPr>
            </w:pPr>
            <w:r w:rsidRPr="00C02C98">
              <w:rPr>
                <w:rFonts w:ascii="Cambria Math" w:hAnsi="Cambria Math"/>
              </w:rPr>
              <w:t xml:space="preserve">  </w:t>
            </w:r>
            <w:r w:rsidR="00D30D34" w:rsidRPr="00C02C98">
              <w:rPr>
                <w:rFonts w:ascii="Cambria Math" w:hAnsi="Cambria Math"/>
              </w:rPr>
              <w:t xml:space="preserve"> </w:t>
            </w:r>
            <w:r w:rsidR="00E1379A" w:rsidRPr="00C02C98">
              <w:rPr>
                <w:rFonts w:ascii="Cambria Math" w:hAnsi="Cambria Math"/>
              </w:rPr>
              <w:t xml:space="preserve"> </w:t>
            </w:r>
            <m:oMath>
              <m:r>
                <w:rPr>
                  <w:rFonts w:ascii="Cambria Math" w:hAnsi="Cambria Math"/>
                </w:rPr>
                <m:t xml:space="preserve">i= i+2 </m:t>
              </m:r>
            </m:oMath>
            <w:r w:rsidRPr="00C02C98">
              <w:rPr>
                <w:rFonts w:ascii="Cambria Math" w:hAnsi="Cambria Math"/>
                <w:lang w:val="en-US"/>
              </w:rPr>
              <w:t xml:space="preserve"> </w:t>
            </w:r>
          </w:p>
          <w:p w:rsidR="00337762" w:rsidRPr="00C02C98" w:rsidRDefault="00337762" w:rsidP="00735235">
            <w:pPr>
              <w:autoSpaceDE w:val="0"/>
              <w:autoSpaceDN w:val="0"/>
              <w:adjustRightInd w:val="0"/>
              <w:rPr>
                <w:rFonts w:ascii="Cambria Math" w:hAnsi="Cambria Math"/>
                <w:b/>
                <w:bCs/>
                <w:lang w:val="en-US"/>
              </w:rPr>
            </w:pPr>
            <w:r w:rsidRPr="00C02C98">
              <w:rPr>
                <w:rFonts w:ascii="Cambria Math" w:hAnsi="Cambria Math"/>
                <w:b/>
                <w:bCs/>
                <w:lang w:val="en-US"/>
              </w:rPr>
              <w:t>Endfor</w:t>
            </w:r>
          </w:p>
          <w:p w:rsidR="00EE2AFE" w:rsidRPr="00C02C98" w:rsidRDefault="00EE2AFE" w:rsidP="00735235">
            <w:pPr>
              <w:autoSpaceDE w:val="0"/>
              <w:autoSpaceDN w:val="0"/>
              <w:adjustRightInd w:val="0"/>
              <w:rPr>
                <w:rFonts w:ascii="Cambria Math" w:hAnsi="Cambria Math"/>
                <w:bCs/>
                <w:lang w:val="en-US"/>
              </w:rPr>
            </w:pPr>
            <w:r w:rsidRPr="00C02C98">
              <w:rPr>
                <w:rFonts w:ascii="Cambria Math" w:hAnsi="Cambria Math"/>
                <w:bCs/>
                <w:lang w:val="en-US"/>
              </w:rPr>
              <w:t xml:space="preserve">CDF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+sum∙f(x)</m:t>
              </m:r>
            </m:oMath>
          </w:p>
          <w:p w:rsidR="0022363C" w:rsidRPr="00DA6562" w:rsidRDefault="00022397" w:rsidP="00DA6562">
            <w:pPr>
              <w:autoSpaceDE w:val="0"/>
              <w:autoSpaceDN w:val="0"/>
              <w:adjustRightInd w:val="0"/>
              <w:rPr>
                <w:rFonts w:ascii="Cambria Math" w:hAnsi="Cambria Math"/>
                <w:b/>
                <w:lang w:val="en-US"/>
              </w:rPr>
            </w:pPr>
            <w:r w:rsidRPr="00C02C98">
              <w:rPr>
                <w:rFonts w:ascii="Cambria Math" w:hAnsi="Cambria Math"/>
                <w:b/>
                <w:bCs/>
                <w:lang w:val="en-US"/>
              </w:rPr>
              <w:t>Return</w:t>
            </w:r>
            <w:r w:rsidR="00DA6562" w:rsidRPr="00C02C98">
              <w:rPr>
                <w:rFonts w:ascii="Cambria Math" w:hAnsi="Cambria Math"/>
                <w:bCs/>
                <w:lang w:val="en-US"/>
              </w:rPr>
              <w:t xml:space="preserve"> </w:t>
            </w:r>
            <w:r w:rsidRPr="00C02C98">
              <w:rPr>
                <w:rFonts w:ascii="Cambria Math" w:hAnsi="Cambria Math"/>
                <w:bCs/>
                <w:lang w:val="en-US"/>
              </w:rPr>
              <w:t xml:space="preserve"> </w:t>
            </w:r>
            <w:r w:rsidR="00EE2AFE" w:rsidRPr="00C02C98">
              <w:rPr>
                <w:rFonts w:ascii="Cambria Math" w:hAnsi="Cambria Math"/>
                <w:bCs/>
                <w:lang w:val="en-US"/>
              </w:rPr>
              <w:t>CDF</w:t>
            </w:r>
          </w:p>
        </w:tc>
      </w:tr>
    </w:tbl>
    <w:p w:rsidR="00CA07E0" w:rsidRPr="00873964" w:rsidRDefault="0031608B" w:rsidP="00873964">
      <w:r>
        <w:rPr>
          <w:noProof/>
        </w:rPr>
        <w:t>In</w:t>
      </w:r>
      <w:r w:rsidR="00772FFD">
        <w:t xml:space="preserve"> the </w:t>
      </w:r>
      <w:r w:rsidR="00772FFD" w:rsidRPr="0031608B">
        <w:rPr>
          <w:noProof/>
        </w:rPr>
        <w:t>end</w:t>
      </w:r>
      <w:r>
        <w:rPr>
          <w:noProof/>
        </w:rPr>
        <w:t>,</w:t>
      </w:r>
      <w:r w:rsidR="00772FFD">
        <w:t xml:space="preserve"> we</w:t>
      </w:r>
      <w:r w:rsidR="007100CC">
        <w:t xml:space="preserve"> </w:t>
      </w:r>
      <w:r w:rsidR="00772FFD">
        <w:t xml:space="preserve">calculate PDF which </w:t>
      </w:r>
      <w:r w:rsidR="00772FFD" w:rsidRPr="004844D2">
        <w:rPr>
          <w:noProof/>
        </w:rPr>
        <w:t>is expressed</w:t>
      </w:r>
      <w:r w:rsidR="00772FFD">
        <w:t xml:space="preserve"> as </w:t>
      </w:r>
      <m:oMath>
        <m:r>
          <w:rPr>
            <w:rFonts w:ascii="Cambria Math" w:hAnsi="Cambria Math"/>
          </w:rPr>
          <m:t>f(x)</m:t>
        </m:r>
      </m:oMath>
      <w:r w:rsidR="00772FFD">
        <w:t xml:space="preserve"> in above pseudocode.</w:t>
      </w:r>
    </w:p>
    <w:p w:rsidR="000E6E3E" w:rsidRDefault="009202B2" w:rsidP="002953F1">
      <w:r>
        <w:t xml:space="preserve">To evaluate this solution we </w:t>
      </w:r>
      <w:r w:rsidR="0008359C">
        <w:t xml:space="preserve">checked </w:t>
      </w:r>
      <w:r w:rsidR="00635C22">
        <w:t>the Standard Normal Distribution Table</w:t>
      </w:r>
      <w:r w:rsidR="00754C7E">
        <w:t xml:space="preserve"> </w:t>
      </w:r>
      <w:r w:rsidR="00635C22">
        <w:t>[</w:t>
      </w:r>
      <w:r w:rsidR="00D9398E">
        <w:t>24</w:t>
      </w:r>
      <w:r w:rsidR="00635C22">
        <w:t>]</w:t>
      </w:r>
      <w:r w:rsidR="00E60E19">
        <w:t xml:space="preserve">. </w:t>
      </w:r>
      <w:r w:rsidR="00B804BA">
        <w:t xml:space="preserve">The vector of values to test </w:t>
      </w:r>
      <w:r w:rsidR="00B804BA" w:rsidRPr="004844D2">
        <w:rPr>
          <w:noProof/>
        </w:rPr>
        <w:t>was created</w:t>
      </w:r>
      <w:r w:rsidR="0031608B">
        <w:rPr>
          <w:noProof/>
        </w:rPr>
        <w:t>,</w:t>
      </w:r>
      <w:r w:rsidR="00B804BA">
        <w:t xml:space="preserve"> and we compared the results given by our software with the values for the </w:t>
      </w:r>
      <w:r w:rsidR="001A24D4">
        <w:t>Standard Normal Distribution Table</w:t>
      </w:r>
      <w:r w:rsidR="00B804BA">
        <w:t>.</w:t>
      </w:r>
    </w:p>
    <w:p w:rsidR="00A76D0A" w:rsidRDefault="002722B7" w:rsidP="002722B7">
      <w:pPr>
        <w:pStyle w:val="Legenda"/>
      </w:pPr>
      <w:bookmarkStart w:id="148" w:name="_Toc490820645"/>
      <w:r>
        <w:lastRenderedPageBreak/>
        <w:t xml:space="preserve">Table </w:t>
      </w:r>
      <w:r w:rsidR="004A04D5">
        <w:fldChar w:fldCharType="begin"/>
      </w:r>
      <w:r w:rsidR="004A04D5">
        <w:instrText xml:space="preserve"> SEQ Table \* ARABIC </w:instrText>
      </w:r>
      <w:r w:rsidR="004A04D5">
        <w:fldChar w:fldCharType="separate"/>
      </w:r>
      <w:r w:rsidR="00DB735F">
        <w:rPr>
          <w:noProof/>
        </w:rPr>
        <w:t>5</w:t>
      </w:r>
      <w:r w:rsidR="004A04D5">
        <w:rPr>
          <w:noProof/>
        </w:rPr>
        <w:fldChar w:fldCharType="end"/>
      </w:r>
      <w:r>
        <w:t xml:space="preserve"> Unit test of</w:t>
      </w:r>
      <w:r w:rsidR="0031608B">
        <w:t xml:space="preserve"> the</w:t>
      </w:r>
      <w:r>
        <w:t xml:space="preserve"> </w:t>
      </w:r>
      <w:r w:rsidRPr="0031608B">
        <w:rPr>
          <w:noProof/>
        </w:rPr>
        <w:t>Cumulative</w:t>
      </w:r>
      <w:r w:rsidRPr="002722B7">
        <w:t xml:space="preserve"> distribution function</w:t>
      </w:r>
      <w:r>
        <w:t xml:space="preserve">. Comparing </w:t>
      </w:r>
      <w:r w:rsidRPr="0031608B">
        <w:rPr>
          <w:noProof/>
        </w:rPr>
        <w:t>val</w:t>
      </w:r>
      <w:r w:rsidR="0031608B">
        <w:rPr>
          <w:noProof/>
        </w:rPr>
        <w:t>u</w:t>
      </w:r>
      <w:r w:rsidRPr="0031608B">
        <w:rPr>
          <w:noProof/>
        </w:rPr>
        <w:t>es</w:t>
      </w:r>
      <w:r>
        <w:t xml:space="preserve"> calculated by our </w:t>
      </w:r>
      <w:r w:rsidR="009448B0">
        <w:t>sof</w:t>
      </w:r>
      <w:r w:rsidR="00E02BBA">
        <w:t>t</w:t>
      </w:r>
      <w:r w:rsidR="009448B0">
        <w:t>ware</w:t>
      </w:r>
      <w:r>
        <w:t xml:space="preserve"> with </w:t>
      </w:r>
      <w:r w:rsidR="008A7B9A" w:rsidRPr="008A7B9A">
        <w:t>Cumulative distribution function values from the Standard Normal Distribution Table</w:t>
      </w:r>
      <w:r w:rsidR="00AE7ED6">
        <w:t>.</w:t>
      </w:r>
      <w:bookmarkEnd w:id="148"/>
    </w:p>
    <w:tbl>
      <w:tblPr>
        <w:tblStyle w:val="Tabela-Siatka"/>
        <w:tblW w:w="0" w:type="auto"/>
        <w:jc w:val="center"/>
        <w:tblLook w:val="04A0" w:firstRow="1" w:lastRow="0" w:firstColumn="1" w:lastColumn="0" w:noHBand="0" w:noVBand="1"/>
      </w:tblPr>
      <w:tblGrid>
        <w:gridCol w:w="3510"/>
        <w:gridCol w:w="5134"/>
      </w:tblGrid>
      <w:tr w:rsidR="00EB4C03" w:rsidTr="001707B5">
        <w:trPr>
          <w:jc w:val="center"/>
        </w:trPr>
        <w:tc>
          <w:tcPr>
            <w:tcW w:w="8644" w:type="dxa"/>
            <w:gridSpan w:val="2"/>
          </w:tcPr>
          <w:p w:rsidR="00EB4C03" w:rsidRDefault="00EB4C03" w:rsidP="00735235">
            <w:r w:rsidRPr="00EB4C03">
              <w:rPr>
                <w:rFonts w:ascii="Times New Roman" w:hAnsi="Times New Roman"/>
                <w:b/>
                <w:sz w:val="28"/>
                <w:szCs w:val="28"/>
                <w:lang w:val="en-US"/>
              </w:rPr>
              <w:t xml:space="preserve">Cumulative distribution function </w:t>
            </w:r>
            <w:r w:rsidRPr="00CA2140">
              <w:rPr>
                <w:rFonts w:ascii="Times New Roman" w:hAnsi="Times New Roman"/>
                <w:b/>
                <w:sz w:val="28"/>
                <w:szCs w:val="28"/>
                <w:lang w:val="en-US"/>
              </w:rPr>
              <w:t>Unit test</w:t>
            </w:r>
          </w:p>
        </w:tc>
      </w:tr>
      <w:tr w:rsidR="00EB4C03" w:rsidTr="001707B5">
        <w:trPr>
          <w:jc w:val="center"/>
        </w:trPr>
        <w:tc>
          <w:tcPr>
            <w:tcW w:w="3510" w:type="dxa"/>
          </w:tcPr>
          <w:p w:rsidR="00EB4C03" w:rsidRPr="00184A0C" w:rsidRDefault="00EB4C03" w:rsidP="00735235">
            <w:pPr>
              <w:rPr>
                <w:b/>
              </w:rPr>
            </w:pPr>
            <w:r w:rsidRPr="00184A0C">
              <w:rPr>
                <w:b/>
              </w:rPr>
              <w:t>Values type</w:t>
            </w:r>
          </w:p>
        </w:tc>
        <w:tc>
          <w:tcPr>
            <w:tcW w:w="5134" w:type="dxa"/>
          </w:tcPr>
          <w:p w:rsidR="00EB4C03" w:rsidRPr="00184A0C" w:rsidRDefault="00EB4C03" w:rsidP="00735235">
            <w:pPr>
              <w:rPr>
                <w:b/>
              </w:rPr>
            </w:pPr>
            <w:r w:rsidRPr="00184A0C">
              <w:rPr>
                <w:b/>
              </w:rPr>
              <w:t>Values</w:t>
            </w:r>
          </w:p>
        </w:tc>
      </w:tr>
      <w:tr w:rsidR="00EB4C03" w:rsidTr="001707B5">
        <w:trPr>
          <w:jc w:val="center"/>
        </w:trPr>
        <w:tc>
          <w:tcPr>
            <w:tcW w:w="3510" w:type="dxa"/>
          </w:tcPr>
          <w:p w:rsidR="00EB4C03" w:rsidRDefault="00EB4C03" w:rsidP="00735235">
            <w:r>
              <w:rPr>
                <w:rStyle w:val="st"/>
              </w:rPr>
              <w:t>Values to test</w:t>
            </w:r>
          </w:p>
        </w:tc>
        <w:tc>
          <w:tcPr>
            <w:tcW w:w="5134" w:type="dxa"/>
          </w:tcPr>
          <w:p w:rsidR="00EB4C03" w:rsidRPr="007111AB" w:rsidRDefault="00A54A3A" w:rsidP="00A54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A54A3A">
              <w:rPr>
                <w:rFonts w:ascii="Courier New" w:hAnsi="Courier New" w:cs="Courier New"/>
                <w:color w:val="0000FF"/>
                <w:sz w:val="20"/>
                <w:szCs w:val="20"/>
                <w:lang w:val="pl-PL" w:eastAsia="pl-PL"/>
              </w:rPr>
              <w:t>0.01</w:t>
            </w:r>
            <w:r w:rsidRPr="00A54A3A">
              <w:rPr>
                <w:rFonts w:ascii="Courier New" w:hAnsi="Courier New" w:cs="Courier New"/>
                <w:color w:val="000000"/>
                <w:sz w:val="20"/>
                <w:szCs w:val="20"/>
                <w:lang w:val="pl-PL" w:eastAsia="pl-PL"/>
              </w:rPr>
              <w:t xml:space="preserve">, </w:t>
            </w:r>
            <w:r w:rsidRPr="00A54A3A">
              <w:rPr>
                <w:rFonts w:ascii="Courier New" w:hAnsi="Courier New" w:cs="Courier New"/>
                <w:color w:val="0000FF"/>
                <w:sz w:val="20"/>
                <w:szCs w:val="20"/>
                <w:lang w:val="pl-PL" w:eastAsia="pl-PL"/>
              </w:rPr>
              <w:t>0.08</w:t>
            </w:r>
            <w:r w:rsidRPr="00A54A3A">
              <w:rPr>
                <w:rFonts w:ascii="Courier New" w:hAnsi="Courier New" w:cs="Courier New"/>
                <w:color w:val="000000"/>
                <w:sz w:val="20"/>
                <w:szCs w:val="20"/>
                <w:lang w:val="pl-PL" w:eastAsia="pl-PL"/>
              </w:rPr>
              <w:t xml:space="preserve">, </w:t>
            </w:r>
            <w:r w:rsidRPr="00A54A3A">
              <w:rPr>
                <w:rFonts w:ascii="Courier New" w:hAnsi="Courier New" w:cs="Courier New"/>
                <w:color w:val="0000FF"/>
                <w:sz w:val="20"/>
                <w:szCs w:val="20"/>
                <w:lang w:val="pl-PL" w:eastAsia="pl-PL"/>
              </w:rPr>
              <w:t>0.44</w:t>
            </w:r>
            <w:r w:rsidRPr="00A54A3A">
              <w:rPr>
                <w:rFonts w:ascii="Courier New" w:hAnsi="Courier New" w:cs="Courier New"/>
                <w:color w:val="000000"/>
                <w:sz w:val="20"/>
                <w:szCs w:val="20"/>
                <w:lang w:val="pl-PL" w:eastAsia="pl-PL"/>
              </w:rPr>
              <w:t xml:space="preserve">, </w:t>
            </w:r>
            <w:r w:rsidRPr="00A54A3A">
              <w:rPr>
                <w:rFonts w:ascii="Courier New" w:hAnsi="Courier New" w:cs="Courier New"/>
                <w:color w:val="0000FF"/>
                <w:sz w:val="20"/>
                <w:szCs w:val="20"/>
                <w:lang w:val="pl-PL" w:eastAsia="pl-PL"/>
              </w:rPr>
              <w:t>0.12</w:t>
            </w:r>
            <w:r w:rsidRPr="00A54A3A">
              <w:rPr>
                <w:rFonts w:ascii="Courier New" w:hAnsi="Courier New" w:cs="Courier New"/>
                <w:color w:val="000000"/>
                <w:sz w:val="20"/>
                <w:szCs w:val="20"/>
                <w:lang w:val="pl-PL" w:eastAsia="pl-PL"/>
              </w:rPr>
              <w:t xml:space="preserve">, </w:t>
            </w:r>
            <w:r w:rsidRPr="00A54A3A">
              <w:rPr>
                <w:rFonts w:ascii="Courier New" w:hAnsi="Courier New" w:cs="Courier New"/>
                <w:color w:val="0000FF"/>
                <w:sz w:val="20"/>
                <w:szCs w:val="20"/>
                <w:lang w:val="pl-PL" w:eastAsia="pl-PL"/>
              </w:rPr>
              <w:t>0.24</w:t>
            </w:r>
            <w:r w:rsidRPr="00A54A3A">
              <w:rPr>
                <w:rFonts w:ascii="Courier New" w:hAnsi="Courier New" w:cs="Courier New"/>
                <w:color w:val="000000"/>
                <w:sz w:val="20"/>
                <w:szCs w:val="20"/>
                <w:lang w:val="pl-PL" w:eastAsia="pl-PL"/>
              </w:rPr>
              <w:t xml:space="preserve">, </w:t>
            </w:r>
            <w:r w:rsidRPr="00A54A3A">
              <w:rPr>
                <w:rFonts w:ascii="Courier New" w:hAnsi="Courier New" w:cs="Courier New"/>
                <w:color w:val="0000FF"/>
                <w:sz w:val="20"/>
                <w:szCs w:val="20"/>
                <w:lang w:val="pl-PL" w:eastAsia="pl-PL"/>
              </w:rPr>
              <w:t>0.57</w:t>
            </w:r>
            <w:r w:rsidRPr="00A54A3A">
              <w:rPr>
                <w:rFonts w:ascii="Courier New" w:hAnsi="Courier New" w:cs="Courier New"/>
                <w:color w:val="000000"/>
                <w:sz w:val="20"/>
                <w:szCs w:val="20"/>
                <w:lang w:val="pl-PL" w:eastAsia="pl-PL"/>
              </w:rPr>
              <w:t xml:space="preserve">, </w:t>
            </w:r>
            <w:r w:rsidRPr="00A54A3A">
              <w:rPr>
                <w:rFonts w:ascii="Courier New" w:hAnsi="Courier New" w:cs="Courier New"/>
                <w:color w:val="0000FF"/>
                <w:sz w:val="20"/>
                <w:szCs w:val="20"/>
                <w:lang w:val="pl-PL" w:eastAsia="pl-PL"/>
              </w:rPr>
              <w:t>0.87</w:t>
            </w:r>
            <w:r w:rsidRPr="00A54A3A">
              <w:rPr>
                <w:rFonts w:ascii="Courier New" w:hAnsi="Courier New" w:cs="Courier New"/>
                <w:color w:val="000000"/>
                <w:sz w:val="20"/>
                <w:szCs w:val="20"/>
                <w:lang w:val="pl-PL" w:eastAsia="pl-PL"/>
              </w:rPr>
              <w:t xml:space="preserve">, </w:t>
            </w:r>
            <w:r w:rsidRPr="00A54A3A">
              <w:rPr>
                <w:rFonts w:ascii="Courier New" w:hAnsi="Courier New" w:cs="Courier New"/>
                <w:color w:val="0000FF"/>
                <w:sz w:val="20"/>
                <w:szCs w:val="20"/>
                <w:lang w:val="pl-PL" w:eastAsia="pl-PL"/>
              </w:rPr>
              <w:t>0.97</w:t>
            </w:r>
          </w:p>
        </w:tc>
      </w:tr>
      <w:tr w:rsidR="00EB4C03" w:rsidTr="001707B5">
        <w:trPr>
          <w:jc w:val="center"/>
        </w:trPr>
        <w:tc>
          <w:tcPr>
            <w:tcW w:w="3510" w:type="dxa"/>
          </w:tcPr>
          <w:p w:rsidR="00EB4C03" w:rsidRDefault="00EB4C03" w:rsidP="0004149C">
            <w:r w:rsidRPr="00D70D83">
              <w:rPr>
                <w:rStyle w:val="st"/>
              </w:rPr>
              <w:t>Expected</w:t>
            </w:r>
            <w:r w:rsidR="000234A9">
              <w:rPr>
                <w:rStyle w:val="st"/>
              </w:rPr>
              <w:t xml:space="preserve"> Cumulative</w:t>
            </w:r>
            <w:r>
              <w:rPr>
                <w:rStyle w:val="st"/>
              </w:rPr>
              <w:t xml:space="preserve"> </w:t>
            </w:r>
            <w:r w:rsidR="002B3DA4">
              <w:rPr>
                <w:rStyle w:val="st"/>
              </w:rPr>
              <w:t>d</w:t>
            </w:r>
            <w:r w:rsidR="008D4204">
              <w:rPr>
                <w:rStyle w:val="st"/>
              </w:rPr>
              <w:t>istribution function</w:t>
            </w:r>
            <w:r w:rsidR="00824595">
              <w:rPr>
                <w:rStyle w:val="st"/>
              </w:rPr>
              <w:t xml:space="preserve"> for the big input</w:t>
            </w:r>
            <w:r w:rsidR="000234A9">
              <w:rPr>
                <w:rStyle w:val="st"/>
              </w:rPr>
              <w:t xml:space="preserve"> values</w:t>
            </w:r>
            <w:r w:rsidR="008D4204">
              <w:rPr>
                <w:rStyle w:val="st"/>
              </w:rPr>
              <w:t xml:space="preserve"> </w:t>
            </w:r>
            <w:r w:rsidR="00824595">
              <w:rPr>
                <w:rStyle w:val="st"/>
              </w:rPr>
              <w:t xml:space="preserve">calculated in </w:t>
            </w:r>
            <w:r w:rsidR="00824595" w:rsidRPr="00D70D83">
              <w:rPr>
                <w:rStyle w:val="st"/>
              </w:rPr>
              <w:t>Excel</w:t>
            </w:r>
            <w:r w:rsidR="00824595">
              <w:rPr>
                <w:rStyle w:val="st"/>
              </w:rPr>
              <w:t xml:space="preserve"> 2016</w:t>
            </w:r>
          </w:p>
        </w:tc>
        <w:tc>
          <w:tcPr>
            <w:tcW w:w="5134" w:type="dxa"/>
          </w:tcPr>
          <w:p w:rsidR="008D4204" w:rsidRDefault="008D4204" w:rsidP="008D4204">
            <w:pPr>
              <w:pStyle w:val="HTML-wstpniesformatowany"/>
              <w:shd w:val="clear" w:color="auto" w:fill="FFFFFF"/>
              <w:rPr>
                <w:color w:val="000000"/>
              </w:rPr>
            </w:pPr>
            <w:r>
              <w:rPr>
                <w:color w:val="0000FF"/>
              </w:rPr>
              <w:t>0.5</w:t>
            </w:r>
            <w:r>
              <w:rPr>
                <w:color w:val="000000"/>
              </w:rPr>
              <w:t xml:space="preserve">, </w:t>
            </w:r>
            <w:r>
              <w:rPr>
                <w:color w:val="0000FF"/>
              </w:rPr>
              <w:t>0.5319</w:t>
            </w:r>
            <w:r>
              <w:rPr>
                <w:color w:val="000000"/>
              </w:rPr>
              <w:t xml:space="preserve">, </w:t>
            </w:r>
            <w:r>
              <w:rPr>
                <w:color w:val="0000FF"/>
              </w:rPr>
              <w:t>0.67</w:t>
            </w:r>
            <w:r>
              <w:rPr>
                <w:color w:val="000000"/>
              </w:rPr>
              <w:t xml:space="preserve">, </w:t>
            </w:r>
            <w:r>
              <w:rPr>
                <w:color w:val="0000FF"/>
              </w:rPr>
              <w:t>0.5478</w:t>
            </w:r>
            <w:r>
              <w:rPr>
                <w:color w:val="000000"/>
              </w:rPr>
              <w:t xml:space="preserve">, </w:t>
            </w:r>
            <w:r>
              <w:rPr>
                <w:color w:val="0000FF"/>
              </w:rPr>
              <w:t>0.5948</w:t>
            </w:r>
            <w:r>
              <w:rPr>
                <w:color w:val="000000"/>
              </w:rPr>
              <w:t xml:space="preserve">, </w:t>
            </w:r>
            <w:r>
              <w:rPr>
                <w:color w:val="0000FF"/>
              </w:rPr>
              <w:t>0.7157</w:t>
            </w:r>
            <w:r>
              <w:rPr>
                <w:color w:val="000000"/>
              </w:rPr>
              <w:t xml:space="preserve">, </w:t>
            </w:r>
            <w:r>
              <w:rPr>
                <w:color w:val="0000FF"/>
              </w:rPr>
              <w:t>0.8078</w:t>
            </w:r>
            <w:r>
              <w:rPr>
                <w:color w:val="000000"/>
              </w:rPr>
              <w:t xml:space="preserve">, </w:t>
            </w:r>
            <w:r>
              <w:rPr>
                <w:color w:val="0000FF"/>
              </w:rPr>
              <w:t>0.8340</w:t>
            </w:r>
          </w:p>
          <w:p w:rsidR="00EB4C03" w:rsidRPr="009D1BF0" w:rsidRDefault="00EB4C03" w:rsidP="00735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p>
        </w:tc>
      </w:tr>
      <w:tr w:rsidR="00EB4C03" w:rsidTr="001707B5">
        <w:trPr>
          <w:jc w:val="center"/>
        </w:trPr>
        <w:tc>
          <w:tcPr>
            <w:tcW w:w="3510" w:type="dxa"/>
          </w:tcPr>
          <w:p w:rsidR="00EB4C03" w:rsidRPr="00F62443" w:rsidRDefault="00EB4C03" w:rsidP="00735235">
            <w:pPr>
              <w:rPr>
                <w:rStyle w:val="st"/>
                <w:b/>
              </w:rPr>
            </w:pPr>
            <w:r w:rsidRPr="00042F38">
              <w:rPr>
                <w:rStyle w:val="st"/>
                <w:b/>
                <w:sz w:val="24"/>
              </w:rPr>
              <w:t>Test Result</w:t>
            </w:r>
          </w:p>
        </w:tc>
        <w:tc>
          <w:tcPr>
            <w:tcW w:w="5134" w:type="dxa"/>
          </w:tcPr>
          <w:p w:rsidR="00EB4C03" w:rsidRPr="00042F38" w:rsidRDefault="00EB4C03" w:rsidP="00735235">
            <w:pPr>
              <w:rPr>
                <w:rStyle w:val="st"/>
                <w:b/>
                <w:color w:val="00B050"/>
              </w:rPr>
            </w:pPr>
            <w:r w:rsidRPr="00042F38">
              <w:rPr>
                <w:rStyle w:val="st"/>
                <w:b/>
                <w:color w:val="00B050"/>
                <w:sz w:val="24"/>
              </w:rPr>
              <w:t>Passed</w:t>
            </w:r>
          </w:p>
        </w:tc>
      </w:tr>
    </w:tbl>
    <w:p w:rsidR="0049591D" w:rsidRDefault="0049591D" w:rsidP="002953F1"/>
    <w:p w:rsidR="00E60E19" w:rsidRDefault="00A36ABB" w:rsidP="002953F1">
      <w:r>
        <w:t xml:space="preserve">The next test for the </w:t>
      </w:r>
      <w:r w:rsidR="00EF2107">
        <w:t>CFD is the one that checks how the function handles for the big input values.</w:t>
      </w:r>
      <w:r w:rsidR="00356FA2">
        <w:t xml:space="preserve"> We assume that </w:t>
      </w:r>
      <w:r w:rsidR="00614B1C">
        <w:t xml:space="preserve">for the CFD input values </w:t>
      </w:r>
      <w:r w:rsidR="0031608B">
        <w:rPr>
          <w:noProof/>
        </w:rPr>
        <w:t>lar</w:t>
      </w:r>
      <w:r w:rsidR="00614B1C" w:rsidRPr="0031608B">
        <w:rPr>
          <w:noProof/>
        </w:rPr>
        <w:t>ger</w:t>
      </w:r>
      <w:r w:rsidR="00614B1C">
        <w:t xml:space="preserve"> than 8 and lower than -8 output should the eq</w:t>
      </w:r>
      <w:r w:rsidR="000D4581">
        <w:t>uals</w:t>
      </w:r>
      <w:r w:rsidR="00614B1C">
        <w:t xml:space="preserve"> 1 and 0</w:t>
      </w:r>
      <w:r w:rsidR="000D4581">
        <w:t xml:space="preserve"> respectively</w:t>
      </w:r>
      <w:r w:rsidR="00614B1C">
        <w:t>.</w:t>
      </w:r>
    </w:p>
    <w:p w:rsidR="00F12263" w:rsidRDefault="00F12263" w:rsidP="00F12263">
      <w:pPr>
        <w:pStyle w:val="Legenda"/>
      </w:pPr>
      <w:bookmarkStart w:id="149" w:name="_Toc490820646"/>
      <w:r>
        <w:t xml:space="preserve">Table </w:t>
      </w:r>
      <w:r w:rsidR="004A04D5">
        <w:fldChar w:fldCharType="begin"/>
      </w:r>
      <w:r w:rsidR="004A04D5">
        <w:instrText xml:space="preserve"> SEQ Table \* ARABIC </w:instrText>
      </w:r>
      <w:r w:rsidR="004A04D5">
        <w:fldChar w:fldCharType="separate"/>
      </w:r>
      <w:r w:rsidR="00DB735F">
        <w:rPr>
          <w:noProof/>
        </w:rPr>
        <w:t>6</w:t>
      </w:r>
      <w:r w:rsidR="004A04D5">
        <w:rPr>
          <w:noProof/>
        </w:rPr>
        <w:fldChar w:fldCharType="end"/>
      </w:r>
      <w:r>
        <w:t xml:space="preserve"> Unit test of</w:t>
      </w:r>
      <w:r w:rsidR="0031608B">
        <w:t xml:space="preserve"> the</w:t>
      </w:r>
      <w:r>
        <w:t xml:space="preserve"> </w:t>
      </w:r>
      <w:r w:rsidRPr="0031608B">
        <w:rPr>
          <w:noProof/>
        </w:rPr>
        <w:t>Cumulative</w:t>
      </w:r>
      <w:r w:rsidRPr="002722B7">
        <w:t xml:space="preserve"> distribution function</w:t>
      </w:r>
      <w:r>
        <w:t xml:space="preserve">. </w:t>
      </w:r>
      <w:r w:rsidRPr="0031608B">
        <w:rPr>
          <w:noProof/>
        </w:rPr>
        <w:t>Comparing val</w:t>
      </w:r>
      <w:r w:rsidR="0031608B" w:rsidRPr="0031608B">
        <w:rPr>
          <w:noProof/>
        </w:rPr>
        <w:t>u</w:t>
      </w:r>
      <w:r w:rsidRPr="0031608B">
        <w:rPr>
          <w:noProof/>
        </w:rPr>
        <w:t xml:space="preserve">es calculated by our software with </w:t>
      </w:r>
      <w:r w:rsidR="00BC4E6B" w:rsidRPr="0031608B">
        <w:rPr>
          <w:noProof/>
        </w:rPr>
        <w:t xml:space="preserve">the Microsoft Excel 2016  NORM.S.DIST() </w:t>
      </w:r>
      <w:r w:rsidR="00C8654E" w:rsidRPr="004844D2">
        <w:rPr>
          <w:noProof/>
        </w:rPr>
        <w:t>function</w:t>
      </w:r>
      <w:r w:rsidR="00C8654E" w:rsidRPr="0031608B">
        <w:rPr>
          <w:noProof/>
        </w:rPr>
        <w:t xml:space="preserve"> with</w:t>
      </w:r>
      <w:r w:rsidR="0031608B">
        <w:rPr>
          <w:noProof/>
        </w:rPr>
        <w:t xml:space="preserve"> the</w:t>
      </w:r>
      <w:r w:rsidR="00C8654E" w:rsidRPr="0031608B">
        <w:rPr>
          <w:noProof/>
        </w:rPr>
        <w:t xml:space="preserve"> true </w:t>
      </w:r>
      <w:r w:rsidR="006C603B" w:rsidRPr="0031608B">
        <w:rPr>
          <w:noProof/>
        </w:rPr>
        <w:t>Cumulative</w:t>
      </w:r>
      <w:r w:rsidR="00C8654E" w:rsidRPr="0031608B">
        <w:rPr>
          <w:noProof/>
        </w:rPr>
        <w:t xml:space="preserve"> flag</w:t>
      </w:r>
      <w:r w:rsidRPr="0031608B">
        <w:rPr>
          <w:noProof/>
        </w:rPr>
        <w:t>.</w:t>
      </w:r>
      <w:bookmarkEnd w:id="149"/>
    </w:p>
    <w:tbl>
      <w:tblPr>
        <w:tblStyle w:val="Tabela-Siatka"/>
        <w:tblW w:w="0" w:type="auto"/>
        <w:jc w:val="center"/>
        <w:tblLook w:val="04A0" w:firstRow="1" w:lastRow="0" w:firstColumn="1" w:lastColumn="0" w:noHBand="0" w:noVBand="1"/>
      </w:tblPr>
      <w:tblGrid>
        <w:gridCol w:w="3510"/>
        <w:gridCol w:w="5134"/>
      </w:tblGrid>
      <w:tr w:rsidR="008247E8" w:rsidTr="001707B5">
        <w:trPr>
          <w:jc w:val="center"/>
        </w:trPr>
        <w:tc>
          <w:tcPr>
            <w:tcW w:w="8644" w:type="dxa"/>
            <w:gridSpan w:val="2"/>
          </w:tcPr>
          <w:p w:rsidR="008247E8" w:rsidRDefault="008247E8" w:rsidP="00735235">
            <w:r w:rsidRPr="00EB4C03">
              <w:rPr>
                <w:rFonts w:ascii="Times New Roman" w:hAnsi="Times New Roman"/>
                <w:b/>
                <w:sz w:val="28"/>
                <w:szCs w:val="28"/>
                <w:lang w:val="en-US"/>
              </w:rPr>
              <w:t xml:space="preserve">Cumulative distribution function </w:t>
            </w:r>
            <w:r w:rsidRPr="00CA2140">
              <w:rPr>
                <w:rFonts w:ascii="Times New Roman" w:hAnsi="Times New Roman"/>
                <w:b/>
                <w:sz w:val="28"/>
                <w:szCs w:val="28"/>
                <w:lang w:val="en-US"/>
              </w:rPr>
              <w:t>Unit test</w:t>
            </w:r>
          </w:p>
        </w:tc>
      </w:tr>
      <w:tr w:rsidR="008247E8" w:rsidTr="001707B5">
        <w:trPr>
          <w:jc w:val="center"/>
        </w:trPr>
        <w:tc>
          <w:tcPr>
            <w:tcW w:w="3510" w:type="dxa"/>
          </w:tcPr>
          <w:p w:rsidR="008247E8" w:rsidRPr="00184A0C" w:rsidRDefault="008247E8" w:rsidP="00735235">
            <w:pPr>
              <w:rPr>
                <w:b/>
              </w:rPr>
            </w:pPr>
            <w:r w:rsidRPr="00184A0C">
              <w:rPr>
                <w:b/>
              </w:rPr>
              <w:t>Values type</w:t>
            </w:r>
          </w:p>
        </w:tc>
        <w:tc>
          <w:tcPr>
            <w:tcW w:w="5134" w:type="dxa"/>
          </w:tcPr>
          <w:p w:rsidR="008247E8" w:rsidRPr="00184A0C" w:rsidRDefault="008247E8" w:rsidP="00735235">
            <w:pPr>
              <w:rPr>
                <w:b/>
              </w:rPr>
            </w:pPr>
            <w:r w:rsidRPr="00184A0C">
              <w:rPr>
                <w:b/>
              </w:rPr>
              <w:t>Values</w:t>
            </w:r>
          </w:p>
        </w:tc>
      </w:tr>
      <w:tr w:rsidR="008247E8" w:rsidTr="001707B5">
        <w:trPr>
          <w:jc w:val="center"/>
        </w:trPr>
        <w:tc>
          <w:tcPr>
            <w:tcW w:w="3510" w:type="dxa"/>
          </w:tcPr>
          <w:p w:rsidR="008247E8" w:rsidRDefault="008247E8" w:rsidP="00735235">
            <w:r>
              <w:rPr>
                <w:rStyle w:val="st"/>
              </w:rPr>
              <w:t>Big values to test</w:t>
            </w:r>
          </w:p>
        </w:tc>
        <w:tc>
          <w:tcPr>
            <w:tcW w:w="5134" w:type="dxa"/>
          </w:tcPr>
          <w:p w:rsidR="008247E8" w:rsidRPr="007111AB" w:rsidRDefault="008247E8" w:rsidP="00735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7111AB">
              <w:rPr>
                <w:rFonts w:ascii="Courier New" w:hAnsi="Courier New" w:cs="Courier New"/>
                <w:color w:val="0000FF"/>
                <w:sz w:val="20"/>
                <w:szCs w:val="20"/>
                <w:lang w:val="en-US" w:eastAsia="pl-PL"/>
              </w:rPr>
              <w:t>12312.43</w:t>
            </w:r>
            <w:r w:rsidRPr="007111AB">
              <w:rPr>
                <w:rFonts w:ascii="Courier New" w:hAnsi="Courier New" w:cs="Courier New"/>
                <w:color w:val="000000"/>
                <w:sz w:val="20"/>
                <w:szCs w:val="20"/>
                <w:lang w:val="en-US" w:eastAsia="pl-PL"/>
              </w:rPr>
              <w:t>,</w:t>
            </w:r>
            <w:r w:rsidRPr="007111AB">
              <w:rPr>
                <w:rFonts w:ascii="Courier New" w:hAnsi="Courier New" w:cs="Courier New"/>
                <w:color w:val="0000FF"/>
                <w:sz w:val="20"/>
                <w:szCs w:val="20"/>
                <w:lang w:val="en-US" w:eastAsia="pl-PL"/>
              </w:rPr>
              <w:t>3432534.56</w:t>
            </w:r>
            <w:r w:rsidRPr="007111AB">
              <w:rPr>
                <w:rFonts w:ascii="Courier New" w:hAnsi="Courier New" w:cs="Courier New"/>
                <w:color w:val="000000"/>
                <w:sz w:val="20"/>
                <w:szCs w:val="20"/>
                <w:lang w:val="en-US" w:eastAsia="pl-PL"/>
              </w:rPr>
              <w:t>,</w:t>
            </w:r>
            <w:r w:rsidRPr="007111AB">
              <w:rPr>
                <w:rFonts w:ascii="Courier New" w:hAnsi="Courier New" w:cs="Courier New"/>
                <w:color w:val="0000FF"/>
                <w:sz w:val="20"/>
                <w:szCs w:val="20"/>
                <w:lang w:val="en-US" w:eastAsia="pl-PL"/>
              </w:rPr>
              <w:t>3425432.54</w:t>
            </w:r>
            <w:r w:rsidRPr="007111AB">
              <w:rPr>
                <w:rFonts w:ascii="Courier New" w:hAnsi="Courier New" w:cs="Courier New"/>
                <w:color w:val="000000"/>
                <w:sz w:val="20"/>
                <w:szCs w:val="20"/>
                <w:lang w:val="en-US" w:eastAsia="pl-PL"/>
              </w:rPr>
              <w:t>,</w:t>
            </w:r>
            <w:r w:rsidRPr="007111AB">
              <w:rPr>
                <w:rFonts w:ascii="Courier New" w:hAnsi="Courier New" w:cs="Courier New"/>
                <w:color w:val="000000"/>
                <w:sz w:val="20"/>
                <w:szCs w:val="20"/>
                <w:lang w:val="en-US" w:eastAsia="pl-PL"/>
              </w:rPr>
              <w:br/>
            </w:r>
            <w:r w:rsidRPr="007111AB">
              <w:rPr>
                <w:rFonts w:ascii="Courier New" w:hAnsi="Courier New" w:cs="Courier New"/>
                <w:color w:val="0000FF"/>
                <w:sz w:val="20"/>
                <w:szCs w:val="20"/>
                <w:lang w:val="en-US" w:eastAsia="pl-PL"/>
              </w:rPr>
              <w:t>77987.78</w:t>
            </w:r>
            <w:r>
              <w:rPr>
                <w:rFonts w:ascii="Courier New" w:hAnsi="Courier New" w:cs="Courier New"/>
                <w:color w:val="000000"/>
                <w:sz w:val="20"/>
                <w:szCs w:val="20"/>
                <w:lang w:val="en-US" w:eastAsia="pl-PL"/>
              </w:rPr>
              <w:t>,</w:t>
            </w:r>
            <w:r w:rsidRPr="007111AB">
              <w:rPr>
                <w:rFonts w:ascii="Courier New" w:hAnsi="Courier New" w:cs="Courier New"/>
                <w:color w:val="000000"/>
                <w:sz w:val="20"/>
                <w:szCs w:val="20"/>
                <w:lang w:val="en-US" w:eastAsia="pl-PL"/>
              </w:rPr>
              <w:t>-</w:t>
            </w:r>
            <w:r w:rsidRPr="007111AB">
              <w:rPr>
                <w:rFonts w:ascii="Courier New" w:hAnsi="Courier New" w:cs="Courier New"/>
                <w:color w:val="0000FF"/>
                <w:sz w:val="20"/>
                <w:szCs w:val="20"/>
                <w:lang w:val="en-US" w:eastAsia="pl-PL"/>
              </w:rPr>
              <w:t>542234.43</w:t>
            </w:r>
            <w:r>
              <w:rPr>
                <w:rFonts w:ascii="Courier New" w:hAnsi="Courier New" w:cs="Courier New"/>
                <w:color w:val="000000"/>
                <w:sz w:val="20"/>
                <w:szCs w:val="20"/>
                <w:lang w:val="en-US" w:eastAsia="pl-PL"/>
              </w:rPr>
              <w:t>,</w:t>
            </w:r>
            <w:r w:rsidRPr="007111AB">
              <w:rPr>
                <w:rFonts w:ascii="Courier New" w:hAnsi="Courier New" w:cs="Courier New"/>
                <w:color w:val="000000"/>
                <w:sz w:val="20"/>
                <w:szCs w:val="20"/>
                <w:lang w:val="en-US" w:eastAsia="pl-PL"/>
              </w:rPr>
              <w:t>-</w:t>
            </w:r>
            <w:r w:rsidRPr="007111AB">
              <w:rPr>
                <w:rFonts w:ascii="Courier New" w:hAnsi="Courier New" w:cs="Courier New"/>
                <w:color w:val="0000FF"/>
                <w:sz w:val="20"/>
                <w:szCs w:val="20"/>
                <w:lang w:val="en-US" w:eastAsia="pl-PL"/>
              </w:rPr>
              <w:t>53252.47</w:t>
            </w:r>
            <w:r w:rsidRPr="007111AB">
              <w:rPr>
                <w:rFonts w:ascii="Courier New" w:hAnsi="Courier New" w:cs="Courier New"/>
                <w:color w:val="000000"/>
                <w:sz w:val="20"/>
                <w:szCs w:val="20"/>
                <w:lang w:val="en-US" w:eastAsia="pl-PL"/>
              </w:rPr>
              <w:t>,</w:t>
            </w:r>
            <w:r w:rsidRPr="007111AB">
              <w:rPr>
                <w:rFonts w:ascii="Courier New" w:hAnsi="Courier New" w:cs="Courier New"/>
                <w:color w:val="000000"/>
                <w:sz w:val="20"/>
                <w:szCs w:val="20"/>
                <w:lang w:val="en-US" w:eastAsia="pl-PL"/>
              </w:rPr>
              <w:br/>
              <w:t>-</w:t>
            </w:r>
            <w:r w:rsidRPr="007111AB">
              <w:rPr>
                <w:rFonts w:ascii="Courier New" w:hAnsi="Courier New" w:cs="Courier New"/>
                <w:color w:val="0000FF"/>
                <w:sz w:val="20"/>
                <w:szCs w:val="20"/>
                <w:lang w:val="en-US" w:eastAsia="pl-PL"/>
              </w:rPr>
              <w:t>654563.34</w:t>
            </w:r>
            <w:r>
              <w:rPr>
                <w:rFonts w:ascii="Courier New" w:hAnsi="Courier New" w:cs="Courier New"/>
                <w:color w:val="000000"/>
                <w:sz w:val="20"/>
                <w:szCs w:val="20"/>
                <w:lang w:val="en-US" w:eastAsia="pl-PL"/>
              </w:rPr>
              <w:t xml:space="preserve">, </w:t>
            </w:r>
            <w:r w:rsidRPr="007111AB">
              <w:rPr>
                <w:rFonts w:ascii="Courier New" w:hAnsi="Courier New" w:cs="Courier New"/>
                <w:color w:val="000000"/>
                <w:sz w:val="20"/>
                <w:szCs w:val="20"/>
                <w:lang w:val="en-US" w:eastAsia="pl-PL"/>
              </w:rPr>
              <w:t>-</w:t>
            </w:r>
            <w:r w:rsidRPr="007111AB">
              <w:rPr>
                <w:rFonts w:ascii="Courier New" w:hAnsi="Courier New" w:cs="Courier New"/>
                <w:color w:val="0000FF"/>
                <w:sz w:val="20"/>
                <w:szCs w:val="20"/>
                <w:lang w:val="en-US" w:eastAsia="pl-PL"/>
              </w:rPr>
              <w:t>865447.65</w:t>
            </w:r>
          </w:p>
          <w:p w:rsidR="008247E8" w:rsidRPr="007111AB" w:rsidRDefault="008247E8" w:rsidP="00735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8247E8" w:rsidTr="001707B5">
        <w:trPr>
          <w:jc w:val="center"/>
        </w:trPr>
        <w:tc>
          <w:tcPr>
            <w:tcW w:w="3510" w:type="dxa"/>
          </w:tcPr>
          <w:p w:rsidR="008247E8" w:rsidRDefault="008247E8" w:rsidP="00735235">
            <w:r w:rsidRPr="00D70D83">
              <w:rPr>
                <w:rStyle w:val="st"/>
              </w:rPr>
              <w:t>Expected</w:t>
            </w:r>
            <w:r>
              <w:rPr>
                <w:rStyle w:val="st"/>
              </w:rPr>
              <w:t xml:space="preserve"> Cumulative distribution function for the big input values calculated in </w:t>
            </w:r>
            <w:r w:rsidRPr="00D70D83">
              <w:rPr>
                <w:rStyle w:val="st"/>
              </w:rPr>
              <w:t>Excel</w:t>
            </w:r>
            <w:r>
              <w:rPr>
                <w:rStyle w:val="st"/>
              </w:rPr>
              <w:t xml:space="preserve"> 2016</w:t>
            </w:r>
          </w:p>
        </w:tc>
        <w:tc>
          <w:tcPr>
            <w:tcW w:w="5134" w:type="dxa"/>
          </w:tcPr>
          <w:p w:rsidR="008247E8" w:rsidRPr="00D8346D" w:rsidRDefault="008247E8" w:rsidP="00735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D8346D">
              <w:rPr>
                <w:rFonts w:ascii="Courier New" w:hAnsi="Courier New" w:cs="Courier New"/>
                <w:color w:val="0000FF"/>
                <w:sz w:val="20"/>
                <w:szCs w:val="20"/>
                <w:lang w:val="en-US" w:eastAsia="pl-PL"/>
              </w:rPr>
              <w:t>1.0</w:t>
            </w:r>
            <w:r w:rsidRPr="007111AB">
              <w:rPr>
                <w:rFonts w:ascii="Courier New" w:hAnsi="Courier New" w:cs="Courier New"/>
                <w:color w:val="000000"/>
                <w:sz w:val="20"/>
                <w:szCs w:val="20"/>
                <w:lang w:val="en-US" w:eastAsia="pl-PL"/>
              </w:rPr>
              <w:t xml:space="preserve">, </w:t>
            </w:r>
            <w:r w:rsidRPr="00D8346D">
              <w:rPr>
                <w:rFonts w:ascii="Courier New" w:hAnsi="Courier New" w:cs="Courier New"/>
                <w:color w:val="0000FF"/>
                <w:sz w:val="20"/>
                <w:szCs w:val="20"/>
                <w:lang w:val="en-US" w:eastAsia="pl-PL"/>
              </w:rPr>
              <w:t>1.0</w:t>
            </w:r>
            <w:r w:rsidRPr="007111AB">
              <w:rPr>
                <w:rFonts w:ascii="Courier New" w:hAnsi="Courier New" w:cs="Courier New"/>
                <w:color w:val="000000"/>
                <w:sz w:val="20"/>
                <w:szCs w:val="20"/>
                <w:lang w:val="en-US" w:eastAsia="pl-PL"/>
              </w:rPr>
              <w:t xml:space="preserve">, </w:t>
            </w:r>
            <w:r w:rsidRPr="00D8346D">
              <w:rPr>
                <w:rFonts w:ascii="Courier New" w:hAnsi="Courier New" w:cs="Courier New"/>
                <w:color w:val="0000FF"/>
                <w:sz w:val="20"/>
                <w:szCs w:val="20"/>
                <w:lang w:val="en-US" w:eastAsia="pl-PL"/>
              </w:rPr>
              <w:t>1.0</w:t>
            </w:r>
            <w:r w:rsidRPr="007111AB">
              <w:rPr>
                <w:rFonts w:ascii="Courier New" w:hAnsi="Courier New" w:cs="Courier New"/>
                <w:color w:val="000000"/>
                <w:sz w:val="20"/>
                <w:szCs w:val="20"/>
                <w:lang w:val="en-US" w:eastAsia="pl-PL"/>
              </w:rPr>
              <w:t xml:space="preserve">, </w:t>
            </w:r>
            <w:r w:rsidRPr="00D8346D">
              <w:rPr>
                <w:rFonts w:ascii="Courier New" w:hAnsi="Courier New" w:cs="Courier New"/>
                <w:color w:val="0000FF"/>
                <w:sz w:val="20"/>
                <w:szCs w:val="20"/>
                <w:lang w:val="en-US" w:eastAsia="pl-PL"/>
              </w:rPr>
              <w:t>1.0</w:t>
            </w:r>
            <w:r w:rsidRPr="007111AB">
              <w:rPr>
                <w:rFonts w:ascii="Courier New" w:hAnsi="Courier New" w:cs="Courier New"/>
                <w:color w:val="000000"/>
                <w:sz w:val="20"/>
                <w:szCs w:val="20"/>
                <w:lang w:val="en-US" w:eastAsia="pl-PL"/>
              </w:rPr>
              <w:t xml:space="preserve">, </w:t>
            </w:r>
            <w:r w:rsidRPr="00D8346D">
              <w:rPr>
                <w:rFonts w:ascii="Courier New" w:hAnsi="Courier New" w:cs="Courier New"/>
                <w:color w:val="0000FF"/>
                <w:sz w:val="20"/>
                <w:szCs w:val="20"/>
                <w:lang w:val="en-US" w:eastAsia="pl-PL"/>
              </w:rPr>
              <w:t>0.0</w:t>
            </w:r>
            <w:r w:rsidRPr="007111AB">
              <w:rPr>
                <w:rFonts w:ascii="Courier New" w:hAnsi="Courier New" w:cs="Courier New"/>
                <w:color w:val="000000"/>
                <w:sz w:val="20"/>
                <w:szCs w:val="20"/>
                <w:lang w:val="en-US" w:eastAsia="pl-PL"/>
              </w:rPr>
              <w:t xml:space="preserve">, </w:t>
            </w:r>
            <w:r w:rsidRPr="00D8346D">
              <w:rPr>
                <w:rFonts w:ascii="Courier New" w:hAnsi="Courier New" w:cs="Courier New"/>
                <w:color w:val="0000FF"/>
                <w:sz w:val="20"/>
                <w:szCs w:val="20"/>
                <w:lang w:val="en-US" w:eastAsia="pl-PL"/>
              </w:rPr>
              <w:t>0.0</w:t>
            </w:r>
            <w:r w:rsidRPr="007111AB">
              <w:rPr>
                <w:rFonts w:ascii="Courier New" w:hAnsi="Courier New" w:cs="Courier New"/>
                <w:color w:val="000000"/>
                <w:sz w:val="20"/>
                <w:szCs w:val="20"/>
                <w:lang w:val="en-US" w:eastAsia="pl-PL"/>
              </w:rPr>
              <w:t xml:space="preserve">, </w:t>
            </w:r>
            <w:r w:rsidRPr="00D8346D">
              <w:rPr>
                <w:rFonts w:ascii="Courier New" w:hAnsi="Courier New" w:cs="Courier New"/>
                <w:color w:val="0000FF"/>
                <w:sz w:val="20"/>
                <w:szCs w:val="20"/>
                <w:lang w:val="en-US" w:eastAsia="pl-PL"/>
              </w:rPr>
              <w:t>0.0</w:t>
            </w:r>
            <w:r>
              <w:rPr>
                <w:rFonts w:ascii="Courier New" w:hAnsi="Courier New" w:cs="Courier New"/>
                <w:color w:val="000000"/>
                <w:sz w:val="20"/>
                <w:szCs w:val="20"/>
                <w:lang w:val="pl-PL" w:eastAsia="pl-PL"/>
              </w:rPr>
              <w:t xml:space="preserve">, </w:t>
            </w:r>
            <w:r w:rsidRPr="00D8346D">
              <w:rPr>
                <w:rFonts w:ascii="Courier New" w:hAnsi="Courier New" w:cs="Courier New"/>
                <w:color w:val="0000FF"/>
                <w:sz w:val="20"/>
                <w:szCs w:val="20"/>
                <w:lang w:val="pl-PL" w:eastAsia="pl-PL"/>
              </w:rPr>
              <w:t>0.0</w:t>
            </w:r>
          </w:p>
          <w:p w:rsidR="008247E8" w:rsidRPr="009D1BF0" w:rsidRDefault="008247E8" w:rsidP="00735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p>
        </w:tc>
      </w:tr>
      <w:tr w:rsidR="008247E8" w:rsidTr="001707B5">
        <w:trPr>
          <w:jc w:val="center"/>
        </w:trPr>
        <w:tc>
          <w:tcPr>
            <w:tcW w:w="3510" w:type="dxa"/>
          </w:tcPr>
          <w:p w:rsidR="008247E8" w:rsidRPr="00F62443" w:rsidRDefault="008247E8" w:rsidP="00735235">
            <w:pPr>
              <w:rPr>
                <w:rStyle w:val="st"/>
                <w:b/>
              </w:rPr>
            </w:pPr>
            <w:r w:rsidRPr="00042F38">
              <w:rPr>
                <w:rStyle w:val="st"/>
                <w:b/>
                <w:sz w:val="24"/>
              </w:rPr>
              <w:t>Test Result</w:t>
            </w:r>
          </w:p>
        </w:tc>
        <w:tc>
          <w:tcPr>
            <w:tcW w:w="5134" w:type="dxa"/>
          </w:tcPr>
          <w:p w:rsidR="008247E8" w:rsidRPr="00042F38" w:rsidRDefault="008247E8" w:rsidP="00735235">
            <w:pPr>
              <w:rPr>
                <w:rStyle w:val="st"/>
                <w:b/>
                <w:color w:val="00B050"/>
              </w:rPr>
            </w:pPr>
            <w:r w:rsidRPr="00042F38">
              <w:rPr>
                <w:rStyle w:val="st"/>
                <w:b/>
                <w:color w:val="00B050"/>
                <w:sz w:val="24"/>
              </w:rPr>
              <w:t>Passed</w:t>
            </w:r>
          </w:p>
        </w:tc>
      </w:tr>
    </w:tbl>
    <w:p w:rsidR="00E60E19" w:rsidRDefault="00E60E19" w:rsidP="002953F1"/>
    <w:p w:rsidR="001707B5" w:rsidRDefault="001707B5" w:rsidP="00735235">
      <w:pPr>
        <w:pStyle w:val="Nagwek4"/>
      </w:pPr>
      <w:r>
        <w:lastRenderedPageBreak/>
        <w:t>Black-Scholes Unit tests</w:t>
      </w:r>
      <w:r w:rsidR="007F07DF">
        <w:t xml:space="preserve"> -</w:t>
      </w:r>
      <w:r>
        <w:t xml:space="preserve"> </w:t>
      </w:r>
      <w:r w:rsidR="002A3BDE">
        <w:t>Call premium calculation</w:t>
      </w:r>
    </w:p>
    <w:p w:rsidR="00C75192" w:rsidRDefault="00C75192" w:rsidP="00C75192"/>
    <w:p w:rsidR="00C75192" w:rsidRDefault="00837ED7" w:rsidP="00C75192">
      <w:r>
        <w:t xml:space="preserve">Having Probability density function (PDF) and </w:t>
      </w:r>
      <w:r w:rsidRPr="00837ED7">
        <w:t>Cumulative distribution function</w:t>
      </w:r>
      <w:r>
        <w:t xml:space="preserve"> (CDF)</w:t>
      </w:r>
      <w:r w:rsidR="00342D27">
        <w:t xml:space="preserve"> functionalities tested</w:t>
      </w:r>
      <w:r w:rsidR="00BC2EDA">
        <w:t xml:space="preserve"> we can perform Call premium calculations test.</w:t>
      </w:r>
      <w:r w:rsidR="00756973">
        <w:t xml:space="preserve"> </w:t>
      </w:r>
      <w:r w:rsidR="00735235">
        <w:t xml:space="preserve">In the </w:t>
      </w:r>
      <w:r w:rsidR="00735235">
        <w:fldChar w:fldCharType="begin"/>
      </w:r>
      <w:r w:rsidR="00735235">
        <w:instrText xml:space="preserve"> REF _Ref490610398 \n \h </w:instrText>
      </w:r>
      <w:r w:rsidR="00735235">
        <w:fldChar w:fldCharType="separate"/>
      </w:r>
      <w:r w:rsidR="00DB735F">
        <w:t>4.4.1</w:t>
      </w:r>
      <w:r w:rsidR="00735235">
        <w:fldChar w:fldCharType="end"/>
      </w:r>
      <w:r w:rsidR="00735235">
        <w:t xml:space="preserve"> </w:t>
      </w:r>
      <w:r w:rsidR="00735235" w:rsidRPr="0031608B">
        <w:rPr>
          <w:noProof/>
        </w:rPr>
        <w:t>subsection</w:t>
      </w:r>
      <w:r w:rsidR="0031608B">
        <w:rPr>
          <w:noProof/>
        </w:rPr>
        <w:t>,</w:t>
      </w:r>
      <w:r w:rsidR="00735235">
        <w:t xml:space="preserve"> we compared results given by </w:t>
      </w:r>
      <w:r w:rsidR="00735235" w:rsidRPr="0031608B">
        <w:rPr>
          <w:noProof/>
        </w:rPr>
        <w:t>ou</w:t>
      </w:r>
      <w:r w:rsidR="0031608B">
        <w:rPr>
          <w:noProof/>
        </w:rPr>
        <w:t>r</w:t>
      </w:r>
      <w:r w:rsidR="00735235">
        <w:t xml:space="preserve"> solution with the externals  with </w:t>
      </w:r>
    </w:p>
    <w:p w:rsidR="00925CAB" w:rsidRDefault="0031608B" w:rsidP="00A80391">
      <w:pPr>
        <w:rPr>
          <w:rFonts w:eastAsiaTheme="minorEastAsia"/>
        </w:rPr>
      </w:pPr>
      <w:r>
        <w:rPr>
          <w:noProof/>
        </w:rPr>
        <w:t>T</w:t>
      </w:r>
      <w:r w:rsidR="00DA0E46" w:rsidRPr="0031608B">
        <w:rPr>
          <w:noProof/>
        </w:rPr>
        <w:t>o</w:t>
      </w:r>
      <w:r w:rsidR="00DA0E46">
        <w:t xml:space="preserve"> do those </w:t>
      </w:r>
      <w:r w:rsidR="00DA0E46" w:rsidRPr="0031608B">
        <w:rPr>
          <w:noProof/>
        </w:rPr>
        <w:t>test</w:t>
      </w:r>
      <w:r>
        <w:rPr>
          <w:noProof/>
        </w:rPr>
        <w:t>,</w:t>
      </w:r>
      <w:r w:rsidR="00DA0E46">
        <w:t xml:space="preserve"> we selected the sets of values such </w:t>
      </w:r>
      <w:r w:rsidR="00DA0E46" w:rsidRPr="0031608B">
        <w:rPr>
          <w:noProof/>
        </w:rPr>
        <w:t>as</w:t>
      </w:r>
      <w:r w:rsidR="00C618A1">
        <w:t xml:space="preserve"> </w:t>
      </w:r>
      <m:oMath>
        <m:r>
          <m:rPr>
            <m:sty m:val="bi"/>
          </m:rPr>
          <w:rPr>
            <w:rFonts w:ascii="Cambria Math" w:hAnsi="Cambria Math"/>
            <w:sz w:val="32"/>
          </w:rPr>
          <m:t>S</m:t>
        </m:r>
      </m:oMath>
      <w:r w:rsidR="00A80391">
        <w:t xml:space="preserve"> </w:t>
      </w:r>
      <w:r w:rsidR="00A80391" w:rsidRPr="009D637E">
        <w:rPr>
          <w:rFonts w:eastAsiaTheme="minorEastAsia"/>
        </w:rPr>
        <w:t>Current stock price</w:t>
      </w:r>
      <w:r w:rsidR="00A80391">
        <w:rPr>
          <w:rFonts w:eastAsiaTheme="minorEastAsia"/>
        </w:rPr>
        <w:t xml:space="preserve">, </w:t>
      </w:r>
      <m:oMath>
        <m:r>
          <m:rPr>
            <m:sty m:val="bi"/>
          </m:rPr>
          <w:rPr>
            <w:rFonts w:ascii="Cambria Math" w:hAnsi="Cambria Math"/>
            <w:sz w:val="32"/>
          </w:rPr>
          <m:t>t</m:t>
        </m:r>
      </m:oMath>
      <w:r w:rsidR="00A80391" w:rsidRPr="009D637E">
        <w:rPr>
          <w:rFonts w:eastAsiaTheme="minorEastAsia"/>
        </w:rPr>
        <w:t xml:space="preserve"> Time until option exercise</w:t>
      </w:r>
      <w:r w:rsidR="00AB0DDE">
        <w:rPr>
          <w:rFonts w:eastAsiaTheme="minorEastAsia"/>
        </w:rPr>
        <w:t>,</w:t>
      </w:r>
      <w:r w:rsidR="00A80391">
        <w:rPr>
          <w:rFonts w:eastAsiaTheme="minorEastAsia"/>
        </w:rPr>
        <w:t xml:space="preserve"> </w:t>
      </w:r>
      <m:oMath>
        <m:r>
          <m:rPr>
            <m:sty m:val="bi"/>
          </m:rPr>
          <w:rPr>
            <w:rFonts w:ascii="Cambria Math" w:hAnsi="Cambria Math"/>
            <w:sz w:val="32"/>
          </w:rPr>
          <m:t>K</m:t>
        </m:r>
      </m:oMath>
      <w:r w:rsidR="00A80391">
        <w:t xml:space="preserve"> </w:t>
      </w:r>
      <w:r w:rsidR="00A80391" w:rsidRPr="009D637E">
        <w:rPr>
          <w:rFonts w:eastAsiaTheme="minorEastAsia"/>
        </w:rPr>
        <w:t>Option striking price</w:t>
      </w:r>
      <w:r w:rsidR="00A80391">
        <w:rPr>
          <w:rFonts w:eastAsiaTheme="minorEastAsia"/>
        </w:rPr>
        <w:t xml:space="preserve"> (</w:t>
      </w:r>
      <w:r w:rsidR="00A80391">
        <w:t xml:space="preserve">Exercise price), </w:t>
      </w:r>
      <m:oMath>
        <m:r>
          <m:rPr>
            <m:sty m:val="bi"/>
          </m:rPr>
          <w:rPr>
            <w:rFonts w:ascii="Cambria Math" w:hAnsi="Cambria Math"/>
            <w:sz w:val="32"/>
          </w:rPr>
          <m:t>r</m:t>
        </m:r>
      </m:oMath>
      <w:r w:rsidR="00A80391">
        <w:rPr>
          <w:rFonts w:eastAsiaTheme="minorEastAsia"/>
        </w:rPr>
        <w:t xml:space="preserve"> Risk-free interest rate and </w:t>
      </w:r>
      <m:oMath>
        <m:r>
          <m:rPr>
            <m:sty m:val="bi"/>
          </m:rPr>
          <w:rPr>
            <w:rFonts w:ascii="Cambria Math" w:hAnsi="Cambria Math"/>
            <w:sz w:val="32"/>
          </w:rPr>
          <m:t>s</m:t>
        </m:r>
      </m:oMath>
      <w:r w:rsidR="00A80391">
        <w:rPr>
          <w:rFonts w:eastAsiaTheme="minorEastAsia"/>
        </w:rPr>
        <w:t xml:space="preserve"> Standard deviation (Volatility)</w:t>
      </w:r>
      <w:r w:rsidR="005A7E53">
        <w:rPr>
          <w:rFonts w:eastAsiaTheme="minorEastAsia"/>
        </w:rPr>
        <w:t>.</w:t>
      </w:r>
    </w:p>
    <w:p w:rsidR="00571DAF" w:rsidRDefault="00571DAF" w:rsidP="00A80391">
      <w:pPr>
        <w:rPr>
          <w:rFonts w:eastAsiaTheme="minorEastAsia"/>
        </w:rPr>
      </w:pPr>
      <w:r>
        <w:rPr>
          <w:rFonts w:eastAsiaTheme="minorEastAsia"/>
        </w:rPr>
        <w:t>For each</w:t>
      </w:r>
      <w:r w:rsidR="00C808AD">
        <w:rPr>
          <w:rFonts w:eastAsiaTheme="minorEastAsia"/>
        </w:rPr>
        <w:t xml:space="preserve"> </w:t>
      </w:r>
      <w:r w:rsidR="00E80CFE">
        <w:rPr>
          <w:rFonts w:eastAsiaTheme="minorEastAsia"/>
        </w:rPr>
        <w:t xml:space="preserve">vector </w:t>
      </w:r>
      <w:r w:rsidR="00C808AD">
        <w:rPr>
          <w:rFonts w:eastAsiaTheme="minorEastAsia"/>
        </w:rPr>
        <w:t xml:space="preserve">of above </w:t>
      </w:r>
      <w:r w:rsidR="00C808AD" w:rsidRPr="0031608B">
        <w:rPr>
          <w:rFonts w:eastAsiaTheme="minorEastAsia"/>
          <w:noProof/>
        </w:rPr>
        <w:t>results</w:t>
      </w:r>
      <w:r w:rsidR="0031608B">
        <w:rPr>
          <w:rFonts w:eastAsiaTheme="minorEastAsia"/>
          <w:noProof/>
        </w:rPr>
        <w:t>,</w:t>
      </w:r>
      <w:r w:rsidR="00C808AD">
        <w:rPr>
          <w:rFonts w:eastAsiaTheme="minorEastAsia"/>
        </w:rPr>
        <w:t xml:space="preserve"> we took values </w:t>
      </w:r>
      <w:r w:rsidR="00C808AD" w:rsidRPr="004844D2">
        <w:rPr>
          <w:rFonts w:eastAsiaTheme="minorEastAsia"/>
          <w:noProof/>
        </w:rPr>
        <w:t>at index</w:t>
      </w:r>
      <w:r w:rsidR="00C808AD">
        <w:rPr>
          <w:rFonts w:eastAsiaTheme="minorEastAsia"/>
        </w:rPr>
        <w:t xml:space="preserve"> </w:t>
      </w:r>
      <w:r w:rsidR="00C808AD" w:rsidRPr="004844D2">
        <w:rPr>
          <w:rFonts w:eastAsiaTheme="minorEastAsia"/>
          <w:noProof/>
        </w:rPr>
        <w:t>i</w:t>
      </w:r>
      <w:r w:rsidR="004844D2">
        <w:rPr>
          <w:rFonts w:eastAsiaTheme="minorEastAsia"/>
          <w:noProof/>
        </w:rPr>
        <w:t>,</w:t>
      </w:r>
      <w:r w:rsidR="00C808AD">
        <w:rPr>
          <w:rFonts w:eastAsiaTheme="minorEastAsia"/>
        </w:rPr>
        <w:t xml:space="preserve"> and we calculated </w:t>
      </w:r>
      <w:r w:rsidR="00C808AD" w:rsidRPr="004844D2">
        <w:rPr>
          <w:rFonts w:eastAsiaTheme="minorEastAsia"/>
          <w:noProof/>
        </w:rPr>
        <w:t>i</w:t>
      </w:r>
      <w:r w:rsidR="00C808AD">
        <w:rPr>
          <w:rFonts w:eastAsiaTheme="minorEastAsia"/>
        </w:rPr>
        <w:t xml:space="preserve"> results.</w:t>
      </w:r>
      <w:r w:rsidR="001E3D3A">
        <w:rPr>
          <w:rFonts w:eastAsiaTheme="minorEastAsia"/>
        </w:rPr>
        <w:t xml:space="preserve"> We have </w:t>
      </w:r>
      <w:r w:rsidR="008D52B8" w:rsidRPr="004844D2">
        <w:rPr>
          <w:rFonts w:eastAsiaTheme="minorEastAsia"/>
          <w:noProof/>
        </w:rPr>
        <w:t>i</w:t>
      </w:r>
      <w:r w:rsidR="001E3D3A">
        <w:rPr>
          <w:rFonts w:eastAsiaTheme="minorEastAsia"/>
        </w:rPr>
        <w:t xml:space="preserve"> </w:t>
      </w:r>
      <w:r w:rsidR="0031608B">
        <w:rPr>
          <w:rFonts w:eastAsiaTheme="minorEastAsia"/>
          <w:noProof/>
        </w:rPr>
        <w:t>some</w:t>
      </w:r>
      <w:r w:rsidR="001E3D3A">
        <w:rPr>
          <w:rFonts w:eastAsiaTheme="minorEastAsia"/>
        </w:rPr>
        <w:t xml:space="preserve"> values in each </w:t>
      </w:r>
      <w:r w:rsidR="001E3D3A" w:rsidRPr="0031608B">
        <w:rPr>
          <w:rFonts w:eastAsiaTheme="minorEastAsia"/>
          <w:noProof/>
        </w:rPr>
        <w:t>vector</w:t>
      </w:r>
      <w:r w:rsidR="0031608B">
        <w:rPr>
          <w:rFonts w:eastAsiaTheme="minorEastAsia"/>
          <w:noProof/>
        </w:rPr>
        <w:t xml:space="preserve"> so that</w:t>
      </w:r>
      <w:r w:rsidR="001E3D3A">
        <w:rPr>
          <w:rFonts w:eastAsiaTheme="minorEastAsia"/>
        </w:rPr>
        <w:t xml:space="preserve"> we will get </w:t>
      </w:r>
      <w:r w:rsidR="0031608B" w:rsidRPr="004844D2">
        <w:rPr>
          <w:rFonts w:eastAsiaTheme="minorEastAsia"/>
          <w:noProof/>
        </w:rPr>
        <w:t>i</w:t>
      </w:r>
      <w:r w:rsidR="001E3D3A">
        <w:rPr>
          <w:rFonts w:eastAsiaTheme="minorEastAsia"/>
        </w:rPr>
        <w:t xml:space="preserve"> results.</w:t>
      </w:r>
    </w:p>
    <w:p w:rsidR="00C91EDE" w:rsidRDefault="00C91EDE" w:rsidP="00A80391">
      <w:pPr>
        <w:rPr>
          <w:rFonts w:eastAsiaTheme="minorEastAsia"/>
        </w:rPr>
      </w:pPr>
      <w:r>
        <w:rPr>
          <w:rFonts w:eastAsiaTheme="minorEastAsia"/>
        </w:rPr>
        <w:t xml:space="preserve">Code </w:t>
      </w:r>
      <w:r w:rsidR="00F50EB8">
        <w:rPr>
          <w:rFonts w:eastAsiaTheme="minorEastAsia"/>
        </w:rPr>
        <w:t>snippet</w:t>
      </w:r>
      <w:r>
        <w:rPr>
          <w:rFonts w:eastAsiaTheme="minorEastAsia"/>
        </w:rPr>
        <w:t xml:space="preserve"> of the test</w:t>
      </w:r>
    </w:p>
    <w:p w:rsidR="00C91EDE" w:rsidRPr="00C91EDE" w:rsidRDefault="00C91EDE" w:rsidP="00C91ED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C91EDE">
        <w:rPr>
          <w:rFonts w:ascii="Courier New" w:hAnsi="Courier New" w:cs="Courier New"/>
          <w:b/>
          <w:bCs/>
          <w:color w:val="000080"/>
          <w:sz w:val="20"/>
          <w:szCs w:val="20"/>
          <w:lang w:val="en-US" w:eastAsia="pl-PL"/>
        </w:rPr>
        <w:t xml:space="preserve">for </w:t>
      </w:r>
      <w:r w:rsidRPr="00C91EDE">
        <w:rPr>
          <w:rFonts w:ascii="Courier New" w:hAnsi="Courier New" w:cs="Courier New"/>
          <w:color w:val="000000"/>
          <w:sz w:val="20"/>
          <w:szCs w:val="20"/>
          <w:lang w:val="en-US" w:eastAsia="pl-PL"/>
        </w:rPr>
        <w:t>(</w:t>
      </w:r>
      <w:r w:rsidRPr="00C91EDE">
        <w:rPr>
          <w:rFonts w:ascii="Courier New" w:hAnsi="Courier New" w:cs="Courier New"/>
          <w:b/>
          <w:bCs/>
          <w:color w:val="000080"/>
          <w:sz w:val="20"/>
          <w:szCs w:val="20"/>
          <w:lang w:val="en-US" w:eastAsia="pl-PL"/>
        </w:rPr>
        <w:t xml:space="preserve">int </w:t>
      </w:r>
      <w:r w:rsidRPr="00C91EDE">
        <w:rPr>
          <w:rFonts w:ascii="Courier New" w:hAnsi="Courier New" w:cs="Courier New"/>
          <w:color w:val="000000"/>
          <w:sz w:val="20"/>
          <w:szCs w:val="20"/>
          <w:lang w:val="en-US" w:eastAsia="pl-PL"/>
        </w:rPr>
        <w:t xml:space="preserve">i = </w:t>
      </w:r>
      <w:r w:rsidRPr="00C91EDE">
        <w:rPr>
          <w:rFonts w:ascii="Courier New" w:hAnsi="Courier New" w:cs="Courier New"/>
          <w:color w:val="0000FF"/>
          <w:sz w:val="20"/>
          <w:szCs w:val="20"/>
          <w:lang w:val="en-US" w:eastAsia="pl-PL"/>
        </w:rPr>
        <w:t>0</w:t>
      </w:r>
      <w:r w:rsidRPr="00C91EDE">
        <w:rPr>
          <w:rFonts w:ascii="Courier New" w:hAnsi="Courier New" w:cs="Courier New"/>
          <w:color w:val="000000"/>
          <w:sz w:val="20"/>
          <w:szCs w:val="20"/>
          <w:lang w:val="en-US" w:eastAsia="pl-PL"/>
        </w:rPr>
        <w:t>; i &lt; s.</w:t>
      </w:r>
      <w:r w:rsidRPr="00C91EDE">
        <w:rPr>
          <w:rFonts w:ascii="Courier New" w:hAnsi="Courier New" w:cs="Courier New"/>
          <w:b/>
          <w:bCs/>
          <w:color w:val="660E7A"/>
          <w:sz w:val="20"/>
          <w:szCs w:val="20"/>
          <w:lang w:val="en-US" w:eastAsia="pl-PL"/>
        </w:rPr>
        <w:t>length</w:t>
      </w:r>
      <w:r w:rsidRPr="00C91EDE">
        <w:rPr>
          <w:rFonts w:ascii="Courier New" w:hAnsi="Courier New" w:cs="Courier New"/>
          <w:color w:val="000000"/>
          <w:sz w:val="20"/>
          <w:szCs w:val="20"/>
          <w:lang w:val="en-US" w:eastAsia="pl-PL"/>
        </w:rPr>
        <w:t>; ++i) {</w:t>
      </w:r>
      <w:r w:rsidRPr="00C91EDE">
        <w:rPr>
          <w:rFonts w:ascii="Courier New" w:hAnsi="Courier New" w:cs="Courier New"/>
          <w:color w:val="000000"/>
          <w:sz w:val="20"/>
          <w:szCs w:val="20"/>
          <w:lang w:val="en-US" w:eastAsia="pl-PL"/>
        </w:rPr>
        <w:br/>
        <w:t xml:space="preserve">    </w:t>
      </w:r>
      <w:r w:rsidRPr="00C91EDE">
        <w:rPr>
          <w:rFonts w:ascii="Courier New" w:hAnsi="Courier New" w:cs="Courier New"/>
          <w:i/>
          <w:iCs/>
          <w:color w:val="000000"/>
          <w:sz w:val="20"/>
          <w:szCs w:val="20"/>
          <w:lang w:val="en-US" w:eastAsia="pl-PL"/>
        </w:rPr>
        <w:t>assertEquals</w:t>
      </w:r>
      <w:r w:rsidRPr="00C91EDE">
        <w:rPr>
          <w:rFonts w:ascii="Courier New" w:hAnsi="Courier New" w:cs="Courier New"/>
          <w:color w:val="000000"/>
          <w:sz w:val="20"/>
          <w:szCs w:val="20"/>
          <w:lang w:val="en-US" w:eastAsia="pl-PL"/>
        </w:rPr>
        <w:t>(Tools.</w:t>
      </w:r>
      <w:r w:rsidRPr="00C91EDE">
        <w:rPr>
          <w:rFonts w:ascii="Courier New" w:hAnsi="Courier New" w:cs="Courier New"/>
          <w:i/>
          <w:iCs/>
          <w:color w:val="000000"/>
          <w:sz w:val="20"/>
          <w:szCs w:val="20"/>
          <w:lang w:val="en-US" w:eastAsia="pl-PL"/>
        </w:rPr>
        <w:t>CalculateBlackScholesModel</w:t>
      </w:r>
      <w:r w:rsidRPr="00C91EDE">
        <w:rPr>
          <w:rFonts w:ascii="Courier New" w:hAnsi="Courier New" w:cs="Courier New"/>
          <w:color w:val="000000"/>
          <w:sz w:val="20"/>
          <w:szCs w:val="20"/>
          <w:lang w:val="en-US" w:eastAsia="pl-PL"/>
        </w:rPr>
        <w:t xml:space="preserve">(S[i], t[i], K[i], r[i], s[i]), expectedResults[i], </w:t>
      </w:r>
      <w:r w:rsidRPr="00C91EDE">
        <w:rPr>
          <w:rFonts w:ascii="Courier New" w:hAnsi="Courier New" w:cs="Courier New"/>
          <w:color w:val="0000FF"/>
          <w:sz w:val="20"/>
          <w:szCs w:val="20"/>
          <w:lang w:val="en-US" w:eastAsia="pl-PL"/>
        </w:rPr>
        <w:t>0.01</w:t>
      </w:r>
      <w:r w:rsidRPr="00C91EDE">
        <w:rPr>
          <w:rFonts w:ascii="Courier New" w:hAnsi="Courier New" w:cs="Courier New"/>
          <w:color w:val="000000"/>
          <w:sz w:val="20"/>
          <w:szCs w:val="20"/>
          <w:lang w:val="en-US" w:eastAsia="pl-PL"/>
        </w:rPr>
        <w:t>);</w:t>
      </w:r>
      <w:r w:rsidRPr="00C91EDE">
        <w:rPr>
          <w:rFonts w:ascii="Courier New" w:hAnsi="Courier New" w:cs="Courier New"/>
          <w:color w:val="000000"/>
          <w:sz w:val="20"/>
          <w:szCs w:val="20"/>
          <w:lang w:val="en-US" w:eastAsia="pl-PL"/>
        </w:rPr>
        <w:br/>
        <w:t>}</w:t>
      </w:r>
    </w:p>
    <w:p w:rsidR="00C91EDE" w:rsidRPr="00C91EDE" w:rsidRDefault="00C91EDE" w:rsidP="00A80391">
      <w:pPr>
        <w:rPr>
          <w:rFonts w:eastAsiaTheme="minorEastAsia"/>
          <w:lang w:val="en-US"/>
        </w:rPr>
      </w:pPr>
    </w:p>
    <w:p w:rsidR="00925CAB" w:rsidRPr="00925CAB" w:rsidRDefault="00925CAB" w:rsidP="00925CAB">
      <w:pPr>
        <w:pStyle w:val="Legenda"/>
      </w:pPr>
      <w:bookmarkStart w:id="150" w:name="_Toc490820647"/>
      <w:r>
        <w:t xml:space="preserve">Table </w:t>
      </w:r>
      <w:r w:rsidR="004A04D5">
        <w:fldChar w:fldCharType="begin"/>
      </w:r>
      <w:r w:rsidR="004A04D5">
        <w:instrText xml:space="preserve"> SEQ Table \* ARABIC </w:instrText>
      </w:r>
      <w:r w:rsidR="004A04D5">
        <w:fldChar w:fldCharType="separate"/>
      </w:r>
      <w:r w:rsidR="00DB735F">
        <w:rPr>
          <w:noProof/>
        </w:rPr>
        <w:t>7</w:t>
      </w:r>
      <w:r w:rsidR="004A04D5">
        <w:rPr>
          <w:noProof/>
        </w:rPr>
        <w:fldChar w:fldCharType="end"/>
      </w:r>
      <w:r>
        <w:t xml:space="preserve"> Unit test of </w:t>
      </w:r>
      <w:r w:rsidR="00D066BC" w:rsidRPr="00D066BC">
        <w:t>Call premium</w:t>
      </w:r>
      <w:r>
        <w:t xml:space="preserve">. Comparing </w:t>
      </w:r>
      <w:r w:rsidRPr="0031608B">
        <w:rPr>
          <w:noProof/>
        </w:rPr>
        <w:t>val</w:t>
      </w:r>
      <w:r w:rsidR="0031608B">
        <w:rPr>
          <w:noProof/>
        </w:rPr>
        <w:t>u</w:t>
      </w:r>
      <w:r w:rsidRPr="0031608B">
        <w:rPr>
          <w:noProof/>
        </w:rPr>
        <w:t>es</w:t>
      </w:r>
      <w:r>
        <w:t xml:space="preserve"> calculated by our software with the Microsoft Excel 2016 </w:t>
      </w:r>
      <w:r w:rsidR="009D5C9A">
        <w:t>output computed using Excel functions such as</w:t>
      </w:r>
      <w:r>
        <w:t xml:space="preserve"> </w:t>
      </w:r>
      <w:r w:rsidR="009D5C9A">
        <w:t>SQRT()</w:t>
      </w:r>
      <w:r w:rsidR="00BA4FD6">
        <w:t>, LN() or</w:t>
      </w:r>
      <w:r w:rsidR="009D5C9A">
        <w:t xml:space="preserve"> </w:t>
      </w:r>
      <w:r w:rsidRPr="00BC4E6B">
        <w:t>NORM.S.DIST</w:t>
      </w:r>
      <w:r>
        <w:t>()</w:t>
      </w:r>
      <w:r w:rsidR="009D5C9A">
        <w:t xml:space="preserve">, </w:t>
      </w:r>
      <w:r>
        <w:t xml:space="preserve"> </w:t>
      </w:r>
      <w:r w:rsidRPr="004844D2">
        <w:rPr>
          <w:noProof/>
        </w:rPr>
        <w:t>function</w:t>
      </w:r>
      <w:r>
        <w:t xml:space="preserve"> with</w:t>
      </w:r>
      <w:r w:rsidR="0031608B">
        <w:t xml:space="preserve"> the</w:t>
      </w:r>
      <w:r>
        <w:t xml:space="preserve"> </w:t>
      </w:r>
      <w:r w:rsidRPr="0031608B">
        <w:rPr>
          <w:noProof/>
        </w:rPr>
        <w:t>true</w:t>
      </w:r>
      <w:r>
        <w:t xml:space="preserve"> Cumulative flag.</w:t>
      </w:r>
      <w:bookmarkEnd w:id="150"/>
    </w:p>
    <w:tbl>
      <w:tblPr>
        <w:tblStyle w:val="Tabela-Siatka"/>
        <w:tblW w:w="0" w:type="auto"/>
        <w:jc w:val="center"/>
        <w:tblLook w:val="04A0" w:firstRow="1" w:lastRow="0" w:firstColumn="1" w:lastColumn="0" w:noHBand="0" w:noVBand="1"/>
      </w:tblPr>
      <w:tblGrid>
        <w:gridCol w:w="3510"/>
        <w:gridCol w:w="5134"/>
      </w:tblGrid>
      <w:tr w:rsidR="00F718AB" w:rsidTr="00735235">
        <w:trPr>
          <w:jc w:val="center"/>
        </w:trPr>
        <w:tc>
          <w:tcPr>
            <w:tcW w:w="8644" w:type="dxa"/>
            <w:gridSpan w:val="2"/>
          </w:tcPr>
          <w:p w:rsidR="00F718AB" w:rsidRDefault="00F718AB" w:rsidP="00735235">
            <w:r w:rsidRPr="00F718AB">
              <w:rPr>
                <w:rFonts w:ascii="Times New Roman" w:hAnsi="Times New Roman"/>
                <w:b/>
                <w:sz w:val="28"/>
                <w:szCs w:val="28"/>
                <w:lang w:val="en-US"/>
              </w:rPr>
              <w:t xml:space="preserve">Call premium calculation </w:t>
            </w:r>
            <w:r w:rsidRPr="00CA2140">
              <w:rPr>
                <w:rFonts w:ascii="Times New Roman" w:hAnsi="Times New Roman"/>
                <w:b/>
                <w:sz w:val="28"/>
                <w:szCs w:val="28"/>
                <w:lang w:val="en-US"/>
              </w:rPr>
              <w:t>Unit test</w:t>
            </w:r>
          </w:p>
        </w:tc>
      </w:tr>
      <w:tr w:rsidR="00F718AB" w:rsidTr="00735235">
        <w:trPr>
          <w:jc w:val="center"/>
        </w:trPr>
        <w:tc>
          <w:tcPr>
            <w:tcW w:w="3510" w:type="dxa"/>
          </w:tcPr>
          <w:p w:rsidR="00F718AB" w:rsidRPr="00184A0C" w:rsidRDefault="00F718AB" w:rsidP="00735235">
            <w:pPr>
              <w:rPr>
                <w:b/>
              </w:rPr>
            </w:pPr>
            <w:r w:rsidRPr="00184A0C">
              <w:rPr>
                <w:b/>
              </w:rPr>
              <w:t>Values type</w:t>
            </w:r>
          </w:p>
        </w:tc>
        <w:tc>
          <w:tcPr>
            <w:tcW w:w="5134" w:type="dxa"/>
          </w:tcPr>
          <w:p w:rsidR="00F718AB" w:rsidRPr="00184A0C" w:rsidRDefault="00F718AB" w:rsidP="00735235">
            <w:pPr>
              <w:rPr>
                <w:b/>
              </w:rPr>
            </w:pPr>
            <w:r w:rsidRPr="00184A0C">
              <w:rPr>
                <w:b/>
              </w:rPr>
              <w:t>Values</w:t>
            </w:r>
          </w:p>
        </w:tc>
      </w:tr>
      <w:tr w:rsidR="00F718AB" w:rsidTr="00735235">
        <w:trPr>
          <w:jc w:val="center"/>
        </w:trPr>
        <w:tc>
          <w:tcPr>
            <w:tcW w:w="3510" w:type="dxa"/>
          </w:tcPr>
          <w:p w:rsidR="00F718AB" w:rsidRDefault="0049745B" w:rsidP="00735235">
            <m:oMath>
              <m:r>
                <m:rPr>
                  <m:sty m:val="bi"/>
                </m:rPr>
                <w:rPr>
                  <w:rFonts w:ascii="Cambria Math" w:hAnsi="Cambria Math"/>
                  <w:sz w:val="32"/>
                </w:rPr>
                <m:t>S</m:t>
              </m:r>
            </m:oMath>
            <w:r>
              <w:t xml:space="preserve"> </w:t>
            </w:r>
            <w:r w:rsidRPr="009D637E">
              <w:rPr>
                <w:rFonts w:eastAsiaTheme="minorEastAsia"/>
              </w:rPr>
              <w:t>Current stock price</w:t>
            </w:r>
            <w:r w:rsidR="00ED3192">
              <w:rPr>
                <w:rFonts w:eastAsiaTheme="minorEastAsia"/>
              </w:rPr>
              <w:t>s</w:t>
            </w:r>
          </w:p>
        </w:tc>
        <w:tc>
          <w:tcPr>
            <w:tcW w:w="5134" w:type="dxa"/>
          </w:tcPr>
          <w:p w:rsidR="0008101A" w:rsidRDefault="0008101A" w:rsidP="0008101A">
            <w:pPr>
              <w:pStyle w:val="HTML-wstpniesformatowany"/>
              <w:shd w:val="clear" w:color="auto" w:fill="FFFFFF"/>
              <w:rPr>
                <w:color w:val="000000"/>
              </w:rPr>
            </w:pPr>
            <w:r>
              <w:rPr>
                <w:color w:val="0000FF"/>
              </w:rPr>
              <w:t>141.24</w:t>
            </w:r>
            <w:r>
              <w:rPr>
                <w:color w:val="000000"/>
              </w:rPr>
              <w:t xml:space="preserve">, </w:t>
            </w:r>
            <w:r>
              <w:rPr>
                <w:color w:val="0000FF"/>
              </w:rPr>
              <w:t>23.4</w:t>
            </w:r>
            <w:r>
              <w:rPr>
                <w:color w:val="000000"/>
              </w:rPr>
              <w:t xml:space="preserve">, </w:t>
            </w:r>
            <w:r>
              <w:rPr>
                <w:color w:val="0000FF"/>
              </w:rPr>
              <w:t>43.2</w:t>
            </w:r>
            <w:r>
              <w:rPr>
                <w:color w:val="000000"/>
              </w:rPr>
              <w:t xml:space="preserve">, </w:t>
            </w:r>
            <w:r>
              <w:rPr>
                <w:color w:val="0000FF"/>
              </w:rPr>
              <w:t>324.3</w:t>
            </w:r>
            <w:r>
              <w:rPr>
                <w:color w:val="000000"/>
              </w:rPr>
              <w:t xml:space="preserve">, </w:t>
            </w:r>
            <w:r>
              <w:rPr>
                <w:color w:val="0000FF"/>
              </w:rPr>
              <w:t>21.5</w:t>
            </w:r>
            <w:r>
              <w:rPr>
                <w:color w:val="000000"/>
              </w:rPr>
              <w:t xml:space="preserve">, </w:t>
            </w:r>
            <w:r>
              <w:rPr>
                <w:color w:val="0000FF"/>
              </w:rPr>
              <w:t>34.2</w:t>
            </w:r>
            <w:r>
              <w:rPr>
                <w:color w:val="000000"/>
              </w:rPr>
              <w:t xml:space="preserve">, </w:t>
            </w:r>
            <w:r>
              <w:rPr>
                <w:color w:val="0000FF"/>
              </w:rPr>
              <w:t>12.4</w:t>
            </w:r>
          </w:p>
          <w:p w:rsidR="00F718AB" w:rsidRPr="007111AB" w:rsidRDefault="0008101A" w:rsidP="000810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7111AB">
              <w:rPr>
                <w:rFonts w:ascii="Courier New" w:hAnsi="Courier New" w:cs="Courier New"/>
                <w:color w:val="000000"/>
                <w:sz w:val="20"/>
                <w:szCs w:val="20"/>
                <w:lang w:val="en-US" w:eastAsia="pl-PL"/>
              </w:rPr>
              <w:t xml:space="preserve"> </w:t>
            </w:r>
          </w:p>
        </w:tc>
      </w:tr>
      <w:tr w:rsidR="00D10279" w:rsidTr="00735235">
        <w:trPr>
          <w:jc w:val="center"/>
        </w:trPr>
        <w:tc>
          <w:tcPr>
            <w:tcW w:w="3510" w:type="dxa"/>
          </w:tcPr>
          <w:p w:rsidR="00D10279" w:rsidRDefault="00D10279" w:rsidP="00735235">
            <w:pPr>
              <w:rPr>
                <w:b/>
                <w:sz w:val="32"/>
              </w:rPr>
            </w:pPr>
            <m:oMath>
              <m:r>
                <m:rPr>
                  <m:sty m:val="bi"/>
                </m:rPr>
                <w:rPr>
                  <w:rFonts w:ascii="Cambria Math" w:hAnsi="Cambria Math"/>
                  <w:sz w:val="32"/>
                </w:rPr>
                <m:t>t</m:t>
              </m:r>
            </m:oMath>
            <w:r w:rsidRPr="009D637E">
              <w:rPr>
                <w:rFonts w:eastAsiaTheme="minorEastAsia"/>
              </w:rPr>
              <w:t xml:space="preserve"> Time until option exercise</w:t>
            </w:r>
          </w:p>
        </w:tc>
        <w:tc>
          <w:tcPr>
            <w:tcW w:w="5134" w:type="dxa"/>
          </w:tcPr>
          <w:p w:rsidR="00D10279" w:rsidRPr="00D10279" w:rsidRDefault="00D10279" w:rsidP="00D102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D10279">
              <w:rPr>
                <w:rFonts w:ascii="Courier New" w:hAnsi="Courier New" w:cs="Courier New"/>
                <w:color w:val="0000FF"/>
                <w:sz w:val="20"/>
                <w:szCs w:val="20"/>
                <w:lang w:val="pl-PL" w:eastAsia="pl-PL"/>
              </w:rPr>
              <w:t>16</w:t>
            </w:r>
            <w:r>
              <w:rPr>
                <w:rFonts w:ascii="Courier New" w:hAnsi="Courier New" w:cs="Courier New"/>
                <w:color w:val="000000"/>
                <w:sz w:val="20"/>
                <w:szCs w:val="20"/>
                <w:lang w:val="pl-PL" w:eastAsia="pl-PL"/>
              </w:rPr>
              <w:t xml:space="preserve">, </w:t>
            </w:r>
            <w:r w:rsidRPr="00D10279">
              <w:rPr>
                <w:rFonts w:ascii="Courier New" w:hAnsi="Courier New" w:cs="Courier New"/>
                <w:color w:val="0000FF"/>
                <w:sz w:val="20"/>
                <w:szCs w:val="20"/>
                <w:lang w:val="pl-PL" w:eastAsia="pl-PL"/>
              </w:rPr>
              <w:t>12</w:t>
            </w:r>
            <w:r>
              <w:rPr>
                <w:rFonts w:ascii="Courier New" w:hAnsi="Courier New" w:cs="Courier New"/>
                <w:color w:val="000000"/>
                <w:sz w:val="20"/>
                <w:szCs w:val="20"/>
                <w:lang w:val="pl-PL" w:eastAsia="pl-PL"/>
              </w:rPr>
              <w:t xml:space="preserve">, </w:t>
            </w:r>
            <w:r w:rsidRPr="00D10279">
              <w:rPr>
                <w:rFonts w:ascii="Courier New" w:hAnsi="Courier New" w:cs="Courier New"/>
                <w:color w:val="0000FF"/>
                <w:sz w:val="20"/>
                <w:szCs w:val="20"/>
                <w:lang w:val="pl-PL" w:eastAsia="pl-PL"/>
              </w:rPr>
              <w:t>23</w:t>
            </w:r>
            <w:r>
              <w:rPr>
                <w:rFonts w:ascii="Courier New" w:hAnsi="Courier New" w:cs="Courier New"/>
                <w:color w:val="000000"/>
                <w:sz w:val="20"/>
                <w:szCs w:val="20"/>
                <w:lang w:val="pl-PL" w:eastAsia="pl-PL"/>
              </w:rPr>
              <w:t>,</w:t>
            </w:r>
            <w:r w:rsidR="00E42427">
              <w:rPr>
                <w:rFonts w:ascii="Courier New" w:hAnsi="Courier New" w:cs="Courier New"/>
                <w:color w:val="000000"/>
                <w:sz w:val="20"/>
                <w:szCs w:val="20"/>
                <w:lang w:val="pl-PL" w:eastAsia="pl-PL"/>
              </w:rPr>
              <w:t xml:space="preserve"> </w:t>
            </w:r>
            <w:r w:rsidRPr="00D10279">
              <w:rPr>
                <w:rFonts w:ascii="Courier New" w:hAnsi="Courier New" w:cs="Courier New"/>
                <w:color w:val="0000FF"/>
                <w:sz w:val="20"/>
                <w:szCs w:val="20"/>
                <w:lang w:val="pl-PL" w:eastAsia="pl-PL"/>
              </w:rPr>
              <w:t>11</w:t>
            </w:r>
            <w:r>
              <w:rPr>
                <w:rFonts w:ascii="Courier New" w:hAnsi="Courier New" w:cs="Courier New"/>
                <w:color w:val="000000"/>
                <w:sz w:val="20"/>
                <w:szCs w:val="20"/>
                <w:lang w:val="pl-PL" w:eastAsia="pl-PL"/>
              </w:rPr>
              <w:t xml:space="preserve">, </w:t>
            </w:r>
            <w:r w:rsidRPr="00D10279">
              <w:rPr>
                <w:rFonts w:ascii="Courier New" w:hAnsi="Courier New" w:cs="Courier New"/>
                <w:color w:val="0000FF"/>
                <w:sz w:val="20"/>
                <w:szCs w:val="20"/>
                <w:lang w:val="pl-PL" w:eastAsia="pl-PL"/>
              </w:rPr>
              <w:t>43</w:t>
            </w:r>
            <w:r>
              <w:rPr>
                <w:rFonts w:ascii="Courier New" w:hAnsi="Courier New" w:cs="Courier New"/>
                <w:color w:val="000000"/>
                <w:sz w:val="20"/>
                <w:szCs w:val="20"/>
                <w:lang w:val="pl-PL" w:eastAsia="pl-PL"/>
              </w:rPr>
              <w:t xml:space="preserve">, </w:t>
            </w:r>
            <w:r w:rsidRPr="00D10279">
              <w:rPr>
                <w:rFonts w:ascii="Courier New" w:hAnsi="Courier New" w:cs="Courier New"/>
                <w:color w:val="0000FF"/>
                <w:sz w:val="20"/>
                <w:szCs w:val="20"/>
                <w:lang w:val="pl-PL" w:eastAsia="pl-PL"/>
              </w:rPr>
              <w:t>12</w:t>
            </w:r>
            <w:r>
              <w:rPr>
                <w:rFonts w:ascii="Courier New" w:hAnsi="Courier New" w:cs="Courier New"/>
                <w:color w:val="000000"/>
                <w:sz w:val="20"/>
                <w:szCs w:val="20"/>
                <w:lang w:val="pl-PL" w:eastAsia="pl-PL"/>
              </w:rPr>
              <w:t xml:space="preserve">, </w:t>
            </w:r>
            <w:r w:rsidRPr="00D10279">
              <w:rPr>
                <w:rFonts w:ascii="Courier New" w:hAnsi="Courier New" w:cs="Courier New"/>
                <w:color w:val="0000FF"/>
                <w:sz w:val="20"/>
                <w:szCs w:val="20"/>
                <w:lang w:val="pl-PL" w:eastAsia="pl-PL"/>
              </w:rPr>
              <w:t>4</w:t>
            </w:r>
          </w:p>
          <w:p w:rsidR="00D10279" w:rsidRPr="00D10279" w:rsidRDefault="00D10279" w:rsidP="0008101A">
            <w:pPr>
              <w:pStyle w:val="HTML-wstpniesformatowany"/>
              <w:shd w:val="clear" w:color="auto" w:fill="FFFFFF"/>
              <w:rPr>
                <w:color w:val="0000FF"/>
                <w:lang w:val="en-US"/>
              </w:rPr>
            </w:pPr>
          </w:p>
        </w:tc>
      </w:tr>
      <w:tr w:rsidR="00D10279" w:rsidTr="00735235">
        <w:trPr>
          <w:jc w:val="center"/>
        </w:trPr>
        <w:tc>
          <w:tcPr>
            <w:tcW w:w="3510" w:type="dxa"/>
          </w:tcPr>
          <w:p w:rsidR="00D10279" w:rsidRDefault="0008418B" w:rsidP="00735235">
            <w:pPr>
              <w:rPr>
                <w:b/>
                <w:sz w:val="32"/>
              </w:rPr>
            </w:pPr>
            <m:oMath>
              <m:r>
                <m:rPr>
                  <m:sty m:val="bi"/>
                </m:rPr>
                <w:rPr>
                  <w:rFonts w:ascii="Cambria Math" w:hAnsi="Cambria Math"/>
                  <w:sz w:val="32"/>
                </w:rPr>
                <m:t>K</m:t>
              </m:r>
            </m:oMath>
            <w:r>
              <w:t xml:space="preserve"> </w:t>
            </w:r>
            <w:r w:rsidRPr="009D637E">
              <w:rPr>
                <w:rFonts w:eastAsiaTheme="minorEastAsia"/>
              </w:rPr>
              <w:t>Option striking price</w:t>
            </w:r>
            <w:r>
              <w:rPr>
                <w:rFonts w:eastAsiaTheme="minorEastAsia"/>
              </w:rPr>
              <w:t xml:space="preserve"> (</w:t>
            </w:r>
            <w:r>
              <w:t>Exercise price)</w:t>
            </w:r>
          </w:p>
        </w:tc>
        <w:tc>
          <w:tcPr>
            <w:tcW w:w="5134" w:type="dxa"/>
          </w:tcPr>
          <w:p w:rsidR="006F4D81" w:rsidRPr="006F4D81" w:rsidRDefault="006F4D81" w:rsidP="006F4D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6F4D81">
              <w:rPr>
                <w:rFonts w:ascii="Courier New" w:hAnsi="Courier New" w:cs="Courier New"/>
                <w:color w:val="0000FF"/>
                <w:sz w:val="20"/>
                <w:szCs w:val="20"/>
                <w:lang w:val="en-US" w:eastAsia="pl-PL"/>
              </w:rPr>
              <w:t>150.0</w:t>
            </w:r>
            <w:r w:rsidRPr="006F4D81">
              <w:rPr>
                <w:rFonts w:ascii="Courier New" w:hAnsi="Courier New" w:cs="Courier New"/>
                <w:color w:val="000000"/>
                <w:sz w:val="20"/>
                <w:szCs w:val="20"/>
                <w:lang w:val="en-US" w:eastAsia="pl-PL"/>
              </w:rPr>
              <w:t>,</w:t>
            </w:r>
            <w:r w:rsidR="006F6BA1">
              <w:rPr>
                <w:rFonts w:ascii="Courier New" w:hAnsi="Courier New" w:cs="Courier New"/>
                <w:color w:val="000000"/>
                <w:sz w:val="20"/>
                <w:szCs w:val="20"/>
                <w:lang w:val="en-US" w:eastAsia="pl-PL"/>
              </w:rPr>
              <w:t xml:space="preserve"> </w:t>
            </w:r>
            <w:r w:rsidRPr="006F4D81">
              <w:rPr>
                <w:rFonts w:ascii="Courier New" w:hAnsi="Courier New" w:cs="Courier New"/>
                <w:color w:val="0000FF"/>
                <w:sz w:val="20"/>
                <w:szCs w:val="20"/>
                <w:lang w:val="en-US" w:eastAsia="pl-PL"/>
              </w:rPr>
              <w:t>160.0</w:t>
            </w:r>
            <w:r w:rsidRPr="006F4D81">
              <w:rPr>
                <w:rFonts w:ascii="Courier New" w:hAnsi="Courier New" w:cs="Courier New"/>
                <w:color w:val="000000"/>
                <w:sz w:val="20"/>
                <w:szCs w:val="20"/>
                <w:lang w:val="en-US" w:eastAsia="pl-PL"/>
              </w:rPr>
              <w:t>,</w:t>
            </w:r>
            <w:r w:rsidR="006F6BA1">
              <w:rPr>
                <w:rFonts w:ascii="Courier New" w:hAnsi="Courier New" w:cs="Courier New"/>
                <w:color w:val="000000"/>
                <w:sz w:val="20"/>
                <w:szCs w:val="20"/>
                <w:lang w:val="en-US" w:eastAsia="pl-PL"/>
              </w:rPr>
              <w:t xml:space="preserve"> </w:t>
            </w:r>
            <w:r w:rsidRPr="006F4D81">
              <w:rPr>
                <w:rFonts w:ascii="Courier New" w:hAnsi="Courier New" w:cs="Courier New"/>
                <w:color w:val="0000FF"/>
                <w:sz w:val="20"/>
                <w:szCs w:val="20"/>
                <w:lang w:val="en-US" w:eastAsia="pl-PL"/>
              </w:rPr>
              <w:t>155.5</w:t>
            </w:r>
            <w:r w:rsidR="006F6BA1">
              <w:rPr>
                <w:rFonts w:ascii="Courier New" w:hAnsi="Courier New" w:cs="Courier New"/>
                <w:color w:val="0000FF"/>
                <w:sz w:val="20"/>
                <w:szCs w:val="20"/>
                <w:lang w:val="en-US" w:eastAsia="pl-PL"/>
              </w:rPr>
              <w:t xml:space="preserve"> </w:t>
            </w:r>
            <w:r w:rsidRPr="006F4D81">
              <w:rPr>
                <w:rFonts w:ascii="Courier New" w:hAnsi="Courier New" w:cs="Courier New"/>
                <w:color w:val="000000"/>
                <w:sz w:val="20"/>
                <w:szCs w:val="20"/>
                <w:lang w:val="en-US" w:eastAsia="pl-PL"/>
              </w:rPr>
              <w:t>,</w:t>
            </w:r>
            <w:r w:rsidRPr="006F4D81">
              <w:rPr>
                <w:rFonts w:ascii="Courier New" w:hAnsi="Courier New" w:cs="Courier New"/>
                <w:color w:val="0000FF"/>
                <w:sz w:val="20"/>
                <w:szCs w:val="20"/>
                <w:lang w:val="en-US" w:eastAsia="pl-PL"/>
              </w:rPr>
              <w:t>170.0</w:t>
            </w:r>
            <w:r>
              <w:rPr>
                <w:rFonts w:ascii="Courier New" w:hAnsi="Courier New" w:cs="Courier New"/>
                <w:color w:val="000000"/>
                <w:sz w:val="20"/>
                <w:szCs w:val="20"/>
                <w:lang w:val="en-US" w:eastAsia="pl-PL"/>
              </w:rPr>
              <w:t>,</w:t>
            </w:r>
            <w:r w:rsidR="006F6BA1">
              <w:rPr>
                <w:rFonts w:ascii="Courier New" w:hAnsi="Courier New" w:cs="Courier New"/>
                <w:color w:val="000000"/>
                <w:sz w:val="20"/>
                <w:szCs w:val="20"/>
                <w:lang w:val="en-US" w:eastAsia="pl-PL"/>
              </w:rPr>
              <w:t xml:space="preserve"> </w:t>
            </w:r>
            <w:r w:rsidRPr="006F4D81">
              <w:rPr>
                <w:rFonts w:ascii="Courier New" w:hAnsi="Courier New" w:cs="Courier New"/>
                <w:color w:val="0000FF"/>
                <w:sz w:val="20"/>
                <w:szCs w:val="20"/>
                <w:lang w:val="en-US" w:eastAsia="pl-PL"/>
              </w:rPr>
              <w:t>180.7</w:t>
            </w:r>
            <w:r>
              <w:rPr>
                <w:rFonts w:ascii="Courier New" w:hAnsi="Courier New" w:cs="Courier New"/>
                <w:color w:val="000000"/>
                <w:sz w:val="20"/>
                <w:szCs w:val="20"/>
                <w:lang w:val="en-US" w:eastAsia="pl-PL"/>
              </w:rPr>
              <w:t>,</w:t>
            </w:r>
            <w:r w:rsidR="009E3ECA">
              <w:rPr>
                <w:rFonts w:ascii="Courier New" w:hAnsi="Courier New" w:cs="Courier New"/>
                <w:color w:val="000000"/>
                <w:sz w:val="20"/>
                <w:szCs w:val="20"/>
                <w:lang w:val="en-US" w:eastAsia="pl-PL"/>
              </w:rPr>
              <w:t xml:space="preserve"> </w:t>
            </w:r>
            <w:r w:rsidRPr="006F4D81">
              <w:rPr>
                <w:rFonts w:ascii="Courier New" w:hAnsi="Courier New" w:cs="Courier New"/>
                <w:color w:val="0000FF"/>
                <w:sz w:val="20"/>
                <w:szCs w:val="20"/>
                <w:lang w:val="en-US" w:eastAsia="pl-PL"/>
              </w:rPr>
              <w:t>177.0</w:t>
            </w:r>
            <w:r w:rsidR="00550F64">
              <w:rPr>
                <w:rFonts w:ascii="Courier New" w:hAnsi="Courier New" w:cs="Courier New"/>
                <w:color w:val="000000"/>
                <w:sz w:val="20"/>
                <w:szCs w:val="20"/>
                <w:lang w:val="en-US" w:eastAsia="pl-PL"/>
              </w:rPr>
              <w:t xml:space="preserve">, </w:t>
            </w:r>
            <w:r w:rsidRPr="006F4D81">
              <w:rPr>
                <w:rFonts w:ascii="Courier New" w:hAnsi="Courier New" w:cs="Courier New"/>
                <w:color w:val="0000FF"/>
                <w:sz w:val="20"/>
                <w:szCs w:val="20"/>
                <w:lang w:val="en-US" w:eastAsia="pl-PL"/>
              </w:rPr>
              <w:t>171.0</w:t>
            </w:r>
          </w:p>
          <w:p w:rsidR="00D10279" w:rsidRPr="00D10279" w:rsidRDefault="00D10279" w:rsidP="0008101A">
            <w:pPr>
              <w:pStyle w:val="HTML-wstpniesformatowany"/>
              <w:shd w:val="clear" w:color="auto" w:fill="FFFFFF"/>
              <w:rPr>
                <w:color w:val="0000FF"/>
                <w:lang w:val="en-US"/>
              </w:rPr>
            </w:pPr>
          </w:p>
        </w:tc>
      </w:tr>
      <w:tr w:rsidR="00D10279" w:rsidTr="00735235">
        <w:trPr>
          <w:jc w:val="center"/>
        </w:trPr>
        <w:tc>
          <w:tcPr>
            <w:tcW w:w="3510" w:type="dxa"/>
          </w:tcPr>
          <w:p w:rsidR="00D10279" w:rsidRDefault="00707BA1" w:rsidP="00735235">
            <w:pPr>
              <w:rPr>
                <w:b/>
                <w:sz w:val="32"/>
              </w:rPr>
            </w:pPr>
            <m:oMath>
              <m:r>
                <m:rPr>
                  <m:sty m:val="bi"/>
                </m:rPr>
                <w:rPr>
                  <w:rFonts w:ascii="Cambria Math" w:hAnsi="Cambria Math"/>
                  <w:sz w:val="32"/>
                </w:rPr>
                <w:lastRenderedPageBreak/>
                <m:t>r</m:t>
              </m:r>
            </m:oMath>
            <w:r>
              <w:rPr>
                <w:rFonts w:eastAsiaTheme="minorEastAsia"/>
              </w:rPr>
              <w:t xml:space="preserve"> Risk-free interest rate</w:t>
            </w:r>
          </w:p>
        </w:tc>
        <w:tc>
          <w:tcPr>
            <w:tcW w:w="5134" w:type="dxa"/>
          </w:tcPr>
          <w:p w:rsidR="00707BA1" w:rsidRPr="00707BA1" w:rsidRDefault="00707BA1" w:rsidP="00707B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707BA1">
              <w:rPr>
                <w:rFonts w:ascii="Courier New" w:hAnsi="Courier New" w:cs="Courier New"/>
                <w:color w:val="0000FF"/>
                <w:sz w:val="20"/>
                <w:szCs w:val="20"/>
                <w:lang w:val="pl-PL" w:eastAsia="pl-PL"/>
              </w:rPr>
              <w:t>4.0</w:t>
            </w:r>
            <w:r>
              <w:rPr>
                <w:rFonts w:ascii="Courier New" w:hAnsi="Courier New" w:cs="Courier New"/>
                <w:color w:val="000000"/>
                <w:sz w:val="20"/>
                <w:szCs w:val="20"/>
                <w:lang w:val="pl-PL" w:eastAsia="pl-PL"/>
              </w:rPr>
              <w:t xml:space="preserve">, </w:t>
            </w:r>
            <w:r w:rsidRPr="00707BA1">
              <w:rPr>
                <w:rFonts w:ascii="Courier New" w:hAnsi="Courier New" w:cs="Courier New"/>
                <w:color w:val="0000FF"/>
                <w:sz w:val="20"/>
                <w:szCs w:val="20"/>
                <w:lang w:val="pl-PL" w:eastAsia="pl-PL"/>
              </w:rPr>
              <w:t>4.1</w:t>
            </w:r>
            <w:r>
              <w:rPr>
                <w:rFonts w:ascii="Courier New" w:hAnsi="Courier New" w:cs="Courier New"/>
                <w:color w:val="000000"/>
                <w:sz w:val="20"/>
                <w:szCs w:val="20"/>
                <w:lang w:val="pl-PL" w:eastAsia="pl-PL"/>
              </w:rPr>
              <w:t xml:space="preserve">, </w:t>
            </w:r>
            <w:r w:rsidRPr="00707BA1">
              <w:rPr>
                <w:rFonts w:ascii="Courier New" w:hAnsi="Courier New" w:cs="Courier New"/>
                <w:color w:val="0000FF"/>
                <w:sz w:val="20"/>
                <w:szCs w:val="20"/>
                <w:lang w:val="pl-PL" w:eastAsia="pl-PL"/>
              </w:rPr>
              <w:t>1.5</w:t>
            </w:r>
            <w:r>
              <w:rPr>
                <w:rFonts w:ascii="Courier New" w:hAnsi="Courier New" w:cs="Courier New"/>
                <w:color w:val="000000"/>
                <w:sz w:val="20"/>
                <w:szCs w:val="20"/>
                <w:lang w:val="pl-PL" w:eastAsia="pl-PL"/>
              </w:rPr>
              <w:t xml:space="preserve">, </w:t>
            </w:r>
            <w:r w:rsidRPr="00707BA1">
              <w:rPr>
                <w:rFonts w:ascii="Courier New" w:hAnsi="Courier New" w:cs="Courier New"/>
                <w:color w:val="0000FF"/>
                <w:sz w:val="20"/>
                <w:szCs w:val="20"/>
                <w:lang w:val="pl-PL" w:eastAsia="pl-PL"/>
              </w:rPr>
              <w:t>5.5</w:t>
            </w:r>
            <w:r>
              <w:rPr>
                <w:rFonts w:ascii="Courier New" w:hAnsi="Courier New" w:cs="Courier New"/>
                <w:color w:val="000000"/>
                <w:sz w:val="20"/>
                <w:szCs w:val="20"/>
                <w:lang w:val="pl-PL" w:eastAsia="pl-PL"/>
              </w:rPr>
              <w:t xml:space="preserve">, </w:t>
            </w:r>
            <w:r w:rsidRPr="00707BA1">
              <w:rPr>
                <w:rFonts w:ascii="Courier New" w:hAnsi="Courier New" w:cs="Courier New"/>
                <w:color w:val="0000FF"/>
                <w:sz w:val="20"/>
                <w:szCs w:val="20"/>
                <w:lang w:val="pl-PL" w:eastAsia="pl-PL"/>
              </w:rPr>
              <w:t>4.8</w:t>
            </w:r>
            <w:r>
              <w:rPr>
                <w:rFonts w:ascii="Courier New" w:hAnsi="Courier New" w:cs="Courier New"/>
                <w:color w:val="000000"/>
                <w:sz w:val="20"/>
                <w:szCs w:val="20"/>
                <w:lang w:val="pl-PL" w:eastAsia="pl-PL"/>
              </w:rPr>
              <w:t xml:space="preserve">, </w:t>
            </w:r>
            <w:r w:rsidRPr="00707BA1">
              <w:rPr>
                <w:rFonts w:ascii="Courier New" w:hAnsi="Courier New" w:cs="Courier New"/>
                <w:color w:val="0000FF"/>
                <w:sz w:val="20"/>
                <w:szCs w:val="20"/>
                <w:lang w:val="pl-PL" w:eastAsia="pl-PL"/>
              </w:rPr>
              <w:t>6.3</w:t>
            </w:r>
            <w:r>
              <w:rPr>
                <w:rFonts w:ascii="Courier New" w:hAnsi="Courier New" w:cs="Courier New"/>
                <w:color w:val="000000"/>
                <w:sz w:val="20"/>
                <w:szCs w:val="20"/>
                <w:lang w:val="pl-PL" w:eastAsia="pl-PL"/>
              </w:rPr>
              <w:t xml:space="preserve">, </w:t>
            </w:r>
            <w:r w:rsidRPr="00707BA1">
              <w:rPr>
                <w:rFonts w:ascii="Courier New" w:hAnsi="Courier New" w:cs="Courier New"/>
                <w:color w:val="0000FF"/>
                <w:sz w:val="20"/>
                <w:szCs w:val="20"/>
                <w:lang w:val="pl-PL" w:eastAsia="pl-PL"/>
              </w:rPr>
              <w:t>7.1</w:t>
            </w:r>
            <w:r w:rsidRPr="00707BA1">
              <w:rPr>
                <w:rFonts w:ascii="Courier New" w:hAnsi="Courier New" w:cs="Courier New"/>
                <w:color w:val="000000"/>
                <w:sz w:val="20"/>
                <w:szCs w:val="20"/>
                <w:lang w:val="pl-PL" w:eastAsia="pl-PL"/>
              </w:rPr>
              <w:t>,</w:t>
            </w:r>
          </w:p>
          <w:p w:rsidR="00D10279" w:rsidRPr="00D10279" w:rsidRDefault="00D10279" w:rsidP="0008101A">
            <w:pPr>
              <w:pStyle w:val="HTML-wstpniesformatowany"/>
              <w:shd w:val="clear" w:color="auto" w:fill="FFFFFF"/>
              <w:rPr>
                <w:color w:val="0000FF"/>
                <w:lang w:val="en-US"/>
              </w:rPr>
            </w:pPr>
          </w:p>
        </w:tc>
      </w:tr>
      <w:tr w:rsidR="00D10279" w:rsidTr="00735235">
        <w:trPr>
          <w:jc w:val="center"/>
        </w:trPr>
        <w:tc>
          <w:tcPr>
            <w:tcW w:w="3510" w:type="dxa"/>
          </w:tcPr>
          <w:p w:rsidR="00D10279" w:rsidRDefault="003A628A" w:rsidP="00735235">
            <w:pPr>
              <w:rPr>
                <w:b/>
                <w:sz w:val="32"/>
              </w:rPr>
            </w:pPr>
            <m:oMath>
              <m:r>
                <m:rPr>
                  <m:sty m:val="bi"/>
                </m:rPr>
                <w:rPr>
                  <w:rFonts w:ascii="Cambria Math" w:hAnsi="Cambria Math"/>
                  <w:sz w:val="32"/>
                </w:rPr>
                <m:t>s</m:t>
              </m:r>
            </m:oMath>
            <w:r>
              <w:rPr>
                <w:rFonts w:eastAsiaTheme="minorEastAsia"/>
              </w:rPr>
              <w:t xml:space="preserve"> Standard deviation (Volatility).</w:t>
            </w:r>
          </w:p>
        </w:tc>
        <w:tc>
          <w:tcPr>
            <w:tcW w:w="5134" w:type="dxa"/>
          </w:tcPr>
          <w:p w:rsidR="003A628A" w:rsidRPr="003A628A" w:rsidRDefault="003A628A" w:rsidP="003A6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3A628A">
              <w:rPr>
                <w:rFonts w:ascii="Courier New" w:hAnsi="Courier New" w:cs="Courier New"/>
                <w:color w:val="0000FF"/>
                <w:sz w:val="20"/>
                <w:szCs w:val="20"/>
                <w:lang w:val="pl-PL" w:eastAsia="pl-PL"/>
              </w:rPr>
              <w:t>30</w:t>
            </w:r>
            <w:r>
              <w:rPr>
                <w:rFonts w:ascii="Courier New" w:hAnsi="Courier New" w:cs="Courier New"/>
                <w:color w:val="000000"/>
                <w:sz w:val="20"/>
                <w:szCs w:val="20"/>
                <w:lang w:val="pl-PL" w:eastAsia="pl-PL"/>
              </w:rPr>
              <w:t xml:space="preserve">, </w:t>
            </w:r>
            <w:r w:rsidRPr="003A628A">
              <w:rPr>
                <w:rFonts w:ascii="Courier New" w:hAnsi="Courier New" w:cs="Courier New"/>
                <w:color w:val="0000FF"/>
                <w:sz w:val="20"/>
                <w:szCs w:val="20"/>
                <w:lang w:val="pl-PL" w:eastAsia="pl-PL"/>
              </w:rPr>
              <w:t>40</w:t>
            </w:r>
            <w:r>
              <w:rPr>
                <w:rFonts w:ascii="Courier New" w:hAnsi="Courier New" w:cs="Courier New"/>
                <w:color w:val="000000"/>
                <w:sz w:val="20"/>
                <w:szCs w:val="20"/>
                <w:lang w:val="pl-PL" w:eastAsia="pl-PL"/>
              </w:rPr>
              <w:t xml:space="preserve">, </w:t>
            </w:r>
            <w:r w:rsidRPr="003A628A">
              <w:rPr>
                <w:rFonts w:ascii="Courier New" w:hAnsi="Courier New" w:cs="Courier New"/>
                <w:color w:val="0000FF"/>
                <w:sz w:val="20"/>
                <w:szCs w:val="20"/>
                <w:lang w:val="pl-PL" w:eastAsia="pl-PL"/>
              </w:rPr>
              <w:t>45</w:t>
            </w:r>
            <w:r>
              <w:rPr>
                <w:rFonts w:ascii="Courier New" w:hAnsi="Courier New" w:cs="Courier New"/>
                <w:color w:val="000000"/>
                <w:sz w:val="20"/>
                <w:szCs w:val="20"/>
                <w:lang w:val="pl-PL" w:eastAsia="pl-PL"/>
              </w:rPr>
              <w:t xml:space="preserve">, </w:t>
            </w:r>
            <w:r w:rsidRPr="003A628A">
              <w:rPr>
                <w:rFonts w:ascii="Courier New" w:hAnsi="Courier New" w:cs="Courier New"/>
                <w:color w:val="0000FF"/>
                <w:sz w:val="20"/>
                <w:szCs w:val="20"/>
                <w:lang w:val="pl-PL" w:eastAsia="pl-PL"/>
              </w:rPr>
              <w:t>35</w:t>
            </w:r>
            <w:r>
              <w:rPr>
                <w:rFonts w:ascii="Courier New" w:hAnsi="Courier New" w:cs="Courier New"/>
                <w:color w:val="000000"/>
                <w:sz w:val="20"/>
                <w:szCs w:val="20"/>
                <w:lang w:val="pl-PL" w:eastAsia="pl-PL"/>
              </w:rPr>
              <w:t xml:space="preserve">, </w:t>
            </w:r>
            <w:r w:rsidRPr="003A628A">
              <w:rPr>
                <w:rFonts w:ascii="Courier New" w:hAnsi="Courier New" w:cs="Courier New"/>
                <w:color w:val="0000FF"/>
                <w:sz w:val="20"/>
                <w:szCs w:val="20"/>
                <w:lang w:val="pl-PL" w:eastAsia="pl-PL"/>
              </w:rPr>
              <w:t>37</w:t>
            </w:r>
            <w:r>
              <w:rPr>
                <w:rFonts w:ascii="Courier New" w:hAnsi="Courier New" w:cs="Courier New"/>
                <w:color w:val="000000"/>
                <w:sz w:val="20"/>
                <w:szCs w:val="20"/>
                <w:lang w:val="pl-PL" w:eastAsia="pl-PL"/>
              </w:rPr>
              <w:t xml:space="preserve">, </w:t>
            </w:r>
            <w:r w:rsidRPr="003A628A">
              <w:rPr>
                <w:rFonts w:ascii="Courier New" w:hAnsi="Courier New" w:cs="Courier New"/>
                <w:color w:val="0000FF"/>
                <w:sz w:val="20"/>
                <w:szCs w:val="20"/>
                <w:lang w:val="pl-PL" w:eastAsia="pl-PL"/>
              </w:rPr>
              <w:t>42</w:t>
            </w:r>
            <w:r>
              <w:rPr>
                <w:rFonts w:ascii="Courier New" w:hAnsi="Courier New" w:cs="Courier New"/>
                <w:color w:val="000000"/>
                <w:sz w:val="20"/>
                <w:szCs w:val="20"/>
                <w:lang w:val="pl-PL" w:eastAsia="pl-PL"/>
              </w:rPr>
              <w:t xml:space="preserve">, </w:t>
            </w:r>
            <w:r w:rsidRPr="003A628A">
              <w:rPr>
                <w:rFonts w:ascii="Courier New" w:hAnsi="Courier New" w:cs="Courier New"/>
                <w:color w:val="0000FF"/>
                <w:sz w:val="20"/>
                <w:szCs w:val="20"/>
                <w:lang w:val="pl-PL" w:eastAsia="pl-PL"/>
              </w:rPr>
              <w:t>47</w:t>
            </w:r>
          </w:p>
          <w:p w:rsidR="00D10279" w:rsidRPr="00D10279" w:rsidRDefault="00D10279" w:rsidP="0008101A">
            <w:pPr>
              <w:pStyle w:val="HTML-wstpniesformatowany"/>
              <w:shd w:val="clear" w:color="auto" w:fill="FFFFFF"/>
              <w:rPr>
                <w:color w:val="0000FF"/>
                <w:lang w:val="en-US"/>
              </w:rPr>
            </w:pPr>
          </w:p>
        </w:tc>
      </w:tr>
      <w:tr w:rsidR="00F718AB" w:rsidTr="00735235">
        <w:trPr>
          <w:jc w:val="center"/>
        </w:trPr>
        <w:tc>
          <w:tcPr>
            <w:tcW w:w="3510" w:type="dxa"/>
          </w:tcPr>
          <w:p w:rsidR="00F718AB" w:rsidRDefault="00F718AB" w:rsidP="00735235">
            <w:r w:rsidRPr="00D70D83">
              <w:rPr>
                <w:rStyle w:val="st"/>
              </w:rPr>
              <w:t>Expected</w:t>
            </w:r>
            <w:r w:rsidR="00976A7E">
              <w:rPr>
                <w:rStyle w:val="st"/>
              </w:rPr>
              <w:t xml:space="preserve"> </w:t>
            </w:r>
            <w:r w:rsidR="00976A7E" w:rsidRPr="00976A7E">
              <w:rPr>
                <w:rStyle w:val="st"/>
              </w:rPr>
              <w:t xml:space="preserve">Call premium calculation </w:t>
            </w:r>
            <w:r>
              <w:rPr>
                <w:rStyle w:val="st"/>
              </w:rPr>
              <w:t xml:space="preserve">values calculated in </w:t>
            </w:r>
            <w:r w:rsidRPr="00D70D83">
              <w:rPr>
                <w:rStyle w:val="st"/>
              </w:rPr>
              <w:t>Excel</w:t>
            </w:r>
            <w:r>
              <w:rPr>
                <w:rStyle w:val="st"/>
              </w:rPr>
              <w:t xml:space="preserve"> 2016</w:t>
            </w:r>
          </w:p>
        </w:tc>
        <w:tc>
          <w:tcPr>
            <w:tcW w:w="5134" w:type="dxa"/>
          </w:tcPr>
          <w:p w:rsidR="00925CAB" w:rsidRPr="00925CAB" w:rsidRDefault="00925CAB" w:rsidP="00925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925CAB">
              <w:rPr>
                <w:rFonts w:ascii="Courier New" w:hAnsi="Courier New" w:cs="Courier New"/>
                <w:color w:val="0000FF"/>
                <w:sz w:val="20"/>
                <w:szCs w:val="20"/>
                <w:lang w:val="en-US" w:eastAsia="pl-PL"/>
              </w:rPr>
              <w:t>141.0151808</w:t>
            </w:r>
            <w:r>
              <w:rPr>
                <w:rFonts w:ascii="Courier New" w:hAnsi="Courier New" w:cs="Courier New"/>
                <w:color w:val="000000"/>
                <w:sz w:val="20"/>
                <w:szCs w:val="20"/>
                <w:lang w:val="en-US" w:eastAsia="pl-PL"/>
              </w:rPr>
              <w:t xml:space="preserve">, </w:t>
            </w:r>
            <w:r w:rsidRPr="00925CAB">
              <w:rPr>
                <w:rFonts w:ascii="Courier New" w:hAnsi="Courier New" w:cs="Courier New"/>
                <w:color w:val="0000FF"/>
                <w:sz w:val="20"/>
                <w:szCs w:val="20"/>
                <w:lang w:val="en-US" w:eastAsia="pl-PL"/>
              </w:rPr>
              <w:t>23.38399643</w:t>
            </w:r>
            <w:r>
              <w:rPr>
                <w:rFonts w:ascii="Courier New" w:hAnsi="Courier New" w:cs="Courier New"/>
                <w:color w:val="000000"/>
                <w:sz w:val="20"/>
                <w:szCs w:val="20"/>
                <w:lang w:val="en-US" w:eastAsia="pl-PL"/>
              </w:rPr>
              <w:t xml:space="preserve">, </w:t>
            </w:r>
            <w:r w:rsidRPr="00925CAB">
              <w:rPr>
                <w:rFonts w:ascii="Courier New" w:hAnsi="Courier New" w:cs="Courier New"/>
                <w:color w:val="0000FF"/>
                <w:sz w:val="20"/>
                <w:szCs w:val="20"/>
                <w:lang w:val="en-US" w:eastAsia="pl-PL"/>
              </w:rPr>
              <w:t>43.19999874</w:t>
            </w:r>
            <w:r>
              <w:rPr>
                <w:rFonts w:ascii="Courier New" w:hAnsi="Courier New" w:cs="Courier New"/>
                <w:color w:val="000000"/>
                <w:sz w:val="20"/>
                <w:szCs w:val="20"/>
                <w:lang w:val="en-US" w:eastAsia="pl-PL"/>
              </w:rPr>
              <w:t>,</w:t>
            </w:r>
            <w:r>
              <w:rPr>
                <w:rFonts w:ascii="Courier New" w:hAnsi="Courier New" w:cs="Courier New"/>
                <w:color w:val="000000"/>
                <w:sz w:val="20"/>
                <w:szCs w:val="20"/>
                <w:lang w:val="en-US" w:eastAsia="pl-PL"/>
              </w:rPr>
              <w:br/>
            </w:r>
            <w:r w:rsidRPr="00925CAB">
              <w:rPr>
                <w:rFonts w:ascii="Courier New" w:hAnsi="Courier New" w:cs="Courier New"/>
                <w:color w:val="0000FF"/>
                <w:sz w:val="20"/>
                <w:szCs w:val="20"/>
                <w:lang w:val="en-US" w:eastAsia="pl-PL"/>
              </w:rPr>
              <w:t>323.7891892</w:t>
            </w:r>
            <w:r>
              <w:rPr>
                <w:rFonts w:ascii="Courier New" w:hAnsi="Courier New" w:cs="Courier New"/>
                <w:color w:val="000000"/>
                <w:sz w:val="20"/>
                <w:szCs w:val="20"/>
                <w:lang w:val="en-US" w:eastAsia="pl-PL"/>
              </w:rPr>
              <w:t xml:space="preserve">, </w:t>
            </w:r>
            <w:r w:rsidRPr="00925CAB">
              <w:rPr>
                <w:rFonts w:ascii="Courier New" w:hAnsi="Courier New" w:cs="Courier New"/>
                <w:color w:val="0000FF"/>
                <w:sz w:val="20"/>
                <w:szCs w:val="20"/>
                <w:lang w:val="en-US" w:eastAsia="pl-PL"/>
              </w:rPr>
              <w:t>21.49999999</w:t>
            </w:r>
            <w:r>
              <w:rPr>
                <w:rFonts w:ascii="Courier New" w:hAnsi="Courier New" w:cs="Courier New"/>
                <w:color w:val="000000"/>
                <w:sz w:val="20"/>
                <w:szCs w:val="20"/>
                <w:lang w:val="en-US" w:eastAsia="pl-PL"/>
              </w:rPr>
              <w:t xml:space="preserve">, </w:t>
            </w:r>
            <w:r w:rsidRPr="00925CAB">
              <w:rPr>
                <w:rFonts w:ascii="Courier New" w:hAnsi="Courier New" w:cs="Courier New"/>
                <w:color w:val="0000FF"/>
                <w:sz w:val="20"/>
                <w:szCs w:val="20"/>
                <w:lang w:val="en-US" w:eastAsia="pl-PL"/>
              </w:rPr>
              <w:t>34.19031615</w:t>
            </w:r>
            <w:r w:rsidRPr="00925CAB">
              <w:rPr>
                <w:rFonts w:ascii="Courier New" w:hAnsi="Courier New" w:cs="Courier New"/>
                <w:color w:val="000000"/>
                <w:sz w:val="20"/>
                <w:szCs w:val="20"/>
                <w:lang w:val="en-US" w:eastAsia="pl-PL"/>
              </w:rPr>
              <w:t>,</w:t>
            </w:r>
            <w:r w:rsidRPr="00925CAB">
              <w:rPr>
                <w:rFonts w:ascii="Courier New" w:hAnsi="Courier New" w:cs="Courier New"/>
                <w:color w:val="000000"/>
                <w:sz w:val="20"/>
                <w:szCs w:val="20"/>
                <w:lang w:val="en-US" w:eastAsia="pl-PL"/>
              </w:rPr>
              <w:br/>
            </w:r>
            <w:r w:rsidRPr="00925CAB">
              <w:rPr>
                <w:rFonts w:ascii="Courier New" w:hAnsi="Courier New" w:cs="Courier New"/>
                <w:color w:val="0000FF"/>
                <w:sz w:val="20"/>
                <w:szCs w:val="20"/>
                <w:lang w:val="en-US" w:eastAsia="pl-PL"/>
              </w:rPr>
              <w:t>11.84739255</w:t>
            </w:r>
          </w:p>
          <w:p w:rsidR="00F718AB" w:rsidRPr="00925CAB" w:rsidRDefault="00F718AB" w:rsidP="00735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F718AB" w:rsidTr="00735235">
        <w:trPr>
          <w:jc w:val="center"/>
        </w:trPr>
        <w:tc>
          <w:tcPr>
            <w:tcW w:w="3510" w:type="dxa"/>
          </w:tcPr>
          <w:p w:rsidR="00F718AB" w:rsidRPr="00F62443" w:rsidRDefault="00F718AB" w:rsidP="00735235">
            <w:pPr>
              <w:rPr>
                <w:rStyle w:val="st"/>
                <w:b/>
              </w:rPr>
            </w:pPr>
            <w:r w:rsidRPr="00042F38">
              <w:rPr>
                <w:rStyle w:val="st"/>
                <w:b/>
                <w:sz w:val="24"/>
              </w:rPr>
              <w:t>Test Result</w:t>
            </w:r>
          </w:p>
        </w:tc>
        <w:tc>
          <w:tcPr>
            <w:tcW w:w="5134" w:type="dxa"/>
          </w:tcPr>
          <w:p w:rsidR="00F718AB" w:rsidRPr="00042F38" w:rsidRDefault="00F718AB" w:rsidP="00735235">
            <w:pPr>
              <w:rPr>
                <w:rStyle w:val="st"/>
                <w:b/>
                <w:color w:val="00B050"/>
              </w:rPr>
            </w:pPr>
            <w:r w:rsidRPr="00042F38">
              <w:rPr>
                <w:rStyle w:val="st"/>
                <w:b/>
                <w:color w:val="00B050"/>
                <w:sz w:val="24"/>
              </w:rPr>
              <w:t>Passed</w:t>
            </w:r>
          </w:p>
        </w:tc>
      </w:tr>
    </w:tbl>
    <w:p w:rsidR="00A80391" w:rsidRDefault="00A80391" w:rsidP="00A80391">
      <w:pPr>
        <w:rPr>
          <w:rFonts w:eastAsiaTheme="minorEastAsia"/>
        </w:rPr>
      </w:pPr>
    </w:p>
    <w:p w:rsidR="00D83545" w:rsidRPr="007F6FFF" w:rsidRDefault="009569FE" w:rsidP="00D83545">
      <w:pPr>
        <w:pStyle w:val="Nagwek4"/>
      </w:pPr>
      <w:r>
        <w:t>Technical</w:t>
      </w:r>
      <w:r w:rsidR="00D83545">
        <w:t xml:space="preserve"> Analysis Unit tests </w:t>
      </w:r>
      <w:r w:rsidR="00E374B9">
        <w:t>–</w:t>
      </w:r>
      <w:r w:rsidR="00D83545">
        <w:t xml:space="preserve"> </w:t>
      </w:r>
      <w:r w:rsidR="00E374B9">
        <w:t>Min</w:t>
      </w:r>
      <w:r w:rsidR="0045703A">
        <w:t>-</w:t>
      </w:r>
      <w:r w:rsidR="00E374B9">
        <w:t>max</w:t>
      </w:r>
      <w:r w:rsidR="0045703A">
        <w:t xml:space="preserve"> value</w:t>
      </w:r>
      <w:r w:rsidR="00E374B9">
        <w:t xml:space="preserve"> indicator</w:t>
      </w:r>
    </w:p>
    <w:p w:rsidR="00534564" w:rsidRDefault="00534564" w:rsidP="00A80391">
      <w:pPr>
        <w:rPr>
          <w:rFonts w:eastAsiaTheme="minorEastAsia"/>
        </w:rPr>
      </w:pPr>
      <w:r>
        <w:rPr>
          <w:rFonts w:eastAsiaTheme="minorEastAsia"/>
        </w:rPr>
        <w:t xml:space="preserve">This functionality allows </w:t>
      </w:r>
      <w:r w:rsidR="0031608B">
        <w:rPr>
          <w:rFonts w:eastAsiaTheme="minorEastAsia"/>
          <w:noProof/>
        </w:rPr>
        <w:t>seeing</w:t>
      </w:r>
      <w:r w:rsidR="003A3052">
        <w:rPr>
          <w:rFonts w:eastAsiaTheme="minorEastAsia"/>
        </w:rPr>
        <w:t xml:space="preserve"> for </w:t>
      </w:r>
      <w:r w:rsidR="00DA04E9">
        <w:rPr>
          <w:rFonts w:eastAsiaTheme="minorEastAsia"/>
        </w:rPr>
        <w:t>a</w:t>
      </w:r>
      <w:r w:rsidR="003A3052">
        <w:rPr>
          <w:rFonts w:eastAsiaTheme="minorEastAsia"/>
        </w:rPr>
        <w:t xml:space="preserve"> </w:t>
      </w:r>
      <w:r w:rsidR="00EC75D2">
        <w:rPr>
          <w:rFonts w:eastAsiaTheme="minorEastAsia"/>
        </w:rPr>
        <w:t xml:space="preserve">particular </w:t>
      </w:r>
      <w:r w:rsidR="003A3052">
        <w:rPr>
          <w:rFonts w:eastAsiaTheme="minorEastAsia"/>
        </w:rPr>
        <w:t>trend. It connects the lowest price with the highest price</w:t>
      </w:r>
      <w:r w:rsidR="009A07E4">
        <w:rPr>
          <w:rFonts w:eastAsiaTheme="minorEastAsia"/>
        </w:rPr>
        <w:t xml:space="preserve"> of the chosen company</w:t>
      </w:r>
      <w:r w:rsidR="003A3052">
        <w:rPr>
          <w:rFonts w:eastAsiaTheme="minorEastAsia"/>
        </w:rPr>
        <w:t xml:space="preserve"> for the selected time range.</w:t>
      </w:r>
      <w:r w:rsidR="00556FDD">
        <w:rPr>
          <w:rFonts w:eastAsiaTheme="minorEastAsia"/>
        </w:rPr>
        <w:t xml:space="preserve"> </w:t>
      </w:r>
      <w:r w:rsidR="00556FDD" w:rsidRPr="004844D2">
        <w:rPr>
          <w:rFonts w:eastAsiaTheme="minorEastAsia"/>
          <w:noProof/>
        </w:rPr>
        <w:t>This</w:t>
      </w:r>
      <w:r w:rsidR="00556FDD">
        <w:rPr>
          <w:rFonts w:eastAsiaTheme="minorEastAsia"/>
        </w:rPr>
        <w:t xml:space="preserve"> is the simplest indicator that we used in the Technical Analysis.</w:t>
      </w:r>
    </w:p>
    <w:p w:rsidR="00DA04E9" w:rsidRPr="00902DA0" w:rsidRDefault="00DA04E9" w:rsidP="00A80391">
      <w:pPr>
        <w:rPr>
          <w:rFonts w:eastAsiaTheme="minorEastAsia"/>
        </w:rPr>
      </w:pPr>
      <w:r>
        <w:rPr>
          <w:rFonts w:eastAsiaTheme="minorEastAsia"/>
        </w:rPr>
        <w:t xml:space="preserve">The image </w:t>
      </w:r>
      <w:r w:rsidR="00903C9D">
        <w:rPr>
          <w:rFonts w:eastAsiaTheme="minorEastAsia"/>
        </w:rPr>
        <w:t>presents</w:t>
      </w:r>
      <w:r w:rsidR="0045703A">
        <w:rPr>
          <w:rFonts w:eastAsiaTheme="minorEastAsia"/>
        </w:rPr>
        <w:t xml:space="preserve"> our</w:t>
      </w:r>
      <w:r>
        <w:rPr>
          <w:rFonts w:eastAsiaTheme="minorEastAsia"/>
        </w:rPr>
        <w:t xml:space="preserve"> </w:t>
      </w:r>
      <w:r w:rsidR="0045703A">
        <w:rPr>
          <w:rFonts w:eastAsiaTheme="minorEastAsia"/>
        </w:rPr>
        <w:t>application with Mi</w:t>
      </w:r>
      <w:r w:rsidR="00705EBF">
        <w:rPr>
          <w:rFonts w:eastAsiaTheme="minorEastAsia"/>
        </w:rPr>
        <w:t>n-max value indicator applied for the selected stock.</w:t>
      </w:r>
    </w:p>
    <w:p w:rsidR="00A80391" w:rsidRDefault="00D56ABF" w:rsidP="001B71FC">
      <w:pPr>
        <w:jc w:val="center"/>
      </w:pPr>
      <w:r>
        <w:rPr>
          <w:noProof/>
          <w:lang w:val="pl-PL" w:eastAsia="pl-PL"/>
        </w:rPr>
        <w:drawing>
          <wp:inline distT="0" distB="0" distL="0" distR="0" wp14:anchorId="381A289B" wp14:editId="6C97F2AE">
            <wp:extent cx="5400040" cy="30778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77845"/>
                    </a:xfrm>
                    <a:prstGeom prst="rect">
                      <a:avLst/>
                    </a:prstGeom>
                  </pic:spPr>
                </pic:pic>
              </a:graphicData>
            </a:graphic>
          </wp:inline>
        </w:drawing>
      </w:r>
    </w:p>
    <w:p w:rsidR="00837ED7" w:rsidRDefault="001B71FC" w:rsidP="001B71FC">
      <w:pPr>
        <w:pStyle w:val="Legenda"/>
      </w:pPr>
      <w:bookmarkStart w:id="151" w:name="_Toc490820638"/>
      <w:r>
        <w:t xml:space="preserve">Figure </w:t>
      </w:r>
      <w:r w:rsidR="004A04D5">
        <w:fldChar w:fldCharType="begin"/>
      </w:r>
      <w:r w:rsidR="004A04D5">
        <w:instrText xml:space="preserve"> SEQ Figure \* ARABIC </w:instrText>
      </w:r>
      <w:r w:rsidR="004A04D5">
        <w:fldChar w:fldCharType="separate"/>
      </w:r>
      <w:r w:rsidR="00DB735F">
        <w:rPr>
          <w:noProof/>
        </w:rPr>
        <w:t>17</w:t>
      </w:r>
      <w:r w:rsidR="004A04D5">
        <w:rPr>
          <w:noProof/>
        </w:rPr>
        <w:fldChar w:fldCharType="end"/>
      </w:r>
      <w:r w:rsidR="00F85DC3">
        <w:t xml:space="preserve"> O</w:t>
      </w:r>
      <w:r>
        <w:t>ur application output showing Min-max value indicator applied for the Apple stocks for the period from 11.01.2015 to 10.08.2017</w:t>
      </w:r>
      <w:r w:rsidR="00C64815">
        <w:t xml:space="preserve"> with</w:t>
      </w:r>
      <w:r w:rsidR="0031608B">
        <w:t xml:space="preserve"> a</w:t>
      </w:r>
      <w:r w:rsidR="00C64815">
        <w:t xml:space="preserve"> </w:t>
      </w:r>
      <w:r w:rsidR="00C64815" w:rsidRPr="0031608B">
        <w:rPr>
          <w:noProof/>
        </w:rPr>
        <w:t>monthly</w:t>
      </w:r>
      <w:r w:rsidR="00C64815">
        <w:t xml:space="preserve"> interval of prices.</w:t>
      </w:r>
      <w:bookmarkEnd w:id="151"/>
    </w:p>
    <w:p w:rsidR="008239B8" w:rsidRDefault="00AE561A" w:rsidP="00C75192">
      <w:r>
        <w:lastRenderedPageBreak/>
        <w:t xml:space="preserve">To find </w:t>
      </w:r>
      <w:r w:rsidR="00CC5CC9">
        <w:t xml:space="preserve">the </w:t>
      </w:r>
      <w:r>
        <w:t>minimum and maximum value of</w:t>
      </w:r>
      <w:r w:rsidR="0031608B">
        <w:t xml:space="preserve"> the</w:t>
      </w:r>
      <w:r>
        <w:t xml:space="preserve"> </w:t>
      </w:r>
      <w:r w:rsidRPr="0031608B">
        <w:rPr>
          <w:noProof/>
        </w:rPr>
        <w:t>stock</w:t>
      </w:r>
      <w:r>
        <w:t xml:space="preserve"> t</w:t>
      </w:r>
      <w:r w:rsidR="0031608B">
        <w:t>w</w:t>
      </w:r>
      <w:r>
        <w:t xml:space="preserve">o functions </w:t>
      </w:r>
      <w:r w:rsidRPr="00A0013D">
        <w:rPr>
          <w:noProof/>
        </w:rPr>
        <w:t xml:space="preserve">were </w:t>
      </w:r>
      <w:r w:rsidR="0062324E" w:rsidRPr="00A0013D">
        <w:rPr>
          <w:noProof/>
        </w:rPr>
        <w:t>implemented</w:t>
      </w:r>
      <w:r w:rsidR="008239B8">
        <w:t>.</w:t>
      </w:r>
      <w:r w:rsidR="0062324E">
        <w:t xml:space="preserve"> </w:t>
      </w:r>
      <w:r w:rsidR="00B77771" w:rsidRPr="004844D2">
        <w:rPr>
          <w:noProof/>
        </w:rPr>
        <w:t>In order to</w:t>
      </w:r>
      <w:r w:rsidR="00B77771">
        <w:t xml:space="preserve"> evaluate its results </w:t>
      </w:r>
      <w:r w:rsidR="00B77771" w:rsidRPr="0031608B">
        <w:rPr>
          <w:noProof/>
        </w:rPr>
        <w:t>accuracy</w:t>
      </w:r>
      <w:r w:rsidR="0031608B">
        <w:rPr>
          <w:noProof/>
        </w:rPr>
        <w:t>,</w:t>
      </w:r>
      <w:r w:rsidR="00B77771">
        <w:t xml:space="preserve"> the tests </w:t>
      </w:r>
      <w:r w:rsidR="00B77771" w:rsidRPr="0031608B">
        <w:rPr>
          <w:noProof/>
        </w:rPr>
        <w:t>were performed</w:t>
      </w:r>
      <w:r w:rsidR="00B77771">
        <w:t>.</w:t>
      </w:r>
      <w:r w:rsidR="0062324E">
        <w:t xml:space="preserve"> </w:t>
      </w:r>
    </w:p>
    <w:p w:rsidR="00AF5590" w:rsidRPr="00C75192" w:rsidRDefault="00AF5590" w:rsidP="00C75192">
      <w:r>
        <w:t>For</w:t>
      </w:r>
      <w:r w:rsidR="0031608B">
        <w:t xml:space="preserve"> a</w:t>
      </w:r>
      <w:r>
        <w:t xml:space="preserve"> </w:t>
      </w:r>
      <w:r w:rsidRPr="0031608B">
        <w:rPr>
          <w:noProof/>
        </w:rPr>
        <w:t>function</w:t>
      </w:r>
      <w:r>
        <w:t xml:space="preserve"> that finds the minimum va</w:t>
      </w:r>
      <w:r w:rsidR="00AF4957">
        <w:t xml:space="preserve">lue </w:t>
      </w:r>
      <w:r w:rsidR="006C7621">
        <w:t>in</w:t>
      </w:r>
      <w:r w:rsidR="00AF4957">
        <w:t xml:space="preserve"> the selected vector of stocks prices for </w:t>
      </w:r>
      <w:r w:rsidR="00A7240B">
        <w:t xml:space="preserve">the </w:t>
      </w:r>
      <w:r w:rsidR="00084D50">
        <w:t>chosen</w:t>
      </w:r>
      <w:r w:rsidR="00782151">
        <w:t xml:space="preserve"> </w:t>
      </w:r>
      <w:r w:rsidR="00AF4957" w:rsidRPr="0031608B">
        <w:rPr>
          <w:noProof/>
        </w:rPr>
        <w:t>pe</w:t>
      </w:r>
      <w:r w:rsidR="00A7240B" w:rsidRPr="0031608B">
        <w:rPr>
          <w:noProof/>
        </w:rPr>
        <w:t>riod</w:t>
      </w:r>
      <w:r w:rsidR="006C7621">
        <w:t>, we created the vectors with known and distinctive minimal price.</w:t>
      </w:r>
    </w:p>
    <w:p w:rsidR="00AE561A" w:rsidRDefault="00BF027D" w:rsidP="002953F1">
      <w:r>
        <w:t>Example array</w:t>
      </w:r>
      <w:r w:rsidR="001F3F63">
        <w:t xml:space="preserve"> for finding the minimum value in the vector</w:t>
      </w:r>
      <w:r>
        <w:t xml:space="preserve"> used for</w:t>
      </w:r>
      <w:r w:rsidR="001F3F63">
        <w:t xml:space="preserve"> the</w:t>
      </w:r>
      <w:r>
        <w:t xml:space="preserve"> tests:</w:t>
      </w:r>
    </w:p>
    <w:p w:rsidR="005D1E4C" w:rsidRPr="00232FCC" w:rsidRDefault="005D1E4C" w:rsidP="005D1E4C">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32FCC">
        <w:rPr>
          <w:color w:val="000000"/>
          <w:lang w:val="en-US"/>
        </w:rPr>
        <w:t>Double[] testArray2 = {</w:t>
      </w:r>
      <w:r w:rsidRPr="00232FCC">
        <w:rPr>
          <w:color w:val="0000FF"/>
          <w:lang w:val="en-US"/>
        </w:rPr>
        <w:t>32131.0</w:t>
      </w:r>
      <w:r w:rsidRPr="00232FCC">
        <w:rPr>
          <w:color w:val="000000"/>
          <w:lang w:val="en-US"/>
        </w:rPr>
        <w:t xml:space="preserve">, </w:t>
      </w:r>
      <w:r w:rsidRPr="00232FCC">
        <w:rPr>
          <w:color w:val="0000FF"/>
          <w:lang w:val="en-US"/>
        </w:rPr>
        <w:t>4.0</w:t>
      </w:r>
      <w:r w:rsidRPr="00232FCC">
        <w:rPr>
          <w:color w:val="000000"/>
          <w:lang w:val="en-US"/>
        </w:rPr>
        <w:t xml:space="preserve">, </w:t>
      </w:r>
      <w:r w:rsidRPr="00232FCC">
        <w:rPr>
          <w:color w:val="0000FF"/>
          <w:lang w:val="en-US"/>
        </w:rPr>
        <w:t>0.2</w:t>
      </w:r>
      <w:r w:rsidRPr="00232FCC">
        <w:rPr>
          <w:color w:val="000000"/>
          <w:lang w:val="en-US"/>
        </w:rPr>
        <w:t xml:space="preserve">, </w:t>
      </w:r>
      <w:r w:rsidRPr="00232FCC">
        <w:rPr>
          <w:color w:val="0000FF"/>
          <w:lang w:val="en-US"/>
        </w:rPr>
        <w:t>3545.0</w:t>
      </w:r>
      <w:r w:rsidRPr="00232FCC">
        <w:rPr>
          <w:color w:val="000000"/>
          <w:lang w:val="en-US"/>
        </w:rPr>
        <w:t xml:space="preserve">, </w:t>
      </w:r>
      <w:r w:rsidRPr="00232FCC">
        <w:rPr>
          <w:color w:val="0000FF"/>
          <w:lang w:val="en-US"/>
        </w:rPr>
        <w:t>5.0</w:t>
      </w:r>
      <w:r w:rsidRPr="00232FCC">
        <w:rPr>
          <w:color w:val="000000"/>
          <w:lang w:val="en-US"/>
        </w:rPr>
        <w:t xml:space="preserve">, </w:t>
      </w:r>
      <w:r w:rsidRPr="00232FCC">
        <w:rPr>
          <w:color w:val="0000FF"/>
          <w:lang w:val="en-US"/>
        </w:rPr>
        <w:t>36.0</w:t>
      </w:r>
      <w:r w:rsidRPr="00232FCC">
        <w:rPr>
          <w:color w:val="000000"/>
          <w:lang w:val="en-US"/>
        </w:rPr>
        <w:t xml:space="preserve">, </w:t>
      </w:r>
      <w:r w:rsidRPr="00232FCC">
        <w:rPr>
          <w:color w:val="0000FF"/>
          <w:lang w:val="en-US"/>
        </w:rPr>
        <w:t>3.0</w:t>
      </w:r>
      <w:r w:rsidRPr="00232FCC">
        <w:rPr>
          <w:color w:val="000000"/>
          <w:lang w:val="en-US"/>
        </w:rPr>
        <w:t xml:space="preserve">, </w:t>
      </w:r>
      <w:r w:rsidRPr="00232FCC">
        <w:rPr>
          <w:color w:val="0000FF"/>
          <w:lang w:val="en-US"/>
        </w:rPr>
        <w:t>5.0</w:t>
      </w:r>
      <w:r w:rsidRPr="00232FCC">
        <w:rPr>
          <w:color w:val="000000"/>
          <w:lang w:val="en-US"/>
        </w:rPr>
        <w:t xml:space="preserve">, </w:t>
      </w:r>
      <w:r w:rsidRPr="00232FCC">
        <w:rPr>
          <w:color w:val="0000FF"/>
          <w:lang w:val="en-US"/>
        </w:rPr>
        <w:t>7545.0</w:t>
      </w:r>
      <w:r w:rsidRPr="00232FCC">
        <w:rPr>
          <w:color w:val="000000"/>
          <w:lang w:val="en-US"/>
        </w:rPr>
        <w:t xml:space="preserve">, </w:t>
      </w:r>
      <w:r w:rsidRPr="00232FCC">
        <w:rPr>
          <w:color w:val="0000FF"/>
          <w:lang w:val="en-US"/>
        </w:rPr>
        <w:t>3.0</w:t>
      </w:r>
      <w:r w:rsidRPr="00232FCC">
        <w:rPr>
          <w:color w:val="000000"/>
          <w:lang w:val="en-US"/>
        </w:rPr>
        <w:t xml:space="preserve">, </w:t>
      </w:r>
      <w:r w:rsidRPr="00232FCC">
        <w:rPr>
          <w:color w:val="0000FF"/>
          <w:lang w:val="en-US"/>
        </w:rPr>
        <w:t>3.0</w:t>
      </w:r>
      <w:r w:rsidRPr="00232FCC">
        <w:rPr>
          <w:color w:val="000000"/>
          <w:lang w:val="en-US"/>
        </w:rPr>
        <w:t xml:space="preserve">, </w:t>
      </w:r>
      <w:r w:rsidRPr="00232FCC">
        <w:rPr>
          <w:color w:val="0000FF"/>
          <w:lang w:val="en-US"/>
        </w:rPr>
        <w:t>7.0</w:t>
      </w:r>
      <w:r w:rsidRPr="00232FCC">
        <w:rPr>
          <w:color w:val="000000"/>
          <w:lang w:val="en-US"/>
        </w:rPr>
        <w:t xml:space="preserve">, </w:t>
      </w:r>
      <w:r w:rsidRPr="00232FCC">
        <w:rPr>
          <w:color w:val="0000FF"/>
          <w:lang w:val="en-US"/>
        </w:rPr>
        <w:t>2.0</w:t>
      </w:r>
      <w:r w:rsidRPr="00232FCC">
        <w:rPr>
          <w:color w:val="000000"/>
          <w:lang w:val="en-US"/>
        </w:rPr>
        <w:t xml:space="preserve">, </w:t>
      </w:r>
      <w:r w:rsidRPr="00232FCC">
        <w:rPr>
          <w:color w:val="0000FF"/>
          <w:lang w:val="en-US"/>
        </w:rPr>
        <w:t>47.0</w:t>
      </w:r>
      <w:r w:rsidRPr="00232FCC">
        <w:rPr>
          <w:color w:val="000000"/>
          <w:lang w:val="en-US"/>
        </w:rPr>
        <w:t xml:space="preserve">, </w:t>
      </w:r>
      <w:r w:rsidRPr="00232FCC">
        <w:rPr>
          <w:color w:val="0000FF"/>
          <w:lang w:val="en-US"/>
        </w:rPr>
        <w:t>4.0</w:t>
      </w:r>
      <w:r w:rsidRPr="00232FCC">
        <w:rPr>
          <w:color w:val="000000"/>
          <w:lang w:val="en-US"/>
        </w:rPr>
        <w:t xml:space="preserve">, </w:t>
      </w:r>
      <w:r w:rsidRPr="00232FCC">
        <w:rPr>
          <w:color w:val="0000FF"/>
          <w:lang w:val="en-US"/>
        </w:rPr>
        <w:t>2.0</w:t>
      </w:r>
      <w:r w:rsidRPr="00232FCC">
        <w:rPr>
          <w:color w:val="000000"/>
          <w:lang w:val="en-US"/>
        </w:rPr>
        <w:t xml:space="preserve">, </w:t>
      </w:r>
      <w:r w:rsidRPr="00232FCC">
        <w:rPr>
          <w:color w:val="0000FF"/>
          <w:lang w:val="en-US"/>
        </w:rPr>
        <w:t>675.0</w:t>
      </w:r>
      <w:r w:rsidRPr="00232FCC">
        <w:rPr>
          <w:color w:val="000000"/>
          <w:lang w:val="en-US"/>
        </w:rPr>
        <w:t xml:space="preserve">, </w:t>
      </w:r>
      <w:r w:rsidRPr="00232FCC">
        <w:rPr>
          <w:color w:val="0000FF"/>
          <w:lang w:val="en-US"/>
        </w:rPr>
        <w:t>3267.0</w:t>
      </w:r>
      <w:r w:rsidRPr="00232FCC">
        <w:rPr>
          <w:color w:val="000000"/>
          <w:lang w:val="en-US"/>
        </w:rPr>
        <w:t xml:space="preserve">, </w:t>
      </w:r>
      <w:r w:rsidRPr="00232FCC">
        <w:rPr>
          <w:color w:val="0000FF"/>
          <w:lang w:val="en-US"/>
        </w:rPr>
        <w:t>3.0</w:t>
      </w:r>
      <w:r w:rsidRPr="00232FCC">
        <w:rPr>
          <w:color w:val="000000"/>
          <w:lang w:val="en-US"/>
        </w:rPr>
        <w:t xml:space="preserve">, </w:t>
      </w:r>
      <w:r w:rsidRPr="00232FCC">
        <w:rPr>
          <w:color w:val="0000FF"/>
          <w:lang w:val="en-US"/>
        </w:rPr>
        <w:t>6.0</w:t>
      </w:r>
      <w:r w:rsidRPr="00232FCC">
        <w:rPr>
          <w:color w:val="000000"/>
          <w:lang w:val="en-US"/>
        </w:rPr>
        <w:t>};</w:t>
      </w:r>
    </w:p>
    <w:p w:rsidR="00BF027D" w:rsidRDefault="005D1E4C" w:rsidP="005D1E4C">
      <w:r>
        <w:t xml:space="preserve"> </w:t>
      </w:r>
      <w:r w:rsidR="00F701A7">
        <w:t>In above example the minimum value is 0.2 and it has index of 2 in Java (</w:t>
      </w:r>
      <w:r w:rsidR="00982A74">
        <w:t xml:space="preserve">the </w:t>
      </w:r>
      <w:r w:rsidR="00F701A7">
        <w:t>third position).</w:t>
      </w:r>
    </w:p>
    <w:p w:rsidR="00AE561A" w:rsidRDefault="00AF721E" w:rsidP="002953F1">
      <w:r>
        <w:t>We applied 3 test arrays to the</w:t>
      </w:r>
      <w:r w:rsidR="006F5F43">
        <w:t xml:space="preserve"> tests including above presented.</w:t>
      </w:r>
    </w:p>
    <w:p w:rsidR="009440CB" w:rsidRDefault="009440CB" w:rsidP="009440CB">
      <w:pPr>
        <w:pStyle w:val="Legenda"/>
      </w:pPr>
      <w:bookmarkStart w:id="152" w:name="_Toc490820648"/>
      <w:r>
        <w:t xml:space="preserve">Table </w:t>
      </w:r>
      <w:r w:rsidR="004A04D5">
        <w:fldChar w:fldCharType="begin"/>
      </w:r>
      <w:r w:rsidR="004A04D5">
        <w:instrText xml:space="preserve"> SEQ Table \* ARABIC </w:instrText>
      </w:r>
      <w:r w:rsidR="004A04D5">
        <w:fldChar w:fldCharType="separate"/>
      </w:r>
      <w:r w:rsidR="00DB735F">
        <w:rPr>
          <w:noProof/>
        </w:rPr>
        <w:t>8</w:t>
      </w:r>
      <w:r w:rsidR="004A04D5">
        <w:rPr>
          <w:noProof/>
        </w:rPr>
        <w:fldChar w:fldCharType="end"/>
      </w:r>
      <w:r>
        <w:t xml:space="preserve"> Unit test of </w:t>
      </w:r>
      <w:r w:rsidR="00236CD0">
        <w:t>t</w:t>
      </w:r>
      <w:r w:rsidR="00236CD0" w:rsidRPr="00236CD0">
        <w:t xml:space="preserve">he minimum value in the selected vector </w:t>
      </w:r>
      <w:r w:rsidRPr="002722B7">
        <w:t>function</w:t>
      </w:r>
      <w:r w:rsidR="00C06273">
        <w:t xml:space="preserve">. </w:t>
      </w:r>
      <w:r w:rsidR="00C06273" w:rsidRPr="0031608B">
        <w:rPr>
          <w:noProof/>
        </w:rPr>
        <w:t>Comparing index number of minimum value evaluated</w:t>
      </w:r>
      <w:r w:rsidRPr="0031608B">
        <w:rPr>
          <w:noProof/>
        </w:rPr>
        <w:t xml:space="preserve"> by our software with the </w:t>
      </w:r>
      <w:r w:rsidR="00C06273" w:rsidRPr="0031608B">
        <w:rPr>
          <w:noProof/>
        </w:rPr>
        <w:t xml:space="preserve">minimum index </w:t>
      </w:r>
      <w:r w:rsidR="0031608B" w:rsidRPr="0031608B">
        <w:rPr>
          <w:noProof/>
        </w:rPr>
        <w:t>assess</w:t>
      </w:r>
      <w:r w:rsidR="00C06273" w:rsidRPr="0031608B">
        <w:rPr>
          <w:noProof/>
        </w:rPr>
        <w:t>ed by</w:t>
      </w:r>
      <w:r w:rsidR="0031608B" w:rsidRPr="0031608B">
        <w:rPr>
          <w:noProof/>
        </w:rPr>
        <w:t xml:space="preserve"> a</w:t>
      </w:r>
      <w:r w:rsidR="00C06273" w:rsidRPr="0031608B">
        <w:rPr>
          <w:noProof/>
        </w:rPr>
        <w:t xml:space="preserve"> human</w:t>
      </w:r>
      <w:r w:rsidR="002A4B07" w:rsidRPr="0031608B">
        <w:rPr>
          <w:noProof/>
        </w:rPr>
        <w:t xml:space="preserve"> (author)</w:t>
      </w:r>
      <w:r w:rsidR="00C06273" w:rsidRPr="0031608B">
        <w:rPr>
          <w:noProof/>
        </w:rPr>
        <w:t>.</w:t>
      </w:r>
      <w:bookmarkEnd w:id="152"/>
    </w:p>
    <w:tbl>
      <w:tblPr>
        <w:tblStyle w:val="Tabela-Siatka"/>
        <w:tblW w:w="0" w:type="auto"/>
        <w:jc w:val="center"/>
        <w:tblLook w:val="04A0" w:firstRow="1" w:lastRow="0" w:firstColumn="1" w:lastColumn="0" w:noHBand="0" w:noVBand="1"/>
      </w:tblPr>
      <w:tblGrid>
        <w:gridCol w:w="3510"/>
        <w:gridCol w:w="5134"/>
      </w:tblGrid>
      <w:tr w:rsidR="005D4E65" w:rsidTr="00232FCC">
        <w:trPr>
          <w:jc w:val="center"/>
        </w:trPr>
        <w:tc>
          <w:tcPr>
            <w:tcW w:w="8644" w:type="dxa"/>
            <w:gridSpan w:val="2"/>
          </w:tcPr>
          <w:p w:rsidR="005D4E65" w:rsidRDefault="002B2B4D" w:rsidP="00232FCC">
            <w:r>
              <w:rPr>
                <w:rFonts w:ascii="Times New Roman" w:hAnsi="Times New Roman"/>
                <w:b/>
                <w:sz w:val="28"/>
                <w:szCs w:val="28"/>
                <w:lang w:val="en-US"/>
              </w:rPr>
              <w:t>T</w:t>
            </w:r>
            <w:r w:rsidRPr="002B2B4D">
              <w:rPr>
                <w:rFonts w:ascii="Times New Roman" w:hAnsi="Times New Roman"/>
                <w:b/>
                <w:sz w:val="28"/>
                <w:szCs w:val="28"/>
                <w:lang w:val="en-US"/>
              </w:rPr>
              <w:t xml:space="preserve">he minimum value in the selected vector </w:t>
            </w:r>
            <w:r w:rsidR="005D4E65" w:rsidRPr="00CA2140">
              <w:rPr>
                <w:rFonts w:ascii="Times New Roman" w:hAnsi="Times New Roman"/>
                <w:b/>
                <w:sz w:val="28"/>
                <w:szCs w:val="28"/>
                <w:lang w:val="en-US"/>
              </w:rPr>
              <w:t>Unit test</w:t>
            </w:r>
          </w:p>
        </w:tc>
      </w:tr>
      <w:tr w:rsidR="005D4E65" w:rsidTr="00232FCC">
        <w:trPr>
          <w:jc w:val="center"/>
        </w:trPr>
        <w:tc>
          <w:tcPr>
            <w:tcW w:w="3510" w:type="dxa"/>
          </w:tcPr>
          <w:p w:rsidR="005D4E65" w:rsidRPr="00184A0C" w:rsidRDefault="008F13F2" w:rsidP="00232FCC">
            <w:pPr>
              <w:rPr>
                <w:b/>
              </w:rPr>
            </w:pPr>
            <w:r>
              <w:rPr>
                <w:b/>
              </w:rPr>
              <w:t>Test v</w:t>
            </w:r>
            <w:r w:rsidR="00177E85">
              <w:rPr>
                <w:b/>
              </w:rPr>
              <w:t>ector</w:t>
            </w:r>
          </w:p>
        </w:tc>
        <w:tc>
          <w:tcPr>
            <w:tcW w:w="5134" w:type="dxa"/>
          </w:tcPr>
          <w:p w:rsidR="005D4E65" w:rsidRPr="00184A0C" w:rsidRDefault="00F47555" w:rsidP="00232FCC">
            <w:pPr>
              <w:rPr>
                <w:b/>
              </w:rPr>
            </w:pPr>
            <w:r>
              <w:rPr>
                <w:b/>
              </w:rPr>
              <w:t>Expected result</w:t>
            </w:r>
            <w:r w:rsidR="002B6513">
              <w:rPr>
                <w:b/>
              </w:rPr>
              <w:t xml:space="preserve"> – index of minimum element in the </w:t>
            </w:r>
            <w:r w:rsidR="002B6513" w:rsidRPr="004844D2">
              <w:rPr>
                <w:b/>
                <w:noProof/>
              </w:rPr>
              <w:t>test</w:t>
            </w:r>
            <w:r w:rsidR="002B6513">
              <w:rPr>
                <w:b/>
              </w:rPr>
              <w:t xml:space="preserve"> vector</w:t>
            </w:r>
          </w:p>
        </w:tc>
      </w:tr>
      <w:tr w:rsidR="005D4E65" w:rsidTr="00232FCC">
        <w:trPr>
          <w:jc w:val="center"/>
        </w:trPr>
        <w:tc>
          <w:tcPr>
            <w:tcW w:w="3510" w:type="dxa"/>
          </w:tcPr>
          <w:p w:rsidR="005D4E65" w:rsidRDefault="004402DB" w:rsidP="00232FCC">
            <w:r>
              <w:rPr>
                <w:rStyle w:val="st"/>
              </w:rPr>
              <w:t>Test a</w:t>
            </w:r>
            <w:r w:rsidR="001D28F0">
              <w:rPr>
                <w:rStyle w:val="st"/>
              </w:rPr>
              <w:t>rray 1</w:t>
            </w:r>
          </w:p>
        </w:tc>
        <w:tc>
          <w:tcPr>
            <w:tcW w:w="5134" w:type="dxa"/>
          </w:tcPr>
          <w:p w:rsidR="005D4E65" w:rsidRPr="00F93CE1" w:rsidRDefault="000E32B6"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Cs w:val="20"/>
                <w:lang w:val="en-US" w:eastAsia="pl-PL"/>
              </w:rPr>
            </w:pPr>
            <w:r w:rsidRPr="00F93CE1">
              <w:rPr>
                <w:rFonts w:ascii="Courier New" w:hAnsi="Courier New" w:cs="Courier New"/>
                <w:color w:val="0000FF"/>
                <w:szCs w:val="20"/>
                <w:lang w:val="en-US" w:eastAsia="pl-PL"/>
              </w:rPr>
              <w:t>6</w:t>
            </w:r>
          </w:p>
          <w:p w:rsidR="005D4E65" w:rsidRPr="007111AB" w:rsidRDefault="005D4E65"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5D4E65" w:rsidTr="00232FCC">
        <w:trPr>
          <w:jc w:val="center"/>
        </w:trPr>
        <w:tc>
          <w:tcPr>
            <w:tcW w:w="3510" w:type="dxa"/>
          </w:tcPr>
          <w:p w:rsidR="005D4E65" w:rsidRDefault="004402DB" w:rsidP="00232FCC">
            <w:r>
              <w:rPr>
                <w:rStyle w:val="st"/>
              </w:rPr>
              <w:t>Test a</w:t>
            </w:r>
            <w:r w:rsidR="000274DD">
              <w:rPr>
                <w:rStyle w:val="st"/>
              </w:rPr>
              <w:t>rray 2</w:t>
            </w:r>
          </w:p>
        </w:tc>
        <w:tc>
          <w:tcPr>
            <w:tcW w:w="5134" w:type="dxa"/>
          </w:tcPr>
          <w:p w:rsidR="005D4E65" w:rsidRPr="00F93CE1" w:rsidRDefault="000E32B6"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Cs w:val="20"/>
                <w:lang w:val="pl-PL" w:eastAsia="pl-PL"/>
              </w:rPr>
            </w:pPr>
            <w:r w:rsidRPr="00F93CE1">
              <w:rPr>
                <w:rFonts w:ascii="Courier New" w:hAnsi="Courier New" w:cs="Courier New"/>
                <w:color w:val="0000FF"/>
                <w:szCs w:val="20"/>
                <w:lang w:val="en-US" w:eastAsia="pl-PL"/>
              </w:rPr>
              <w:t>2</w:t>
            </w:r>
          </w:p>
          <w:p w:rsidR="005D4E65" w:rsidRPr="009D1BF0" w:rsidRDefault="005D4E65"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p>
        </w:tc>
      </w:tr>
      <w:tr w:rsidR="000274DD" w:rsidTr="00232FCC">
        <w:trPr>
          <w:jc w:val="center"/>
        </w:trPr>
        <w:tc>
          <w:tcPr>
            <w:tcW w:w="3510" w:type="dxa"/>
          </w:tcPr>
          <w:p w:rsidR="000274DD" w:rsidRDefault="004402DB" w:rsidP="00232FCC">
            <w:pPr>
              <w:rPr>
                <w:rStyle w:val="st"/>
              </w:rPr>
            </w:pPr>
            <w:r>
              <w:rPr>
                <w:rStyle w:val="st"/>
              </w:rPr>
              <w:t>Test a</w:t>
            </w:r>
            <w:r w:rsidR="000274DD">
              <w:rPr>
                <w:rStyle w:val="st"/>
              </w:rPr>
              <w:t>rray 3</w:t>
            </w:r>
          </w:p>
        </w:tc>
        <w:tc>
          <w:tcPr>
            <w:tcW w:w="5134" w:type="dxa"/>
          </w:tcPr>
          <w:p w:rsidR="000274DD" w:rsidRPr="00D8346D" w:rsidRDefault="000E32B6"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FF"/>
                <w:sz w:val="20"/>
                <w:szCs w:val="20"/>
                <w:lang w:val="en-US" w:eastAsia="pl-PL"/>
              </w:rPr>
            </w:pPr>
            <w:r w:rsidRPr="00F93CE1">
              <w:rPr>
                <w:rFonts w:ascii="Courier New" w:hAnsi="Courier New" w:cs="Courier New"/>
                <w:color w:val="0000FF"/>
                <w:szCs w:val="20"/>
                <w:lang w:val="en-US" w:eastAsia="pl-PL"/>
              </w:rPr>
              <w:t>7</w:t>
            </w:r>
          </w:p>
        </w:tc>
      </w:tr>
      <w:tr w:rsidR="005D4E65" w:rsidTr="00232FCC">
        <w:trPr>
          <w:jc w:val="center"/>
        </w:trPr>
        <w:tc>
          <w:tcPr>
            <w:tcW w:w="3510" w:type="dxa"/>
          </w:tcPr>
          <w:p w:rsidR="005D4E65" w:rsidRPr="00F62443" w:rsidRDefault="005D4E65" w:rsidP="00232FCC">
            <w:pPr>
              <w:rPr>
                <w:rStyle w:val="st"/>
                <w:b/>
              </w:rPr>
            </w:pPr>
            <w:r w:rsidRPr="00042F38">
              <w:rPr>
                <w:rStyle w:val="st"/>
                <w:b/>
                <w:sz w:val="24"/>
              </w:rPr>
              <w:t>Test Result</w:t>
            </w:r>
          </w:p>
        </w:tc>
        <w:tc>
          <w:tcPr>
            <w:tcW w:w="5134" w:type="dxa"/>
          </w:tcPr>
          <w:p w:rsidR="005D4E65" w:rsidRPr="00042F38" w:rsidRDefault="005D4E65" w:rsidP="00232FCC">
            <w:pPr>
              <w:rPr>
                <w:rStyle w:val="st"/>
                <w:b/>
                <w:color w:val="00B050"/>
              </w:rPr>
            </w:pPr>
            <w:r w:rsidRPr="00042F38">
              <w:rPr>
                <w:rStyle w:val="st"/>
                <w:b/>
                <w:color w:val="00B050"/>
                <w:sz w:val="24"/>
              </w:rPr>
              <w:t>Passed</w:t>
            </w:r>
          </w:p>
        </w:tc>
      </w:tr>
    </w:tbl>
    <w:p w:rsidR="005D4E65" w:rsidRDefault="005D4E65" w:rsidP="002953F1"/>
    <w:p w:rsidR="00C869E8" w:rsidRDefault="00C869E8" w:rsidP="002953F1">
      <w:r>
        <w:t xml:space="preserve">The similar test </w:t>
      </w:r>
      <w:r w:rsidRPr="004844D2">
        <w:rPr>
          <w:noProof/>
        </w:rPr>
        <w:t>w</w:t>
      </w:r>
      <w:r w:rsidR="0031608B" w:rsidRPr="004844D2">
        <w:rPr>
          <w:noProof/>
        </w:rPr>
        <w:t>as</w:t>
      </w:r>
      <w:r w:rsidRPr="004844D2">
        <w:rPr>
          <w:noProof/>
        </w:rPr>
        <w:t xml:space="preserve"> performed</w:t>
      </w:r>
      <w:r>
        <w:t xml:space="preserve"> for the function that finds</w:t>
      </w:r>
      <w:r w:rsidRPr="00C869E8">
        <w:t xml:space="preserve"> The </w:t>
      </w:r>
      <w:r w:rsidR="008F576A">
        <w:t>maximum</w:t>
      </w:r>
      <w:r w:rsidRPr="00C869E8">
        <w:t xml:space="preserve"> value in the selected </w:t>
      </w:r>
      <w:r w:rsidR="00367F3A">
        <w:t xml:space="preserve">prices </w:t>
      </w:r>
      <w:r w:rsidRPr="00C869E8">
        <w:t>vector</w:t>
      </w:r>
      <w:r w:rsidR="00367F3A">
        <w:t>.</w:t>
      </w:r>
    </w:p>
    <w:p w:rsidR="00E8145F" w:rsidRDefault="00E8145F" w:rsidP="00E8145F">
      <w:r>
        <w:t>Example array for finding the maximum value in the vector used for the tests:</w:t>
      </w:r>
    </w:p>
    <w:p w:rsidR="0024283E" w:rsidRPr="0024283E" w:rsidRDefault="0024283E" w:rsidP="0024283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24283E">
        <w:rPr>
          <w:rFonts w:ascii="Courier New" w:hAnsi="Courier New" w:cs="Courier New"/>
          <w:color w:val="000000"/>
          <w:sz w:val="20"/>
          <w:szCs w:val="20"/>
          <w:shd w:val="clear" w:color="auto" w:fill="E4E4FF"/>
          <w:lang w:val="en-US" w:eastAsia="pl-PL"/>
        </w:rPr>
        <w:lastRenderedPageBreak/>
        <w:t>Double</w:t>
      </w:r>
      <w:r w:rsidRPr="0024283E">
        <w:rPr>
          <w:rFonts w:ascii="Courier New" w:hAnsi="Courier New" w:cs="Courier New"/>
          <w:color w:val="000000"/>
          <w:sz w:val="20"/>
          <w:szCs w:val="20"/>
          <w:lang w:val="en-US" w:eastAsia="pl-PL"/>
        </w:rPr>
        <w:t>[] testArray = {</w:t>
      </w:r>
      <w:r w:rsidRPr="0024283E">
        <w:rPr>
          <w:rFonts w:ascii="Courier New" w:hAnsi="Courier New" w:cs="Courier New"/>
          <w:color w:val="0000FF"/>
          <w:sz w:val="20"/>
          <w:szCs w:val="20"/>
          <w:lang w:val="en-US" w:eastAsia="pl-PL"/>
        </w:rPr>
        <w:t>10.0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23.0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43.0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5.0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432.0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5.0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36.0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2.0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3.0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2.0</w:t>
      </w:r>
      <w:r w:rsidRPr="0024283E">
        <w:rPr>
          <w:rFonts w:ascii="Courier New" w:hAnsi="Courier New" w:cs="Courier New"/>
          <w:color w:val="000000"/>
          <w:sz w:val="20"/>
          <w:szCs w:val="20"/>
          <w:lang w:val="en-US" w:eastAsia="pl-PL"/>
        </w:rPr>
        <w:t xml:space="preserve">, </w:t>
      </w:r>
      <w:r w:rsidRPr="0024283E">
        <w:rPr>
          <w:rFonts w:ascii="Courier New" w:hAnsi="Courier New" w:cs="Courier New"/>
          <w:color w:val="0000FF"/>
          <w:sz w:val="20"/>
          <w:szCs w:val="20"/>
          <w:lang w:val="en-US" w:eastAsia="pl-PL"/>
        </w:rPr>
        <w:t>2.0</w:t>
      </w:r>
      <w:r w:rsidRPr="0024283E">
        <w:rPr>
          <w:rFonts w:ascii="Courier New" w:hAnsi="Courier New" w:cs="Courier New"/>
          <w:color w:val="000000"/>
          <w:sz w:val="20"/>
          <w:szCs w:val="20"/>
          <w:lang w:val="en-US" w:eastAsia="pl-PL"/>
        </w:rPr>
        <w:t>};</w:t>
      </w:r>
    </w:p>
    <w:p w:rsidR="005B6390" w:rsidRDefault="008A79C0" w:rsidP="00E8145F">
      <w:r>
        <w:t>As in the finding the minimum value function in finding the maximum vector value function we used 3 test arrays including above one.</w:t>
      </w:r>
    </w:p>
    <w:p w:rsidR="00275AAD" w:rsidRDefault="008A79C0" w:rsidP="00275AAD">
      <w:pPr>
        <w:pStyle w:val="Legenda"/>
      </w:pPr>
      <w:r>
        <w:t xml:space="preserve"> </w:t>
      </w:r>
      <w:bookmarkStart w:id="153" w:name="_Toc490820649"/>
      <w:r w:rsidR="00275AAD">
        <w:t xml:space="preserve">Table </w:t>
      </w:r>
      <w:r w:rsidR="004A04D5">
        <w:fldChar w:fldCharType="begin"/>
      </w:r>
      <w:r w:rsidR="004A04D5">
        <w:instrText xml:space="preserve"> SEQ Table \* ARABIC </w:instrText>
      </w:r>
      <w:r w:rsidR="004A04D5">
        <w:fldChar w:fldCharType="separate"/>
      </w:r>
      <w:r w:rsidR="00DB735F">
        <w:rPr>
          <w:noProof/>
        </w:rPr>
        <w:t>9</w:t>
      </w:r>
      <w:r w:rsidR="004A04D5">
        <w:rPr>
          <w:noProof/>
        </w:rPr>
        <w:fldChar w:fldCharType="end"/>
      </w:r>
      <w:r w:rsidR="00275AAD">
        <w:t xml:space="preserve"> Unit test of t</w:t>
      </w:r>
      <w:r w:rsidR="00275AAD" w:rsidRPr="00236CD0">
        <w:t xml:space="preserve">he minimum value in the selected vector </w:t>
      </w:r>
      <w:r w:rsidR="00275AAD" w:rsidRPr="002722B7">
        <w:t>function</w:t>
      </w:r>
      <w:r w:rsidR="00275AAD">
        <w:t xml:space="preserve">. </w:t>
      </w:r>
      <w:r w:rsidR="00275AAD" w:rsidRPr="0031608B">
        <w:rPr>
          <w:noProof/>
        </w:rPr>
        <w:t xml:space="preserve">Comparing index number of minimum value evaluated by our software with the minimum index </w:t>
      </w:r>
      <w:r w:rsidR="0031608B">
        <w:rPr>
          <w:noProof/>
        </w:rPr>
        <w:t>assess</w:t>
      </w:r>
      <w:r w:rsidR="00275AAD" w:rsidRPr="0031608B">
        <w:rPr>
          <w:noProof/>
        </w:rPr>
        <w:t>ed by</w:t>
      </w:r>
      <w:r w:rsidR="0031608B" w:rsidRPr="0031608B">
        <w:rPr>
          <w:noProof/>
        </w:rPr>
        <w:t xml:space="preserve"> a</w:t>
      </w:r>
      <w:r w:rsidR="00275AAD" w:rsidRPr="0031608B">
        <w:rPr>
          <w:noProof/>
        </w:rPr>
        <w:t xml:space="preserve"> human (author).</w:t>
      </w:r>
      <w:bookmarkEnd w:id="153"/>
    </w:p>
    <w:tbl>
      <w:tblPr>
        <w:tblStyle w:val="Tabela-Siatka"/>
        <w:tblW w:w="0" w:type="auto"/>
        <w:jc w:val="center"/>
        <w:tblLook w:val="04A0" w:firstRow="1" w:lastRow="0" w:firstColumn="1" w:lastColumn="0" w:noHBand="0" w:noVBand="1"/>
      </w:tblPr>
      <w:tblGrid>
        <w:gridCol w:w="3510"/>
        <w:gridCol w:w="5134"/>
      </w:tblGrid>
      <w:tr w:rsidR="00275AAD" w:rsidTr="00232FCC">
        <w:trPr>
          <w:jc w:val="center"/>
        </w:trPr>
        <w:tc>
          <w:tcPr>
            <w:tcW w:w="8644" w:type="dxa"/>
            <w:gridSpan w:val="2"/>
          </w:tcPr>
          <w:p w:rsidR="00275AAD" w:rsidRDefault="00275AAD" w:rsidP="00232FCC">
            <w:r>
              <w:rPr>
                <w:rFonts w:ascii="Times New Roman" w:hAnsi="Times New Roman"/>
                <w:b/>
                <w:sz w:val="28"/>
                <w:szCs w:val="28"/>
                <w:lang w:val="en-US"/>
              </w:rPr>
              <w:t>T</w:t>
            </w:r>
            <w:r w:rsidRPr="002B2B4D">
              <w:rPr>
                <w:rFonts w:ascii="Times New Roman" w:hAnsi="Times New Roman"/>
                <w:b/>
                <w:sz w:val="28"/>
                <w:szCs w:val="28"/>
                <w:lang w:val="en-US"/>
              </w:rPr>
              <w:t xml:space="preserve">he </w:t>
            </w:r>
            <w:r w:rsidR="0005440C">
              <w:rPr>
                <w:rFonts w:ascii="Times New Roman" w:hAnsi="Times New Roman"/>
                <w:b/>
                <w:sz w:val="28"/>
                <w:szCs w:val="28"/>
                <w:lang w:val="en-US"/>
              </w:rPr>
              <w:t>maximum</w:t>
            </w:r>
            <w:r w:rsidR="008A4C0E">
              <w:rPr>
                <w:rFonts w:ascii="Times New Roman" w:hAnsi="Times New Roman"/>
                <w:b/>
                <w:sz w:val="28"/>
                <w:szCs w:val="28"/>
                <w:lang w:val="en-US"/>
              </w:rPr>
              <w:t xml:space="preserve"> </w:t>
            </w:r>
            <w:r w:rsidRPr="002B2B4D">
              <w:rPr>
                <w:rFonts w:ascii="Times New Roman" w:hAnsi="Times New Roman"/>
                <w:b/>
                <w:sz w:val="28"/>
                <w:szCs w:val="28"/>
                <w:lang w:val="en-US"/>
              </w:rPr>
              <w:t xml:space="preserve">value in the selected vector </w:t>
            </w:r>
            <w:r w:rsidRPr="00CA2140">
              <w:rPr>
                <w:rFonts w:ascii="Times New Roman" w:hAnsi="Times New Roman"/>
                <w:b/>
                <w:sz w:val="28"/>
                <w:szCs w:val="28"/>
                <w:lang w:val="en-US"/>
              </w:rPr>
              <w:t>Unit test</w:t>
            </w:r>
          </w:p>
        </w:tc>
      </w:tr>
      <w:tr w:rsidR="00275AAD" w:rsidTr="00232FCC">
        <w:trPr>
          <w:jc w:val="center"/>
        </w:trPr>
        <w:tc>
          <w:tcPr>
            <w:tcW w:w="3510" w:type="dxa"/>
          </w:tcPr>
          <w:p w:rsidR="00275AAD" w:rsidRPr="00184A0C" w:rsidRDefault="00275AAD" w:rsidP="00232FCC">
            <w:pPr>
              <w:rPr>
                <w:b/>
              </w:rPr>
            </w:pPr>
            <w:r>
              <w:rPr>
                <w:b/>
              </w:rPr>
              <w:t>Test vector</w:t>
            </w:r>
          </w:p>
        </w:tc>
        <w:tc>
          <w:tcPr>
            <w:tcW w:w="5134" w:type="dxa"/>
          </w:tcPr>
          <w:p w:rsidR="00275AAD" w:rsidRPr="00184A0C" w:rsidRDefault="00275AAD" w:rsidP="00232FCC">
            <w:pPr>
              <w:rPr>
                <w:b/>
              </w:rPr>
            </w:pPr>
            <w:r>
              <w:rPr>
                <w:b/>
              </w:rPr>
              <w:t xml:space="preserve">Expected result – index of </w:t>
            </w:r>
            <w:r w:rsidR="00807C56">
              <w:rPr>
                <w:b/>
              </w:rPr>
              <w:t>maximum</w:t>
            </w:r>
            <w:r w:rsidR="007C41B2">
              <w:rPr>
                <w:b/>
              </w:rPr>
              <w:t xml:space="preserve"> </w:t>
            </w:r>
            <w:r>
              <w:rPr>
                <w:b/>
              </w:rPr>
              <w:t xml:space="preserve">element in the </w:t>
            </w:r>
            <w:r w:rsidRPr="00A0013D">
              <w:rPr>
                <w:b/>
                <w:noProof/>
              </w:rPr>
              <w:t>test</w:t>
            </w:r>
            <w:r>
              <w:rPr>
                <w:b/>
              </w:rPr>
              <w:t xml:space="preserve"> vector</w:t>
            </w:r>
          </w:p>
        </w:tc>
      </w:tr>
      <w:tr w:rsidR="00275AAD" w:rsidTr="00232FCC">
        <w:trPr>
          <w:jc w:val="center"/>
        </w:trPr>
        <w:tc>
          <w:tcPr>
            <w:tcW w:w="3510" w:type="dxa"/>
          </w:tcPr>
          <w:p w:rsidR="00275AAD" w:rsidRDefault="00275AAD" w:rsidP="00232FCC">
            <w:r>
              <w:rPr>
                <w:rStyle w:val="st"/>
              </w:rPr>
              <w:t>Test array 1</w:t>
            </w:r>
          </w:p>
        </w:tc>
        <w:tc>
          <w:tcPr>
            <w:tcW w:w="5134" w:type="dxa"/>
          </w:tcPr>
          <w:p w:rsidR="00275AAD" w:rsidRPr="00F93CE1" w:rsidRDefault="009E060E"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Cs w:val="20"/>
                <w:lang w:val="en-US" w:eastAsia="pl-PL"/>
              </w:rPr>
            </w:pPr>
            <w:r>
              <w:rPr>
                <w:rFonts w:ascii="Courier New" w:hAnsi="Courier New" w:cs="Courier New"/>
                <w:color w:val="0000FF"/>
                <w:szCs w:val="20"/>
                <w:lang w:val="en-US" w:eastAsia="pl-PL"/>
              </w:rPr>
              <w:t>4</w:t>
            </w:r>
          </w:p>
          <w:p w:rsidR="00275AAD" w:rsidRPr="007111AB" w:rsidRDefault="00275AAD"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275AAD" w:rsidTr="00232FCC">
        <w:trPr>
          <w:jc w:val="center"/>
        </w:trPr>
        <w:tc>
          <w:tcPr>
            <w:tcW w:w="3510" w:type="dxa"/>
          </w:tcPr>
          <w:p w:rsidR="00275AAD" w:rsidRDefault="00275AAD" w:rsidP="00232FCC">
            <w:r>
              <w:rPr>
                <w:rStyle w:val="st"/>
              </w:rPr>
              <w:t>Test array 2</w:t>
            </w:r>
          </w:p>
        </w:tc>
        <w:tc>
          <w:tcPr>
            <w:tcW w:w="5134" w:type="dxa"/>
          </w:tcPr>
          <w:p w:rsidR="00275AAD" w:rsidRPr="00F93CE1" w:rsidRDefault="009E060E"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Cs w:val="20"/>
                <w:lang w:val="pl-PL" w:eastAsia="pl-PL"/>
              </w:rPr>
            </w:pPr>
            <w:r>
              <w:rPr>
                <w:rFonts w:ascii="Courier New" w:hAnsi="Courier New" w:cs="Courier New"/>
                <w:color w:val="0000FF"/>
                <w:szCs w:val="20"/>
                <w:lang w:val="en-US" w:eastAsia="pl-PL"/>
              </w:rPr>
              <w:t>0</w:t>
            </w:r>
          </w:p>
          <w:p w:rsidR="00275AAD" w:rsidRPr="009D1BF0" w:rsidRDefault="00275AAD"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p>
        </w:tc>
      </w:tr>
      <w:tr w:rsidR="00275AAD" w:rsidTr="00232FCC">
        <w:trPr>
          <w:jc w:val="center"/>
        </w:trPr>
        <w:tc>
          <w:tcPr>
            <w:tcW w:w="3510" w:type="dxa"/>
          </w:tcPr>
          <w:p w:rsidR="00275AAD" w:rsidRDefault="00275AAD" w:rsidP="00232FCC">
            <w:pPr>
              <w:rPr>
                <w:rStyle w:val="st"/>
              </w:rPr>
            </w:pPr>
            <w:r>
              <w:rPr>
                <w:rStyle w:val="st"/>
              </w:rPr>
              <w:t>Test array 3</w:t>
            </w:r>
          </w:p>
        </w:tc>
        <w:tc>
          <w:tcPr>
            <w:tcW w:w="5134" w:type="dxa"/>
          </w:tcPr>
          <w:p w:rsidR="00275AAD" w:rsidRPr="00D8346D" w:rsidRDefault="00275AAD"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FF"/>
                <w:sz w:val="20"/>
                <w:szCs w:val="20"/>
                <w:lang w:val="en-US" w:eastAsia="pl-PL"/>
              </w:rPr>
            </w:pPr>
            <w:r w:rsidRPr="00F93CE1">
              <w:rPr>
                <w:rFonts w:ascii="Courier New" w:hAnsi="Courier New" w:cs="Courier New"/>
                <w:color w:val="0000FF"/>
                <w:szCs w:val="20"/>
                <w:lang w:val="en-US" w:eastAsia="pl-PL"/>
              </w:rPr>
              <w:t>7</w:t>
            </w:r>
          </w:p>
        </w:tc>
      </w:tr>
      <w:tr w:rsidR="00275AAD" w:rsidTr="00232FCC">
        <w:trPr>
          <w:jc w:val="center"/>
        </w:trPr>
        <w:tc>
          <w:tcPr>
            <w:tcW w:w="3510" w:type="dxa"/>
          </w:tcPr>
          <w:p w:rsidR="00275AAD" w:rsidRPr="00F62443" w:rsidRDefault="00275AAD" w:rsidP="00232FCC">
            <w:pPr>
              <w:rPr>
                <w:rStyle w:val="st"/>
                <w:b/>
              </w:rPr>
            </w:pPr>
            <w:r w:rsidRPr="00042F38">
              <w:rPr>
                <w:rStyle w:val="st"/>
                <w:b/>
                <w:sz w:val="24"/>
              </w:rPr>
              <w:t>Test Result</w:t>
            </w:r>
          </w:p>
        </w:tc>
        <w:tc>
          <w:tcPr>
            <w:tcW w:w="5134" w:type="dxa"/>
          </w:tcPr>
          <w:p w:rsidR="00275AAD" w:rsidRPr="00042F38" w:rsidRDefault="00275AAD" w:rsidP="00232FCC">
            <w:pPr>
              <w:rPr>
                <w:rStyle w:val="st"/>
                <w:b/>
                <w:color w:val="00B050"/>
              </w:rPr>
            </w:pPr>
            <w:r w:rsidRPr="00042F38">
              <w:rPr>
                <w:rStyle w:val="st"/>
                <w:b/>
                <w:color w:val="00B050"/>
                <w:sz w:val="24"/>
              </w:rPr>
              <w:t>Passed</w:t>
            </w:r>
          </w:p>
        </w:tc>
      </w:tr>
    </w:tbl>
    <w:p w:rsidR="0024283E" w:rsidRDefault="0024283E" w:rsidP="00E8145F"/>
    <w:p w:rsidR="002C2614" w:rsidRDefault="002C2614" w:rsidP="002C2614">
      <w:pPr>
        <w:pStyle w:val="Nagwek4"/>
      </w:pPr>
      <w:r>
        <w:t xml:space="preserve">Technical Analysis Unit tests – </w:t>
      </w:r>
      <w:r w:rsidR="005B24D0">
        <w:t>Derivatives calculation</w:t>
      </w:r>
      <w:r w:rsidR="00C618B0">
        <w:t xml:space="preserve"> tests</w:t>
      </w:r>
    </w:p>
    <w:p w:rsidR="00903C9D" w:rsidRDefault="00615257" w:rsidP="005B5C7B">
      <w:r>
        <w:t>Our solution allows</w:t>
      </w:r>
      <w:r w:rsidR="0031608B">
        <w:t xml:space="preserve"> the</w:t>
      </w:r>
      <w:r>
        <w:t xml:space="preserve"> </w:t>
      </w:r>
      <w:r w:rsidRPr="0031608B">
        <w:rPr>
          <w:noProof/>
        </w:rPr>
        <w:t>user</w:t>
      </w:r>
      <w:r>
        <w:t xml:space="preserve"> to see derivatives of the </w:t>
      </w:r>
      <w:r w:rsidR="00A33E9F">
        <w:t xml:space="preserve">selected stocks for the selected </w:t>
      </w:r>
      <w:r w:rsidR="00A33E9F" w:rsidRPr="0031608B">
        <w:rPr>
          <w:noProof/>
        </w:rPr>
        <w:t>period</w:t>
      </w:r>
      <w:r w:rsidR="00A33E9F">
        <w:t>.</w:t>
      </w:r>
      <w:r w:rsidR="007C41B2">
        <w:t xml:space="preserve"> </w:t>
      </w:r>
    </w:p>
    <w:p w:rsidR="00903C9D" w:rsidRDefault="00800392" w:rsidP="005B5C7B">
      <w:r>
        <w:t>Below image shows our application output with calculated derivatives.</w:t>
      </w:r>
    </w:p>
    <w:p w:rsidR="00903C9D" w:rsidRDefault="00B77FCD" w:rsidP="005B5C7B">
      <w:r>
        <w:rPr>
          <w:noProof/>
          <w:lang w:val="pl-PL" w:eastAsia="pl-PL"/>
        </w:rPr>
        <w:lastRenderedPageBreak/>
        <w:drawing>
          <wp:inline distT="0" distB="0" distL="0" distR="0" wp14:anchorId="6BB155FC" wp14:editId="6D04A82A">
            <wp:extent cx="5400040" cy="31330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33090"/>
                    </a:xfrm>
                    <a:prstGeom prst="rect">
                      <a:avLst/>
                    </a:prstGeom>
                  </pic:spPr>
                </pic:pic>
              </a:graphicData>
            </a:graphic>
          </wp:inline>
        </w:drawing>
      </w:r>
    </w:p>
    <w:p w:rsidR="000730E0" w:rsidRDefault="000730E0" w:rsidP="000730E0">
      <w:pPr>
        <w:pStyle w:val="Legenda"/>
      </w:pPr>
      <w:bookmarkStart w:id="154" w:name="_Toc490820639"/>
      <w:r>
        <w:t xml:space="preserve">Figure </w:t>
      </w:r>
      <w:r w:rsidR="004A04D5">
        <w:fldChar w:fldCharType="begin"/>
      </w:r>
      <w:r w:rsidR="004A04D5">
        <w:instrText xml:space="preserve"> SEQ Figure \* ARABIC </w:instrText>
      </w:r>
      <w:r w:rsidR="004A04D5">
        <w:fldChar w:fldCharType="separate"/>
      </w:r>
      <w:r w:rsidR="00DB735F">
        <w:rPr>
          <w:noProof/>
        </w:rPr>
        <w:t>18</w:t>
      </w:r>
      <w:r w:rsidR="004A04D5">
        <w:rPr>
          <w:noProof/>
        </w:rPr>
        <w:fldChar w:fldCharType="end"/>
      </w:r>
      <w:r>
        <w:t xml:space="preserve"> Our application output showing </w:t>
      </w:r>
      <w:r w:rsidR="00A079C2">
        <w:t>calculated derivatives</w:t>
      </w:r>
      <w:r>
        <w:t xml:space="preserve"> applied for the Apple stocks for the period from 11.01.2015 to 10.08.2017 with</w:t>
      </w:r>
      <w:r w:rsidR="0031608B">
        <w:t xml:space="preserve"> a</w:t>
      </w:r>
      <w:r>
        <w:t xml:space="preserve"> </w:t>
      </w:r>
      <w:r w:rsidRPr="0031608B">
        <w:rPr>
          <w:noProof/>
        </w:rPr>
        <w:t>monthly</w:t>
      </w:r>
      <w:r>
        <w:t xml:space="preserve"> interval of prices.</w:t>
      </w:r>
      <w:bookmarkEnd w:id="154"/>
    </w:p>
    <w:p w:rsidR="000730E0" w:rsidRDefault="000730E0" w:rsidP="005B5C7B"/>
    <w:p w:rsidR="00615257" w:rsidRDefault="00FC7B4F" w:rsidP="005B5C7B">
      <w:r>
        <w:t xml:space="preserve">We are </w:t>
      </w:r>
      <w:r w:rsidR="00643FE5">
        <w:t>estimating</w:t>
      </w:r>
      <w:r>
        <w:t xml:space="preserve"> derivatives with the following method</w:t>
      </w:r>
    </w:p>
    <w:p w:rsidR="00143E12" w:rsidRDefault="00143E12" w:rsidP="005B5C7B"/>
    <w:tbl>
      <w:tblPr>
        <w:tblW w:w="0" w:type="auto"/>
        <w:tblLook w:val="00A0" w:firstRow="1" w:lastRow="0" w:firstColumn="1" w:lastColumn="0" w:noHBand="0" w:noVBand="0"/>
      </w:tblPr>
      <w:tblGrid>
        <w:gridCol w:w="7905"/>
        <w:gridCol w:w="815"/>
      </w:tblGrid>
      <w:tr w:rsidR="00B61482" w:rsidTr="00232FCC">
        <w:tc>
          <w:tcPr>
            <w:tcW w:w="7905" w:type="dxa"/>
          </w:tcPr>
          <w:p w:rsidR="00B61482" w:rsidRPr="009D637E" w:rsidRDefault="00B61482" w:rsidP="00232FCC">
            <w:pPr>
              <w:jc w:val="center"/>
              <w:rPr>
                <w:rFonts w:eastAsiaTheme="minorEastAsia"/>
                <w:b/>
                <w:sz w:val="32"/>
              </w:rPr>
            </w:pPr>
            <m:oMathPara>
              <m:oMath>
                <m:r>
                  <m:rPr>
                    <m:sty m:val="bi"/>
                  </m:rPr>
                  <w:rPr>
                    <w:rFonts w:ascii="Cambria Math" w:hAnsi="Cambria Math"/>
                    <w:sz w:val="32"/>
                  </w:rPr>
                  <m:t>f'(x)=</m:t>
                </m:r>
                <m:f>
                  <m:fPr>
                    <m:ctrlPr>
                      <w:rPr>
                        <w:rFonts w:ascii="Cambria Math" w:hAnsi="Cambria Math"/>
                        <w:b/>
                        <w:i/>
                        <w:sz w:val="32"/>
                      </w:rPr>
                    </m:ctrlPr>
                  </m:fPr>
                  <m:num>
                    <m:r>
                      <m:rPr>
                        <m:sty m:val="b"/>
                      </m:rPr>
                      <w:rPr>
                        <w:rFonts w:ascii="Cambria Math" w:hAnsi="Cambria Math"/>
                        <w:sz w:val="32"/>
                      </w:rPr>
                      <m:t>f</m:t>
                    </m:r>
                    <m:d>
                      <m:dPr>
                        <m:ctrlPr>
                          <w:rPr>
                            <w:rFonts w:ascii="Cambria Math" w:hAnsi="Cambria Math"/>
                            <w:b/>
                            <w:sz w:val="32"/>
                          </w:rPr>
                        </m:ctrlPr>
                      </m:dPr>
                      <m:e>
                        <m:r>
                          <m:rPr>
                            <m:sty m:val="b"/>
                          </m:rPr>
                          <w:rPr>
                            <w:rFonts w:ascii="Cambria Math" w:hAnsi="Cambria Math"/>
                            <w:sz w:val="32"/>
                          </w:rPr>
                          <m:t>x+1</m:t>
                        </m:r>
                      </m:e>
                    </m:d>
                    <m:r>
                      <m:rPr>
                        <m:sty m:val="b"/>
                      </m:rPr>
                      <w:rPr>
                        <w:rFonts w:ascii="Cambria Math" w:hAnsi="Cambria Math"/>
                        <w:sz w:val="32"/>
                      </w:rPr>
                      <m:t>-f(x-1)</m:t>
                    </m:r>
                  </m:num>
                  <m:den>
                    <m:r>
                      <m:rPr>
                        <m:sty m:val="bi"/>
                      </m:rPr>
                      <w:rPr>
                        <w:rFonts w:ascii="Cambria Math" w:hAnsi="Cambria Math"/>
                        <w:sz w:val="32"/>
                      </w:rPr>
                      <m:t>2</m:t>
                    </m:r>
                  </m:den>
                </m:f>
              </m:oMath>
            </m:oMathPara>
          </w:p>
          <w:p w:rsidR="00B61482" w:rsidRDefault="00B61482" w:rsidP="00232FCC"/>
        </w:tc>
        <w:tc>
          <w:tcPr>
            <w:tcW w:w="815" w:type="dxa"/>
            <w:vAlign w:val="center"/>
          </w:tcPr>
          <w:p w:rsidR="00B61482" w:rsidRDefault="00B61482" w:rsidP="00232FCC">
            <w:pPr>
              <w:pStyle w:val="Legenda"/>
              <w:jc w:val="right"/>
            </w:pPr>
            <w:bookmarkStart w:id="155" w:name="_Ref490621765"/>
            <w:bookmarkStart w:id="156" w:name="_Toc490820674"/>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5</w:t>
            </w:r>
            <w:r w:rsidR="004A04D5">
              <w:rPr>
                <w:noProof/>
              </w:rPr>
              <w:fldChar w:fldCharType="end"/>
            </w:r>
            <w:r>
              <w:t>)</w:t>
            </w:r>
            <w:bookmarkEnd w:id="155"/>
            <w:bookmarkEnd w:id="156"/>
          </w:p>
        </w:tc>
      </w:tr>
    </w:tbl>
    <w:p w:rsidR="00C869E8" w:rsidRDefault="006346BA" w:rsidP="002953F1">
      <w:r>
        <w:t>Where,</w:t>
      </w:r>
    </w:p>
    <w:p w:rsidR="00DC1738" w:rsidRDefault="00DC1738" w:rsidP="002953F1">
      <m:oMath>
        <m:r>
          <m:rPr>
            <m:sty m:val="bi"/>
          </m:rPr>
          <w:rPr>
            <w:rFonts w:ascii="Cambria Math" w:hAnsi="Cambria Math"/>
            <w:sz w:val="32"/>
          </w:rPr>
          <m:t>x</m:t>
        </m:r>
      </m:oMath>
      <w:r>
        <w:t xml:space="preserve">  - is date when stock had particular price</w:t>
      </w:r>
    </w:p>
    <w:p w:rsidR="006346BA" w:rsidRDefault="006346BA" w:rsidP="002953F1">
      <m:oMath>
        <m:r>
          <m:rPr>
            <m:sty m:val="bi"/>
          </m:rPr>
          <w:rPr>
            <w:rFonts w:ascii="Cambria Math" w:hAnsi="Cambria Math"/>
            <w:sz w:val="32"/>
          </w:rPr>
          <m:t>f'(x)</m:t>
        </m:r>
      </m:oMath>
      <w:r>
        <w:t xml:space="preserve"> – is </w:t>
      </w:r>
      <w:r w:rsidR="00B43A15">
        <w:t xml:space="preserve">calculated </w:t>
      </w:r>
      <w:r>
        <w:t>derivative</w:t>
      </w:r>
    </w:p>
    <w:p w:rsidR="00DC1738" w:rsidRDefault="00DC1738" w:rsidP="00DC1738">
      <m:oMath>
        <m:r>
          <m:rPr>
            <m:sty m:val="bi"/>
          </m:rPr>
          <w:rPr>
            <w:rFonts w:ascii="Cambria Math" w:hAnsi="Cambria Math"/>
            <w:sz w:val="32"/>
          </w:rPr>
          <m:t>f(x)</m:t>
        </m:r>
      </m:oMath>
      <w:r>
        <w:t xml:space="preserve"> – is the stock price for selected date </w:t>
      </w:r>
      <m:oMath>
        <m:r>
          <m:rPr>
            <m:sty m:val="bi"/>
          </m:rPr>
          <w:rPr>
            <w:rFonts w:ascii="Cambria Math" w:hAnsi="Cambria Math"/>
            <w:sz w:val="32"/>
          </w:rPr>
          <m:t>x</m:t>
        </m:r>
      </m:oMath>
    </w:p>
    <w:p w:rsidR="00DC1738" w:rsidRDefault="00FA3D64" w:rsidP="002953F1">
      <w:r>
        <w:lastRenderedPageBreak/>
        <w:t xml:space="preserve">To test that approach we inputted the set of values to </w:t>
      </w:r>
      <w:r w:rsidRPr="0031608B">
        <w:rPr>
          <w:noProof/>
        </w:rPr>
        <w:t>Excel</w:t>
      </w:r>
      <w:r w:rsidR="0031608B">
        <w:rPr>
          <w:noProof/>
        </w:rPr>
        <w:t>,</w:t>
      </w:r>
      <w:r>
        <w:t xml:space="preserve"> and we calculated results using the formula </w:t>
      </w:r>
      <w:r>
        <w:fldChar w:fldCharType="begin"/>
      </w:r>
      <w:r>
        <w:instrText xml:space="preserve"> REF _Ref490621765 \h </w:instrText>
      </w:r>
      <w:r>
        <w:fldChar w:fldCharType="separate"/>
      </w:r>
      <w:r w:rsidR="00DB735F">
        <w:t>(</w:t>
      </w:r>
      <w:r w:rsidR="00DB735F">
        <w:rPr>
          <w:noProof/>
        </w:rPr>
        <w:t>4</w:t>
      </w:r>
      <w:r w:rsidR="00DB735F">
        <w:noBreakHyphen/>
      </w:r>
      <w:r w:rsidR="00DB735F">
        <w:rPr>
          <w:noProof/>
        </w:rPr>
        <w:t>5</w:t>
      </w:r>
      <w:r w:rsidR="00DB735F">
        <w:t>)</w:t>
      </w:r>
      <w:r>
        <w:fldChar w:fldCharType="end"/>
      </w:r>
      <w:r>
        <w:t>.</w:t>
      </w:r>
      <w:r w:rsidR="001A0140">
        <w:t xml:space="preserve"> </w:t>
      </w:r>
    </w:p>
    <w:p w:rsidR="001A0140" w:rsidRDefault="001A0140" w:rsidP="001A0140">
      <w:pPr>
        <w:pStyle w:val="Legenda"/>
      </w:pPr>
      <w:bookmarkStart w:id="157" w:name="_Toc490820650"/>
      <w:r>
        <w:t xml:space="preserve">Table </w:t>
      </w:r>
      <w:r w:rsidR="004A04D5">
        <w:fldChar w:fldCharType="begin"/>
      </w:r>
      <w:r w:rsidR="004A04D5">
        <w:instrText xml:space="preserve"> SEQ Table \* ARABIC </w:instrText>
      </w:r>
      <w:r w:rsidR="004A04D5">
        <w:fldChar w:fldCharType="separate"/>
      </w:r>
      <w:r w:rsidR="00DB735F">
        <w:rPr>
          <w:noProof/>
        </w:rPr>
        <w:t>10</w:t>
      </w:r>
      <w:r w:rsidR="004A04D5">
        <w:rPr>
          <w:noProof/>
        </w:rPr>
        <w:fldChar w:fldCharType="end"/>
      </w:r>
      <w:r>
        <w:t xml:space="preserve"> Unit test </w:t>
      </w:r>
      <w:r w:rsidR="00AB2A60">
        <w:t xml:space="preserve">of </w:t>
      </w:r>
      <w:r w:rsidR="00AB2A60" w:rsidRPr="00AB2A60">
        <w:t>the first derivative function</w:t>
      </w:r>
      <w:r>
        <w:t xml:space="preserve">. Comparing </w:t>
      </w:r>
      <w:r w:rsidRPr="0031608B">
        <w:rPr>
          <w:noProof/>
        </w:rPr>
        <w:t>val</w:t>
      </w:r>
      <w:r w:rsidR="0031608B">
        <w:rPr>
          <w:noProof/>
        </w:rPr>
        <w:t>u</w:t>
      </w:r>
      <w:r w:rsidRPr="0031608B">
        <w:rPr>
          <w:noProof/>
        </w:rPr>
        <w:t>es</w:t>
      </w:r>
      <w:r>
        <w:t xml:space="preserve"> calculated by our software with </w:t>
      </w:r>
      <w:r w:rsidR="00EC3011">
        <w:t>the results from Microsoft Excel 2016</w:t>
      </w:r>
      <w:r w:rsidR="008915DD">
        <w:t xml:space="preserve"> with applied</w:t>
      </w:r>
      <w:r>
        <w:t xml:space="preserve"> </w:t>
      </w:r>
      <w:r w:rsidR="008915DD">
        <w:fldChar w:fldCharType="begin"/>
      </w:r>
      <w:r w:rsidR="008915DD">
        <w:instrText xml:space="preserve"> REF _Ref490621765 \h </w:instrText>
      </w:r>
      <w:r w:rsidR="008915DD">
        <w:fldChar w:fldCharType="separate"/>
      </w:r>
      <w:r w:rsidR="00DB735F">
        <w:t>(</w:t>
      </w:r>
      <w:r w:rsidR="00DB735F">
        <w:rPr>
          <w:noProof/>
        </w:rPr>
        <w:t>4</w:t>
      </w:r>
      <w:r w:rsidR="00DB735F">
        <w:noBreakHyphen/>
      </w:r>
      <w:r w:rsidR="00DB735F">
        <w:rPr>
          <w:noProof/>
        </w:rPr>
        <w:t>5</w:t>
      </w:r>
      <w:r w:rsidR="00DB735F">
        <w:t>)</w:t>
      </w:r>
      <w:r w:rsidR="008915DD">
        <w:fldChar w:fldCharType="end"/>
      </w:r>
      <w:r w:rsidR="008915DD">
        <w:t xml:space="preserve"> equation</w:t>
      </w:r>
      <w:r>
        <w:t>.</w:t>
      </w:r>
      <w:bookmarkEnd w:id="157"/>
    </w:p>
    <w:tbl>
      <w:tblPr>
        <w:tblStyle w:val="Tabela-Siatka"/>
        <w:tblW w:w="0" w:type="auto"/>
        <w:jc w:val="center"/>
        <w:tblLook w:val="04A0" w:firstRow="1" w:lastRow="0" w:firstColumn="1" w:lastColumn="0" w:noHBand="0" w:noVBand="1"/>
      </w:tblPr>
      <w:tblGrid>
        <w:gridCol w:w="3510"/>
        <w:gridCol w:w="5134"/>
      </w:tblGrid>
      <w:tr w:rsidR="001A0140" w:rsidTr="00232FCC">
        <w:trPr>
          <w:jc w:val="center"/>
        </w:trPr>
        <w:tc>
          <w:tcPr>
            <w:tcW w:w="8644" w:type="dxa"/>
            <w:gridSpan w:val="2"/>
          </w:tcPr>
          <w:p w:rsidR="001A0140" w:rsidRDefault="00457F0C" w:rsidP="00232FCC">
            <w:r>
              <w:rPr>
                <w:rFonts w:ascii="Times New Roman" w:hAnsi="Times New Roman"/>
                <w:b/>
                <w:sz w:val="28"/>
                <w:szCs w:val="28"/>
                <w:lang w:val="en-US"/>
              </w:rPr>
              <w:t xml:space="preserve">Calculating </w:t>
            </w:r>
            <w:r w:rsidR="00150783">
              <w:rPr>
                <w:rFonts w:ascii="Times New Roman" w:hAnsi="Times New Roman"/>
                <w:b/>
                <w:sz w:val="28"/>
                <w:szCs w:val="28"/>
                <w:lang w:val="en-US"/>
              </w:rPr>
              <w:t xml:space="preserve">the </w:t>
            </w:r>
            <w:r>
              <w:rPr>
                <w:rFonts w:ascii="Times New Roman" w:hAnsi="Times New Roman"/>
                <w:b/>
                <w:sz w:val="28"/>
                <w:szCs w:val="28"/>
                <w:lang w:val="en-US"/>
              </w:rPr>
              <w:t>first derivative</w:t>
            </w:r>
            <w:r w:rsidR="001A0140" w:rsidRPr="00EB4C03">
              <w:rPr>
                <w:rFonts w:ascii="Times New Roman" w:hAnsi="Times New Roman"/>
                <w:b/>
                <w:sz w:val="28"/>
                <w:szCs w:val="28"/>
                <w:lang w:val="en-US"/>
              </w:rPr>
              <w:t xml:space="preserve"> function </w:t>
            </w:r>
            <w:r w:rsidR="001A0140" w:rsidRPr="00CA2140">
              <w:rPr>
                <w:rFonts w:ascii="Times New Roman" w:hAnsi="Times New Roman"/>
                <w:b/>
                <w:sz w:val="28"/>
                <w:szCs w:val="28"/>
                <w:lang w:val="en-US"/>
              </w:rPr>
              <w:t>Unit test</w:t>
            </w:r>
          </w:p>
        </w:tc>
      </w:tr>
      <w:tr w:rsidR="001A0140" w:rsidTr="00232FCC">
        <w:trPr>
          <w:jc w:val="center"/>
        </w:trPr>
        <w:tc>
          <w:tcPr>
            <w:tcW w:w="3510" w:type="dxa"/>
          </w:tcPr>
          <w:p w:rsidR="001A0140" w:rsidRPr="00184A0C" w:rsidRDefault="001A0140" w:rsidP="00232FCC">
            <w:pPr>
              <w:rPr>
                <w:b/>
              </w:rPr>
            </w:pPr>
            <w:r w:rsidRPr="00184A0C">
              <w:rPr>
                <w:b/>
              </w:rPr>
              <w:t>Values type</w:t>
            </w:r>
          </w:p>
        </w:tc>
        <w:tc>
          <w:tcPr>
            <w:tcW w:w="5134" w:type="dxa"/>
          </w:tcPr>
          <w:p w:rsidR="001A0140" w:rsidRPr="00184A0C" w:rsidRDefault="001A0140" w:rsidP="00232FCC">
            <w:pPr>
              <w:rPr>
                <w:b/>
              </w:rPr>
            </w:pPr>
            <w:r w:rsidRPr="00184A0C">
              <w:rPr>
                <w:b/>
              </w:rPr>
              <w:t>Values</w:t>
            </w:r>
          </w:p>
        </w:tc>
      </w:tr>
      <w:tr w:rsidR="001A0140" w:rsidTr="00232FCC">
        <w:trPr>
          <w:jc w:val="center"/>
        </w:trPr>
        <w:tc>
          <w:tcPr>
            <w:tcW w:w="3510" w:type="dxa"/>
          </w:tcPr>
          <w:p w:rsidR="001A0140" w:rsidRDefault="00275F6C" w:rsidP="00232FCC">
            <w:r>
              <w:rPr>
                <w:rStyle w:val="st"/>
              </w:rPr>
              <w:t>V</w:t>
            </w:r>
            <w:r w:rsidR="001A0140">
              <w:rPr>
                <w:rStyle w:val="st"/>
              </w:rPr>
              <w:t>alues to test</w:t>
            </w:r>
          </w:p>
        </w:tc>
        <w:tc>
          <w:tcPr>
            <w:tcW w:w="5134" w:type="dxa"/>
          </w:tcPr>
          <w:p w:rsidR="004B73C8" w:rsidRPr="004B73C8" w:rsidRDefault="004B73C8" w:rsidP="004B7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4B73C8">
              <w:rPr>
                <w:rFonts w:ascii="Courier New" w:hAnsi="Courier New" w:cs="Courier New"/>
                <w:color w:val="0000FF"/>
                <w:sz w:val="20"/>
                <w:szCs w:val="20"/>
                <w:lang w:val="en-US" w:eastAsia="pl-PL"/>
              </w:rPr>
              <w:t>4.26</w:t>
            </w:r>
            <w:r w:rsidRPr="004B73C8">
              <w:rPr>
                <w:rFonts w:ascii="Courier New" w:hAnsi="Courier New" w:cs="Courier New"/>
                <w:color w:val="000000"/>
                <w:sz w:val="20"/>
                <w:szCs w:val="20"/>
                <w:lang w:val="en-US" w:eastAsia="pl-PL"/>
              </w:rPr>
              <w:t>,</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5.6</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6.54</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5.365</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5.88</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6.08</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7.99</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7.52</w:t>
            </w:r>
            <w:r>
              <w:rPr>
                <w:rFonts w:ascii="Courier New" w:hAnsi="Courier New" w:cs="Courier New"/>
                <w:color w:val="000000"/>
                <w:sz w:val="20"/>
                <w:szCs w:val="20"/>
                <w:lang w:val="en-US" w:eastAsia="pl-PL"/>
              </w:rPr>
              <w:t>,</w:t>
            </w:r>
            <w:r w:rsidRPr="004B73C8">
              <w:rPr>
                <w:rFonts w:ascii="Courier New" w:hAnsi="Courier New" w:cs="Courier New"/>
                <w:color w:val="0000FF"/>
                <w:sz w:val="20"/>
                <w:szCs w:val="20"/>
                <w:lang w:val="en-US" w:eastAsia="pl-PL"/>
              </w:rPr>
              <w:t>5.87</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8.08</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9.12</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10.41</w:t>
            </w:r>
          </w:p>
          <w:p w:rsidR="001A0140" w:rsidRPr="007111AB" w:rsidRDefault="001A0140"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1A0140" w:rsidTr="00232FCC">
        <w:trPr>
          <w:jc w:val="center"/>
        </w:trPr>
        <w:tc>
          <w:tcPr>
            <w:tcW w:w="3510" w:type="dxa"/>
          </w:tcPr>
          <w:p w:rsidR="001A0140" w:rsidRDefault="001A0140" w:rsidP="00232FCC">
            <w:r w:rsidRPr="00D70D83">
              <w:rPr>
                <w:rStyle w:val="st"/>
              </w:rPr>
              <w:t>Expected</w:t>
            </w:r>
            <w:r>
              <w:rPr>
                <w:rStyle w:val="st"/>
              </w:rPr>
              <w:t xml:space="preserve"> </w:t>
            </w:r>
            <w:r w:rsidR="00DD1B33">
              <w:rPr>
                <w:rStyle w:val="st"/>
              </w:rPr>
              <w:t xml:space="preserve">the </w:t>
            </w:r>
            <w:r w:rsidR="00DD1B33" w:rsidRPr="00DD1B33">
              <w:rPr>
                <w:rStyle w:val="st"/>
              </w:rPr>
              <w:t xml:space="preserve">first derivative </w:t>
            </w:r>
            <w:r>
              <w:rPr>
                <w:rStyle w:val="st"/>
              </w:rPr>
              <w:t xml:space="preserve">values calculated in </w:t>
            </w:r>
            <w:r w:rsidRPr="00D70D83">
              <w:rPr>
                <w:rStyle w:val="st"/>
              </w:rPr>
              <w:t>Excel</w:t>
            </w:r>
            <w:r>
              <w:rPr>
                <w:rStyle w:val="st"/>
              </w:rPr>
              <w:t xml:space="preserve"> 2016</w:t>
            </w:r>
          </w:p>
        </w:tc>
        <w:tc>
          <w:tcPr>
            <w:tcW w:w="5134" w:type="dxa"/>
          </w:tcPr>
          <w:p w:rsidR="00416958" w:rsidRPr="00416958" w:rsidRDefault="00416958" w:rsidP="00416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416958">
              <w:rPr>
                <w:rFonts w:ascii="Courier New" w:hAnsi="Courier New" w:cs="Courier New"/>
                <w:color w:val="0000FF"/>
                <w:sz w:val="20"/>
                <w:szCs w:val="20"/>
                <w:lang w:val="en-US" w:eastAsia="pl-PL"/>
              </w:rPr>
              <w:t>1.14</w:t>
            </w:r>
            <w:r>
              <w:rPr>
                <w:rFonts w:ascii="Courier New" w:hAnsi="Courier New" w:cs="Courier New"/>
                <w:color w:val="000000"/>
                <w:sz w:val="20"/>
                <w:szCs w:val="20"/>
                <w:lang w:val="en-US" w:eastAsia="pl-PL"/>
              </w:rPr>
              <w:t xml:space="preserve">, </w:t>
            </w:r>
            <w:r w:rsidRPr="00416958">
              <w:rPr>
                <w:rFonts w:ascii="Courier New" w:hAnsi="Courier New" w:cs="Courier New"/>
                <w:color w:val="000000"/>
                <w:sz w:val="20"/>
                <w:szCs w:val="20"/>
                <w:lang w:val="en-US" w:eastAsia="pl-PL"/>
              </w:rPr>
              <w:t>-</w:t>
            </w:r>
            <w:r w:rsidRPr="00416958">
              <w:rPr>
                <w:rFonts w:ascii="Courier New" w:hAnsi="Courier New" w:cs="Courier New"/>
                <w:color w:val="0000FF"/>
                <w:sz w:val="20"/>
                <w:szCs w:val="20"/>
                <w:lang w:val="en-US" w:eastAsia="pl-PL"/>
              </w:rPr>
              <w:t>0.1175</w:t>
            </w:r>
            <w:r>
              <w:rPr>
                <w:rFonts w:ascii="Courier New" w:hAnsi="Courier New" w:cs="Courier New"/>
                <w:color w:val="000000"/>
                <w:sz w:val="20"/>
                <w:szCs w:val="20"/>
                <w:lang w:val="en-US" w:eastAsia="pl-PL"/>
              </w:rPr>
              <w:t xml:space="preserve">, </w:t>
            </w:r>
            <w:r w:rsidRPr="00416958">
              <w:rPr>
                <w:rFonts w:ascii="Courier New" w:hAnsi="Courier New" w:cs="Courier New"/>
                <w:color w:val="000000"/>
                <w:sz w:val="20"/>
                <w:szCs w:val="20"/>
                <w:lang w:val="en-US" w:eastAsia="pl-PL"/>
              </w:rPr>
              <w:t>-</w:t>
            </w:r>
            <w:r w:rsidRPr="00416958">
              <w:rPr>
                <w:rFonts w:ascii="Courier New" w:hAnsi="Courier New" w:cs="Courier New"/>
                <w:color w:val="0000FF"/>
                <w:sz w:val="20"/>
                <w:szCs w:val="20"/>
                <w:lang w:val="en-US" w:eastAsia="pl-PL"/>
              </w:rPr>
              <w:t>0.33</w:t>
            </w:r>
            <w:r>
              <w:rPr>
                <w:rFonts w:ascii="Courier New" w:hAnsi="Courier New" w:cs="Courier New"/>
                <w:color w:val="000000"/>
                <w:sz w:val="20"/>
                <w:szCs w:val="20"/>
                <w:lang w:val="en-US" w:eastAsia="pl-PL"/>
              </w:rPr>
              <w:t xml:space="preserve">, </w:t>
            </w:r>
            <w:r w:rsidRPr="00416958">
              <w:rPr>
                <w:rFonts w:ascii="Courier New" w:hAnsi="Courier New" w:cs="Courier New"/>
                <w:color w:val="0000FF"/>
                <w:sz w:val="20"/>
                <w:szCs w:val="20"/>
                <w:lang w:val="en-US" w:eastAsia="pl-PL"/>
              </w:rPr>
              <w:t>0.3575</w:t>
            </w:r>
            <w:r>
              <w:rPr>
                <w:rFonts w:ascii="Courier New" w:hAnsi="Courier New" w:cs="Courier New"/>
                <w:color w:val="000000"/>
                <w:sz w:val="20"/>
                <w:szCs w:val="20"/>
                <w:lang w:val="en-US" w:eastAsia="pl-PL"/>
              </w:rPr>
              <w:t xml:space="preserve">, </w:t>
            </w:r>
            <w:r w:rsidRPr="00416958">
              <w:rPr>
                <w:rFonts w:ascii="Courier New" w:hAnsi="Courier New" w:cs="Courier New"/>
                <w:color w:val="0000FF"/>
                <w:sz w:val="20"/>
                <w:szCs w:val="20"/>
                <w:lang w:val="en-US" w:eastAsia="pl-PL"/>
              </w:rPr>
              <w:t>1.055</w:t>
            </w:r>
            <w:r>
              <w:rPr>
                <w:rFonts w:ascii="Courier New" w:hAnsi="Courier New" w:cs="Courier New"/>
                <w:color w:val="000000"/>
                <w:sz w:val="20"/>
                <w:szCs w:val="20"/>
                <w:lang w:val="en-US" w:eastAsia="pl-PL"/>
              </w:rPr>
              <w:t xml:space="preserve">, </w:t>
            </w:r>
            <w:r w:rsidRPr="00416958">
              <w:rPr>
                <w:rFonts w:ascii="Courier New" w:hAnsi="Courier New" w:cs="Courier New"/>
                <w:color w:val="0000FF"/>
                <w:sz w:val="20"/>
                <w:szCs w:val="20"/>
                <w:lang w:val="en-US" w:eastAsia="pl-PL"/>
              </w:rPr>
              <w:t>0.72</w:t>
            </w:r>
            <w:r w:rsidR="004229CD">
              <w:rPr>
                <w:rFonts w:ascii="Courier New" w:hAnsi="Courier New" w:cs="Courier New"/>
                <w:color w:val="000000"/>
                <w:sz w:val="20"/>
                <w:szCs w:val="20"/>
                <w:lang w:val="en-US" w:eastAsia="pl-PL"/>
              </w:rPr>
              <w:t xml:space="preserve">, </w:t>
            </w:r>
            <w:r w:rsidRPr="00416958">
              <w:rPr>
                <w:rFonts w:ascii="Courier New" w:hAnsi="Courier New" w:cs="Courier New"/>
                <w:color w:val="000000"/>
                <w:sz w:val="20"/>
                <w:szCs w:val="20"/>
                <w:lang w:val="en-US" w:eastAsia="pl-PL"/>
              </w:rPr>
              <w:t>-</w:t>
            </w:r>
            <w:r w:rsidRPr="00416958">
              <w:rPr>
                <w:rFonts w:ascii="Courier New" w:hAnsi="Courier New" w:cs="Courier New"/>
                <w:color w:val="0000FF"/>
                <w:sz w:val="20"/>
                <w:szCs w:val="20"/>
                <w:lang w:val="en-US" w:eastAsia="pl-PL"/>
              </w:rPr>
              <w:t>1.06</w:t>
            </w:r>
            <w:r w:rsidR="004229CD">
              <w:rPr>
                <w:rFonts w:ascii="Courier New" w:hAnsi="Courier New" w:cs="Courier New"/>
                <w:color w:val="000000"/>
                <w:sz w:val="20"/>
                <w:szCs w:val="20"/>
                <w:lang w:val="en-US" w:eastAsia="pl-PL"/>
              </w:rPr>
              <w:t xml:space="preserve">, </w:t>
            </w:r>
            <w:r w:rsidRPr="00416958">
              <w:rPr>
                <w:rFonts w:ascii="Courier New" w:hAnsi="Courier New" w:cs="Courier New"/>
                <w:color w:val="0000FF"/>
                <w:sz w:val="20"/>
                <w:szCs w:val="20"/>
                <w:lang w:val="en-US" w:eastAsia="pl-PL"/>
              </w:rPr>
              <w:t>0.28</w:t>
            </w:r>
            <w:r w:rsidR="004229CD">
              <w:rPr>
                <w:rFonts w:ascii="Courier New" w:hAnsi="Courier New" w:cs="Courier New"/>
                <w:color w:val="000000"/>
                <w:sz w:val="20"/>
                <w:szCs w:val="20"/>
                <w:lang w:val="en-US" w:eastAsia="pl-PL"/>
              </w:rPr>
              <w:t xml:space="preserve">, </w:t>
            </w:r>
            <w:r w:rsidRPr="00416958">
              <w:rPr>
                <w:rFonts w:ascii="Courier New" w:hAnsi="Courier New" w:cs="Courier New"/>
                <w:color w:val="0000FF"/>
                <w:sz w:val="20"/>
                <w:szCs w:val="20"/>
                <w:lang w:val="en-US" w:eastAsia="pl-PL"/>
              </w:rPr>
              <w:t>1.625</w:t>
            </w:r>
            <w:r w:rsidR="004229CD">
              <w:rPr>
                <w:rFonts w:ascii="Courier New" w:hAnsi="Courier New" w:cs="Courier New"/>
                <w:color w:val="000000"/>
                <w:sz w:val="20"/>
                <w:szCs w:val="20"/>
                <w:lang w:val="en-US" w:eastAsia="pl-PL"/>
              </w:rPr>
              <w:t xml:space="preserve">, </w:t>
            </w:r>
            <w:r w:rsidRPr="00416958">
              <w:rPr>
                <w:rFonts w:ascii="Courier New" w:hAnsi="Courier New" w:cs="Courier New"/>
                <w:color w:val="0000FF"/>
                <w:sz w:val="20"/>
                <w:szCs w:val="20"/>
                <w:lang w:val="en-US" w:eastAsia="pl-PL"/>
              </w:rPr>
              <w:t>1.165</w:t>
            </w:r>
          </w:p>
          <w:p w:rsidR="001A0140" w:rsidRPr="00416958" w:rsidRDefault="001A0140"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1A0140" w:rsidTr="00232FCC">
        <w:trPr>
          <w:jc w:val="center"/>
        </w:trPr>
        <w:tc>
          <w:tcPr>
            <w:tcW w:w="3510" w:type="dxa"/>
          </w:tcPr>
          <w:p w:rsidR="001A0140" w:rsidRPr="00F62443" w:rsidRDefault="001A0140" w:rsidP="00232FCC">
            <w:pPr>
              <w:rPr>
                <w:rStyle w:val="st"/>
                <w:b/>
              </w:rPr>
            </w:pPr>
            <w:r w:rsidRPr="00042F38">
              <w:rPr>
                <w:rStyle w:val="st"/>
                <w:b/>
                <w:sz w:val="24"/>
              </w:rPr>
              <w:t>Test Result</w:t>
            </w:r>
          </w:p>
        </w:tc>
        <w:tc>
          <w:tcPr>
            <w:tcW w:w="5134" w:type="dxa"/>
          </w:tcPr>
          <w:p w:rsidR="001A0140" w:rsidRPr="00042F38" w:rsidRDefault="001A0140" w:rsidP="00232FCC">
            <w:pPr>
              <w:rPr>
                <w:rStyle w:val="st"/>
                <w:b/>
                <w:color w:val="00B050"/>
              </w:rPr>
            </w:pPr>
            <w:r w:rsidRPr="00042F38">
              <w:rPr>
                <w:rStyle w:val="st"/>
                <w:b/>
                <w:color w:val="00B050"/>
                <w:sz w:val="24"/>
              </w:rPr>
              <w:t>Passed</w:t>
            </w:r>
          </w:p>
        </w:tc>
      </w:tr>
    </w:tbl>
    <w:p w:rsidR="00643FE5" w:rsidRDefault="00643FE5" w:rsidP="002953F1"/>
    <w:p w:rsidR="00C869E8" w:rsidRDefault="006A2033" w:rsidP="002953F1">
      <w:r>
        <w:t xml:space="preserve">To calculate the second derivative </w:t>
      </w:r>
      <w:r w:rsidR="00727FA8">
        <w:t>we can just derivate derivative</w:t>
      </w:r>
      <w:r w:rsidR="008F3330">
        <w:t>.</w:t>
      </w:r>
    </w:p>
    <w:tbl>
      <w:tblPr>
        <w:tblW w:w="0" w:type="auto"/>
        <w:tblLook w:val="00A0" w:firstRow="1" w:lastRow="0" w:firstColumn="1" w:lastColumn="0" w:noHBand="0" w:noVBand="0"/>
      </w:tblPr>
      <w:tblGrid>
        <w:gridCol w:w="7905"/>
        <w:gridCol w:w="815"/>
      </w:tblGrid>
      <w:tr w:rsidR="008F3330" w:rsidTr="00232FCC">
        <w:tc>
          <w:tcPr>
            <w:tcW w:w="7905" w:type="dxa"/>
          </w:tcPr>
          <w:p w:rsidR="008F3330" w:rsidRPr="009D637E" w:rsidRDefault="008F3330" w:rsidP="00232FCC">
            <w:pPr>
              <w:jc w:val="center"/>
              <w:rPr>
                <w:rFonts w:eastAsiaTheme="minorEastAsia"/>
                <w:b/>
                <w:sz w:val="32"/>
              </w:rPr>
            </w:pPr>
            <m:oMathPara>
              <m:oMath>
                <m:r>
                  <m:rPr>
                    <m:sty m:val="bi"/>
                  </m:rPr>
                  <w:rPr>
                    <w:rFonts w:ascii="Cambria Math" w:hAnsi="Cambria Math"/>
                    <w:sz w:val="32"/>
                  </w:rPr>
                  <m:t>f''(x)=(</m:t>
                </m:r>
                <m:sSup>
                  <m:sSupPr>
                    <m:ctrlPr>
                      <w:rPr>
                        <w:rFonts w:ascii="Cambria Math" w:hAnsi="Cambria Math"/>
                        <w:b/>
                        <w:i/>
                        <w:sz w:val="32"/>
                      </w:rPr>
                    </m:ctrlPr>
                  </m:sSupPr>
                  <m:e>
                    <m:r>
                      <m:rPr>
                        <m:sty m:val="bi"/>
                      </m:rPr>
                      <w:rPr>
                        <w:rFonts w:ascii="Cambria Math" w:hAnsi="Cambria Math"/>
                        <w:sz w:val="32"/>
                      </w:rPr>
                      <m:t>f</m:t>
                    </m:r>
                  </m:e>
                  <m:sup>
                    <m:r>
                      <m:rPr>
                        <m:sty m:val="bi"/>
                      </m:rPr>
                      <w:rPr>
                        <w:rFonts w:ascii="Cambria Math" w:hAnsi="Cambria Math"/>
                        <w:sz w:val="32"/>
                      </w:rPr>
                      <m:t>'</m:t>
                    </m:r>
                  </m:sup>
                </m:sSup>
                <m:d>
                  <m:dPr>
                    <m:ctrlPr>
                      <w:rPr>
                        <w:rFonts w:ascii="Cambria Math" w:hAnsi="Cambria Math"/>
                        <w:b/>
                        <w:i/>
                        <w:sz w:val="32"/>
                      </w:rPr>
                    </m:ctrlPr>
                  </m:dPr>
                  <m:e>
                    <m:r>
                      <m:rPr>
                        <m:sty m:val="bi"/>
                      </m:rPr>
                      <w:rPr>
                        <w:rFonts w:ascii="Cambria Math" w:hAnsi="Cambria Math"/>
                        <w:sz w:val="32"/>
                      </w:rPr>
                      <m:t>x)</m:t>
                    </m:r>
                  </m:e>
                </m:d>
                <m:r>
                  <m:rPr>
                    <m:sty m:val="bi"/>
                  </m:rPr>
                  <w:rPr>
                    <w:rFonts w:ascii="Cambria Math" w:hAnsi="Cambria Math"/>
                    <w:sz w:val="32"/>
                  </w:rPr>
                  <m:t>'</m:t>
                </m:r>
              </m:oMath>
            </m:oMathPara>
          </w:p>
          <w:p w:rsidR="008F3330" w:rsidRDefault="008F3330" w:rsidP="00232FCC"/>
        </w:tc>
        <w:tc>
          <w:tcPr>
            <w:tcW w:w="815" w:type="dxa"/>
            <w:vAlign w:val="center"/>
          </w:tcPr>
          <w:p w:rsidR="008F3330" w:rsidRDefault="008F3330" w:rsidP="00232FCC">
            <w:pPr>
              <w:pStyle w:val="Legenda"/>
              <w:jc w:val="right"/>
            </w:pPr>
            <w:bookmarkStart w:id="158" w:name="_Ref490622675"/>
            <w:bookmarkStart w:id="159" w:name="_Toc490820675"/>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6</w:t>
            </w:r>
            <w:r w:rsidR="004A04D5">
              <w:rPr>
                <w:noProof/>
              </w:rPr>
              <w:fldChar w:fldCharType="end"/>
            </w:r>
            <w:r>
              <w:t>)</w:t>
            </w:r>
            <w:bookmarkEnd w:id="158"/>
            <w:bookmarkEnd w:id="159"/>
          </w:p>
        </w:tc>
      </w:tr>
    </w:tbl>
    <w:p w:rsidR="007B16B0" w:rsidRDefault="00AD7274" w:rsidP="002953F1">
      <w:r>
        <w:t xml:space="preserve">To test the second derivative </w:t>
      </w:r>
      <w:r w:rsidRPr="0031608B">
        <w:rPr>
          <w:noProof/>
        </w:rPr>
        <w:t>function</w:t>
      </w:r>
      <w:r w:rsidR="0031608B">
        <w:rPr>
          <w:noProof/>
        </w:rPr>
        <w:t>,</w:t>
      </w:r>
      <w:r>
        <w:t xml:space="preserve"> we derivate</w:t>
      </w:r>
      <w:r w:rsidR="007B16B0">
        <w:t xml:space="preserve"> the first derivative in Excel the following formula was used equivalent to </w:t>
      </w:r>
      <w:r w:rsidR="007B16B0">
        <w:fldChar w:fldCharType="begin"/>
      </w:r>
      <w:r w:rsidR="007B16B0">
        <w:instrText xml:space="preserve"> REF _Ref490622675 \h </w:instrText>
      </w:r>
      <w:r w:rsidR="007B16B0">
        <w:fldChar w:fldCharType="separate"/>
      </w:r>
      <w:r w:rsidR="00DB735F">
        <w:t>(</w:t>
      </w:r>
      <w:r w:rsidR="00DB735F">
        <w:rPr>
          <w:noProof/>
        </w:rPr>
        <w:t>4</w:t>
      </w:r>
      <w:r w:rsidR="00DB735F">
        <w:noBreakHyphen/>
      </w:r>
      <w:r w:rsidR="00DB735F">
        <w:rPr>
          <w:noProof/>
        </w:rPr>
        <w:t>6</w:t>
      </w:r>
      <w:r w:rsidR="00DB735F">
        <w:t>)</w:t>
      </w:r>
      <w:r w:rsidR="007B16B0">
        <w:fldChar w:fldCharType="end"/>
      </w:r>
      <w:r w:rsidR="007B16B0">
        <w:t>.</w:t>
      </w:r>
    </w:p>
    <w:p w:rsidR="007B16B0" w:rsidRDefault="00AD7274" w:rsidP="002953F1">
      <w:r>
        <w:t xml:space="preserve"> </w:t>
      </w:r>
    </w:p>
    <w:tbl>
      <w:tblPr>
        <w:tblW w:w="0" w:type="auto"/>
        <w:tblLook w:val="00A0" w:firstRow="1" w:lastRow="0" w:firstColumn="1" w:lastColumn="0" w:noHBand="0" w:noVBand="0"/>
      </w:tblPr>
      <w:tblGrid>
        <w:gridCol w:w="7905"/>
        <w:gridCol w:w="815"/>
      </w:tblGrid>
      <w:tr w:rsidR="007B16B0" w:rsidTr="00232FCC">
        <w:tc>
          <w:tcPr>
            <w:tcW w:w="7905" w:type="dxa"/>
          </w:tcPr>
          <w:p w:rsidR="007B16B0" w:rsidRPr="009D637E" w:rsidRDefault="007B16B0" w:rsidP="00232FCC">
            <w:pPr>
              <w:jc w:val="center"/>
              <w:rPr>
                <w:rFonts w:eastAsiaTheme="minorEastAsia"/>
                <w:b/>
                <w:sz w:val="32"/>
              </w:rPr>
            </w:pPr>
            <m:oMathPara>
              <m:oMath>
                <m:r>
                  <m:rPr>
                    <m:sty m:val="bi"/>
                  </m:rPr>
                  <w:rPr>
                    <w:rFonts w:ascii="Cambria Math" w:hAnsi="Cambria Math"/>
                    <w:sz w:val="32"/>
                  </w:rPr>
                  <m:t>f''(x)=</m:t>
                </m:r>
                <m:f>
                  <m:fPr>
                    <m:ctrlPr>
                      <w:rPr>
                        <w:rFonts w:ascii="Cambria Math" w:hAnsi="Cambria Math"/>
                        <w:b/>
                        <w:i/>
                        <w:sz w:val="32"/>
                      </w:rPr>
                    </m:ctrlPr>
                  </m:fPr>
                  <m:num>
                    <m:r>
                      <m:rPr>
                        <m:sty m:val="b"/>
                      </m:rPr>
                      <w:rPr>
                        <w:rFonts w:ascii="Cambria Math" w:hAnsi="Cambria Math"/>
                        <w:sz w:val="32"/>
                      </w:rPr>
                      <m:t>f'</m:t>
                    </m:r>
                    <m:d>
                      <m:dPr>
                        <m:ctrlPr>
                          <w:rPr>
                            <w:rFonts w:ascii="Cambria Math" w:hAnsi="Cambria Math"/>
                            <w:b/>
                            <w:sz w:val="32"/>
                          </w:rPr>
                        </m:ctrlPr>
                      </m:dPr>
                      <m:e>
                        <m:r>
                          <m:rPr>
                            <m:sty m:val="b"/>
                          </m:rPr>
                          <w:rPr>
                            <w:rFonts w:ascii="Cambria Math" w:hAnsi="Cambria Math"/>
                            <w:sz w:val="32"/>
                          </w:rPr>
                          <m:t>x+1</m:t>
                        </m:r>
                      </m:e>
                    </m:d>
                    <m:r>
                      <m:rPr>
                        <m:sty m:val="b"/>
                      </m:rPr>
                      <w:rPr>
                        <w:rFonts w:ascii="Cambria Math" w:hAnsi="Cambria Math"/>
                        <w:sz w:val="32"/>
                      </w:rPr>
                      <m:t>-f'(x-1)</m:t>
                    </m:r>
                  </m:num>
                  <m:den>
                    <m:r>
                      <m:rPr>
                        <m:sty m:val="bi"/>
                      </m:rPr>
                      <w:rPr>
                        <w:rFonts w:ascii="Cambria Math" w:hAnsi="Cambria Math"/>
                        <w:sz w:val="32"/>
                      </w:rPr>
                      <m:t>2</m:t>
                    </m:r>
                  </m:den>
                </m:f>
              </m:oMath>
            </m:oMathPara>
          </w:p>
          <w:p w:rsidR="007B16B0" w:rsidRDefault="007B16B0" w:rsidP="00232FCC"/>
          <w:p w:rsidR="00516344" w:rsidRDefault="00516344" w:rsidP="00232FCC"/>
          <w:p w:rsidR="00516344" w:rsidRDefault="00516344" w:rsidP="00232FCC"/>
          <w:p w:rsidR="001F77AB" w:rsidRDefault="001F77AB" w:rsidP="001F77AB">
            <w:pPr>
              <w:pStyle w:val="Legenda"/>
            </w:pPr>
          </w:p>
          <w:p w:rsidR="001F77AB" w:rsidRDefault="00F77751" w:rsidP="001F77AB">
            <w:pPr>
              <w:pStyle w:val="Legenda"/>
            </w:pPr>
            <w:bookmarkStart w:id="160" w:name="_Toc490820651"/>
            <w:r>
              <w:t xml:space="preserve">Table </w:t>
            </w:r>
            <w:r w:rsidR="004A04D5">
              <w:fldChar w:fldCharType="begin"/>
            </w:r>
            <w:r w:rsidR="004A04D5">
              <w:instrText xml:space="preserve"> SEQ Table \* ARABIC </w:instrText>
            </w:r>
            <w:r w:rsidR="004A04D5">
              <w:fldChar w:fldCharType="separate"/>
            </w:r>
            <w:r w:rsidR="00DB735F">
              <w:rPr>
                <w:noProof/>
              </w:rPr>
              <w:t>11</w:t>
            </w:r>
            <w:r w:rsidR="004A04D5">
              <w:rPr>
                <w:noProof/>
              </w:rPr>
              <w:fldChar w:fldCharType="end"/>
            </w:r>
            <w:r>
              <w:t xml:space="preserve"> Unit test of </w:t>
            </w:r>
            <w:r w:rsidRPr="00AB2A60">
              <w:t xml:space="preserve">the </w:t>
            </w:r>
            <w:r w:rsidR="00B42659">
              <w:t>second</w:t>
            </w:r>
            <w:r w:rsidRPr="00AB2A60">
              <w:t xml:space="preserve"> derivative function</w:t>
            </w:r>
            <w:r>
              <w:t xml:space="preserve">. Comparing </w:t>
            </w:r>
            <w:r w:rsidRPr="0031608B">
              <w:rPr>
                <w:noProof/>
              </w:rPr>
              <w:t>val</w:t>
            </w:r>
            <w:r w:rsidR="0031608B">
              <w:rPr>
                <w:noProof/>
              </w:rPr>
              <w:t>u</w:t>
            </w:r>
            <w:r w:rsidRPr="0031608B">
              <w:rPr>
                <w:noProof/>
              </w:rPr>
              <w:t>es</w:t>
            </w:r>
            <w:r>
              <w:t xml:space="preserve"> calculated by our software with the results from Microsoft Excel 2016 with applied </w:t>
            </w:r>
            <w:r>
              <w:fldChar w:fldCharType="begin"/>
            </w:r>
            <w:r>
              <w:instrText xml:space="preserve"> REF _Ref490622932 \h </w:instrText>
            </w:r>
            <w:r>
              <w:fldChar w:fldCharType="separate"/>
            </w:r>
            <w:r w:rsidR="00DB735F">
              <w:t>(</w:t>
            </w:r>
            <w:r w:rsidR="00DB735F">
              <w:rPr>
                <w:noProof/>
              </w:rPr>
              <w:t>4</w:t>
            </w:r>
            <w:r w:rsidR="00DB735F">
              <w:noBreakHyphen/>
            </w:r>
            <w:r w:rsidR="00DB735F">
              <w:rPr>
                <w:noProof/>
              </w:rPr>
              <w:t>7</w:t>
            </w:r>
            <w:r w:rsidR="00DB735F">
              <w:t>)</w:t>
            </w:r>
            <w:r>
              <w:fldChar w:fldCharType="end"/>
            </w:r>
            <w:r>
              <w:t xml:space="preserve"> equation.</w:t>
            </w:r>
            <w:bookmarkEnd w:id="160"/>
          </w:p>
        </w:tc>
        <w:tc>
          <w:tcPr>
            <w:tcW w:w="815" w:type="dxa"/>
            <w:vAlign w:val="center"/>
          </w:tcPr>
          <w:p w:rsidR="007B16B0" w:rsidRDefault="007B16B0" w:rsidP="00232FCC">
            <w:pPr>
              <w:pStyle w:val="Legenda"/>
              <w:jc w:val="right"/>
            </w:pPr>
            <w:bookmarkStart w:id="161" w:name="_Ref490622932"/>
            <w:bookmarkStart w:id="162" w:name="_Toc490820676"/>
            <w:r>
              <w:lastRenderedPageBreak/>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7</w:t>
            </w:r>
            <w:r w:rsidR="004A04D5">
              <w:rPr>
                <w:noProof/>
              </w:rPr>
              <w:fldChar w:fldCharType="end"/>
            </w:r>
            <w:r>
              <w:t>)</w:t>
            </w:r>
            <w:bookmarkEnd w:id="161"/>
            <w:bookmarkEnd w:id="162"/>
          </w:p>
        </w:tc>
      </w:tr>
    </w:tbl>
    <w:tbl>
      <w:tblPr>
        <w:tblStyle w:val="Tabela-Siatka"/>
        <w:tblW w:w="0" w:type="auto"/>
        <w:jc w:val="center"/>
        <w:tblLook w:val="04A0" w:firstRow="1" w:lastRow="0" w:firstColumn="1" w:lastColumn="0" w:noHBand="0" w:noVBand="1"/>
      </w:tblPr>
      <w:tblGrid>
        <w:gridCol w:w="3510"/>
        <w:gridCol w:w="5134"/>
      </w:tblGrid>
      <w:tr w:rsidR="00516344" w:rsidTr="00232FCC">
        <w:trPr>
          <w:jc w:val="center"/>
        </w:trPr>
        <w:tc>
          <w:tcPr>
            <w:tcW w:w="8644" w:type="dxa"/>
            <w:gridSpan w:val="2"/>
          </w:tcPr>
          <w:p w:rsidR="00516344" w:rsidRDefault="00B64D8A" w:rsidP="00232FCC">
            <w:r>
              <w:rPr>
                <w:rFonts w:ascii="Times New Roman" w:hAnsi="Times New Roman"/>
                <w:b/>
                <w:sz w:val="28"/>
                <w:szCs w:val="28"/>
                <w:lang w:val="en-US"/>
              </w:rPr>
              <w:t>Calculating the second</w:t>
            </w:r>
            <w:r w:rsidR="00516344">
              <w:rPr>
                <w:rFonts w:ascii="Times New Roman" w:hAnsi="Times New Roman"/>
                <w:b/>
                <w:sz w:val="28"/>
                <w:szCs w:val="28"/>
                <w:lang w:val="en-US"/>
              </w:rPr>
              <w:t xml:space="preserve"> derivative</w:t>
            </w:r>
            <w:r w:rsidR="00516344" w:rsidRPr="00EB4C03">
              <w:rPr>
                <w:rFonts w:ascii="Times New Roman" w:hAnsi="Times New Roman"/>
                <w:b/>
                <w:sz w:val="28"/>
                <w:szCs w:val="28"/>
                <w:lang w:val="en-US"/>
              </w:rPr>
              <w:t xml:space="preserve"> function </w:t>
            </w:r>
            <w:r w:rsidR="00516344" w:rsidRPr="00CA2140">
              <w:rPr>
                <w:rFonts w:ascii="Times New Roman" w:hAnsi="Times New Roman"/>
                <w:b/>
                <w:sz w:val="28"/>
                <w:szCs w:val="28"/>
                <w:lang w:val="en-US"/>
              </w:rPr>
              <w:t>Unit test</w:t>
            </w:r>
          </w:p>
        </w:tc>
      </w:tr>
      <w:tr w:rsidR="00516344" w:rsidTr="00232FCC">
        <w:trPr>
          <w:jc w:val="center"/>
        </w:trPr>
        <w:tc>
          <w:tcPr>
            <w:tcW w:w="3510" w:type="dxa"/>
          </w:tcPr>
          <w:p w:rsidR="00516344" w:rsidRPr="00184A0C" w:rsidRDefault="00516344" w:rsidP="00232FCC">
            <w:pPr>
              <w:rPr>
                <w:b/>
              </w:rPr>
            </w:pPr>
            <w:r w:rsidRPr="00184A0C">
              <w:rPr>
                <w:b/>
              </w:rPr>
              <w:t>Values type</w:t>
            </w:r>
          </w:p>
        </w:tc>
        <w:tc>
          <w:tcPr>
            <w:tcW w:w="5134" w:type="dxa"/>
          </w:tcPr>
          <w:p w:rsidR="00516344" w:rsidRPr="00184A0C" w:rsidRDefault="00516344" w:rsidP="00232FCC">
            <w:pPr>
              <w:rPr>
                <w:b/>
              </w:rPr>
            </w:pPr>
            <w:r w:rsidRPr="00184A0C">
              <w:rPr>
                <w:b/>
              </w:rPr>
              <w:t>Values</w:t>
            </w:r>
          </w:p>
        </w:tc>
      </w:tr>
      <w:tr w:rsidR="00516344" w:rsidTr="00232FCC">
        <w:trPr>
          <w:jc w:val="center"/>
        </w:trPr>
        <w:tc>
          <w:tcPr>
            <w:tcW w:w="3510" w:type="dxa"/>
          </w:tcPr>
          <w:p w:rsidR="00516344" w:rsidRDefault="00516344" w:rsidP="00232FCC">
            <w:r>
              <w:rPr>
                <w:rStyle w:val="st"/>
              </w:rPr>
              <w:t>Values to test</w:t>
            </w:r>
          </w:p>
        </w:tc>
        <w:tc>
          <w:tcPr>
            <w:tcW w:w="5134" w:type="dxa"/>
          </w:tcPr>
          <w:p w:rsidR="00516344" w:rsidRPr="004B73C8" w:rsidRDefault="00516344"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4B73C8">
              <w:rPr>
                <w:rFonts w:ascii="Courier New" w:hAnsi="Courier New" w:cs="Courier New"/>
                <w:color w:val="0000FF"/>
                <w:sz w:val="20"/>
                <w:szCs w:val="20"/>
                <w:lang w:val="en-US" w:eastAsia="pl-PL"/>
              </w:rPr>
              <w:t>4.26</w:t>
            </w:r>
            <w:r w:rsidRPr="004B73C8">
              <w:rPr>
                <w:rFonts w:ascii="Courier New" w:hAnsi="Courier New" w:cs="Courier New"/>
                <w:color w:val="000000"/>
                <w:sz w:val="20"/>
                <w:szCs w:val="20"/>
                <w:lang w:val="en-US" w:eastAsia="pl-PL"/>
              </w:rPr>
              <w:t>,</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5.6</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6.54</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5.365</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5.88</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6.08</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7.99</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7.52</w:t>
            </w:r>
            <w:r>
              <w:rPr>
                <w:rFonts w:ascii="Courier New" w:hAnsi="Courier New" w:cs="Courier New"/>
                <w:color w:val="000000"/>
                <w:sz w:val="20"/>
                <w:szCs w:val="20"/>
                <w:lang w:val="en-US" w:eastAsia="pl-PL"/>
              </w:rPr>
              <w:t>,</w:t>
            </w:r>
            <w:r w:rsidRPr="004B73C8">
              <w:rPr>
                <w:rFonts w:ascii="Courier New" w:hAnsi="Courier New" w:cs="Courier New"/>
                <w:color w:val="0000FF"/>
                <w:sz w:val="20"/>
                <w:szCs w:val="20"/>
                <w:lang w:val="en-US" w:eastAsia="pl-PL"/>
              </w:rPr>
              <w:t>5.87</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8.08</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9.12</w:t>
            </w:r>
            <w:r>
              <w:rPr>
                <w:rFonts w:ascii="Courier New" w:hAnsi="Courier New" w:cs="Courier New"/>
                <w:color w:val="000000"/>
                <w:sz w:val="20"/>
                <w:szCs w:val="20"/>
                <w:lang w:val="en-US" w:eastAsia="pl-PL"/>
              </w:rPr>
              <w:t xml:space="preserve">, </w:t>
            </w:r>
            <w:r w:rsidRPr="004B73C8">
              <w:rPr>
                <w:rFonts w:ascii="Courier New" w:hAnsi="Courier New" w:cs="Courier New"/>
                <w:color w:val="0000FF"/>
                <w:sz w:val="20"/>
                <w:szCs w:val="20"/>
                <w:lang w:val="en-US" w:eastAsia="pl-PL"/>
              </w:rPr>
              <w:t>10.41</w:t>
            </w:r>
          </w:p>
          <w:p w:rsidR="00516344" w:rsidRPr="007111AB" w:rsidRDefault="00516344"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516344" w:rsidTr="00232FCC">
        <w:trPr>
          <w:jc w:val="center"/>
        </w:trPr>
        <w:tc>
          <w:tcPr>
            <w:tcW w:w="3510" w:type="dxa"/>
          </w:tcPr>
          <w:p w:rsidR="00516344" w:rsidRDefault="00516344" w:rsidP="00232FCC">
            <w:r w:rsidRPr="00D70D83">
              <w:rPr>
                <w:rStyle w:val="st"/>
              </w:rPr>
              <w:t>Expected</w:t>
            </w:r>
            <w:r>
              <w:rPr>
                <w:rStyle w:val="st"/>
              </w:rPr>
              <w:t xml:space="preserve"> the </w:t>
            </w:r>
            <w:r w:rsidR="000F0946">
              <w:rPr>
                <w:rStyle w:val="st"/>
              </w:rPr>
              <w:t>second</w:t>
            </w:r>
            <w:r w:rsidRPr="00DD1B33">
              <w:rPr>
                <w:rStyle w:val="st"/>
              </w:rPr>
              <w:t xml:space="preserve"> derivative </w:t>
            </w:r>
            <w:r>
              <w:rPr>
                <w:rStyle w:val="st"/>
              </w:rPr>
              <w:t xml:space="preserve">values calculated in </w:t>
            </w:r>
            <w:r w:rsidRPr="00D70D83">
              <w:rPr>
                <w:rStyle w:val="st"/>
              </w:rPr>
              <w:t>Excel</w:t>
            </w:r>
            <w:r>
              <w:rPr>
                <w:rStyle w:val="st"/>
              </w:rPr>
              <w:t xml:space="preserve"> 2016</w:t>
            </w:r>
          </w:p>
        </w:tc>
        <w:tc>
          <w:tcPr>
            <w:tcW w:w="5134" w:type="dxa"/>
          </w:tcPr>
          <w:p w:rsidR="000F0946" w:rsidRPr="000F0946" w:rsidRDefault="000F0946" w:rsidP="000F09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0F0946">
              <w:rPr>
                <w:rFonts w:ascii="Courier New" w:hAnsi="Courier New" w:cs="Courier New"/>
                <w:color w:val="000000"/>
                <w:sz w:val="20"/>
                <w:szCs w:val="20"/>
                <w:lang w:val="en-US" w:eastAsia="pl-PL"/>
              </w:rPr>
              <w:t>-</w:t>
            </w:r>
            <w:r w:rsidRPr="000F0946">
              <w:rPr>
                <w:rFonts w:ascii="Courier New" w:hAnsi="Courier New" w:cs="Courier New"/>
                <w:color w:val="0000FF"/>
                <w:sz w:val="20"/>
                <w:szCs w:val="20"/>
                <w:lang w:val="en-US" w:eastAsia="pl-PL"/>
              </w:rPr>
              <w:t>0.735</w:t>
            </w:r>
            <w:r w:rsidR="00353F10" w:rsidRPr="00353F10">
              <w:rPr>
                <w:rFonts w:ascii="Courier New" w:hAnsi="Courier New" w:cs="Courier New"/>
                <w:color w:val="000000"/>
                <w:sz w:val="20"/>
                <w:szCs w:val="20"/>
                <w:lang w:val="en-US" w:eastAsia="pl-PL"/>
              </w:rPr>
              <w:t xml:space="preserve">, </w:t>
            </w:r>
            <w:r w:rsidRPr="000F0946">
              <w:rPr>
                <w:rFonts w:ascii="Courier New" w:hAnsi="Courier New" w:cs="Courier New"/>
                <w:color w:val="0000FF"/>
                <w:sz w:val="20"/>
                <w:szCs w:val="20"/>
                <w:lang w:val="en-US" w:eastAsia="pl-PL"/>
              </w:rPr>
              <w:t>0.2375</w:t>
            </w:r>
            <w:r w:rsidR="00353F10" w:rsidRPr="00353F10">
              <w:rPr>
                <w:rFonts w:ascii="Courier New" w:hAnsi="Courier New" w:cs="Courier New"/>
                <w:color w:val="000000"/>
                <w:sz w:val="20"/>
                <w:szCs w:val="20"/>
                <w:lang w:val="en-US" w:eastAsia="pl-PL"/>
              </w:rPr>
              <w:t xml:space="preserve">, </w:t>
            </w:r>
            <w:r w:rsidRPr="000F0946">
              <w:rPr>
                <w:rFonts w:ascii="Courier New" w:hAnsi="Courier New" w:cs="Courier New"/>
                <w:color w:val="0000FF"/>
                <w:sz w:val="20"/>
                <w:szCs w:val="20"/>
                <w:lang w:val="en-US" w:eastAsia="pl-PL"/>
              </w:rPr>
              <w:t>0.6925</w:t>
            </w:r>
            <w:r w:rsidR="00353F10" w:rsidRPr="00353F10">
              <w:rPr>
                <w:rFonts w:ascii="Courier New" w:hAnsi="Courier New" w:cs="Courier New"/>
                <w:color w:val="000000"/>
                <w:sz w:val="20"/>
                <w:szCs w:val="20"/>
                <w:lang w:val="en-US" w:eastAsia="pl-PL"/>
              </w:rPr>
              <w:t xml:space="preserve">, </w:t>
            </w:r>
            <w:r w:rsidRPr="000F0946">
              <w:rPr>
                <w:rFonts w:ascii="Courier New" w:hAnsi="Courier New" w:cs="Courier New"/>
                <w:color w:val="0000FF"/>
                <w:sz w:val="20"/>
                <w:szCs w:val="20"/>
                <w:lang w:val="en-US" w:eastAsia="pl-PL"/>
              </w:rPr>
              <w:t>0.18125</w:t>
            </w:r>
            <w:r w:rsidR="00353F10" w:rsidRPr="00353F10">
              <w:rPr>
                <w:rFonts w:ascii="Courier New" w:hAnsi="Courier New" w:cs="Courier New"/>
                <w:color w:val="000000"/>
                <w:sz w:val="20"/>
                <w:szCs w:val="20"/>
                <w:lang w:val="en-US" w:eastAsia="pl-PL"/>
              </w:rPr>
              <w:t>,</w:t>
            </w:r>
            <w:r w:rsidRPr="000F0946">
              <w:rPr>
                <w:rFonts w:ascii="Courier New" w:hAnsi="Courier New" w:cs="Courier New"/>
                <w:color w:val="000000"/>
                <w:sz w:val="20"/>
                <w:szCs w:val="20"/>
                <w:lang w:val="en-US" w:eastAsia="pl-PL"/>
              </w:rPr>
              <w:t>-</w:t>
            </w:r>
            <w:r w:rsidRPr="000F0946">
              <w:rPr>
                <w:rFonts w:ascii="Courier New" w:hAnsi="Courier New" w:cs="Courier New"/>
                <w:color w:val="0000FF"/>
                <w:sz w:val="20"/>
                <w:szCs w:val="20"/>
                <w:lang w:val="en-US" w:eastAsia="pl-PL"/>
              </w:rPr>
              <w:t>1.0575</w:t>
            </w:r>
            <w:r w:rsidRPr="000F0946">
              <w:rPr>
                <w:rFonts w:ascii="Courier New" w:hAnsi="Courier New" w:cs="Courier New"/>
                <w:color w:val="000000"/>
                <w:sz w:val="20"/>
                <w:szCs w:val="20"/>
                <w:lang w:val="en-US" w:eastAsia="pl-PL"/>
              </w:rPr>
              <w:t>,</w:t>
            </w:r>
            <w:r w:rsidRPr="000F0946">
              <w:rPr>
                <w:rFonts w:ascii="Courier New" w:hAnsi="Courier New" w:cs="Courier New"/>
                <w:color w:val="000000"/>
                <w:sz w:val="20"/>
                <w:szCs w:val="20"/>
                <w:lang w:val="en-US" w:eastAsia="pl-PL"/>
              </w:rPr>
              <w:br/>
              <w:t>-</w:t>
            </w:r>
            <w:r w:rsidRPr="000F0946">
              <w:rPr>
                <w:rFonts w:ascii="Courier New" w:hAnsi="Courier New" w:cs="Courier New"/>
                <w:color w:val="0000FF"/>
                <w:sz w:val="20"/>
                <w:szCs w:val="20"/>
                <w:lang w:val="en-US" w:eastAsia="pl-PL"/>
              </w:rPr>
              <w:t>0.22</w:t>
            </w:r>
            <w:r w:rsidR="00353F10">
              <w:rPr>
                <w:rFonts w:ascii="Courier New" w:hAnsi="Courier New" w:cs="Courier New"/>
                <w:color w:val="000000"/>
                <w:sz w:val="20"/>
                <w:szCs w:val="20"/>
                <w:lang w:val="en-US" w:eastAsia="pl-PL"/>
              </w:rPr>
              <w:t xml:space="preserve">, </w:t>
            </w:r>
            <w:r w:rsidRPr="000F0946">
              <w:rPr>
                <w:rFonts w:ascii="Courier New" w:hAnsi="Courier New" w:cs="Courier New"/>
                <w:color w:val="0000FF"/>
                <w:sz w:val="20"/>
                <w:szCs w:val="20"/>
                <w:lang w:val="en-US" w:eastAsia="pl-PL"/>
              </w:rPr>
              <w:t>1.3425</w:t>
            </w:r>
            <w:r w:rsidR="00353F10">
              <w:rPr>
                <w:rFonts w:ascii="Courier New" w:hAnsi="Courier New" w:cs="Courier New"/>
                <w:color w:val="000000"/>
                <w:sz w:val="20"/>
                <w:szCs w:val="20"/>
                <w:lang w:val="en-US" w:eastAsia="pl-PL"/>
              </w:rPr>
              <w:t xml:space="preserve">, </w:t>
            </w:r>
            <w:r w:rsidRPr="000F0946">
              <w:rPr>
                <w:rFonts w:ascii="Courier New" w:hAnsi="Courier New" w:cs="Courier New"/>
                <w:color w:val="0000FF"/>
                <w:sz w:val="20"/>
                <w:szCs w:val="20"/>
                <w:lang w:val="en-US" w:eastAsia="pl-PL"/>
              </w:rPr>
              <w:t>0.4425</w:t>
            </w:r>
            <w:r w:rsidRPr="000F0946">
              <w:rPr>
                <w:rFonts w:ascii="Courier New" w:hAnsi="Courier New" w:cs="Courier New"/>
                <w:color w:val="000000"/>
                <w:sz w:val="20"/>
                <w:szCs w:val="20"/>
                <w:lang w:val="en-US" w:eastAsia="pl-PL"/>
              </w:rPr>
              <w:t>,</w:t>
            </w:r>
          </w:p>
          <w:p w:rsidR="00516344" w:rsidRPr="00416958" w:rsidRDefault="00516344" w:rsidP="00232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516344" w:rsidTr="00232FCC">
        <w:trPr>
          <w:jc w:val="center"/>
        </w:trPr>
        <w:tc>
          <w:tcPr>
            <w:tcW w:w="3510" w:type="dxa"/>
          </w:tcPr>
          <w:p w:rsidR="00516344" w:rsidRPr="00F62443" w:rsidRDefault="00516344" w:rsidP="00232FCC">
            <w:pPr>
              <w:rPr>
                <w:rStyle w:val="st"/>
                <w:b/>
              </w:rPr>
            </w:pPr>
            <w:r w:rsidRPr="00042F38">
              <w:rPr>
                <w:rStyle w:val="st"/>
                <w:b/>
                <w:sz w:val="24"/>
              </w:rPr>
              <w:t>Test Result</w:t>
            </w:r>
          </w:p>
        </w:tc>
        <w:tc>
          <w:tcPr>
            <w:tcW w:w="5134" w:type="dxa"/>
          </w:tcPr>
          <w:p w:rsidR="00516344" w:rsidRPr="00042F38" w:rsidRDefault="00516344" w:rsidP="00232FCC">
            <w:pPr>
              <w:rPr>
                <w:rStyle w:val="st"/>
                <w:b/>
                <w:color w:val="00B050"/>
              </w:rPr>
            </w:pPr>
            <w:r w:rsidRPr="00042F38">
              <w:rPr>
                <w:rStyle w:val="st"/>
                <w:b/>
                <w:color w:val="00B050"/>
                <w:sz w:val="24"/>
              </w:rPr>
              <w:t>Passed</w:t>
            </w:r>
          </w:p>
        </w:tc>
      </w:tr>
    </w:tbl>
    <w:p w:rsidR="00903C9D" w:rsidRDefault="00903C9D" w:rsidP="002953F1"/>
    <w:p w:rsidR="00DB7B8E" w:rsidRDefault="00DB7B8E" w:rsidP="00DB7B8E">
      <w:pPr>
        <w:pStyle w:val="Nagwek4"/>
      </w:pPr>
      <w:r>
        <w:t>Technical Analysis Unit tests – Moving average tests</w:t>
      </w:r>
    </w:p>
    <w:p w:rsidR="00C34778" w:rsidRDefault="000D2F5D" w:rsidP="00C34778">
      <w:r>
        <w:t xml:space="preserve">The </w:t>
      </w:r>
      <w:r w:rsidR="00C34778">
        <w:t>Moving average belongs to the Quantitive Forecasting Methods</w:t>
      </w:r>
      <w:r w:rsidR="000C7750">
        <w:t xml:space="preserve"> [25]</w:t>
      </w:r>
      <w:r w:rsidR="00C34778">
        <w:t xml:space="preserve">. </w:t>
      </w:r>
      <w:r w:rsidR="005F3FEF" w:rsidRPr="004844D2">
        <w:rPr>
          <w:noProof/>
        </w:rPr>
        <w:t>This</w:t>
      </w:r>
      <w:r w:rsidR="005F3FEF">
        <w:t xml:space="preserve"> is particular usage to </w:t>
      </w:r>
      <w:r w:rsidR="00ED3C08">
        <w:t>smoothing</w:t>
      </w:r>
      <w:r w:rsidR="005F3FEF">
        <w:t xml:space="preserve"> method.</w:t>
      </w:r>
      <w:r w:rsidR="003D5D5C">
        <w:t xml:space="preserve"> </w:t>
      </w:r>
    </w:p>
    <w:p w:rsidR="003D5D5C" w:rsidRPr="00C34778" w:rsidRDefault="003D5D5C" w:rsidP="00C34778">
      <w:r w:rsidRPr="00BE46FC">
        <w:rPr>
          <w:noProof/>
        </w:rPr>
        <w:t>Sm</w:t>
      </w:r>
      <w:r w:rsidR="00BE46FC">
        <w:rPr>
          <w:noProof/>
        </w:rPr>
        <w:t>o</w:t>
      </w:r>
      <w:r w:rsidRPr="00BE46FC">
        <w:rPr>
          <w:noProof/>
        </w:rPr>
        <w:t>othing</w:t>
      </w:r>
      <w:r>
        <w:t xml:space="preserve"> methods are </w:t>
      </w:r>
    </w:p>
    <w:p w:rsidR="00C869E8" w:rsidRDefault="00A0699E" w:rsidP="002953F1">
      <w:r>
        <w:t xml:space="preserve">The moving average is the </w:t>
      </w:r>
      <w:r w:rsidR="003D5D5C">
        <w:t xml:space="preserve">technique used when the selected values series has no significant trend. It provides a particular average of the values series </w:t>
      </w:r>
      <w:r w:rsidR="003D5D5C" w:rsidRPr="004844D2">
        <w:rPr>
          <w:noProof/>
        </w:rPr>
        <w:t>in order to</w:t>
      </w:r>
      <w:r w:rsidR="003D5D5C">
        <w:t xml:space="preserve"> make </w:t>
      </w:r>
      <w:r w:rsidR="001434E6">
        <w:t xml:space="preserve">that </w:t>
      </w:r>
      <w:r w:rsidR="00F82C8C">
        <w:t xml:space="preserve">data </w:t>
      </w:r>
      <w:r w:rsidR="00EF4146">
        <w:t xml:space="preserve">series less </w:t>
      </w:r>
      <w:r w:rsidR="00EF4146" w:rsidRPr="00BE46FC">
        <w:rPr>
          <w:noProof/>
        </w:rPr>
        <w:t>dispersed</w:t>
      </w:r>
      <w:r w:rsidR="00BE46FC">
        <w:rPr>
          <w:noProof/>
        </w:rPr>
        <w:t>,</w:t>
      </w:r>
      <w:r w:rsidR="00EF4146">
        <w:t xml:space="preserve"> and the new smoothed data prov</w:t>
      </w:r>
      <w:r w:rsidR="001B0AF2">
        <w:t>ides inves</w:t>
      </w:r>
      <w:r w:rsidR="00EF4146">
        <w:t xml:space="preserve">tor </w:t>
      </w:r>
      <w:r w:rsidR="0032540D">
        <w:t>more clear trend of the selected data series</w:t>
      </w:r>
      <w:r w:rsidR="001B0AF2">
        <w:t xml:space="preserve"> (stock prices)</w:t>
      </w:r>
      <w:r w:rsidR="0032540D">
        <w:t>.</w:t>
      </w:r>
    </w:p>
    <w:p w:rsidR="001434E6" w:rsidRDefault="001434E6" w:rsidP="002953F1">
      <w:r>
        <w:t xml:space="preserve">Basing on the Apple </w:t>
      </w:r>
      <w:r w:rsidRPr="00BE46FC">
        <w:rPr>
          <w:noProof/>
        </w:rPr>
        <w:t>s</w:t>
      </w:r>
      <w:r w:rsidR="00BE46FC">
        <w:rPr>
          <w:noProof/>
        </w:rPr>
        <w:t>hare</w:t>
      </w:r>
      <w:r>
        <w:t xml:space="preserve"> prices </w:t>
      </w:r>
      <w:r w:rsidRPr="00BE46FC">
        <w:rPr>
          <w:noProof/>
        </w:rPr>
        <w:t>example</w:t>
      </w:r>
      <w:r w:rsidR="00BE46FC">
        <w:rPr>
          <w:noProof/>
        </w:rPr>
        <w:t>,</w:t>
      </w:r>
      <w:r>
        <w:t xml:space="preserve"> we will show how </w:t>
      </w:r>
      <w:r w:rsidR="00835B37">
        <w:t>the moving average series looks on the Line chart.</w:t>
      </w:r>
    </w:p>
    <w:p w:rsidR="0086628C" w:rsidRDefault="0086628C" w:rsidP="002953F1">
      <w:r>
        <w:rPr>
          <w:noProof/>
          <w:lang w:val="pl-PL" w:eastAsia="pl-PL"/>
        </w:rPr>
        <w:lastRenderedPageBreak/>
        <w:drawing>
          <wp:inline distT="0" distB="0" distL="0" distR="0" wp14:anchorId="5B6B3E1B" wp14:editId="12E0F64F">
            <wp:extent cx="5400040" cy="30511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51175"/>
                    </a:xfrm>
                    <a:prstGeom prst="rect">
                      <a:avLst/>
                    </a:prstGeom>
                  </pic:spPr>
                </pic:pic>
              </a:graphicData>
            </a:graphic>
          </wp:inline>
        </w:drawing>
      </w:r>
    </w:p>
    <w:p w:rsidR="00E5309C" w:rsidRDefault="00E5309C" w:rsidP="00E5309C">
      <w:pPr>
        <w:pStyle w:val="Legenda"/>
      </w:pPr>
      <w:bookmarkStart w:id="163" w:name="_Toc490820640"/>
      <w:r>
        <w:t xml:space="preserve">Figure </w:t>
      </w:r>
      <w:r w:rsidR="004A04D5">
        <w:fldChar w:fldCharType="begin"/>
      </w:r>
      <w:r w:rsidR="004A04D5">
        <w:instrText xml:space="preserve"> SEQ Figure \* ARABIC </w:instrText>
      </w:r>
      <w:r w:rsidR="004A04D5">
        <w:fldChar w:fldCharType="separate"/>
      </w:r>
      <w:r w:rsidR="00DB735F">
        <w:rPr>
          <w:noProof/>
        </w:rPr>
        <w:t>19</w:t>
      </w:r>
      <w:r w:rsidR="004A04D5">
        <w:rPr>
          <w:noProof/>
        </w:rPr>
        <w:fldChar w:fldCharType="end"/>
      </w:r>
      <w:r>
        <w:t xml:space="preserve"> Our application output showing calculated </w:t>
      </w:r>
      <w:r w:rsidR="00570557">
        <w:t>moving average</w:t>
      </w:r>
      <w:r>
        <w:t xml:space="preserve"> applied </w:t>
      </w:r>
      <w:r w:rsidR="00BE46FC">
        <w:rPr>
          <w:noProof/>
        </w:rPr>
        <w:t>to</w:t>
      </w:r>
      <w:r>
        <w:t xml:space="preserve"> the Apple stocks for the period from 11.01.2015 to 10.08.2017 with</w:t>
      </w:r>
      <w:r w:rsidR="00BE46FC">
        <w:t xml:space="preserve"> a</w:t>
      </w:r>
      <w:r>
        <w:t xml:space="preserve"> </w:t>
      </w:r>
      <w:r w:rsidRPr="00BE46FC">
        <w:rPr>
          <w:noProof/>
        </w:rPr>
        <w:t>monthly</w:t>
      </w:r>
      <w:r>
        <w:t xml:space="preserve"> interval of prices.</w:t>
      </w:r>
      <w:r w:rsidR="003E614D">
        <w:t xml:space="preserve"> </w:t>
      </w:r>
      <w:r w:rsidR="00BE46FC">
        <w:t xml:space="preserve">The </w:t>
      </w:r>
      <w:r w:rsidR="003E614D" w:rsidRPr="00BE46FC">
        <w:rPr>
          <w:noProof/>
        </w:rPr>
        <w:t>Orange</w:t>
      </w:r>
      <w:r w:rsidR="003E614D">
        <w:t xml:space="preserve"> line is actual Apple </w:t>
      </w:r>
      <w:r w:rsidR="003E614D" w:rsidRPr="00BE46FC">
        <w:rPr>
          <w:noProof/>
        </w:rPr>
        <w:t>s</w:t>
      </w:r>
      <w:r w:rsidR="00BE46FC">
        <w:rPr>
          <w:noProof/>
        </w:rPr>
        <w:t>hare</w:t>
      </w:r>
      <w:r w:rsidR="003E614D">
        <w:t xml:space="preserve"> </w:t>
      </w:r>
      <w:r w:rsidR="003E614D" w:rsidRPr="00BE46FC">
        <w:rPr>
          <w:noProof/>
        </w:rPr>
        <w:t>prices</w:t>
      </w:r>
      <w:r w:rsidR="00BE46FC" w:rsidRPr="00BE46FC">
        <w:rPr>
          <w:noProof/>
        </w:rPr>
        <w:t>;</w:t>
      </w:r>
      <w:r w:rsidR="003E614D" w:rsidRPr="00BE46FC">
        <w:rPr>
          <w:noProof/>
        </w:rPr>
        <w:t xml:space="preserve"> yellow</w:t>
      </w:r>
      <w:r w:rsidR="003E614D">
        <w:t xml:space="preserve"> line </w:t>
      </w:r>
      <w:r w:rsidR="003E614D" w:rsidRPr="004844D2">
        <w:rPr>
          <w:noProof/>
        </w:rPr>
        <w:t>is smoothed</w:t>
      </w:r>
      <w:r w:rsidR="003E614D">
        <w:t xml:space="preserve"> prices series (moving average).</w:t>
      </w:r>
      <w:bookmarkEnd w:id="163"/>
    </w:p>
    <w:p w:rsidR="00082E9D" w:rsidRDefault="00082E9D" w:rsidP="00082E9D"/>
    <w:p w:rsidR="00082E9D" w:rsidRDefault="00082E9D" w:rsidP="00082E9D">
      <w:r>
        <w:t>Movi</w:t>
      </w:r>
      <w:r w:rsidR="00D8411B">
        <w:t>ng average calculation is given by the following equation</w:t>
      </w:r>
      <w:r w:rsidR="00D76D59">
        <w:t xml:space="preserve"> [25]</w:t>
      </w:r>
      <w:r w:rsidR="00D8411B">
        <w:t>:</w:t>
      </w:r>
    </w:p>
    <w:tbl>
      <w:tblPr>
        <w:tblW w:w="0" w:type="auto"/>
        <w:tblLook w:val="00A0" w:firstRow="1" w:lastRow="0" w:firstColumn="1" w:lastColumn="0" w:noHBand="0" w:noVBand="0"/>
      </w:tblPr>
      <w:tblGrid>
        <w:gridCol w:w="7905"/>
        <w:gridCol w:w="815"/>
      </w:tblGrid>
      <w:tr w:rsidR="00D8411B" w:rsidTr="00E71BE7">
        <w:tc>
          <w:tcPr>
            <w:tcW w:w="7905" w:type="dxa"/>
          </w:tcPr>
          <w:p w:rsidR="00D8411B" w:rsidRPr="009D637E" w:rsidRDefault="00D8411B" w:rsidP="00E71BE7">
            <w:pPr>
              <w:jc w:val="center"/>
              <w:rPr>
                <w:rFonts w:eastAsiaTheme="minorEastAsia"/>
                <w:b/>
                <w:sz w:val="32"/>
              </w:rPr>
            </w:pPr>
            <m:oMathPara>
              <m:oMath>
                <m:r>
                  <m:rPr>
                    <m:sty m:val="bi"/>
                  </m:rPr>
                  <w:rPr>
                    <w:rFonts w:ascii="Cambria Math" w:hAnsi="Cambria Math"/>
                    <w:sz w:val="32"/>
                  </w:rPr>
                  <m:t>Mowing arerage=</m:t>
                </m:r>
                <m:f>
                  <m:fPr>
                    <m:ctrlPr>
                      <w:rPr>
                        <w:rFonts w:ascii="Cambria Math" w:hAnsi="Cambria Math"/>
                        <w:b/>
                        <w:i/>
                        <w:sz w:val="32"/>
                      </w:rPr>
                    </m:ctrlPr>
                  </m:fPr>
                  <m:num>
                    <m:nary>
                      <m:naryPr>
                        <m:chr m:val="∑"/>
                        <m:limLoc m:val="undOvr"/>
                        <m:subHide m:val="1"/>
                        <m:supHide m:val="1"/>
                        <m:ctrlPr>
                          <w:rPr>
                            <w:rFonts w:ascii="Cambria Math" w:hAnsi="Cambria Math"/>
                            <w:b/>
                            <w:sz w:val="32"/>
                          </w:rPr>
                        </m:ctrlPr>
                      </m:naryPr>
                      <m:sub/>
                      <m:sup/>
                      <m:e>
                        <m:r>
                          <m:rPr>
                            <m:sty m:val="bi"/>
                          </m:rPr>
                          <w:rPr>
                            <w:rFonts w:ascii="Cambria Math" w:hAnsi="Cambria Math"/>
                            <w:sz w:val="32"/>
                          </w:rPr>
                          <m:t>(most recent n data values)</m:t>
                        </m:r>
                      </m:e>
                    </m:nary>
                  </m:num>
                  <m:den>
                    <m:r>
                      <m:rPr>
                        <m:sty m:val="bi"/>
                      </m:rPr>
                      <w:rPr>
                        <w:rFonts w:ascii="Cambria Math" w:hAnsi="Cambria Math"/>
                        <w:sz w:val="32"/>
                      </w:rPr>
                      <m:t>n</m:t>
                    </m:r>
                  </m:den>
                </m:f>
              </m:oMath>
            </m:oMathPara>
          </w:p>
          <w:p w:rsidR="00D8411B" w:rsidRDefault="00D8411B" w:rsidP="00E71BE7"/>
        </w:tc>
        <w:tc>
          <w:tcPr>
            <w:tcW w:w="815" w:type="dxa"/>
            <w:vAlign w:val="center"/>
          </w:tcPr>
          <w:p w:rsidR="00D8411B" w:rsidRDefault="00D8411B" w:rsidP="00E71BE7">
            <w:pPr>
              <w:pStyle w:val="Legenda"/>
              <w:jc w:val="right"/>
            </w:pPr>
            <w:bookmarkStart w:id="164" w:name="_Toc490820677"/>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8</w:t>
            </w:r>
            <w:r w:rsidR="004A04D5">
              <w:rPr>
                <w:noProof/>
              </w:rPr>
              <w:fldChar w:fldCharType="end"/>
            </w:r>
            <w:r>
              <w:t>)</w:t>
            </w:r>
            <w:bookmarkEnd w:id="164"/>
          </w:p>
        </w:tc>
      </w:tr>
    </w:tbl>
    <w:p w:rsidR="00D8411B" w:rsidRDefault="00B13206" w:rsidP="00082E9D">
      <w:r>
        <w:t xml:space="preserve">In our </w:t>
      </w:r>
      <w:r w:rsidRPr="00BE46FC">
        <w:rPr>
          <w:noProof/>
        </w:rPr>
        <w:t>computations</w:t>
      </w:r>
      <w:r w:rsidR="00BE46FC">
        <w:rPr>
          <w:noProof/>
        </w:rPr>
        <w:t>,</w:t>
      </w:r>
      <w:r>
        <w:t xml:space="preserve"> we selected </w:t>
      </w:r>
      <w:r w:rsidR="00BE46FC">
        <w:rPr>
          <w:noProof/>
        </w:rPr>
        <w:t>three</w:t>
      </w:r>
      <w:r>
        <w:t xml:space="preserve"> the most recent value period</w:t>
      </w:r>
      <w:r w:rsidR="00ED6C50">
        <w:t>, so</w:t>
      </w:r>
      <w:r w:rsidR="007A6C92">
        <w:t xml:space="preserve"> in</w:t>
      </w:r>
      <w:r w:rsidR="00ED6C50">
        <w:t xml:space="preserve"> our </w:t>
      </w:r>
      <w:r w:rsidR="007A6C92" w:rsidRPr="00BE46FC">
        <w:rPr>
          <w:noProof/>
        </w:rPr>
        <w:t>case</w:t>
      </w:r>
      <w:r w:rsidR="00BE46FC">
        <w:rPr>
          <w:noProof/>
        </w:rPr>
        <w:t>,</w:t>
      </w:r>
      <w:r w:rsidR="007A6C92">
        <w:t xml:space="preserve"> the Moving average </w:t>
      </w:r>
      <w:r w:rsidR="00ED6C50">
        <w:t>equation takes</w:t>
      </w:r>
      <w:r w:rsidR="005A300C">
        <w:t xml:space="preserve"> the</w:t>
      </w:r>
      <w:r w:rsidR="00ED6C50">
        <w:t xml:space="preserve"> form</w:t>
      </w:r>
    </w:p>
    <w:tbl>
      <w:tblPr>
        <w:tblW w:w="0" w:type="auto"/>
        <w:tblLook w:val="00A0" w:firstRow="1" w:lastRow="0" w:firstColumn="1" w:lastColumn="0" w:noHBand="0" w:noVBand="0"/>
      </w:tblPr>
      <w:tblGrid>
        <w:gridCol w:w="7905"/>
        <w:gridCol w:w="815"/>
      </w:tblGrid>
      <w:tr w:rsidR="00615FE5" w:rsidTr="00E71BE7">
        <w:tc>
          <w:tcPr>
            <w:tcW w:w="7905" w:type="dxa"/>
          </w:tcPr>
          <w:p w:rsidR="00615FE5" w:rsidRPr="009D637E" w:rsidRDefault="00615FE5" w:rsidP="00E71BE7">
            <w:pPr>
              <w:jc w:val="center"/>
              <w:rPr>
                <w:rFonts w:eastAsiaTheme="minorEastAsia"/>
                <w:b/>
                <w:sz w:val="32"/>
              </w:rPr>
            </w:pPr>
            <m:oMathPara>
              <m:oMath>
                <m:r>
                  <m:rPr>
                    <m:sty m:val="bi"/>
                  </m:rPr>
                  <w:rPr>
                    <w:rFonts w:ascii="Cambria Math" w:hAnsi="Cambria Math"/>
                    <w:sz w:val="32"/>
                  </w:rPr>
                  <m:t>Mowing arerage=</m:t>
                </m:r>
                <m:f>
                  <m:fPr>
                    <m:ctrlPr>
                      <w:rPr>
                        <w:rFonts w:ascii="Cambria Math" w:hAnsi="Cambria Math"/>
                        <w:b/>
                        <w:i/>
                        <w:sz w:val="32"/>
                      </w:rPr>
                    </m:ctrlPr>
                  </m:fPr>
                  <m:num>
                    <m:nary>
                      <m:naryPr>
                        <m:chr m:val="∑"/>
                        <m:limLoc m:val="undOvr"/>
                        <m:subHide m:val="1"/>
                        <m:supHide m:val="1"/>
                        <m:ctrlPr>
                          <w:rPr>
                            <w:rFonts w:ascii="Cambria Math" w:hAnsi="Cambria Math"/>
                            <w:b/>
                            <w:sz w:val="32"/>
                          </w:rPr>
                        </m:ctrlPr>
                      </m:naryPr>
                      <m:sub/>
                      <m:sup/>
                      <m:e>
                        <m:r>
                          <m:rPr>
                            <m:sty m:val="bi"/>
                          </m:rPr>
                          <w:rPr>
                            <w:rFonts w:ascii="Cambria Math" w:hAnsi="Cambria Math"/>
                            <w:sz w:val="32"/>
                          </w:rPr>
                          <m:t>(most recent 3 data values)</m:t>
                        </m:r>
                      </m:e>
                    </m:nary>
                  </m:num>
                  <m:den>
                    <m:r>
                      <m:rPr>
                        <m:sty m:val="bi"/>
                      </m:rPr>
                      <w:rPr>
                        <w:rFonts w:ascii="Cambria Math" w:hAnsi="Cambria Math"/>
                        <w:sz w:val="32"/>
                      </w:rPr>
                      <m:t>3</m:t>
                    </m:r>
                  </m:den>
                </m:f>
              </m:oMath>
            </m:oMathPara>
          </w:p>
          <w:p w:rsidR="00615FE5" w:rsidRDefault="00615FE5" w:rsidP="00E71BE7"/>
        </w:tc>
        <w:tc>
          <w:tcPr>
            <w:tcW w:w="815" w:type="dxa"/>
            <w:vAlign w:val="center"/>
          </w:tcPr>
          <w:p w:rsidR="00615FE5" w:rsidRDefault="00615FE5" w:rsidP="00E71BE7">
            <w:pPr>
              <w:pStyle w:val="Legenda"/>
              <w:jc w:val="right"/>
            </w:pPr>
            <w:bookmarkStart w:id="165" w:name="_Ref490632384"/>
            <w:bookmarkStart w:id="166" w:name="_Toc490820678"/>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9</w:t>
            </w:r>
            <w:r w:rsidR="004A04D5">
              <w:rPr>
                <w:noProof/>
              </w:rPr>
              <w:fldChar w:fldCharType="end"/>
            </w:r>
            <w:r>
              <w:t>)</w:t>
            </w:r>
            <w:bookmarkEnd w:id="165"/>
            <w:bookmarkEnd w:id="166"/>
          </w:p>
        </w:tc>
      </w:tr>
    </w:tbl>
    <w:p w:rsidR="00E5309C" w:rsidRDefault="00E5309C" w:rsidP="002953F1"/>
    <w:p w:rsidR="00E5309C" w:rsidRDefault="00E5309C" w:rsidP="002953F1"/>
    <w:p w:rsidR="00E5309C" w:rsidRDefault="00B438B0" w:rsidP="002953F1">
      <w:r>
        <w:lastRenderedPageBreak/>
        <w:t>Basing on the example from</w:t>
      </w:r>
      <w:bookmarkStart w:id="167" w:name="_Ref490633269"/>
      <w:r>
        <w:rPr>
          <w:rStyle w:val="Odwoanieprzypisudolnego"/>
        </w:rPr>
        <w:footnoteReference w:id="26"/>
      </w:r>
      <w:bookmarkEnd w:id="167"/>
      <w:r w:rsidR="0080732E">
        <w:t xml:space="preserve"> and also validating it by our Excel data calculation</w:t>
      </w:r>
      <w:r w:rsidR="00F900B1">
        <w:t xml:space="preserve"> we have the following results</w:t>
      </w:r>
    </w:p>
    <w:p w:rsidR="00F900B1" w:rsidRDefault="00F900B1" w:rsidP="005967DB">
      <w:pPr>
        <w:pStyle w:val="Legenda"/>
        <w:jc w:val="center"/>
      </w:pPr>
      <w:bookmarkStart w:id="168" w:name="_Ref490632731"/>
      <w:bookmarkStart w:id="169" w:name="_Toc490820652"/>
      <w:r>
        <w:t xml:space="preserve">Table </w:t>
      </w:r>
      <w:r w:rsidR="004A04D5">
        <w:fldChar w:fldCharType="begin"/>
      </w:r>
      <w:r w:rsidR="004A04D5">
        <w:instrText xml:space="preserve"> SEQ Table \* ARABIC </w:instrText>
      </w:r>
      <w:r w:rsidR="004A04D5">
        <w:fldChar w:fldCharType="separate"/>
      </w:r>
      <w:r w:rsidR="00DB735F">
        <w:rPr>
          <w:noProof/>
        </w:rPr>
        <w:t>12</w:t>
      </w:r>
      <w:r w:rsidR="004A04D5">
        <w:rPr>
          <w:noProof/>
        </w:rPr>
        <w:fldChar w:fldCharType="end"/>
      </w:r>
      <w:bookmarkEnd w:id="168"/>
      <w:r>
        <w:t xml:space="preserve"> Values calculated using </w:t>
      </w:r>
      <w:r w:rsidR="00E757B5" w:rsidRPr="00FC5B9B">
        <w:rPr>
          <w:noProof/>
        </w:rPr>
        <w:t>three</w:t>
      </w:r>
      <w:r w:rsidR="00FC5B9B">
        <w:rPr>
          <w:noProof/>
        </w:rPr>
        <w:t>-</w:t>
      </w:r>
      <w:r w:rsidRPr="00FC5B9B">
        <w:rPr>
          <w:noProof/>
        </w:rPr>
        <w:t>period</w:t>
      </w:r>
      <w:r>
        <w:t xml:space="preserve"> Moving average</w:t>
      </w:r>
      <w:r w:rsidR="00D81594">
        <w:t xml:space="preserve"> method</w:t>
      </w:r>
      <w:r w:rsidR="00ED6FD6">
        <w:t xml:space="preserve"> </w:t>
      </w:r>
      <w:r w:rsidR="00ED6FD6">
        <w:fldChar w:fldCharType="begin"/>
      </w:r>
      <w:r w:rsidR="00ED6FD6">
        <w:instrText xml:space="preserve"> REF _Ref490632384 \h </w:instrText>
      </w:r>
      <w:r w:rsidR="00ED6FD6">
        <w:fldChar w:fldCharType="separate"/>
      </w:r>
      <w:r w:rsidR="00DB735F">
        <w:t>(</w:t>
      </w:r>
      <w:r w:rsidR="00DB735F">
        <w:rPr>
          <w:noProof/>
        </w:rPr>
        <w:t>4</w:t>
      </w:r>
      <w:r w:rsidR="00DB735F">
        <w:noBreakHyphen/>
      </w:r>
      <w:r w:rsidR="00DB735F">
        <w:rPr>
          <w:noProof/>
        </w:rPr>
        <w:t>9</w:t>
      </w:r>
      <w:r w:rsidR="00DB735F">
        <w:t>)</w:t>
      </w:r>
      <w:r w:rsidR="00ED6FD6">
        <w:fldChar w:fldCharType="end"/>
      </w:r>
      <w:r w:rsidR="00ED6FD6">
        <w:t>.</w:t>
      </w:r>
      <w:bookmarkEnd w:id="169"/>
    </w:p>
    <w:tbl>
      <w:tblPr>
        <w:tblW w:w="2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0"/>
        <w:gridCol w:w="977"/>
      </w:tblGrid>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left"/>
              <w:rPr>
                <w:rFonts w:ascii="Calibri" w:hAnsi="Calibri"/>
                <w:b/>
                <w:bCs/>
                <w:color w:val="000000"/>
                <w:lang w:val="pl-PL" w:eastAsia="pl-PL"/>
              </w:rPr>
            </w:pPr>
            <w:r w:rsidRPr="00F900B1">
              <w:rPr>
                <w:rFonts w:ascii="Calibri" w:hAnsi="Calibri"/>
                <w:b/>
                <w:bCs/>
                <w:color w:val="000000"/>
                <w:sz w:val="22"/>
                <w:szCs w:val="22"/>
                <w:lang w:val="pl-PL" w:eastAsia="pl-PL"/>
              </w:rPr>
              <w:t>Moving average</w:t>
            </w:r>
          </w:p>
        </w:tc>
        <w:tc>
          <w:tcPr>
            <w:tcW w:w="960" w:type="dxa"/>
            <w:shd w:val="clear" w:color="auto" w:fill="auto"/>
            <w:noWrap/>
            <w:vAlign w:val="bottom"/>
            <w:hideMark/>
          </w:tcPr>
          <w:p w:rsidR="00F900B1" w:rsidRPr="00F900B1" w:rsidRDefault="00F900B1" w:rsidP="00F900B1">
            <w:pPr>
              <w:spacing w:before="0" w:line="240" w:lineRule="auto"/>
              <w:jc w:val="left"/>
              <w:rPr>
                <w:rFonts w:ascii="Calibri" w:hAnsi="Calibri"/>
                <w:color w:val="000000"/>
                <w:lang w:val="pl-PL" w:eastAsia="pl-PL"/>
              </w:rPr>
            </w:pPr>
            <w:r w:rsidRPr="00F900B1">
              <w:rPr>
                <w:rFonts w:ascii="Calibri" w:hAnsi="Calibri"/>
                <w:color w:val="000000"/>
                <w:sz w:val="22"/>
                <w:szCs w:val="22"/>
                <w:lang w:val="pl-PL" w:eastAsia="pl-PL"/>
              </w:rPr>
              <w:t> </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left"/>
              <w:rPr>
                <w:rFonts w:ascii="Calibri" w:hAnsi="Calibri"/>
                <w:color w:val="000000"/>
                <w:lang w:val="pl-PL" w:eastAsia="pl-PL"/>
              </w:rPr>
            </w:pPr>
            <w:r w:rsidRPr="00F900B1">
              <w:rPr>
                <w:rFonts w:ascii="Calibri" w:hAnsi="Calibri"/>
                <w:color w:val="000000"/>
                <w:sz w:val="22"/>
                <w:szCs w:val="22"/>
                <w:lang w:val="pl-PL" w:eastAsia="pl-PL"/>
              </w:rPr>
              <w:t>Test values</w:t>
            </w:r>
          </w:p>
        </w:tc>
        <w:tc>
          <w:tcPr>
            <w:tcW w:w="960" w:type="dxa"/>
            <w:shd w:val="clear" w:color="auto" w:fill="auto"/>
            <w:noWrap/>
            <w:vAlign w:val="bottom"/>
            <w:hideMark/>
          </w:tcPr>
          <w:p w:rsidR="00F900B1" w:rsidRPr="00F900B1" w:rsidRDefault="00F900B1" w:rsidP="00F900B1">
            <w:pPr>
              <w:spacing w:before="0" w:line="240" w:lineRule="auto"/>
              <w:jc w:val="left"/>
              <w:rPr>
                <w:rFonts w:ascii="Calibri" w:hAnsi="Calibri"/>
                <w:color w:val="000000"/>
                <w:lang w:val="pl-PL" w:eastAsia="pl-PL"/>
              </w:rPr>
            </w:pPr>
            <w:r w:rsidRPr="00F900B1">
              <w:rPr>
                <w:rFonts w:ascii="Calibri" w:hAnsi="Calibri"/>
                <w:color w:val="000000"/>
                <w:sz w:val="22"/>
                <w:szCs w:val="22"/>
                <w:lang w:val="pl-PL" w:eastAsia="pl-PL"/>
              </w:rPr>
              <w:t>Results</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10</w:t>
            </w:r>
          </w:p>
        </w:tc>
        <w:tc>
          <w:tcPr>
            <w:tcW w:w="960" w:type="dxa"/>
            <w:shd w:val="clear" w:color="auto" w:fill="auto"/>
            <w:noWrap/>
            <w:vAlign w:val="bottom"/>
            <w:hideMark/>
          </w:tcPr>
          <w:p w:rsidR="00F900B1" w:rsidRPr="00F900B1" w:rsidRDefault="00F900B1" w:rsidP="00F900B1">
            <w:pPr>
              <w:spacing w:before="0" w:line="240" w:lineRule="auto"/>
              <w:jc w:val="left"/>
              <w:rPr>
                <w:rFonts w:ascii="Calibri" w:hAnsi="Calibri"/>
                <w:color w:val="000000"/>
                <w:lang w:val="pl-PL" w:eastAsia="pl-PL"/>
              </w:rPr>
            </w:pPr>
            <w:r w:rsidRPr="00F900B1">
              <w:rPr>
                <w:rFonts w:ascii="Calibri" w:hAnsi="Calibri"/>
                <w:color w:val="000000"/>
                <w:sz w:val="22"/>
                <w:szCs w:val="22"/>
                <w:lang w:val="pl-PL" w:eastAsia="pl-PL"/>
              </w:rPr>
              <w:t>N/A</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12</w:t>
            </w:r>
          </w:p>
        </w:tc>
        <w:tc>
          <w:tcPr>
            <w:tcW w:w="960" w:type="dxa"/>
            <w:shd w:val="clear" w:color="auto" w:fill="auto"/>
            <w:noWrap/>
            <w:vAlign w:val="bottom"/>
            <w:hideMark/>
          </w:tcPr>
          <w:p w:rsidR="00F900B1" w:rsidRPr="00F900B1" w:rsidRDefault="00F900B1" w:rsidP="00F900B1">
            <w:pPr>
              <w:spacing w:before="0" w:line="240" w:lineRule="auto"/>
              <w:jc w:val="left"/>
              <w:rPr>
                <w:rFonts w:ascii="Calibri" w:hAnsi="Calibri"/>
                <w:color w:val="000000"/>
                <w:lang w:val="pl-PL" w:eastAsia="pl-PL"/>
              </w:rPr>
            </w:pPr>
            <w:r w:rsidRPr="00F900B1">
              <w:rPr>
                <w:rFonts w:ascii="Calibri" w:hAnsi="Calibri"/>
                <w:color w:val="000000"/>
                <w:sz w:val="22"/>
                <w:szCs w:val="22"/>
                <w:lang w:val="pl-PL" w:eastAsia="pl-PL"/>
              </w:rPr>
              <w:t>N/A</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16</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12.66667</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13</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13.66667</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17</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15.33333</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19</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16.33333</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15</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17</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20</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18</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22</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19</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19</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20.33333</w:t>
            </w:r>
          </w:p>
        </w:tc>
      </w:tr>
      <w:tr w:rsidR="00F900B1" w:rsidRPr="00F900B1" w:rsidTr="00F900B1">
        <w:trPr>
          <w:trHeight w:val="300"/>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21</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20.66667</w:t>
            </w:r>
          </w:p>
        </w:tc>
      </w:tr>
      <w:tr w:rsidR="00F900B1" w:rsidRPr="00F900B1" w:rsidTr="00F900B1">
        <w:trPr>
          <w:trHeight w:val="315"/>
          <w:jc w:val="center"/>
        </w:trPr>
        <w:tc>
          <w:tcPr>
            <w:tcW w:w="160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19</w:t>
            </w:r>
          </w:p>
        </w:tc>
        <w:tc>
          <w:tcPr>
            <w:tcW w:w="960" w:type="dxa"/>
            <w:shd w:val="clear" w:color="auto" w:fill="auto"/>
            <w:noWrap/>
            <w:vAlign w:val="bottom"/>
            <w:hideMark/>
          </w:tcPr>
          <w:p w:rsidR="00F900B1" w:rsidRPr="00F900B1" w:rsidRDefault="00F900B1" w:rsidP="00F900B1">
            <w:pPr>
              <w:spacing w:before="0" w:line="240" w:lineRule="auto"/>
              <w:jc w:val="right"/>
              <w:rPr>
                <w:rFonts w:ascii="Calibri" w:hAnsi="Calibri"/>
                <w:color w:val="000000"/>
                <w:lang w:val="pl-PL" w:eastAsia="pl-PL"/>
              </w:rPr>
            </w:pPr>
            <w:r w:rsidRPr="00F900B1">
              <w:rPr>
                <w:rFonts w:ascii="Calibri" w:hAnsi="Calibri"/>
                <w:color w:val="000000"/>
                <w:sz w:val="22"/>
                <w:szCs w:val="22"/>
                <w:lang w:val="pl-PL" w:eastAsia="pl-PL"/>
              </w:rPr>
              <w:t>19.66667</w:t>
            </w:r>
          </w:p>
        </w:tc>
      </w:tr>
    </w:tbl>
    <w:p w:rsidR="00E5309C" w:rsidRPr="00984384" w:rsidRDefault="00A27785" w:rsidP="002953F1">
      <w:pPr>
        <w:rPr>
          <w:lang w:val="en-US"/>
        </w:rPr>
      </w:pPr>
      <w:r>
        <w:t>Above table shows t</w:t>
      </w:r>
      <w:r w:rsidR="001A4744">
        <w:t>ha</w:t>
      </w:r>
      <w:r>
        <w:t xml:space="preserve">t for two first values we do not have any result. </w:t>
      </w:r>
      <w:r w:rsidR="00F81D3C">
        <w:t xml:space="preserve">For used in our software </w:t>
      </w:r>
      <w:r w:rsidR="00E757B5">
        <w:rPr>
          <w:noProof/>
        </w:rPr>
        <w:t>three</w:t>
      </w:r>
      <w:r w:rsidR="00F81D3C">
        <w:t xml:space="preserve"> </w:t>
      </w:r>
      <w:r w:rsidR="00F81D3C" w:rsidRPr="00E757B5">
        <w:rPr>
          <w:noProof/>
        </w:rPr>
        <w:t>period</w:t>
      </w:r>
      <w:r w:rsidR="00E757B5">
        <w:rPr>
          <w:noProof/>
        </w:rPr>
        <w:t>s</w:t>
      </w:r>
      <w:r w:rsidR="00F81D3C">
        <w:t xml:space="preserve"> Moving average w</w:t>
      </w:r>
      <w:r w:rsidR="00984384">
        <w:t xml:space="preserve">e need </w:t>
      </w:r>
      <w:r w:rsidR="00E757B5">
        <w:rPr>
          <w:noProof/>
        </w:rPr>
        <w:t>three</w:t>
      </w:r>
      <w:r w:rsidR="00984384">
        <w:t xml:space="preserve"> the most recent values, so the first value that we can </w:t>
      </w:r>
      <w:r w:rsidR="00984384" w:rsidRPr="00E757B5">
        <w:rPr>
          <w:noProof/>
        </w:rPr>
        <w:t>compute</w:t>
      </w:r>
      <w:r w:rsidR="00984384">
        <w:t xml:space="preserve"> </w:t>
      </w:r>
      <w:r w:rsidR="00E757B5">
        <w:rPr>
          <w:noProof/>
        </w:rPr>
        <w:t>a</w:t>
      </w:r>
      <w:r w:rsidR="008875F7" w:rsidRPr="00E757B5">
        <w:rPr>
          <w:noProof/>
        </w:rPr>
        <w:t>n</w:t>
      </w:r>
      <w:r w:rsidR="008875F7">
        <w:t xml:space="preserve"> example from</w:t>
      </w:r>
      <w:r w:rsidR="000B2857">
        <w:t xml:space="preserve"> the</w:t>
      </w:r>
      <w:r w:rsidR="008875F7">
        <w:t xml:space="preserve"> </w:t>
      </w:r>
      <w:r w:rsidR="008875F7">
        <w:fldChar w:fldCharType="begin"/>
      </w:r>
      <w:r w:rsidR="008875F7">
        <w:instrText xml:space="preserve"> REF _Ref490632731 \h </w:instrText>
      </w:r>
      <w:r w:rsidR="008875F7">
        <w:fldChar w:fldCharType="separate"/>
      </w:r>
      <w:r w:rsidR="00DB735F">
        <w:t xml:space="preserve">Table </w:t>
      </w:r>
      <w:r w:rsidR="00DB735F">
        <w:rPr>
          <w:noProof/>
        </w:rPr>
        <w:t>12</w:t>
      </w:r>
      <w:r w:rsidR="008875F7">
        <w:fldChar w:fldCharType="end"/>
      </w:r>
      <w:r w:rsidR="008875F7">
        <w:t xml:space="preserve"> </w:t>
      </w:r>
      <w:r w:rsidR="00984384">
        <w:t xml:space="preserve">is </w:t>
      </w:r>
      <w:r w:rsidR="00984384" w:rsidRPr="00984384">
        <w:t>12.66667</w:t>
      </w:r>
      <w:r w:rsidR="00B048F2">
        <w:t>, because</w:t>
      </w:r>
    </w:p>
    <w:tbl>
      <w:tblPr>
        <w:tblW w:w="0" w:type="auto"/>
        <w:tblLook w:val="00A0" w:firstRow="1" w:lastRow="0" w:firstColumn="1" w:lastColumn="0" w:noHBand="0" w:noVBand="0"/>
      </w:tblPr>
      <w:tblGrid>
        <w:gridCol w:w="7905"/>
        <w:gridCol w:w="815"/>
      </w:tblGrid>
      <w:tr w:rsidR="00B048F2" w:rsidTr="00E71BE7">
        <w:tc>
          <w:tcPr>
            <w:tcW w:w="7905" w:type="dxa"/>
          </w:tcPr>
          <w:p w:rsidR="00B048F2" w:rsidRPr="009D637E" w:rsidRDefault="004A04D5" w:rsidP="00E71BE7">
            <w:pPr>
              <w:jc w:val="center"/>
              <w:rPr>
                <w:rFonts w:eastAsiaTheme="minorEastAsia"/>
                <w:b/>
                <w:sz w:val="32"/>
              </w:rPr>
            </w:pPr>
            <m:oMathPara>
              <m:oMath>
                <m:f>
                  <m:fPr>
                    <m:ctrlPr>
                      <w:rPr>
                        <w:rFonts w:ascii="Cambria Math" w:hAnsi="Cambria Math"/>
                        <w:b/>
                        <w:i/>
                        <w:sz w:val="32"/>
                      </w:rPr>
                    </m:ctrlPr>
                  </m:fPr>
                  <m:num>
                    <m:r>
                      <m:rPr>
                        <m:sty m:val="bi"/>
                      </m:rPr>
                      <w:rPr>
                        <w:rFonts w:ascii="Cambria Math" w:hAnsi="Cambria Math"/>
                        <w:sz w:val="32"/>
                      </w:rPr>
                      <m:t>10+12+16</m:t>
                    </m:r>
                  </m:num>
                  <m:den>
                    <m:r>
                      <m:rPr>
                        <m:sty m:val="bi"/>
                      </m:rPr>
                      <w:rPr>
                        <w:rFonts w:ascii="Cambria Math" w:hAnsi="Cambria Math"/>
                        <w:sz w:val="32"/>
                      </w:rPr>
                      <m:t>3</m:t>
                    </m:r>
                  </m:den>
                </m:f>
                <m:r>
                  <m:rPr>
                    <m:sty m:val="bi"/>
                  </m:rPr>
                  <w:rPr>
                    <w:rFonts w:ascii="Cambria Math" w:hAnsi="Cambria Math"/>
                    <w:sz w:val="32"/>
                  </w:rPr>
                  <m:t>=12.66667</m:t>
                </m:r>
              </m:oMath>
            </m:oMathPara>
          </w:p>
          <w:p w:rsidR="00D457C9" w:rsidRDefault="00D457C9" w:rsidP="00D457C9"/>
        </w:tc>
        <w:tc>
          <w:tcPr>
            <w:tcW w:w="815" w:type="dxa"/>
            <w:vAlign w:val="center"/>
          </w:tcPr>
          <w:p w:rsidR="00B048F2" w:rsidRDefault="00B048F2" w:rsidP="00E71BE7">
            <w:pPr>
              <w:pStyle w:val="Legenda"/>
              <w:jc w:val="right"/>
            </w:pPr>
            <w:bookmarkStart w:id="170" w:name="_Toc490820679"/>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10</w:t>
            </w:r>
            <w:r w:rsidR="004A04D5">
              <w:rPr>
                <w:noProof/>
              </w:rPr>
              <w:fldChar w:fldCharType="end"/>
            </w:r>
            <w:r>
              <w:t>)</w:t>
            </w:r>
            <w:bookmarkEnd w:id="170"/>
          </w:p>
        </w:tc>
      </w:tr>
    </w:tbl>
    <w:p w:rsidR="00D457C9" w:rsidRDefault="00E757B5" w:rsidP="00D457C9">
      <w:r>
        <w:rPr>
          <w:noProof/>
        </w:rPr>
        <w:t>Moreover,</w:t>
      </w:r>
      <w:r w:rsidR="00D457C9" w:rsidRPr="00E757B5">
        <w:rPr>
          <w:noProof/>
        </w:rPr>
        <w:t xml:space="preserve"> the</w:t>
      </w:r>
      <w:r w:rsidR="00D457C9">
        <w:t xml:space="preserve"> </w:t>
      </w:r>
      <w:r w:rsidR="00D24781" w:rsidRPr="00E757B5">
        <w:rPr>
          <w:noProof/>
        </w:rPr>
        <w:t>result</w:t>
      </w:r>
      <w:r>
        <w:rPr>
          <w:noProof/>
        </w:rPr>
        <w:t>ing</w:t>
      </w:r>
      <w:r w:rsidR="00D24781">
        <w:t xml:space="preserve"> </w:t>
      </w:r>
      <w:r w:rsidR="00D457C9">
        <w:t>second analogically</w:t>
      </w:r>
      <w:r w:rsidR="00D24781">
        <w:t xml:space="preserve"> equal</w:t>
      </w:r>
      <w:r w:rsidR="00BB7AD8">
        <w:t>s</w:t>
      </w:r>
    </w:p>
    <w:tbl>
      <w:tblPr>
        <w:tblW w:w="0" w:type="auto"/>
        <w:tblLook w:val="00A0" w:firstRow="1" w:lastRow="0" w:firstColumn="1" w:lastColumn="0" w:noHBand="0" w:noVBand="0"/>
      </w:tblPr>
      <w:tblGrid>
        <w:gridCol w:w="7905"/>
        <w:gridCol w:w="815"/>
      </w:tblGrid>
      <w:tr w:rsidR="00D457C9" w:rsidTr="00E71BE7">
        <w:tc>
          <w:tcPr>
            <w:tcW w:w="7905" w:type="dxa"/>
          </w:tcPr>
          <w:p w:rsidR="00D457C9" w:rsidRPr="009D637E" w:rsidRDefault="004A04D5" w:rsidP="00E71BE7">
            <w:pPr>
              <w:jc w:val="center"/>
              <w:rPr>
                <w:rFonts w:eastAsiaTheme="minorEastAsia"/>
                <w:b/>
                <w:sz w:val="32"/>
              </w:rPr>
            </w:pPr>
            <m:oMathPara>
              <m:oMath>
                <m:f>
                  <m:fPr>
                    <m:ctrlPr>
                      <w:rPr>
                        <w:rFonts w:ascii="Cambria Math" w:hAnsi="Cambria Math"/>
                        <w:b/>
                        <w:i/>
                        <w:sz w:val="32"/>
                      </w:rPr>
                    </m:ctrlPr>
                  </m:fPr>
                  <m:num>
                    <m:r>
                      <m:rPr>
                        <m:sty m:val="bi"/>
                      </m:rPr>
                      <w:rPr>
                        <w:rFonts w:ascii="Cambria Math" w:hAnsi="Cambria Math"/>
                        <w:sz w:val="32"/>
                      </w:rPr>
                      <m:t>12+16+13</m:t>
                    </m:r>
                  </m:num>
                  <m:den>
                    <m:r>
                      <m:rPr>
                        <m:sty m:val="bi"/>
                      </m:rPr>
                      <w:rPr>
                        <w:rFonts w:ascii="Cambria Math" w:hAnsi="Cambria Math"/>
                        <w:sz w:val="32"/>
                      </w:rPr>
                      <m:t>3</m:t>
                    </m:r>
                  </m:den>
                </m:f>
                <m:r>
                  <m:rPr>
                    <m:sty m:val="bi"/>
                  </m:rPr>
                  <w:rPr>
                    <w:rFonts w:ascii="Cambria Math" w:hAnsi="Cambria Math"/>
                    <w:sz w:val="32"/>
                  </w:rPr>
                  <m:t>=13.66667</m:t>
                </m:r>
              </m:oMath>
            </m:oMathPara>
          </w:p>
          <w:p w:rsidR="00876F23" w:rsidRDefault="00876F23" w:rsidP="00876F23">
            <w:r>
              <w:lastRenderedPageBreak/>
              <w:t>The rest values were calculated analogically as well.</w:t>
            </w:r>
          </w:p>
          <w:p w:rsidR="00876F23" w:rsidRDefault="00876F23" w:rsidP="00E71BE7"/>
          <w:p w:rsidR="00D457C9" w:rsidRDefault="00C11FAB" w:rsidP="00E71BE7">
            <w:r>
              <w:t xml:space="preserve">For that </w:t>
            </w:r>
            <w:r w:rsidRPr="00E757B5">
              <w:rPr>
                <w:noProof/>
              </w:rPr>
              <w:t>functionality</w:t>
            </w:r>
            <w:r w:rsidR="00E757B5">
              <w:rPr>
                <w:noProof/>
              </w:rPr>
              <w:t>,</w:t>
            </w:r>
            <w:r>
              <w:t xml:space="preserve"> the proper test </w:t>
            </w:r>
            <w:r w:rsidRPr="004844D2">
              <w:rPr>
                <w:noProof/>
              </w:rPr>
              <w:t>was performed</w:t>
            </w:r>
            <w:r>
              <w:t>.</w:t>
            </w:r>
          </w:p>
        </w:tc>
        <w:tc>
          <w:tcPr>
            <w:tcW w:w="815" w:type="dxa"/>
            <w:vAlign w:val="center"/>
          </w:tcPr>
          <w:p w:rsidR="00D457C9" w:rsidRDefault="00D457C9" w:rsidP="00E71BE7">
            <w:pPr>
              <w:pStyle w:val="Legenda"/>
              <w:jc w:val="right"/>
            </w:pPr>
            <w:bookmarkStart w:id="171" w:name="_Toc490820680"/>
            <w:r>
              <w:lastRenderedPageBreak/>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11</w:t>
            </w:r>
            <w:r w:rsidR="004A04D5">
              <w:rPr>
                <w:noProof/>
              </w:rPr>
              <w:fldChar w:fldCharType="end"/>
            </w:r>
            <w:r>
              <w:t>)</w:t>
            </w:r>
            <w:bookmarkEnd w:id="171"/>
          </w:p>
        </w:tc>
      </w:tr>
    </w:tbl>
    <w:tbl>
      <w:tblPr>
        <w:tblStyle w:val="Tabela-Siatka"/>
        <w:tblW w:w="0" w:type="auto"/>
        <w:jc w:val="center"/>
        <w:tblLook w:val="04A0" w:firstRow="1" w:lastRow="0" w:firstColumn="1" w:lastColumn="0" w:noHBand="0" w:noVBand="1"/>
      </w:tblPr>
      <w:tblGrid>
        <w:gridCol w:w="3510"/>
        <w:gridCol w:w="5134"/>
      </w:tblGrid>
      <w:tr w:rsidR="00E42DF0" w:rsidTr="00E71BE7">
        <w:trPr>
          <w:jc w:val="center"/>
        </w:trPr>
        <w:tc>
          <w:tcPr>
            <w:tcW w:w="8644" w:type="dxa"/>
            <w:gridSpan w:val="2"/>
          </w:tcPr>
          <w:p w:rsidR="00E42DF0" w:rsidRDefault="00E42DF0" w:rsidP="00E71BE7">
            <w:r>
              <w:rPr>
                <w:rFonts w:ascii="Times New Roman" w:hAnsi="Times New Roman"/>
                <w:b/>
                <w:sz w:val="28"/>
                <w:szCs w:val="28"/>
                <w:lang w:val="en-US"/>
              </w:rPr>
              <w:t>Calculating the Moving average</w:t>
            </w:r>
            <w:r w:rsidRPr="00E42DF0">
              <w:rPr>
                <w:rFonts w:ascii="Times New Roman" w:hAnsi="Times New Roman"/>
                <w:b/>
                <w:sz w:val="28"/>
                <w:szCs w:val="28"/>
                <w:lang w:val="en-US"/>
              </w:rPr>
              <w:t xml:space="preserve"> </w:t>
            </w:r>
            <w:r w:rsidRPr="00EB4C03">
              <w:rPr>
                <w:rFonts w:ascii="Times New Roman" w:hAnsi="Times New Roman"/>
                <w:b/>
                <w:sz w:val="28"/>
                <w:szCs w:val="28"/>
                <w:lang w:val="en-US"/>
              </w:rPr>
              <w:t xml:space="preserve">function </w:t>
            </w:r>
            <w:r w:rsidRPr="00CA2140">
              <w:rPr>
                <w:rFonts w:ascii="Times New Roman" w:hAnsi="Times New Roman"/>
                <w:b/>
                <w:sz w:val="28"/>
                <w:szCs w:val="28"/>
                <w:lang w:val="en-US"/>
              </w:rPr>
              <w:t>Unit test</w:t>
            </w:r>
          </w:p>
        </w:tc>
      </w:tr>
      <w:tr w:rsidR="00E42DF0" w:rsidTr="00E71BE7">
        <w:trPr>
          <w:jc w:val="center"/>
        </w:trPr>
        <w:tc>
          <w:tcPr>
            <w:tcW w:w="3510" w:type="dxa"/>
          </w:tcPr>
          <w:p w:rsidR="00E42DF0" w:rsidRPr="00184A0C" w:rsidRDefault="00E42DF0" w:rsidP="00E71BE7">
            <w:pPr>
              <w:rPr>
                <w:b/>
              </w:rPr>
            </w:pPr>
            <w:r w:rsidRPr="00184A0C">
              <w:rPr>
                <w:b/>
              </w:rPr>
              <w:t>Values type</w:t>
            </w:r>
          </w:p>
        </w:tc>
        <w:tc>
          <w:tcPr>
            <w:tcW w:w="5134" w:type="dxa"/>
          </w:tcPr>
          <w:p w:rsidR="00E42DF0" w:rsidRPr="00184A0C" w:rsidRDefault="00E42DF0" w:rsidP="00E71BE7">
            <w:pPr>
              <w:rPr>
                <w:b/>
              </w:rPr>
            </w:pPr>
            <w:r w:rsidRPr="00184A0C">
              <w:rPr>
                <w:b/>
              </w:rPr>
              <w:t>Values</w:t>
            </w:r>
          </w:p>
        </w:tc>
      </w:tr>
      <w:tr w:rsidR="00E42DF0" w:rsidTr="00E71BE7">
        <w:trPr>
          <w:jc w:val="center"/>
        </w:trPr>
        <w:tc>
          <w:tcPr>
            <w:tcW w:w="3510" w:type="dxa"/>
          </w:tcPr>
          <w:p w:rsidR="00E42DF0" w:rsidRDefault="00E42DF0" w:rsidP="00E71BE7">
            <w:r>
              <w:rPr>
                <w:rStyle w:val="st"/>
              </w:rPr>
              <w:t>Values to test</w:t>
            </w:r>
          </w:p>
        </w:tc>
        <w:tc>
          <w:tcPr>
            <w:tcW w:w="5134" w:type="dxa"/>
          </w:tcPr>
          <w:p w:rsidR="003F04C6" w:rsidRPr="003F04C6" w:rsidRDefault="003F04C6" w:rsidP="003F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3F04C6">
              <w:rPr>
                <w:rFonts w:ascii="Courier New" w:hAnsi="Courier New" w:cs="Courier New"/>
                <w:color w:val="0000FF"/>
                <w:sz w:val="20"/>
                <w:szCs w:val="20"/>
                <w:lang w:val="pl-PL" w:eastAsia="pl-PL"/>
              </w:rPr>
              <w:t>10.0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12.0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16.0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13.0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17.0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19.0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15.0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20.0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22.0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19.0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21.0</w:t>
            </w:r>
            <w:r w:rsidRPr="003F04C6">
              <w:rPr>
                <w:rFonts w:ascii="Courier New" w:hAnsi="Courier New" w:cs="Courier New"/>
                <w:color w:val="000000"/>
                <w:sz w:val="20"/>
                <w:szCs w:val="20"/>
                <w:lang w:val="pl-PL" w:eastAsia="pl-PL"/>
              </w:rPr>
              <w:t xml:space="preserve">, </w:t>
            </w:r>
            <w:r w:rsidRPr="003F04C6">
              <w:rPr>
                <w:rFonts w:ascii="Courier New" w:hAnsi="Courier New" w:cs="Courier New"/>
                <w:color w:val="0000FF"/>
                <w:sz w:val="20"/>
                <w:szCs w:val="20"/>
                <w:lang w:val="pl-PL" w:eastAsia="pl-PL"/>
              </w:rPr>
              <w:t>19.0</w:t>
            </w:r>
          </w:p>
          <w:p w:rsidR="00E42DF0" w:rsidRPr="007111AB" w:rsidRDefault="00E42DF0" w:rsidP="00E71B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E42DF0" w:rsidTr="00E71BE7">
        <w:trPr>
          <w:jc w:val="center"/>
        </w:trPr>
        <w:tc>
          <w:tcPr>
            <w:tcW w:w="3510" w:type="dxa"/>
          </w:tcPr>
          <w:p w:rsidR="00E42DF0" w:rsidRDefault="005355E4" w:rsidP="00E71BE7">
            <w:r w:rsidRPr="00D70D83">
              <w:rPr>
                <w:rStyle w:val="st"/>
              </w:rPr>
              <w:t>Expected</w:t>
            </w:r>
            <w:r>
              <w:rPr>
                <w:rStyle w:val="st"/>
              </w:rPr>
              <w:t xml:space="preserve"> the </w:t>
            </w:r>
            <w:r w:rsidRPr="005355E4">
              <w:rPr>
                <w:rStyle w:val="st"/>
              </w:rPr>
              <w:t xml:space="preserve">Moving average </w:t>
            </w:r>
            <w:r>
              <w:rPr>
                <w:rStyle w:val="st"/>
              </w:rPr>
              <w:t xml:space="preserve">values calculated in </w:t>
            </w:r>
            <w:r w:rsidRPr="00D70D83">
              <w:rPr>
                <w:rStyle w:val="st"/>
              </w:rPr>
              <w:t>Excel</w:t>
            </w:r>
            <w:r>
              <w:rPr>
                <w:rStyle w:val="st"/>
              </w:rPr>
              <w:t xml:space="preserve"> 2016</w:t>
            </w:r>
          </w:p>
        </w:tc>
        <w:tc>
          <w:tcPr>
            <w:tcW w:w="5134" w:type="dxa"/>
          </w:tcPr>
          <w:p w:rsidR="007C0A9A" w:rsidRPr="007C0A9A" w:rsidRDefault="007C0A9A" w:rsidP="007C0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r w:rsidRPr="007C0A9A">
              <w:rPr>
                <w:rFonts w:ascii="Courier New" w:hAnsi="Courier New" w:cs="Courier New"/>
                <w:color w:val="0000FF"/>
                <w:sz w:val="20"/>
                <w:szCs w:val="20"/>
                <w:lang w:val="en-US" w:eastAsia="pl-PL"/>
              </w:rPr>
              <w:t>12.66666667</w:t>
            </w:r>
            <w:r w:rsidRPr="007C0A9A">
              <w:rPr>
                <w:rFonts w:ascii="Courier New" w:hAnsi="Courier New" w:cs="Courier New"/>
                <w:color w:val="000000"/>
                <w:sz w:val="20"/>
                <w:szCs w:val="20"/>
                <w:lang w:val="en-US" w:eastAsia="pl-PL"/>
              </w:rPr>
              <w:t xml:space="preserve">, </w:t>
            </w:r>
            <w:r w:rsidRPr="007C0A9A">
              <w:rPr>
                <w:rFonts w:ascii="Courier New" w:hAnsi="Courier New" w:cs="Courier New"/>
                <w:color w:val="0000FF"/>
                <w:sz w:val="20"/>
                <w:szCs w:val="20"/>
                <w:lang w:val="en-US" w:eastAsia="pl-PL"/>
              </w:rPr>
              <w:t>13.66666667</w:t>
            </w:r>
            <w:r w:rsidRPr="007C0A9A">
              <w:rPr>
                <w:rFonts w:ascii="Courier New" w:hAnsi="Courier New" w:cs="Courier New"/>
                <w:color w:val="000000"/>
                <w:sz w:val="20"/>
                <w:szCs w:val="20"/>
                <w:lang w:val="en-US" w:eastAsia="pl-PL"/>
              </w:rPr>
              <w:t xml:space="preserve">, </w:t>
            </w:r>
            <w:r w:rsidRPr="007C0A9A">
              <w:rPr>
                <w:rFonts w:ascii="Courier New" w:hAnsi="Courier New" w:cs="Courier New"/>
                <w:color w:val="0000FF"/>
                <w:sz w:val="20"/>
                <w:szCs w:val="20"/>
                <w:lang w:val="en-US" w:eastAsia="pl-PL"/>
              </w:rPr>
              <w:t>15.33333333</w:t>
            </w:r>
            <w:r w:rsidRPr="007C0A9A">
              <w:rPr>
                <w:rFonts w:ascii="Courier New" w:hAnsi="Courier New" w:cs="Courier New"/>
                <w:color w:val="000000"/>
                <w:sz w:val="20"/>
                <w:szCs w:val="20"/>
                <w:lang w:val="en-US" w:eastAsia="pl-PL"/>
              </w:rPr>
              <w:t>,</w:t>
            </w:r>
            <w:r w:rsidRPr="007C0A9A">
              <w:rPr>
                <w:rFonts w:ascii="Courier New" w:hAnsi="Courier New" w:cs="Courier New"/>
                <w:color w:val="000000"/>
                <w:sz w:val="20"/>
                <w:szCs w:val="20"/>
                <w:lang w:val="en-US" w:eastAsia="pl-PL"/>
              </w:rPr>
              <w:br/>
            </w:r>
            <w:r w:rsidRPr="007C0A9A">
              <w:rPr>
                <w:rFonts w:ascii="Courier New" w:hAnsi="Courier New" w:cs="Courier New"/>
                <w:color w:val="0000FF"/>
                <w:sz w:val="20"/>
                <w:szCs w:val="20"/>
                <w:lang w:val="en-US" w:eastAsia="pl-PL"/>
              </w:rPr>
              <w:t>16.33333333</w:t>
            </w:r>
            <w:r>
              <w:rPr>
                <w:rFonts w:ascii="Courier New" w:hAnsi="Courier New" w:cs="Courier New"/>
                <w:color w:val="000000"/>
                <w:sz w:val="20"/>
                <w:szCs w:val="20"/>
                <w:lang w:val="en-US" w:eastAsia="pl-PL"/>
              </w:rPr>
              <w:t xml:space="preserve">, </w:t>
            </w:r>
            <w:r w:rsidRPr="007C0A9A">
              <w:rPr>
                <w:rFonts w:ascii="Courier New" w:hAnsi="Courier New" w:cs="Courier New"/>
                <w:color w:val="0000FF"/>
                <w:sz w:val="20"/>
                <w:szCs w:val="20"/>
                <w:lang w:val="en-US" w:eastAsia="pl-PL"/>
              </w:rPr>
              <w:t>17</w:t>
            </w:r>
            <w:r>
              <w:rPr>
                <w:rFonts w:ascii="Courier New" w:hAnsi="Courier New" w:cs="Courier New"/>
                <w:color w:val="000000"/>
                <w:sz w:val="20"/>
                <w:szCs w:val="20"/>
                <w:lang w:val="en-US" w:eastAsia="pl-PL"/>
              </w:rPr>
              <w:t xml:space="preserve">, </w:t>
            </w:r>
            <w:r w:rsidRPr="007C0A9A">
              <w:rPr>
                <w:rFonts w:ascii="Courier New" w:hAnsi="Courier New" w:cs="Courier New"/>
                <w:color w:val="0000FF"/>
                <w:sz w:val="20"/>
                <w:szCs w:val="20"/>
                <w:lang w:val="en-US" w:eastAsia="pl-PL"/>
              </w:rPr>
              <w:t>18</w:t>
            </w:r>
            <w:r>
              <w:rPr>
                <w:rFonts w:ascii="Courier New" w:hAnsi="Courier New" w:cs="Courier New"/>
                <w:color w:val="000000"/>
                <w:sz w:val="20"/>
                <w:szCs w:val="20"/>
                <w:lang w:val="en-US" w:eastAsia="pl-PL"/>
              </w:rPr>
              <w:t xml:space="preserve">, </w:t>
            </w:r>
            <w:r w:rsidRPr="007C0A9A">
              <w:rPr>
                <w:rFonts w:ascii="Courier New" w:hAnsi="Courier New" w:cs="Courier New"/>
                <w:color w:val="0000FF"/>
                <w:sz w:val="20"/>
                <w:szCs w:val="20"/>
                <w:lang w:val="en-US" w:eastAsia="pl-PL"/>
              </w:rPr>
              <w:t>19</w:t>
            </w:r>
            <w:r>
              <w:rPr>
                <w:rFonts w:ascii="Courier New" w:hAnsi="Courier New" w:cs="Courier New"/>
                <w:color w:val="000000"/>
                <w:sz w:val="20"/>
                <w:szCs w:val="20"/>
                <w:lang w:val="en-US" w:eastAsia="pl-PL"/>
              </w:rPr>
              <w:t xml:space="preserve">, </w:t>
            </w:r>
            <w:r w:rsidRPr="007C0A9A">
              <w:rPr>
                <w:rFonts w:ascii="Courier New" w:hAnsi="Courier New" w:cs="Courier New"/>
                <w:color w:val="0000FF"/>
                <w:sz w:val="20"/>
                <w:szCs w:val="20"/>
                <w:lang w:val="en-US" w:eastAsia="pl-PL"/>
              </w:rPr>
              <w:t>20.33333333</w:t>
            </w:r>
            <w:r w:rsidRPr="007C0A9A">
              <w:rPr>
                <w:rFonts w:ascii="Courier New" w:hAnsi="Courier New" w:cs="Courier New"/>
                <w:color w:val="000000"/>
                <w:sz w:val="20"/>
                <w:szCs w:val="20"/>
                <w:lang w:val="en-US" w:eastAsia="pl-PL"/>
              </w:rPr>
              <w:t>,</w:t>
            </w:r>
            <w:r w:rsidRPr="007C0A9A">
              <w:rPr>
                <w:rFonts w:ascii="Courier New" w:hAnsi="Courier New" w:cs="Courier New"/>
                <w:color w:val="000000"/>
                <w:sz w:val="20"/>
                <w:szCs w:val="20"/>
                <w:lang w:val="en-US" w:eastAsia="pl-PL"/>
              </w:rPr>
              <w:br/>
            </w:r>
            <w:r w:rsidRPr="007C0A9A">
              <w:rPr>
                <w:rFonts w:ascii="Courier New" w:hAnsi="Courier New" w:cs="Courier New"/>
                <w:color w:val="0000FF"/>
                <w:sz w:val="20"/>
                <w:szCs w:val="20"/>
                <w:lang w:val="en-US" w:eastAsia="pl-PL"/>
              </w:rPr>
              <w:t>20.66666667</w:t>
            </w:r>
            <w:r>
              <w:rPr>
                <w:rFonts w:ascii="Courier New" w:hAnsi="Courier New" w:cs="Courier New"/>
                <w:color w:val="000000"/>
                <w:sz w:val="20"/>
                <w:szCs w:val="20"/>
                <w:lang w:val="en-US" w:eastAsia="pl-PL"/>
              </w:rPr>
              <w:t xml:space="preserve">, </w:t>
            </w:r>
            <w:r w:rsidRPr="007C0A9A">
              <w:rPr>
                <w:rFonts w:ascii="Courier New" w:hAnsi="Courier New" w:cs="Courier New"/>
                <w:color w:val="0000FF"/>
                <w:sz w:val="20"/>
                <w:szCs w:val="20"/>
                <w:lang w:val="en-US" w:eastAsia="pl-PL"/>
              </w:rPr>
              <w:t>19.66666667</w:t>
            </w:r>
          </w:p>
          <w:p w:rsidR="00E42DF0" w:rsidRPr="00416958" w:rsidRDefault="00E42DF0" w:rsidP="00E71B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en-US" w:eastAsia="pl-PL"/>
              </w:rPr>
            </w:pPr>
          </w:p>
        </w:tc>
      </w:tr>
      <w:tr w:rsidR="005355E4" w:rsidTr="00E71BE7">
        <w:trPr>
          <w:jc w:val="center"/>
        </w:trPr>
        <w:tc>
          <w:tcPr>
            <w:tcW w:w="3510" w:type="dxa"/>
          </w:tcPr>
          <w:p w:rsidR="005355E4" w:rsidRPr="00D70D83" w:rsidRDefault="005355E4" w:rsidP="00E71BE7">
            <w:pPr>
              <w:rPr>
                <w:rStyle w:val="st"/>
              </w:rPr>
            </w:pPr>
            <w:r w:rsidRPr="00D70D83">
              <w:rPr>
                <w:rStyle w:val="st"/>
              </w:rPr>
              <w:t>Expected</w:t>
            </w:r>
            <w:r>
              <w:rPr>
                <w:rStyle w:val="st"/>
              </w:rPr>
              <w:t xml:space="preserve"> the </w:t>
            </w:r>
            <w:r w:rsidRPr="005355E4">
              <w:rPr>
                <w:rStyle w:val="st"/>
              </w:rPr>
              <w:t xml:space="preserve">Moving average </w:t>
            </w:r>
            <w:r>
              <w:rPr>
                <w:rStyle w:val="st"/>
              </w:rPr>
              <w:t>values from the resource presentation</w:t>
            </w:r>
            <w:r w:rsidR="002E4A7D" w:rsidRPr="002E4A7D">
              <w:rPr>
                <w:rStyle w:val="st"/>
                <w:vertAlign w:val="superscript"/>
              </w:rPr>
              <w:fldChar w:fldCharType="begin"/>
            </w:r>
            <w:r w:rsidR="002E4A7D" w:rsidRPr="002E4A7D">
              <w:rPr>
                <w:rStyle w:val="st"/>
                <w:vertAlign w:val="superscript"/>
              </w:rPr>
              <w:instrText xml:space="preserve"> NOTEREF _Ref490633269 \h </w:instrText>
            </w:r>
            <w:r w:rsidR="002E4A7D">
              <w:rPr>
                <w:rStyle w:val="st"/>
                <w:vertAlign w:val="superscript"/>
              </w:rPr>
              <w:instrText xml:space="preserve"> \* MERGEFORMAT </w:instrText>
            </w:r>
            <w:r w:rsidR="002E4A7D" w:rsidRPr="002E4A7D">
              <w:rPr>
                <w:rStyle w:val="st"/>
                <w:vertAlign w:val="superscript"/>
              </w:rPr>
            </w:r>
            <w:r w:rsidR="002E4A7D" w:rsidRPr="002E4A7D">
              <w:rPr>
                <w:rStyle w:val="st"/>
                <w:vertAlign w:val="superscript"/>
              </w:rPr>
              <w:fldChar w:fldCharType="separate"/>
            </w:r>
            <w:r w:rsidR="00DB735F">
              <w:rPr>
                <w:rStyle w:val="st"/>
                <w:vertAlign w:val="superscript"/>
              </w:rPr>
              <w:t>26</w:t>
            </w:r>
            <w:r w:rsidR="002E4A7D" w:rsidRPr="002E4A7D">
              <w:rPr>
                <w:rStyle w:val="st"/>
                <w:vertAlign w:val="superscript"/>
              </w:rPr>
              <w:fldChar w:fldCharType="end"/>
            </w:r>
          </w:p>
        </w:tc>
        <w:tc>
          <w:tcPr>
            <w:tcW w:w="5134" w:type="dxa"/>
          </w:tcPr>
          <w:p w:rsidR="00BC138B" w:rsidRPr="00BC138B" w:rsidRDefault="00BC138B" w:rsidP="00BC1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 w:val="20"/>
                <w:szCs w:val="20"/>
                <w:lang w:val="pl-PL" w:eastAsia="pl-PL"/>
              </w:rPr>
            </w:pPr>
            <w:r w:rsidRPr="00BC138B">
              <w:rPr>
                <w:rFonts w:ascii="Courier New" w:hAnsi="Courier New" w:cs="Courier New"/>
                <w:color w:val="0000FF"/>
                <w:sz w:val="20"/>
                <w:szCs w:val="20"/>
                <w:lang w:val="pl-PL" w:eastAsia="pl-PL"/>
              </w:rPr>
              <w:t>12.67</w:t>
            </w:r>
            <w:r w:rsidRPr="00BC138B">
              <w:rPr>
                <w:rFonts w:ascii="Courier New" w:hAnsi="Courier New" w:cs="Courier New"/>
                <w:color w:val="000000"/>
                <w:sz w:val="20"/>
                <w:szCs w:val="20"/>
                <w:lang w:val="pl-PL" w:eastAsia="pl-PL"/>
              </w:rPr>
              <w:t xml:space="preserve">, </w:t>
            </w:r>
            <w:r w:rsidRPr="00BC138B">
              <w:rPr>
                <w:rFonts w:ascii="Courier New" w:hAnsi="Courier New" w:cs="Courier New"/>
                <w:color w:val="0000FF"/>
                <w:sz w:val="20"/>
                <w:szCs w:val="20"/>
                <w:lang w:val="pl-PL" w:eastAsia="pl-PL"/>
              </w:rPr>
              <w:t>13.67</w:t>
            </w:r>
            <w:r w:rsidRPr="00BC138B">
              <w:rPr>
                <w:rFonts w:ascii="Courier New" w:hAnsi="Courier New" w:cs="Courier New"/>
                <w:color w:val="000000"/>
                <w:sz w:val="20"/>
                <w:szCs w:val="20"/>
                <w:lang w:val="pl-PL" w:eastAsia="pl-PL"/>
              </w:rPr>
              <w:t xml:space="preserve">, </w:t>
            </w:r>
            <w:r w:rsidRPr="00BC138B">
              <w:rPr>
                <w:rFonts w:ascii="Courier New" w:hAnsi="Courier New" w:cs="Courier New"/>
                <w:color w:val="0000FF"/>
                <w:sz w:val="20"/>
                <w:szCs w:val="20"/>
                <w:lang w:val="pl-PL" w:eastAsia="pl-PL"/>
              </w:rPr>
              <w:t>15.33</w:t>
            </w:r>
            <w:r w:rsidRPr="00BC138B">
              <w:rPr>
                <w:rFonts w:ascii="Courier New" w:hAnsi="Courier New" w:cs="Courier New"/>
                <w:color w:val="000000"/>
                <w:sz w:val="20"/>
                <w:szCs w:val="20"/>
                <w:lang w:val="pl-PL" w:eastAsia="pl-PL"/>
              </w:rPr>
              <w:t xml:space="preserve">, </w:t>
            </w:r>
            <w:r w:rsidRPr="00BC138B">
              <w:rPr>
                <w:rFonts w:ascii="Courier New" w:hAnsi="Courier New" w:cs="Courier New"/>
                <w:color w:val="0000FF"/>
                <w:sz w:val="20"/>
                <w:szCs w:val="20"/>
                <w:lang w:val="pl-PL" w:eastAsia="pl-PL"/>
              </w:rPr>
              <w:t>16.33</w:t>
            </w:r>
            <w:r w:rsidRPr="00BC138B">
              <w:rPr>
                <w:rFonts w:ascii="Courier New" w:hAnsi="Courier New" w:cs="Courier New"/>
                <w:color w:val="000000"/>
                <w:sz w:val="20"/>
                <w:szCs w:val="20"/>
                <w:lang w:val="pl-PL" w:eastAsia="pl-PL"/>
              </w:rPr>
              <w:t xml:space="preserve">, </w:t>
            </w:r>
            <w:r w:rsidRPr="00BC138B">
              <w:rPr>
                <w:rFonts w:ascii="Courier New" w:hAnsi="Courier New" w:cs="Courier New"/>
                <w:color w:val="0000FF"/>
                <w:sz w:val="20"/>
                <w:szCs w:val="20"/>
                <w:lang w:val="pl-PL" w:eastAsia="pl-PL"/>
              </w:rPr>
              <w:t>17.00</w:t>
            </w:r>
            <w:r w:rsidRPr="00BC138B">
              <w:rPr>
                <w:rFonts w:ascii="Courier New" w:hAnsi="Courier New" w:cs="Courier New"/>
                <w:color w:val="000000"/>
                <w:sz w:val="20"/>
                <w:szCs w:val="20"/>
                <w:lang w:val="pl-PL" w:eastAsia="pl-PL"/>
              </w:rPr>
              <w:t xml:space="preserve">, </w:t>
            </w:r>
            <w:r w:rsidRPr="00BC138B">
              <w:rPr>
                <w:rFonts w:ascii="Courier New" w:hAnsi="Courier New" w:cs="Courier New"/>
                <w:color w:val="0000FF"/>
                <w:sz w:val="20"/>
                <w:szCs w:val="20"/>
                <w:lang w:val="pl-PL" w:eastAsia="pl-PL"/>
              </w:rPr>
              <w:t>18.00</w:t>
            </w:r>
            <w:r w:rsidRPr="00BC138B">
              <w:rPr>
                <w:rFonts w:ascii="Courier New" w:hAnsi="Courier New" w:cs="Courier New"/>
                <w:color w:val="000000"/>
                <w:sz w:val="20"/>
                <w:szCs w:val="20"/>
                <w:lang w:val="pl-PL" w:eastAsia="pl-PL"/>
              </w:rPr>
              <w:t xml:space="preserve">, </w:t>
            </w:r>
            <w:r w:rsidRPr="00BC138B">
              <w:rPr>
                <w:rFonts w:ascii="Courier New" w:hAnsi="Courier New" w:cs="Courier New"/>
                <w:color w:val="0000FF"/>
                <w:sz w:val="20"/>
                <w:szCs w:val="20"/>
                <w:lang w:val="pl-PL" w:eastAsia="pl-PL"/>
              </w:rPr>
              <w:t>19.00</w:t>
            </w:r>
            <w:r w:rsidRPr="00BC138B">
              <w:rPr>
                <w:rFonts w:ascii="Courier New" w:hAnsi="Courier New" w:cs="Courier New"/>
                <w:color w:val="000000"/>
                <w:sz w:val="20"/>
                <w:szCs w:val="20"/>
                <w:lang w:val="pl-PL" w:eastAsia="pl-PL"/>
              </w:rPr>
              <w:t xml:space="preserve">, </w:t>
            </w:r>
            <w:r w:rsidRPr="00BC138B">
              <w:rPr>
                <w:rFonts w:ascii="Courier New" w:hAnsi="Courier New" w:cs="Courier New"/>
                <w:color w:val="0000FF"/>
                <w:sz w:val="20"/>
                <w:szCs w:val="20"/>
                <w:lang w:val="pl-PL" w:eastAsia="pl-PL"/>
              </w:rPr>
              <w:t>20.33</w:t>
            </w:r>
            <w:r w:rsidRPr="00BC138B">
              <w:rPr>
                <w:rFonts w:ascii="Courier New" w:hAnsi="Courier New" w:cs="Courier New"/>
                <w:color w:val="000000"/>
                <w:sz w:val="20"/>
                <w:szCs w:val="20"/>
                <w:lang w:val="pl-PL" w:eastAsia="pl-PL"/>
              </w:rPr>
              <w:t xml:space="preserve">, </w:t>
            </w:r>
            <w:r w:rsidRPr="00BC138B">
              <w:rPr>
                <w:rFonts w:ascii="Courier New" w:hAnsi="Courier New" w:cs="Courier New"/>
                <w:color w:val="0000FF"/>
                <w:sz w:val="20"/>
                <w:szCs w:val="20"/>
                <w:lang w:val="pl-PL" w:eastAsia="pl-PL"/>
              </w:rPr>
              <w:t>20.67</w:t>
            </w:r>
            <w:r w:rsidRPr="00BC138B">
              <w:rPr>
                <w:rFonts w:ascii="Courier New" w:hAnsi="Courier New" w:cs="Courier New"/>
                <w:color w:val="000000"/>
                <w:sz w:val="20"/>
                <w:szCs w:val="20"/>
                <w:lang w:val="pl-PL" w:eastAsia="pl-PL"/>
              </w:rPr>
              <w:t xml:space="preserve">, </w:t>
            </w:r>
            <w:r w:rsidRPr="00BC138B">
              <w:rPr>
                <w:rFonts w:ascii="Courier New" w:hAnsi="Courier New" w:cs="Courier New"/>
                <w:color w:val="0000FF"/>
                <w:sz w:val="20"/>
                <w:szCs w:val="20"/>
                <w:lang w:val="pl-PL" w:eastAsia="pl-PL"/>
              </w:rPr>
              <w:t>19.67</w:t>
            </w:r>
          </w:p>
          <w:p w:rsidR="005355E4" w:rsidRPr="007C0A9A" w:rsidRDefault="005355E4" w:rsidP="007C0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FF"/>
                <w:sz w:val="20"/>
                <w:szCs w:val="20"/>
                <w:lang w:val="en-US" w:eastAsia="pl-PL"/>
              </w:rPr>
            </w:pPr>
          </w:p>
        </w:tc>
      </w:tr>
      <w:tr w:rsidR="00E42DF0" w:rsidTr="00E71BE7">
        <w:trPr>
          <w:jc w:val="center"/>
        </w:trPr>
        <w:tc>
          <w:tcPr>
            <w:tcW w:w="3510" w:type="dxa"/>
          </w:tcPr>
          <w:p w:rsidR="00E42DF0" w:rsidRPr="00F62443" w:rsidRDefault="00E42DF0" w:rsidP="00E71BE7">
            <w:pPr>
              <w:rPr>
                <w:rStyle w:val="st"/>
                <w:b/>
              </w:rPr>
            </w:pPr>
            <w:r w:rsidRPr="00042F38">
              <w:rPr>
                <w:rStyle w:val="st"/>
                <w:b/>
                <w:sz w:val="24"/>
              </w:rPr>
              <w:t>Test Result</w:t>
            </w:r>
          </w:p>
        </w:tc>
        <w:tc>
          <w:tcPr>
            <w:tcW w:w="5134" w:type="dxa"/>
          </w:tcPr>
          <w:p w:rsidR="00E42DF0" w:rsidRPr="00042F38" w:rsidRDefault="00E42DF0" w:rsidP="00E71BE7">
            <w:pPr>
              <w:rPr>
                <w:rStyle w:val="st"/>
                <w:b/>
                <w:color w:val="00B050"/>
              </w:rPr>
            </w:pPr>
            <w:r w:rsidRPr="00042F38">
              <w:rPr>
                <w:rStyle w:val="st"/>
                <w:b/>
                <w:color w:val="00B050"/>
                <w:sz w:val="24"/>
              </w:rPr>
              <w:t>Passed</w:t>
            </w:r>
          </w:p>
        </w:tc>
      </w:tr>
    </w:tbl>
    <w:p w:rsidR="00D457C9" w:rsidRDefault="00D457C9" w:rsidP="002953F1"/>
    <w:p w:rsidR="00E83592" w:rsidRDefault="00C75BA0" w:rsidP="00E83592">
      <w:pPr>
        <w:pStyle w:val="Nagwek2"/>
      </w:pPr>
      <w:bookmarkStart w:id="172" w:name="_Toc490820617"/>
      <w:r>
        <w:t>Software opinion</w:t>
      </w:r>
      <w:r w:rsidR="00E83592">
        <w:t xml:space="preserve"> results</w:t>
      </w:r>
      <w:bookmarkEnd w:id="172"/>
    </w:p>
    <w:p w:rsidR="00097849" w:rsidRDefault="00FA7083" w:rsidP="00097849">
      <w:r>
        <w:t xml:space="preserve">The one of the most important </w:t>
      </w:r>
      <w:r w:rsidRPr="004844D2">
        <w:rPr>
          <w:noProof/>
        </w:rPr>
        <w:t>part</w:t>
      </w:r>
      <w:r w:rsidR="004844D2">
        <w:rPr>
          <w:noProof/>
        </w:rPr>
        <w:t>s</w:t>
      </w:r>
      <w:r>
        <w:t xml:space="preserve"> of the thesis is to examine if the application output </w:t>
      </w:r>
      <w:r w:rsidRPr="004844D2">
        <w:rPr>
          <w:noProof/>
        </w:rPr>
        <w:t>give</w:t>
      </w:r>
      <w:r w:rsidR="004844D2">
        <w:rPr>
          <w:noProof/>
        </w:rPr>
        <w:t>s</w:t>
      </w:r>
      <w:r>
        <w:t xml:space="preserve"> us </w:t>
      </w:r>
      <w:r w:rsidR="00961184">
        <w:t xml:space="preserve">information that is properly evaluating movement that should be profitable in the future. </w:t>
      </w:r>
    </w:p>
    <w:p w:rsidR="009618EA" w:rsidRDefault="005C25F7" w:rsidP="009618EA">
      <w:r>
        <w:t xml:space="preserve">As it </w:t>
      </w:r>
      <w:r w:rsidRPr="004844D2">
        <w:rPr>
          <w:noProof/>
        </w:rPr>
        <w:t>was specified</w:t>
      </w:r>
      <w:r>
        <w:t xml:space="preserve"> in subsection </w:t>
      </w:r>
      <w:r w:rsidRPr="004844D2">
        <w:rPr>
          <w:noProof/>
        </w:rPr>
        <w:fldChar w:fldCharType="begin"/>
      </w:r>
      <w:r w:rsidRPr="004844D2">
        <w:rPr>
          <w:noProof/>
        </w:rPr>
        <w:instrText xml:space="preserve"> REF _Ref490795190 \n \h </w:instrText>
      </w:r>
      <w:r w:rsidRPr="004844D2">
        <w:rPr>
          <w:noProof/>
        </w:rPr>
      </w:r>
      <w:r w:rsidRPr="004844D2">
        <w:rPr>
          <w:noProof/>
        </w:rPr>
        <w:fldChar w:fldCharType="separate"/>
      </w:r>
      <w:r w:rsidR="00DB735F">
        <w:rPr>
          <w:noProof/>
        </w:rPr>
        <w:t>3.2.4</w:t>
      </w:r>
      <w:r w:rsidRPr="004844D2">
        <w:rPr>
          <w:noProof/>
        </w:rPr>
        <w:fldChar w:fldCharType="end"/>
      </w:r>
      <w:r>
        <w:t xml:space="preserve"> we have three Analysis periods to consider. </w:t>
      </w:r>
      <w:r w:rsidR="007F72F6">
        <w:t>S</w:t>
      </w:r>
      <w:r w:rsidR="009618EA" w:rsidRPr="009618EA">
        <w:t>hort term is the most speculative</w:t>
      </w:r>
      <w:r w:rsidR="00A3325D">
        <w:rPr>
          <w:rStyle w:val="Odwoanieprzypisudolnego"/>
        </w:rPr>
        <w:footnoteReference w:id="27"/>
      </w:r>
      <w:r w:rsidR="009618EA" w:rsidRPr="009618EA">
        <w:t xml:space="preserve"> type of evaluation</w:t>
      </w:r>
      <w:r w:rsidR="00CD4FFE">
        <w:t xml:space="preserve">. </w:t>
      </w:r>
      <w:r w:rsidR="008B3D6D">
        <w:t>In</w:t>
      </w:r>
      <w:r w:rsidR="008B3D6D" w:rsidRPr="00FC5B9B">
        <w:rPr>
          <w:noProof/>
        </w:rPr>
        <w:t xml:space="preserve"> such</w:t>
      </w:r>
      <w:r w:rsidR="008B3D6D">
        <w:t xml:space="preserve"> </w:t>
      </w:r>
      <w:r w:rsidR="00764AD0">
        <w:rPr>
          <w:noProof/>
        </w:rPr>
        <w:t>period</w:t>
      </w:r>
      <w:r w:rsidR="00FC5B9B">
        <w:rPr>
          <w:noProof/>
        </w:rPr>
        <w:t>,</w:t>
      </w:r>
      <w:r w:rsidR="008B3D6D">
        <w:t xml:space="preserve"> many movements can occur not always related to real company financial status and its results.</w:t>
      </w:r>
      <w:r w:rsidR="00381A97">
        <w:t xml:space="preserve"> In our </w:t>
      </w:r>
      <w:r w:rsidR="00381A97" w:rsidRPr="00FC5B9B">
        <w:rPr>
          <w:noProof/>
        </w:rPr>
        <w:t>tests</w:t>
      </w:r>
      <w:r w:rsidR="00FC5B9B">
        <w:rPr>
          <w:noProof/>
        </w:rPr>
        <w:t>,</w:t>
      </w:r>
      <w:r w:rsidR="00381A97">
        <w:t xml:space="preserve"> we took into account 51 U</w:t>
      </w:r>
      <w:r w:rsidR="00D81AD0">
        <w:t>.</w:t>
      </w:r>
      <w:r w:rsidR="00381A97">
        <w:t>S. Companies.</w:t>
      </w:r>
    </w:p>
    <w:p w:rsidR="00690BA7" w:rsidRDefault="00A26F39" w:rsidP="009618EA">
      <w:r>
        <w:t>Results cover</w:t>
      </w:r>
      <w:r w:rsidR="00690BA7">
        <w:t xml:space="preserve"> the </w:t>
      </w:r>
      <w:r w:rsidR="00690BA7" w:rsidRPr="00FC5B9B">
        <w:rPr>
          <w:noProof/>
        </w:rPr>
        <w:t>Mid-term</w:t>
      </w:r>
      <w:r w:rsidR="00690BA7">
        <w:t xml:space="preserve"> output of our application. In that time interval and for a Long-term analysis we are not considering Apple (AAPL) and Peabody Energy Corporation Interactive (</w:t>
      </w:r>
      <w:r w:rsidR="00690BA7" w:rsidRPr="004844D2">
        <w:rPr>
          <w:noProof/>
        </w:rPr>
        <w:t>BTU),</w:t>
      </w:r>
      <w:r w:rsidR="00690BA7">
        <w:t xml:space="preserve"> since Apple had a stock split in </w:t>
      </w:r>
      <w:r w:rsidR="00690BA7">
        <w:lastRenderedPageBreak/>
        <w:t>09.07.2014</w:t>
      </w:r>
      <w:r w:rsidR="00690BA7">
        <w:rPr>
          <w:rStyle w:val="Odwoanieprzypisudolnego"/>
        </w:rPr>
        <w:footnoteReference w:id="28"/>
      </w:r>
      <w:r w:rsidR="00690BA7">
        <w:t xml:space="preserve"> and BTU set to exit bankruptcy</w:t>
      </w:r>
      <w:r w:rsidR="00690BA7">
        <w:rPr>
          <w:rStyle w:val="Odwoanieprzypisudolnego"/>
        </w:rPr>
        <w:footnoteReference w:id="29"/>
      </w:r>
      <w:r w:rsidR="0075132E">
        <w:t>.</w:t>
      </w:r>
      <w:r w:rsidR="00DB0700">
        <w:t xml:space="preserve"> </w:t>
      </w:r>
      <w:r w:rsidR="004844D2">
        <w:rPr>
          <w:noProof/>
        </w:rPr>
        <w:t>The s</w:t>
      </w:r>
      <w:r w:rsidR="00EF3F7F" w:rsidRPr="004844D2">
        <w:rPr>
          <w:noProof/>
        </w:rPr>
        <w:t>plit</w:t>
      </w:r>
      <w:r w:rsidR="00EF3F7F">
        <w:t xml:space="preserve"> </w:t>
      </w:r>
      <w:r w:rsidR="00EF3F7F" w:rsidRPr="004844D2">
        <w:rPr>
          <w:noProof/>
        </w:rPr>
        <w:t>was also</w:t>
      </w:r>
      <w:r w:rsidR="00764AD0" w:rsidRPr="004844D2">
        <w:rPr>
          <w:noProof/>
        </w:rPr>
        <w:t xml:space="preserve"> done</w:t>
      </w:r>
      <w:r w:rsidR="00764AD0">
        <w:t xml:space="preserve"> on</w:t>
      </w:r>
      <w:r w:rsidR="00EF3F7F">
        <w:t xml:space="preserve"> Ball Corporation. (BLL)</w:t>
      </w:r>
      <w:r w:rsidR="00EF3F7F">
        <w:rPr>
          <w:rStyle w:val="Odwoanieprzypisudolnego"/>
        </w:rPr>
        <w:footnoteReference w:id="30"/>
      </w:r>
      <w:r w:rsidR="00764AD0">
        <w:t>, as well we are not taking that company into account</w:t>
      </w:r>
      <w:r w:rsidR="00EF3F7F">
        <w:t xml:space="preserve">. </w:t>
      </w:r>
      <w:r w:rsidR="00DB0700">
        <w:t>For Mid-term w chose</w:t>
      </w:r>
      <w:r w:rsidR="00027431">
        <w:t xml:space="preserve"> t</w:t>
      </w:r>
      <w:r w:rsidR="00690BA7">
        <w:t>he same Companies as for the Short-term research.</w:t>
      </w:r>
    </w:p>
    <w:p w:rsidR="007246D6" w:rsidRDefault="004844D2" w:rsidP="009618EA">
      <w:r>
        <w:rPr>
          <w:noProof/>
        </w:rPr>
        <w:t>Crucial</w:t>
      </w:r>
      <w:r w:rsidR="00D62214">
        <w:t xml:space="preserve"> indicator for our research is opinion accuracy in %.</w:t>
      </w:r>
      <w:r w:rsidR="007246D6">
        <w:t xml:space="preserve"> It </w:t>
      </w:r>
      <w:r w:rsidR="007246D6" w:rsidRPr="004844D2">
        <w:rPr>
          <w:noProof/>
        </w:rPr>
        <w:t>is calculated</w:t>
      </w:r>
      <w:r w:rsidR="007246D6">
        <w:t xml:space="preserve"> </w:t>
      </w:r>
      <w:r>
        <w:rPr>
          <w:noProof/>
        </w:rPr>
        <w:t>by</w:t>
      </w:r>
      <w:r w:rsidR="007246D6">
        <w:t xml:space="preserve"> the following equation:</w:t>
      </w:r>
    </w:p>
    <w:tbl>
      <w:tblPr>
        <w:tblW w:w="0" w:type="auto"/>
        <w:tblLook w:val="00A0" w:firstRow="1" w:lastRow="0" w:firstColumn="1" w:lastColumn="0" w:noHBand="0" w:noVBand="0"/>
      </w:tblPr>
      <w:tblGrid>
        <w:gridCol w:w="7905"/>
        <w:gridCol w:w="815"/>
      </w:tblGrid>
      <w:tr w:rsidR="007246D6" w:rsidTr="00EC4182">
        <w:tc>
          <w:tcPr>
            <w:tcW w:w="7905" w:type="dxa"/>
          </w:tcPr>
          <w:p w:rsidR="007246D6" w:rsidRPr="00703A3A" w:rsidRDefault="007246D6" w:rsidP="00703A3A">
            <w:pPr>
              <w:jc w:val="center"/>
              <w:rPr>
                <w:rFonts w:eastAsiaTheme="minorEastAsia"/>
                <w:b/>
                <w:sz w:val="32"/>
              </w:rPr>
            </w:pPr>
            <m:oMathPara>
              <m:oMath>
                <m:r>
                  <m:rPr>
                    <m:sty m:val="bi"/>
                  </m:rPr>
                  <w:rPr>
                    <w:rFonts w:ascii="Cambria Math" w:hAnsi="Cambria Math"/>
                    <w:sz w:val="32"/>
                  </w:rPr>
                  <m:t xml:space="preserve">Accuracy= </m:t>
                </m:r>
                <m:f>
                  <m:fPr>
                    <m:ctrlPr>
                      <w:rPr>
                        <w:rFonts w:ascii="Cambria Math" w:hAnsi="Cambria Math"/>
                        <w:b/>
                        <w:i/>
                        <w:sz w:val="32"/>
                      </w:rPr>
                    </m:ctrlPr>
                  </m:fPr>
                  <m:num>
                    <m:r>
                      <m:rPr>
                        <m:sty m:val="bi"/>
                      </m:rPr>
                      <w:rPr>
                        <w:rFonts w:ascii="Cambria Math" w:hAnsi="Cambria Math"/>
                        <w:sz w:val="32"/>
                      </w:rPr>
                      <m:t>Right opinions</m:t>
                    </m:r>
                  </m:num>
                  <m:den>
                    <m:r>
                      <m:rPr>
                        <m:sty m:val="bi"/>
                      </m:rPr>
                      <w:rPr>
                        <w:rFonts w:ascii="Cambria Math" w:hAnsi="Cambria Math"/>
                        <w:sz w:val="32"/>
                      </w:rPr>
                      <m:t>All opinions</m:t>
                    </m:r>
                  </m:den>
                </m:f>
                <m:r>
                  <m:rPr>
                    <m:sty m:val="bi"/>
                  </m:rPr>
                  <w:rPr>
                    <w:rFonts w:ascii="Cambria Math" w:hAnsi="Cambria Math"/>
                    <w:sz w:val="32"/>
                  </w:rPr>
                  <m:t>∙100%</m:t>
                </m:r>
              </m:oMath>
            </m:oMathPara>
          </w:p>
        </w:tc>
        <w:tc>
          <w:tcPr>
            <w:tcW w:w="815" w:type="dxa"/>
            <w:vAlign w:val="center"/>
          </w:tcPr>
          <w:p w:rsidR="007246D6" w:rsidRDefault="007246D6" w:rsidP="00EC4182">
            <w:pPr>
              <w:pStyle w:val="Legenda"/>
              <w:jc w:val="right"/>
            </w:pPr>
            <w:bookmarkStart w:id="173" w:name="_Toc490820681"/>
            <w:r>
              <w:t>(</w:t>
            </w:r>
            <w:r w:rsidR="004A04D5">
              <w:fldChar w:fldCharType="begin"/>
            </w:r>
            <w:r w:rsidR="004A04D5">
              <w:instrText xml:space="preserve"> STYLEREF 1 \s </w:instrText>
            </w:r>
            <w:r w:rsidR="004A04D5">
              <w:fldChar w:fldCharType="separate"/>
            </w:r>
            <w:r w:rsidR="00DB735F">
              <w:rPr>
                <w:noProof/>
              </w:rPr>
              <w:t>4</w:t>
            </w:r>
            <w:r w:rsidR="004A04D5">
              <w:rPr>
                <w:noProof/>
              </w:rPr>
              <w:fldChar w:fldCharType="end"/>
            </w:r>
            <w:r>
              <w:noBreakHyphen/>
            </w:r>
            <w:r w:rsidR="004A04D5">
              <w:fldChar w:fldCharType="begin"/>
            </w:r>
            <w:r w:rsidR="004A04D5">
              <w:instrText xml:space="preserve"> SEQ Equation \* ARABIC \s 1 </w:instrText>
            </w:r>
            <w:r w:rsidR="004A04D5">
              <w:fldChar w:fldCharType="separate"/>
            </w:r>
            <w:r w:rsidR="00DB735F">
              <w:rPr>
                <w:noProof/>
              </w:rPr>
              <w:t>12</w:t>
            </w:r>
            <w:r w:rsidR="004A04D5">
              <w:rPr>
                <w:noProof/>
              </w:rPr>
              <w:fldChar w:fldCharType="end"/>
            </w:r>
            <w:r>
              <w:t>)</w:t>
            </w:r>
            <w:bookmarkEnd w:id="173"/>
          </w:p>
        </w:tc>
      </w:tr>
    </w:tbl>
    <w:p w:rsidR="00D62214" w:rsidRDefault="00D62214" w:rsidP="009618EA">
      <w:r>
        <w:t xml:space="preserve">We distinct software output opinions over 50% accuracy as </w:t>
      </w:r>
      <w:r w:rsidR="00955DFB">
        <w:t xml:space="preserve">successful, which is equivalent to </w:t>
      </w:r>
      <w:r w:rsidR="001D04C2">
        <w:t>probability</w:t>
      </w:r>
      <w:r w:rsidR="00955DFB">
        <w:t xml:space="preserve"> </w:t>
      </w:r>
      <w:r w:rsidR="001D04C2">
        <w:t>greater</w:t>
      </w:r>
      <w:r w:rsidR="00955DFB">
        <w:t xml:space="preserve"> than </w:t>
      </w:r>
      <m:oMath>
        <m:f>
          <m:fPr>
            <m:ctrlPr>
              <w:rPr>
                <w:rFonts w:ascii="Cambria Math" w:hAnsi="Cambria Math"/>
              </w:rPr>
            </m:ctrlPr>
          </m:fPr>
          <m:num>
            <m:r>
              <w:rPr>
                <w:rFonts w:ascii="Cambria Math" w:hAnsi="Cambria Math"/>
              </w:rPr>
              <m:t>1</m:t>
            </m:r>
          </m:num>
          <m:den>
            <m:r>
              <w:rPr>
                <w:rFonts w:ascii="Cambria Math" w:hAnsi="Cambria Math"/>
              </w:rPr>
              <m:t>2</m:t>
            </m:r>
          </m:den>
        </m:f>
      </m:oMath>
      <w:r w:rsidR="00955DFB">
        <w:t xml:space="preserve"> </w:t>
      </w:r>
      <w:r w:rsidR="001D04C2">
        <w:t>.</w:t>
      </w:r>
      <w:r>
        <w:t xml:space="preserve">   </w:t>
      </w:r>
    </w:p>
    <w:p w:rsidR="001733EE" w:rsidRPr="00E60892" w:rsidRDefault="001D2508" w:rsidP="001D2508">
      <w:pPr>
        <w:pStyle w:val="Legenda"/>
      </w:pPr>
      <w:bookmarkStart w:id="174" w:name="_Toc490820653"/>
      <w:r>
        <w:t xml:space="preserve">Table </w:t>
      </w:r>
      <w:r w:rsidR="004A04D5">
        <w:fldChar w:fldCharType="begin"/>
      </w:r>
      <w:r w:rsidR="004A04D5">
        <w:instrText xml:space="preserve"> SEQ Table \* ARABIC </w:instrText>
      </w:r>
      <w:r w:rsidR="004A04D5">
        <w:fldChar w:fldCharType="separate"/>
      </w:r>
      <w:r w:rsidR="00DB735F">
        <w:rPr>
          <w:noProof/>
        </w:rPr>
        <w:t>13</w:t>
      </w:r>
      <w:r w:rsidR="004A04D5">
        <w:rPr>
          <w:noProof/>
        </w:rPr>
        <w:fldChar w:fldCharType="end"/>
      </w:r>
      <w:r>
        <w:t xml:space="preserve"> The application outputs considering the set of 51</w:t>
      </w:r>
      <w:r w:rsidR="004218AC">
        <w:t xml:space="preserve"> (49</w:t>
      </w:r>
      <w:r w:rsidR="0092703F">
        <w:t>, since</w:t>
      </w:r>
      <w:r w:rsidR="004218AC">
        <w:t xml:space="preserve"> 2</w:t>
      </w:r>
      <w:r w:rsidR="002B409F">
        <w:t xml:space="preserve"> of them</w:t>
      </w:r>
      <w:r w:rsidR="004218AC">
        <w:t xml:space="preserve"> </w:t>
      </w:r>
      <w:r w:rsidR="004218AC" w:rsidRPr="004844D2">
        <w:rPr>
          <w:noProof/>
        </w:rPr>
        <w:t>are not considered</w:t>
      </w:r>
      <w:r w:rsidR="0092703F">
        <w:t xml:space="preserve"> -</w:t>
      </w:r>
      <w:r w:rsidR="004218AC">
        <w:t xml:space="preserve"> NC)</w:t>
      </w:r>
      <w:r>
        <w:t xml:space="preserve"> U.S. </w:t>
      </w:r>
      <w:r w:rsidR="003722BD">
        <w:t xml:space="preserve">Companies. </w:t>
      </w:r>
      <w:r w:rsidR="003722BD" w:rsidRPr="00FC5B9B">
        <w:rPr>
          <w:noProof/>
        </w:rPr>
        <w:t>T</w:t>
      </w:r>
      <w:r w:rsidR="00FC5B9B">
        <w:rPr>
          <w:noProof/>
        </w:rPr>
        <w:t>he t</w:t>
      </w:r>
      <w:r w:rsidR="003722BD" w:rsidRPr="00FC5B9B">
        <w:rPr>
          <w:noProof/>
        </w:rPr>
        <w:t>able</w:t>
      </w:r>
      <w:r w:rsidR="003722BD">
        <w:t xml:space="preserve"> shows Potential revenue, Opinion of about potential market movement (BUY, HOLD, SELL), and Opinion accuracy</w:t>
      </w:r>
      <w:r w:rsidR="00357FAC">
        <w:t xml:space="preserve"> calculated </w:t>
      </w:r>
      <w:r w:rsidR="00B82FE5">
        <w:t>by the thesis application</w:t>
      </w:r>
      <w:r w:rsidR="003722BD">
        <w:t>.</w:t>
      </w:r>
      <w:r w:rsidR="00735BE4">
        <w:t xml:space="preserve"> Considered </w:t>
      </w:r>
      <w:r w:rsidR="00027431">
        <w:t xml:space="preserve">Short-term </w:t>
      </w:r>
      <w:r w:rsidR="00735BE4">
        <w:t xml:space="preserve">period on which the analysis </w:t>
      </w:r>
      <w:r w:rsidR="00735BE4" w:rsidRPr="004844D2">
        <w:rPr>
          <w:noProof/>
        </w:rPr>
        <w:t>was performe</w:t>
      </w:r>
      <w:r w:rsidR="007143F0" w:rsidRPr="004844D2">
        <w:rPr>
          <w:noProof/>
        </w:rPr>
        <w:t>d</w:t>
      </w:r>
      <w:r w:rsidR="00BB40A2">
        <w:t xml:space="preserve"> from 10.10.2016 to 10.03.2017</w:t>
      </w:r>
      <w:r w:rsidR="007143F0">
        <w:t xml:space="preserve"> and</w:t>
      </w:r>
      <w:r w:rsidR="00995A1C">
        <w:t xml:space="preserve"> prices</w:t>
      </w:r>
      <w:r w:rsidR="007143F0">
        <w:t xml:space="preserve"> data </w:t>
      </w:r>
      <w:r w:rsidR="007143F0" w:rsidRPr="004844D2">
        <w:rPr>
          <w:noProof/>
        </w:rPr>
        <w:t>are loaded</w:t>
      </w:r>
      <w:r w:rsidR="007143F0">
        <w:t xml:space="preserve"> </w:t>
      </w:r>
      <w:r w:rsidR="00163255">
        <w:t>in</w:t>
      </w:r>
      <w:r w:rsidR="00FC5B9B">
        <w:t xml:space="preserve"> the</w:t>
      </w:r>
      <w:r w:rsidR="007143F0">
        <w:t xml:space="preserve"> </w:t>
      </w:r>
      <w:r w:rsidR="007143F0" w:rsidRPr="00FC5B9B">
        <w:rPr>
          <w:noProof/>
        </w:rPr>
        <w:t>daily</w:t>
      </w:r>
      <w:r w:rsidR="007143F0">
        <w:t xml:space="preserve"> interval.</w:t>
      </w:r>
      <w:bookmarkEnd w:id="174"/>
    </w:p>
    <w:tbl>
      <w:tblPr>
        <w:tblW w:w="3840" w:type="dxa"/>
        <w:jc w:val="center"/>
        <w:tblCellMar>
          <w:left w:w="70" w:type="dxa"/>
          <w:right w:w="70" w:type="dxa"/>
        </w:tblCellMar>
        <w:tblLook w:val="04A0" w:firstRow="1" w:lastRow="0" w:firstColumn="1" w:lastColumn="0" w:noHBand="0" w:noVBand="1"/>
      </w:tblPr>
      <w:tblGrid>
        <w:gridCol w:w="1003"/>
        <w:gridCol w:w="1064"/>
        <w:gridCol w:w="960"/>
        <w:gridCol w:w="960"/>
      </w:tblGrid>
      <w:tr w:rsidR="00E90959" w:rsidRPr="00E90959" w:rsidTr="00E90959">
        <w:trPr>
          <w:trHeight w:val="900"/>
          <w:jc w:val="center"/>
        </w:trPr>
        <w:tc>
          <w:tcPr>
            <w:tcW w:w="960" w:type="dxa"/>
            <w:tcBorders>
              <w:top w:val="single" w:sz="8" w:space="0" w:color="auto"/>
              <w:left w:val="single" w:sz="8" w:space="0" w:color="auto"/>
              <w:bottom w:val="nil"/>
              <w:right w:val="single" w:sz="4" w:space="0" w:color="auto"/>
            </w:tcBorders>
            <w:shd w:val="clear" w:color="auto" w:fill="auto"/>
            <w:vAlign w:val="bottom"/>
            <w:hideMark/>
          </w:tcPr>
          <w:p w:rsidR="00E90959" w:rsidRPr="00E90959" w:rsidRDefault="00E90959" w:rsidP="00E90959">
            <w:pPr>
              <w:spacing w:before="0" w:line="240" w:lineRule="auto"/>
              <w:jc w:val="left"/>
              <w:rPr>
                <w:rFonts w:ascii="Calibri" w:hAnsi="Calibri"/>
                <w:b/>
                <w:bCs/>
                <w:color w:val="000000"/>
                <w:lang w:val="pl-PL" w:eastAsia="pl-PL"/>
              </w:rPr>
            </w:pPr>
            <w:r w:rsidRPr="00E90959">
              <w:rPr>
                <w:rFonts w:ascii="Calibri" w:hAnsi="Calibri"/>
                <w:b/>
                <w:bCs/>
                <w:color w:val="000000"/>
                <w:sz w:val="22"/>
                <w:szCs w:val="22"/>
                <w:lang w:val="pl-PL" w:eastAsia="pl-PL"/>
              </w:rPr>
              <w:t xml:space="preserve">Company </w:t>
            </w:r>
            <w:r w:rsidRPr="00E90959">
              <w:rPr>
                <w:rFonts w:ascii="Calibri" w:hAnsi="Calibri"/>
                <w:b/>
                <w:bCs/>
                <w:color w:val="000000"/>
                <w:sz w:val="22"/>
                <w:szCs w:val="22"/>
                <w:lang w:val="pl-PL" w:eastAsia="pl-PL"/>
              </w:rPr>
              <w:br/>
              <w:t>symbol</w:t>
            </w:r>
          </w:p>
        </w:tc>
        <w:tc>
          <w:tcPr>
            <w:tcW w:w="960" w:type="dxa"/>
            <w:tcBorders>
              <w:top w:val="single" w:sz="8" w:space="0" w:color="auto"/>
              <w:left w:val="nil"/>
              <w:bottom w:val="nil"/>
              <w:right w:val="single" w:sz="4" w:space="0" w:color="auto"/>
            </w:tcBorders>
            <w:shd w:val="clear" w:color="auto" w:fill="auto"/>
            <w:vAlign w:val="bottom"/>
            <w:hideMark/>
          </w:tcPr>
          <w:p w:rsidR="00E90959" w:rsidRPr="00E90959" w:rsidRDefault="00E90959" w:rsidP="00E90959">
            <w:pPr>
              <w:spacing w:before="0" w:line="240" w:lineRule="auto"/>
              <w:jc w:val="left"/>
              <w:rPr>
                <w:rFonts w:ascii="Calibri" w:hAnsi="Calibri"/>
                <w:b/>
                <w:bCs/>
                <w:color w:val="000000"/>
                <w:lang w:val="pl-PL" w:eastAsia="pl-PL"/>
              </w:rPr>
            </w:pPr>
            <w:r w:rsidRPr="00E90959">
              <w:rPr>
                <w:rFonts w:ascii="Calibri" w:hAnsi="Calibri"/>
                <w:b/>
                <w:bCs/>
                <w:color w:val="000000"/>
                <w:sz w:val="22"/>
                <w:szCs w:val="22"/>
                <w:lang w:val="pl-PL" w:eastAsia="pl-PL"/>
              </w:rPr>
              <w:t>Revenue</w:t>
            </w:r>
            <w:r w:rsidRPr="00E90959">
              <w:rPr>
                <w:rFonts w:ascii="Calibri" w:hAnsi="Calibri"/>
                <w:b/>
                <w:bCs/>
                <w:color w:val="000000"/>
                <w:sz w:val="22"/>
                <w:szCs w:val="22"/>
                <w:lang w:val="pl-PL" w:eastAsia="pl-PL"/>
              </w:rPr>
              <w:br/>
              <w:t>in %</w:t>
            </w:r>
          </w:p>
        </w:tc>
        <w:tc>
          <w:tcPr>
            <w:tcW w:w="960" w:type="dxa"/>
            <w:tcBorders>
              <w:top w:val="single" w:sz="8" w:space="0" w:color="auto"/>
              <w:left w:val="nil"/>
              <w:bottom w:val="nil"/>
              <w:right w:val="single" w:sz="4" w:space="0" w:color="auto"/>
            </w:tcBorders>
            <w:shd w:val="clear" w:color="auto" w:fill="auto"/>
            <w:vAlign w:val="bottom"/>
            <w:hideMark/>
          </w:tcPr>
          <w:p w:rsidR="00E90959" w:rsidRPr="00E90959" w:rsidRDefault="00E90959" w:rsidP="00E90959">
            <w:pPr>
              <w:spacing w:before="0" w:line="240" w:lineRule="auto"/>
              <w:jc w:val="left"/>
              <w:rPr>
                <w:rFonts w:ascii="Calibri" w:hAnsi="Calibri"/>
                <w:b/>
                <w:bCs/>
                <w:color w:val="000000"/>
                <w:lang w:val="pl-PL" w:eastAsia="pl-PL"/>
              </w:rPr>
            </w:pPr>
            <w:r w:rsidRPr="00E90959">
              <w:rPr>
                <w:rFonts w:ascii="Calibri" w:hAnsi="Calibri"/>
                <w:b/>
                <w:bCs/>
                <w:color w:val="000000"/>
                <w:sz w:val="22"/>
                <w:szCs w:val="22"/>
                <w:lang w:val="pl-PL" w:eastAsia="pl-PL"/>
              </w:rPr>
              <w:t xml:space="preserve">Output </w:t>
            </w:r>
            <w:r w:rsidRPr="00E90959">
              <w:rPr>
                <w:rFonts w:ascii="Calibri" w:hAnsi="Calibri"/>
                <w:b/>
                <w:bCs/>
                <w:color w:val="000000"/>
                <w:sz w:val="22"/>
                <w:szCs w:val="22"/>
                <w:lang w:val="pl-PL" w:eastAsia="pl-PL"/>
              </w:rPr>
              <w:br/>
              <w:t>opinion</w:t>
            </w:r>
          </w:p>
        </w:tc>
        <w:tc>
          <w:tcPr>
            <w:tcW w:w="960" w:type="dxa"/>
            <w:tcBorders>
              <w:top w:val="single" w:sz="8" w:space="0" w:color="auto"/>
              <w:left w:val="nil"/>
              <w:bottom w:val="nil"/>
              <w:right w:val="single" w:sz="8" w:space="0" w:color="auto"/>
            </w:tcBorders>
            <w:shd w:val="clear" w:color="auto" w:fill="auto"/>
            <w:vAlign w:val="bottom"/>
            <w:hideMark/>
          </w:tcPr>
          <w:p w:rsidR="00E90959" w:rsidRPr="00E90959" w:rsidRDefault="00E90959" w:rsidP="00E90959">
            <w:pPr>
              <w:spacing w:before="0" w:line="240" w:lineRule="auto"/>
              <w:jc w:val="left"/>
              <w:rPr>
                <w:rFonts w:ascii="Calibri" w:hAnsi="Calibri"/>
                <w:b/>
                <w:bCs/>
                <w:color w:val="000000"/>
                <w:lang w:val="pl-PL" w:eastAsia="pl-PL"/>
              </w:rPr>
            </w:pPr>
            <w:r w:rsidRPr="00E90959">
              <w:rPr>
                <w:rFonts w:ascii="Calibri" w:hAnsi="Calibri"/>
                <w:b/>
                <w:bCs/>
                <w:color w:val="000000"/>
                <w:sz w:val="22"/>
                <w:szCs w:val="22"/>
                <w:lang w:val="pl-PL" w:eastAsia="pl-PL"/>
              </w:rPr>
              <w:t xml:space="preserve">Opinion </w:t>
            </w:r>
            <w:r w:rsidRPr="004844D2">
              <w:rPr>
                <w:rFonts w:ascii="Calibri" w:hAnsi="Calibri"/>
                <w:b/>
                <w:bCs/>
                <w:noProof/>
                <w:color w:val="000000"/>
                <w:sz w:val="22"/>
                <w:szCs w:val="22"/>
                <w:lang w:val="pl-PL" w:eastAsia="pl-PL"/>
              </w:rPr>
              <w:t>accuracy</w:t>
            </w:r>
          </w:p>
        </w:tc>
      </w:tr>
      <w:tr w:rsidR="00E90959" w:rsidRPr="00E90959" w:rsidTr="00E90959">
        <w:trPr>
          <w:trHeight w:val="300"/>
          <w:jc w:val="center"/>
        </w:trPr>
        <w:tc>
          <w:tcPr>
            <w:tcW w:w="960" w:type="dxa"/>
            <w:tcBorders>
              <w:top w:val="nil"/>
              <w:left w:val="single" w:sz="8" w:space="0" w:color="auto"/>
              <w:bottom w:val="nil"/>
              <w:right w:val="nil"/>
            </w:tcBorders>
            <w:shd w:val="clear" w:color="000000" w:fill="808080"/>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BLL</w:t>
            </w:r>
          </w:p>
        </w:tc>
        <w:tc>
          <w:tcPr>
            <w:tcW w:w="960" w:type="dxa"/>
            <w:tcBorders>
              <w:top w:val="nil"/>
              <w:left w:val="nil"/>
              <w:bottom w:val="nil"/>
              <w:right w:val="nil"/>
            </w:tcBorders>
            <w:shd w:val="clear" w:color="000000" w:fill="808080"/>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-45.6876</w:t>
            </w:r>
          </w:p>
        </w:tc>
        <w:tc>
          <w:tcPr>
            <w:tcW w:w="960" w:type="dxa"/>
            <w:tcBorders>
              <w:top w:val="nil"/>
              <w:left w:val="nil"/>
              <w:bottom w:val="nil"/>
              <w:right w:val="nil"/>
            </w:tcBorders>
            <w:shd w:val="clear" w:color="000000" w:fill="808080"/>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808080"/>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NC</w:t>
            </w:r>
          </w:p>
        </w:tc>
      </w:tr>
      <w:tr w:rsidR="00E90959" w:rsidRPr="00E90959" w:rsidTr="00E90959">
        <w:trPr>
          <w:trHeight w:val="300"/>
          <w:jc w:val="center"/>
        </w:trPr>
        <w:tc>
          <w:tcPr>
            <w:tcW w:w="960" w:type="dxa"/>
            <w:tcBorders>
              <w:top w:val="nil"/>
              <w:left w:val="single" w:sz="8" w:space="0" w:color="auto"/>
              <w:bottom w:val="nil"/>
              <w:right w:val="nil"/>
            </w:tcBorders>
            <w:shd w:val="clear" w:color="000000" w:fill="808080"/>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BTU</w:t>
            </w:r>
          </w:p>
        </w:tc>
        <w:tc>
          <w:tcPr>
            <w:tcW w:w="960" w:type="dxa"/>
            <w:tcBorders>
              <w:top w:val="nil"/>
              <w:left w:val="nil"/>
              <w:bottom w:val="nil"/>
              <w:right w:val="nil"/>
            </w:tcBorders>
            <w:shd w:val="clear" w:color="000000" w:fill="808080"/>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1272.464</w:t>
            </w:r>
          </w:p>
        </w:tc>
        <w:tc>
          <w:tcPr>
            <w:tcW w:w="960" w:type="dxa"/>
            <w:tcBorders>
              <w:top w:val="nil"/>
              <w:left w:val="nil"/>
              <w:bottom w:val="nil"/>
              <w:right w:val="nil"/>
            </w:tcBorders>
            <w:shd w:val="clear" w:color="000000" w:fill="808080"/>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808080"/>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NC</w:t>
            </w:r>
          </w:p>
        </w:tc>
      </w:tr>
      <w:tr w:rsidR="00E90959" w:rsidRPr="00E90959" w:rsidTr="00E90959">
        <w:trPr>
          <w:trHeight w:val="315"/>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AAPL</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lang w:val="en-US" w:eastAsia="pl-PL"/>
              </w:rPr>
              <w:t>11.59</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lang w:val="en-US" w:eastAsia="pl-PL"/>
              </w:rPr>
              <w:t>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lang w:val="en-US" w:eastAsia="pl-PL"/>
              </w:rPr>
              <w:t>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ABBV</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6.92</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ADBE</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19.68</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ADSK</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21.90</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AET</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14.77</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AFL</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12.22</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AIZ</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3.36</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AKAM</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-27.89</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ALL</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14.76</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ALLE</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5.98</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lastRenderedPageBreak/>
              <w:t xml:space="preserve"> ALXN</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3.92</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AMAT</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10.26</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AME</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17.01</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AMGN</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-6.80</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AMP</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8.85</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AMT</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20.47</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AMZN</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12.25</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12.31</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AON</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17.81</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APH</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10.23</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AVB</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6.35</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AVY</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14.20</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AXP</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6.53</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BA</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30.32</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BAC</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-4.70</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BAX</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14.80</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BBT</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-2.16</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BCR</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27.77</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BDX</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6.97</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BEN</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0.12</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BIIB</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-3.79</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BK</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7.85</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BLK</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9.91</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BMS</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-15.69</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BMY</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-2.97</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BRK_B</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0.79</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BWA</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7.44</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C</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9.32</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MSFT</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9.98</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ABC</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-10.68</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AIG</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-0.13</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AIV</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5.32</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APA</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-15.17</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APC</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-29.39</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15"/>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APD</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4.50</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6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AZO</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-26.71</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15"/>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BBY</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33.44</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BF_B</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3.53</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BSX</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6.57</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E90959" w:rsidRPr="00E90959" w:rsidRDefault="00E90959" w:rsidP="00E90959">
            <w:pPr>
              <w:spacing w:before="0" w:line="240" w:lineRule="auto"/>
              <w:jc w:val="left"/>
              <w:rPr>
                <w:rFonts w:ascii="Calibri" w:hAnsi="Calibri"/>
                <w:color w:val="006100"/>
                <w:lang w:val="pl-PL" w:eastAsia="pl-PL"/>
              </w:rPr>
            </w:pPr>
            <w:r w:rsidRPr="00E90959">
              <w:rPr>
                <w:rFonts w:ascii="Calibri" w:hAnsi="Calibri"/>
                <w:color w:val="006100"/>
                <w:sz w:val="22"/>
                <w:szCs w:val="22"/>
                <w:lang w:val="pl-PL" w:eastAsia="pl-PL"/>
              </w:rPr>
              <w:t xml:space="preserve"> right</w:t>
            </w:r>
          </w:p>
        </w:tc>
      </w:tr>
      <w:tr w:rsidR="00E90959" w:rsidRPr="00E90959" w:rsidTr="00E90959">
        <w:trPr>
          <w:trHeight w:val="300"/>
          <w:jc w:val="center"/>
        </w:trPr>
        <w:tc>
          <w:tcPr>
            <w:tcW w:w="960" w:type="dxa"/>
            <w:tcBorders>
              <w:top w:val="nil"/>
              <w:left w:val="single" w:sz="8" w:space="0" w:color="auto"/>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BXP</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-7.02</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315"/>
          <w:jc w:val="center"/>
        </w:trPr>
        <w:tc>
          <w:tcPr>
            <w:tcW w:w="960" w:type="dxa"/>
            <w:tcBorders>
              <w:top w:val="nil"/>
              <w:left w:val="single" w:sz="8" w:space="0" w:color="auto"/>
              <w:bottom w:val="single" w:sz="8" w:space="0" w:color="auto"/>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IBM</w:t>
            </w:r>
          </w:p>
        </w:tc>
        <w:tc>
          <w:tcPr>
            <w:tcW w:w="960" w:type="dxa"/>
            <w:tcBorders>
              <w:top w:val="nil"/>
              <w:left w:val="nil"/>
              <w:bottom w:val="single" w:sz="8" w:space="0" w:color="auto"/>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-20.24</w:t>
            </w:r>
          </w:p>
        </w:tc>
        <w:tc>
          <w:tcPr>
            <w:tcW w:w="960" w:type="dxa"/>
            <w:tcBorders>
              <w:top w:val="nil"/>
              <w:left w:val="nil"/>
              <w:bottom w:val="single" w:sz="8" w:space="0" w:color="auto"/>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 HOLD</w:t>
            </w:r>
          </w:p>
        </w:tc>
        <w:tc>
          <w:tcPr>
            <w:tcW w:w="960" w:type="dxa"/>
            <w:tcBorders>
              <w:top w:val="nil"/>
              <w:left w:val="nil"/>
              <w:bottom w:val="single" w:sz="8" w:space="0" w:color="auto"/>
              <w:right w:val="single" w:sz="8" w:space="0" w:color="auto"/>
            </w:tcBorders>
            <w:shd w:val="clear" w:color="000000" w:fill="FFC7CE"/>
            <w:noWrap/>
            <w:vAlign w:val="bottom"/>
            <w:hideMark/>
          </w:tcPr>
          <w:p w:rsidR="00E90959" w:rsidRPr="00E90959" w:rsidRDefault="00E90959" w:rsidP="00E90959">
            <w:pPr>
              <w:spacing w:before="0" w:line="240" w:lineRule="auto"/>
              <w:jc w:val="left"/>
              <w:rPr>
                <w:rFonts w:ascii="Calibri" w:hAnsi="Calibri"/>
                <w:color w:val="9C0006"/>
                <w:lang w:val="pl-PL" w:eastAsia="pl-PL"/>
              </w:rPr>
            </w:pPr>
            <w:r w:rsidRPr="00E90959">
              <w:rPr>
                <w:rFonts w:ascii="Calibri" w:hAnsi="Calibri"/>
                <w:color w:val="9C0006"/>
                <w:sz w:val="22"/>
                <w:szCs w:val="22"/>
                <w:lang w:val="pl-PL" w:eastAsia="pl-PL"/>
              </w:rPr>
              <w:t xml:space="preserve"> wrong</w:t>
            </w:r>
          </w:p>
        </w:tc>
      </w:tr>
      <w:tr w:rsidR="00E90959" w:rsidRPr="00E90959" w:rsidTr="00E90959">
        <w:trPr>
          <w:trHeight w:val="1215"/>
          <w:jc w:val="center"/>
        </w:trPr>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9C0006"/>
                <w:lang w:val="pl-PL" w:eastAsia="pl-PL"/>
              </w:rPr>
            </w:pPr>
          </w:p>
        </w:tc>
        <w:tc>
          <w:tcPr>
            <w:tcW w:w="960" w:type="dxa"/>
            <w:tcBorders>
              <w:top w:val="nil"/>
              <w:left w:val="single" w:sz="8" w:space="0" w:color="auto"/>
              <w:bottom w:val="nil"/>
              <w:right w:val="single" w:sz="8" w:space="0" w:color="auto"/>
            </w:tcBorders>
            <w:shd w:val="clear" w:color="auto" w:fill="auto"/>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Total profit in %</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p>
        </w:tc>
        <w:tc>
          <w:tcPr>
            <w:tcW w:w="960" w:type="dxa"/>
            <w:tcBorders>
              <w:top w:val="nil"/>
              <w:left w:val="single" w:sz="8" w:space="0" w:color="auto"/>
              <w:bottom w:val="single" w:sz="8" w:space="0" w:color="auto"/>
              <w:right w:val="single" w:sz="8" w:space="0" w:color="auto"/>
            </w:tcBorders>
            <w:shd w:val="clear" w:color="auto" w:fill="auto"/>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Accuracy </w:t>
            </w:r>
            <w:r w:rsidRPr="00E90959">
              <w:rPr>
                <w:rFonts w:ascii="Calibri" w:hAnsi="Calibri"/>
                <w:color w:val="000000"/>
                <w:sz w:val="22"/>
                <w:szCs w:val="22"/>
                <w:lang w:val="pl-PL" w:eastAsia="pl-PL"/>
              </w:rPr>
              <w:br/>
              <w:t>in %</w:t>
            </w:r>
          </w:p>
        </w:tc>
      </w:tr>
      <w:tr w:rsidR="00E90959" w:rsidRPr="00E90959" w:rsidTr="00E90959">
        <w:trPr>
          <w:trHeight w:val="315"/>
          <w:jc w:val="center"/>
        </w:trPr>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p>
        </w:tc>
        <w:tc>
          <w:tcPr>
            <w:tcW w:w="960" w:type="dxa"/>
            <w:tcBorders>
              <w:top w:val="nil"/>
              <w:left w:val="single" w:sz="8" w:space="0" w:color="auto"/>
              <w:bottom w:val="single" w:sz="4" w:space="0" w:color="auto"/>
              <w:right w:val="single" w:sz="8" w:space="0" w:color="auto"/>
            </w:tcBorders>
            <w:shd w:val="clear" w:color="000000" w:fill="00B050"/>
            <w:noWrap/>
            <w:vAlign w:val="bottom"/>
            <w:hideMark/>
          </w:tcPr>
          <w:p w:rsidR="00E90959" w:rsidRPr="00E90959" w:rsidRDefault="00E90959" w:rsidP="00E90959">
            <w:pPr>
              <w:spacing w:before="0" w:line="240" w:lineRule="auto"/>
              <w:jc w:val="right"/>
              <w:rPr>
                <w:rFonts w:ascii="Calibri" w:hAnsi="Calibri"/>
                <w:b/>
                <w:bCs/>
                <w:color w:val="000000"/>
                <w:lang w:val="pl-PL" w:eastAsia="pl-PL"/>
              </w:rPr>
            </w:pPr>
            <w:r w:rsidRPr="00E90959">
              <w:rPr>
                <w:rFonts w:ascii="Calibri" w:hAnsi="Calibri"/>
                <w:b/>
                <w:bCs/>
                <w:color w:val="000000"/>
                <w:sz w:val="22"/>
                <w:szCs w:val="22"/>
                <w:lang w:val="pl-PL" w:eastAsia="pl-PL"/>
              </w:rPr>
              <w:t>5.03</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b/>
                <w:bCs/>
                <w:color w:val="000000"/>
                <w:lang w:val="pl-PL" w:eastAsia="pl-PL"/>
              </w:rPr>
            </w:pPr>
          </w:p>
        </w:tc>
        <w:tc>
          <w:tcPr>
            <w:tcW w:w="960" w:type="dxa"/>
            <w:tcBorders>
              <w:top w:val="nil"/>
              <w:left w:val="single" w:sz="8" w:space="0" w:color="auto"/>
              <w:bottom w:val="single" w:sz="8" w:space="0" w:color="auto"/>
              <w:right w:val="single" w:sz="8" w:space="0" w:color="auto"/>
            </w:tcBorders>
            <w:shd w:val="clear" w:color="000000" w:fill="00B0F0"/>
            <w:noWrap/>
            <w:vAlign w:val="bottom"/>
            <w:hideMark/>
          </w:tcPr>
          <w:p w:rsidR="00E90959" w:rsidRPr="00E90959" w:rsidRDefault="00E90959" w:rsidP="00E90959">
            <w:pPr>
              <w:spacing w:before="0" w:line="240" w:lineRule="auto"/>
              <w:jc w:val="right"/>
              <w:rPr>
                <w:rFonts w:ascii="Calibri" w:hAnsi="Calibri"/>
                <w:b/>
                <w:bCs/>
                <w:color w:val="000000"/>
                <w:lang w:val="pl-PL" w:eastAsia="pl-PL"/>
              </w:rPr>
            </w:pPr>
            <w:r w:rsidRPr="00E90959">
              <w:rPr>
                <w:rFonts w:ascii="Calibri" w:hAnsi="Calibri"/>
                <w:b/>
                <w:bCs/>
                <w:color w:val="000000"/>
                <w:sz w:val="22"/>
                <w:szCs w:val="22"/>
                <w:lang w:val="pl-PL" w:eastAsia="pl-PL"/>
              </w:rPr>
              <w:t>74.51</w:t>
            </w:r>
          </w:p>
        </w:tc>
      </w:tr>
      <w:tr w:rsidR="00E90959" w:rsidRPr="00E90959" w:rsidTr="00E90959">
        <w:trPr>
          <w:trHeight w:val="1200"/>
          <w:jc w:val="center"/>
        </w:trPr>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b/>
                <w:bCs/>
                <w:color w:val="000000"/>
                <w:lang w:val="pl-PL" w:eastAsia="pl-PL"/>
              </w:rPr>
            </w:pPr>
          </w:p>
        </w:tc>
        <w:tc>
          <w:tcPr>
            <w:tcW w:w="960" w:type="dxa"/>
            <w:tcBorders>
              <w:top w:val="nil"/>
              <w:left w:val="single" w:sz="8" w:space="0" w:color="auto"/>
              <w:bottom w:val="nil"/>
              <w:right w:val="single" w:sz="8" w:space="0" w:color="auto"/>
            </w:tcBorders>
            <w:shd w:val="clear" w:color="auto" w:fill="auto"/>
            <w:vAlign w:val="bottom"/>
            <w:hideMark/>
          </w:tcPr>
          <w:p w:rsidR="00E90959" w:rsidRPr="00E90959" w:rsidRDefault="00E90959" w:rsidP="00E90959">
            <w:pPr>
              <w:spacing w:before="0" w:line="240" w:lineRule="auto"/>
              <w:jc w:val="left"/>
              <w:rPr>
                <w:rFonts w:ascii="Calibri" w:hAnsi="Calibri"/>
                <w:color w:val="000000"/>
                <w:lang w:val="en-US" w:eastAsia="pl-PL"/>
              </w:rPr>
            </w:pPr>
            <w:r w:rsidRPr="00E90959">
              <w:rPr>
                <w:rFonts w:ascii="Calibri" w:hAnsi="Calibri"/>
                <w:color w:val="000000"/>
                <w:sz w:val="22"/>
                <w:szCs w:val="22"/>
                <w:lang w:val="en-US" w:eastAsia="pl-PL"/>
              </w:rPr>
              <w:t>Total profit in %</w:t>
            </w:r>
            <w:r w:rsidRPr="00E90959">
              <w:rPr>
                <w:rFonts w:ascii="Calibri" w:hAnsi="Calibri"/>
                <w:color w:val="000000"/>
                <w:sz w:val="22"/>
                <w:szCs w:val="22"/>
                <w:lang w:val="en-US" w:eastAsia="pl-PL"/>
              </w:rPr>
              <w:br/>
              <w:t>BUY only</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en-US" w:eastAsia="pl-PL"/>
              </w:rPr>
            </w:pP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Times New Roman" w:hAnsi="Times New Roman"/>
                <w:sz w:val="20"/>
                <w:szCs w:val="20"/>
                <w:lang w:val="en-US" w:eastAsia="pl-PL"/>
              </w:rPr>
            </w:pPr>
          </w:p>
        </w:tc>
      </w:tr>
      <w:tr w:rsidR="00E90959" w:rsidRPr="00E90959" w:rsidTr="00E90959">
        <w:trPr>
          <w:trHeight w:val="315"/>
          <w:jc w:val="center"/>
        </w:trPr>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Times New Roman" w:hAnsi="Times New Roman"/>
                <w:sz w:val="20"/>
                <w:szCs w:val="20"/>
                <w:lang w:val="en-US" w:eastAsia="pl-PL"/>
              </w:rPr>
            </w:pPr>
          </w:p>
        </w:tc>
        <w:tc>
          <w:tcPr>
            <w:tcW w:w="960" w:type="dxa"/>
            <w:tcBorders>
              <w:top w:val="nil"/>
              <w:left w:val="single" w:sz="8" w:space="0" w:color="auto"/>
              <w:bottom w:val="single" w:sz="8" w:space="0" w:color="auto"/>
              <w:right w:val="single" w:sz="8" w:space="0" w:color="auto"/>
            </w:tcBorders>
            <w:shd w:val="clear" w:color="000000" w:fill="00B050"/>
            <w:noWrap/>
            <w:vAlign w:val="bottom"/>
            <w:hideMark/>
          </w:tcPr>
          <w:p w:rsidR="00E90959" w:rsidRPr="00E90959" w:rsidRDefault="00E90959" w:rsidP="00E90959">
            <w:pPr>
              <w:spacing w:before="0" w:line="240" w:lineRule="auto"/>
              <w:jc w:val="right"/>
              <w:rPr>
                <w:rFonts w:ascii="Calibri" w:hAnsi="Calibri"/>
                <w:b/>
                <w:bCs/>
                <w:color w:val="000000"/>
                <w:lang w:val="pl-PL" w:eastAsia="pl-PL"/>
              </w:rPr>
            </w:pPr>
            <w:r w:rsidRPr="00E90959">
              <w:rPr>
                <w:rFonts w:ascii="Calibri" w:hAnsi="Calibri"/>
                <w:b/>
                <w:bCs/>
                <w:color w:val="000000"/>
                <w:sz w:val="22"/>
                <w:szCs w:val="22"/>
                <w:lang w:val="pl-PL" w:eastAsia="pl-PL"/>
              </w:rPr>
              <w:t>8.02</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b/>
                <w:bCs/>
                <w:color w:val="000000"/>
                <w:lang w:val="pl-PL" w:eastAsia="pl-PL"/>
              </w:rPr>
            </w:pP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Times New Roman" w:hAnsi="Times New Roman"/>
                <w:sz w:val="20"/>
                <w:szCs w:val="20"/>
                <w:lang w:val="pl-PL" w:eastAsia="pl-PL"/>
              </w:rPr>
            </w:pPr>
          </w:p>
        </w:tc>
      </w:tr>
      <w:tr w:rsidR="00E90959" w:rsidRPr="00E90959" w:rsidTr="00E90959">
        <w:trPr>
          <w:trHeight w:val="900"/>
          <w:jc w:val="center"/>
        </w:trPr>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Times New Roman" w:hAnsi="Times New Roman"/>
                <w:sz w:val="20"/>
                <w:szCs w:val="20"/>
                <w:lang w:val="pl-PL" w:eastAsia="pl-PL"/>
              </w:rPr>
            </w:pPr>
          </w:p>
        </w:tc>
        <w:tc>
          <w:tcPr>
            <w:tcW w:w="960" w:type="dxa"/>
            <w:tcBorders>
              <w:top w:val="nil"/>
              <w:left w:val="single" w:sz="8" w:space="0" w:color="auto"/>
              <w:bottom w:val="nil"/>
              <w:right w:val="single" w:sz="8" w:space="0" w:color="auto"/>
            </w:tcBorders>
            <w:shd w:val="clear" w:color="auto" w:fill="auto"/>
            <w:vAlign w:val="bottom"/>
            <w:hideMark/>
          </w:tcPr>
          <w:p w:rsidR="00E90959" w:rsidRPr="00E90959" w:rsidRDefault="00E90959" w:rsidP="00E90959">
            <w:pPr>
              <w:spacing w:before="0" w:line="240" w:lineRule="auto"/>
              <w:jc w:val="left"/>
              <w:rPr>
                <w:rFonts w:ascii="Calibri" w:hAnsi="Calibri"/>
                <w:color w:val="000000"/>
                <w:lang w:val="pl-PL" w:eastAsia="pl-PL"/>
              </w:rPr>
            </w:pPr>
            <w:r w:rsidRPr="00E90959">
              <w:rPr>
                <w:rFonts w:ascii="Calibri" w:hAnsi="Calibri"/>
                <w:color w:val="000000"/>
                <w:sz w:val="22"/>
                <w:szCs w:val="22"/>
                <w:lang w:val="pl-PL" w:eastAsia="pl-PL"/>
              </w:rPr>
              <w:t xml:space="preserve">Potential </w:t>
            </w:r>
            <w:r w:rsidRPr="00E90959">
              <w:rPr>
                <w:rFonts w:ascii="Calibri" w:hAnsi="Calibri"/>
                <w:color w:val="000000"/>
                <w:sz w:val="22"/>
                <w:szCs w:val="22"/>
                <w:lang w:val="pl-PL" w:eastAsia="pl-PL"/>
              </w:rPr>
              <w:br/>
              <w:t>profit/loss in %</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Calibri" w:hAnsi="Calibri"/>
                <w:color w:val="000000"/>
                <w:lang w:val="pl-PL" w:eastAsia="pl-PL"/>
              </w:rPr>
            </w:pP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Times New Roman" w:hAnsi="Times New Roman"/>
                <w:sz w:val="20"/>
                <w:szCs w:val="20"/>
                <w:lang w:val="pl-PL" w:eastAsia="pl-PL"/>
              </w:rPr>
            </w:pPr>
          </w:p>
        </w:tc>
      </w:tr>
      <w:tr w:rsidR="00E90959" w:rsidRPr="00E90959" w:rsidTr="00E90959">
        <w:trPr>
          <w:trHeight w:val="315"/>
          <w:jc w:val="center"/>
        </w:trPr>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Times New Roman" w:hAnsi="Times New Roman"/>
                <w:sz w:val="20"/>
                <w:szCs w:val="20"/>
                <w:lang w:val="pl-PL" w:eastAsia="pl-PL"/>
              </w:rPr>
            </w:pPr>
          </w:p>
        </w:tc>
        <w:tc>
          <w:tcPr>
            <w:tcW w:w="960" w:type="dxa"/>
            <w:tcBorders>
              <w:top w:val="nil"/>
              <w:left w:val="single" w:sz="8" w:space="0" w:color="auto"/>
              <w:bottom w:val="single" w:sz="8" w:space="0" w:color="auto"/>
              <w:right w:val="single" w:sz="8" w:space="0" w:color="auto"/>
            </w:tcBorders>
            <w:shd w:val="clear" w:color="000000" w:fill="FF0000"/>
            <w:noWrap/>
            <w:vAlign w:val="bottom"/>
            <w:hideMark/>
          </w:tcPr>
          <w:p w:rsidR="00E90959" w:rsidRPr="00E90959" w:rsidRDefault="00E90959" w:rsidP="00E90959">
            <w:pPr>
              <w:spacing w:before="0" w:line="240" w:lineRule="auto"/>
              <w:jc w:val="right"/>
              <w:rPr>
                <w:rFonts w:ascii="Calibri" w:hAnsi="Calibri"/>
                <w:color w:val="000000"/>
                <w:lang w:val="pl-PL" w:eastAsia="pl-PL"/>
              </w:rPr>
            </w:pPr>
            <w:r w:rsidRPr="00E90959">
              <w:rPr>
                <w:rFonts w:ascii="Calibri" w:hAnsi="Calibri"/>
                <w:color w:val="000000"/>
                <w:sz w:val="22"/>
                <w:szCs w:val="22"/>
                <w:lang w:val="pl-PL" w:eastAsia="pl-PL"/>
              </w:rPr>
              <w:t>-4.66</w:t>
            </w: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right"/>
              <w:rPr>
                <w:rFonts w:ascii="Calibri" w:hAnsi="Calibri"/>
                <w:color w:val="000000"/>
                <w:lang w:val="pl-PL" w:eastAsia="pl-PL"/>
              </w:rPr>
            </w:pPr>
          </w:p>
        </w:tc>
        <w:tc>
          <w:tcPr>
            <w:tcW w:w="960" w:type="dxa"/>
            <w:tcBorders>
              <w:top w:val="nil"/>
              <w:left w:val="nil"/>
              <w:bottom w:val="nil"/>
              <w:right w:val="nil"/>
            </w:tcBorders>
            <w:shd w:val="clear" w:color="auto" w:fill="auto"/>
            <w:noWrap/>
            <w:vAlign w:val="bottom"/>
            <w:hideMark/>
          </w:tcPr>
          <w:p w:rsidR="00E90959" w:rsidRPr="00E90959" w:rsidRDefault="00E90959" w:rsidP="00E90959">
            <w:pPr>
              <w:spacing w:before="0" w:line="240" w:lineRule="auto"/>
              <w:jc w:val="left"/>
              <w:rPr>
                <w:rFonts w:ascii="Times New Roman" w:hAnsi="Times New Roman"/>
                <w:sz w:val="20"/>
                <w:szCs w:val="20"/>
                <w:lang w:val="pl-PL" w:eastAsia="pl-PL"/>
              </w:rPr>
            </w:pPr>
          </w:p>
        </w:tc>
      </w:tr>
    </w:tbl>
    <w:p w:rsidR="00E5309C" w:rsidRDefault="00E5309C" w:rsidP="002953F1"/>
    <w:p w:rsidR="00222925" w:rsidRDefault="008C22FE" w:rsidP="00222925">
      <w:r>
        <w:t xml:space="preserve">The results are </w:t>
      </w:r>
      <w:r w:rsidR="00EC6BEA" w:rsidRPr="00367D85">
        <w:rPr>
          <w:noProof/>
        </w:rPr>
        <w:t>su</w:t>
      </w:r>
      <w:r w:rsidR="00367D85">
        <w:rPr>
          <w:noProof/>
        </w:rPr>
        <w:t>r</w:t>
      </w:r>
      <w:r w:rsidR="00EC6BEA" w:rsidRPr="00367D85">
        <w:rPr>
          <w:noProof/>
        </w:rPr>
        <w:t>prising</w:t>
      </w:r>
      <w:r w:rsidR="00FC5B9B" w:rsidRPr="00FC5B9B">
        <w:rPr>
          <w:noProof/>
        </w:rPr>
        <w:t>;</w:t>
      </w:r>
      <w:r w:rsidRPr="00FC5B9B">
        <w:rPr>
          <w:noProof/>
        </w:rPr>
        <w:t xml:space="preserve"> seemingly</w:t>
      </w:r>
      <w:r>
        <w:t xml:space="preserve"> the most speculative </w:t>
      </w:r>
      <w:r w:rsidR="00B32CCD">
        <w:t>Short-term period</w:t>
      </w:r>
      <w:r>
        <w:t xml:space="preserve"> brought almost 75% decision accuracy.</w:t>
      </w:r>
      <w:r w:rsidR="00CE00E4">
        <w:t xml:space="preserve"> Those results are even over our expectations.</w:t>
      </w:r>
      <w:r>
        <w:t xml:space="preserve"> </w:t>
      </w:r>
      <w:r w:rsidR="00A801C1">
        <w:t xml:space="preserve">The total profit of </w:t>
      </w:r>
      <w:r w:rsidR="00EC12F8">
        <w:t>investments would be 5.0</w:t>
      </w:r>
      <w:r w:rsidR="00692E56">
        <w:t>3% in 5 months.</w:t>
      </w:r>
      <w:r w:rsidR="006A02AE">
        <w:t xml:space="preserve"> This result </w:t>
      </w:r>
      <w:r w:rsidR="00FC5B9B">
        <w:rPr>
          <w:noProof/>
        </w:rPr>
        <w:t>also includes</w:t>
      </w:r>
      <w:r w:rsidR="006A02AE">
        <w:t xml:space="preserve"> all </w:t>
      </w:r>
      <w:r w:rsidR="006A02AE" w:rsidRPr="00FC5B9B">
        <w:rPr>
          <w:noProof/>
        </w:rPr>
        <w:t>lose</w:t>
      </w:r>
      <w:r w:rsidR="006A02AE">
        <w:t xml:space="preserve"> (wrong decisions).</w:t>
      </w:r>
      <w:r w:rsidR="00874012">
        <w:t xml:space="preserve"> </w:t>
      </w:r>
    </w:p>
    <w:p w:rsidR="00A801C1" w:rsidRDefault="00590A8A" w:rsidP="00222925">
      <w:r>
        <w:t xml:space="preserve">The </w:t>
      </w:r>
      <w:r w:rsidR="00367D85">
        <w:t>another</w:t>
      </w:r>
      <w:r>
        <w:t xml:space="preserve"> </w:t>
      </w:r>
      <w:r w:rsidR="00AA103C">
        <w:t xml:space="preserve">aspect is that we did not have any SELL signals </w:t>
      </w:r>
      <w:r w:rsidR="00222925">
        <w:t xml:space="preserve">for that period, so </w:t>
      </w:r>
      <w:r w:rsidR="00367D85">
        <w:t xml:space="preserve">in an </w:t>
      </w:r>
      <w:r w:rsidR="00367D85" w:rsidRPr="00367D85">
        <w:rPr>
          <w:noProof/>
        </w:rPr>
        <w:t>exception</w:t>
      </w:r>
      <w:r w:rsidR="00367D85">
        <w:rPr>
          <w:noProof/>
        </w:rPr>
        <w:t>,</w:t>
      </w:r>
      <w:r w:rsidR="00222925">
        <w:t xml:space="preserve"> for </w:t>
      </w:r>
      <w:r w:rsidR="00222925" w:rsidRPr="00367D85">
        <w:rPr>
          <w:noProof/>
        </w:rPr>
        <w:t>above</w:t>
      </w:r>
      <w:r w:rsidR="00367D85">
        <w:rPr>
          <w:noProof/>
        </w:rPr>
        <w:t>-</w:t>
      </w:r>
      <w:r w:rsidR="00222925" w:rsidRPr="00367D85">
        <w:rPr>
          <w:noProof/>
        </w:rPr>
        <w:t>presented</w:t>
      </w:r>
      <w:r w:rsidR="00222925">
        <w:t xml:space="preserve"> </w:t>
      </w:r>
      <w:r w:rsidR="00222925" w:rsidRPr="00367D85">
        <w:rPr>
          <w:noProof/>
        </w:rPr>
        <w:t>example</w:t>
      </w:r>
      <w:r w:rsidR="00367D85">
        <w:rPr>
          <w:noProof/>
        </w:rPr>
        <w:t>,</w:t>
      </w:r>
      <w:r w:rsidR="00FF2234">
        <w:t xml:space="preserve"> we decided to</w:t>
      </w:r>
      <w:r w:rsidR="00222925">
        <w:t xml:space="preserve"> </w:t>
      </w:r>
      <w:r w:rsidR="00FF2234">
        <w:t>introduce</w:t>
      </w:r>
      <w:r w:rsidR="00222925">
        <w:t xml:space="preserve"> </w:t>
      </w:r>
      <w:r w:rsidR="00AB7112">
        <w:t>“</w:t>
      </w:r>
      <w:r w:rsidR="00222925">
        <w:t>BUY only</w:t>
      </w:r>
      <w:r w:rsidR="00AB7112">
        <w:t>”</w:t>
      </w:r>
      <w:r w:rsidR="00222925">
        <w:t xml:space="preserve"> indicator.</w:t>
      </w:r>
      <w:r w:rsidR="00B16A21">
        <w:t xml:space="preserve"> When we ignore HOLD </w:t>
      </w:r>
      <w:r w:rsidR="00B16A21" w:rsidRPr="00367D85">
        <w:rPr>
          <w:noProof/>
        </w:rPr>
        <w:t>outputs</w:t>
      </w:r>
      <w:r w:rsidR="00367D85">
        <w:rPr>
          <w:noProof/>
        </w:rPr>
        <w:t>,</w:t>
      </w:r>
      <w:r w:rsidR="00B16A21">
        <w:t xml:space="preserve"> we can observe that ou</w:t>
      </w:r>
      <w:r w:rsidR="00EC12F8">
        <w:t xml:space="preserve">r profit would rise to </w:t>
      </w:r>
      <w:r w:rsidR="007E7B88">
        <w:t>over</w:t>
      </w:r>
      <w:r w:rsidR="00952A0E">
        <w:t xml:space="preserve"> </w:t>
      </w:r>
      <w:r w:rsidR="00EC12F8">
        <w:t>8</w:t>
      </w:r>
      <w:r w:rsidR="00B16A21">
        <w:t>%.</w:t>
      </w:r>
      <w:r w:rsidR="00222925">
        <w:t xml:space="preserve"> I</w:t>
      </w:r>
      <w:r>
        <w:t>f we decide to</w:t>
      </w:r>
      <w:r w:rsidR="0009661D">
        <w:t xml:space="preserve"> buy</w:t>
      </w:r>
      <w:r>
        <w:t xml:space="preserve"> only stocks with the HOLD </w:t>
      </w:r>
      <w:r w:rsidRPr="00367D85">
        <w:rPr>
          <w:noProof/>
        </w:rPr>
        <w:t>opinion</w:t>
      </w:r>
      <w:r w:rsidR="00367D85">
        <w:rPr>
          <w:noProof/>
        </w:rPr>
        <w:t>,</w:t>
      </w:r>
      <w:r>
        <w:t xml:space="preserve"> we </w:t>
      </w:r>
      <w:r w:rsidRPr="00367D85">
        <w:rPr>
          <w:noProof/>
        </w:rPr>
        <w:t>w</w:t>
      </w:r>
      <w:r w:rsidR="00367D85">
        <w:rPr>
          <w:noProof/>
        </w:rPr>
        <w:t>ill</w:t>
      </w:r>
      <w:r>
        <w:t xml:space="preserve"> </w:t>
      </w:r>
      <w:r w:rsidR="00092F88">
        <w:t xml:space="preserve">lose </w:t>
      </w:r>
      <w:r w:rsidR="007E7B88">
        <w:t>4.64</w:t>
      </w:r>
      <w:r>
        <w:t>%.</w:t>
      </w:r>
    </w:p>
    <w:p w:rsidR="008C22FE" w:rsidRDefault="00065777" w:rsidP="002953F1">
      <w:r>
        <w:t xml:space="preserve">One reason of that is the current economic </w:t>
      </w:r>
      <w:r w:rsidRPr="00FC5B9B">
        <w:rPr>
          <w:noProof/>
        </w:rPr>
        <w:t>state</w:t>
      </w:r>
      <w:r w:rsidR="00FC5B9B">
        <w:rPr>
          <w:noProof/>
        </w:rPr>
        <w:t>;</w:t>
      </w:r>
      <w:r w:rsidRPr="00FC5B9B">
        <w:rPr>
          <w:noProof/>
        </w:rPr>
        <w:t xml:space="preserve"> recently</w:t>
      </w:r>
      <w:r>
        <w:t xml:space="preserve"> stocks </w:t>
      </w:r>
      <w:r w:rsidRPr="00FC5B9B">
        <w:rPr>
          <w:noProof/>
        </w:rPr>
        <w:t>hit</w:t>
      </w:r>
      <w:r>
        <w:t xml:space="preserve"> records high</w:t>
      </w:r>
      <w:r>
        <w:rPr>
          <w:rStyle w:val="Odwoanieprzypisudolnego"/>
        </w:rPr>
        <w:footnoteReference w:id="31"/>
      </w:r>
      <w:r w:rsidR="00B6728A">
        <w:t>.</w:t>
      </w:r>
      <w:r w:rsidR="00B32CCD">
        <w:t xml:space="preserve"> </w:t>
      </w:r>
      <w:r w:rsidR="00B32CCD" w:rsidRPr="00FC5B9B">
        <w:rPr>
          <w:noProof/>
        </w:rPr>
        <w:t>Nevertheless</w:t>
      </w:r>
      <w:r w:rsidR="00FC5B9B">
        <w:rPr>
          <w:noProof/>
        </w:rPr>
        <w:t>,</w:t>
      </w:r>
      <w:r w:rsidR="00B32CCD">
        <w:t xml:space="preserve"> our </w:t>
      </w:r>
      <w:r w:rsidR="00B32CCD" w:rsidRPr="00FC5B9B">
        <w:rPr>
          <w:noProof/>
        </w:rPr>
        <w:t>strategy</w:t>
      </w:r>
      <w:r w:rsidR="00FC5B9B">
        <w:rPr>
          <w:noProof/>
        </w:rPr>
        <w:t>, for now,</w:t>
      </w:r>
      <w:r w:rsidR="00B32CCD">
        <w:t xml:space="preserve"> seems to be effective.</w:t>
      </w:r>
    </w:p>
    <w:p w:rsidR="00323312" w:rsidRDefault="00780C9E" w:rsidP="002953F1">
      <w:r>
        <w:t xml:space="preserve">Respectively we are considering the Mid-term results. In this </w:t>
      </w:r>
      <w:r w:rsidRPr="00367D85">
        <w:rPr>
          <w:noProof/>
        </w:rPr>
        <w:t>case</w:t>
      </w:r>
      <w:r w:rsidR="00367D85">
        <w:rPr>
          <w:noProof/>
        </w:rPr>
        <w:t>,</w:t>
      </w:r>
      <w:r>
        <w:t xml:space="preserve"> we are collecting price data with</w:t>
      </w:r>
      <w:r w:rsidR="00367D85">
        <w:t xml:space="preserve"> a</w:t>
      </w:r>
      <w:r>
        <w:t xml:space="preserve"> </w:t>
      </w:r>
      <w:r w:rsidRPr="00367D85">
        <w:rPr>
          <w:noProof/>
        </w:rPr>
        <w:t>monthly</w:t>
      </w:r>
      <w:r>
        <w:t xml:space="preserve"> </w:t>
      </w:r>
      <w:r w:rsidRPr="00367D85">
        <w:rPr>
          <w:noProof/>
        </w:rPr>
        <w:t>interval</w:t>
      </w:r>
      <w:r w:rsidR="00367D85">
        <w:rPr>
          <w:noProof/>
        </w:rPr>
        <w:t>;</w:t>
      </w:r>
      <w:r w:rsidRPr="00367D85">
        <w:rPr>
          <w:noProof/>
        </w:rPr>
        <w:t xml:space="preserve"> each</w:t>
      </w:r>
      <w:r>
        <w:t xml:space="preserve"> price </w:t>
      </w:r>
      <w:r w:rsidRPr="004844D2">
        <w:rPr>
          <w:noProof/>
        </w:rPr>
        <w:t>is given</w:t>
      </w:r>
      <w:r>
        <w:t xml:space="preserve"> </w:t>
      </w:r>
      <w:r w:rsidR="00367D85">
        <w:rPr>
          <w:noProof/>
        </w:rPr>
        <w:t>at</w:t>
      </w:r>
      <w:r>
        <w:t xml:space="preserve"> the end of each month in</w:t>
      </w:r>
      <w:r w:rsidR="00D411E8">
        <w:t xml:space="preserve"> selected</w:t>
      </w:r>
      <w:r>
        <w:t xml:space="preserve"> period.</w:t>
      </w:r>
      <w:r w:rsidR="00F528A7">
        <w:t xml:space="preserve"> </w:t>
      </w:r>
      <w:r w:rsidR="00F528A7" w:rsidRPr="00367D85">
        <w:rPr>
          <w:noProof/>
        </w:rPr>
        <w:t>T</w:t>
      </w:r>
      <w:r w:rsidR="00367D85" w:rsidRPr="00367D85">
        <w:rPr>
          <w:noProof/>
        </w:rPr>
        <w:t xml:space="preserve">he </w:t>
      </w:r>
      <w:r w:rsidR="00F528A7" w:rsidRPr="004844D2">
        <w:rPr>
          <w:noProof/>
        </w:rPr>
        <w:t>period</w:t>
      </w:r>
      <w:r w:rsidR="00F528A7">
        <w:t xml:space="preserve"> of</w:t>
      </w:r>
      <w:r w:rsidR="00367D85">
        <w:t xml:space="preserve"> the</w:t>
      </w:r>
      <w:r w:rsidR="00F528A7">
        <w:t xml:space="preserve"> </w:t>
      </w:r>
      <w:r w:rsidR="00F528A7" w:rsidRPr="00367D85">
        <w:rPr>
          <w:noProof/>
        </w:rPr>
        <w:t>Mid</w:t>
      </w:r>
      <w:r w:rsidR="008A0E87" w:rsidRPr="00367D85">
        <w:rPr>
          <w:noProof/>
        </w:rPr>
        <w:t>-term</w:t>
      </w:r>
      <w:r w:rsidR="008A0E87">
        <w:t xml:space="preserve"> period which we chose is </w:t>
      </w:r>
      <w:r w:rsidR="00367D85">
        <w:rPr>
          <w:noProof/>
        </w:rPr>
        <w:t>two</w:t>
      </w:r>
      <w:r w:rsidR="008A0E87">
        <w:t xml:space="preserve"> years, so the </w:t>
      </w:r>
      <w:r w:rsidR="008A0E87" w:rsidRPr="00367D85">
        <w:rPr>
          <w:noProof/>
        </w:rPr>
        <w:t xml:space="preserve">maximum </w:t>
      </w:r>
      <w:r w:rsidR="00367D85">
        <w:rPr>
          <w:noProof/>
        </w:rPr>
        <w:t>duration</w:t>
      </w:r>
      <w:r w:rsidR="008A0E87">
        <w:t xml:space="preserve"> for</w:t>
      </w:r>
      <w:r w:rsidR="00367D85">
        <w:t xml:space="preserve"> the</w:t>
      </w:r>
      <w:r w:rsidR="008A0E87">
        <w:t xml:space="preserve"> </w:t>
      </w:r>
      <w:r w:rsidR="008A0E87" w:rsidRPr="00367D85">
        <w:rPr>
          <w:noProof/>
        </w:rPr>
        <w:t>Mid-term</w:t>
      </w:r>
      <w:r w:rsidR="008A0E87">
        <w:t xml:space="preserve"> case.</w:t>
      </w:r>
    </w:p>
    <w:p w:rsidR="00732767" w:rsidRDefault="0086492F" w:rsidP="00371C96">
      <w:r>
        <w:t>Below</w:t>
      </w:r>
      <w:r w:rsidR="00A4754D">
        <w:t xml:space="preserve"> the</w:t>
      </w:r>
      <w:r>
        <w:t xml:space="preserve"> </w:t>
      </w:r>
      <w:r w:rsidR="003A3DD6">
        <w:t>results</w:t>
      </w:r>
      <w:r>
        <w:t xml:space="preserve"> given by the simulation</w:t>
      </w:r>
      <w:r w:rsidR="00A4754D">
        <w:t xml:space="preserve"> are presented</w:t>
      </w:r>
      <w:r w:rsidR="003A3DD6">
        <w:t>:</w:t>
      </w:r>
    </w:p>
    <w:p w:rsidR="00732767" w:rsidRDefault="00732767" w:rsidP="00371C96"/>
    <w:p w:rsidR="003A3DD6" w:rsidRDefault="00AC4997" w:rsidP="006F0EA8">
      <w:pPr>
        <w:pStyle w:val="Legenda"/>
      </w:pPr>
      <w:bookmarkStart w:id="175" w:name="_Toc490820654"/>
      <w:r>
        <w:t xml:space="preserve">Table </w:t>
      </w:r>
      <w:r w:rsidR="004A04D5">
        <w:fldChar w:fldCharType="begin"/>
      </w:r>
      <w:r w:rsidR="004A04D5">
        <w:instrText xml:space="preserve"> SEQ Table \* ARABIC </w:instrText>
      </w:r>
      <w:r w:rsidR="004A04D5">
        <w:fldChar w:fldCharType="separate"/>
      </w:r>
      <w:r w:rsidR="00DB735F">
        <w:rPr>
          <w:noProof/>
        </w:rPr>
        <w:t>14</w:t>
      </w:r>
      <w:r w:rsidR="004A04D5">
        <w:rPr>
          <w:noProof/>
        </w:rPr>
        <w:fldChar w:fldCharType="end"/>
      </w:r>
      <w:r>
        <w:t xml:space="preserve"> The application o</w:t>
      </w:r>
      <w:r w:rsidR="00A45581">
        <w:t>utputs considering the set of 53</w:t>
      </w:r>
      <w:r>
        <w:t xml:space="preserve"> U.S. Companies</w:t>
      </w:r>
      <w:r w:rsidR="00A45581">
        <w:t xml:space="preserve">  (50</w:t>
      </w:r>
      <w:r w:rsidR="006B5749">
        <w:t>, since 3</w:t>
      </w:r>
      <w:r w:rsidR="002B409F">
        <w:t xml:space="preserve"> of them</w:t>
      </w:r>
      <w:r w:rsidR="006B5749">
        <w:t xml:space="preserve"> </w:t>
      </w:r>
      <w:r w:rsidR="006B5749" w:rsidRPr="004844D2">
        <w:rPr>
          <w:noProof/>
        </w:rPr>
        <w:t>are not considered</w:t>
      </w:r>
      <w:r w:rsidR="006B5749">
        <w:t xml:space="preserve"> - NC)</w:t>
      </w:r>
      <w:r>
        <w:t xml:space="preserve">. </w:t>
      </w:r>
      <w:r w:rsidRPr="00FC5B9B">
        <w:rPr>
          <w:noProof/>
        </w:rPr>
        <w:t>T</w:t>
      </w:r>
      <w:r w:rsidR="00FC5B9B">
        <w:rPr>
          <w:noProof/>
        </w:rPr>
        <w:t>he t</w:t>
      </w:r>
      <w:r w:rsidRPr="00FC5B9B">
        <w:rPr>
          <w:noProof/>
        </w:rPr>
        <w:t>able</w:t>
      </w:r>
      <w:r>
        <w:t xml:space="preserve"> sho</w:t>
      </w:r>
      <w:r w:rsidR="00F528A7">
        <w:t>ws Potential revenue, Opinion</w:t>
      </w:r>
      <w:r>
        <w:t xml:space="preserve"> about potential market m</w:t>
      </w:r>
      <w:r w:rsidR="00F528A7">
        <w:t>ovement (BUY, HOLD, SELL), and o</w:t>
      </w:r>
      <w:r>
        <w:t xml:space="preserve">pinion accuracy calculated by the thesis application. Considered period on which the analysis </w:t>
      </w:r>
      <w:r w:rsidRPr="004844D2">
        <w:rPr>
          <w:noProof/>
        </w:rPr>
        <w:t>was performed</w:t>
      </w:r>
      <w:r>
        <w:t xml:space="preserve"> from 10.08.2014 to 10.08.2016 and prices data </w:t>
      </w:r>
      <w:r w:rsidRPr="004844D2">
        <w:rPr>
          <w:noProof/>
        </w:rPr>
        <w:t>are loaded</w:t>
      </w:r>
      <w:r>
        <w:t xml:space="preserve"> </w:t>
      </w:r>
      <w:r w:rsidR="006F0EA8">
        <w:t>in</w:t>
      </w:r>
      <w:r w:rsidR="00FC5B9B">
        <w:t xml:space="preserve"> the</w:t>
      </w:r>
      <w:r>
        <w:t xml:space="preserve"> </w:t>
      </w:r>
      <w:r w:rsidR="00F90B63" w:rsidRPr="00FC5B9B">
        <w:rPr>
          <w:noProof/>
        </w:rPr>
        <w:t>m</w:t>
      </w:r>
      <w:r w:rsidR="00D95F1B" w:rsidRPr="00FC5B9B">
        <w:rPr>
          <w:noProof/>
        </w:rPr>
        <w:t>onth</w:t>
      </w:r>
      <w:r w:rsidR="00FC5B9B" w:rsidRPr="00FC5B9B">
        <w:rPr>
          <w:noProof/>
        </w:rPr>
        <w:t>l</w:t>
      </w:r>
      <w:r w:rsidR="00D95F1B" w:rsidRPr="00FC5B9B">
        <w:rPr>
          <w:noProof/>
        </w:rPr>
        <w:t>y</w:t>
      </w:r>
      <w:r>
        <w:t xml:space="preserve"> interval.</w:t>
      </w:r>
      <w:bookmarkEnd w:id="175"/>
    </w:p>
    <w:tbl>
      <w:tblPr>
        <w:tblW w:w="3840" w:type="dxa"/>
        <w:jc w:val="center"/>
        <w:tblCellMar>
          <w:left w:w="70" w:type="dxa"/>
          <w:right w:w="70" w:type="dxa"/>
        </w:tblCellMar>
        <w:tblLook w:val="04A0" w:firstRow="1" w:lastRow="0" w:firstColumn="1" w:lastColumn="0" w:noHBand="0" w:noVBand="1"/>
      </w:tblPr>
      <w:tblGrid>
        <w:gridCol w:w="1003"/>
        <w:gridCol w:w="1064"/>
        <w:gridCol w:w="960"/>
        <w:gridCol w:w="960"/>
      </w:tblGrid>
      <w:tr w:rsidR="000E6174" w:rsidRPr="000E6174" w:rsidTr="000E6174">
        <w:trPr>
          <w:trHeight w:val="915"/>
          <w:jc w:val="center"/>
        </w:trPr>
        <w:tc>
          <w:tcPr>
            <w:tcW w:w="96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0E6174" w:rsidRPr="000E6174" w:rsidRDefault="000E6174" w:rsidP="000E6174">
            <w:pPr>
              <w:spacing w:before="0" w:line="240" w:lineRule="auto"/>
              <w:jc w:val="left"/>
              <w:rPr>
                <w:rFonts w:ascii="Calibri" w:hAnsi="Calibri"/>
                <w:b/>
                <w:bCs/>
                <w:color w:val="000000"/>
                <w:lang w:val="pl-PL" w:eastAsia="pl-PL"/>
              </w:rPr>
            </w:pPr>
            <w:r w:rsidRPr="000E6174">
              <w:rPr>
                <w:rFonts w:ascii="Calibri" w:hAnsi="Calibri"/>
                <w:b/>
                <w:bCs/>
                <w:color w:val="000000"/>
                <w:sz w:val="22"/>
                <w:szCs w:val="22"/>
                <w:lang w:val="pl-PL" w:eastAsia="pl-PL"/>
              </w:rPr>
              <w:t xml:space="preserve">Company </w:t>
            </w:r>
            <w:r w:rsidRPr="000E6174">
              <w:rPr>
                <w:rFonts w:ascii="Calibri" w:hAnsi="Calibri"/>
                <w:b/>
                <w:bCs/>
                <w:color w:val="000000"/>
                <w:sz w:val="22"/>
                <w:szCs w:val="22"/>
                <w:lang w:val="pl-PL" w:eastAsia="pl-PL"/>
              </w:rPr>
              <w:br/>
              <w:t>symbol</w:t>
            </w:r>
          </w:p>
        </w:tc>
        <w:tc>
          <w:tcPr>
            <w:tcW w:w="960" w:type="dxa"/>
            <w:tcBorders>
              <w:top w:val="single" w:sz="8" w:space="0" w:color="auto"/>
              <w:left w:val="nil"/>
              <w:bottom w:val="single" w:sz="8" w:space="0" w:color="auto"/>
              <w:right w:val="single" w:sz="4" w:space="0" w:color="auto"/>
            </w:tcBorders>
            <w:shd w:val="clear" w:color="auto" w:fill="auto"/>
            <w:vAlign w:val="bottom"/>
            <w:hideMark/>
          </w:tcPr>
          <w:p w:rsidR="000E6174" w:rsidRPr="000E6174" w:rsidRDefault="000E6174" w:rsidP="000E6174">
            <w:pPr>
              <w:spacing w:before="0" w:line="240" w:lineRule="auto"/>
              <w:jc w:val="left"/>
              <w:rPr>
                <w:rFonts w:ascii="Calibri" w:hAnsi="Calibri"/>
                <w:b/>
                <w:bCs/>
                <w:color w:val="000000"/>
                <w:lang w:val="pl-PL" w:eastAsia="pl-PL"/>
              </w:rPr>
            </w:pPr>
            <w:r w:rsidRPr="000E6174">
              <w:rPr>
                <w:rFonts w:ascii="Calibri" w:hAnsi="Calibri"/>
                <w:b/>
                <w:bCs/>
                <w:color w:val="000000"/>
                <w:sz w:val="22"/>
                <w:szCs w:val="22"/>
                <w:lang w:val="pl-PL" w:eastAsia="pl-PL"/>
              </w:rPr>
              <w:t>Revenue</w:t>
            </w:r>
            <w:r w:rsidRPr="000E6174">
              <w:rPr>
                <w:rFonts w:ascii="Calibri" w:hAnsi="Calibri"/>
                <w:b/>
                <w:bCs/>
                <w:color w:val="000000"/>
                <w:sz w:val="22"/>
                <w:szCs w:val="22"/>
                <w:lang w:val="pl-PL" w:eastAsia="pl-PL"/>
              </w:rPr>
              <w:br/>
              <w:t>in %</w:t>
            </w:r>
          </w:p>
        </w:tc>
        <w:tc>
          <w:tcPr>
            <w:tcW w:w="960" w:type="dxa"/>
            <w:tcBorders>
              <w:top w:val="single" w:sz="8" w:space="0" w:color="auto"/>
              <w:left w:val="nil"/>
              <w:bottom w:val="single" w:sz="8" w:space="0" w:color="auto"/>
              <w:right w:val="single" w:sz="4" w:space="0" w:color="auto"/>
            </w:tcBorders>
            <w:shd w:val="clear" w:color="auto" w:fill="auto"/>
            <w:vAlign w:val="bottom"/>
            <w:hideMark/>
          </w:tcPr>
          <w:p w:rsidR="000E6174" w:rsidRPr="000E6174" w:rsidRDefault="000E6174" w:rsidP="000E6174">
            <w:pPr>
              <w:spacing w:before="0" w:line="240" w:lineRule="auto"/>
              <w:jc w:val="left"/>
              <w:rPr>
                <w:rFonts w:ascii="Calibri" w:hAnsi="Calibri"/>
                <w:b/>
                <w:bCs/>
                <w:color w:val="000000"/>
                <w:lang w:val="pl-PL" w:eastAsia="pl-PL"/>
              </w:rPr>
            </w:pPr>
            <w:r w:rsidRPr="000E6174">
              <w:rPr>
                <w:rFonts w:ascii="Calibri" w:hAnsi="Calibri"/>
                <w:b/>
                <w:bCs/>
                <w:color w:val="000000"/>
                <w:sz w:val="22"/>
                <w:szCs w:val="22"/>
                <w:lang w:val="pl-PL" w:eastAsia="pl-PL"/>
              </w:rPr>
              <w:t xml:space="preserve">Output </w:t>
            </w:r>
            <w:r w:rsidRPr="000E6174">
              <w:rPr>
                <w:rFonts w:ascii="Calibri" w:hAnsi="Calibri"/>
                <w:b/>
                <w:bCs/>
                <w:color w:val="000000"/>
                <w:sz w:val="22"/>
                <w:szCs w:val="22"/>
                <w:lang w:val="pl-PL" w:eastAsia="pl-PL"/>
              </w:rPr>
              <w:br/>
              <w:t>opinion</w:t>
            </w:r>
          </w:p>
        </w:tc>
        <w:tc>
          <w:tcPr>
            <w:tcW w:w="960" w:type="dxa"/>
            <w:tcBorders>
              <w:top w:val="single" w:sz="8" w:space="0" w:color="auto"/>
              <w:left w:val="nil"/>
              <w:bottom w:val="single" w:sz="8" w:space="0" w:color="auto"/>
              <w:right w:val="single" w:sz="8" w:space="0" w:color="auto"/>
            </w:tcBorders>
            <w:shd w:val="clear" w:color="auto" w:fill="auto"/>
            <w:vAlign w:val="bottom"/>
            <w:hideMark/>
          </w:tcPr>
          <w:p w:rsidR="000E6174" w:rsidRPr="000E6174" w:rsidRDefault="000E6174" w:rsidP="000E6174">
            <w:pPr>
              <w:spacing w:before="0" w:line="240" w:lineRule="auto"/>
              <w:jc w:val="left"/>
              <w:rPr>
                <w:rFonts w:ascii="Calibri" w:hAnsi="Calibri"/>
                <w:b/>
                <w:bCs/>
                <w:color w:val="000000"/>
                <w:lang w:val="pl-PL" w:eastAsia="pl-PL"/>
              </w:rPr>
            </w:pPr>
            <w:r w:rsidRPr="000E6174">
              <w:rPr>
                <w:rFonts w:ascii="Calibri" w:hAnsi="Calibri"/>
                <w:b/>
                <w:bCs/>
                <w:color w:val="000000"/>
                <w:sz w:val="22"/>
                <w:szCs w:val="22"/>
                <w:lang w:val="pl-PL" w:eastAsia="pl-PL"/>
              </w:rPr>
              <w:t xml:space="preserve">Opinion </w:t>
            </w:r>
            <w:r w:rsidRPr="004844D2">
              <w:rPr>
                <w:rFonts w:ascii="Calibri" w:hAnsi="Calibri"/>
                <w:b/>
                <w:bCs/>
                <w:noProof/>
                <w:color w:val="000000"/>
                <w:sz w:val="22"/>
                <w:szCs w:val="22"/>
                <w:lang w:val="pl-PL" w:eastAsia="pl-PL"/>
              </w:rPr>
              <w:t>accuracy</w:t>
            </w:r>
          </w:p>
        </w:tc>
      </w:tr>
      <w:tr w:rsidR="000E6174" w:rsidRPr="000E6174" w:rsidTr="000E6174">
        <w:trPr>
          <w:trHeight w:val="315"/>
          <w:jc w:val="center"/>
        </w:trPr>
        <w:tc>
          <w:tcPr>
            <w:tcW w:w="960" w:type="dxa"/>
            <w:tcBorders>
              <w:top w:val="nil"/>
              <w:left w:val="single" w:sz="8" w:space="0" w:color="auto"/>
              <w:bottom w:val="nil"/>
              <w:right w:val="nil"/>
            </w:tcBorders>
            <w:shd w:val="clear" w:color="000000" w:fill="A6A6A6"/>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en-US" w:eastAsia="pl-PL"/>
              </w:rPr>
              <w:t>AAPL</w:t>
            </w:r>
          </w:p>
        </w:tc>
        <w:tc>
          <w:tcPr>
            <w:tcW w:w="960" w:type="dxa"/>
            <w:tcBorders>
              <w:top w:val="nil"/>
              <w:left w:val="nil"/>
              <w:bottom w:val="nil"/>
              <w:right w:val="nil"/>
            </w:tcBorders>
            <w:shd w:val="clear" w:color="000000" w:fill="A6A6A6"/>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en-US" w:eastAsia="pl-PL"/>
              </w:rPr>
              <w:t>43.76852</w:t>
            </w:r>
          </w:p>
        </w:tc>
        <w:tc>
          <w:tcPr>
            <w:tcW w:w="960" w:type="dxa"/>
            <w:tcBorders>
              <w:top w:val="nil"/>
              <w:left w:val="nil"/>
              <w:bottom w:val="nil"/>
              <w:right w:val="nil"/>
            </w:tcBorders>
            <w:shd w:val="clear" w:color="000000" w:fill="A6A6A6"/>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en-US" w:eastAsia="pl-PL"/>
              </w:rPr>
              <w:t>BUY</w:t>
            </w:r>
          </w:p>
        </w:tc>
        <w:tc>
          <w:tcPr>
            <w:tcW w:w="960" w:type="dxa"/>
            <w:tcBorders>
              <w:top w:val="nil"/>
              <w:left w:val="nil"/>
              <w:bottom w:val="nil"/>
              <w:right w:val="single" w:sz="8" w:space="0" w:color="auto"/>
            </w:tcBorders>
            <w:shd w:val="clear" w:color="000000" w:fill="A6A6A6"/>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en-US" w:eastAsia="pl-PL"/>
              </w:rPr>
              <w:t>NC</w:t>
            </w:r>
          </w:p>
        </w:tc>
      </w:tr>
      <w:tr w:rsidR="000E6174" w:rsidRPr="000E6174" w:rsidTr="000E6174">
        <w:trPr>
          <w:trHeight w:val="315"/>
          <w:jc w:val="center"/>
        </w:trPr>
        <w:tc>
          <w:tcPr>
            <w:tcW w:w="960" w:type="dxa"/>
            <w:tcBorders>
              <w:top w:val="nil"/>
              <w:left w:val="single" w:sz="8" w:space="0" w:color="auto"/>
              <w:bottom w:val="nil"/>
              <w:right w:val="nil"/>
            </w:tcBorders>
            <w:shd w:val="clear" w:color="000000" w:fill="A6A6A6"/>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BLL</w:t>
            </w:r>
          </w:p>
        </w:tc>
        <w:tc>
          <w:tcPr>
            <w:tcW w:w="960" w:type="dxa"/>
            <w:tcBorders>
              <w:top w:val="nil"/>
              <w:left w:val="nil"/>
              <w:bottom w:val="nil"/>
              <w:right w:val="nil"/>
            </w:tcBorders>
            <w:shd w:val="clear" w:color="000000" w:fill="A6A6A6"/>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-50.0561</w:t>
            </w:r>
          </w:p>
        </w:tc>
        <w:tc>
          <w:tcPr>
            <w:tcW w:w="960" w:type="dxa"/>
            <w:tcBorders>
              <w:top w:val="nil"/>
              <w:left w:val="nil"/>
              <w:bottom w:val="nil"/>
              <w:right w:val="nil"/>
            </w:tcBorders>
            <w:shd w:val="clear" w:color="000000" w:fill="A6A6A6"/>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A6A6A6"/>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NC</w:t>
            </w:r>
          </w:p>
        </w:tc>
      </w:tr>
      <w:tr w:rsidR="000E6174" w:rsidRPr="000E6174" w:rsidTr="000E6174">
        <w:trPr>
          <w:trHeight w:val="315"/>
          <w:jc w:val="center"/>
        </w:trPr>
        <w:tc>
          <w:tcPr>
            <w:tcW w:w="960" w:type="dxa"/>
            <w:tcBorders>
              <w:top w:val="nil"/>
              <w:left w:val="single" w:sz="8" w:space="0" w:color="auto"/>
              <w:bottom w:val="nil"/>
              <w:right w:val="nil"/>
            </w:tcBorders>
            <w:shd w:val="clear" w:color="000000" w:fill="A6A6A6"/>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BTU</w:t>
            </w:r>
          </w:p>
        </w:tc>
        <w:tc>
          <w:tcPr>
            <w:tcW w:w="960" w:type="dxa"/>
            <w:tcBorders>
              <w:top w:val="nil"/>
              <w:left w:val="nil"/>
              <w:bottom w:val="nil"/>
              <w:right w:val="nil"/>
            </w:tcBorders>
            <w:shd w:val="clear" w:color="000000" w:fill="A6A6A6"/>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1272.464</w:t>
            </w:r>
          </w:p>
        </w:tc>
        <w:tc>
          <w:tcPr>
            <w:tcW w:w="960" w:type="dxa"/>
            <w:tcBorders>
              <w:top w:val="nil"/>
              <w:left w:val="nil"/>
              <w:bottom w:val="nil"/>
              <w:right w:val="nil"/>
            </w:tcBorders>
            <w:shd w:val="clear" w:color="000000" w:fill="A6A6A6"/>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A6A6A6"/>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NC</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ABBV</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6.036429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ABC</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-10.2617</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ADBE</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44.02703</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ADSK</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74.09619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15"/>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AET</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27.50544</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15"/>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AFL</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10.4551</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AIG</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6.779661</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AIV</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0.748899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ALL</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35.63814</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ALLE</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10.60967</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AMAT</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59.14426</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AMGN</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-1.2381</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AMT</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17.71335</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AMZN</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24.50817</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23.27931</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AON</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26.49176</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APC</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-16.9675</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APD</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-2.69073</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APH</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29.37947</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AVB</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2.889953</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AVY</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16.82552</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AZO</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-34.5921</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BA</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76.0508</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BAC</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62.86293</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BAX</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22.86008</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BBT</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25.72044</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BBY</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77.23095</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BCR</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43.35834</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lastRenderedPageBreak/>
              <w:t xml:space="preserve"> BDX</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13.28799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BF_B</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-51.1987</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BIIB</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-8.97465</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BLK</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15.3504</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BMS</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-17.8261</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BRK_B</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20.22633</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BSX</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9.966499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BXP</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-15.4265</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IBM</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-12.4877</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MSFT</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23.07825</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AIZ</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21.47912</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AKAM</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-10.9765</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ALXN</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-0.27889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AME</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32.67075</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AMP</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50.21939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APA</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-12.6486</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AXP</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30.61477</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BEN</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19.88189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15"/>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BK</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30.39659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600"/>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BMY</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-6.58633</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C6EFCE"/>
            <w:noWrap/>
            <w:vAlign w:val="bottom"/>
            <w:hideMark/>
          </w:tcPr>
          <w:p w:rsidR="000E6174" w:rsidRPr="000E6174" w:rsidRDefault="000E6174" w:rsidP="000E6174">
            <w:pPr>
              <w:spacing w:before="0" w:line="240" w:lineRule="auto"/>
              <w:jc w:val="left"/>
              <w:rPr>
                <w:rFonts w:ascii="Calibri" w:hAnsi="Calibri"/>
                <w:color w:val="006100"/>
                <w:lang w:val="pl-PL" w:eastAsia="pl-PL"/>
              </w:rPr>
            </w:pPr>
            <w:r w:rsidRPr="000E6174">
              <w:rPr>
                <w:rFonts w:ascii="Calibri" w:hAnsi="Calibri"/>
                <w:color w:val="006100"/>
                <w:sz w:val="22"/>
                <w:szCs w:val="22"/>
                <w:lang w:val="pl-PL" w:eastAsia="pl-PL"/>
              </w:rPr>
              <w:t xml:space="preserve"> right</w:t>
            </w:r>
          </w:p>
        </w:tc>
      </w:tr>
      <w:tr w:rsidR="000E6174" w:rsidRPr="000E6174" w:rsidTr="000E6174">
        <w:trPr>
          <w:trHeight w:val="315"/>
          <w:jc w:val="center"/>
        </w:trPr>
        <w:tc>
          <w:tcPr>
            <w:tcW w:w="960" w:type="dxa"/>
            <w:tcBorders>
              <w:top w:val="nil"/>
              <w:left w:val="single" w:sz="8" w:space="0" w:color="auto"/>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BWA</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33.1949</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nil"/>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330"/>
          <w:jc w:val="center"/>
        </w:trPr>
        <w:tc>
          <w:tcPr>
            <w:tcW w:w="960" w:type="dxa"/>
            <w:tcBorders>
              <w:top w:val="nil"/>
              <w:left w:val="single" w:sz="8" w:space="0" w:color="auto"/>
              <w:bottom w:val="single" w:sz="8" w:space="0" w:color="auto"/>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C</w:t>
            </w:r>
          </w:p>
        </w:tc>
        <w:tc>
          <w:tcPr>
            <w:tcW w:w="960" w:type="dxa"/>
            <w:tcBorders>
              <w:top w:val="nil"/>
              <w:left w:val="nil"/>
              <w:bottom w:val="single" w:sz="8" w:space="0" w:color="auto"/>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color w:val="000000"/>
                <w:lang w:val="pl-PL" w:eastAsia="pl-PL"/>
              </w:rPr>
            </w:pPr>
            <w:r w:rsidRPr="000E6174">
              <w:rPr>
                <w:rFonts w:ascii="Calibri" w:hAnsi="Calibri"/>
                <w:color w:val="000000"/>
                <w:sz w:val="22"/>
                <w:szCs w:val="22"/>
                <w:lang w:val="pl-PL" w:eastAsia="pl-PL"/>
              </w:rPr>
              <w:t>47.89879</w:t>
            </w:r>
          </w:p>
        </w:tc>
        <w:tc>
          <w:tcPr>
            <w:tcW w:w="960" w:type="dxa"/>
            <w:tcBorders>
              <w:top w:val="nil"/>
              <w:left w:val="nil"/>
              <w:bottom w:val="single" w:sz="8" w:space="0" w:color="auto"/>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 SELL</w:t>
            </w:r>
          </w:p>
        </w:tc>
        <w:tc>
          <w:tcPr>
            <w:tcW w:w="960" w:type="dxa"/>
            <w:tcBorders>
              <w:top w:val="nil"/>
              <w:left w:val="nil"/>
              <w:bottom w:val="single" w:sz="8" w:space="0" w:color="auto"/>
              <w:right w:val="single" w:sz="8" w:space="0" w:color="auto"/>
            </w:tcBorders>
            <w:shd w:val="clear" w:color="000000" w:fill="FFC7CE"/>
            <w:noWrap/>
            <w:vAlign w:val="bottom"/>
            <w:hideMark/>
          </w:tcPr>
          <w:p w:rsidR="000E6174" w:rsidRPr="000E6174" w:rsidRDefault="000E6174" w:rsidP="000E6174">
            <w:pPr>
              <w:spacing w:before="0" w:line="240" w:lineRule="auto"/>
              <w:jc w:val="left"/>
              <w:rPr>
                <w:rFonts w:ascii="Calibri" w:hAnsi="Calibri"/>
                <w:color w:val="9C0006"/>
                <w:lang w:val="pl-PL" w:eastAsia="pl-PL"/>
              </w:rPr>
            </w:pPr>
            <w:r w:rsidRPr="000E6174">
              <w:rPr>
                <w:rFonts w:ascii="Calibri" w:hAnsi="Calibri"/>
                <w:color w:val="9C0006"/>
                <w:sz w:val="22"/>
                <w:szCs w:val="22"/>
                <w:lang w:val="pl-PL" w:eastAsia="pl-PL"/>
              </w:rPr>
              <w:t xml:space="preserve"> wrong</w:t>
            </w:r>
          </w:p>
        </w:tc>
      </w:tr>
      <w:tr w:rsidR="000E6174" w:rsidRPr="000E6174" w:rsidTr="000E6174">
        <w:trPr>
          <w:trHeight w:val="1215"/>
          <w:jc w:val="center"/>
        </w:trPr>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9C0006"/>
                <w:lang w:val="pl-PL" w:eastAsia="pl-PL"/>
              </w:rPr>
            </w:pPr>
          </w:p>
        </w:tc>
        <w:tc>
          <w:tcPr>
            <w:tcW w:w="960" w:type="dxa"/>
            <w:tcBorders>
              <w:top w:val="nil"/>
              <w:left w:val="single" w:sz="8" w:space="0" w:color="auto"/>
              <w:bottom w:val="nil"/>
              <w:right w:val="single" w:sz="8" w:space="0" w:color="auto"/>
            </w:tcBorders>
            <w:shd w:val="clear" w:color="auto" w:fill="auto"/>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Summary </w:t>
            </w:r>
            <w:r w:rsidRPr="000E6174">
              <w:rPr>
                <w:rFonts w:ascii="Calibri" w:hAnsi="Calibri"/>
                <w:color w:val="000000"/>
                <w:sz w:val="22"/>
                <w:szCs w:val="22"/>
                <w:lang w:val="pl-PL" w:eastAsia="pl-PL"/>
              </w:rPr>
              <w:br/>
              <w:t>profit in %</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p>
        </w:tc>
        <w:tc>
          <w:tcPr>
            <w:tcW w:w="960" w:type="dxa"/>
            <w:tcBorders>
              <w:top w:val="nil"/>
              <w:left w:val="single" w:sz="8" w:space="0" w:color="auto"/>
              <w:bottom w:val="nil"/>
              <w:right w:val="single" w:sz="8" w:space="0" w:color="auto"/>
            </w:tcBorders>
            <w:shd w:val="clear" w:color="auto" w:fill="auto"/>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Accuracy </w:t>
            </w:r>
            <w:r w:rsidRPr="000E6174">
              <w:rPr>
                <w:rFonts w:ascii="Calibri" w:hAnsi="Calibri"/>
                <w:color w:val="000000"/>
                <w:sz w:val="22"/>
                <w:szCs w:val="22"/>
                <w:lang w:val="pl-PL" w:eastAsia="pl-PL"/>
              </w:rPr>
              <w:br/>
              <w:t>in %</w:t>
            </w:r>
          </w:p>
        </w:tc>
      </w:tr>
      <w:tr w:rsidR="000E6174" w:rsidRPr="000E6174" w:rsidTr="000E6174">
        <w:trPr>
          <w:trHeight w:val="915"/>
          <w:jc w:val="center"/>
        </w:trPr>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p>
        </w:tc>
        <w:tc>
          <w:tcPr>
            <w:tcW w:w="960" w:type="dxa"/>
            <w:tcBorders>
              <w:top w:val="nil"/>
              <w:left w:val="single" w:sz="8" w:space="0" w:color="auto"/>
              <w:bottom w:val="single" w:sz="4" w:space="0" w:color="auto"/>
              <w:right w:val="single" w:sz="8" w:space="0" w:color="auto"/>
            </w:tcBorders>
            <w:shd w:val="clear" w:color="000000" w:fill="00B050"/>
            <w:noWrap/>
            <w:vAlign w:val="bottom"/>
            <w:hideMark/>
          </w:tcPr>
          <w:p w:rsidR="000E6174" w:rsidRPr="000E6174" w:rsidRDefault="000E6174" w:rsidP="000E6174">
            <w:pPr>
              <w:spacing w:before="0" w:line="240" w:lineRule="auto"/>
              <w:jc w:val="right"/>
              <w:rPr>
                <w:rFonts w:ascii="Calibri" w:hAnsi="Calibri"/>
                <w:b/>
                <w:bCs/>
                <w:color w:val="000000"/>
                <w:lang w:val="pl-PL" w:eastAsia="pl-PL"/>
              </w:rPr>
            </w:pPr>
            <w:r w:rsidRPr="000E6174">
              <w:rPr>
                <w:rFonts w:ascii="Calibri" w:hAnsi="Calibri"/>
                <w:b/>
                <w:bCs/>
                <w:color w:val="000000"/>
                <w:sz w:val="22"/>
                <w:szCs w:val="22"/>
                <w:lang w:val="pl-PL" w:eastAsia="pl-PL"/>
              </w:rPr>
              <w:t>16.70</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b/>
                <w:bCs/>
                <w:color w:val="000000"/>
                <w:lang w:val="pl-PL" w:eastAsia="pl-PL"/>
              </w:rPr>
            </w:pPr>
          </w:p>
        </w:tc>
        <w:tc>
          <w:tcPr>
            <w:tcW w:w="960" w:type="dxa"/>
            <w:tcBorders>
              <w:top w:val="nil"/>
              <w:left w:val="single" w:sz="8" w:space="0" w:color="auto"/>
              <w:bottom w:val="single" w:sz="8" w:space="0" w:color="auto"/>
              <w:right w:val="single" w:sz="8" w:space="0" w:color="auto"/>
            </w:tcBorders>
            <w:shd w:val="clear" w:color="000000" w:fill="00B0F0"/>
            <w:noWrap/>
            <w:vAlign w:val="bottom"/>
            <w:hideMark/>
          </w:tcPr>
          <w:p w:rsidR="000E6174" w:rsidRPr="000E6174" w:rsidRDefault="000E6174" w:rsidP="000E6174">
            <w:pPr>
              <w:spacing w:before="0" w:line="240" w:lineRule="auto"/>
              <w:jc w:val="right"/>
              <w:rPr>
                <w:rFonts w:ascii="Calibri" w:hAnsi="Calibri"/>
                <w:b/>
                <w:bCs/>
                <w:color w:val="000000"/>
                <w:lang w:val="pl-PL" w:eastAsia="pl-PL"/>
              </w:rPr>
            </w:pPr>
            <w:r w:rsidRPr="000E6174">
              <w:rPr>
                <w:rFonts w:ascii="Calibri" w:hAnsi="Calibri"/>
                <w:b/>
                <w:bCs/>
                <w:color w:val="000000"/>
                <w:sz w:val="22"/>
                <w:szCs w:val="22"/>
                <w:lang w:val="pl-PL" w:eastAsia="pl-PL"/>
              </w:rPr>
              <w:t>64.00</w:t>
            </w:r>
          </w:p>
        </w:tc>
      </w:tr>
      <w:tr w:rsidR="000E6174" w:rsidRPr="000E6174" w:rsidTr="000E6174">
        <w:trPr>
          <w:trHeight w:val="915"/>
          <w:jc w:val="center"/>
        </w:trPr>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b/>
                <w:bCs/>
                <w:color w:val="000000"/>
                <w:lang w:val="pl-PL" w:eastAsia="pl-PL"/>
              </w:rPr>
            </w:pPr>
          </w:p>
        </w:tc>
        <w:tc>
          <w:tcPr>
            <w:tcW w:w="960" w:type="dxa"/>
            <w:tcBorders>
              <w:top w:val="nil"/>
              <w:left w:val="single" w:sz="8" w:space="0" w:color="auto"/>
              <w:bottom w:val="nil"/>
              <w:right w:val="single" w:sz="8" w:space="0" w:color="auto"/>
            </w:tcBorders>
            <w:shd w:val="clear" w:color="auto" w:fill="auto"/>
            <w:vAlign w:val="bottom"/>
            <w:hideMark/>
          </w:tcPr>
          <w:p w:rsidR="000E6174" w:rsidRPr="000E6174" w:rsidRDefault="000E6174" w:rsidP="000E6174">
            <w:pPr>
              <w:spacing w:before="0" w:line="240" w:lineRule="auto"/>
              <w:jc w:val="left"/>
              <w:rPr>
                <w:rFonts w:ascii="Calibri" w:hAnsi="Calibri"/>
                <w:color w:val="000000"/>
                <w:lang w:val="pl-PL" w:eastAsia="pl-PL"/>
              </w:rPr>
            </w:pPr>
            <w:r w:rsidRPr="000E6174">
              <w:rPr>
                <w:rFonts w:ascii="Calibri" w:hAnsi="Calibri"/>
                <w:color w:val="000000"/>
                <w:sz w:val="22"/>
                <w:szCs w:val="22"/>
                <w:lang w:val="pl-PL" w:eastAsia="pl-PL"/>
              </w:rPr>
              <w:t xml:space="preserve">Potential </w:t>
            </w:r>
            <w:r w:rsidRPr="000E6174">
              <w:rPr>
                <w:rFonts w:ascii="Calibri" w:hAnsi="Calibri"/>
                <w:color w:val="000000"/>
                <w:sz w:val="22"/>
                <w:szCs w:val="22"/>
                <w:lang w:val="pl-PL" w:eastAsia="pl-PL"/>
              </w:rPr>
              <w:br/>
              <w:t>profit/loss in %</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Calibri" w:hAnsi="Calibri"/>
                <w:color w:val="000000"/>
                <w:lang w:val="pl-PL" w:eastAsia="pl-PL"/>
              </w:rPr>
            </w:pP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Times New Roman" w:hAnsi="Times New Roman"/>
                <w:sz w:val="20"/>
                <w:szCs w:val="20"/>
                <w:lang w:val="pl-PL" w:eastAsia="pl-PL"/>
              </w:rPr>
            </w:pPr>
          </w:p>
        </w:tc>
      </w:tr>
      <w:tr w:rsidR="000E6174" w:rsidRPr="000E6174" w:rsidTr="000E6174">
        <w:trPr>
          <w:trHeight w:val="315"/>
          <w:jc w:val="center"/>
        </w:trPr>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Times New Roman" w:hAnsi="Times New Roman"/>
                <w:sz w:val="20"/>
                <w:szCs w:val="20"/>
                <w:lang w:val="pl-PL" w:eastAsia="pl-PL"/>
              </w:rPr>
            </w:pPr>
          </w:p>
        </w:tc>
        <w:tc>
          <w:tcPr>
            <w:tcW w:w="960" w:type="dxa"/>
            <w:tcBorders>
              <w:top w:val="nil"/>
              <w:left w:val="single" w:sz="8" w:space="0" w:color="auto"/>
              <w:bottom w:val="single" w:sz="8" w:space="0" w:color="auto"/>
              <w:right w:val="single" w:sz="8" w:space="0" w:color="auto"/>
            </w:tcBorders>
            <w:shd w:val="clear" w:color="000000" w:fill="00B050"/>
            <w:noWrap/>
            <w:vAlign w:val="bottom"/>
            <w:hideMark/>
          </w:tcPr>
          <w:p w:rsidR="000E6174" w:rsidRPr="000E6174" w:rsidRDefault="000E6174" w:rsidP="000E6174">
            <w:pPr>
              <w:spacing w:before="0" w:line="240" w:lineRule="auto"/>
              <w:jc w:val="right"/>
              <w:rPr>
                <w:rFonts w:ascii="Calibri" w:hAnsi="Calibri"/>
                <w:b/>
                <w:bCs/>
                <w:color w:val="000000"/>
                <w:lang w:val="pl-PL" w:eastAsia="pl-PL"/>
              </w:rPr>
            </w:pPr>
            <w:r w:rsidRPr="000E6174">
              <w:rPr>
                <w:rFonts w:ascii="Calibri" w:hAnsi="Calibri"/>
                <w:b/>
                <w:bCs/>
                <w:color w:val="000000"/>
                <w:sz w:val="22"/>
                <w:szCs w:val="22"/>
                <w:lang w:val="pl-PL" w:eastAsia="pl-PL"/>
              </w:rPr>
              <w:t>19.66</w:t>
            </w: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right"/>
              <w:rPr>
                <w:rFonts w:ascii="Calibri" w:hAnsi="Calibri"/>
                <w:b/>
                <w:bCs/>
                <w:color w:val="000000"/>
                <w:lang w:val="pl-PL" w:eastAsia="pl-PL"/>
              </w:rPr>
            </w:pPr>
          </w:p>
        </w:tc>
        <w:tc>
          <w:tcPr>
            <w:tcW w:w="960" w:type="dxa"/>
            <w:tcBorders>
              <w:top w:val="nil"/>
              <w:left w:val="nil"/>
              <w:bottom w:val="nil"/>
              <w:right w:val="nil"/>
            </w:tcBorders>
            <w:shd w:val="clear" w:color="auto" w:fill="auto"/>
            <w:noWrap/>
            <w:vAlign w:val="bottom"/>
            <w:hideMark/>
          </w:tcPr>
          <w:p w:rsidR="000E6174" w:rsidRPr="000E6174" w:rsidRDefault="000E6174" w:rsidP="000E6174">
            <w:pPr>
              <w:spacing w:before="0" w:line="240" w:lineRule="auto"/>
              <w:jc w:val="left"/>
              <w:rPr>
                <w:rFonts w:ascii="Times New Roman" w:hAnsi="Times New Roman"/>
                <w:sz w:val="20"/>
                <w:szCs w:val="20"/>
                <w:lang w:val="pl-PL" w:eastAsia="pl-PL"/>
              </w:rPr>
            </w:pPr>
          </w:p>
        </w:tc>
      </w:tr>
    </w:tbl>
    <w:p w:rsidR="000C5F4B" w:rsidRDefault="000C5F4B" w:rsidP="002953F1"/>
    <w:p w:rsidR="00BB40A2" w:rsidRDefault="00732767" w:rsidP="002953F1">
      <w:r>
        <w:t>This time results are also</w:t>
      </w:r>
      <w:r w:rsidR="00D9747E">
        <w:t xml:space="preserve"> very</w:t>
      </w:r>
      <w:r>
        <w:t xml:space="preserve"> sa</w:t>
      </w:r>
      <w:r w:rsidR="005D642B">
        <w:t>tisfactory, we achieved 16.70</w:t>
      </w:r>
      <w:r>
        <w:t>% of profit in one ye</w:t>
      </w:r>
      <w:r w:rsidR="009E5EB7">
        <w:t>ar,</w:t>
      </w:r>
      <w:r w:rsidR="00DB6EF6">
        <w:t xml:space="preserve"> as</w:t>
      </w:r>
      <w:r w:rsidR="009E5EB7">
        <w:t xml:space="preserve"> </w:t>
      </w:r>
      <w:r>
        <w:t>we</w:t>
      </w:r>
      <w:r w:rsidR="009E5EB7">
        <w:t xml:space="preserve"> are</w:t>
      </w:r>
      <w:r>
        <w:t xml:space="preserve"> considering that we will possess stocks on 10.08.2017.</w:t>
      </w:r>
      <w:r w:rsidR="003D5CD0">
        <w:t xml:space="preserve"> </w:t>
      </w:r>
      <w:r w:rsidR="00C118D9">
        <w:t xml:space="preserve">We have to mention also the fact that if we </w:t>
      </w:r>
      <w:r w:rsidR="004844D2">
        <w:rPr>
          <w:noProof/>
        </w:rPr>
        <w:t>invested</w:t>
      </w:r>
      <w:r w:rsidR="00C118D9">
        <w:t xml:space="preserve"> opposite to program </w:t>
      </w:r>
      <w:r w:rsidR="00C118D9" w:rsidRPr="004844D2">
        <w:rPr>
          <w:noProof/>
        </w:rPr>
        <w:t>output</w:t>
      </w:r>
      <w:r w:rsidR="004844D2">
        <w:rPr>
          <w:noProof/>
        </w:rPr>
        <w:t>,</w:t>
      </w:r>
      <w:r w:rsidR="00C118D9">
        <w:t xml:space="preserve"> we would gain even more</w:t>
      </w:r>
      <w:r w:rsidR="00EB28C5">
        <w:t xml:space="preserve"> because</w:t>
      </w:r>
      <w:r w:rsidR="00C118D9">
        <w:t xml:space="preserve"> </w:t>
      </w:r>
      <w:r w:rsidR="005D642B">
        <w:t>19,66</w:t>
      </w:r>
      <w:r w:rsidR="00C118D9">
        <w:t>%.</w:t>
      </w:r>
      <w:r w:rsidR="00EB28C5">
        <w:t xml:space="preserve"> </w:t>
      </w:r>
      <w:r w:rsidR="00EB28C5" w:rsidRPr="004844D2">
        <w:rPr>
          <w:noProof/>
        </w:rPr>
        <w:t>Nevertheless</w:t>
      </w:r>
      <w:r w:rsidR="004844D2">
        <w:rPr>
          <w:noProof/>
        </w:rPr>
        <w:t>,</w:t>
      </w:r>
      <w:r w:rsidR="00EB28C5">
        <w:t xml:space="preserve"> that type of investment according to</w:t>
      </w:r>
      <w:r w:rsidR="0002273A">
        <w:t xml:space="preserve"> stocks</w:t>
      </w:r>
      <w:r w:rsidR="00EB28C5">
        <w:t xml:space="preserve"> trend</w:t>
      </w:r>
      <w:r w:rsidR="0002273A">
        <w:t xml:space="preserve"> line</w:t>
      </w:r>
      <w:r w:rsidR="00A16594">
        <w:t xml:space="preserve"> has no logical</w:t>
      </w:r>
      <w:r w:rsidR="00EB28C5">
        <w:t xml:space="preserve"> basis.</w:t>
      </w:r>
      <w:r w:rsidR="00A16594">
        <w:t xml:space="preserve"> Data from the past at least </w:t>
      </w:r>
      <w:r w:rsidR="00A16594">
        <w:lastRenderedPageBreak/>
        <w:t xml:space="preserve">considering </w:t>
      </w:r>
      <w:r w:rsidR="004844D2">
        <w:rPr>
          <w:noProof/>
        </w:rPr>
        <w:t>two</w:t>
      </w:r>
      <w:r w:rsidR="00A16594">
        <w:t xml:space="preserve"> years period for </w:t>
      </w:r>
      <w:r w:rsidR="00DD2F37">
        <w:t>Ameriprise Financial, Inc. (AMP)</w:t>
      </w:r>
      <w:r w:rsidR="00A16594">
        <w:t xml:space="preserve"> did not give any signal to buy.</w:t>
      </w:r>
      <w:r w:rsidR="00A23C5C">
        <w:t xml:space="preserve"> The most for us significant indicator is decision accura</w:t>
      </w:r>
      <w:r w:rsidR="005D642B">
        <w:t xml:space="preserve">cy which is </w:t>
      </w:r>
      <w:r w:rsidR="005C0671">
        <w:t>equal</w:t>
      </w:r>
      <w:r w:rsidR="005D642B">
        <w:t xml:space="preserve"> 64</w:t>
      </w:r>
      <w:r w:rsidR="00A23C5C">
        <w:t>%</w:t>
      </w:r>
      <w:r w:rsidR="00D62214">
        <w:t xml:space="preserve">. </w:t>
      </w:r>
    </w:p>
    <w:p w:rsidR="00A45581" w:rsidRDefault="00BB40A2" w:rsidP="002953F1">
      <w:r>
        <w:t>The last considered period</w:t>
      </w:r>
      <w:r w:rsidR="00C619DB">
        <w:t xml:space="preserve"> is long-term analysis. For </w:t>
      </w:r>
      <w:r w:rsidR="00C619DB" w:rsidRPr="004844D2">
        <w:rPr>
          <w:noProof/>
        </w:rPr>
        <w:t>it</w:t>
      </w:r>
      <w:r w:rsidR="004844D2">
        <w:rPr>
          <w:noProof/>
        </w:rPr>
        <w:t>,</w:t>
      </w:r>
      <w:r w:rsidR="00C619DB">
        <w:t xml:space="preserve"> we took </w:t>
      </w:r>
      <w:r w:rsidR="004844D2">
        <w:rPr>
          <w:noProof/>
        </w:rPr>
        <w:t>five</w:t>
      </w:r>
      <w:r w:rsidR="00C619DB">
        <w:t xml:space="preserve"> years </w:t>
      </w:r>
      <w:r w:rsidR="004844D2">
        <w:rPr>
          <w:noProof/>
        </w:rPr>
        <w:t>extended</w:t>
      </w:r>
      <w:r w:rsidR="00C619DB">
        <w:t xml:space="preserve"> analysis period.</w:t>
      </w:r>
      <w:r w:rsidR="00562181">
        <w:t xml:space="preserve"> </w:t>
      </w:r>
      <w:r w:rsidR="00D92EE3">
        <w:t xml:space="preserve">Below our results for </w:t>
      </w:r>
      <w:r w:rsidR="003A0908">
        <w:t>backwards analysis using</w:t>
      </w:r>
      <w:r w:rsidR="004844D2">
        <w:t xml:space="preserve"> an</w:t>
      </w:r>
      <w:r w:rsidR="003A0908">
        <w:t xml:space="preserve"> </w:t>
      </w:r>
      <w:r w:rsidR="00FC5B9B" w:rsidRPr="004844D2">
        <w:rPr>
          <w:noProof/>
        </w:rPr>
        <w:t>extended</w:t>
      </w:r>
      <w:r w:rsidR="00D92EE3" w:rsidRPr="00FC5B9B">
        <w:rPr>
          <w:noProof/>
        </w:rPr>
        <w:t xml:space="preserve"> period</w:t>
      </w:r>
      <w:r w:rsidR="00D92EE3">
        <w:t xml:space="preserve"> </w:t>
      </w:r>
      <w:r w:rsidR="00700AB3">
        <w:t xml:space="preserve">of 5 </w:t>
      </w:r>
      <w:r w:rsidR="00700AB3" w:rsidRPr="004844D2">
        <w:rPr>
          <w:noProof/>
        </w:rPr>
        <w:t>years</w:t>
      </w:r>
      <w:r w:rsidR="00D92EE3" w:rsidRPr="004844D2">
        <w:rPr>
          <w:noProof/>
        </w:rPr>
        <w:t>.</w:t>
      </w:r>
    </w:p>
    <w:p w:rsidR="00A45581" w:rsidRDefault="00A45581" w:rsidP="00A45581">
      <w:pPr>
        <w:pStyle w:val="Legenda"/>
      </w:pPr>
      <w:bookmarkStart w:id="176" w:name="_Toc490820655"/>
      <w:r>
        <w:t xml:space="preserve">Table </w:t>
      </w:r>
      <w:r w:rsidR="004A04D5">
        <w:fldChar w:fldCharType="begin"/>
      </w:r>
      <w:r w:rsidR="004A04D5">
        <w:instrText xml:space="preserve"> SEQ Table \* ARABIC </w:instrText>
      </w:r>
      <w:r w:rsidR="004A04D5">
        <w:fldChar w:fldCharType="separate"/>
      </w:r>
      <w:r w:rsidR="00DB735F">
        <w:rPr>
          <w:noProof/>
        </w:rPr>
        <w:t>15</w:t>
      </w:r>
      <w:r w:rsidR="004A04D5">
        <w:rPr>
          <w:noProof/>
        </w:rPr>
        <w:fldChar w:fldCharType="end"/>
      </w:r>
      <w:r>
        <w:t xml:space="preserve"> The application outputs considering the set of 53 U.S. Companies  (50, since 3 of them </w:t>
      </w:r>
      <w:r w:rsidRPr="004844D2">
        <w:rPr>
          <w:noProof/>
        </w:rPr>
        <w:t>are not considered</w:t>
      </w:r>
      <w:r>
        <w:t xml:space="preserve"> - NC). </w:t>
      </w:r>
      <w:r w:rsidRPr="00FC5B9B">
        <w:rPr>
          <w:noProof/>
        </w:rPr>
        <w:t>T</w:t>
      </w:r>
      <w:r>
        <w:rPr>
          <w:noProof/>
        </w:rPr>
        <w:t>he t</w:t>
      </w:r>
      <w:r w:rsidRPr="00FC5B9B">
        <w:rPr>
          <w:noProof/>
        </w:rPr>
        <w:t>able</w:t>
      </w:r>
      <w:r>
        <w:t xml:space="preserve"> shows Potential revenue, Opinion about potential market movement (BUY, HOLD, SELL), and opinion accuracy calculated by the thesis application. Considered period on which the analysis </w:t>
      </w:r>
      <w:r w:rsidRPr="004844D2">
        <w:rPr>
          <w:noProof/>
        </w:rPr>
        <w:t>was performed</w:t>
      </w:r>
      <w:r w:rsidR="00F55722">
        <w:t xml:space="preserve"> from 10.08.2011</w:t>
      </w:r>
      <w:r>
        <w:t xml:space="preserve"> to 10.08.2016 and prices data </w:t>
      </w:r>
      <w:r w:rsidRPr="004844D2">
        <w:rPr>
          <w:noProof/>
        </w:rPr>
        <w:t>are loaded</w:t>
      </w:r>
      <w:r>
        <w:t xml:space="preserve"> in the </w:t>
      </w:r>
      <w:r w:rsidRPr="00FC5B9B">
        <w:rPr>
          <w:noProof/>
        </w:rPr>
        <w:t>monthly</w:t>
      </w:r>
      <w:r>
        <w:t xml:space="preserve"> interval.</w:t>
      </w:r>
      <w:bookmarkEnd w:id="176"/>
    </w:p>
    <w:tbl>
      <w:tblPr>
        <w:tblW w:w="3840" w:type="dxa"/>
        <w:jc w:val="center"/>
        <w:tblCellMar>
          <w:left w:w="70" w:type="dxa"/>
          <w:right w:w="70" w:type="dxa"/>
        </w:tblCellMar>
        <w:tblLook w:val="04A0" w:firstRow="1" w:lastRow="0" w:firstColumn="1" w:lastColumn="0" w:noHBand="0" w:noVBand="1"/>
      </w:tblPr>
      <w:tblGrid>
        <w:gridCol w:w="1003"/>
        <w:gridCol w:w="990"/>
        <w:gridCol w:w="960"/>
        <w:gridCol w:w="960"/>
      </w:tblGrid>
      <w:tr w:rsidR="00183D07" w:rsidRPr="00183D07" w:rsidTr="00183D07">
        <w:trPr>
          <w:trHeight w:val="915"/>
          <w:jc w:val="center"/>
        </w:trPr>
        <w:tc>
          <w:tcPr>
            <w:tcW w:w="96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183D07" w:rsidRPr="00183D07" w:rsidRDefault="00183D07" w:rsidP="00183D07">
            <w:pPr>
              <w:spacing w:before="0" w:line="240" w:lineRule="auto"/>
              <w:jc w:val="left"/>
              <w:rPr>
                <w:rFonts w:ascii="Calibri" w:hAnsi="Calibri"/>
                <w:b/>
                <w:bCs/>
                <w:color w:val="000000"/>
                <w:lang w:val="pl-PL" w:eastAsia="pl-PL"/>
              </w:rPr>
            </w:pPr>
            <w:r w:rsidRPr="00183D07">
              <w:rPr>
                <w:rFonts w:ascii="Calibri" w:hAnsi="Calibri"/>
                <w:b/>
                <w:bCs/>
                <w:color w:val="000000"/>
                <w:sz w:val="22"/>
                <w:szCs w:val="22"/>
                <w:lang w:val="pl-PL" w:eastAsia="pl-PL"/>
              </w:rPr>
              <w:t xml:space="preserve">Company </w:t>
            </w:r>
            <w:r w:rsidRPr="00183D07">
              <w:rPr>
                <w:rFonts w:ascii="Calibri" w:hAnsi="Calibri"/>
                <w:b/>
                <w:bCs/>
                <w:color w:val="000000"/>
                <w:sz w:val="22"/>
                <w:szCs w:val="22"/>
                <w:lang w:val="pl-PL" w:eastAsia="pl-PL"/>
              </w:rPr>
              <w:br/>
              <w:t>symbol</w:t>
            </w:r>
          </w:p>
        </w:tc>
        <w:tc>
          <w:tcPr>
            <w:tcW w:w="960" w:type="dxa"/>
            <w:tcBorders>
              <w:top w:val="single" w:sz="8" w:space="0" w:color="auto"/>
              <w:left w:val="nil"/>
              <w:bottom w:val="single" w:sz="8" w:space="0" w:color="auto"/>
              <w:right w:val="single" w:sz="4" w:space="0" w:color="auto"/>
            </w:tcBorders>
            <w:shd w:val="clear" w:color="auto" w:fill="auto"/>
            <w:vAlign w:val="bottom"/>
            <w:hideMark/>
          </w:tcPr>
          <w:p w:rsidR="00183D07" w:rsidRPr="00183D07" w:rsidRDefault="00183D07" w:rsidP="00183D07">
            <w:pPr>
              <w:spacing w:before="0" w:line="240" w:lineRule="auto"/>
              <w:jc w:val="left"/>
              <w:rPr>
                <w:rFonts w:ascii="Calibri" w:hAnsi="Calibri"/>
                <w:b/>
                <w:bCs/>
                <w:color w:val="000000"/>
                <w:lang w:val="pl-PL" w:eastAsia="pl-PL"/>
              </w:rPr>
            </w:pPr>
            <w:r w:rsidRPr="00183D07">
              <w:rPr>
                <w:rFonts w:ascii="Calibri" w:hAnsi="Calibri"/>
                <w:b/>
                <w:bCs/>
                <w:color w:val="000000"/>
                <w:sz w:val="22"/>
                <w:szCs w:val="22"/>
                <w:lang w:val="pl-PL" w:eastAsia="pl-PL"/>
              </w:rPr>
              <w:t>Revenue</w:t>
            </w:r>
            <w:r w:rsidRPr="00183D07">
              <w:rPr>
                <w:rFonts w:ascii="Calibri" w:hAnsi="Calibri"/>
                <w:b/>
                <w:bCs/>
                <w:color w:val="000000"/>
                <w:sz w:val="22"/>
                <w:szCs w:val="22"/>
                <w:lang w:val="pl-PL" w:eastAsia="pl-PL"/>
              </w:rPr>
              <w:br/>
              <w:t>in %</w:t>
            </w:r>
          </w:p>
        </w:tc>
        <w:tc>
          <w:tcPr>
            <w:tcW w:w="960" w:type="dxa"/>
            <w:tcBorders>
              <w:top w:val="single" w:sz="8" w:space="0" w:color="auto"/>
              <w:left w:val="nil"/>
              <w:bottom w:val="single" w:sz="8" w:space="0" w:color="auto"/>
              <w:right w:val="single" w:sz="4" w:space="0" w:color="auto"/>
            </w:tcBorders>
            <w:shd w:val="clear" w:color="auto" w:fill="auto"/>
            <w:vAlign w:val="bottom"/>
            <w:hideMark/>
          </w:tcPr>
          <w:p w:rsidR="00183D07" w:rsidRPr="00183D07" w:rsidRDefault="00183D07" w:rsidP="00183D07">
            <w:pPr>
              <w:spacing w:before="0" w:line="240" w:lineRule="auto"/>
              <w:jc w:val="left"/>
              <w:rPr>
                <w:rFonts w:ascii="Calibri" w:hAnsi="Calibri"/>
                <w:b/>
                <w:bCs/>
                <w:color w:val="000000"/>
                <w:lang w:val="pl-PL" w:eastAsia="pl-PL"/>
              </w:rPr>
            </w:pPr>
            <w:r w:rsidRPr="00183D07">
              <w:rPr>
                <w:rFonts w:ascii="Calibri" w:hAnsi="Calibri"/>
                <w:b/>
                <w:bCs/>
                <w:color w:val="000000"/>
                <w:sz w:val="22"/>
                <w:szCs w:val="22"/>
                <w:lang w:val="pl-PL" w:eastAsia="pl-PL"/>
              </w:rPr>
              <w:t xml:space="preserve">Output </w:t>
            </w:r>
            <w:r w:rsidRPr="00183D07">
              <w:rPr>
                <w:rFonts w:ascii="Calibri" w:hAnsi="Calibri"/>
                <w:b/>
                <w:bCs/>
                <w:color w:val="000000"/>
                <w:sz w:val="22"/>
                <w:szCs w:val="22"/>
                <w:lang w:val="pl-PL" w:eastAsia="pl-PL"/>
              </w:rPr>
              <w:br/>
              <w:t>opinion</w:t>
            </w:r>
          </w:p>
        </w:tc>
        <w:tc>
          <w:tcPr>
            <w:tcW w:w="960" w:type="dxa"/>
            <w:tcBorders>
              <w:top w:val="single" w:sz="8" w:space="0" w:color="auto"/>
              <w:left w:val="nil"/>
              <w:bottom w:val="single" w:sz="8" w:space="0" w:color="auto"/>
              <w:right w:val="single" w:sz="8" w:space="0" w:color="auto"/>
            </w:tcBorders>
            <w:shd w:val="clear" w:color="auto" w:fill="auto"/>
            <w:vAlign w:val="bottom"/>
            <w:hideMark/>
          </w:tcPr>
          <w:p w:rsidR="00183D07" w:rsidRPr="00183D07" w:rsidRDefault="00183D07" w:rsidP="00183D07">
            <w:pPr>
              <w:spacing w:before="0" w:line="240" w:lineRule="auto"/>
              <w:jc w:val="left"/>
              <w:rPr>
                <w:rFonts w:ascii="Calibri" w:hAnsi="Calibri"/>
                <w:b/>
                <w:bCs/>
                <w:color w:val="000000"/>
                <w:lang w:val="pl-PL" w:eastAsia="pl-PL"/>
              </w:rPr>
            </w:pPr>
            <w:r w:rsidRPr="00183D07">
              <w:rPr>
                <w:rFonts w:ascii="Calibri" w:hAnsi="Calibri"/>
                <w:b/>
                <w:bCs/>
                <w:color w:val="000000"/>
                <w:sz w:val="22"/>
                <w:szCs w:val="22"/>
                <w:lang w:val="pl-PL" w:eastAsia="pl-PL"/>
              </w:rPr>
              <w:t xml:space="preserve">Opinion </w:t>
            </w:r>
            <w:r w:rsidRPr="004844D2">
              <w:rPr>
                <w:rFonts w:ascii="Calibri" w:hAnsi="Calibri"/>
                <w:b/>
                <w:bCs/>
                <w:noProof/>
                <w:color w:val="000000"/>
                <w:sz w:val="22"/>
                <w:szCs w:val="22"/>
                <w:lang w:val="pl-PL" w:eastAsia="pl-PL"/>
              </w:rPr>
              <w:t>accuracy</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en-US" w:eastAsia="pl-PL"/>
              </w:rPr>
              <w:t>ABBV</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en-US" w:eastAsia="pl-PL"/>
              </w:rPr>
              <w:t>6.036429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en-US" w:eastAsia="pl-PL"/>
              </w:rPr>
              <w:t>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en-US"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ADBE</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44.02703</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ADSK</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74.09619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AET</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27.50544</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AFL</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10.4551</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AIV</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0.748899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AIZ</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21.47912</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ALL</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35.63814</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ALLE</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10.60967</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AMAT</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59.14426</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AMGN</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-1.2381</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AMT</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17.71335</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AMZN</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24.50817</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23.27931</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AON</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26.49176</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APA</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-12.6486</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APD</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-2.69073</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APH</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29.37947</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AVB</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2.889953</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AVY</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16.82552</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AZO</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-34.5921</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BAX</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22.86008</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BCR</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43.35834</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BDX</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13.28799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lastRenderedPageBreak/>
              <w:t xml:space="preserve"> BLK</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15.3504</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BMS</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-17.8261</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BMY</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-6.58633</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BRK_B</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20.22633</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BSX</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9.966499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BXP</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-15.4265</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IBM</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-12.4877</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MSFT</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23.07825</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BUY</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ABC</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-10.2617</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AIG</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6.779661</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AKAM</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-10.9765</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ALXN</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-0.27889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AME</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32.67075</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AMP</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50.21939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APC</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-16.9675</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AXP</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30.61477</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BA</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76.0508</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BAC</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62.86293</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BBT</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25.72044</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BBY</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77.23095</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BEN</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19.88189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BF_B</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-51.1987</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BIIB</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-8.97465</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FFC7CE"/>
            <w:noWrap/>
            <w:vAlign w:val="bottom"/>
            <w:hideMark/>
          </w:tcPr>
          <w:p w:rsidR="00183D07" w:rsidRPr="00183D07" w:rsidRDefault="00183D07" w:rsidP="00183D07">
            <w:pPr>
              <w:spacing w:before="0" w:line="240" w:lineRule="auto"/>
              <w:jc w:val="left"/>
              <w:rPr>
                <w:rFonts w:ascii="Calibri" w:hAnsi="Calibri"/>
                <w:color w:val="9C0006"/>
                <w:lang w:val="pl-PL" w:eastAsia="pl-PL"/>
              </w:rPr>
            </w:pPr>
            <w:r w:rsidRPr="00183D07">
              <w:rPr>
                <w:rFonts w:ascii="Calibri" w:hAnsi="Calibri"/>
                <w:color w:val="9C0006"/>
                <w:sz w:val="22"/>
                <w:szCs w:val="22"/>
                <w:lang w:val="pl-PL" w:eastAsia="pl-PL"/>
              </w:rPr>
              <w:t xml:space="preserve"> wrong</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BK</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30.39659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00"/>
          <w:jc w:val="center"/>
        </w:trPr>
        <w:tc>
          <w:tcPr>
            <w:tcW w:w="960" w:type="dxa"/>
            <w:tcBorders>
              <w:top w:val="nil"/>
              <w:left w:val="single" w:sz="8" w:space="0" w:color="auto"/>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BWA</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33.1949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315"/>
          <w:jc w:val="center"/>
        </w:trPr>
        <w:tc>
          <w:tcPr>
            <w:tcW w:w="960" w:type="dxa"/>
            <w:tcBorders>
              <w:top w:val="nil"/>
              <w:left w:val="single" w:sz="8" w:space="0" w:color="auto"/>
              <w:bottom w:val="single" w:sz="8" w:space="0" w:color="auto"/>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C</w:t>
            </w:r>
          </w:p>
        </w:tc>
        <w:tc>
          <w:tcPr>
            <w:tcW w:w="960" w:type="dxa"/>
            <w:tcBorders>
              <w:top w:val="nil"/>
              <w:left w:val="nil"/>
              <w:bottom w:val="single" w:sz="8" w:space="0" w:color="auto"/>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color w:val="000000"/>
                <w:lang w:val="pl-PL" w:eastAsia="pl-PL"/>
              </w:rPr>
            </w:pPr>
            <w:r w:rsidRPr="00183D07">
              <w:rPr>
                <w:rFonts w:ascii="Calibri" w:hAnsi="Calibri"/>
                <w:color w:val="000000"/>
                <w:sz w:val="22"/>
                <w:szCs w:val="22"/>
                <w:lang w:val="pl-PL" w:eastAsia="pl-PL"/>
              </w:rPr>
              <w:t>47.89879</w:t>
            </w:r>
          </w:p>
        </w:tc>
        <w:tc>
          <w:tcPr>
            <w:tcW w:w="960" w:type="dxa"/>
            <w:tcBorders>
              <w:top w:val="nil"/>
              <w:left w:val="nil"/>
              <w:bottom w:val="single" w:sz="8" w:space="0" w:color="auto"/>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 HOLD</w:t>
            </w:r>
          </w:p>
        </w:tc>
        <w:tc>
          <w:tcPr>
            <w:tcW w:w="960" w:type="dxa"/>
            <w:tcBorders>
              <w:top w:val="nil"/>
              <w:left w:val="nil"/>
              <w:bottom w:val="nil"/>
              <w:right w:val="single" w:sz="8" w:space="0" w:color="auto"/>
            </w:tcBorders>
            <w:shd w:val="clear" w:color="000000" w:fill="C6EFCE"/>
            <w:noWrap/>
            <w:vAlign w:val="bottom"/>
            <w:hideMark/>
          </w:tcPr>
          <w:p w:rsidR="00183D07" w:rsidRPr="00183D07" w:rsidRDefault="00183D07" w:rsidP="00183D07">
            <w:pPr>
              <w:spacing w:before="0" w:line="240" w:lineRule="auto"/>
              <w:jc w:val="left"/>
              <w:rPr>
                <w:rFonts w:ascii="Calibri" w:hAnsi="Calibri"/>
                <w:color w:val="006100"/>
                <w:lang w:val="pl-PL" w:eastAsia="pl-PL"/>
              </w:rPr>
            </w:pPr>
            <w:r w:rsidRPr="00183D07">
              <w:rPr>
                <w:rFonts w:ascii="Calibri" w:hAnsi="Calibri"/>
                <w:color w:val="006100"/>
                <w:sz w:val="22"/>
                <w:szCs w:val="22"/>
                <w:lang w:val="pl-PL" w:eastAsia="pl-PL"/>
              </w:rPr>
              <w:t xml:space="preserve"> right</w:t>
            </w:r>
          </w:p>
        </w:tc>
      </w:tr>
      <w:tr w:rsidR="00183D07" w:rsidRPr="00183D07" w:rsidTr="00183D07">
        <w:trPr>
          <w:trHeight w:val="1215"/>
          <w:jc w:val="center"/>
        </w:trPr>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6100"/>
                <w:lang w:val="pl-PL" w:eastAsia="pl-PL"/>
              </w:rPr>
            </w:pPr>
          </w:p>
        </w:tc>
        <w:tc>
          <w:tcPr>
            <w:tcW w:w="960" w:type="dxa"/>
            <w:tcBorders>
              <w:top w:val="nil"/>
              <w:left w:val="single" w:sz="8" w:space="0" w:color="auto"/>
              <w:bottom w:val="nil"/>
              <w:right w:val="single" w:sz="8" w:space="0" w:color="auto"/>
            </w:tcBorders>
            <w:shd w:val="clear" w:color="auto" w:fill="auto"/>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Summary </w:t>
            </w:r>
            <w:r w:rsidRPr="00183D07">
              <w:rPr>
                <w:rFonts w:ascii="Calibri" w:hAnsi="Calibri"/>
                <w:color w:val="000000"/>
                <w:sz w:val="22"/>
                <w:szCs w:val="22"/>
                <w:lang w:val="pl-PL" w:eastAsia="pl-PL"/>
              </w:rPr>
              <w:br/>
              <w:t>profit in %</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p>
        </w:tc>
        <w:tc>
          <w:tcPr>
            <w:tcW w:w="960" w:type="dxa"/>
            <w:tcBorders>
              <w:top w:val="single" w:sz="8" w:space="0" w:color="auto"/>
              <w:left w:val="single" w:sz="8" w:space="0" w:color="auto"/>
              <w:bottom w:val="nil"/>
              <w:right w:val="single" w:sz="8" w:space="0" w:color="auto"/>
            </w:tcBorders>
            <w:shd w:val="clear" w:color="auto" w:fill="auto"/>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Accuracy </w:t>
            </w:r>
            <w:r w:rsidRPr="00183D07">
              <w:rPr>
                <w:rFonts w:ascii="Calibri" w:hAnsi="Calibri"/>
                <w:color w:val="000000"/>
                <w:sz w:val="22"/>
                <w:szCs w:val="22"/>
                <w:lang w:val="pl-PL" w:eastAsia="pl-PL"/>
              </w:rPr>
              <w:br/>
              <w:t>in %</w:t>
            </w:r>
          </w:p>
        </w:tc>
      </w:tr>
      <w:tr w:rsidR="00183D07" w:rsidRPr="00183D07" w:rsidTr="00183D07">
        <w:trPr>
          <w:trHeight w:val="615"/>
          <w:jc w:val="center"/>
        </w:trPr>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p>
        </w:tc>
        <w:tc>
          <w:tcPr>
            <w:tcW w:w="960" w:type="dxa"/>
            <w:tcBorders>
              <w:top w:val="nil"/>
              <w:left w:val="single" w:sz="8" w:space="0" w:color="auto"/>
              <w:bottom w:val="single" w:sz="4" w:space="0" w:color="auto"/>
              <w:right w:val="single" w:sz="8" w:space="0" w:color="auto"/>
            </w:tcBorders>
            <w:shd w:val="clear" w:color="000000" w:fill="00B050"/>
            <w:noWrap/>
            <w:vAlign w:val="bottom"/>
            <w:hideMark/>
          </w:tcPr>
          <w:p w:rsidR="00183D07" w:rsidRPr="00183D07" w:rsidRDefault="00183D07" w:rsidP="00183D07">
            <w:pPr>
              <w:spacing w:before="0" w:line="240" w:lineRule="auto"/>
              <w:jc w:val="right"/>
              <w:rPr>
                <w:rFonts w:ascii="Calibri" w:hAnsi="Calibri"/>
                <w:b/>
                <w:bCs/>
                <w:color w:val="000000"/>
                <w:lang w:val="pl-PL" w:eastAsia="pl-PL"/>
              </w:rPr>
            </w:pPr>
            <w:r w:rsidRPr="00183D07">
              <w:rPr>
                <w:rFonts w:ascii="Calibri" w:hAnsi="Calibri"/>
                <w:b/>
                <w:bCs/>
                <w:color w:val="000000"/>
                <w:sz w:val="22"/>
                <w:szCs w:val="22"/>
                <w:lang w:val="pl-PL" w:eastAsia="pl-PL"/>
              </w:rPr>
              <w:t>17.29</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b/>
                <w:bCs/>
                <w:color w:val="000000"/>
                <w:lang w:val="pl-PL" w:eastAsia="pl-PL"/>
              </w:rPr>
            </w:pPr>
          </w:p>
        </w:tc>
        <w:tc>
          <w:tcPr>
            <w:tcW w:w="960" w:type="dxa"/>
            <w:tcBorders>
              <w:top w:val="nil"/>
              <w:left w:val="single" w:sz="8" w:space="0" w:color="auto"/>
              <w:bottom w:val="single" w:sz="4" w:space="0" w:color="auto"/>
              <w:right w:val="single" w:sz="8" w:space="0" w:color="auto"/>
            </w:tcBorders>
            <w:shd w:val="clear" w:color="000000" w:fill="00B0F0"/>
            <w:noWrap/>
            <w:vAlign w:val="bottom"/>
            <w:hideMark/>
          </w:tcPr>
          <w:p w:rsidR="00183D07" w:rsidRPr="00183D07" w:rsidRDefault="00183D07" w:rsidP="00183D07">
            <w:pPr>
              <w:spacing w:before="0" w:line="240" w:lineRule="auto"/>
              <w:jc w:val="right"/>
              <w:rPr>
                <w:rFonts w:ascii="Calibri" w:hAnsi="Calibri"/>
                <w:b/>
                <w:bCs/>
                <w:color w:val="000000"/>
                <w:lang w:val="pl-PL" w:eastAsia="pl-PL"/>
              </w:rPr>
            </w:pPr>
            <w:r w:rsidRPr="00183D07">
              <w:rPr>
                <w:rFonts w:ascii="Calibri" w:hAnsi="Calibri"/>
                <w:b/>
                <w:bCs/>
                <w:color w:val="000000"/>
                <w:sz w:val="22"/>
                <w:szCs w:val="22"/>
                <w:lang w:val="pl-PL" w:eastAsia="pl-PL"/>
              </w:rPr>
              <w:t>72.00</w:t>
            </w:r>
          </w:p>
        </w:tc>
      </w:tr>
      <w:tr w:rsidR="00183D07" w:rsidRPr="00183D07" w:rsidTr="00183D07">
        <w:trPr>
          <w:trHeight w:val="1215"/>
          <w:jc w:val="center"/>
        </w:trPr>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b/>
                <w:bCs/>
                <w:color w:val="000000"/>
                <w:lang w:val="pl-PL" w:eastAsia="pl-PL"/>
              </w:rPr>
            </w:pPr>
          </w:p>
        </w:tc>
        <w:tc>
          <w:tcPr>
            <w:tcW w:w="960" w:type="dxa"/>
            <w:tcBorders>
              <w:top w:val="nil"/>
              <w:left w:val="single" w:sz="8" w:space="0" w:color="auto"/>
              <w:bottom w:val="nil"/>
              <w:right w:val="single" w:sz="8" w:space="0" w:color="auto"/>
            </w:tcBorders>
            <w:shd w:val="clear" w:color="auto" w:fill="auto"/>
            <w:vAlign w:val="bottom"/>
            <w:hideMark/>
          </w:tcPr>
          <w:p w:rsidR="00183D07" w:rsidRPr="00183D07" w:rsidRDefault="00183D07" w:rsidP="00183D07">
            <w:pPr>
              <w:spacing w:before="0" w:line="240" w:lineRule="auto"/>
              <w:jc w:val="left"/>
              <w:rPr>
                <w:rFonts w:ascii="Calibri" w:hAnsi="Calibri"/>
                <w:color w:val="000000"/>
                <w:lang w:val="en-US" w:eastAsia="pl-PL"/>
              </w:rPr>
            </w:pPr>
            <w:r w:rsidRPr="00183D07">
              <w:rPr>
                <w:rFonts w:ascii="Calibri" w:hAnsi="Calibri"/>
                <w:color w:val="000000"/>
                <w:sz w:val="22"/>
                <w:szCs w:val="22"/>
                <w:lang w:val="en-US" w:eastAsia="pl-PL"/>
              </w:rPr>
              <w:t>Total profit BUY only in %</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en-US" w:eastAsia="pl-PL"/>
              </w:rPr>
            </w:pPr>
          </w:p>
        </w:tc>
        <w:tc>
          <w:tcPr>
            <w:tcW w:w="960" w:type="dxa"/>
            <w:tcBorders>
              <w:top w:val="nil"/>
              <w:left w:val="single" w:sz="8" w:space="0" w:color="auto"/>
              <w:bottom w:val="nil"/>
              <w:right w:val="single" w:sz="8" w:space="0" w:color="auto"/>
            </w:tcBorders>
            <w:shd w:val="clear" w:color="auto" w:fill="auto"/>
            <w:vAlign w:val="bottom"/>
            <w:hideMark/>
          </w:tcPr>
          <w:p w:rsidR="00183D07" w:rsidRPr="00183D07" w:rsidRDefault="00183D07" w:rsidP="00183D07">
            <w:pPr>
              <w:spacing w:before="0" w:line="240" w:lineRule="auto"/>
              <w:jc w:val="left"/>
              <w:rPr>
                <w:rFonts w:ascii="Calibri" w:hAnsi="Calibri"/>
                <w:color w:val="000000"/>
                <w:lang w:val="pl-PL" w:eastAsia="pl-PL"/>
              </w:rPr>
            </w:pPr>
            <w:r w:rsidRPr="00183D07">
              <w:rPr>
                <w:rFonts w:ascii="Calibri" w:hAnsi="Calibri"/>
                <w:color w:val="000000"/>
                <w:sz w:val="22"/>
                <w:szCs w:val="22"/>
                <w:lang w:val="pl-PL" w:eastAsia="pl-PL"/>
              </w:rPr>
              <w:t xml:space="preserve">HOLD </w:t>
            </w:r>
            <w:r w:rsidRPr="00183D07">
              <w:rPr>
                <w:rFonts w:ascii="Calibri" w:hAnsi="Calibri"/>
                <w:color w:val="000000"/>
                <w:sz w:val="22"/>
                <w:szCs w:val="22"/>
                <w:lang w:val="pl-PL" w:eastAsia="pl-PL"/>
              </w:rPr>
              <w:br/>
              <w:t xml:space="preserve">only profit </w:t>
            </w:r>
            <w:r w:rsidRPr="00183D07">
              <w:rPr>
                <w:rFonts w:ascii="Calibri" w:hAnsi="Calibri"/>
                <w:color w:val="000000"/>
                <w:sz w:val="22"/>
                <w:szCs w:val="22"/>
                <w:lang w:val="pl-PL" w:eastAsia="pl-PL"/>
              </w:rPr>
              <w:br/>
              <w:t>in %</w:t>
            </w:r>
          </w:p>
        </w:tc>
      </w:tr>
      <w:tr w:rsidR="00183D07" w:rsidRPr="00183D07" w:rsidTr="00183D07">
        <w:trPr>
          <w:trHeight w:val="315"/>
          <w:jc w:val="center"/>
        </w:trPr>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left"/>
              <w:rPr>
                <w:rFonts w:ascii="Calibri" w:hAnsi="Calibri"/>
                <w:color w:val="000000"/>
                <w:lang w:val="pl-PL" w:eastAsia="pl-PL"/>
              </w:rPr>
            </w:pPr>
          </w:p>
        </w:tc>
        <w:tc>
          <w:tcPr>
            <w:tcW w:w="960" w:type="dxa"/>
            <w:tcBorders>
              <w:top w:val="nil"/>
              <w:left w:val="single" w:sz="8" w:space="0" w:color="auto"/>
              <w:bottom w:val="single" w:sz="8" w:space="0" w:color="auto"/>
              <w:right w:val="single" w:sz="8" w:space="0" w:color="auto"/>
            </w:tcBorders>
            <w:shd w:val="clear" w:color="000000" w:fill="00B050"/>
            <w:noWrap/>
            <w:vAlign w:val="bottom"/>
            <w:hideMark/>
          </w:tcPr>
          <w:p w:rsidR="00183D07" w:rsidRPr="00183D07" w:rsidRDefault="00183D07" w:rsidP="00183D07">
            <w:pPr>
              <w:spacing w:before="0" w:line="240" w:lineRule="auto"/>
              <w:jc w:val="right"/>
              <w:rPr>
                <w:rFonts w:ascii="Calibri" w:hAnsi="Calibri"/>
                <w:b/>
                <w:bCs/>
                <w:color w:val="000000"/>
                <w:lang w:val="pl-PL" w:eastAsia="pl-PL"/>
              </w:rPr>
            </w:pPr>
            <w:r w:rsidRPr="00183D07">
              <w:rPr>
                <w:rFonts w:ascii="Calibri" w:hAnsi="Calibri"/>
                <w:b/>
                <w:bCs/>
                <w:color w:val="000000"/>
                <w:sz w:val="22"/>
                <w:szCs w:val="22"/>
                <w:lang w:val="pl-PL" w:eastAsia="pl-PL"/>
              </w:rPr>
              <w:t>14.86</w:t>
            </w:r>
          </w:p>
        </w:tc>
        <w:tc>
          <w:tcPr>
            <w:tcW w:w="960" w:type="dxa"/>
            <w:tcBorders>
              <w:top w:val="nil"/>
              <w:left w:val="nil"/>
              <w:bottom w:val="nil"/>
              <w:right w:val="nil"/>
            </w:tcBorders>
            <w:shd w:val="clear" w:color="auto" w:fill="auto"/>
            <w:noWrap/>
            <w:vAlign w:val="bottom"/>
            <w:hideMark/>
          </w:tcPr>
          <w:p w:rsidR="00183D07" w:rsidRPr="00183D07" w:rsidRDefault="00183D07" w:rsidP="00183D07">
            <w:pPr>
              <w:spacing w:before="0" w:line="240" w:lineRule="auto"/>
              <w:jc w:val="right"/>
              <w:rPr>
                <w:rFonts w:ascii="Calibri" w:hAnsi="Calibri"/>
                <w:b/>
                <w:bCs/>
                <w:color w:val="000000"/>
                <w:lang w:val="pl-PL" w:eastAsia="pl-PL"/>
              </w:rPr>
            </w:pPr>
          </w:p>
        </w:tc>
        <w:tc>
          <w:tcPr>
            <w:tcW w:w="960" w:type="dxa"/>
            <w:tcBorders>
              <w:top w:val="nil"/>
              <w:left w:val="single" w:sz="8" w:space="0" w:color="auto"/>
              <w:bottom w:val="single" w:sz="8" w:space="0" w:color="auto"/>
              <w:right w:val="single" w:sz="8" w:space="0" w:color="auto"/>
            </w:tcBorders>
            <w:shd w:val="clear" w:color="000000" w:fill="00B050"/>
            <w:noWrap/>
            <w:vAlign w:val="bottom"/>
            <w:hideMark/>
          </w:tcPr>
          <w:p w:rsidR="00183D07" w:rsidRPr="00183D07" w:rsidRDefault="00183D07" w:rsidP="00183D07">
            <w:pPr>
              <w:spacing w:before="0" w:line="240" w:lineRule="auto"/>
              <w:jc w:val="right"/>
              <w:rPr>
                <w:rFonts w:ascii="Calibri" w:hAnsi="Calibri"/>
                <w:b/>
                <w:bCs/>
                <w:color w:val="000000"/>
                <w:lang w:val="pl-PL" w:eastAsia="pl-PL"/>
              </w:rPr>
            </w:pPr>
            <w:r w:rsidRPr="00183D07">
              <w:rPr>
                <w:rFonts w:ascii="Calibri" w:hAnsi="Calibri"/>
                <w:b/>
                <w:bCs/>
                <w:color w:val="000000"/>
                <w:sz w:val="22"/>
                <w:szCs w:val="22"/>
                <w:lang w:val="pl-PL" w:eastAsia="pl-PL"/>
              </w:rPr>
              <w:t>21.94</w:t>
            </w:r>
          </w:p>
        </w:tc>
      </w:tr>
    </w:tbl>
    <w:p w:rsidR="008F135A" w:rsidRDefault="008F135A" w:rsidP="002953F1"/>
    <w:p w:rsidR="00A40271" w:rsidRDefault="000F0AFB" w:rsidP="002953F1">
      <w:r>
        <w:t>What was unexpected that there are no SELL outputs in above results. These</w:t>
      </w:r>
      <w:r w:rsidR="00E13688">
        <w:t xml:space="preserve"> are</w:t>
      </w:r>
      <w:r w:rsidR="00560356">
        <w:t xml:space="preserve"> </w:t>
      </w:r>
      <w:r w:rsidR="00F24939">
        <w:t xml:space="preserve">similar to mid-term </w:t>
      </w:r>
      <w:r w:rsidR="00F24939" w:rsidRPr="004844D2">
        <w:rPr>
          <w:noProof/>
        </w:rPr>
        <w:t>one</w:t>
      </w:r>
      <w:r w:rsidR="00E13688">
        <w:t xml:space="preserve"> </w:t>
      </w:r>
      <w:r w:rsidR="00F24939">
        <w:t xml:space="preserve">and </w:t>
      </w:r>
      <w:r w:rsidR="00A71DD1">
        <w:t>would achieve</w:t>
      </w:r>
      <w:r w:rsidR="00D4703C">
        <w:t xml:space="preserve"> this time</w:t>
      </w:r>
      <w:r w:rsidR="00F24939">
        <w:t xml:space="preserve"> over 17% profit </w:t>
      </w:r>
      <w:r w:rsidR="00E13688">
        <w:t xml:space="preserve">in a </w:t>
      </w:r>
      <w:r w:rsidR="00E13688">
        <w:lastRenderedPageBreak/>
        <w:t>year.</w:t>
      </w:r>
      <w:r w:rsidR="00461E09">
        <w:t xml:space="preserve"> I</w:t>
      </w:r>
      <w:r w:rsidR="0097141E">
        <w:t xml:space="preserve">f we </w:t>
      </w:r>
      <w:r w:rsidR="004844D2">
        <w:rPr>
          <w:noProof/>
        </w:rPr>
        <w:t>ignored</w:t>
      </w:r>
      <w:r w:rsidR="0097141E">
        <w:t xml:space="preserve"> HOLD opinion </w:t>
      </w:r>
      <w:r w:rsidR="0097141E" w:rsidRPr="004844D2">
        <w:rPr>
          <w:noProof/>
        </w:rPr>
        <w:t>outputs</w:t>
      </w:r>
      <w:r w:rsidR="004844D2">
        <w:rPr>
          <w:noProof/>
        </w:rPr>
        <w:t>,</w:t>
      </w:r>
      <w:r w:rsidR="0097141E">
        <w:t xml:space="preserve"> we would achieve worse result than following the application output.</w:t>
      </w:r>
      <w:r w:rsidR="00E24CFC">
        <w:t xml:space="preserve"> </w:t>
      </w:r>
    </w:p>
    <w:p w:rsidR="00ED5DF9" w:rsidRDefault="00E24CFC" w:rsidP="002953F1">
      <w:r>
        <w:t xml:space="preserve">Interesting is HOLD only </w:t>
      </w:r>
      <w:r w:rsidRPr="004844D2">
        <w:rPr>
          <w:noProof/>
        </w:rPr>
        <w:t>result in</w:t>
      </w:r>
      <w:r>
        <w:t xml:space="preserve"> which we assume to buy only stocks with the HOLD simulation opinion, but </w:t>
      </w:r>
      <w:r w:rsidRPr="004844D2">
        <w:rPr>
          <w:noProof/>
        </w:rPr>
        <w:t>in real life</w:t>
      </w:r>
      <w:r>
        <w:t xml:space="preserve"> it would be</w:t>
      </w:r>
      <w:r w:rsidR="004844D2">
        <w:t xml:space="preserve"> the</w:t>
      </w:r>
      <w:r>
        <w:t xml:space="preserve"> </w:t>
      </w:r>
      <w:r w:rsidRPr="004844D2">
        <w:rPr>
          <w:noProof/>
        </w:rPr>
        <w:t>really</w:t>
      </w:r>
      <w:r>
        <w:t xml:space="preserve"> unusual </w:t>
      </w:r>
      <w:r w:rsidR="00A40271" w:rsidRPr="004844D2">
        <w:rPr>
          <w:noProof/>
        </w:rPr>
        <w:t>type of</w:t>
      </w:r>
      <w:r w:rsidR="00A40271">
        <w:t xml:space="preserve"> investment. </w:t>
      </w:r>
    </w:p>
    <w:p w:rsidR="00D92EE3" w:rsidRDefault="00D92EE3" w:rsidP="002953F1"/>
    <w:p w:rsidR="00FD04AD" w:rsidRDefault="00FD04AD" w:rsidP="002953F1"/>
    <w:p w:rsidR="00FD04AD" w:rsidRDefault="00FD04AD" w:rsidP="002953F1"/>
    <w:p w:rsidR="009618EA" w:rsidRDefault="009618EA" w:rsidP="002953F1"/>
    <w:p w:rsidR="002953F1" w:rsidRDefault="002953F1" w:rsidP="002953F1"/>
    <w:p w:rsidR="002953F1" w:rsidRDefault="002953F1" w:rsidP="002953F1">
      <w:pPr>
        <w:sectPr w:rsidR="002953F1" w:rsidSect="00623A81">
          <w:headerReference w:type="default" r:id="rId38"/>
          <w:pgSz w:w="11906" w:h="16838" w:code="9"/>
          <w:pgMar w:top="1701" w:right="1701" w:bottom="1701" w:left="1701" w:header="709" w:footer="851" w:gutter="0"/>
          <w:cols w:space="708"/>
          <w:docGrid w:linePitch="360"/>
        </w:sectPr>
      </w:pPr>
    </w:p>
    <w:p w:rsidR="00DA28B2" w:rsidRDefault="00346B72" w:rsidP="00DA28B2">
      <w:pPr>
        <w:pStyle w:val="Nagwek1"/>
      </w:pPr>
      <w:bookmarkStart w:id="177" w:name="_Toc490820618"/>
      <w:r>
        <w:lastRenderedPageBreak/>
        <w:t xml:space="preserve">Conclusions and </w:t>
      </w:r>
      <w:r w:rsidR="005F5372">
        <w:t>f</w:t>
      </w:r>
      <w:r w:rsidR="00AB7996">
        <w:t>urther</w:t>
      </w:r>
      <w:r w:rsidR="002B663D">
        <w:t xml:space="preserve"> w</w:t>
      </w:r>
      <w:r w:rsidR="005434DE">
        <w:t>ork</w:t>
      </w:r>
      <w:bookmarkEnd w:id="177"/>
    </w:p>
    <w:p w:rsidR="00694304" w:rsidRDefault="00BE14BB" w:rsidP="00285F1F">
      <w:r>
        <w:t xml:space="preserve">During our research </w:t>
      </w:r>
      <w:r w:rsidR="00CD3A5C">
        <w:rPr>
          <w:noProof/>
        </w:rPr>
        <w:t>for</w:t>
      </w:r>
      <w:r w:rsidR="009C3AB7">
        <w:t xml:space="preserve"> the </w:t>
      </w:r>
      <w:r w:rsidR="009C3AB7" w:rsidRPr="00CD3A5C">
        <w:rPr>
          <w:noProof/>
        </w:rPr>
        <w:t>thesis</w:t>
      </w:r>
      <w:r w:rsidR="00CD3A5C">
        <w:rPr>
          <w:noProof/>
        </w:rPr>
        <w:t>,</w:t>
      </w:r>
      <w:r w:rsidR="009C3AB7">
        <w:t xml:space="preserve"> </w:t>
      </w:r>
      <w:r>
        <w:t>we obtained</w:t>
      </w:r>
      <w:r w:rsidR="00B10AD2">
        <w:t xml:space="preserve"> </w:t>
      </w:r>
      <w:r w:rsidR="00CD3A5C">
        <w:rPr>
          <w:noProof/>
        </w:rPr>
        <w:t>auspicious</w:t>
      </w:r>
      <w:r w:rsidR="009C3AB7">
        <w:t xml:space="preserve"> results.</w:t>
      </w:r>
      <w:r w:rsidR="00FD6301">
        <w:t xml:space="preserve"> For each period</w:t>
      </w:r>
      <w:r>
        <w:t xml:space="preserve"> </w:t>
      </w:r>
      <w:r w:rsidRPr="00CD3A5C">
        <w:rPr>
          <w:noProof/>
        </w:rPr>
        <w:t>type</w:t>
      </w:r>
      <w:r w:rsidR="00CD3A5C">
        <w:rPr>
          <w:noProof/>
        </w:rPr>
        <w:t>,</w:t>
      </w:r>
      <w:r w:rsidR="00FD6301">
        <w:t xml:space="preserve"> we achieved</w:t>
      </w:r>
      <w:r w:rsidR="00890811">
        <w:t xml:space="preserve"> a</w:t>
      </w:r>
      <w:r w:rsidR="00FD6301">
        <w:t xml:space="preserve"> </w:t>
      </w:r>
      <w:r w:rsidR="00877196">
        <w:t xml:space="preserve">significant </w:t>
      </w:r>
      <w:r w:rsidR="00FD6301">
        <w:t>profit</w:t>
      </w:r>
      <w:r w:rsidR="00890811">
        <w:t>, t</w:t>
      </w:r>
      <w:r w:rsidR="00DF1E0B">
        <w:t xml:space="preserve">he minimum </w:t>
      </w:r>
      <w:r w:rsidR="00A73A04">
        <w:t xml:space="preserve">one </w:t>
      </w:r>
      <w:r w:rsidR="00DF1E0B">
        <w:t>was 14.86%.</w:t>
      </w:r>
      <w:r w:rsidR="00FD6301">
        <w:t xml:space="preserve"> Of </w:t>
      </w:r>
      <w:r w:rsidR="00FD6301" w:rsidRPr="00CD3A5C">
        <w:rPr>
          <w:noProof/>
        </w:rPr>
        <w:t>course</w:t>
      </w:r>
      <w:r w:rsidR="00CD3A5C">
        <w:rPr>
          <w:noProof/>
        </w:rPr>
        <w:t>,</w:t>
      </w:r>
      <w:r w:rsidR="00FD6301">
        <w:t xml:space="preserve"> the World economy is solid and in United Stated stocks hit the records </w:t>
      </w:r>
      <w:r w:rsidR="00F02BE6">
        <w:t>regularly, but opinion given by our solution seems to be promising.</w:t>
      </w:r>
      <w:r w:rsidR="003D5E96">
        <w:t xml:space="preserve"> </w:t>
      </w:r>
      <w:r w:rsidR="006D7295">
        <w:t xml:space="preserve">Nevertheless, when we look at another </w:t>
      </w:r>
      <w:r w:rsidR="006D7295" w:rsidRPr="00CD3A5C">
        <w:rPr>
          <w:noProof/>
        </w:rPr>
        <w:t>statistics</w:t>
      </w:r>
      <w:r w:rsidR="00CD3A5C">
        <w:rPr>
          <w:noProof/>
        </w:rPr>
        <w:t>,</w:t>
      </w:r>
      <w:r w:rsidR="006D7295">
        <w:t xml:space="preserve"> i.e. opinion Accuracy the conclusions are getting </w:t>
      </w:r>
      <w:r w:rsidR="00A73A04">
        <w:t>more clear.</w:t>
      </w:r>
      <w:r w:rsidR="0032684F">
        <w:t xml:space="preserve"> In the worst case researched scenario the minimum accuracy was at th</w:t>
      </w:r>
      <w:r w:rsidR="00845A87">
        <w:t>e level of 60% for the Long-term analysis. The Mid-term and Short-term analysis had astonishing levels of 64% and 74.51% accuracy respectively.</w:t>
      </w:r>
      <w:r w:rsidR="009B7AB5">
        <w:t xml:space="preserve"> </w:t>
      </w:r>
    </w:p>
    <w:p w:rsidR="00694304" w:rsidRDefault="00540D7A" w:rsidP="00694304">
      <w:r w:rsidRPr="00CD3A5C">
        <w:rPr>
          <w:noProof/>
        </w:rPr>
        <w:t>Also</w:t>
      </w:r>
      <w:r w:rsidR="00CD3A5C">
        <w:rPr>
          <w:noProof/>
        </w:rPr>
        <w:t>,</w:t>
      </w:r>
      <w:r>
        <w:t xml:space="preserve"> potential profit is noticeable. </w:t>
      </w:r>
      <w:r w:rsidR="0093439D">
        <w:t xml:space="preserve">For the Short, Mid and Long -term investment we achieved  </w:t>
      </w:r>
      <w:r w:rsidR="009B7AB5" w:rsidRPr="009B7AB5">
        <w:t>5.03</w:t>
      </w:r>
      <w:r w:rsidR="009B7AB5">
        <w:t xml:space="preserve">%, </w:t>
      </w:r>
      <w:r w:rsidR="009B7AB5" w:rsidRPr="009B7AB5">
        <w:t>16.70</w:t>
      </w:r>
      <w:r w:rsidR="009B7AB5">
        <w:t xml:space="preserve">% and </w:t>
      </w:r>
      <w:r w:rsidR="0093439D">
        <w:t>17.29</w:t>
      </w:r>
      <w:r w:rsidR="009B7AB5">
        <w:t>% respectively.</w:t>
      </w:r>
      <w:r w:rsidR="00694304">
        <w:t xml:space="preserve"> Comparing that with the fact that in August 2017 interest rate in United Kingdom bank’s deposit is only 2.0%</w:t>
      </w:r>
      <w:r w:rsidR="00694304">
        <w:rPr>
          <w:rStyle w:val="Odwoanieprzypisudolnego"/>
        </w:rPr>
        <w:footnoteReference w:id="32"/>
      </w:r>
      <w:r w:rsidR="00694304">
        <w:t xml:space="preserve"> even over 17% profit is significant. The highest interest rate in Europe is </w:t>
      </w:r>
      <w:r w:rsidR="00CD3A5C">
        <w:rPr>
          <w:noProof/>
        </w:rPr>
        <w:t>i</w:t>
      </w:r>
      <w:r w:rsidR="00694304" w:rsidRPr="00CD3A5C">
        <w:rPr>
          <w:noProof/>
        </w:rPr>
        <w:t>n</w:t>
      </w:r>
      <w:r w:rsidR="00694304">
        <w:t xml:space="preserve"> Ukraine 16.50%, but that investment presently could be very risky.</w:t>
      </w:r>
    </w:p>
    <w:p w:rsidR="00540D7A" w:rsidRDefault="00540D7A" w:rsidP="00285F1F"/>
    <w:p w:rsidR="003D5E96" w:rsidRPr="00285F1F" w:rsidRDefault="00041F6F" w:rsidP="00285F1F">
      <w:r>
        <w:t>We must mention that n</w:t>
      </w:r>
      <w:r w:rsidR="003D5E96">
        <w:t>ot always</w:t>
      </w:r>
      <w:r w:rsidR="00FB0EFF">
        <w:t xml:space="preserve"> the opinion given</w:t>
      </w:r>
      <w:r w:rsidR="00344FAF">
        <w:t xml:space="preserve"> by</w:t>
      </w:r>
      <w:r w:rsidR="00344FAF" w:rsidRPr="00CD3A5C">
        <w:rPr>
          <w:noProof/>
        </w:rPr>
        <w:t xml:space="preserve"> our</w:t>
      </w:r>
      <w:r w:rsidR="00344FAF">
        <w:t xml:space="preserve"> application was</w:t>
      </w:r>
      <w:r w:rsidR="002B663D">
        <w:t xml:space="preserve"> the most beneficial</w:t>
      </w:r>
      <w:r w:rsidR="00344FAF">
        <w:t>.</w:t>
      </w:r>
      <w:r w:rsidR="00FB0EFF">
        <w:t xml:space="preserve"> </w:t>
      </w:r>
      <w:r w:rsidR="002B663D">
        <w:t xml:space="preserve">In the Mid-term </w:t>
      </w:r>
      <w:r w:rsidR="002B663D" w:rsidRPr="00CD3A5C">
        <w:rPr>
          <w:noProof/>
        </w:rPr>
        <w:t>period</w:t>
      </w:r>
      <w:r w:rsidR="00CD3A5C">
        <w:rPr>
          <w:noProof/>
        </w:rPr>
        <w:t>,</w:t>
      </w:r>
      <w:r w:rsidR="00FB0EFF">
        <w:t xml:space="preserve"> </w:t>
      </w:r>
      <w:r w:rsidR="00834091">
        <w:t>we could achieve higher profit if instead of selling we would buy selected stocks.</w:t>
      </w:r>
      <w:r w:rsidR="002B663D">
        <w:t xml:space="preserve"> In the Long-</w:t>
      </w:r>
      <w:r w:rsidR="00802843">
        <w:t>term</w:t>
      </w:r>
      <w:r w:rsidR="002B663D">
        <w:t xml:space="preserve"> </w:t>
      </w:r>
      <w:r w:rsidR="002B663D" w:rsidRPr="00CD3A5C">
        <w:rPr>
          <w:noProof/>
        </w:rPr>
        <w:t>scenario</w:t>
      </w:r>
      <w:r w:rsidR="00CD3A5C">
        <w:rPr>
          <w:noProof/>
        </w:rPr>
        <w:t>,</w:t>
      </w:r>
      <w:r w:rsidR="002B663D">
        <w:t xml:space="preserve"> we could </w:t>
      </w:r>
      <w:r w:rsidR="00802843">
        <w:t>gain more if we would buy only stocks with the HOLD opinion.</w:t>
      </w:r>
      <w:r w:rsidR="00ED3D35">
        <w:t xml:space="preserve"> We believe </w:t>
      </w:r>
      <w:r w:rsidR="007014EC">
        <w:t>those</w:t>
      </w:r>
      <w:r w:rsidR="00282E00">
        <w:t xml:space="preserve"> </w:t>
      </w:r>
      <w:r w:rsidR="007014EC">
        <w:t xml:space="preserve">examples show that investor </w:t>
      </w:r>
      <w:r w:rsidR="007014EC" w:rsidRPr="00CD3A5C">
        <w:rPr>
          <w:noProof/>
        </w:rPr>
        <w:t>ha</w:t>
      </w:r>
      <w:r w:rsidR="00CD3A5C">
        <w:rPr>
          <w:noProof/>
        </w:rPr>
        <w:t>s</w:t>
      </w:r>
      <w:r w:rsidR="007014EC">
        <w:t xml:space="preserve"> to consider often many others financial indicators apart from the Technical Analysis if he wants to forecast more accurate.</w:t>
      </w:r>
      <w:r w:rsidR="00AF2911">
        <w:t xml:space="preserve"> </w:t>
      </w:r>
      <w:r w:rsidR="00AF2911" w:rsidRPr="00CD3A5C">
        <w:rPr>
          <w:noProof/>
        </w:rPr>
        <w:t>Nevertheless</w:t>
      </w:r>
      <w:r w:rsidR="00CD3A5C">
        <w:rPr>
          <w:noProof/>
        </w:rPr>
        <w:t>,</w:t>
      </w:r>
      <w:r w:rsidR="00B17540">
        <w:t xml:space="preserve"> </w:t>
      </w:r>
      <w:r w:rsidR="00282E00">
        <w:t xml:space="preserve">the </w:t>
      </w:r>
      <w:r w:rsidR="00B17540">
        <w:t xml:space="preserve">simulation is based on only past data </w:t>
      </w:r>
      <w:r w:rsidR="00AF2911">
        <w:t xml:space="preserve">we conclude that basing only on that data it is not only possible but </w:t>
      </w:r>
      <w:r w:rsidR="00CD3A5C">
        <w:rPr>
          <w:noProof/>
        </w:rPr>
        <w:t>very likely</w:t>
      </w:r>
      <w:r w:rsidR="00AF2911">
        <w:t xml:space="preserve"> to make a profit. </w:t>
      </w:r>
    </w:p>
    <w:p w:rsidR="00655706" w:rsidRDefault="009751D2" w:rsidP="00655706">
      <w:pPr>
        <w:pStyle w:val="Nagwek3"/>
      </w:pPr>
      <w:bookmarkStart w:id="178" w:name="_Toc490820619"/>
      <w:r>
        <w:t>Further</w:t>
      </w:r>
      <w:r w:rsidR="00307D47">
        <w:t xml:space="preserve"> work</w:t>
      </w:r>
      <w:bookmarkEnd w:id="178"/>
    </w:p>
    <w:p w:rsidR="00307D47" w:rsidRDefault="00307D47" w:rsidP="00307D47">
      <w:r w:rsidRPr="00A0013D">
        <w:rPr>
          <w:noProof/>
        </w:rPr>
        <w:t>I</w:t>
      </w:r>
      <w:r w:rsidR="00CD3A5C" w:rsidRPr="00CD3A5C">
        <w:rPr>
          <w:noProof/>
        </w:rPr>
        <w:t>n</w:t>
      </w:r>
      <w:r>
        <w:t xml:space="preserve"> the future we would like to focus on making new other </w:t>
      </w:r>
      <w:r w:rsidRPr="00CD3A5C">
        <w:rPr>
          <w:noProof/>
        </w:rPr>
        <w:t>decision</w:t>
      </w:r>
      <w:r w:rsidR="00CD3A5C">
        <w:rPr>
          <w:noProof/>
        </w:rPr>
        <w:t>-</w:t>
      </w:r>
      <w:r w:rsidRPr="00CD3A5C">
        <w:rPr>
          <w:noProof/>
        </w:rPr>
        <w:t>making</w:t>
      </w:r>
      <w:r>
        <w:t xml:space="preserve"> methods and performing even more detailed </w:t>
      </w:r>
      <w:r w:rsidR="00CD3A5C">
        <w:rPr>
          <w:noProof/>
        </w:rPr>
        <w:t>research</w:t>
      </w:r>
      <w:r>
        <w:t xml:space="preserve">. </w:t>
      </w:r>
      <w:r w:rsidR="00324BEB">
        <w:t xml:space="preserve">In this </w:t>
      </w:r>
      <w:r w:rsidR="00324BEB" w:rsidRPr="00CD3A5C">
        <w:rPr>
          <w:noProof/>
        </w:rPr>
        <w:t>paper</w:t>
      </w:r>
      <w:r w:rsidR="00CD3A5C">
        <w:rPr>
          <w:noProof/>
        </w:rPr>
        <w:t>,</w:t>
      </w:r>
      <w:r w:rsidR="00324BEB">
        <w:t xml:space="preserve"> we were </w:t>
      </w:r>
      <w:r w:rsidR="00324BEB" w:rsidRPr="00CD3A5C">
        <w:rPr>
          <w:noProof/>
        </w:rPr>
        <w:lastRenderedPageBreak/>
        <w:t>bas</w:t>
      </w:r>
      <w:r w:rsidR="00CD3A5C">
        <w:rPr>
          <w:noProof/>
        </w:rPr>
        <w:t>ed</w:t>
      </w:r>
      <w:r w:rsidR="00324BEB">
        <w:t xml:space="preserve"> on U.S. stock. Apart from that </w:t>
      </w:r>
      <w:r w:rsidR="00324BEB" w:rsidRPr="00CD3A5C">
        <w:rPr>
          <w:noProof/>
        </w:rPr>
        <w:t>market</w:t>
      </w:r>
      <w:r w:rsidR="00CD3A5C">
        <w:rPr>
          <w:noProof/>
        </w:rPr>
        <w:t>,</w:t>
      </w:r>
      <w:r w:rsidR="00324BEB">
        <w:t xml:space="preserve"> we have </w:t>
      </w:r>
      <w:r w:rsidR="00324BEB" w:rsidRPr="00CD3A5C">
        <w:rPr>
          <w:noProof/>
        </w:rPr>
        <w:t>m</w:t>
      </w:r>
      <w:r w:rsidR="00CD3A5C">
        <w:rPr>
          <w:noProof/>
        </w:rPr>
        <w:t>uch</w:t>
      </w:r>
      <w:r w:rsidR="00324BEB">
        <w:t xml:space="preserve"> more</w:t>
      </w:r>
      <w:r w:rsidR="009967CD">
        <w:t xml:space="preserve"> European and not only</w:t>
      </w:r>
      <w:r w:rsidR="00324BEB">
        <w:t xml:space="preserve"> stock markets like London </w:t>
      </w:r>
      <w:r w:rsidR="00CD3A5C">
        <w:rPr>
          <w:noProof/>
        </w:rPr>
        <w:t>S</w:t>
      </w:r>
      <w:r w:rsidR="00324BEB" w:rsidRPr="00CD3A5C">
        <w:rPr>
          <w:noProof/>
        </w:rPr>
        <w:t>tock</w:t>
      </w:r>
      <w:r w:rsidR="00324BEB">
        <w:t xml:space="preserve"> Exchange</w:t>
      </w:r>
      <w:r w:rsidR="009967CD">
        <w:t>, Warsaw Stock Exchange, Frankfurt Stock Exchange or Emerging markets</w:t>
      </w:r>
      <w:r w:rsidR="000A2EB4">
        <w:rPr>
          <w:rStyle w:val="Odwoanieprzypisudolnego"/>
        </w:rPr>
        <w:footnoteReference w:id="33"/>
      </w:r>
      <w:r w:rsidR="009967CD">
        <w:t xml:space="preserve"> stock exchanges</w:t>
      </w:r>
      <w:r w:rsidR="00B73BA2">
        <w:t>.</w:t>
      </w:r>
    </w:p>
    <w:p w:rsidR="00106C87" w:rsidRDefault="00CD3A5C" w:rsidP="00307D47">
      <w:r>
        <w:rPr>
          <w:noProof/>
        </w:rPr>
        <w:t>O</w:t>
      </w:r>
      <w:r w:rsidR="00106C87" w:rsidRPr="00CD3A5C">
        <w:rPr>
          <w:noProof/>
        </w:rPr>
        <w:t>ur</w:t>
      </w:r>
      <w:r w:rsidR="00106C87">
        <w:t xml:space="preserve"> next aim is to analyse options</w:t>
      </w:r>
      <w:r w:rsidR="00914A97">
        <w:t xml:space="preserve"> using Black-Scholes model</w:t>
      </w:r>
      <w:r w:rsidR="00106C87">
        <w:t xml:space="preserve"> </w:t>
      </w:r>
      <w:r w:rsidR="00914A97">
        <w:t>and make analogical simulation outputs (BUY, HOLD, SELL) but this time the most probably we would base our analysis on Implied volatility calculated using Black-Scholes model or retrieved from external resources.</w:t>
      </w:r>
    </w:p>
    <w:p w:rsidR="009751D2" w:rsidRDefault="003251A6" w:rsidP="00307D47">
      <w:r>
        <w:t xml:space="preserve">The next </w:t>
      </w:r>
      <w:r w:rsidR="002F1124">
        <w:t xml:space="preserve">improvement </w:t>
      </w:r>
      <w:r>
        <w:t>taken into account by us would be the application interface</w:t>
      </w:r>
      <w:r w:rsidR="002F1124">
        <w:t xml:space="preserve"> enhancement </w:t>
      </w:r>
      <w:r w:rsidRPr="00CD3A5C">
        <w:rPr>
          <w:noProof/>
        </w:rPr>
        <w:t>in order to</w:t>
      </w:r>
      <w:r>
        <w:t xml:space="preserve"> bri</w:t>
      </w:r>
      <w:r w:rsidR="00592EB5">
        <w:t xml:space="preserve">ng </w:t>
      </w:r>
      <w:r w:rsidR="00592EB5" w:rsidRPr="00CD3A5C">
        <w:rPr>
          <w:noProof/>
        </w:rPr>
        <w:t>the u</w:t>
      </w:r>
      <w:r w:rsidRPr="00CD3A5C">
        <w:rPr>
          <w:noProof/>
        </w:rPr>
        <w:t xml:space="preserve">ser the highest </w:t>
      </w:r>
      <w:r w:rsidR="00592EB5" w:rsidRPr="00CD3A5C">
        <w:rPr>
          <w:noProof/>
        </w:rPr>
        <w:t>quality simulation</w:t>
      </w:r>
      <w:r w:rsidR="00592EB5">
        <w:t>.</w:t>
      </w:r>
      <w:r w:rsidR="002F1124">
        <w:t xml:space="preserve"> The issues like minor bugs fix and performance improvement are also considered.</w:t>
      </w:r>
    </w:p>
    <w:p w:rsidR="0057555F" w:rsidRDefault="0057555F" w:rsidP="00307D47"/>
    <w:p w:rsidR="0057555F" w:rsidRDefault="0057555F" w:rsidP="0057555F">
      <w:pPr>
        <w:pStyle w:val="Nagwek3"/>
      </w:pPr>
      <w:bookmarkStart w:id="179" w:name="_Toc490820620"/>
      <w:r>
        <w:t>Final conclusion</w:t>
      </w:r>
      <w:r w:rsidR="006E094D">
        <w:t>s</w:t>
      </w:r>
      <w:bookmarkEnd w:id="179"/>
    </w:p>
    <w:p w:rsidR="0057555F" w:rsidRPr="00307D47" w:rsidRDefault="00025506" w:rsidP="00307D47">
      <w:r>
        <w:t xml:space="preserve">The </w:t>
      </w:r>
      <w:r w:rsidR="00A60923">
        <w:t xml:space="preserve">thesis research shows that forecasting based on only past stock prices is not only possible but very </w:t>
      </w:r>
      <w:r w:rsidR="00A60923" w:rsidRPr="00CD3A5C">
        <w:rPr>
          <w:noProof/>
        </w:rPr>
        <w:t>lik</w:t>
      </w:r>
      <w:r w:rsidR="00CD3A5C">
        <w:rPr>
          <w:noProof/>
        </w:rPr>
        <w:t>e</w:t>
      </w:r>
      <w:r w:rsidR="00A60923" w:rsidRPr="00CD3A5C">
        <w:rPr>
          <w:noProof/>
        </w:rPr>
        <w:t>able</w:t>
      </w:r>
      <w:r w:rsidR="00A60923">
        <w:t>.</w:t>
      </w:r>
      <w:r w:rsidR="00DB763F">
        <w:t xml:space="preserve"> The average accuracy based on our tests is </w:t>
      </w:r>
      <w:r w:rsidR="007A371E">
        <w:t>equal 70.5%</w:t>
      </w:r>
      <w:r w:rsidR="00A77A59">
        <w:t xml:space="preserve"> and average profit based on Mid and</w:t>
      </w:r>
      <w:r w:rsidR="00CD3A5C">
        <w:t xml:space="preserve"> the</w:t>
      </w:r>
      <w:r w:rsidR="00A77A59">
        <w:t xml:space="preserve"> </w:t>
      </w:r>
      <w:r w:rsidR="00A77A59" w:rsidRPr="00CD3A5C">
        <w:rPr>
          <w:noProof/>
        </w:rPr>
        <w:t>Long-term</w:t>
      </w:r>
      <w:r w:rsidR="00A77A59">
        <w:t xml:space="preserve"> period is 17%</w:t>
      </w:r>
      <w:r w:rsidR="007A371E">
        <w:t xml:space="preserve">. </w:t>
      </w:r>
      <w:r w:rsidR="00BB3D88">
        <w:t xml:space="preserve">That accuracy level which can </w:t>
      </w:r>
      <w:r w:rsidR="00CD3A5C">
        <w:rPr>
          <w:noProof/>
        </w:rPr>
        <w:t>also be</w:t>
      </w:r>
      <w:r w:rsidR="00BB3D88">
        <w:t xml:space="preserve"> considered as probability, which is</w:t>
      </w:r>
      <w:r w:rsidR="007A371E">
        <w:t xml:space="preserve"> significantly </w:t>
      </w:r>
      <w:r w:rsidR="00BB3D88">
        <w:t>higher</w:t>
      </w:r>
      <w:r w:rsidR="007A371E">
        <w:t xml:space="preserve"> </w:t>
      </w:r>
      <w:r w:rsidR="007A371E" w:rsidRPr="00CD3A5C">
        <w:rPr>
          <w:noProof/>
        </w:rPr>
        <w:t>tha</w:t>
      </w:r>
      <w:r w:rsidR="00CD3A5C">
        <w:rPr>
          <w:noProof/>
        </w:rPr>
        <w:t>n</w:t>
      </w:r>
      <w:r w:rsidR="007A371E">
        <w:t xml:space="preserve"> making simple random choice with probability </w:t>
      </w:r>
      <m:oMath>
        <m:f>
          <m:fPr>
            <m:ctrlPr>
              <w:rPr>
                <w:rFonts w:ascii="Cambria Math" w:hAnsi="Cambria Math"/>
              </w:rPr>
            </m:ctrlPr>
          </m:fPr>
          <m:num>
            <m:r>
              <w:rPr>
                <w:rFonts w:ascii="Cambria Math" w:hAnsi="Cambria Math"/>
              </w:rPr>
              <m:t>1</m:t>
            </m:r>
          </m:num>
          <m:den>
            <m:r>
              <w:rPr>
                <w:rFonts w:ascii="Cambria Math" w:hAnsi="Cambria Math"/>
              </w:rPr>
              <m:t>2</m:t>
            </m:r>
          </m:den>
        </m:f>
      </m:oMath>
      <w:r w:rsidR="007A371E">
        <w:t>.</w:t>
      </w:r>
      <w:r w:rsidR="00D37FD7">
        <w:t xml:space="preserve"> </w:t>
      </w:r>
      <w:r w:rsidR="00BB3D88">
        <w:t xml:space="preserve">The average profit is also </w:t>
      </w:r>
      <w:r w:rsidR="00CD3A5C">
        <w:rPr>
          <w:noProof/>
        </w:rPr>
        <w:t>great</w:t>
      </w:r>
      <w:r w:rsidR="00BB3D88" w:rsidRPr="00CD3A5C">
        <w:rPr>
          <w:noProof/>
        </w:rPr>
        <w:t>er</w:t>
      </w:r>
      <w:r w:rsidR="00BB3D88">
        <w:t xml:space="preserve"> than any even the highest European deposit offer. </w:t>
      </w:r>
      <w:r w:rsidR="00B82365">
        <w:t xml:space="preserve"> </w:t>
      </w:r>
      <w:r w:rsidR="00D37FD7">
        <w:t xml:space="preserve">We believe that combination of Statistics, Mathematics and Software development is future of finance and our results strengthen </w:t>
      </w:r>
      <w:r w:rsidR="003232D1">
        <w:t>that</w:t>
      </w:r>
      <w:r w:rsidR="00D37FD7">
        <w:t xml:space="preserve"> statement. </w:t>
      </w:r>
    </w:p>
    <w:p w:rsidR="009778B5" w:rsidRPr="009778B5" w:rsidRDefault="009778B5" w:rsidP="009778B5"/>
    <w:p w:rsidR="00DA28B2" w:rsidRDefault="00DA28B2" w:rsidP="00602456">
      <w:pPr>
        <w:pStyle w:val="Nagwek1"/>
        <w:numPr>
          <w:ilvl w:val="0"/>
          <w:numId w:val="0"/>
        </w:numPr>
        <w:sectPr w:rsidR="00DA28B2" w:rsidSect="00623A81">
          <w:headerReference w:type="default" r:id="rId39"/>
          <w:pgSz w:w="11906" w:h="16838" w:code="9"/>
          <w:pgMar w:top="1701" w:right="1701" w:bottom="1701" w:left="1701" w:header="709" w:footer="851" w:gutter="0"/>
          <w:cols w:space="708"/>
          <w:docGrid w:linePitch="360"/>
        </w:sectPr>
      </w:pPr>
    </w:p>
    <w:p w:rsidR="00DA28B2" w:rsidRDefault="00DA28B2" w:rsidP="00941D35"/>
    <w:p w:rsidR="00DA28B2" w:rsidRDefault="00DA28B2" w:rsidP="00DA28B2">
      <w:pPr>
        <w:pStyle w:val="Heading1nonumber"/>
      </w:pPr>
      <w:bookmarkStart w:id="180" w:name="_Toc51833419"/>
      <w:bookmarkStart w:id="181" w:name="_Toc290554257"/>
      <w:bookmarkStart w:id="182" w:name="_Toc299621222"/>
      <w:bookmarkStart w:id="183" w:name="_Toc299631447"/>
      <w:bookmarkStart w:id="184" w:name="_Toc299631509"/>
      <w:bookmarkStart w:id="185" w:name="_Toc299631599"/>
      <w:bookmarkStart w:id="186" w:name="_Toc299631675"/>
      <w:bookmarkStart w:id="187" w:name="_Toc490820621"/>
      <w:r>
        <w:t>REFERENCES</w:t>
      </w:r>
      <w:bookmarkEnd w:id="180"/>
      <w:bookmarkEnd w:id="181"/>
      <w:bookmarkEnd w:id="182"/>
      <w:bookmarkEnd w:id="183"/>
      <w:bookmarkEnd w:id="184"/>
      <w:bookmarkEnd w:id="185"/>
      <w:bookmarkEnd w:id="186"/>
      <w:bookmarkEnd w:id="187"/>
    </w:p>
    <w:p w:rsidR="004807D7" w:rsidRPr="004807D7" w:rsidRDefault="004807D7" w:rsidP="004807D7">
      <w:r w:rsidRPr="004807D7">
        <w:t xml:space="preserve">[1] Taylor, M. P., &amp; Allen, H. (1992). </w:t>
      </w:r>
      <w:r w:rsidRPr="00654CB7">
        <w:rPr>
          <w:noProof/>
        </w:rPr>
        <w:t>The use of technical analysis in the foreign exchange market.</w:t>
      </w:r>
      <w:r w:rsidRPr="004807D7">
        <w:t xml:space="preserve"> Journal of International Money and Finance, 11(3), 304-314. doi:10.1016/0261-5606(92)90048-3</w:t>
      </w:r>
    </w:p>
    <w:p w:rsidR="004807D7" w:rsidRPr="004807D7" w:rsidRDefault="004807D7" w:rsidP="004807D7"/>
    <w:p w:rsidR="004807D7" w:rsidRPr="004807D7" w:rsidRDefault="004807D7" w:rsidP="004807D7">
      <w:r w:rsidRPr="004807D7">
        <w:t>[</w:t>
      </w:r>
      <w:r w:rsidRPr="00230C63">
        <w:rPr>
          <w:noProof/>
        </w:rPr>
        <w:t xml:space="preserve">2] Lo, A. W., Mamaysky, H., &amp; Wang, J. (2000). Foundations of technical analysis: Computational algorithms, statistical inference, and </w:t>
      </w:r>
      <w:r w:rsidRPr="00A0013D">
        <w:rPr>
          <w:noProof/>
        </w:rPr>
        <w:t>empirical</w:t>
      </w:r>
      <w:r w:rsidRPr="00230C63">
        <w:rPr>
          <w:noProof/>
        </w:rPr>
        <w:t xml:space="preserve"> implementation. Journal of Finance,</w:t>
      </w:r>
      <w:r w:rsidRPr="004807D7">
        <w:t xml:space="preserve"> 55(4), 1705-1765. Retrieved from www.scopus.com</w:t>
      </w:r>
    </w:p>
    <w:p w:rsidR="004807D7" w:rsidRPr="004807D7" w:rsidRDefault="004807D7" w:rsidP="004807D7"/>
    <w:p w:rsidR="004807D7" w:rsidRPr="004807D7" w:rsidRDefault="004807D7" w:rsidP="004807D7">
      <w:r w:rsidRPr="004807D7">
        <w:t xml:space="preserve">[3] Neely, C., Weller, P., &amp; Dittmar, R. (1997). Is technical analysis in the foreign exchange market profitable? A genetic programming approach. </w:t>
      </w:r>
      <w:r w:rsidRPr="00230C63">
        <w:rPr>
          <w:noProof/>
        </w:rPr>
        <w:t>Journal of Financial and Quantitative Analysis, 32(4</w:t>
      </w:r>
      <w:r w:rsidRPr="004807D7">
        <w:t>), 405-426. Retrieved from www.scopus.com</w:t>
      </w:r>
    </w:p>
    <w:p w:rsidR="004807D7" w:rsidRPr="004807D7" w:rsidRDefault="004807D7" w:rsidP="004807D7"/>
    <w:p w:rsidR="004807D7" w:rsidRPr="004807D7" w:rsidRDefault="004807D7" w:rsidP="004807D7">
      <w:r w:rsidRPr="004807D7">
        <w:t xml:space="preserve">[4] Bessembinder, H., &amp; Chan, K. (1998). </w:t>
      </w:r>
      <w:r w:rsidRPr="00230C63">
        <w:rPr>
          <w:noProof/>
        </w:rPr>
        <w:t>Market efficiency and the returns to technical analysis.</w:t>
      </w:r>
      <w:r w:rsidRPr="004807D7">
        <w:t xml:space="preserve"> Financial Management, 27(2), 5-17. Retrieved from www.scopus.com</w:t>
      </w:r>
    </w:p>
    <w:p w:rsidR="004807D7" w:rsidRPr="004807D7" w:rsidRDefault="004807D7" w:rsidP="004807D7"/>
    <w:p w:rsidR="004807D7" w:rsidRPr="004807D7" w:rsidRDefault="00A86458" w:rsidP="004807D7">
      <w:r>
        <w:t xml:space="preserve">[5] </w:t>
      </w:r>
      <w:r w:rsidRPr="00A86458">
        <w:t xml:space="preserve">Black, F., &amp; Scholes, M. (1973). </w:t>
      </w:r>
      <w:r w:rsidRPr="00654CB7">
        <w:rPr>
          <w:noProof/>
        </w:rPr>
        <w:t>The pricing</w:t>
      </w:r>
      <w:r w:rsidRPr="00A86458">
        <w:t xml:space="preserve"> of options and corporate liabilities. Journal of Political Economy, 81(3), 637-657. Retrieved</w:t>
      </w:r>
      <w:r w:rsidR="00234981">
        <w:t xml:space="preserve"> </w:t>
      </w:r>
      <w:r w:rsidR="00234981" w:rsidRPr="004807D7">
        <w:t>April 2017</w:t>
      </w:r>
      <w:r w:rsidRPr="00A86458">
        <w:t xml:space="preserve"> from www.scopus.com</w:t>
      </w:r>
    </w:p>
    <w:p w:rsidR="004807D7" w:rsidRPr="004807D7" w:rsidRDefault="004807D7" w:rsidP="004807D7"/>
    <w:p w:rsidR="004807D7" w:rsidRPr="004807D7" w:rsidRDefault="004807D7" w:rsidP="004807D7">
      <w:r w:rsidRPr="004807D7">
        <w:t>[6] Merton, R. C. (</w:t>
      </w:r>
      <w:r w:rsidRPr="00654CB7">
        <w:rPr>
          <w:noProof/>
        </w:rPr>
        <w:t>1973). THEORY OF RATIONAL OPTION PRICING. Bell J Econ Manage Sci, 4(1), 141-183.</w:t>
      </w:r>
      <w:r w:rsidRPr="004807D7">
        <w:t xml:space="preserve"> Retrieved from www.scopus.com</w:t>
      </w:r>
    </w:p>
    <w:p w:rsidR="004807D7" w:rsidRPr="004807D7" w:rsidRDefault="004807D7" w:rsidP="004807D7"/>
    <w:p w:rsidR="004807D7" w:rsidRPr="004807D7" w:rsidRDefault="004807D7" w:rsidP="004807D7">
      <w:r w:rsidRPr="004807D7">
        <w:lastRenderedPageBreak/>
        <w:t xml:space="preserve">[7] Merton, R. C. (1976). </w:t>
      </w:r>
      <w:r w:rsidRPr="00230C63">
        <w:rPr>
          <w:noProof/>
        </w:rPr>
        <w:t>Option pricing when underlying stock returns are discontinuous.</w:t>
      </w:r>
      <w:r w:rsidRPr="004807D7">
        <w:t xml:space="preserve"> Journal of Financial Economics, 3(1-2), 125-144. doi:10.1016/0304-405X(76)90022-2</w:t>
      </w:r>
    </w:p>
    <w:p w:rsidR="004807D7" w:rsidRPr="004807D7" w:rsidRDefault="004807D7" w:rsidP="004807D7"/>
    <w:p w:rsidR="004807D7" w:rsidRPr="004807D7" w:rsidRDefault="004807D7" w:rsidP="004807D7">
      <w:r w:rsidRPr="004807D7">
        <w:t>[</w:t>
      </w:r>
      <w:r w:rsidRPr="00654CB7">
        <w:rPr>
          <w:noProof/>
        </w:rPr>
        <w:t>8] Cox, J. C., Ross, S. A., &amp; Rubinstein, M.</w:t>
      </w:r>
      <w:r w:rsidRPr="004807D7">
        <w:t xml:space="preserve"> (1979). Option pricing: A simplified approach. Journal of Financial Economics, 7(3), 229-263. doi:10.1016/0304-405X(79)90015-1</w:t>
      </w:r>
    </w:p>
    <w:p w:rsidR="004807D7" w:rsidRPr="004807D7" w:rsidRDefault="004807D7" w:rsidP="004807D7"/>
    <w:p w:rsidR="004807D7" w:rsidRPr="004807D7" w:rsidRDefault="004807D7" w:rsidP="004807D7">
      <w:r w:rsidRPr="004807D7">
        <w:t>[9] Rusu, V., &amp; Rusu C. (2003). Forecasting methods and stock market</w:t>
      </w:r>
    </w:p>
    <w:p w:rsidR="004807D7" w:rsidRPr="004807D7" w:rsidRDefault="004807D7" w:rsidP="004807D7">
      <w:r w:rsidRPr="004807D7">
        <w:t xml:space="preserve">Analysis.). Retrieved April 2017, from http://creative-mathematics.ubm.ro/issues/creative_2003_12_103_110.pdf </w:t>
      </w:r>
    </w:p>
    <w:p w:rsidR="004807D7" w:rsidRPr="004807D7" w:rsidRDefault="004807D7" w:rsidP="004807D7"/>
    <w:p w:rsidR="004807D7" w:rsidRPr="004807D7" w:rsidRDefault="004807D7" w:rsidP="004807D7">
      <w:r w:rsidRPr="004807D7">
        <w:t xml:space="preserve">[10] Kuepper J., Technical Analysis: The Basic Assumptions. Retrieved April 2017, </w:t>
      </w:r>
      <w:r w:rsidRPr="00654CB7">
        <w:rPr>
          <w:noProof/>
        </w:rPr>
        <w:t>from:</w:t>
      </w:r>
      <w:r w:rsidRPr="004807D7">
        <w:t xml:space="preserve"> http://www.investopedia.com/university/technical/techanalysis1.asp</w:t>
      </w:r>
    </w:p>
    <w:p w:rsidR="004807D7" w:rsidRPr="004807D7" w:rsidRDefault="004807D7" w:rsidP="004807D7"/>
    <w:p w:rsidR="004807D7" w:rsidRPr="004807D7" w:rsidRDefault="004807D7" w:rsidP="004807D7">
      <w:r w:rsidRPr="004807D7">
        <w:t>[11] Khan S., Introduction to the Black-Scholes formula. Retrieved April 2017, from:</w:t>
      </w:r>
    </w:p>
    <w:p w:rsidR="004807D7" w:rsidRPr="004807D7" w:rsidRDefault="004807D7" w:rsidP="004807D7">
      <w:r w:rsidRPr="004807D7">
        <w:t>https://www.khanacademy.org/economics-finance-domain/core-finance/derivative-securities/black-scholes/v/introduction-to-the-black-scholes-formula</w:t>
      </w:r>
    </w:p>
    <w:p w:rsidR="004807D7" w:rsidRPr="004807D7" w:rsidRDefault="004807D7" w:rsidP="004807D7"/>
    <w:p w:rsidR="004807D7" w:rsidRPr="004807D7" w:rsidRDefault="004807D7" w:rsidP="004807D7">
      <w:pPr>
        <w:rPr>
          <w:lang w:val="en-US"/>
        </w:rPr>
      </w:pPr>
      <w:r w:rsidRPr="004807D7">
        <w:t xml:space="preserve">[12] Folger J., Options Pricing: Black-Scholes Model. Retrieved April 2017, </w:t>
      </w:r>
      <w:r w:rsidRPr="00654CB7">
        <w:rPr>
          <w:noProof/>
        </w:rPr>
        <w:t>from:</w:t>
      </w:r>
      <w:r w:rsidRPr="004807D7">
        <w:t xml:space="preserve"> </w:t>
      </w:r>
      <w:r w:rsidRPr="004807D7">
        <w:rPr>
          <w:lang w:val="en-US"/>
        </w:rPr>
        <w:t>http://www.investopedia.com/university/options-pricing/black-scholes-model.asp</w:t>
      </w:r>
    </w:p>
    <w:p w:rsidR="004807D7" w:rsidRPr="004807D7" w:rsidRDefault="004807D7" w:rsidP="004807D7">
      <w:pPr>
        <w:rPr>
          <w:lang w:val="en-US"/>
        </w:rPr>
      </w:pPr>
    </w:p>
    <w:p w:rsidR="004807D7" w:rsidRPr="004807D7" w:rsidRDefault="004807D7" w:rsidP="004807D7">
      <w:r w:rsidRPr="004807D7">
        <w:lastRenderedPageBreak/>
        <w:t xml:space="preserve">[13] </w:t>
      </w:r>
      <w:r w:rsidRPr="0015755B">
        <w:rPr>
          <w:noProof/>
        </w:rPr>
        <w:t>Black</w:t>
      </w:r>
      <w:r w:rsidR="0015755B">
        <w:rPr>
          <w:noProof/>
        </w:rPr>
        <w:t>-</w:t>
      </w:r>
      <w:r w:rsidRPr="0015755B">
        <w:rPr>
          <w:noProof/>
        </w:rPr>
        <w:t>Scholes</w:t>
      </w:r>
      <w:r w:rsidRPr="004807D7">
        <w:t xml:space="preserve"> Model. Retrieved April 2017, </w:t>
      </w:r>
      <w:r w:rsidRPr="00654CB7">
        <w:rPr>
          <w:noProof/>
        </w:rPr>
        <w:t>from:</w:t>
      </w:r>
      <w:r w:rsidRPr="004807D7">
        <w:t xml:space="preserve"> http://www.investopedia.com/terms/b/blackscholes.asp</w:t>
      </w:r>
    </w:p>
    <w:p w:rsidR="004807D7" w:rsidRPr="004807D7" w:rsidRDefault="004807D7" w:rsidP="004807D7"/>
    <w:p w:rsidR="004807D7" w:rsidRDefault="004807D7" w:rsidP="004807D7">
      <w:r w:rsidRPr="004807D7">
        <w:t xml:space="preserve">[14] Investopedia Staff. </w:t>
      </w:r>
      <w:r w:rsidRPr="00654CB7">
        <w:rPr>
          <w:noProof/>
        </w:rPr>
        <w:t>Introduction</w:t>
      </w:r>
      <w:r w:rsidRPr="004807D7">
        <w:t xml:space="preserve"> To Fundamental Analysis. Retrieved May 9, 2017, </w:t>
      </w:r>
      <w:r w:rsidRPr="00654CB7">
        <w:rPr>
          <w:noProof/>
        </w:rPr>
        <w:t>from:</w:t>
      </w:r>
      <w:r w:rsidRPr="004807D7">
        <w:t xml:space="preserve"> </w:t>
      </w:r>
      <w:hyperlink r:id="rId40" w:history="1">
        <w:r w:rsidR="007E4590" w:rsidRPr="00A81872">
          <w:rPr>
            <w:rStyle w:val="Hipercze"/>
          </w:rPr>
          <w:t>http://www.investopedia.com/university/fundamentalanalysis/</w:t>
        </w:r>
      </w:hyperlink>
    </w:p>
    <w:p w:rsidR="009443C2" w:rsidRDefault="009443C2" w:rsidP="004807D7"/>
    <w:p w:rsidR="007E4590" w:rsidRPr="004807D7" w:rsidRDefault="007E4590" w:rsidP="007E4590">
      <w:r>
        <w:t>[15</w:t>
      </w:r>
      <w:r w:rsidRPr="004807D7">
        <w:t xml:space="preserve">] Khan S., </w:t>
      </w:r>
      <w:r w:rsidRPr="007E4590">
        <w:t>Implied volatility</w:t>
      </w:r>
      <w:r w:rsidRPr="004807D7">
        <w:t xml:space="preserve">. Retrieved </w:t>
      </w:r>
      <w:r>
        <w:t>June</w:t>
      </w:r>
      <w:r w:rsidRPr="004807D7">
        <w:t xml:space="preserve"> 2017, from:</w:t>
      </w:r>
    </w:p>
    <w:p w:rsidR="00D91AC3" w:rsidRDefault="004A04D5" w:rsidP="004807D7">
      <w:hyperlink r:id="rId41" w:history="1">
        <w:r w:rsidR="00D91AC3" w:rsidRPr="0008607F">
          <w:rPr>
            <w:rStyle w:val="Hipercze"/>
          </w:rPr>
          <w:t>https://www.khanacademy.org/economics-finance-domain/core-finance/derivative-securities/black-scholes/v/implied-volatility</w:t>
        </w:r>
      </w:hyperlink>
    </w:p>
    <w:p w:rsidR="00954611" w:rsidRDefault="00954611" w:rsidP="004807D7"/>
    <w:p w:rsidR="0090695A" w:rsidRDefault="00D91AC3" w:rsidP="00D91AC3">
      <w:r>
        <w:t>[16</w:t>
      </w:r>
      <w:r w:rsidRPr="004807D7">
        <w:t xml:space="preserve">] </w:t>
      </w:r>
      <w:r w:rsidR="00085A55" w:rsidRPr="00085A55">
        <w:t>Implied Volatility - IV - Investopedia. (n.d.). Retrieved</w:t>
      </w:r>
      <w:r w:rsidR="00085A55">
        <w:t xml:space="preserve"> June 2017</w:t>
      </w:r>
      <w:r w:rsidR="00085A55" w:rsidRPr="00085A55">
        <w:t xml:space="preserve"> from </w:t>
      </w:r>
      <w:hyperlink r:id="rId42" w:history="1">
        <w:r w:rsidR="0090695A" w:rsidRPr="004F5139">
          <w:rPr>
            <w:rStyle w:val="Hipercze"/>
          </w:rPr>
          <w:t>http://www.investopedia.com/terms/i/iv.asp</w:t>
        </w:r>
      </w:hyperlink>
    </w:p>
    <w:p w:rsidR="004A1BEA" w:rsidRDefault="004A1BEA" w:rsidP="00D91AC3"/>
    <w:p w:rsidR="004A1BEA" w:rsidRDefault="004A1BEA" w:rsidP="00E338B1">
      <w:pPr>
        <w:spacing w:before="0" w:line="240" w:lineRule="auto"/>
        <w:jc w:val="left"/>
      </w:pPr>
      <w:r>
        <w:t>[17</w:t>
      </w:r>
      <w:r w:rsidR="00E338B1">
        <w:t>]</w:t>
      </w:r>
      <w:r w:rsidR="00E338B1" w:rsidRPr="00E338B1">
        <w:t xml:space="preserve"> Underlying Asset - Inves</w:t>
      </w:r>
      <w:r w:rsidR="00E338B1">
        <w:t xml:space="preserve">topedia. (n.d.). Retrieved from </w:t>
      </w:r>
      <w:hyperlink r:id="rId43" w:history="1">
        <w:r w:rsidR="00C1174F" w:rsidRPr="004F5139">
          <w:rPr>
            <w:rStyle w:val="Hipercze"/>
          </w:rPr>
          <w:t>http://www.investopedia.com/terms/u/underlying-asset.asp</w:t>
        </w:r>
      </w:hyperlink>
    </w:p>
    <w:p w:rsidR="00C1174F" w:rsidRDefault="00C1174F" w:rsidP="00E338B1">
      <w:pPr>
        <w:spacing w:before="0" w:line="240" w:lineRule="auto"/>
        <w:jc w:val="left"/>
      </w:pPr>
    </w:p>
    <w:p w:rsidR="00C1174F" w:rsidRDefault="00C1174F" w:rsidP="00E338B1">
      <w:pPr>
        <w:spacing w:before="0" w:line="240" w:lineRule="auto"/>
        <w:jc w:val="left"/>
      </w:pPr>
    </w:p>
    <w:p w:rsidR="00C1174F" w:rsidRDefault="00C1174F" w:rsidP="00E338B1">
      <w:pPr>
        <w:spacing w:before="0" w:line="240" w:lineRule="auto"/>
        <w:jc w:val="left"/>
        <w:rPr>
          <w:lang w:val="en-US"/>
        </w:rPr>
      </w:pPr>
      <w:r>
        <w:rPr>
          <w:lang w:val="en-US"/>
        </w:rPr>
        <w:t xml:space="preserve">[18] </w:t>
      </w:r>
      <w:r w:rsidRPr="00C1174F">
        <w:rPr>
          <w:lang w:val="en-US"/>
        </w:rPr>
        <w:t xml:space="preserve">Options Basics: What Are Options? - Investopedia. (n.d.). Retrieved from </w:t>
      </w:r>
      <w:hyperlink r:id="rId44" w:history="1">
        <w:r w:rsidR="001C7005" w:rsidRPr="004F5139">
          <w:rPr>
            <w:rStyle w:val="Hipercze"/>
            <w:lang w:val="en-US"/>
          </w:rPr>
          <w:t>http://www.investopedia.com/university/options/option.asp</w:t>
        </w:r>
      </w:hyperlink>
    </w:p>
    <w:p w:rsidR="001C7005" w:rsidRDefault="001C7005" w:rsidP="00E338B1">
      <w:pPr>
        <w:spacing w:before="0" w:line="240" w:lineRule="auto"/>
        <w:jc w:val="left"/>
        <w:rPr>
          <w:lang w:val="en-US"/>
        </w:rPr>
      </w:pPr>
    </w:p>
    <w:p w:rsidR="001C7005" w:rsidRDefault="001C7005" w:rsidP="00E338B1">
      <w:pPr>
        <w:spacing w:before="0" w:line="240" w:lineRule="auto"/>
        <w:jc w:val="left"/>
        <w:rPr>
          <w:lang w:val="en-US"/>
        </w:rPr>
      </w:pPr>
    </w:p>
    <w:p w:rsidR="001C7005" w:rsidRDefault="001C7005" w:rsidP="00E338B1">
      <w:pPr>
        <w:spacing w:before="0" w:line="240" w:lineRule="auto"/>
        <w:jc w:val="left"/>
        <w:rPr>
          <w:lang w:val="en-US"/>
        </w:rPr>
      </w:pPr>
      <w:r>
        <w:rPr>
          <w:lang w:val="en-US"/>
        </w:rPr>
        <w:t>[19]</w:t>
      </w:r>
      <w:r w:rsidR="009E5C83">
        <w:rPr>
          <w:lang w:val="en-US"/>
        </w:rPr>
        <w:t xml:space="preserve"> </w:t>
      </w:r>
      <w:r w:rsidR="004F2B73">
        <w:rPr>
          <w:lang w:val="en-US"/>
        </w:rPr>
        <w:t>Bracker K.,</w:t>
      </w:r>
      <w:r w:rsidR="00EB2705" w:rsidRPr="00EB2705">
        <w:t xml:space="preserve"> </w:t>
      </w:r>
      <w:r w:rsidR="00EB2705" w:rsidRPr="00EB2705">
        <w:rPr>
          <w:lang w:val="en-US"/>
        </w:rPr>
        <w:t>Introduction to Options -- Part One</w:t>
      </w:r>
      <w:r w:rsidR="00EB2705">
        <w:rPr>
          <w:lang w:val="en-US"/>
        </w:rPr>
        <w:t xml:space="preserve">. </w:t>
      </w:r>
      <w:r w:rsidR="00EB2705">
        <w:t>Retrieved June 2017 from</w:t>
      </w:r>
      <w:r w:rsidR="004F2B73">
        <w:rPr>
          <w:lang w:val="en-US"/>
        </w:rPr>
        <w:t xml:space="preserve"> </w:t>
      </w:r>
      <w:r w:rsidR="004F2B73" w:rsidRPr="004F2B73">
        <w:t xml:space="preserve"> </w:t>
      </w:r>
      <w:hyperlink r:id="rId45" w:history="1">
        <w:r w:rsidR="00823C89" w:rsidRPr="004F5139">
          <w:rPr>
            <w:rStyle w:val="Hipercze"/>
            <w:lang w:val="en-US"/>
          </w:rPr>
          <w:t>https://www.youtube.com/watch?v=92kmHlctjdk&amp;list=PLj0kNr0hjxJKw-IwVtPBv8mUMd9Iv_AsY</w:t>
        </w:r>
      </w:hyperlink>
    </w:p>
    <w:p w:rsidR="00823C89" w:rsidRDefault="00823C89" w:rsidP="00E338B1">
      <w:pPr>
        <w:spacing w:before="0" w:line="240" w:lineRule="auto"/>
        <w:jc w:val="left"/>
        <w:rPr>
          <w:lang w:val="en-US"/>
        </w:rPr>
      </w:pPr>
    </w:p>
    <w:p w:rsidR="00141F28" w:rsidRDefault="00141F28" w:rsidP="00E338B1">
      <w:pPr>
        <w:spacing w:before="0" w:line="240" w:lineRule="auto"/>
        <w:jc w:val="left"/>
        <w:rPr>
          <w:lang w:val="en-US"/>
        </w:rPr>
      </w:pPr>
    </w:p>
    <w:p w:rsidR="00823C89" w:rsidRDefault="00823C89" w:rsidP="00E338B1">
      <w:pPr>
        <w:spacing w:before="0" w:line="240" w:lineRule="auto"/>
        <w:jc w:val="left"/>
      </w:pPr>
      <w:r>
        <w:rPr>
          <w:lang w:val="en-US"/>
        </w:rPr>
        <w:t xml:space="preserve">[20] </w:t>
      </w:r>
      <w:r w:rsidR="00877EAD" w:rsidRPr="00877EAD">
        <w:rPr>
          <w:lang w:val="en-US"/>
        </w:rPr>
        <w:t>Profits Run</w:t>
      </w:r>
      <w:r w:rsidR="00877EAD">
        <w:rPr>
          <w:lang w:val="en-US"/>
        </w:rPr>
        <w:t xml:space="preserve">, </w:t>
      </w:r>
      <w:r w:rsidR="00B84EAD" w:rsidRPr="00B84EAD">
        <w:rPr>
          <w:lang w:val="en-US"/>
        </w:rPr>
        <w:t>Call Options &amp; Put Options Explained Simply In 8 Minutes (How To Trade Options For Beginners)</w:t>
      </w:r>
      <w:r w:rsidR="00B84EAD">
        <w:rPr>
          <w:lang w:val="en-US"/>
        </w:rPr>
        <w:t xml:space="preserve">. </w:t>
      </w:r>
      <w:r w:rsidR="00B84EAD">
        <w:t>Retrieved June 2017 from</w:t>
      </w:r>
      <w:r w:rsidR="00B84EAD">
        <w:rPr>
          <w:lang w:val="en-US"/>
        </w:rPr>
        <w:t xml:space="preserve"> </w:t>
      </w:r>
      <w:r w:rsidR="00B84EAD" w:rsidRPr="004F2B73">
        <w:t xml:space="preserve"> </w:t>
      </w:r>
    </w:p>
    <w:p w:rsidR="00BA75B6" w:rsidRDefault="004A04D5" w:rsidP="00E338B1">
      <w:pPr>
        <w:spacing w:before="0" w:line="240" w:lineRule="auto"/>
        <w:jc w:val="left"/>
        <w:rPr>
          <w:lang w:val="en-US"/>
        </w:rPr>
      </w:pPr>
      <w:hyperlink r:id="rId46" w:history="1">
        <w:r w:rsidR="002B5935" w:rsidRPr="006B69AA">
          <w:rPr>
            <w:rStyle w:val="Hipercze"/>
            <w:lang w:val="en-US"/>
          </w:rPr>
          <w:t>https://www.youtube.com/watch?v=EfmTWu2yn5Q</w:t>
        </w:r>
      </w:hyperlink>
    </w:p>
    <w:p w:rsidR="002B5935" w:rsidRDefault="002B5935" w:rsidP="00E338B1">
      <w:pPr>
        <w:spacing w:before="0" w:line="240" w:lineRule="auto"/>
        <w:jc w:val="left"/>
        <w:rPr>
          <w:lang w:val="en-US"/>
        </w:rPr>
      </w:pPr>
    </w:p>
    <w:p w:rsidR="00E8601D" w:rsidRDefault="00E8601D" w:rsidP="00E338B1">
      <w:pPr>
        <w:spacing w:before="0" w:line="240" w:lineRule="auto"/>
        <w:jc w:val="left"/>
        <w:rPr>
          <w:lang w:val="en-US"/>
        </w:rPr>
      </w:pPr>
    </w:p>
    <w:p w:rsidR="00E8601D" w:rsidRDefault="00E8601D" w:rsidP="00E338B1">
      <w:pPr>
        <w:spacing w:before="0" w:line="240" w:lineRule="auto"/>
        <w:jc w:val="left"/>
        <w:rPr>
          <w:lang w:val="en-US"/>
        </w:rPr>
      </w:pPr>
    </w:p>
    <w:p w:rsidR="00E8601D" w:rsidRDefault="00E8601D" w:rsidP="00E338B1">
      <w:pPr>
        <w:spacing w:before="0" w:line="240" w:lineRule="auto"/>
        <w:jc w:val="left"/>
        <w:rPr>
          <w:lang w:val="en-US"/>
        </w:rPr>
      </w:pPr>
    </w:p>
    <w:p w:rsidR="00E8601D" w:rsidRDefault="00E8601D" w:rsidP="00E338B1">
      <w:pPr>
        <w:spacing w:before="0" w:line="240" w:lineRule="auto"/>
        <w:jc w:val="left"/>
        <w:rPr>
          <w:lang w:val="en-US"/>
        </w:rPr>
      </w:pPr>
    </w:p>
    <w:p w:rsidR="00E8601D" w:rsidRPr="00E338B1" w:rsidRDefault="00E8601D" w:rsidP="00E338B1">
      <w:pPr>
        <w:spacing w:before="0" w:line="240" w:lineRule="auto"/>
        <w:jc w:val="left"/>
        <w:rPr>
          <w:lang w:val="en-US"/>
        </w:rPr>
      </w:pPr>
    </w:p>
    <w:p w:rsidR="002B5935" w:rsidRDefault="002B5935" w:rsidP="002B5935">
      <w:r w:rsidRPr="004807D7">
        <w:lastRenderedPageBreak/>
        <w:t>[</w:t>
      </w:r>
      <w:r>
        <w:t>21</w:t>
      </w:r>
      <w:r w:rsidRPr="004807D7">
        <w:t xml:space="preserve">] </w:t>
      </w:r>
      <w:r w:rsidR="00E8601D" w:rsidRPr="00E8601D">
        <w:t>MANN, P. R. (2010). The Standard Normal Distribution. In INTRODUCTORY STATISTICS (7thth ed., pp. 259-266). Retrieved June</w:t>
      </w:r>
      <w:r w:rsidR="001D0841">
        <w:t xml:space="preserve"> 19, 2017, </w:t>
      </w:r>
      <w:r w:rsidR="00E8601D" w:rsidRPr="00E8601D">
        <w:t xml:space="preserve">from </w:t>
      </w:r>
      <w:hyperlink r:id="rId47" w:history="1">
        <w:r w:rsidR="00F8198C" w:rsidRPr="00E94BDB">
          <w:rPr>
            <w:rStyle w:val="Hipercze"/>
          </w:rPr>
          <w:t>http://ftp.cats.com.jo/Stat/Statistics/Introductory%20Statistics%20(7th%20Ed).pdf</w:t>
        </w:r>
      </w:hyperlink>
    </w:p>
    <w:p w:rsidR="00F8198C" w:rsidRDefault="00F8198C" w:rsidP="002B5935">
      <w:pPr>
        <w:rPr>
          <w:lang w:val="en-US"/>
        </w:rPr>
      </w:pPr>
      <w:r>
        <w:t xml:space="preserve">[22] Leff, A., &amp; Rayfield, J. T. (2001). Web-application development using the Model/View/Controller design pattern. Paper presented at the </w:t>
      </w:r>
      <w:r>
        <w:rPr>
          <w:i/>
          <w:iCs/>
        </w:rPr>
        <w:t>Proceedings - 5th IEEE International Enterprise Distributed Object Computing Conference, , 2001-January</w:t>
      </w:r>
      <w:r>
        <w:t>(January) 118-127. doi:10.1109/EDOC.2001.950428</w:t>
      </w:r>
    </w:p>
    <w:p w:rsidR="00D91AC3" w:rsidRPr="00232FCC" w:rsidRDefault="00287866" w:rsidP="004807D7">
      <w:pPr>
        <w:rPr>
          <w:rStyle w:val="HTML-cytat"/>
          <w:lang w:val="pl-PL"/>
        </w:rPr>
      </w:pPr>
      <w:r>
        <w:rPr>
          <w:lang w:val="en-US"/>
        </w:rPr>
        <w:t xml:space="preserve">[23] </w:t>
      </w:r>
      <w:r w:rsidRPr="00287866">
        <w:t>Zwillinger, D</w:t>
      </w:r>
      <w:r>
        <w:t>.,</w:t>
      </w:r>
      <w:r w:rsidRPr="00287866">
        <w:t xml:space="preserve"> Kokoska, S</w:t>
      </w:r>
      <w:r>
        <w:t>.</w:t>
      </w:r>
      <w:r w:rsidRPr="00287866">
        <w:t xml:space="preserve"> </w:t>
      </w:r>
      <w:r w:rsidRPr="00E8601D">
        <w:t xml:space="preserve">(2010). </w:t>
      </w:r>
      <w:r w:rsidR="00D8116A">
        <w:rPr>
          <w:rStyle w:val="HTML-cytat"/>
        </w:rPr>
        <w:t xml:space="preserve">CRC Standard Probability and Statistics Tables and Formulae. </w:t>
      </w:r>
      <w:r w:rsidR="00D8116A" w:rsidRPr="00232FCC">
        <w:rPr>
          <w:rStyle w:val="HTML-cytat"/>
          <w:lang w:val="pl-PL"/>
        </w:rPr>
        <w:t>CRC Press. p. 49.</w:t>
      </w:r>
    </w:p>
    <w:p w:rsidR="00456C2F" w:rsidRDefault="00041338" w:rsidP="004807D7">
      <w:pPr>
        <w:rPr>
          <w:rStyle w:val="HTML-cytat"/>
          <w:lang w:val="pl-PL"/>
        </w:rPr>
      </w:pPr>
      <w:r>
        <w:rPr>
          <w:lang w:val="pl-PL"/>
        </w:rPr>
        <w:t>[24</w:t>
      </w:r>
      <w:r w:rsidR="00456C2F" w:rsidRPr="00456C2F">
        <w:rPr>
          <w:lang w:val="pl-PL"/>
        </w:rPr>
        <w:t xml:space="preserve">] Cewe, A., &amp; Nachorowska, H., Pancer I. (2012). </w:t>
      </w:r>
      <w:r w:rsidR="00925AEC" w:rsidRPr="00BC566F">
        <w:rPr>
          <w:lang w:val="pl-PL"/>
        </w:rPr>
        <w:t>Tablice matematyczne</w:t>
      </w:r>
      <w:r w:rsidR="00BC566F">
        <w:rPr>
          <w:lang w:val="pl-PL"/>
        </w:rPr>
        <w:t xml:space="preserve"> (Wydanie drugie</w:t>
      </w:r>
      <w:r w:rsidR="00907326">
        <w:rPr>
          <w:lang w:val="pl-PL"/>
        </w:rPr>
        <w:t>,</w:t>
      </w:r>
      <w:r w:rsidR="00BC566F">
        <w:rPr>
          <w:lang w:val="pl-PL"/>
        </w:rPr>
        <w:t xml:space="preserve"> p. 130)</w:t>
      </w:r>
      <w:r w:rsidR="00250377">
        <w:rPr>
          <w:rStyle w:val="HTML-cytat"/>
          <w:lang w:val="pl-PL"/>
        </w:rPr>
        <w:t>.</w:t>
      </w:r>
    </w:p>
    <w:p w:rsidR="00B15959" w:rsidRPr="00514071" w:rsidRDefault="00B15959" w:rsidP="00514071">
      <w:pPr>
        <w:rPr>
          <w:lang w:val="en-US"/>
        </w:rPr>
      </w:pPr>
      <w:r w:rsidRPr="00514071">
        <w:rPr>
          <w:lang w:val="en-US"/>
        </w:rPr>
        <w:t xml:space="preserve">[25] </w:t>
      </w:r>
      <w:r w:rsidR="00534DFE" w:rsidRPr="00514071">
        <w:rPr>
          <w:lang w:val="en-US"/>
        </w:rPr>
        <w:t>Narodzonek-Karpowska M</w:t>
      </w:r>
      <w:r w:rsidRPr="00514071">
        <w:rPr>
          <w:lang w:val="en-US"/>
        </w:rPr>
        <w:t xml:space="preserve">., &amp; </w:t>
      </w:r>
      <w:r w:rsidR="00514071" w:rsidRPr="00514071">
        <w:rPr>
          <w:lang w:val="en-US"/>
        </w:rPr>
        <w:t>Prof. Dr. Toporowski W. Smoothing methods</w:t>
      </w:r>
      <w:r w:rsidR="009E00A1" w:rsidRPr="00514071">
        <w:rPr>
          <w:rStyle w:val="HTML-cytat"/>
          <w:lang w:val="en-US"/>
        </w:rPr>
        <w:t xml:space="preserve">  </w:t>
      </w:r>
      <w:r w:rsidR="009E00A1" w:rsidRPr="00E8601D">
        <w:t xml:space="preserve">Retrieved </w:t>
      </w:r>
      <w:r w:rsidR="008B78E5">
        <w:t>August 16</w:t>
      </w:r>
      <w:r w:rsidR="009E00A1">
        <w:t xml:space="preserve">, 2017, </w:t>
      </w:r>
      <w:r w:rsidR="009E00A1" w:rsidRPr="00E8601D">
        <w:t xml:space="preserve">from </w:t>
      </w:r>
      <w:hyperlink r:id="rId48" w:history="1">
        <w:r w:rsidR="00534DFE" w:rsidRPr="00CD5BEE">
          <w:rPr>
            <w:rStyle w:val="Hipercze"/>
          </w:rPr>
          <w:t>http://www.statoek.wiso.uni-goettingen.de/veranstaltungen/graduateseminar/SmoothingMethods_Narodzonek-Karpowska.pdf</w:t>
        </w:r>
      </w:hyperlink>
      <w:r w:rsidR="00534DFE">
        <w:t xml:space="preserve">  </w:t>
      </w:r>
    </w:p>
    <w:p w:rsidR="00B15959" w:rsidRPr="009E00A1" w:rsidRDefault="00B15959" w:rsidP="004807D7">
      <w:pPr>
        <w:rPr>
          <w:lang w:val="en-US"/>
        </w:rPr>
      </w:pPr>
    </w:p>
    <w:p w:rsidR="007E4590" w:rsidRPr="009E00A1" w:rsidRDefault="007E4590" w:rsidP="004807D7">
      <w:pPr>
        <w:rPr>
          <w:lang w:val="en-US"/>
        </w:rPr>
      </w:pPr>
    </w:p>
    <w:p w:rsidR="00DA28B2" w:rsidRPr="009E00A1" w:rsidRDefault="00DA28B2" w:rsidP="00941D35">
      <w:pPr>
        <w:rPr>
          <w:lang w:val="en-US"/>
        </w:rPr>
      </w:pPr>
    </w:p>
    <w:p w:rsidR="00DA28B2" w:rsidRPr="009E00A1" w:rsidRDefault="00DA28B2" w:rsidP="00941D35">
      <w:pPr>
        <w:rPr>
          <w:lang w:val="en-US"/>
        </w:rPr>
      </w:pPr>
    </w:p>
    <w:p w:rsidR="00DA28B2" w:rsidRPr="009E00A1" w:rsidRDefault="00DA28B2" w:rsidP="00941D35">
      <w:pPr>
        <w:rPr>
          <w:lang w:val="en-US"/>
        </w:rPr>
      </w:pPr>
    </w:p>
    <w:p w:rsidR="00DA28B2" w:rsidRPr="009E00A1" w:rsidRDefault="00DA28B2" w:rsidP="00941D35">
      <w:pPr>
        <w:rPr>
          <w:lang w:val="en-US"/>
        </w:rPr>
      </w:pPr>
    </w:p>
    <w:p w:rsidR="00DA28B2" w:rsidRPr="009E00A1" w:rsidRDefault="00DA28B2" w:rsidP="00DA28B2">
      <w:pPr>
        <w:pStyle w:val="Heading1nonumber"/>
        <w:rPr>
          <w:lang w:val="en-US"/>
        </w:rPr>
        <w:sectPr w:rsidR="00DA28B2" w:rsidRPr="009E00A1" w:rsidSect="00623A81">
          <w:headerReference w:type="default" r:id="rId49"/>
          <w:pgSz w:w="11906" w:h="16838" w:code="9"/>
          <w:pgMar w:top="1701" w:right="1701" w:bottom="1701" w:left="1701" w:header="709" w:footer="851" w:gutter="0"/>
          <w:cols w:space="708"/>
          <w:docGrid w:linePitch="360"/>
        </w:sectPr>
      </w:pPr>
      <w:bookmarkStart w:id="188" w:name="_Toc51833420"/>
    </w:p>
    <w:p w:rsidR="00DA28B2" w:rsidRPr="00230C63" w:rsidRDefault="00DA28B2" w:rsidP="00DA28B2">
      <w:pPr>
        <w:pStyle w:val="Heading1nonumber"/>
        <w:rPr>
          <w:noProof/>
        </w:rPr>
      </w:pPr>
      <w:bookmarkStart w:id="189" w:name="_Toc290554258"/>
      <w:bookmarkStart w:id="190" w:name="_Toc299621223"/>
      <w:bookmarkStart w:id="191" w:name="_Toc299631448"/>
      <w:bookmarkStart w:id="192" w:name="_Toc299631510"/>
      <w:bookmarkStart w:id="193" w:name="_Toc299631600"/>
      <w:bookmarkStart w:id="194" w:name="_Toc299631676"/>
      <w:bookmarkStart w:id="195" w:name="_Toc490820622"/>
      <w:r w:rsidRPr="00230C63">
        <w:rPr>
          <w:noProof/>
        </w:rPr>
        <w:lastRenderedPageBreak/>
        <w:t>APPENDICES</w:t>
      </w:r>
      <w:bookmarkEnd w:id="188"/>
      <w:bookmarkEnd w:id="189"/>
      <w:bookmarkEnd w:id="190"/>
      <w:bookmarkEnd w:id="191"/>
      <w:bookmarkEnd w:id="192"/>
      <w:bookmarkEnd w:id="193"/>
      <w:bookmarkEnd w:id="194"/>
      <w:bookmarkEnd w:id="195"/>
    </w:p>
    <w:p w:rsidR="00DA28B2" w:rsidRDefault="00B00D8F" w:rsidP="00DA28B2">
      <w:pPr>
        <w:pStyle w:val="Nagwek7"/>
      </w:pPr>
      <w:r>
        <w:rPr>
          <w:noProof/>
        </w:rPr>
        <w:t>Source Code</w:t>
      </w:r>
    </w:p>
    <w:p w:rsidR="00AD0D0D" w:rsidRDefault="00AD0D0D" w:rsidP="00AD0D0D"/>
    <w:p w:rsidR="00B00D8F" w:rsidRPr="00B00D8F" w:rsidRDefault="00B00D8F" w:rsidP="00B00D8F">
      <w:pPr>
        <w:pBdr>
          <w:top w:val="single" w:sz="4" w:space="1" w:color="auto"/>
          <w:left w:val="single" w:sz="4" w:space="4" w:color="auto"/>
          <w:bottom w:val="single" w:sz="4" w:space="1" w:color="auto"/>
          <w:right w:val="single" w:sz="4" w:space="4" w:color="auto"/>
        </w:pBdr>
        <w:rPr>
          <w:b/>
          <w:sz w:val="28"/>
          <w:szCs w:val="22"/>
        </w:rPr>
      </w:pPr>
      <w:r w:rsidRPr="00B00D8F">
        <w:rPr>
          <w:b/>
          <w:sz w:val="28"/>
          <w:szCs w:val="22"/>
        </w:rPr>
        <w:t>Main class</w:t>
      </w:r>
    </w:p>
    <w:p w:rsidR="00B00D8F" w:rsidRPr="00B00D8F" w:rsidRDefault="00B00D8F" w:rsidP="00B00D8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zCs w:val="22"/>
          <w:lang w:val="en-US" w:eastAsia="pl-PL"/>
        </w:rPr>
      </w:pPr>
      <w:r w:rsidRPr="00B00D8F">
        <w:rPr>
          <w:rFonts w:ascii="Courier New" w:hAnsi="Courier New" w:cs="Courier New"/>
          <w:color w:val="000000"/>
          <w:sz w:val="22"/>
          <w:szCs w:val="22"/>
          <w:lang w:val="en-US" w:eastAsia="pl-PL"/>
        </w:rPr>
        <w:br/>
      </w:r>
      <w:r w:rsidRPr="00B00D8F">
        <w:rPr>
          <w:rFonts w:ascii="Courier New" w:hAnsi="Courier New" w:cs="Courier New"/>
          <w:b/>
          <w:bCs/>
          <w:color w:val="000080"/>
          <w:szCs w:val="22"/>
          <w:lang w:val="en-US" w:eastAsia="pl-PL"/>
        </w:rPr>
        <w:t xml:space="preserve">package </w:t>
      </w:r>
      <w:r w:rsidRPr="00B00D8F">
        <w:rPr>
          <w:rFonts w:ascii="Courier New" w:hAnsi="Courier New" w:cs="Courier New"/>
          <w:color w:val="000000"/>
          <w:szCs w:val="22"/>
          <w:lang w:val="en-US" w:eastAsia="pl-PL"/>
        </w:rPr>
        <w:t>Thesis;</w:t>
      </w:r>
      <w:r w:rsidRPr="00B00D8F">
        <w:rPr>
          <w:rFonts w:ascii="Courier New" w:hAnsi="Courier New" w:cs="Courier New"/>
          <w:color w:val="000000"/>
          <w:szCs w:val="22"/>
          <w:lang w:val="en-US" w:eastAsia="pl-PL"/>
        </w:rPr>
        <w:br/>
      </w:r>
      <w:r w:rsidRPr="00B00D8F">
        <w:rPr>
          <w:rFonts w:ascii="Courier New" w:hAnsi="Courier New" w:cs="Courier New"/>
          <w:color w:val="000000"/>
          <w:szCs w:val="22"/>
          <w:lang w:val="en-US" w:eastAsia="pl-PL"/>
        </w:rPr>
        <w:br/>
      </w:r>
      <w:r w:rsidRPr="00B00D8F">
        <w:rPr>
          <w:rFonts w:ascii="Courier New" w:hAnsi="Courier New" w:cs="Courier New"/>
          <w:b/>
          <w:bCs/>
          <w:color w:val="000080"/>
          <w:szCs w:val="22"/>
          <w:lang w:val="en-US" w:eastAsia="pl-PL"/>
        </w:rPr>
        <w:t xml:space="preserve">import </w:t>
      </w:r>
      <w:r w:rsidRPr="00B00D8F">
        <w:rPr>
          <w:rFonts w:ascii="Courier New" w:hAnsi="Courier New" w:cs="Courier New"/>
          <w:color w:val="000000"/>
          <w:szCs w:val="22"/>
          <w:lang w:val="en-US" w:eastAsia="pl-PL"/>
        </w:rPr>
        <w:t>javafx.application.Application;</w:t>
      </w:r>
      <w:r w:rsidRPr="00B00D8F">
        <w:rPr>
          <w:rFonts w:ascii="Courier New" w:hAnsi="Courier New" w:cs="Courier New"/>
          <w:color w:val="000000"/>
          <w:szCs w:val="22"/>
          <w:lang w:val="en-US" w:eastAsia="pl-PL"/>
        </w:rPr>
        <w:br/>
      </w:r>
      <w:r w:rsidRPr="00B00D8F">
        <w:rPr>
          <w:rFonts w:ascii="Courier New" w:hAnsi="Courier New" w:cs="Courier New"/>
          <w:b/>
          <w:bCs/>
          <w:color w:val="000080"/>
          <w:szCs w:val="22"/>
          <w:lang w:val="en-US" w:eastAsia="pl-PL"/>
        </w:rPr>
        <w:t xml:space="preserve">import </w:t>
      </w:r>
      <w:r w:rsidRPr="00B00D8F">
        <w:rPr>
          <w:rFonts w:ascii="Courier New" w:hAnsi="Courier New" w:cs="Courier New"/>
          <w:color w:val="000000"/>
          <w:szCs w:val="22"/>
          <w:lang w:val="en-US" w:eastAsia="pl-PL"/>
        </w:rPr>
        <w:t>javafx.fxml.FXMLLoader;</w:t>
      </w:r>
      <w:r w:rsidRPr="00B00D8F">
        <w:rPr>
          <w:rFonts w:ascii="Courier New" w:hAnsi="Courier New" w:cs="Courier New"/>
          <w:color w:val="000000"/>
          <w:szCs w:val="22"/>
          <w:lang w:val="en-US" w:eastAsia="pl-PL"/>
        </w:rPr>
        <w:br/>
      </w:r>
      <w:r w:rsidRPr="00B00D8F">
        <w:rPr>
          <w:rFonts w:ascii="Courier New" w:hAnsi="Courier New" w:cs="Courier New"/>
          <w:b/>
          <w:bCs/>
          <w:color w:val="000080"/>
          <w:szCs w:val="22"/>
          <w:lang w:val="en-US" w:eastAsia="pl-PL"/>
        </w:rPr>
        <w:t xml:space="preserve">import </w:t>
      </w:r>
      <w:r w:rsidRPr="00B00D8F">
        <w:rPr>
          <w:rFonts w:ascii="Courier New" w:hAnsi="Courier New" w:cs="Courier New"/>
          <w:color w:val="000000"/>
          <w:szCs w:val="22"/>
          <w:lang w:val="en-US" w:eastAsia="pl-PL"/>
        </w:rPr>
        <w:t>javafx.scene.Parent;</w:t>
      </w:r>
      <w:r w:rsidRPr="00B00D8F">
        <w:rPr>
          <w:rFonts w:ascii="Courier New" w:hAnsi="Courier New" w:cs="Courier New"/>
          <w:color w:val="000000"/>
          <w:szCs w:val="22"/>
          <w:lang w:val="en-US" w:eastAsia="pl-PL"/>
        </w:rPr>
        <w:br/>
      </w:r>
      <w:r w:rsidRPr="00B00D8F">
        <w:rPr>
          <w:rFonts w:ascii="Courier New" w:hAnsi="Courier New" w:cs="Courier New"/>
          <w:b/>
          <w:bCs/>
          <w:color w:val="000080"/>
          <w:szCs w:val="22"/>
          <w:lang w:val="en-US" w:eastAsia="pl-PL"/>
        </w:rPr>
        <w:t xml:space="preserve">import </w:t>
      </w:r>
      <w:r w:rsidRPr="00B00D8F">
        <w:rPr>
          <w:rFonts w:ascii="Courier New" w:hAnsi="Courier New" w:cs="Courier New"/>
          <w:color w:val="000000"/>
          <w:szCs w:val="22"/>
          <w:lang w:val="en-US" w:eastAsia="pl-PL"/>
        </w:rPr>
        <w:t>javafx.scene.Scene;</w:t>
      </w:r>
      <w:r w:rsidRPr="00B00D8F">
        <w:rPr>
          <w:rFonts w:ascii="Courier New" w:hAnsi="Courier New" w:cs="Courier New"/>
          <w:color w:val="000000"/>
          <w:szCs w:val="22"/>
          <w:lang w:val="en-US" w:eastAsia="pl-PL"/>
        </w:rPr>
        <w:br/>
      </w:r>
      <w:r w:rsidRPr="00B00D8F">
        <w:rPr>
          <w:rFonts w:ascii="Courier New" w:hAnsi="Courier New" w:cs="Courier New"/>
          <w:b/>
          <w:bCs/>
          <w:color w:val="000080"/>
          <w:szCs w:val="22"/>
          <w:lang w:val="en-US" w:eastAsia="pl-PL"/>
        </w:rPr>
        <w:t xml:space="preserve">import </w:t>
      </w:r>
      <w:r w:rsidRPr="00B00D8F">
        <w:rPr>
          <w:rFonts w:ascii="Courier New" w:hAnsi="Courier New" w:cs="Courier New"/>
          <w:color w:val="000000"/>
          <w:szCs w:val="22"/>
          <w:lang w:val="en-US" w:eastAsia="pl-PL"/>
        </w:rPr>
        <w:t>javafx.stage.Stage;</w:t>
      </w:r>
      <w:r w:rsidRPr="00B00D8F">
        <w:rPr>
          <w:rFonts w:ascii="Courier New" w:hAnsi="Courier New" w:cs="Courier New"/>
          <w:color w:val="000000"/>
          <w:szCs w:val="22"/>
          <w:lang w:val="en-US" w:eastAsia="pl-PL"/>
        </w:rPr>
        <w:br/>
      </w:r>
      <w:r w:rsidRPr="00B00D8F">
        <w:rPr>
          <w:rFonts w:ascii="Courier New" w:hAnsi="Courier New" w:cs="Courier New"/>
          <w:color w:val="000000"/>
          <w:szCs w:val="22"/>
          <w:lang w:val="en-US" w:eastAsia="pl-PL"/>
        </w:rPr>
        <w:br/>
      </w:r>
      <w:r w:rsidRPr="00B00D8F">
        <w:rPr>
          <w:rFonts w:ascii="Courier New" w:hAnsi="Courier New" w:cs="Courier New"/>
          <w:b/>
          <w:bCs/>
          <w:color w:val="000080"/>
          <w:szCs w:val="22"/>
          <w:lang w:val="en-US" w:eastAsia="pl-PL"/>
        </w:rPr>
        <w:t xml:space="preserve">public class </w:t>
      </w:r>
      <w:r w:rsidRPr="00B00D8F">
        <w:rPr>
          <w:rFonts w:ascii="Courier New" w:hAnsi="Courier New" w:cs="Courier New"/>
          <w:color w:val="000000"/>
          <w:szCs w:val="22"/>
          <w:lang w:val="en-US" w:eastAsia="pl-PL"/>
        </w:rPr>
        <w:t xml:space="preserve">Main </w:t>
      </w:r>
      <w:r w:rsidRPr="00B00D8F">
        <w:rPr>
          <w:rFonts w:ascii="Courier New" w:hAnsi="Courier New" w:cs="Courier New"/>
          <w:b/>
          <w:bCs/>
          <w:color w:val="000080"/>
          <w:szCs w:val="22"/>
          <w:lang w:val="en-US" w:eastAsia="pl-PL"/>
        </w:rPr>
        <w:t xml:space="preserve">extends </w:t>
      </w:r>
      <w:r w:rsidRPr="00B00D8F">
        <w:rPr>
          <w:rFonts w:ascii="Courier New" w:hAnsi="Courier New" w:cs="Courier New"/>
          <w:color w:val="000000"/>
          <w:szCs w:val="22"/>
          <w:lang w:val="en-US" w:eastAsia="pl-PL"/>
        </w:rPr>
        <w:t>Application {</w:t>
      </w:r>
      <w:r w:rsidRPr="00B00D8F">
        <w:rPr>
          <w:rFonts w:ascii="Courier New" w:hAnsi="Courier New" w:cs="Courier New"/>
          <w:color w:val="000000"/>
          <w:szCs w:val="22"/>
          <w:lang w:val="en-US" w:eastAsia="pl-PL"/>
        </w:rPr>
        <w:br/>
      </w:r>
      <w:r w:rsidRPr="00B00D8F">
        <w:rPr>
          <w:rFonts w:ascii="Courier New" w:hAnsi="Courier New" w:cs="Courier New"/>
          <w:color w:val="000000"/>
          <w:szCs w:val="22"/>
          <w:lang w:val="en-US" w:eastAsia="pl-PL"/>
        </w:rPr>
        <w:br/>
        <w:t xml:space="preserve">    </w:t>
      </w:r>
      <w:r w:rsidRPr="00B00D8F">
        <w:rPr>
          <w:rFonts w:ascii="Courier New" w:hAnsi="Courier New" w:cs="Courier New"/>
          <w:b/>
          <w:bCs/>
          <w:color w:val="000080"/>
          <w:szCs w:val="22"/>
          <w:lang w:val="en-US" w:eastAsia="pl-PL"/>
        </w:rPr>
        <w:t xml:space="preserve">public static void </w:t>
      </w:r>
      <w:r w:rsidRPr="00B00D8F">
        <w:rPr>
          <w:rFonts w:ascii="Courier New" w:hAnsi="Courier New" w:cs="Courier New"/>
          <w:color w:val="000000"/>
          <w:szCs w:val="22"/>
          <w:lang w:val="en-US" w:eastAsia="pl-PL"/>
        </w:rPr>
        <w:t>main(String[] args) {</w:t>
      </w:r>
      <w:r w:rsidRPr="00B00D8F">
        <w:rPr>
          <w:rFonts w:ascii="Courier New" w:hAnsi="Courier New" w:cs="Courier New"/>
          <w:color w:val="000000"/>
          <w:szCs w:val="22"/>
          <w:lang w:val="en-US" w:eastAsia="pl-PL"/>
        </w:rPr>
        <w:br/>
        <w:t xml:space="preserve">        </w:t>
      </w:r>
      <w:r w:rsidRPr="00B00D8F">
        <w:rPr>
          <w:rFonts w:ascii="Courier New" w:hAnsi="Courier New" w:cs="Courier New"/>
          <w:i/>
          <w:iCs/>
          <w:color w:val="000000"/>
          <w:szCs w:val="22"/>
          <w:lang w:val="en-US" w:eastAsia="pl-PL"/>
        </w:rPr>
        <w:t>launch</w:t>
      </w:r>
      <w:r w:rsidRPr="00B00D8F">
        <w:rPr>
          <w:rFonts w:ascii="Courier New" w:hAnsi="Courier New" w:cs="Courier New"/>
          <w:color w:val="000000"/>
          <w:szCs w:val="22"/>
          <w:lang w:val="en-US" w:eastAsia="pl-PL"/>
        </w:rPr>
        <w:t>(args);</w:t>
      </w:r>
      <w:r w:rsidRPr="00B00D8F">
        <w:rPr>
          <w:rFonts w:ascii="Courier New" w:hAnsi="Courier New" w:cs="Courier New"/>
          <w:color w:val="000000"/>
          <w:szCs w:val="22"/>
          <w:lang w:val="en-US" w:eastAsia="pl-PL"/>
        </w:rPr>
        <w:br/>
        <w:t xml:space="preserve">    }</w:t>
      </w:r>
      <w:r w:rsidRPr="00B00D8F">
        <w:rPr>
          <w:rFonts w:ascii="Courier New" w:hAnsi="Courier New" w:cs="Courier New"/>
          <w:color w:val="000000"/>
          <w:szCs w:val="22"/>
          <w:lang w:val="en-US" w:eastAsia="pl-PL"/>
        </w:rPr>
        <w:br/>
      </w:r>
      <w:r w:rsidRPr="00B00D8F">
        <w:rPr>
          <w:rFonts w:ascii="Courier New" w:hAnsi="Courier New" w:cs="Courier New"/>
          <w:color w:val="000000"/>
          <w:szCs w:val="22"/>
          <w:lang w:val="en-US" w:eastAsia="pl-PL"/>
        </w:rPr>
        <w:br/>
        <w:t xml:space="preserve">    </w:t>
      </w:r>
      <w:r w:rsidRPr="00B00D8F">
        <w:rPr>
          <w:rFonts w:ascii="Courier New" w:hAnsi="Courier New" w:cs="Courier New"/>
          <w:color w:val="808000"/>
          <w:szCs w:val="22"/>
          <w:lang w:val="en-US" w:eastAsia="pl-PL"/>
        </w:rPr>
        <w:t>@Override</w:t>
      </w:r>
      <w:r w:rsidRPr="00B00D8F">
        <w:rPr>
          <w:rFonts w:ascii="Courier New" w:hAnsi="Courier New" w:cs="Courier New"/>
          <w:color w:val="808000"/>
          <w:szCs w:val="22"/>
          <w:lang w:val="en-US" w:eastAsia="pl-PL"/>
        </w:rPr>
        <w:br/>
        <w:t xml:space="preserve">    </w:t>
      </w:r>
      <w:r w:rsidRPr="00B00D8F">
        <w:rPr>
          <w:rFonts w:ascii="Courier New" w:hAnsi="Courier New" w:cs="Courier New"/>
          <w:b/>
          <w:bCs/>
          <w:color w:val="000080"/>
          <w:szCs w:val="22"/>
          <w:lang w:val="en-US" w:eastAsia="pl-PL"/>
        </w:rPr>
        <w:t xml:space="preserve">public void </w:t>
      </w:r>
      <w:r w:rsidRPr="00B00D8F">
        <w:rPr>
          <w:rFonts w:ascii="Courier New" w:hAnsi="Courier New" w:cs="Courier New"/>
          <w:color w:val="000000"/>
          <w:szCs w:val="22"/>
          <w:lang w:val="en-US" w:eastAsia="pl-PL"/>
        </w:rPr>
        <w:t xml:space="preserve">start(Stage primaryStage) </w:t>
      </w:r>
      <w:r w:rsidRPr="00B00D8F">
        <w:rPr>
          <w:rFonts w:ascii="Courier New" w:hAnsi="Courier New" w:cs="Courier New"/>
          <w:b/>
          <w:bCs/>
          <w:color w:val="000080"/>
          <w:szCs w:val="22"/>
          <w:lang w:val="en-US" w:eastAsia="pl-PL"/>
        </w:rPr>
        <w:t xml:space="preserve">throws </w:t>
      </w:r>
      <w:r w:rsidRPr="00B00D8F">
        <w:rPr>
          <w:rFonts w:ascii="Courier New" w:hAnsi="Courier New" w:cs="Courier New"/>
          <w:color w:val="000000"/>
          <w:szCs w:val="22"/>
          <w:lang w:val="en-US" w:eastAsia="pl-PL"/>
        </w:rPr>
        <w:t>Exception {</w:t>
      </w:r>
      <w:r w:rsidRPr="00B00D8F">
        <w:rPr>
          <w:rFonts w:ascii="Courier New" w:hAnsi="Courier New" w:cs="Courier New"/>
          <w:color w:val="000000"/>
          <w:szCs w:val="22"/>
          <w:lang w:val="en-US" w:eastAsia="pl-PL"/>
        </w:rPr>
        <w:br/>
        <w:t xml:space="preserve">        Parent root = FXMLLoader.</w:t>
      </w:r>
      <w:r w:rsidRPr="00B00D8F">
        <w:rPr>
          <w:rFonts w:ascii="Courier New" w:hAnsi="Courier New" w:cs="Courier New"/>
          <w:i/>
          <w:iCs/>
          <w:color w:val="000000"/>
          <w:szCs w:val="22"/>
          <w:lang w:val="en-US" w:eastAsia="pl-PL"/>
        </w:rPr>
        <w:t>load</w:t>
      </w:r>
      <w:r w:rsidRPr="00B00D8F">
        <w:rPr>
          <w:rFonts w:ascii="Courier New" w:hAnsi="Courier New" w:cs="Courier New"/>
          <w:color w:val="000000"/>
          <w:szCs w:val="22"/>
          <w:lang w:val="en-US" w:eastAsia="pl-PL"/>
        </w:rPr>
        <w:t>(getClass().getResource(</w:t>
      </w:r>
      <w:r w:rsidRPr="00B00D8F">
        <w:rPr>
          <w:rFonts w:ascii="Courier New" w:hAnsi="Courier New" w:cs="Courier New"/>
          <w:b/>
          <w:bCs/>
          <w:color w:val="008000"/>
          <w:szCs w:val="22"/>
          <w:lang w:val="en-US" w:eastAsia="pl-PL"/>
        </w:rPr>
        <w:t>"design.fxml"</w:t>
      </w:r>
      <w:r w:rsidRPr="00B00D8F">
        <w:rPr>
          <w:rFonts w:ascii="Courier New" w:hAnsi="Courier New" w:cs="Courier New"/>
          <w:color w:val="000000"/>
          <w:szCs w:val="22"/>
          <w:lang w:val="en-US" w:eastAsia="pl-PL"/>
        </w:rPr>
        <w:t>));</w:t>
      </w:r>
      <w:r w:rsidRPr="00B00D8F">
        <w:rPr>
          <w:rFonts w:ascii="Courier New" w:hAnsi="Courier New" w:cs="Courier New"/>
          <w:color w:val="000000"/>
          <w:szCs w:val="22"/>
          <w:lang w:val="en-US" w:eastAsia="pl-PL"/>
        </w:rPr>
        <w:br/>
        <w:t xml:space="preserve">        root.getStylesheets().add(</w:t>
      </w:r>
      <w:r w:rsidRPr="00B00D8F">
        <w:rPr>
          <w:rFonts w:ascii="Courier New" w:hAnsi="Courier New" w:cs="Courier New"/>
          <w:b/>
          <w:bCs/>
          <w:color w:val="008000"/>
          <w:szCs w:val="22"/>
          <w:lang w:val="en-US" w:eastAsia="pl-PL"/>
        </w:rPr>
        <w:t>"/sets.css"</w:t>
      </w:r>
      <w:r w:rsidRPr="00B00D8F">
        <w:rPr>
          <w:rFonts w:ascii="Courier New" w:hAnsi="Courier New" w:cs="Courier New"/>
          <w:color w:val="000000"/>
          <w:szCs w:val="22"/>
          <w:lang w:val="en-US" w:eastAsia="pl-PL"/>
        </w:rPr>
        <w:t>);</w:t>
      </w:r>
      <w:r w:rsidRPr="00B00D8F">
        <w:rPr>
          <w:rFonts w:ascii="Courier New" w:hAnsi="Courier New" w:cs="Courier New"/>
          <w:color w:val="000000"/>
          <w:szCs w:val="22"/>
          <w:lang w:val="en-US" w:eastAsia="pl-PL"/>
        </w:rPr>
        <w:br/>
        <w:t xml:space="preserve">        primaryStage.setTitle(</w:t>
      </w:r>
      <w:r w:rsidRPr="00B00D8F">
        <w:rPr>
          <w:rFonts w:ascii="Courier New" w:hAnsi="Courier New" w:cs="Courier New"/>
          <w:b/>
          <w:bCs/>
          <w:color w:val="008000"/>
          <w:szCs w:val="22"/>
          <w:lang w:val="en-US" w:eastAsia="pl-PL"/>
        </w:rPr>
        <w:t>"Thesis application"</w:t>
      </w:r>
      <w:r w:rsidRPr="00B00D8F">
        <w:rPr>
          <w:rFonts w:ascii="Courier New" w:hAnsi="Courier New" w:cs="Courier New"/>
          <w:color w:val="000000"/>
          <w:szCs w:val="22"/>
          <w:lang w:val="en-US" w:eastAsia="pl-PL"/>
        </w:rPr>
        <w:t>);</w:t>
      </w:r>
      <w:r w:rsidRPr="00B00D8F">
        <w:rPr>
          <w:rFonts w:ascii="Courier New" w:hAnsi="Courier New" w:cs="Courier New"/>
          <w:color w:val="000000"/>
          <w:szCs w:val="22"/>
          <w:lang w:val="en-US" w:eastAsia="pl-PL"/>
        </w:rPr>
        <w:br/>
        <w:t xml:space="preserve">        primaryStage.setScene(</w:t>
      </w:r>
      <w:r w:rsidRPr="00B00D8F">
        <w:rPr>
          <w:rFonts w:ascii="Courier New" w:hAnsi="Courier New" w:cs="Courier New"/>
          <w:b/>
          <w:bCs/>
          <w:color w:val="000080"/>
          <w:szCs w:val="22"/>
          <w:lang w:val="en-US" w:eastAsia="pl-PL"/>
        </w:rPr>
        <w:t xml:space="preserve">new </w:t>
      </w:r>
      <w:r w:rsidRPr="00B00D8F">
        <w:rPr>
          <w:rFonts w:ascii="Courier New" w:hAnsi="Courier New" w:cs="Courier New"/>
          <w:color w:val="000000"/>
          <w:szCs w:val="22"/>
          <w:lang w:val="en-US" w:eastAsia="pl-PL"/>
        </w:rPr>
        <w:t xml:space="preserve">Scene(root, </w:t>
      </w:r>
      <w:r w:rsidRPr="00B00D8F">
        <w:rPr>
          <w:rFonts w:ascii="Courier New" w:hAnsi="Courier New" w:cs="Courier New"/>
          <w:color w:val="0000FF"/>
          <w:szCs w:val="22"/>
          <w:lang w:val="en-US" w:eastAsia="pl-PL"/>
        </w:rPr>
        <w:t>1000</w:t>
      </w:r>
      <w:r w:rsidRPr="00B00D8F">
        <w:rPr>
          <w:rFonts w:ascii="Courier New" w:hAnsi="Courier New" w:cs="Courier New"/>
          <w:color w:val="000000"/>
          <w:szCs w:val="22"/>
          <w:lang w:val="en-US" w:eastAsia="pl-PL"/>
        </w:rPr>
        <w:t xml:space="preserve">, </w:t>
      </w:r>
      <w:r w:rsidRPr="00B00D8F">
        <w:rPr>
          <w:rFonts w:ascii="Courier New" w:hAnsi="Courier New" w:cs="Courier New"/>
          <w:color w:val="0000FF"/>
          <w:szCs w:val="22"/>
          <w:lang w:val="en-US" w:eastAsia="pl-PL"/>
        </w:rPr>
        <w:t>800</w:t>
      </w:r>
      <w:r w:rsidRPr="00B00D8F">
        <w:rPr>
          <w:rFonts w:ascii="Courier New" w:hAnsi="Courier New" w:cs="Courier New"/>
          <w:color w:val="000000"/>
          <w:szCs w:val="22"/>
          <w:lang w:val="en-US" w:eastAsia="pl-PL"/>
        </w:rPr>
        <w:t>));</w:t>
      </w:r>
      <w:r w:rsidRPr="00B00D8F">
        <w:rPr>
          <w:rFonts w:ascii="Courier New" w:hAnsi="Courier New" w:cs="Courier New"/>
          <w:color w:val="000000"/>
          <w:szCs w:val="22"/>
          <w:lang w:val="en-US" w:eastAsia="pl-PL"/>
        </w:rPr>
        <w:br/>
      </w:r>
      <w:r w:rsidRPr="00B00D8F">
        <w:rPr>
          <w:rFonts w:ascii="Courier New" w:hAnsi="Courier New" w:cs="Courier New"/>
          <w:color w:val="000000"/>
          <w:szCs w:val="22"/>
          <w:lang w:val="en-US" w:eastAsia="pl-PL"/>
        </w:rPr>
        <w:br/>
        <w:t xml:space="preserve">        primaryStage.show();</w:t>
      </w:r>
      <w:r w:rsidRPr="00B00D8F">
        <w:rPr>
          <w:rFonts w:ascii="Courier New" w:hAnsi="Courier New" w:cs="Courier New"/>
          <w:color w:val="000000"/>
          <w:szCs w:val="22"/>
          <w:lang w:val="en-US" w:eastAsia="pl-PL"/>
        </w:rPr>
        <w:br/>
        <w:t xml:space="preserve">    }</w:t>
      </w:r>
      <w:r w:rsidRPr="00B00D8F">
        <w:rPr>
          <w:rFonts w:ascii="Courier New" w:hAnsi="Courier New" w:cs="Courier New"/>
          <w:color w:val="000000"/>
          <w:szCs w:val="22"/>
          <w:lang w:val="en-US" w:eastAsia="pl-PL"/>
        </w:rPr>
        <w:br/>
        <w:t>}</w:t>
      </w:r>
    </w:p>
    <w:p w:rsidR="00DA28B2" w:rsidRPr="00B00D8F" w:rsidRDefault="00DA28B2" w:rsidP="00B00D8F">
      <w:pPr>
        <w:pBdr>
          <w:top w:val="single" w:sz="4" w:space="1" w:color="auto"/>
          <w:left w:val="single" w:sz="4" w:space="4" w:color="auto"/>
          <w:bottom w:val="single" w:sz="4" w:space="1" w:color="auto"/>
          <w:right w:val="single" w:sz="4" w:space="4" w:color="auto"/>
        </w:pBdr>
        <w:rPr>
          <w:sz w:val="22"/>
          <w:szCs w:val="22"/>
          <w:lang w:val="en-US"/>
        </w:rPr>
      </w:pPr>
    </w:p>
    <w:p w:rsidR="00502438" w:rsidRDefault="00502438" w:rsidP="00502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sz w:val="20"/>
          <w:szCs w:val="20"/>
          <w:lang w:val="en-US" w:eastAsia="pl-PL"/>
        </w:rPr>
      </w:pPr>
    </w:p>
    <w:p w:rsidR="004F56D1" w:rsidRDefault="004F56D1" w:rsidP="00502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sz w:val="20"/>
          <w:szCs w:val="20"/>
          <w:lang w:val="en-US" w:eastAsia="pl-PL"/>
        </w:rPr>
      </w:pPr>
    </w:p>
    <w:p w:rsidR="004F56D1" w:rsidRDefault="004F56D1" w:rsidP="00502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sz w:val="20"/>
          <w:szCs w:val="20"/>
          <w:lang w:val="en-US" w:eastAsia="pl-PL"/>
        </w:rPr>
      </w:pPr>
    </w:p>
    <w:p w:rsidR="00502438" w:rsidRPr="00477593" w:rsidRDefault="00502438" w:rsidP="00502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502438" w:rsidRPr="00477593" w:rsidRDefault="00502438" w:rsidP="0050243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r w:rsidRPr="00502438">
        <w:rPr>
          <w:rFonts w:ascii="Courier New" w:hAnsi="Courier New" w:cs="Courier New"/>
          <w:b/>
          <w:bCs/>
          <w:color w:val="000080"/>
          <w:lang w:val="en-US" w:eastAsia="pl-PL"/>
        </w:rPr>
        <w:t xml:space="preserve">package </w:t>
      </w:r>
      <w:r w:rsidRPr="00502438">
        <w:rPr>
          <w:rFonts w:ascii="Courier New" w:hAnsi="Courier New" w:cs="Courier New"/>
          <w:color w:val="000000"/>
          <w:lang w:val="en-US" w:eastAsia="pl-PL"/>
        </w:rPr>
        <w:t>Thesis.View;</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b/>
          <w:bCs/>
          <w:color w:val="000080"/>
          <w:lang w:val="en-US" w:eastAsia="pl-PL"/>
        </w:rPr>
        <w:t xml:space="preserve">import </w:t>
      </w:r>
      <w:r w:rsidRPr="00502438">
        <w:rPr>
          <w:rFonts w:ascii="Courier New" w:hAnsi="Courier New" w:cs="Courier New"/>
          <w:color w:val="000000"/>
          <w:lang w:val="en-US" w:eastAsia="pl-PL"/>
        </w:rPr>
        <w:t>Thesis.Model.QuotesReader;</w:t>
      </w:r>
      <w:r w:rsidRPr="00502438">
        <w:rPr>
          <w:rFonts w:ascii="Courier New" w:hAnsi="Courier New" w:cs="Courier New"/>
          <w:color w:val="000000"/>
          <w:lang w:val="en-US" w:eastAsia="pl-PL"/>
        </w:rPr>
        <w:br/>
      </w:r>
      <w:r w:rsidRPr="00502438">
        <w:rPr>
          <w:rFonts w:ascii="Courier New" w:hAnsi="Courier New" w:cs="Courier New"/>
          <w:b/>
          <w:bCs/>
          <w:color w:val="000080"/>
          <w:lang w:val="en-US" w:eastAsia="pl-PL"/>
        </w:rPr>
        <w:t xml:space="preserve">import </w:t>
      </w:r>
      <w:r w:rsidRPr="00502438">
        <w:rPr>
          <w:rFonts w:ascii="Courier New" w:hAnsi="Courier New" w:cs="Courier New"/>
          <w:color w:val="000000"/>
          <w:lang w:val="en-US" w:eastAsia="pl-PL"/>
        </w:rPr>
        <w:t>Thesis.Model.TechnicalAnalysisTools;</w:t>
      </w:r>
      <w:r w:rsidRPr="00502438">
        <w:rPr>
          <w:rFonts w:ascii="Courier New" w:hAnsi="Courier New" w:cs="Courier New"/>
          <w:color w:val="000000"/>
          <w:lang w:val="en-US" w:eastAsia="pl-PL"/>
        </w:rPr>
        <w:br/>
      </w:r>
      <w:r w:rsidRPr="00502438">
        <w:rPr>
          <w:rFonts w:ascii="Courier New" w:hAnsi="Courier New" w:cs="Courier New"/>
          <w:b/>
          <w:bCs/>
          <w:color w:val="000080"/>
          <w:lang w:val="en-US" w:eastAsia="pl-PL"/>
        </w:rPr>
        <w:t xml:space="preserve">import </w:t>
      </w:r>
      <w:r w:rsidRPr="00502438">
        <w:rPr>
          <w:rFonts w:ascii="Courier New" w:hAnsi="Courier New" w:cs="Courier New"/>
          <w:color w:val="000000"/>
          <w:lang w:val="en-US" w:eastAsia="pl-PL"/>
        </w:rPr>
        <w:t>Thesis.Model.Tools;</w:t>
      </w:r>
      <w:r w:rsidRPr="00502438">
        <w:rPr>
          <w:rFonts w:ascii="Courier New" w:hAnsi="Courier New" w:cs="Courier New"/>
          <w:color w:val="000000"/>
          <w:lang w:val="en-US" w:eastAsia="pl-PL"/>
        </w:rPr>
        <w:br/>
      </w:r>
      <w:r w:rsidRPr="00502438">
        <w:rPr>
          <w:rFonts w:ascii="Courier New" w:hAnsi="Courier New" w:cs="Courier New"/>
          <w:b/>
          <w:bCs/>
          <w:color w:val="000080"/>
          <w:lang w:val="en-US" w:eastAsia="pl-PL"/>
        </w:rPr>
        <w:t xml:space="preserve">import </w:t>
      </w:r>
      <w:r w:rsidRPr="00502438">
        <w:rPr>
          <w:rFonts w:ascii="Courier New" w:hAnsi="Courier New" w:cs="Courier New"/>
          <w:color w:val="000000"/>
          <w:lang w:val="en-US" w:eastAsia="pl-PL"/>
        </w:rPr>
        <w:t>javafx.scene.chart.XYChart;</w:t>
      </w:r>
      <w:r w:rsidRPr="00502438">
        <w:rPr>
          <w:rFonts w:ascii="Courier New" w:hAnsi="Courier New" w:cs="Courier New"/>
          <w:color w:val="000000"/>
          <w:lang w:val="en-US" w:eastAsia="pl-PL"/>
        </w:rPr>
        <w:br/>
      </w:r>
      <w:r w:rsidRPr="00502438">
        <w:rPr>
          <w:rFonts w:ascii="Courier New" w:hAnsi="Courier New" w:cs="Courier New"/>
          <w:b/>
          <w:bCs/>
          <w:color w:val="000080"/>
          <w:lang w:val="en-US" w:eastAsia="pl-PL"/>
        </w:rPr>
        <w:t xml:space="preserve">import </w:t>
      </w:r>
      <w:r w:rsidRPr="00502438">
        <w:rPr>
          <w:rFonts w:ascii="Courier New" w:hAnsi="Courier New" w:cs="Courier New"/>
          <w:color w:val="000000"/>
          <w:lang w:val="en-US" w:eastAsia="pl-PL"/>
        </w:rPr>
        <w:t>org.threeten.bp.LocalDate;</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lastRenderedPageBreak/>
        <w:br/>
      </w:r>
      <w:r w:rsidRPr="00502438">
        <w:rPr>
          <w:rFonts w:ascii="Courier New" w:hAnsi="Courier New" w:cs="Courier New"/>
          <w:b/>
          <w:bCs/>
          <w:color w:val="000080"/>
          <w:lang w:val="en-US" w:eastAsia="pl-PL"/>
        </w:rPr>
        <w:t xml:space="preserve">import </w:t>
      </w:r>
      <w:r w:rsidRPr="00502438">
        <w:rPr>
          <w:rFonts w:ascii="Courier New" w:hAnsi="Courier New" w:cs="Courier New"/>
          <w:color w:val="000000"/>
          <w:lang w:val="en-US" w:eastAsia="pl-PL"/>
        </w:rPr>
        <w:t>java.util.ArrayList;</w:t>
      </w:r>
      <w:r w:rsidRPr="00502438">
        <w:rPr>
          <w:rFonts w:ascii="Courier New" w:hAnsi="Courier New" w:cs="Courier New"/>
          <w:color w:val="000000"/>
          <w:lang w:val="en-US" w:eastAsia="pl-PL"/>
        </w:rPr>
        <w:br/>
      </w:r>
      <w:r w:rsidRPr="00502438">
        <w:rPr>
          <w:rFonts w:ascii="Courier New" w:hAnsi="Courier New" w:cs="Courier New"/>
          <w:b/>
          <w:bCs/>
          <w:color w:val="000080"/>
          <w:lang w:val="en-US" w:eastAsia="pl-PL"/>
        </w:rPr>
        <w:t xml:space="preserve">import </w:t>
      </w:r>
      <w:r w:rsidRPr="00502438">
        <w:rPr>
          <w:rFonts w:ascii="Courier New" w:hAnsi="Courier New" w:cs="Courier New"/>
          <w:color w:val="000000"/>
          <w:lang w:val="en-US" w:eastAsia="pl-PL"/>
        </w:rPr>
        <w:t>java.util.InputMismatchException;</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i/>
          <w:iCs/>
          <w:color w:val="808080"/>
          <w:lang w:val="en-US" w:eastAsia="pl-PL"/>
        </w:rPr>
        <w:t>/**</w:t>
      </w:r>
      <w:r w:rsidRPr="00502438">
        <w:rPr>
          <w:rFonts w:ascii="Courier New" w:hAnsi="Courier New" w:cs="Courier New"/>
          <w:i/>
          <w:iCs/>
          <w:color w:val="808080"/>
          <w:lang w:val="en-US" w:eastAsia="pl-PL"/>
        </w:rPr>
        <w:br/>
        <w:t xml:space="preserve"> * Created by Wiktor Bednarek on 2017-08-09.</w:t>
      </w:r>
      <w:r w:rsidRPr="00502438">
        <w:rPr>
          <w:rFonts w:ascii="Courier New" w:hAnsi="Courier New" w:cs="Courier New"/>
          <w:i/>
          <w:iCs/>
          <w:color w:val="808080"/>
          <w:lang w:val="en-US" w:eastAsia="pl-PL"/>
        </w:rPr>
        <w:br/>
        <w:t xml:space="preserve"> */</w:t>
      </w:r>
      <w:r w:rsidRPr="00502438">
        <w:rPr>
          <w:rFonts w:ascii="Courier New" w:hAnsi="Courier New" w:cs="Courier New"/>
          <w:i/>
          <w:iCs/>
          <w:color w:val="808080"/>
          <w:lang w:val="en-US" w:eastAsia="pl-PL"/>
        </w:rPr>
        <w:br/>
      </w:r>
      <w:r w:rsidRPr="00502438">
        <w:rPr>
          <w:rFonts w:ascii="Courier New" w:hAnsi="Courier New" w:cs="Courier New"/>
          <w:b/>
          <w:bCs/>
          <w:color w:val="000080"/>
          <w:lang w:val="en-US" w:eastAsia="pl-PL"/>
        </w:rPr>
        <w:t xml:space="preserve">public class </w:t>
      </w:r>
      <w:r w:rsidRPr="00502438">
        <w:rPr>
          <w:rFonts w:ascii="Courier New" w:hAnsi="Courier New" w:cs="Courier New"/>
          <w:color w:val="000000"/>
          <w:lang w:val="en-US" w:eastAsia="pl-PL"/>
        </w:rPr>
        <w:t>TechnicalAnalysisView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private </w:t>
      </w:r>
      <w:r w:rsidRPr="00502438">
        <w:rPr>
          <w:rFonts w:ascii="Courier New" w:hAnsi="Courier New" w:cs="Courier New"/>
          <w:color w:val="000000"/>
          <w:lang w:val="en-US" w:eastAsia="pl-PL"/>
        </w:rPr>
        <w:t xml:space="preserve">String </w:t>
      </w:r>
      <w:r w:rsidRPr="00502438">
        <w:rPr>
          <w:rFonts w:ascii="Courier New" w:hAnsi="Courier New" w:cs="Courier New"/>
          <w:b/>
          <w:bCs/>
          <w:color w:val="660E7A"/>
          <w:lang w:val="en-US" w:eastAsia="pl-PL"/>
        </w:rPr>
        <w:t>technicalAnalysisStockQuote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private </w:t>
      </w:r>
      <w:r w:rsidRPr="00502438">
        <w:rPr>
          <w:rFonts w:ascii="Courier New" w:hAnsi="Courier New" w:cs="Courier New"/>
          <w:color w:val="000000"/>
          <w:lang w:val="en-US" w:eastAsia="pl-PL"/>
        </w:rPr>
        <w:t xml:space="preserve">LocalDate </w:t>
      </w:r>
      <w:r w:rsidRPr="00502438">
        <w:rPr>
          <w:rFonts w:ascii="Courier New" w:hAnsi="Courier New" w:cs="Courier New"/>
          <w:b/>
          <w:bCs/>
          <w:color w:val="660E7A"/>
          <w:lang w:val="en-US" w:eastAsia="pl-PL"/>
        </w:rPr>
        <w:t>startDate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private </w:t>
      </w:r>
      <w:r w:rsidRPr="00502438">
        <w:rPr>
          <w:rFonts w:ascii="Courier New" w:hAnsi="Courier New" w:cs="Courier New"/>
          <w:color w:val="000000"/>
          <w:lang w:val="en-US" w:eastAsia="pl-PL"/>
        </w:rPr>
        <w:t xml:space="preserve">LocalDate </w:t>
      </w:r>
      <w:r w:rsidRPr="00502438">
        <w:rPr>
          <w:rFonts w:ascii="Courier New" w:hAnsi="Courier New" w:cs="Courier New"/>
          <w:b/>
          <w:bCs/>
          <w:color w:val="660E7A"/>
          <w:lang w:val="en-US" w:eastAsia="pl-PL"/>
        </w:rPr>
        <w:t>endDate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private </w:t>
      </w:r>
      <w:r w:rsidRPr="00502438">
        <w:rPr>
          <w:rFonts w:ascii="Courier New" w:hAnsi="Courier New" w:cs="Courier New"/>
          <w:color w:val="000000"/>
          <w:lang w:val="en-US" w:eastAsia="pl-PL"/>
        </w:rPr>
        <w:t xml:space="preserve">QuotesReader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private boolean </w:t>
      </w:r>
      <w:r w:rsidRPr="00502438">
        <w:rPr>
          <w:rFonts w:ascii="Courier New" w:hAnsi="Courier New" w:cs="Courier New"/>
          <w:b/>
          <w:bCs/>
          <w:color w:val="660E7A"/>
          <w:lang w:val="en-US" w:eastAsia="pl-PL"/>
        </w:rPr>
        <w:t>areStockDataLoaded</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TechnicalAnalysisView(String technicalAnalysisStockQuote, LocalDate startDate, LocalDate endDate) {</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this</w:t>
      </w:r>
      <w:r w:rsidRPr="00502438">
        <w:rPr>
          <w:rFonts w:ascii="Courier New" w:hAnsi="Courier New" w:cs="Courier New"/>
          <w:color w:val="000000"/>
          <w:lang w:val="en-US" w:eastAsia="pl-PL"/>
        </w:rPr>
        <w:t>.</w:t>
      </w:r>
      <w:r w:rsidRPr="00502438">
        <w:rPr>
          <w:rFonts w:ascii="Courier New" w:hAnsi="Courier New" w:cs="Courier New"/>
          <w:b/>
          <w:bCs/>
          <w:color w:val="660E7A"/>
          <w:lang w:val="en-US" w:eastAsia="pl-PL"/>
        </w:rPr>
        <w:t xml:space="preserve">technicalAnalysisStockQuote </w:t>
      </w:r>
      <w:r w:rsidRPr="00502438">
        <w:rPr>
          <w:rFonts w:ascii="Courier New" w:hAnsi="Courier New" w:cs="Courier New"/>
          <w:color w:val="000000"/>
          <w:lang w:val="en-US" w:eastAsia="pl-PL"/>
        </w:rPr>
        <w:t>= technicalAnalysisStockQuote;</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this</w:t>
      </w:r>
      <w:r w:rsidRPr="00502438">
        <w:rPr>
          <w:rFonts w:ascii="Courier New" w:hAnsi="Courier New" w:cs="Courier New"/>
          <w:color w:val="000000"/>
          <w:lang w:val="en-US" w:eastAsia="pl-PL"/>
        </w:rPr>
        <w:t>.</w:t>
      </w:r>
      <w:r w:rsidRPr="00502438">
        <w:rPr>
          <w:rFonts w:ascii="Courier New" w:hAnsi="Courier New" w:cs="Courier New"/>
          <w:b/>
          <w:bCs/>
          <w:color w:val="660E7A"/>
          <w:lang w:val="en-US" w:eastAsia="pl-PL"/>
        </w:rPr>
        <w:t xml:space="preserve">startDate </w:t>
      </w:r>
      <w:r w:rsidRPr="00502438">
        <w:rPr>
          <w:rFonts w:ascii="Courier New" w:hAnsi="Courier New" w:cs="Courier New"/>
          <w:color w:val="000000"/>
          <w:lang w:val="en-US" w:eastAsia="pl-PL"/>
        </w:rPr>
        <w:t>= startDate;</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this</w:t>
      </w:r>
      <w:r w:rsidRPr="00502438">
        <w:rPr>
          <w:rFonts w:ascii="Courier New" w:hAnsi="Courier New" w:cs="Courier New"/>
          <w:color w:val="000000"/>
          <w:lang w:val="en-US" w:eastAsia="pl-PL"/>
        </w:rPr>
        <w:t>.</w:t>
      </w:r>
      <w:r w:rsidRPr="00502438">
        <w:rPr>
          <w:rFonts w:ascii="Courier New" w:hAnsi="Courier New" w:cs="Courier New"/>
          <w:b/>
          <w:bCs/>
          <w:color w:val="660E7A"/>
          <w:lang w:val="en-US" w:eastAsia="pl-PL"/>
        </w:rPr>
        <w:t xml:space="preserve">endDate </w:t>
      </w:r>
      <w:r w:rsidRPr="00502438">
        <w:rPr>
          <w:rFonts w:ascii="Courier New" w:hAnsi="Courier New" w:cs="Courier New"/>
          <w:color w:val="000000"/>
          <w:lang w:val="en-US" w:eastAsia="pl-PL"/>
        </w:rPr>
        <w:t>= endDate;</w:t>
      </w:r>
      <w:r w:rsidRPr="00502438">
        <w:rPr>
          <w:rFonts w:ascii="Courier New" w:hAnsi="Courier New" w:cs="Courier New"/>
          <w:color w:val="000000"/>
          <w:lang w:val="en-US" w:eastAsia="pl-PL"/>
        </w:rPr>
        <w:br/>
        <w:t xml:space="preserve">        </w:t>
      </w:r>
      <w:r w:rsidRPr="00502438">
        <w:rPr>
          <w:rFonts w:ascii="Courier New" w:hAnsi="Courier New" w:cs="Courier New"/>
          <w:b/>
          <w:bCs/>
          <w:color w:val="660E7A"/>
          <w:lang w:val="en-US" w:eastAsia="pl-PL"/>
        </w:rPr>
        <w:t xml:space="preserve">stockDataReader </w:t>
      </w:r>
      <w:r w:rsidRPr="00502438">
        <w:rPr>
          <w:rFonts w:ascii="Courier New" w:hAnsi="Courier New" w:cs="Courier New"/>
          <w:color w:val="000000"/>
          <w:lang w:val="en-US" w:eastAsia="pl-PL"/>
        </w:rPr>
        <w:t xml:space="preserve">= </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QuotesReader();</w:t>
      </w:r>
      <w:r w:rsidRPr="00502438">
        <w:rPr>
          <w:rFonts w:ascii="Courier New" w:hAnsi="Courier New" w:cs="Courier New"/>
          <w:color w:val="000000"/>
          <w:lang w:val="en-US" w:eastAsia="pl-PL"/>
        </w:rPr>
        <w:br/>
        <w:t xml:space="preserve">        </w:t>
      </w:r>
      <w:r w:rsidRPr="00502438">
        <w:rPr>
          <w:rFonts w:ascii="Courier New" w:hAnsi="Courier New" w:cs="Courier New"/>
          <w:b/>
          <w:bCs/>
          <w:color w:val="660E7A"/>
          <w:lang w:val="en-US" w:eastAsia="pl-PL"/>
        </w:rPr>
        <w:t xml:space="preserve">areStockDataLoaded </w:t>
      </w:r>
      <w:r w:rsidRPr="00502438">
        <w:rPr>
          <w:rFonts w:ascii="Courier New" w:hAnsi="Courier New" w:cs="Courier New"/>
          <w:color w:val="000000"/>
          <w:lang w:val="en-US" w:eastAsia="pl-PL"/>
        </w:rPr>
        <w:t xml:space="preserve">= </w:t>
      </w:r>
      <w:r w:rsidRPr="00502438">
        <w:rPr>
          <w:rFonts w:ascii="Courier New" w:hAnsi="Courier New" w:cs="Courier New"/>
          <w:b/>
          <w:bCs/>
          <w:color w:val="000080"/>
          <w:lang w:val="en-US" w:eastAsia="pl-PL"/>
        </w:rPr>
        <w:t>false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TechnicalAnalysisView() {</w:t>
      </w:r>
      <w:r w:rsidRPr="00502438">
        <w:rPr>
          <w:rFonts w:ascii="Courier New" w:hAnsi="Courier New" w:cs="Courier New"/>
          <w:color w:val="000000"/>
          <w:lang w:val="en-US" w:eastAsia="pl-PL"/>
        </w:rPr>
        <w:br/>
        <w:t xml:space="preserve">        </w:t>
      </w:r>
      <w:r w:rsidRPr="00502438">
        <w:rPr>
          <w:rFonts w:ascii="Courier New" w:hAnsi="Courier New" w:cs="Courier New"/>
          <w:b/>
          <w:bCs/>
          <w:color w:val="660E7A"/>
          <w:lang w:val="en-US" w:eastAsia="pl-PL"/>
        </w:rPr>
        <w:t xml:space="preserve">stockDataReader </w:t>
      </w:r>
      <w:r w:rsidRPr="00502438">
        <w:rPr>
          <w:rFonts w:ascii="Courier New" w:hAnsi="Courier New" w:cs="Courier New"/>
          <w:color w:val="000000"/>
          <w:lang w:val="en-US" w:eastAsia="pl-PL"/>
        </w:rPr>
        <w:t xml:space="preserve">= </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QuotesReader();</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XYChart.Series prepareTheTechnicalAnalysisChart()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.showSelectedQuote(</w:t>
      </w:r>
      <w:r w:rsidRPr="00502438">
        <w:rPr>
          <w:rFonts w:ascii="Courier New" w:hAnsi="Courier New" w:cs="Courier New"/>
          <w:b/>
          <w:bCs/>
          <w:color w:val="660E7A"/>
          <w:lang w:val="en-US" w:eastAsia="pl-PL"/>
        </w:rPr>
        <w:t>technicalAnalysisStockQuote</w:t>
      </w:r>
      <w:r w:rsidRPr="00502438">
        <w:rPr>
          <w:rFonts w:ascii="Courier New" w:hAnsi="Courier New" w:cs="Courier New"/>
          <w:color w:val="000000"/>
          <w:lang w:val="en-US" w:eastAsia="pl-PL"/>
        </w:rPr>
        <w:t xml:space="preserve">, </w:t>
      </w:r>
      <w:r w:rsidRPr="00502438">
        <w:rPr>
          <w:rFonts w:ascii="Courier New" w:hAnsi="Courier New" w:cs="Courier New"/>
          <w:b/>
          <w:bCs/>
          <w:color w:val="660E7A"/>
          <w:lang w:val="en-US" w:eastAsia="pl-PL"/>
        </w:rPr>
        <w:t>startDate</w:t>
      </w:r>
      <w:r w:rsidRPr="00502438">
        <w:rPr>
          <w:rFonts w:ascii="Courier New" w:hAnsi="Courier New" w:cs="Courier New"/>
          <w:color w:val="000000"/>
          <w:lang w:val="en-US" w:eastAsia="pl-PL"/>
        </w:rPr>
        <w:t xml:space="preserve">, </w:t>
      </w:r>
      <w:r w:rsidRPr="00502438">
        <w:rPr>
          <w:rFonts w:ascii="Courier New" w:hAnsi="Courier New" w:cs="Courier New"/>
          <w:b/>
          <w:bCs/>
          <w:color w:val="660E7A"/>
          <w:lang w:val="en-US" w:eastAsia="pl-PL"/>
        </w:rPr>
        <w:t>endDate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w:t>
      </w:r>
      <w:r w:rsidRPr="00502438">
        <w:rPr>
          <w:rFonts w:ascii="Courier New" w:hAnsi="Courier New" w:cs="Courier New"/>
          <w:i/>
          <w:iCs/>
          <w:color w:val="808080"/>
          <w:lang w:val="en-US" w:eastAsia="pl-PL"/>
        </w:rPr>
        <w:t>//stockDataReader.getPriceForSelectedDate(technicalAnalysisStockQuote, endDate);</w:t>
      </w:r>
      <w:r w:rsidRPr="00502438">
        <w:rPr>
          <w:rFonts w:ascii="Courier New" w:hAnsi="Courier New" w:cs="Courier New"/>
          <w:i/>
          <w:iCs/>
          <w:color w:val="808080"/>
          <w:lang w:val="en-US" w:eastAsia="pl-PL"/>
        </w:rPr>
        <w:br/>
      </w:r>
      <w:r w:rsidRPr="00502438">
        <w:rPr>
          <w:rFonts w:ascii="Courier New" w:hAnsi="Courier New" w:cs="Courier New"/>
          <w:i/>
          <w:iCs/>
          <w:color w:val="808080"/>
          <w:lang w:val="en-US" w:eastAsia="pl-PL"/>
        </w:rPr>
        <w:br/>
      </w:r>
      <w:r w:rsidRPr="00502438">
        <w:rPr>
          <w:rFonts w:ascii="Courier New" w:hAnsi="Courier New" w:cs="Courier New"/>
          <w:i/>
          <w:iCs/>
          <w:color w:val="808080"/>
          <w:lang w:val="en-US" w:eastAsia="pl-PL"/>
        </w:rPr>
        <w:br/>
        <w:t xml:space="preserve">        </w:t>
      </w:r>
      <w:r w:rsidRPr="00502438">
        <w:rPr>
          <w:rFonts w:ascii="Courier New" w:hAnsi="Courier New" w:cs="Courier New"/>
          <w:color w:val="000000"/>
          <w:lang w:val="en-US" w:eastAsia="pl-PL"/>
        </w:rPr>
        <w:t xml:space="preserve">XYChart.Series series = </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XYChart.Series();</w:t>
      </w:r>
      <w:r w:rsidRPr="00502438">
        <w:rPr>
          <w:rFonts w:ascii="Courier New" w:hAnsi="Courier New" w:cs="Courier New"/>
          <w:color w:val="000000"/>
          <w:lang w:val="en-US" w:eastAsia="pl-PL"/>
        </w:rPr>
        <w:br/>
        <w:t xml:space="preserve">        series.setName(</w:t>
      </w:r>
      <w:r w:rsidRPr="00502438">
        <w:rPr>
          <w:rFonts w:ascii="Courier New" w:hAnsi="Courier New" w:cs="Courier New"/>
          <w:b/>
          <w:bCs/>
          <w:color w:val="660E7A"/>
          <w:lang w:val="en-US" w:eastAsia="pl-PL"/>
        </w:rPr>
        <w:t>technicalAnalysisStockQuote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lastRenderedPageBreak/>
        <w:t xml:space="preserve">        </w:t>
      </w:r>
      <w:r w:rsidRPr="00502438">
        <w:rPr>
          <w:rFonts w:ascii="Courier New" w:hAnsi="Courier New" w:cs="Courier New"/>
          <w:b/>
          <w:bCs/>
          <w:color w:val="000080"/>
          <w:lang w:val="en-US" w:eastAsia="pl-PL"/>
        </w:rPr>
        <w:t xml:space="preserve">try </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if </w:t>
      </w:r>
      <w:r w:rsidRPr="00502438">
        <w:rPr>
          <w:rFonts w:ascii="Courier New" w:hAnsi="Courier New" w:cs="Courier New"/>
          <w:color w:val="000000"/>
          <w:lang w:val="en-US" w:eastAsia="pl-PL"/>
        </w:rPr>
        <w:t>(</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 xml:space="preserve">.getPrices().size() ==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.getDates().size()) {</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for </w:t>
      </w:r>
      <w:r w:rsidRPr="00502438">
        <w:rPr>
          <w:rFonts w:ascii="Courier New" w:hAnsi="Courier New" w:cs="Courier New"/>
          <w:color w:val="000000"/>
          <w:lang w:val="en-US" w:eastAsia="pl-PL"/>
        </w:rPr>
        <w:t>(</w:t>
      </w:r>
      <w:r w:rsidRPr="00502438">
        <w:rPr>
          <w:rFonts w:ascii="Courier New" w:hAnsi="Courier New" w:cs="Courier New"/>
          <w:b/>
          <w:bCs/>
          <w:color w:val="000080"/>
          <w:lang w:val="en-US" w:eastAsia="pl-PL"/>
        </w:rPr>
        <w:t xml:space="preserve">int </w:t>
      </w:r>
      <w:r w:rsidRPr="00502438">
        <w:rPr>
          <w:rFonts w:ascii="Courier New" w:hAnsi="Courier New" w:cs="Courier New"/>
          <w:color w:val="000000"/>
          <w:lang w:val="en-US" w:eastAsia="pl-PL"/>
        </w:rPr>
        <w:t xml:space="preserve">i = </w:t>
      </w:r>
      <w:r w:rsidRPr="00502438">
        <w:rPr>
          <w:rFonts w:ascii="Courier New" w:hAnsi="Courier New" w:cs="Courier New"/>
          <w:color w:val="0000FF"/>
          <w:lang w:val="en-US" w:eastAsia="pl-PL"/>
        </w:rPr>
        <w:t>0</w:t>
      </w:r>
      <w:r w:rsidRPr="00502438">
        <w:rPr>
          <w:rFonts w:ascii="Courier New" w:hAnsi="Courier New" w:cs="Courier New"/>
          <w:color w:val="000000"/>
          <w:lang w:val="en-US" w:eastAsia="pl-PL"/>
        </w:rPr>
        <w:t xml:space="preserve">; i &lt;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.getPrices().size(); ++i) {</w:t>
      </w:r>
      <w:r w:rsidRPr="00502438">
        <w:rPr>
          <w:rFonts w:ascii="Courier New" w:hAnsi="Courier New" w:cs="Courier New"/>
          <w:color w:val="000000"/>
          <w:lang w:val="en-US" w:eastAsia="pl-PL"/>
        </w:rPr>
        <w:br/>
        <w:t xml:space="preserve">                    series.getData().add(</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XYChart.Data(</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 xml:space="preserve">.getDates().get(i).toString(),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.getPrices().get(i)));</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i/>
          <w:iCs/>
          <w:color w:val="808080"/>
          <w:lang w:val="en-US" w:eastAsia="pl-PL"/>
        </w:rPr>
        <w:t>//TechnicalAnalysisLineChart.getData().addAll(series);</w:t>
      </w:r>
      <w:r w:rsidRPr="00502438">
        <w:rPr>
          <w:rFonts w:ascii="Courier New" w:hAnsi="Courier New" w:cs="Courier New"/>
          <w:i/>
          <w:iCs/>
          <w:color w:val="808080"/>
          <w:lang w:val="en-US" w:eastAsia="pl-PL"/>
        </w:rPr>
        <w:br/>
        <w:t xml:space="preserve">        </w:t>
      </w:r>
      <w:r w:rsidRPr="00502438">
        <w:rPr>
          <w:rFonts w:ascii="Courier New" w:hAnsi="Courier New" w:cs="Courier New"/>
          <w:color w:val="000000"/>
          <w:lang w:val="en-US" w:eastAsia="pl-PL"/>
        </w:rPr>
        <w:t xml:space="preserve">} </w:t>
      </w:r>
      <w:r w:rsidRPr="00502438">
        <w:rPr>
          <w:rFonts w:ascii="Courier New" w:hAnsi="Courier New" w:cs="Courier New"/>
          <w:b/>
          <w:bCs/>
          <w:color w:val="000080"/>
          <w:lang w:val="en-US" w:eastAsia="pl-PL"/>
        </w:rPr>
        <w:t xml:space="preserve">catch </w:t>
      </w:r>
      <w:r w:rsidRPr="00502438">
        <w:rPr>
          <w:rFonts w:ascii="Courier New" w:hAnsi="Courier New" w:cs="Courier New"/>
          <w:color w:val="000000"/>
          <w:lang w:val="en-US" w:eastAsia="pl-PL"/>
        </w:rPr>
        <w:t>(InputMismatchException exception) {</w:t>
      </w:r>
      <w:r w:rsidRPr="00502438">
        <w:rPr>
          <w:rFonts w:ascii="Courier New" w:hAnsi="Courier New" w:cs="Courier New"/>
          <w:color w:val="000000"/>
          <w:lang w:val="en-US" w:eastAsia="pl-PL"/>
        </w:rPr>
        <w:br/>
        <w:t xml:space="preserve">            System.</w:t>
      </w:r>
      <w:r w:rsidRPr="00502438">
        <w:rPr>
          <w:rFonts w:ascii="Courier New" w:hAnsi="Courier New" w:cs="Courier New"/>
          <w:b/>
          <w:bCs/>
          <w:i/>
          <w:iCs/>
          <w:color w:val="660E7A"/>
          <w:lang w:val="en-US" w:eastAsia="pl-PL"/>
        </w:rPr>
        <w:t>out</w:t>
      </w:r>
      <w:r w:rsidRPr="00502438">
        <w:rPr>
          <w:rFonts w:ascii="Courier New" w:hAnsi="Courier New" w:cs="Courier New"/>
          <w:color w:val="000000"/>
          <w:lang w:val="en-US" w:eastAsia="pl-PL"/>
        </w:rPr>
        <w:t>.print(exception.getMessage());</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660E7A"/>
          <w:lang w:val="en-US" w:eastAsia="pl-PL"/>
        </w:rPr>
        <w:t xml:space="preserve">areStockDataLoaded </w:t>
      </w:r>
      <w:r w:rsidRPr="00502438">
        <w:rPr>
          <w:rFonts w:ascii="Courier New" w:hAnsi="Courier New" w:cs="Courier New"/>
          <w:color w:val="000000"/>
          <w:lang w:val="en-US" w:eastAsia="pl-PL"/>
        </w:rPr>
        <w:t xml:space="preserve">= </w:t>
      </w:r>
      <w:r w:rsidRPr="00502438">
        <w:rPr>
          <w:rFonts w:ascii="Courier New" w:hAnsi="Courier New" w:cs="Courier New"/>
          <w:b/>
          <w:bCs/>
          <w:color w:val="000080"/>
          <w:lang w:val="en-US" w:eastAsia="pl-PL"/>
        </w:rPr>
        <w:t>true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return </w:t>
      </w:r>
      <w:r w:rsidRPr="00502438">
        <w:rPr>
          <w:rFonts w:ascii="Courier New" w:hAnsi="Courier New" w:cs="Courier New"/>
          <w:color w:val="000000"/>
          <w:lang w:val="en-US" w:eastAsia="pl-PL"/>
        </w:rPr>
        <w:t>series;</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XYChart.Series addTheTechnicalAnalysisDataToTheChart() {</w:t>
      </w:r>
      <w:r w:rsidRPr="00502438">
        <w:rPr>
          <w:rFonts w:ascii="Courier New" w:hAnsi="Courier New" w:cs="Courier New"/>
          <w:color w:val="000000"/>
          <w:lang w:val="en-US" w:eastAsia="pl-PL"/>
        </w:rPr>
        <w:br/>
        <w:t xml:space="preserve">        XYChart.Series TechnicalAnalysisSeries = </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XYChart.Series();</w:t>
      </w:r>
      <w:r w:rsidRPr="00502438">
        <w:rPr>
          <w:rFonts w:ascii="Courier New" w:hAnsi="Courier New" w:cs="Courier New"/>
          <w:color w:val="000000"/>
          <w:lang w:val="en-US" w:eastAsia="pl-PL"/>
        </w:rPr>
        <w:br/>
        <w:t xml:space="preserve">        TechnicalAnalysisSeries.setName(</w:t>
      </w:r>
      <w:r w:rsidRPr="00502438">
        <w:rPr>
          <w:rFonts w:ascii="Courier New" w:hAnsi="Courier New" w:cs="Courier New"/>
          <w:b/>
          <w:bCs/>
          <w:color w:val="008000"/>
          <w:lang w:val="en-US" w:eastAsia="pl-PL"/>
        </w:rPr>
        <w:t>"Min-max value indicator"</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.findTheDataToCreateMinMaxValueIndicator();</w:t>
      </w:r>
      <w:r w:rsidRPr="00502438">
        <w:rPr>
          <w:rFonts w:ascii="Courier New" w:hAnsi="Courier New" w:cs="Courier New"/>
          <w:color w:val="000000"/>
          <w:lang w:val="en-US" w:eastAsia="pl-PL"/>
        </w:rPr>
        <w:br/>
        <w:t xml:space="preserve">        System.</w:t>
      </w:r>
      <w:r w:rsidRPr="00502438">
        <w:rPr>
          <w:rFonts w:ascii="Courier New" w:hAnsi="Courier New" w:cs="Courier New"/>
          <w:b/>
          <w:bCs/>
          <w:i/>
          <w:iCs/>
          <w:color w:val="660E7A"/>
          <w:lang w:val="en-US" w:eastAsia="pl-PL"/>
        </w:rPr>
        <w:t>out</w:t>
      </w:r>
      <w:r w:rsidRPr="00502438">
        <w:rPr>
          <w:rFonts w:ascii="Courier New" w:hAnsi="Courier New" w:cs="Courier New"/>
          <w:color w:val="000000"/>
          <w:lang w:val="en-US" w:eastAsia="pl-PL"/>
        </w:rPr>
        <w:t>.println(</w:t>
      </w:r>
      <w:r w:rsidRPr="00502438">
        <w:rPr>
          <w:rFonts w:ascii="Courier New" w:hAnsi="Courier New" w:cs="Courier New"/>
          <w:b/>
          <w:bCs/>
          <w:color w:val="008000"/>
          <w:lang w:val="en-US" w:eastAsia="pl-PL"/>
        </w:rPr>
        <w:t xml:space="preserve">"Reader data: " </w:t>
      </w:r>
      <w:r w:rsidRPr="00502438">
        <w:rPr>
          <w:rFonts w:ascii="Courier New" w:hAnsi="Courier New" w:cs="Courier New"/>
          <w:color w:val="000000"/>
          <w:lang w:val="en-US" w:eastAsia="pl-PL"/>
        </w:rPr>
        <w:t xml:space="preserve">+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.getTechnicalAnalysisPriceData().get(</w:t>
      </w:r>
      <w:r w:rsidRPr="00502438">
        <w:rPr>
          <w:rFonts w:ascii="Courier New" w:hAnsi="Courier New" w:cs="Courier New"/>
          <w:color w:val="0000FF"/>
          <w:lang w:val="en-US" w:eastAsia="pl-PL"/>
        </w:rPr>
        <w:t>1</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TechnicalAnalysisSeries.getData().add(</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XYChart.Data(</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.getTechnicalAnalysisDatesIndicesData().get(</w:t>
      </w:r>
      <w:r w:rsidRPr="00502438">
        <w:rPr>
          <w:rFonts w:ascii="Courier New" w:hAnsi="Courier New" w:cs="Courier New"/>
          <w:color w:val="0000FF"/>
          <w:lang w:val="en-US" w:eastAsia="pl-PL"/>
        </w:rPr>
        <w:t>0</w:t>
      </w:r>
      <w:r w:rsidRPr="00502438">
        <w:rPr>
          <w:rFonts w:ascii="Courier New" w:hAnsi="Courier New" w:cs="Courier New"/>
          <w:color w:val="000000"/>
          <w:lang w:val="en-US" w:eastAsia="pl-PL"/>
        </w:rPr>
        <w:t xml:space="preserve">).toString(),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.getTechnicalAnalysisPriceData().get(</w:t>
      </w:r>
      <w:r w:rsidRPr="00502438">
        <w:rPr>
          <w:rFonts w:ascii="Courier New" w:hAnsi="Courier New" w:cs="Courier New"/>
          <w:color w:val="0000FF"/>
          <w:lang w:val="en-US" w:eastAsia="pl-PL"/>
        </w:rPr>
        <w:t>0</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TechnicalAnalysisSeries.getData().add(</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XYChart.Data(</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.getTechnicalAnalysisDatesIndicesData().get(</w:t>
      </w:r>
      <w:r w:rsidRPr="00502438">
        <w:rPr>
          <w:rFonts w:ascii="Courier New" w:hAnsi="Courier New" w:cs="Courier New"/>
          <w:color w:val="0000FF"/>
          <w:lang w:val="en-US" w:eastAsia="pl-PL"/>
        </w:rPr>
        <w:t>1</w:t>
      </w:r>
      <w:r w:rsidRPr="00502438">
        <w:rPr>
          <w:rFonts w:ascii="Courier New" w:hAnsi="Courier New" w:cs="Courier New"/>
          <w:color w:val="000000"/>
          <w:lang w:val="en-US" w:eastAsia="pl-PL"/>
        </w:rPr>
        <w:t xml:space="preserve">).toString(),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.getTechnicalAnalysisPriceData().get(</w:t>
      </w:r>
      <w:r w:rsidRPr="00502438">
        <w:rPr>
          <w:rFonts w:ascii="Courier New" w:hAnsi="Courier New" w:cs="Courier New"/>
          <w:color w:val="0000FF"/>
          <w:lang w:val="en-US" w:eastAsia="pl-PL"/>
        </w:rPr>
        <w:t>1</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i/>
          <w:iCs/>
          <w:color w:val="808080"/>
          <w:lang w:val="en-US" w:eastAsia="pl-PL"/>
        </w:rPr>
        <w:t>/*</w:t>
      </w:r>
      <w:r w:rsidRPr="00502438">
        <w:rPr>
          <w:rFonts w:ascii="Courier New" w:hAnsi="Courier New" w:cs="Courier New"/>
          <w:i/>
          <w:iCs/>
          <w:color w:val="808080"/>
          <w:lang w:val="en-US" w:eastAsia="pl-PL"/>
        </w:rPr>
        <w:br/>
        <w:t xml:space="preserve">        for (int i = 0; i &lt; size; ++i) {</w:t>
      </w:r>
      <w:r w:rsidRPr="00502438">
        <w:rPr>
          <w:rFonts w:ascii="Courier New" w:hAnsi="Courier New" w:cs="Courier New"/>
          <w:i/>
          <w:iCs/>
          <w:color w:val="808080"/>
          <w:lang w:val="en-US" w:eastAsia="pl-PL"/>
        </w:rPr>
        <w:br/>
        <w:t xml:space="preserve">            TechnicalAnalysisSeries.getData().add(new </w:t>
      </w:r>
      <w:r w:rsidRPr="00502438">
        <w:rPr>
          <w:rFonts w:ascii="Courier New" w:hAnsi="Courier New" w:cs="Courier New"/>
          <w:i/>
          <w:iCs/>
          <w:color w:val="808080"/>
          <w:lang w:val="en-US" w:eastAsia="pl-PL"/>
        </w:rPr>
        <w:lastRenderedPageBreak/>
        <w:t>XYChart.Data(stockDataReader.getTechnicalAnalysisDatesData().get(i).toString(), stockDataReader.getTechnicalAnalysisPriceData().get(i)));</w:t>
      </w:r>
      <w:r w:rsidRPr="00502438">
        <w:rPr>
          <w:rFonts w:ascii="Courier New" w:hAnsi="Courier New" w:cs="Courier New"/>
          <w:i/>
          <w:iCs/>
          <w:color w:val="808080"/>
          <w:lang w:val="en-US" w:eastAsia="pl-PL"/>
        </w:rPr>
        <w:br/>
        <w:t xml:space="preserve">        }</w:t>
      </w:r>
      <w:r w:rsidRPr="00502438">
        <w:rPr>
          <w:rFonts w:ascii="Courier New" w:hAnsi="Courier New" w:cs="Courier New"/>
          <w:i/>
          <w:iCs/>
          <w:color w:val="808080"/>
          <w:lang w:val="en-US" w:eastAsia="pl-PL"/>
        </w:rPr>
        <w:br/>
        <w:t xml:space="preserve">        */</w:t>
      </w:r>
      <w:r w:rsidRPr="00502438">
        <w:rPr>
          <w:rFonts w:ascii="Courier New" w:hAnsi="Courier New" w:cs="Courier New"/>
          <w:i/>
          <w:iCs/>
          <w:color w:val="808080"/>
          <w:lang w:val="en-US" w:eastAsia="pl-PL"/>
        </w:rPr>
        <w:br/>
      </w:r>
      <w:r w:rsidRPr="00502438">
        <w:rPr>
          <w:rFonts w:ascii="Courier New" w:hAnsi="Courier New" w:cs="Courier New"/>
          <w:i/>
          <w:iCs/>
          <w:color w:val="808080"/>
          <w:lang w:val="en-US" w:eastAsia="pl-PL"/>
        </w:rPr>
        <w:br/>
        <w:t xml:space="preserve">        </w:t>
      </w:r>
      <w:r w:rsidRPr="00502438">
        <w:rPr>
          <w:rFonts w:ascii="Courier New" w:hAnsi="Courier New" w:cs="Courier New"/>
          <w:b/>
          <w:bCs/>
          <w:color w:val="000080"/>
          <w:lang w:val="en-US" w:eastAsia="pl-PL"/>
        </w:rPr>
        <w:t xml:space="preserve">return </w:t>
      </w:r>
      <w:r w:rsidRPr="00502438">
        <w:rPr>
          <w:rFonts w:ascii="Courier New" w:hAnsi="Courier New" w:cs="Courier New"/>
          <w:color w:val="000000"/>
          <w:lang w:val="en-US" w:eastAsia="pl-PL"/>
        </w:rPr>
        <w:t>TechnicalAnalysisSeries;</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XYChart.Series firstDerivative() {</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int </w:t>
      </w:r>
      <w:r w:rsidRPr="00502438">
        <w:rPr>
          <w:rFonts w:ascii="Courier New" w:hAnsi="Courier New" w:cs="Courier New"/>
          <w:color w:val="000000"/>
          <w:lang w:val="en-US" w:eastAsia="pl-PL"/>
        </w:rPr>
        <w:t xml:space="preserve">derivativeNumber = </w:t>
      </w:r>
      <w:r w:rsidRPr="00502438">
        <w:rPr>
          <w:rFonts w:ascii="Courier New" w:hAnsi="Courier New" w:cs="Courier New"/>
          <w:color w:val="0000FF"/>
          <w:lang w:val="en-US" w:eastAsia="pl-PL"/>
        </w:rPr>
        <w:t>1</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XYChart.Series firstDerivativeSeries = </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XYChart.Series();</w:t>
      </w:r>
      <w:r w:rsidRPr="00502438">
        <w:rPr>
          <w:rFonts w:ascii="Courier New" w:hAnsi="Courier New" w:cs="Courier New"/>
          <w:color w:val="000000"/>
          <w:lang w:val="en-US" w:eastAsia="pl-PL"/>
        </w:rPr>
        <w:br/>
        <w:t xml:space="preserve">        firstDerivativeSeries.setName(</w:t>
      </w:r>
      <w:r w:rsidRPr="00502438">
        <w:rPr>
          <w:rFonts w:ascii="Courier New" w:hAnsi="Courier New" w:cs="Courier New"/>
          <w:b/>
          <w:bCs/>
          <w:color w:val="008000"/>
          <w:lang w:val="en-US" w:eastAsia="pl-PL"/>
        </w:rPr>
        <w:t>"First derivative"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ArrayList&lt;Double&gt; deviatedVector = Tools.</w:t>
      </w:r>
      <w:r w:rsidRPr="00502438">
        <w:rPr>
          <w:rFonts w:ascii="Courier New" w:hAnsi="Courier New" w:cs="Courier New"/>
          <w:i/>
          <w:iCs/>
          <w:color w:val="000000"/>
          <w:lang w:val="en-US" w:eastAsia="pl-PL"/>
        </w:rPr>
        <w:t>calculateDerivative</w:t>
      </w:r>
      <w:r w:rsidRPr="00502438">
        <w:rPr>
          <w:rFonts w:ascii="Courier New" w:hAnsi="Courier New" w:cs="Courier New"/>
          <w:color w:val="000000"/>
          <w:lang w:val="en-US" w:eastAsia="pl-PL"/>
        </w:rPr>
        <w:t>(</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.getPrices());</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for </w:t>
      </w:r>
      <w:r w:rsidRPr="00502438">
        <w:rPr>
          <w:rFonts w:ascii="Courier New" w:hAnsi="Courier New" w:cs="Courier New"/>
          <w:color w:val="000000"/>
          <w:lang w:val="en-US" w:eastAsia="pl-PL"/>
        </w:rPr>
        <w:t>(</w:t>
      </w:r>
      <w:r w:rsidRPr="00502438">
        <w:rPr>
          <w:rFonts w:ascii="Courier New" w:hAnsi="Courier New" w:cs="Courier New"/>
          <w:b/>
          <w:bCs/>
          <w:color w:val="000080"/>
          <w:lang w:val="en-US" w:eastAsia="pl-PL"/>
        </w:rPr>
        <w:t xml:space="preserve">int </w:t>
      </w:r>
      <w:r w:rsidRPr="00502438">
        <w:rPr>
          <w:rFonts w:ascii="Courier New" w:hAnsi="Courier New" w:cs="Courier New"/>
          <w:color w:val="000000"/>
          <w:lang w:val="en-US" w:eastAsia="pl-PL"/>
        </w:rPr>
        <w:t xml:space="preserve">i = </w:t>
      </w:r>
      <w:r w:rsidRPr="00502438">
        <w:rPr>
          <w:rFonts w:ascii="Courier New" w:hAnsi="Courier New" w:cs="Courier New"/>
          <w:color w:val="0000FF"/>
          <w:lang w:val="en-US" w:eastAsia="pl-PL"/>
        </w:rPr>
        <w:t>0</w:t>
      </w:r>
      <w:r w:rsidRPr="00502438">
        <w:rPr>
          <w:rFonts w:ascii="Courier New" w:hAnsi="Courier New" w:cs="Courier New"/>
          <w:color w:val="000000"/>
          <w:lang w:val="en-US" w:eastAsia="pl-PL"/>
        </w:rPr>
        <w:t>; i &lt; deviatedVector.size(); ++i) {</w:t>
      </w:r>
      <w:r w:rsidRPr="00502438">
        <w:rPr>
          <w:rFonts w:ascii="Courier New" w:hAnsi="Courier New" w:cs="Courier New"/>
          <w:color w:val="000000"/>
          <w:lang w:val="en-US" w:eastAsia="pl-PL"/>
        </w:rPr>
        <w:br/>
        <w:t xml:space="preserve">            firstDerivativeSeries.getData().add(</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XYChart.Data(</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.getDates().get(i + derivativeNumber).toString(), deviatedVector.get(i)));</w:t>
      </w:r>
      <w:r w:rsidRPr="00502438">
        <w:rPr>
          <w:rFonts w:ascii="Courier New" w:hAnsi="Courier New" w:cs="Courier New"/>
          <w:color w:val="000000"/>
          <w:lang w:val="en-US" w:eastAsia="pl-PL"/>
        </w:rPr>
        <w:br/>
        <w:t xml:space="preserve">            System.</w:t>
      </w:r>
      <w:r w:rsidRPr="00502438">
        <w:rPr>
          <w:rFonts w:ascii="Courier New" w:hAnsi="Courier New" w:cs="Courier New"/>
          <w:b/>
          <w:bCs/>
          <w:i/>
          <w:iCs/>
          <w:color w:val="660E7A"/>
          <w:lang w:val="en-US" w:eastAsia="pl-PL"/>
        </w:rPr>
        <w:t>out</w:t>
      </w:r>
      <w:r w:rsidRPr="00502438">
        <w:rPr>
          <w:rFonts w:ascii="Courier New" w:hAnsi="Courier New" w:cs="Courier New"/>
          <w:color w:val="000000"/>
          <w:lang w:val="en-US" w:eastAsia="pl-PL"/>
        </w:rPr>
        <w:t>.println(</w:t>
      </w:r>
      <w:r w:rsidRPr="00502438">
        <w:rPr>
          <w:rFonts w:ascii="Courier New" w:hAnsi="Courier New" w:cs="Courier New"/>
          <w:b/>
          <w:bCs/>
          <w:color w:val="008000"/>
          <w:lang w:val="en-US" w:eastAsia="pl-PL"/>
        </w:rPr>
        <w:t xml:space="preserve">"Derivated value " </w:t>
      </w:r>
      <w:r w:rsidRPr="00502438">
        <w:rPr>
          <w:rFonts w:ascii="Courier New" w:hAnsi="Courier New" w:cs="Courier New"/>
          <w:color w:val="000000"/>
          <w:lang w:val="en-US" w:eastAsia="pl-PL"/>
        </w:rPr>
        <w:t>+ deviatedVector.get(i));</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t xml:space="preserve">        System.</w:t>
      </w:r>
      <w:r w:rsidRPr="00502438">
        <w:rPr>
          <w:rFonts w:ascii="Courier New" w:hAnsi="Courier New" w:cs="Courier New"/>
          <w:b/>
          <w:bCs/>
          <w:i/>
          <w:iCs/>
          <w:color w:val="660E7A"/>
          <w:lang w:val="en-US" w:eastAsia="pl-PL"/>
        </w:rPr>
        <w:t>out</w:t>
      </w:r>
      <w:r w:rsidRPr="00502438">
        <w:rPr>
          <w:rFonts w:ascii="Courier New" w:hAnsi="Courier New" w:cs="Courier New"/>
          <w:color w:val="000000"/>
          <w:lang w:val="en-US" w:eastAsia="pl-PL"/>
        </w:rPr>
        <w:t>.println(</w:t>
      </w:r>
      <w:r w:rsidRPr="00502438">
        <w:rPr>
          <w:rFonts w:ascii="Courier New" w:hAnsi="Courier New" w:cs="Courier New"/>
          <w:b/>
          <w:bCs/>
          <w:color w:val="008000"/>
          <w:lang w:val="en-US" w:eastAsia="pl-PL"/>
        </w:rPr>
        <w:t xml:space="preserve">"derivative vector size: " </w:t>
      </w:r>
      <w:r w:rsidRPr="00502438">
        <w:rPr>
          <w:rFonts w:ascii="Courier New" w:hAnsi="Courier New" w:cs="Courier New"/>
          <w:color w:val="000000"/>
          <w:lang w:val="en-US" w:eastAsia="pl-PL"/>
        </w:rPr>
        <w:t>+ deviatedVector.size());</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return </w:t>
      </w:r>
      <w:r w:rsidRPr="00502438">
        <w:rPr>
          <w:rFonts w:ascii="Courier New" w:hAnsi="Courier New" w:cs="Courier New"/>
          <w:color w:val="000000"/>
          <w:lang w:val="en-US" w:eastAsia="pl-PL"/>
        </w:rPr>
        <w:t>firstDerivativeSeries;</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XYChart.Series secondDerivative() {</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int </w:t>
      </w:r>
      <w:r w:rsidRPr="00502438">
        <w:rPr>
          <w:rFonts w:ascii="Courier New" w:hAnsi="Courier New" w:cs="Courier New"/>
          <w:color w:val="000000"/>
          <w:lang w:val="en-US" w:eastAsia="pl-PL"/>
        </w:rPr>
        <w:t xml:space="preserve">derivativeNumber = </w:t>
      </w:r>
      <w:r w:rsidRPr="00502438">
        <w:rPr>
          <w:rFonts w:ascii="Courier New" w:hAnsi="Courier New" w:cs="Courier New"/>
          <w:color w:val="0000FF"/>
          <w:lang w:val="en-US" w:eastAsia="pl-PL"/>
        </w:rPr>
        <w:t>2</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XYChart.Series secondDerivativeSeries = </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XYChart.Series();</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secondDerivativeSeries.setName(</w:t>
      </w:r>
      <w:r w:rsidRPr="00502438">
        <w:rPr>
          <w:rFonts w:ascii="Courier New" w:hAnsi="Courier New" w:cs="Courier New"/>
          <w:b/>
          <w:bCs/>
          <w:color w:val="008000"/>
          <w:lang w:val="en-US" w:eastAsia="pl-PL"/>
        </w:rPr>
        <w:t>"Second derivative"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ArrayList&lt;Double&gt; deviatedVector = Tools.</w:t>
      </w:r>
      <w:r w:rsidRPr="00502438">
        <w:rPr>
          <w:rFonts w:ascii="Courier New" w:hAnsi="Courier New" w:cs="Courier New"/>
          <w:i/>
          <w:iCs/>
          <w:color w:val="000000"/>
          <w:lang w:val="en-US" w:eastAsia="pl-PL"/>
        </w:rPr>
        <w:t>calculateSecondDerivative</w:t>
      </w:r>
      <w:r w:rsidRPr="00502438">
        <w:rPr>
          <w:rFonts w:ascii="Courier New" w:hAnsi="Courier New" w:cs="Courier New"/>
          <w:color w:val="000000"/>
          <w:lang w:val="en-US" w:eastAsia="pl-PL"/>
        </w:rPr>
        <w:t>(</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.getPrices());</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for </w:t>
      </w:r>
      <w:r w:rsidRPr="00502438">
        <w:rPr>
          <w:rFonts w:ascii="Courier New" w:hAnsi="Courier New" w:cs="Courier New"/>
          <w:color w:val="000000"/>
          <w:lang w:val="en-US" w:eastAsia="pl-PL"/>
        </w:rPr>
        <w:t>(</w:t>
      </w:r>
      <w:r w:rsidRPr="00502438">
        <w:rPr>
          <w:rFonts w:ascii="Courier New" w:hAnsi="Courier New" w:cs="Courier New"/>
          <w:b/>
          <w:bCs/>
          <w:color w:val="000080"/>
          <w:lang w:val="en-US" w:eastAsia="pl-PL"/>
        </w:rPr>
        <w:t xml:space="preserve">int </w:t>
      </w:r>
      <w:r w:rsidRPr="00502438">
        <w:rPr>
          <w:rFonts w:ascii="Courier New" w:hAnsi="Courier New" w:cs="Courier New"/>
          <w:color w:val="000000"/>
          <w:lang w:val="en-US" w:eastAsia="pl-PL"/>
        </w:rPr>
        <w:t xml:space="preserve">i = </w:t>
      </w:r>
      <w:r w:rsidRPr="00502438">
        <w:rPr>
          <w:rFonts w:ascii="Courier New" w:hAnsi="Courier New" w:cs="Courier New"/>
          <w:color w:val="0000FF"/>
          <w:lang w:val="en-US" w:eastAsia="pl-PL"/>
        </w:rPr>
        <w:t>0</w:t>
      </w:r>
      <w:r w:rsidRPr="00502438">
        <w:rPr>
          <w:rFonts w:ascii="Courier New" w:hAnsi="Courier New" w:cs="Courier New"/>
          <w:color w:val="000000"/>
          <w:lang w:val="en-US" w:eastAsia="pl-PL"/>
        </w:rPr>
        <w:t>; i &lt; deviatedVector.size(); ++i) {</w:t>
      </w:r>
      <w:r w:rsidRPr="00502438">
        <w:rPr>
          <w:rFonts w:ascii="Courier New" w:hAnsi="Courier New" w:cs="Courier New"/>
          <w:color w:val="000000"/>
          <w:lang w:val="en-US" w:eastAsia="pl-PL"/>
        </w:rPr>
        <w:br/>
        <w:t xml:space="preserve">            secondDerivativeSeries.getData().add(</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XYChart.Data(</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.getDates().get(i + derivativeNumber).toString(), deviatedVector.get(i)));</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lastRenderedPageBreak/>
        <w:t xml:space="preserve">            System.</w:t>
      </w:r>
      <w:r w:rsidRPr="00502438">
        <w:rPr>
          <w:rFonts w:ascii="Courier New" w:hAnsi="Courier New" w:cs="Courier New"/>
          <w:b/>
          <w:bCs/>
          <w:i/>
          <w:iCs/>
          <w:color w:val="660E7A"/>
          <w:lang w:val="en-US" w:eastAsia="pl-PL"/>
        </w:rPr>
        <w:t>out</w:t>
      </w:r>
      <w:r w:rsidRPr="00502438">
        <w:rPr>
          <w:rFonts w:ascii="Courier New" w:hAnsi="Courier New" w:cs="Courier New"/>
          <w:color w:val="000000"/>
          <w:lang w:val="en-US" w:eastAsia="pl-PL"/>
        </w:rPr>
        <w:t>.println(</w:t>
      </w:r>
      <w:r w:rsidRPr="00502438">
        <w:rPr>
          <w:rFonts w:ascii="Courier New" w:hAnsi="Courier New" w:cs="Courier New"/>
          <w:b/>
          <w:bCs/>
          <w:color w:val="008000"/>
          <w:lang w:val="en-US" w:eastAsia="pl-PL"/>
        </w:rPr>
        <w:t xml:space="preserve">"2 Derivated value " </w:t>
      </w:r>
      <w:r w:rsidRPr="00502438">
        <w:rPr>
          <w:rFonts w:ascii="Courier New" w:hAnsi="Courier New" w:cs="Courier New"/>
          <w:color w:val="000000"/>
          <w:lang w:val="en-US" w:eastAsia="pl-PL"/>
        </w:rPr>
        <w:t>+ deviatedVector.get(i));</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t xml:space="preserve">        System.</w:t>
      </w:r>
      <w:r w:rsidRPr="00502438">
        <w:rPr>
          <w:rFonts w:ascii="Courier New" w:hAnsi="Courier New" w:cs="Courier New"/>
          <w:b/>
          <w:bCs/>
          <w:i/>
          <w:iCs/>
          <w:color w:val="660E7A"/>
          <w:lang w:val="en-US" w:eastAsia="pl-PL"/>
        </w:rPr>
        <w:t>out</w:t>
      </w:r>
      <w:r w:rsidRPr="00502438">
        <w:rPr>
          <w:rFonts w:ascii="Courier New" w:hAnsi="Courier New" w:cs="Courier New"/>
          <w:color w:val="000000"/>
          <w:lang w:val="en-US" w:eastAsia="pl-PL"/>
        </w:rPr>
        <w:t>.println(</w:t>
      </w:r>
      <w:r w:rsidRPr="00502438">
        <w:rPr>
          <w:rFonts w:ascii="Courier New" w:hAnsi="Courier New" w:cs="Courier New"/>
          <w:b/>
          <w:bCs/>
          <w:color w:val="008000"/>
          <w:lang w:val="en-US" w:eastAsia="pl-PL"/>
        </w:rPr>
        <w:t xml:space="preserve">"2 derivative vector size: " </w:t>
      </w:r>
      <w:r w:rsidRPr="00502438">
        <w:rPr>
          <w:rFonts w:ascii="Courier New" w:hAnsi="Courier New" w:cs="Courier New"/>
          <w:color w:val="000000"/>
          <w:lang w:val="en-US" w:eastAsia="pl-PL"/>
        </w:rPr>
        <w:t>+ deviatedVector.size());</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return </w:t>
      </w:r>
      <w:r w:rsidRPr="00502438">
        <w:rPr>
          <w:rFonts w:ascii="Courier New" w:hAnsi="Courier New" w:cs="Courier New"/>
          <w:color w:val="000000"/>
          <w:lang w:val="en-US" w:eastAsia="pl-PL"/>
        </w:rPr>
        <w:t>secondDerivativeSeries;</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XYChart.Series movingAverageSeries(</w:t>
      </w:r>
      <w:r w:rsidRPr="00502438">
        <w:rPr>
          <w:rFonts w:ascii="Courier New" w:hAnsi="Courier New" w:cs="Courier New"/>
          <w:b/>
          <w:bCs/>
          <w:color w:val="000080"/>
          <w:lang w:val="en-US" w:eastAsia="pl-PL"/>
        </w:rPr>
        <w:t xml:space="preserve">int </w:t>
      </w:r>
      <w:r w:rsidRPr="00502438">
        <w:rPr>
          <w:rFonts w:ascii="Courier New" w:hAnsi="Courier New" w:cs="Courier New"/>
          <w:color w:val="000000"/>
          <w:lang w:val="en-US" w:eastAsia="pl-PL"/>
        </w:rPr>
        <w:t>periodNumber)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XYChart.Series movingAverageSeries = </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XYChart.Series();</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movingAverageSeries.setName(</w:t>
      </w:r>
      <w:r w:rsidRPr="00502438">
        <w:rPr>
          <w:rFonts w:ascii="Courier New" w:hAnsi="Courier New" w:cs="Courier New"/>
          <w:b/>
          <w:bCs/>
          <w:color w:val="008000"/>
          <w:lang w:val="en-US" w:eastAsia="pl-PL"/>
        </w:rPr>
        <w:t>"Moving Average"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ArrayList&lt;Double&gt; movingAverageVector = TechnicalAnalysisTools.</w:t>
      </w:r>
      <w:r w:rsidRPr="00502438">
        <w:rPr>
          <w:rFonts w:ascii="Courier New" w:hAnsi="Courier New" w:cs="Courier New"/>
          <w:i/>
          <w:iCs/>
          <w:color w:val="000000"/>
          <w:lang w:val="en-US" w:eastAsia="pl-PL"/>
        </w:rPr>
        <w:t>movingAverage</w:t>
      </w:r>
      <w:r w:rsidRPr="00502438">
        <w:rPr>
          <w:rFonts w:ascii="Courier New" w:hAnsi="Courier New" w:cs="Courier New"/>
          <w:color w:val="000000"/>
          <w:lang w:val="en-US" w:eastAsia="pl-PL"/>
        </w:rPr>
        <w:t>(</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.getPrices(), periodNumber);</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for </w:t>
      </w:r>
      <w:r w:rsidRPr="00502438">
        <w:rPr>
          <w:rFonts w:ascii="Courier New" w:hAnsi="Courier New" w:cs="Courier New"/>
          <w:color w:val="000000"/>
          <w:lang w:val="en-US" w:eastAsia="pl-PL"/>
        </w:rPr>
        <w:t>(</w:t>
      </w:r>
      <w:r w:rsidRPr="00502438">
        <w:rPr>
          <w:rFonts w:ascii="Courier New" w:hAnsi="Courier New" w:cs="Courier New"/>
          <w:b/>
          <w:bCs/>
          <w:color w:val="000080"/>
          <w:lang w:val="en-US" w:eastAsia="pl-PL"/>
        </w:rPr>
        <w:t xml:space="preserve">int </w:t>
      </w:r>
      <w:r w:rsidRPr="00502438">
        <w:rPr>
          <w:rFonts w:ascii="Courier New" w:hAnsi="Courier New" w:cs="Courier New"/>
          <w:color w:val="000000"/>
          <w:lang w:val="en-US" w:eastAsia="pl-PL"/>
        </w:rPr>
        <w:t xml:space="preserve">i = </w:t>
      </w:r>
      <w:r w:rsidRPr="00502438">
        <w:rPr>
          <w:rFonts w:ascii="Courier New" w:hAnsi="Courier New" w:cs="Courier New"/>
          <w:color w:val="0000FF"/>
          <w:lang w:val="en-US" w:eastAsia="pl-PL"/>
        </w:rPr>
        <w:t>0</w:t>
      </w:r>
      <w:r w:rsidRPr="00502438">
        <w:rPr>
          <w:rFonts w:ascii="Courier New" w:hAnsi="Courier New" w:cs="Courier New"/>
          <w:color w:val="000000"/>
          <w:lang w:val="en-US" w:eastAsia="pl-PL"/>
        </w:rPr>
        <w:t>; i &lt; movingAverageVector.size(); ++i) {</w:t>
      </w:r>
      <w:r w:rsidRPr="00502438">
        <w:rPr>
          <w:rFonts w:ascii="Courier New" w:hAnsi="Courier New" w:cs="Courier New"/>
          <w:color w:val="000000"/>
          <w:lang w:val="en-US" w:eastAsia="pl-PL"/>
        </w:rPr>
        <w:br/>
        <w:t xml:space="preserve">            movingAverageSeries.getData().add(</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XYChart.Data(</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 xml:space="preserve">.getDates().get(i + (periodNumber - </w:t>
      </w:r>
      <w:r w:rsidRPr="00502438">
        <w:rPr>
          <w:rFonts w:ascii="Courier New" w:hAnsi="Courier New" w:cs="Courier New"/>
          <w:color w:val="0000FF"/>
          <w:lang w:val="en-US" w:eastAsia="pl-PL"/>
        </w:rPr>
        <w:t>1</w:t>
      </w:r>
      <w:r w:rsidRPr="00502438">
        <w:rPr>
          <w:rFonts w:ascii="Courier New" w:hAnsi="Courier New" w:cs="Courier New"/>
          <w:color w:val="000000"/>
          <w:lang w:val="en-US" w:eastAsia="pl-PL"/>
        </w:rPr>
        <w:t>)).toString(), movingAverageVector.get(i)));</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return </w:t>
      </w:r>
      <w:r w:rsidRPr="00502438">
        <w:rPr>
          <w:rFonts w:ascii="Courier New" w:hAnsi="Courier New" w:cs="Courier New"/>
          <w:color w:val="000000"/>
          <w:lang w:val="en-US" w:eastAsia="pl-PL"/>
        </w:rPr>
        <w:t>movingAverageSeries;</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XYChart.Series regressionLineSeries()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XYChart.Series resressionLineSeries = </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XYChart.Series();</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resressionLineSeries.setName(</w:t>
      </w:r>
      <w:r w:rsidRPr="00502438">
        <w:rPr>
          <w:rFonts w:ascii="Courier New" w:hAnsi="Courier New" w:cs="Courier New"/>
          <w:b/>
          <w:bCs/>
          <w:color w:val="008000"/>
          <w:lang w:val="en-US" w:eastAsia="pl-PL"/>
        </w:rPr>
        <w:t>"Regression line"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ArrayList&lt;Double&gt; regressionLineVector = TechnicalAnalysisTools.</w:t>
      </w:r>
      <w:r w:rsidRPr="00502438">
        <w:rPr>
          <w:rFonts w:ascii="Courier New" w:hAnsi="Courier New" w:cs="Courier New"/>
          <w:i/>
          <w:iCs/>
          <w:color w:val="000000"/>
          <w:lang w:val="en-US" w:eastAsia="pl-PL"/>
        </w:rPr>
        <w:t>simpleRegression</w:t>
      </w:r>
      <w:r w:rsidRPr="00502438">
        <w:rPr>
          <w:rFonts w:ascii="Courier New" w:hAnsi="Courier New" w:cs="Courier New"/>
          <w:color w:val="000000"/>
          <w:lang w:val="en-US" w:eastAsia="pl-PL"/>
        </w:rPr>
        <w:t>(</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.getPrices());</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for </w:t>
      </w:r>
      <w:r w:rsidRPr="00502438">
        <w:rPr>
          <w:rFonts w:ascii="Courier New" w:hAnsi="Courier New" w:cs="Courier New"/>
          <w:color w:val="000000"/>
          <w:lang w:val="en-US" w:eastAsia="pl-PL"/>
        </w:rPr>
        <w:t>(</w:t>
      </w:r>
      <w:r w:rsidRPr="00502438">
        <w:rPr>
          <w:rFonts w:ascii="Courier New" w:hAnsi="Courier New" w:cs="Courier New"/>
          <w:b/>
          <w:bCs/>
          <w:color w:val="000080"/>
          <w:lang w:val="en-US" w:eastAsia="pl-PL"/>
        </w:rPr>
        <w:t xml:space="preserve">int </w:t>
      </w:r>
      <w:r w:rsidRPr="00502438">
        <w:rPr>
          <w:rFonts w:ascii="Courier New" w:hAnsi="Courier New" w:cs="Courier New"/>
          <w:color w:val="000000"/>
          <w:lang w:val="en-US" w:eastAsia="pl-PL"/>
        </w:rPr>
        <w:t xml:space="preserve">i = </w:t>
      </w:r>
      <w:r w:rsidRPr="00502438">
        <w:rPr>
          <w:rFonts w:ascii="Courier New" w:hAnsi="Courier New" w:cs="Courier New"/>
          <w:color w:val="0000FF"/>
          <w:lang w:val="en-US" w:eastAsia="pl-PL"/>
        </w:rPr>
        <w:t>0</w:t>
      </w:r>
      <w:r w:rsidRPr="00502438">
        <w:rPr>
          <w:rFonts w:ascii="Courier New" w:hAnsi="Courier New" w:cs="Courier New"/>
          <w:color w:val="000000"/>
          <w:lang w:val="en-US" w:eastAsia="pl-PL"/>
        </w:rPr>
        <w:t xml:space="preserve">; i &lt; regressionLineVector.size(); </w:t>
      </w:r>
      <w:r w:rsidRPr="00502438">
        <w:rPr>
          <w:rFonts w:ascii="Courier New" w:hAnsi="Courier New" w:cs="Courier New"/>
          <w:color w:val="000000"/>
          <w:lang w:val="en-US" w:eastAsia="pl-PL"/>
        </w:rPr>
        <w:lastRenderedPageBreak/>
        <w:t>++i) {</w:t>
      </w:r>
      <w:r w:rsidRPr="00502438">
        <w:rPr>
          <w:rFonts w:ascii="Courier New" w:hAnsi="Courier New" w:cs="Courier New"/>
          <w:color w:val="000000"/>
          <w:lang w:val="en-US" w:eastAsia="pl-PL"/>
        </w:rPr>
        <w:br/>
        <w:t xml:space="preserve">            resressionLineSeries.getData().add(</w:t>
      </w:r>
      <w:r w:rsidRPr="00502438">
        <w:rPr>
          <w:rFonts w:ascii="Courier New" w:hAnsi="Courier New" w:cs="Courier New"/>
          <w:b/>
          <w:bCs/>
          <w:color w:val="000080"/>
          <w:lang w:val="en-US" w:eastAsia="pl-PL"/>
        </w:rPr>
        <w:t xml:space="preserve">new </w:t>
      </w:r>
      <w:r w:rsidRPr="00502438">
        <w:rPr>
          <w:rFonts w:ascii="Courier New" w:hAnsi="Courier New" w:cs="Courier New"/>
          <w:color w:val="000000"/>
          <w:lang w:val="en-US" w:eastAsia="pl-PL"/>
        </w:rPr>
        <w:t>XYChart.Data(</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.getDates().get(i).toString(), regressionLineVector.get(i)));</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return </w:t>
      </w:r>
      <w:r w:rsidRPr="00502438">
        <w:rPr>
          <w:rFonts w:ascii="Courier New" w:hAnsi="Courier New" w:cs="Courier New"/>
          <w:color w:val="000000"/>
          <w:lang w:val="en-US" w:eastAsia="pl-PL"/>
        </w:rPr>
        <w:t>resressionLineSeries;</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String getTechnicalAnalysisStockQuote() {</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return </w:t>
      </w:r>
      <w:r w:rsidRPr="00502438">
        <w:rPr>
          <w:rFonts w:ascii="Courier New" w:hAnsi="Courier New" w:cs="Courier New"/>
          <w:b/>
          <w:bCs/>
          <w:color w:val="660E7A"/>
          <w:lang w:val="en-US" w:eastAsia="pl-PL"/>
        </w:rPr>
        <w:t>technicalAnalysisStockQuote</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QuotesReader getStockDataReader() {</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return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public </w:t>
      </w:r>
      <w:r w:rsidRPr="00502438">
        <w:rPr>
          <w:rFonts w:ascii="Courier New" w:hAnsi="Courier New" w:cs="Courier New"/>
          <w:color w:val="000000"/>
          <w:lang w:val="en-US" w:eastAsia="pl-PL"/>
        </w:rPr>
        <w:t>ArrayList&lt;Double&gt; getStockPrices() {</w:t>
      </w:r>
      <w:r w:rsidRPr="00502438">
        <w:rPr>
          <w:rFonts w:ascii="Courier New" w:hAnsi="Courier New" w:cs="Courier New"/>
          <w:color w:val="000000"/>
          <w:lang w:val="en-US" w:eastAsia="pl-PL"/>
        </w:rPr>
        <w:br/>
        <w:t xml:space="preserve">        </w:t>
      </w:r>
      <w:r w:rsidRPr="00502438">
        <w:rPr>
          <w:rFonts w:ascii="Courier New" w:hAnsi="Courier New" w:cs="Courier New"/>
          <w:b/>
          <w:bCs/>
          <w:color w:val="000080"/>
          <w:lang w:val="en-US" w:eastAsia="pl-PL"/>
        </w:rPr>
        <w:t xml:space="preserve">return </w:t>
      </w:r>
      <w:r w:rsidRPr="00502438">
        <w:rPr>
          <w:rFonts w:ascii="Courier New" w:hAnsi="Courier New" w:cs="Courier New"/>
          <w:b/>
          <w:bCs/>
          <w:color w:val="660E7A"/>
          <w:lang w:val="en-US" w:eastAsia="pl-PL"/>
        </w:rPr>
        <w:t>stockDataReader</w:t>
      </w:r>
      <w:r w:rsidRPr="00502438">
        <w:rPr>
          <w:rFonts w:ascii="Courier New" w:hAnsi="Courier New" w:cs="Courier New"/>
          <w:color w:val="000000"/>
          <w:lang w:val="en-US" w:eastAsia="pl-PL"/>
        </w:rPr>
        <w:t>.getPrices();</w:t>
      </w:r>
      <w:r w:rsidRPr="00502438">
        <w:rPr>
          <w:rFonts w:ascii="Courier New" w:hAnsi="Courier New" w:cs="Courier New"/>
          <w:color w:val="000000"/>
          <w:lang w:val="en-US" w:eastAsia="pl-PL"/>
        </w:rPr>
        <w:br/>
        <w:t xml:space="preserve">    }</w:t>
      </w:r>
      <w:r w:rsidRPr="00502438">
        <w:rPr>
          <w:rFonts w:ascii="Courier New" w:hAnsi="Courier New" w:cs="Courier New"/>
          <w:color w:val="000000"/>
          <w:lang w:val="en-US" w:eastAsia="pl-PL"/>
        </w:rPr>
        <w:br/>
      </w:r>
      <w:r w:rsidRPr="00502438">
        <w:rPr>
          <w:rFonts w:ascii="Courier New" w:hAnsi="Courier New" w:cs="Courier New"/>
          <w:color w:val="000000"/>
          <w:lang w:val="en-US" w:eastAsia="pl-PL"/>
        </w:rPr>
        <w:br/>
        <w:t>}</w:t>
      </w:r>
    </w:p>
    <w:p w:rsidR="00502438" w:rsidRPr="00477593" w:rsidRDefault="00502438" w:rsidP="0050243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502438" w:rsidRPr="00477593" w:rsidRDefault="00502438" w:rsidP="0050243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502438" w:rsidRPr="00477593" w:rsidRDefault="00502438" w:rsidP="0050243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502438" w:rsidRPr="00477593" w:rsidRDefault="00502438" w:rsidP="0050243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502438" w:rsidRPr="00477593" w:rsidRDefault="00502438"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502438" w:rsidRPr="00477593" w:rsidRDefault="00502438" w:rsidP="00502438">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sz w:val="24"/>
          <w:szCs w:val="24"/>
          <w:lang w:val="en-US"/>
        </w:rPr>
      </w:pPr>
      <w:r w:rsidRPr="00477593">
        <w:rPr>
          <w:b/>
          <w:bCs/>
          <w:color w:val="000080"/>
          <w:sz w:val="24"/>
          <w:szCs w:val="24"/>
          <w:lang w:val="en-US"/>
        </w:rPr>
        <w:t xml:space="preserve">package </w:t>
      </w:r>
      <w:r w:rsidRPr="00477593">
        <w:rPr>
          <w:color w:val="000000"/>
          <w:sz w:val="24"/>
          <w:szCs w:val="24"/>
          <w:lang w:val="en-US"/>
        </w:rPr>
        <w:t>Thesis.View;</w:t>
      </w:r>
      <w:r w:rsidRPr="00477593">
        <w:rPr>
          <w:color w:val="000000"/>
          <w:sz w:val="24"/>
          <w:szCs w:val="24"/>
          <w:lang w:val="en-US"/>
        </w:rPr>
        <w:br/>
      </w:r>
      <w:r w:rsidRPr="00477593">
        <w:rPr>
          <w:color w:val="000000"/>
          <w:sz w:val="24"/>
          <w:szCs w:val="24"/>
          <w:lang w:val="en-US"/>
        </w:rPr>
        <w:br/>
      </w:r>
      <w:r w:rsidRPr="00477593">
        <w:rPr>
          <w:b/>
          <w:bCs/>
          <w:color w:val="000080"/>
          <w:sz w:val="24"/>
          <w:szCs w:val="24"/>
          <w:lang w:val="en-US"/>
        </w:rPr>
        <w:t xml:space="preserve">import </w:t>
      </w:r>
      <w:r w:rsidRPr="00477593">
        <w:rPr>
          <w:color w:val="000000"/>
          <w:sz w:val="24"/>
          <w:szCs w:val="24"/>
          <w:lang w:val="en-US"/>
        </w:rPr>
        <w:t>javafx.scene.control.ProgressBar;</w:t>
      </w:r>
      <w:r w:rsidRPr="00477593">
        <w:rPr>
          <w:color w:val="000000"/>
          <w:sz w:val="24"/>
          <w:szCs w:val="24"/>
          <w:lang w:val="en-US"/>
        </w:rPr>
        <w:br/>
      </w:r>
      <w:r w:rsidRPr="00477593">
        <w:rPr>
          <w:color w:val="000000"/>
          <w:sz w:val="24"/>
          <w:szCs w:val="24"/>
          <w:lang w:val="en-US"/>
        </w:rPr>
        <w:br/>
      </w:r>
      <w:r w:rsidRPr="00477593">
        <w:rPr>
          <w:i/>
          <w:iCs/>
          <w:color w:val="808080"/>
          <w:sz w:val="24"/>
          <w:szCs w:val="24"/>
          <w:lang w:val="en-US"/>
        </w:rPr>
        <w:t>/**</w:t>
      </w:r>
      <w:r w:rsidRPr="00477593">
        <w:rPr>
          <w:i/>
          <w:iCs/>
          <w:color w:val="808080"/>
          <w:sz w:val="24"/>
          <w:szCs w:val="24"/>
          <w:lang w:val="en-US"/>
        </w:rPr>
        <w:br/>
        <w:t xml:space="preserve"> * Created by Wiktor Bednarek on 2017-08-17.</w:t>
      </w:r>
      <w:r w:rsidRPr="00477593">
        <w:rPr>
          <w:i/>
          <w:iCs/>
          <w:color w:val="808080"/>
          <w:sz w:val="24"/>
          <w:szCs w:val="24"/>
          <w:lang w:val="en-US"/>
        </w:rPr>
        <w:br/>
        <w:t xml:space="preserve"> */</w:t>
      </w:r>
      <w:r w:rsidRPr="00477593">
        <w:rPr>
          <w:i/>
          <w:iCs/>
          <w:color w:val="808080"/>
          <w:sz w:val="24"/>
          <w:szCs w:val="24"/>
          <w:lang w:val="en-US"/>
        </w:rPr>
        <w:br/>
      </w:r>
      <w:r w:rsidRPr="00477593">
        <w:rPr>
          <w:b/>
          <w:bCs/>
          <w:color w:val="000080"/>
          <w:sz w:val="24"/>
          <w:szCs w:val="24"/>
          <w:lang w:val="en-US"/>
        </w:rPr>
        <w:t xml:space="preserve">public class </w:t>
      </w:r>
      <w:r w:rsidRPr="00477593">
        <w:rPr>
          <w:color w:val="000000"/>
          <w:sz w:val="24"/>
          <w:szCs w:val="24"/>
          <w:lang w:val="en-US"/>
        </w:rPr>
        <w:t xml:space="preserve">SimulationViewTechnicalAnalysis </w:t>
      </w:r>
      <w:r w:rsidRPr="00477593">
        <w:rPr>
          <w:b/>
          <w:bCs/>
          <w:color w:val="000080"/>
          <w:sz w:val="24"/>
          <w:szCs w:val="24"/>
          <w:lang w:val="en-US"/>
        </w:rPr>
        <w:t xml:space="preserve">implements </w:t>
      </w:r>
      <w:r w:rsidRPr="00477593">
        <w:rPr>
          <w:color w:val="000000"/>
          <w:sz w:val="24"/>
          <w:szCs w:val="24"/>
          <w:lang w:val="en-US"/>
        </w:rPr>
        <w:t>Runnable {</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private int </w:t>
      </w:r>
      <w:r w:rsidRPr="00477593">
        <w:rPr>
          <w:b/>
          <w:bCs/>
          <w:color w:val="660E7A"/>
          <w:sz w:val="24"/>
          <w:szCs w:val="24"/>
          <w:lang w:val="en-US"/>
        </w:rPr>
        <w:t>stockCounter</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private int </w:t>
      </w:r>
      <w:r w:rsidRPr="00477593">
        <w:rPr>
          <w:b/>
          <w:bCs/>
          <w:color w:val="660E7A"/>
          <w:sz w:val="24"/>
          <w:szCs w:val="24"/>
          <w:lang w:val="en-US"/>
        </w:rPr>
        <w:t>companiesNamesSize</w:t>
      </w:r>
      <w:r w:rsidRPr="00477593">
        <w:rPr>
          <w:color w:val="000000"/>
          <w:sz w:val="24"/>
          <w:szCs w:val="24"/>
          <w:lang w:val="en-US"/>
        </w:rPr>
        <w:t>;</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lastRenderedPageBreak/>
        <w:t xml:space="preserve">    </w:t>
      </w:r>
      <w:r w:rsidRPr="00477593">
        <w:rPr>
          <w:b/>
          <w:bCs/>
          <w:color w:val="000080"/>
          <w:sz w:val="24"/>
          <w:szCs w:val="24"/>
          <w:lang w:val="en-US"/>
        </w:rPr>
        <w:t xml:space="preserve">public </w:t>
      </w:r>
      <w:r w:rsidRPr="00477593">
        <w:rPr>
          <w:color w:val="000000"/>
          <w:sz w:val="24"/>
          <w:szCs w:val="24"/>
          <w:lang w:val="en-US"/>
        </w:rPr>
        <w:t>SimulationViewTechnicalAnalysis(</w:t>
      </w:r>
      <w:r w:rsidRPr="00477593">
        <w:rPr>
          <w:b/>
          <w:bCs/>
          <w:color w:val="000080"/>
          <w:sz w:val="24"/>
          <w:szCs w:val="24"/>
          <w:lang w:val="en-US"/>
        </w:rPr>
        <w:t xml:space="preserve">int </w:t>
      </w:r>
      <w:r w:rsidRPr="00477593">
        <w:rPr>
          <w:color w:val="000000"/>
          <w:sz w:val="24"/>
          <w:szCs w:val="24"/>
          <w:lang w:val="en-US"/>
        </w:rPr>
        <w:t xml:space="preserve">stockCounter, </w:t>
      </w:r>
      <w:r w:rsidRPr="00477593">
        <w:rPr>
          <w:b/>
          <w:bCs/>
          <w:color w:val="000080"/>
          <w:sz w:val="24"/>
          <w:szCs w:val="24"/>
          <w:lang w:val="en-US"/>
        </w:rPr>
        <w:t xml:space="preserve">int </w:t>
      </w:r>
      <w:r w:rsidRPr="00477593">
        <w:rPr>
          <w:color w:val="000000"/>
          <w:sz w:val="24"/>
          <w:szCs w:val="24"/>
          <w:lang w:val="en-US"/>
        </w:rPr>
        <w:t>companiesNamesSize) {</w:t>
      </w:r>
      <w:r w:rsidRPr="00477593">
        <w:rPr>
          <w:color w:val="000000"/>
          <w:sz w:val="24"/>
          <w:szCs w:val="24"/>
          <w:lang w:val="en-US"/>
        </w:rPr>
        <w:br/>
        <w:t xml:space="preserve">        </w:t>
      </w:r>
      <w:r w:rsidRPr="00477593">
        <w:rPr>
          <w:b/>
          <w:bCs/>
          <w:color w:val="000080"/>
          <w:sz w:val="24"/>
          <w:szCs w:val="24"/>
          <w:lang w:val="en-US"/>
        </w:rPr>
        <w:t>this</w:t>
      </w:r>
      <w:r w:rsidRPr="00477593">
        <w:rPr>
          <w:color w:val="000000"/>
          <w:sz w:val="24"/>
          <w:szCs w:val="24"/>
          <w:lang w:val="en-US"/>
        </w:rPr>
        <w:t>.</w:t>
      </w:r>
      <w:r w:rsidRPr="00477593">
        <w:rPr>
          <w:b/>
          <w:bCs/>
          <w:color w:val="660E7A"/>
          <w:sz w:val="24"/>
          <w:szCs w:val="24"/>
          <w:lang w:val="en-US"/>
        </w:rPr>
        <w:t xml:space="preserve">stockCounter </w:t>
      </w:r>
      <w:r w:rsidRPr="00477593">
        <w:rPr>
          <w:color w:val="000000"/>
          <w:sz w:val="24"/>
          <w:szCs w:val="24"/>
          <w:lang w:val="en-US"/>
        </w:rPr>
        <w:t>= stockCounter;</w:t>
      </w:r>
      <w:r w:rsidRPr="00477593">
        <w:rPr>
          <w:color w:val="000000"/>
          <w:sz w:val="24"/>
          <w:szCs w:val="24"/>
          <w:lang w:val="en-US"/>
        </w:rPr>
        <w:br/>
        <w:t xml:space="preserve">        </w:t>
      </w:r>
      <w:r w:rsidRPr="00477593">
        <w:rPr>
          <w:b/>
          <w:bCs/>
          <w:color w:val="000080"/>
          <w:sz w:val="24"/>
          <w:szCs w:val="24"/>
          <w:lang w:val="en-US"/>
        </w:rPr>
        <w:t>this</w:t>
      </w:r>
      <w:r w:rsidRPr="00477593">
        <w:rPr>
          <w:color w:val="000000"/>
          <w:sz w:val="24"/>
          <w:szCs w:val="24"/>
          <w:lang w:val="en-US"/>
        </w:rPr>
        <w:t>.</w:t>
      </w:r>
      <w:r w:rsidRPr="00477593">
        <w:rPr>
          <w:b/>
          <w:bCs/>
          <w:color w:val="660E7A"/>
          <w:sz w:val="24"/>
          <w:szCs w:val="24"/>
          <w:lang w:val="en-US"/>
        </w:rPr>
        <w:t xml:space="preserve">companiesNamesSize </w:t>
      </w:r>
      <w:r w:rsidRPr="00477593">
        <w:rPr>
          <w:color w:val="000000"/>
          <w:sz w:val="24"/>
          <w:szCs w:val="24"/>
          <w:lang w:val="en-US"/>
        </w:rPr>
        <w:t>= companiesNamesSize;</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w:t>
      </w:r>
      <w:r w:rsidRPr="00477593">
        <w:rPr>
          <w:color w:val="000000"/>
          <w:sz w:val="24"/>
          <w:szCs w:val="24"/>
          <w:lang w:val="en-US"/>
        </w:rPr>
        <w:t>ProgressBar progressBar() {</w:t>
      </w:r>
      <w:r w:rsidRPr="00477593">
        <w:rPr>
          <w:color w:val="000000"/>
          <w:sz w:val="24"/>
          <w:szCs w:val="24"/>
          <w:lang w:val="en-US"/>
        </w:rPr>
        <w:br/>
        <w:t xml:space="preserve">        ProgressBar simulationProgressBar = </w:t>
      </w:r>
      <w:r w:rsidRPr="00477593">
        <w:rPr>
          <w:b/>
          <w:bCs/>
          <w:color w:val="000080"/>
          <w:sz w:val="24"/>
          <w:szCs w:val="24"/>
          <w:lang w:val="en-US"/>
        </w:rPr>
        <w:t xml:space="preserve">new </w:t>
      </w:r>
      <w:r w:rsidRPr="00477593">
        <w:rPr>
          <w:color w:val="000000"/>
          <w:sz w:val="24"/>
          <w:szCs w:val="24"/>
          <w:lang w:val="en-US"/>
        </w:rPr>
        <w:t>ProgressBar((</w:t>
      </w:r>
      <w:r w:rsidRPr="00477593">
        <w:rPr>
          <w:b/>
          <w:bCs/>
          <w:color w:val="000080"/>
          <w:sz w:val="24"/>
          <w:szCs w:val="24"/>
          <w:lang w:val="en-US"/>
        </w:rPr>
        <w:t>double</w:t>
      </w:r>
      <w:r w:rsidRPr="00477593">
        <w:rPr>
          <w:color w:val="000000"/>
          <w:sz w:val="24"/>
          <w:szCs w:val="24"/>
          <w:lang w:val="en-US"/>
        </w:rPr>
        <w:t xml:space="preserve">) </w:t>
      </w:r>
      <w:r w:rsidRPr="00477593">
        <w:rPr>
          <w:b/>
          <w:bCs/>
          <w:color w:val="660E7A"/>
          <w:sz w:val="24"/>
          <w:szCs w:val="24"/>
          <w:lang w:val="en-US"/>
        </w:rPr>
        <w:t xml:space="preserve">stockCounter </w:t>
      </w:r>
      <w:r w:rsidRPr="00477593">
        <w:rPr>
          <w:color w:val="000000"/>
          <w:sz w:val="24"/>
          <w:szCs w:val="24"/>
          <w:lang w:val="en-US"/>
        </w:rPr>
        <w:t xml:space="preserve">/ </w:t>
      </w:r>
      <w:r w:rsidRPr="00477593">
        <w:rPr>
          <w:b/>
          <w:bCs/>
          <w:color w:val="660E7A"/>
          <w:sz w:val="24"/>
          <w:szCs w:val="24"/>
          <w:lang w:val="en-US"/>
        </w:rPr>
        <w:t>companiesNamesSize</w:t>
      </w:r>
      <w:r w:rsidRPr="00477593">
        <w:rPr>
          <w:color w:val="000000"/>
          <w:sz w:val="24"/>
          <w:szCs w:val="24"/>
          <w:lang w:val="en-US"/>
        </w:rPr>
        <w:t>);</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System.</w:t>
      </w:r>
      <w:r w:rsidRPr="00477593">
        <w:rPr>
          <w:b/>
          <w:bCs/>
          <w:i/>
          <w:iCs/>
          <w:color w:val="660E7A"/>
          <w:sz w:val="24"/>
          <w:szCs w:val="24"/>
          <w:lang w:val="en-US"/>
        </w:rPr>
        <w:t>out</w:t>
      </w:r>
      <w:r w:rsidRPr="00477593">
        <w:rPr>
          <w:color w:val="000000"/>
          <w:sz w:val="24"/>
          <w:szCs w:val="24"/>
          <w:lang w:val="en-US"/>
        </w:rPr>
        <w:t>.println((</w:t>
      </w:r>
      <w:r w:rsidRPr="00477593">
        <w:rPr>
          <w:b/>
          <w:bCs/>
          <w:color w:val="000080"/>
          <w:sz w:val="24"/>
          <w:szCs w:val="24"/>
          <w:lang w:val="en-US"/>
        </w:rPr>
        <w:t>double</w:t>
      </w:r>
      <w:r w:rsidRPr="00477593">
        <w:rPr>
          <w:color w:val="000000"/>
          <w:sz w:val="24"/>
          <w:szCs w:val="24"/>
          <w:lang w:val="en-US"/>
        </w:rPr>
        <w:t xml:space="preserve">) </w:t>
      </w:r>
      <w:r w:rsidRPr="00477593">
        <w:rPr>
          <w:b/>
          <w:bCs/>
          <w:color w:val="660E7A"/>
          <w:sz w:val="24"/>
          <w:szCs w:val="24"/>
          <w:lang w:val="en-US"/>
        </w:rPr>
        <w:t xml:space="preserve">stockCounter </w:t>
      </w:r>
      <w:r w:rsidRPr="00477593">
        <w:rPr>
          <w:color w:val="000000"/>
          <w:sz w:val="24"/>
          <w:szCs w:val="24"/>
          <w:lang w:val="en-US"/>
        </w:rPr>
        <w:t xml:space="preserve">/ </w:t>
      </w:r>
      <w:r w:rsidRPr="00477593">
        <w:rPr>
          <w:b/>
          <w:bCs/>
          <w:color w:val="660E7A"/>
          <w:sz w:val="24"/>
          <w:szCs w:val="24"/>
          <w:lang w:val="en-US"/>
        </w:rPr>
        <w:t>companiesNamesSize</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simulationProgressBar;</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color w:val="808000"/>
          <w:sz w:val="24"/>
          <w:szCs w:val="24"/>
          <w:lang w:val="en-US"/>
        </w:rPr>
        <w:t>@Override</w:t>
      </w:r>
      <w:r w:rsidRPr="00477593">
        <w:rPr>
          <w:color w:val="808000"/>
          <w:sz w:val="24"/>
          <w:szCs w:val="24"/>
          <w:lang w:val="en-US"/>
        </w:rPr>
        <w:br/>
        <w:t xml:space="preserve">    </w:t>
      </w:r>
      <w:r w:rsidRPr="00477593">
        <w:rPr>
          <w:b/>
          <w:bCs/>
          <w:color w:val="000080"/>
          <w:sz w:val="24"/>
          <w:szCs w:val="24"/>
          <w:lang w:val="en-US"/>
        </w:rPr>
        <w:t xml:space="preserve">public void </w:t>
      </w:r>
      <w:r w:rsidRPr="00477593">
        <w:rPr>
          <w:color w:val="000000"/>
          <w:sz w:val="24"/>
          <w:szCs w:val="24"/>
          <w:lang w:val="en-US"/>
        </w:rPr>
        <w:t>run() {</w:t>
      </w:r>
      <w:r w:rsidRPr="00477593">
        <w:rPr>
          <w:color w:val="000000"/>
          <w:sz w:val="24"/>
          <w:szCs w:val="24"/>
          <w:lang w:val="en-US"/>
        </w:rPr>
        <w:br/>
      </w:r>
      <w:r w:rsidRPr="00477593">
        <w:rPr>
          <w:color w:val="000000"/>
          <w:sz w:val="24"/>
          <w:szCs w:val="24"/>
          <w:lang w:val="en-US"/>
        </w:rPr>
        <w:br/>
        <w:t xml:space="preserve">    }</w:t>
      </w:r>
      <w:r w:rsidRPr="00477593">
        <w:rPr>
          <w:color w:val="000000"/>
          <w:sz w:val="24"/>
          <w:szCs w:val="24"/>
          <w:lang w:val="en-US"/>
        </w:rPr>
        <w:br/>
        <w:t>}</w:t>
      </w:r>
    </w:p>
    <w:p w:rsidR="00502438" w:rsidRPr="00477593" w:rsidRDefault="00502438" w:rsidP="00502438">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sz w:val="24"/>
          <w:szCs w:val="24"/>
          <w:lang w:val="en-US"/>
        </w:rPr>
      </w:pPr>
    </w:p>
    <w:p w:rsidR="00502438" w:rsidRPr="00477593" w:rsidRDefault="00502438" w:rsidP="00502438">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sz w:val="24"/>
          <w:szCs w:val="24"/>
          <w:lang w:val="en-US"/>
        </w:rPr>
      </w:pPr>
    </w:p>
    <w:p w:rsidR="00502438" w:rsidRPr="00477593" w:rsidRDefault="00502438" w:rsidP="00502438">
      <w:pPr>
        <w:pStyle w:val="HTML-wstpniesformatowany"/>
        <w:shd w:val="clear" w:color="auto" w:fill="FFFFFF"/>
        <w:rPr>
          <w:b/>
          <w:bCs/>
          <w:color w:val="000080"/>
          <w:sz w:val="24"/>
          <w:szCs w:val="24"/>
          <w:lang w:val="en-US"/>
        </w:rPr>
      </w:pPr>
    </w:p>
    <w:p w:rsidR="00502438" w:rsidRPr="00477593" w:rsidRDefault="00502438"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502438" w:rsidRPr="00477593" w:rsidRDefault="00502438" w:rsidP="00502438">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sz w:val="24"/>
          <w:szCs w:val="24"/>
          <w:lang w:val="en-US"/>
        </w:rPr>
      </w:pPr>
      <w:r w:rsidRPr="00477593">
        <w:rPr>
          <w:b/>
          <w:bCs/>
          <w:color w:val="000080"/>
          <w:sz w:val="24"/>
          <w:szCs w:val="24"/>
          <w:lang w:val="en-US"/>
        </w:rPr>
        <w:t xml:space="preserve">package </w:t>
      </w:r>
      <w:r w:rsidRPr="00477593">
        <w:rPr>
          <w:color w:val="000000"/>
          <w:sz w:val="24"/>
          <w:szCs w:val="24"/>
          <w:lang w:val="en-US"/>
        </w:rPr>
        <w:t>Thesis.Model;</w:t>
      </w:r>
      <w:r w:rsidRPr="00477593">
        <w:rPr>
          <w:color w:val="000000"/>
          <w:sz w:val="24"/>
          <w:szCs w:val="24"/>
          <w:lang w:val="en-US"/>
        </w:rPr>
        <w:br/>
      </w:r>
      <w:r w:rsidRPr="00477593">
        <w:rPr>
          <w:color w:val="000000"/>
          <w:sz w:val="24"/>
          <w:szCs w:val="24"/>
          <w:lang w:val="en-US"/>
        </w:rPr>
        <w:br/>
      </w:r>
      <w:r w:rsidRPr="00477593">
        <w:rPr>
          <w:b/>
          <w:bCs/>
          <w:color w:val="000080"/>
          <w:sz w:val="24"/>
          <w:szCs w:val="24"/>
          <w:lang w:val="en-US"/>
        </w:rPr>
        <w:t xml:space="preserve">import </w:t>
      </w:r>
      <w:r w:rsidRPr="00477593">
        <w:rPr>
          <w:color w:val="000000"/>
          <w:sz w:val="24"/>
          <w:szCs w:val="24"/>
          <w:lang w:val="en-US"/>
        </w:rPr>
        <w:t>java.util.ArrayList;</w:t>
      </w:r>
      <w:r w:rsidRPr="00477593">
        <w:rPr>
          <w:color w:val="000000"/>
          <w:sz w:val="24"/>
          <w:szCs w:val="24"/>
          <w:lang w:val="en-US"/>
        </w:rPr>
        <w:br/>
      </w:r>
      <w:r w:rsidRPr="00477593">
        <w:rPr>
          <w:color w:val="000000"/>
          <w:sz w:val="24"/>
          <w:szCs w:val="24"/>
          <w:lang w:val="en-US"/>
        </w:rPr>
        <w:br/>
      </w:r>
      <w:r w:rsidRPr="00477593">
        <w:rPr>
          <w:i/>
          <w:iCs/>
          <w:color w:val="808080"/>
          <w:sz w:val="24"/>
          <w:szCs w:val="24"/>
          <w:lang w:val="en-US"/>
        </w:rPr>
        <w:t>/**</w:t>
      </w:r>
      <w:r w:rsidRPr="00477593">
        <w:rPr>
          <w:i/>
          <w:iCs/>
          <w:color w:val="808080"/>
          <w:sz w:val="24"/>
          <w:szCs w:val="24"/>
          <w:lang w:val="en-US"/>
        </w:rPr>
        <w:br/>
        <w:t xml:space="preserve"> * Created by Wiktor Bednarek on 2017-08-09.</w:t>
      </w:r>
      <w:r w:rsidRPr="00477593">
        <w:rPr>
          <w:i/>
          <w:iCs/>
          <w:color w:val="808080"/>
          <w:sz w:val="24"/>
          <w:szCs w:val="24"/>
          <w:lang w:val="en-US"/>
        </w:rPr>
        <w:br/>
        <w:t xml:space="preserve"> */</w:t>
      </w:r>
      <w:r w:rsidRPr="00477593">
        <w:rPr>
          <w:i/>
          <w:iCs/>
          <w:color w:val="808080"/>
          <w:sz w:val="24"/>
          <w:szCs w:val="24"/>
          <w:lang w:val="en-US"/>
        </w:rPr>
        <w:br/>
      </w:r>
      <w:r w:rsidRPr="00477593">
        <w:rPr>
          <w:b/>
          <w:bCs/>
          <w:color w:val="000080"/>
          <w:sz w:val="24"/>
          <w:szCs w:val="24"/>
          <w:lang w:val="en-US"/>
        </w:rPr>
        <w:t xml:space="preserve">public class </w:t>
      </w:r>
      <w:r w:rsidRPr="00477593">
        <w:rPr>
          <w:color w:val="000000"/>
          <w:sz w:val="24"/>
          <w:szCs w:val="24"/>
          <w:lang w:val="en-US"/>
        </w:rPr>
        <w:t>Tools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static int </w:t>
      </w:r>
      <w:r w:rsidRPr="00477593">
        <w:rPr>
          <w:color w:val="000000"/>
          <w:sz w:val="24"/>
          <w:szCs w:val="24"/>
          <w:lang w:val="en-US"/>
        </w:rPr>
        <w:t>indexOfMaxElement(ArrayList&lt;Double&gt; list) {</w:t>
      </w:r>
      <w:r w:rsidRPr="00477593">
        <w:rPr>
          <w:color w:val="000000"/>
          <w:sz w:val="24"/>
          <w:szCs w:val="24"/>
          <w:lang w:val="en-US"/>
        </w:rPr>
        <w:br/>
        <w:t xml:space="preserve">        </w:t>
      </w:r>
      <w:r w:rsidRPr="00477593">
        <w:rPr>
          <w:b/>
          <w:bCs/>
          <w:color w:val="000080"/>
          <w:sz w:val="24"/>
          <w:szCs w:val="24"/>
          <w:lang w:val="en-US"/>
        </w:rPr>
        <w:t xml:space="preserve">int </w:t>
      </w:r>
      <w:r w:rsidRPr="00477593">
        <w:rPr>
          <w:color w:val="000000"/>
          <w:sz w:val="24"/>
          <w:szCs w:val="24"/>
          <w:lang w:val="en-US"/>
        </w:rPr>
        <w:t xml:space="preserve">maxIndex = </w:t>
      </w:r>
      <w:r w:rsidRPr="00477593">
        <w:rPr>
          <w:color w:val="0000FF"/>
          <w:sz w:val="24"/>
          <w:szCs w:val="24"/>
          <w:lang w:val="en-US"/>
        </w:rPr>
        <w:t>0</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maxValue = list.get(</w:t>
      </w:r>
      <w:r w:rsidRPr="00477593">
        <w:rPr>
          <w:color w:val="0000FF"/>
          <w:sz w:val="24"/>
          <w:szCs w:val="24"/>
          <w:lang w:val="en-US"/>
        </w:rPr>
        <w:t>0</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for </w:t>
      </w:r>
      <w:r w:rsidRPr="00477593">
        <w:rPr>
          <w:color w:val="000000"/>
          <w:sz w:val="24"/>
          <w:szCs w:val="24"/>
          <w:lang w:val="en-US"/>
        </w:rPr>
        <w:t>(</w:t>
      </w:r>
      <w:r w:rsidRPr="00477593">
        <w:rPr>
          <w:b/>
          <w:bCs/>
          <w:color w:val="000080"/>
          <w:sz w:val="24"/>
          <w:szCs w:val="24"/>
          <w:lang w:val="en-US"/>
        </w:rPr>
        <w:t xml:space="preserve">int </w:t>
      </w:r>
      <w:r w:rsidRPr="00477593">
        <w:rPr>
          <w:color w:val="000000"/>
          <w:sz w:val="24"/>
          <w:szCs w:val="24"/>
          <w:lang w:val="en-US"/>
        </w:rPr>
        <w:t xml:space="preserve">i = </w:t>
      </w:r>
      <w:r w:rsidRPr="00477593">
        <w:rPr>
          <w:color w:val="0000FF"/>
          <w:sz w:val="24"/>
          <w:szCs w:val="24"/>
          <w:lang w:val="en-US"/>
        </w:rPr>
        <w:t>1</w:t>
      </w:r>
      <w:r w:rsidRPr="00477593">
        <w:rPr>
          <w:color w:val="000000"/>
          <w:sz w:val="24"/>
          <w:szCs w:val="24"/>
          <w:lang w:val="en-US"/>
        </w:rPr>
        <w:t>; i &lt; list.size(); ++i) {</w:t>
      </w:r>
      <w:r w:rsidRPr="00477593">
        <w:rPr>
          <w:color w:val="000000"/>
          <w:sz w:val="24"/>
          <w:szCs w:val="24"/>
          <w:lang w:val="en-US"/>
        </w:rPr>
        <w:br/>
        <w:t xml:space="preserve">            </w:t>
      </w:r>
      <w:r w:rsidRPr="00477593">
        <w:rPr>
          <w:b/>
          <w:bCs/>
          <w:color w:val="000080"/>
          <w:sz w:val="24"/>
          <w:szCs w:val="24"/>
          <w:lang w:val="en-US"/>
        </w:rPr>
        <w:t xml:space="preserve">if </w:t>
      </w:r>
      <w:r w:rsidRPr="00477593">
        <w:rPr>
          <w:color w:val="000000"/>
          <w:sz w:val="24"/>
          <w:szCs w:val="24"/>
          <w:lang w:val="en-US"/>
        </w:rPr>
        <w:t>(maxValue &lt; list.get(i)) {</w:t>
      </w:r>
      <w:r w:rsidRPr="00477593">
        <w:rPr>
          <w:color w:val="000000"/>
          <w:sz w:val="24"/>
          <w:szCs w:val="24"/>
          <w:lang w:val="en-US"/>
        </w:rPr>
        <w:br/>
        <w:t xml:space="preserve">                maxValue = list.get(i);</w:t>
      </w:r>
      <w:r w:rsidRPr="00477593">
        <w:rPr>
          <w:color w:val="000000"/>
          <w:sz w:val="24"/>
          <w:szCs w:val="24"/>
          <w:lang w:val="en-US"/>
        </w:rPr>
        <w:br/>
        <w:t xml:space="preserve">                maxIndex = i;</w:t>
      </w:r>
      <w:r w:rsidRPr="00477593">
        <w:rPr>
          <w:color w:val="000000"/>
          <w:sz w:val="24"/>
          <w:szCs w:val="24"/>
          <w:lang w:val="en-US"/>
        </w:rPr>
        <w:br/>
        <w:t xml:space="preserve">            }</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maxIndex;</w:t>
      </w:r>
      <w:r w:rsidRPr="00477593">
        <w:rPr>
          <w:color w:val="000000"/>
          <w:sz w:val="24"/>
          <w:szCs w:val="24"/>
          <w:lang w:val="en-US"/>
        </w:rPr>
        <w:br/>
      </w:r>
      <w:r w:rsidRPr="00477593">
        <w:rPr>
          <w:color w:val="000000"/>
          <w:sz w:val="24"/>
          <w:szCs w:val="24"/>
          <w:lang w:val="en-US"/>
        </w:rPr>
        <w:lastRenderedPageBreak/>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static int </w:t>
      </w:r>
      <w:r w:rsidRPr="00477593">
        <w:rPr>
          <w:color w:val="000000"/>
          <w:sz w:val="24"/>
          <w:szCs w:val="24"/>
          <w:lang w:val="en-US"/>
        </w:rPr>
        <w:t>indexOfMinElement(ArrayList&lt;Double&gt; list) {</w:t>
      </w:r>
      <w:r w:rsidRPr="00477593">
        <w:rPr>
          <w:color w:val="000000"/>
          <w:sz w:val="24"/>
          <w:szCs w:val="24"/>
          <w:lang w:val="en-US"/>
        </w:rPr>
        <w:br/>
        <w:t xml:space="preserve">        </w:t>
      </w:r>
      <w:r w:rsidRPr="00477593">
        <w:rPr>
          <w:b/>
          <w:bCs/>
          <w:color w:val="000080"/>
          <w:sz w:val="24"/>
          <w:szCs w:val="24"/>
          <w:lang w:val="en-US"/>
        </w:rPr>
        <w:t xml:space="preserve">int </w:t>
      </w:r>
      <w:r w:rsidRPr="00477593">
        <w:rPr>
          <w:color w:val="000000"/>
          <w:sz w:val="24"/>
          <w:szCs w:val="24"/>
          <w:lang w:val="en-US"/>
        </w:rPr>
        <w:t xml:space="preserve">minIndex = </w:t>
      </w:r>
      <w:r w:rsidRPr="00477593">
        <w:rPr>
          <w:color w:val="0000FF"/>
          <w:sz w:val="24"/>
          <w:szCs w:val="24"/>
          <w:lang w:val="en-US"/>
        </w:rPr>
        <w:t>0</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minValue = list.get(</w:t>
      </w:r>
      <w:r w:rsidRPr="00477593">
        <w:rPr>
          <w:color w:val="0000FF"/>
          <w:sz w:val="24"/>
          <w:szCs w:val="24"/>
          <w:lang w:val="en-US"/>
        </w:rPr>
        <w:t>0</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for </w:t>
      </w:r>
      <w:r w:rsidRPr="00477593">
        <w:rPr>
          <w:color w:val="000000"/>
          <w:sz w:val="24"/>
          <w:szCs w:val="24"/>
          <w:lang w:val="en-US"/>
        </w:rPr>
        <w:t>(</w:t>
      </w:r>
      <w:r w:rsidRPr="00477593">
        <w:rPr>
          <w:b/>
          <w:bCs/>
          <w:color w:val="000080"/>
          <w:sz w:val="24"/>
          <w:szCs w:val="24"/>
          <w:lang w:val="en-US"/>
        </w:rPr>
        <w:t xml:space="preserve">int </w:t>
      </w:r>
      <w:r w:rsidRPr="00477593">
        <w:rPr>
          <w:color w:val="000000"/>
          <w:sz w:val="24"/>
          <w:szCs w:val="24"/>
          <w:lang w:val="en-US"/>
        </w:rPr>
        <w:t xml:space="preserve">i = </w:t>
      </w:r>
      <w:r w:rsidRPr="00477593">
        <w:rPr>
          <w:color w:val="0000FF"/>
          <w:sz w:val="24"/>
          <w:szCs w:val="24"/>
          <w:lang w:val="en-US"/>
        </w:rPr>
        <w:t>1</w:t>
      </w:r>
      <w:r w:rsidRPr="00477593">
        <w:rPr>
          <w:color w:val="000000"/>
          <w:sz w:val="24"/>
          <w:szCs w:val="24"/>
          <w:lang w:val="en-US"/>
        </w:rPr>
        <w:t>; i &lt; list.size(); ++i) {</w:t>
      </w:r>
      <w:r w:rsidRPr="00477593">
        <w:rPr>
          <w:color w:val="000000"/>
          <w:sz w:val="24"/>
          <w:szCs w:val="24"/>
          <w:lang w:val="en-US"/>
        </w:rPr>
        <w:br/>
        <w:t xml:space="preserve">            </w:t>
      </w:r>
      <w:r w:rsidRPr="00477593">
        <w:rPr>
          <w:b/>
          <w:bCs/>
          <w:color w:val="000080"/>
          <w:sz w:val="24"/>
          <w:szCs w:val="24"/>
          <w:lang w:val="en-US"/>
        </w:rPr>
        <w:t xml:space="preserve">if </w:t>
      </w:r>
      <w:r w:rsidRPr="00477593">
        <w:rPr>
          <w:color w:val="000000"/>
          <w:sz w:val="24"/>
          <w:szCs w:val="24"/>
          <w:lang w:val="en-US"/>
        </w:rPr>
        <w:t>(minValue &gt; list.get(i)) {</w:t>
      </w:r>
      <w:r w:rsidRPr="00477593">
        <w:rPr>
          <w:color w:val="000000"/>
          <w:sz w:val="24"/>
          <w:szCs w:val="24"/>
          <w:lang w:val="en-US"/>
        </w:rPr>
        <w:br/>
        <w:t xml:space="preserve">                minValue = list.get(i);</w:t>
      </w:r>
      <w:r w:rsidRPr="00477593">
        <w:rPr>
          <w:color w:val="000000"/>
          <w:sz w:val="24"/>
          <w:szCs w:val="24"/>
          <w:lang w:val="en-US"/>
        </w:rPr>
        <w:br/>
        <w:t xml:space="preserve">                minIndex = i;</w:t>
      </w:r>
      <w:r w:rsidRPr="00477593">
        <w:rPr>
          <w:color w:val="000000"/>
          <w:sz w:val="24"/>
          <w:szCs w:val="24"/>
          <w:lang w:val="en-US"/>
        </w:rPr>
        <w:br/>
        <w:t xml:space="preserve">            }</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minIndex;</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i/>
          <w:iCs/>
          <w:color w:val="808080"/>
          <w:sz w:val="24"/>
          <w:szCs w:val="24"/>
          <w:lang w:val="en-US"/>
        </w:rPr>
        <w:t>/**</w:t>
      </w:r>
      <w:r w:rsidRPr="00477593">
        <w:rPr>
          <w:i/>
          <w:iCs/>
          <w:color w:val="808080"/>
          <w:sz w:val="24"/>
          <w:szCs w:val="24"/>
          <w:lang w:val="en-US"/>
        </w:rPr>
        <w:br/>
        <w:t xml:space="preserve">     * Gaussian calculation.</w:t>
      </w:r>
      <w:r w:rsidRPr="00477593">
        <w:rPr>
          <w:i/>
          <w:iCs/>
          <w:color w:val="808080"/>
          <w:sz w:val="24"/>
          <w:szCs w:val="24"/>
          <w:lang w:val="en-US"/>
        </w:rPr>
        <w:br/>
        <w:t xml:space="preserve">     * Probability density function for Normal distribution</w:t>
      </w:r>
      <w:r w:rsidRPr="00477593">
        <w:rPr>
          <w:i/>
          <w:iCs/>
          <w:color w:val="808080"/>
          <w:sz w:val="24"/>
          <w:szCs w:val="24"/>
          <w:lang w:val="en-US"/>
        </w:rPr>
        <w:br/>
        <w:t xml:space="preserve">     * Based on http://introcs.cs.princeton.edu/java/22library/Gaussian.java.html. Retrieved June 4 2017.</w:t>
      </w:r>
      <w:r w:rsidRPr="00477593">
        <w:rPr>
          <w:i/>
          <w:iCs/>
          <w:color w:val="808080"/>
          <w:sz w:val="24"/>
          <w:szCs w:val="24"/>
          <w:lang w:val="en-US"/>
        </w:rPr>
        <w:br/>
        <w:t xml:space="preserve">     */</w:t>
      </w:r>
      <w:r w:rsidRPr="00477593">
        <w:rPr>
          <w:i/>
          <w:iCs/>
          <w:color w:val="808080"/>
          <w:sz w:val="24"/>
          <w:szCs w:val="24"/>
          <w:lang w:val="en-US"/>
        </w:rPr>
        <w:br/>
        <w:t xml:space="preserve">    </w:t>
      </w:r>
      <w:r w:rsidRPr="00477593">
        <w:rPr>
          <w:b/>
          <w:bCs/>
          <w:color w:val="000080"/>
          <w:sz w:val="24"/>
          <w:szCs w:val="24"/>
          <w:lang w:val="en-US"/>
        </w:rPr>
        <w:t xml:space="preserve">public static double </w:t>
      </w:r>
      <w:r w:rsidRPr="00477593">
        <w:rPr>
          <w:color w:val="000000"/>
          <w:sz w:val="24"/>
          <w:szCs w:val="24"/>
          <w:lang w:val="en-US"/>
        </w:rPr>
        <w:t>Gaussian(</w:t>
      </w:r>
      <w:r w:rsidRPr="00477593">
        <w:rPr>
          <w:b/>
          <w:bCs/>
          <w:color w:val="000080"/>
          <w:sz w:val="24"/>
          <w:szCs w:val="24"/>
          <w:lang w:val="en-US"/>
        </w:rPr>
        <w:t xml:space="preserve">double </w:t>
      </w:r>
      <w:r w:rsidRPr="00477593">
        <w:rPr>
          <w:color w:val="000000"/>
          <w:sz w:val="24"/>
          <w:szCs w:val="24"/>
          <w:lang w:val="en-US"/>
        </w:rPr>
        <w:t>val)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Math.</w:t>
      </w:r>
      <w:r w:rsidRPr="00477593">
        <w:rPr>
          <w:i/>
          <w:iCs/>
          <w:color w:val="000000"/>
          <w:sz w:val="24"/>
          <w:szCs w:val="24"/>
          <w:lang w:val="en-US"/>
        </w:rPr>
        <w:t>exp</w:t>
      </w:r>
      <w:r w:rsidRPr="00477593">
        <w:rPr>
          <w:color w:val="000000"/>
          <w:sz w:val="24"/>
          <w:szCs w:val="24"/>
          <w:lang w:val="en-US"/>
        </w:rPr>
        <w:t xml:space="preserve">(-val * val / </w:t>
      </w:r>
      <w:r w:rsidRPr="00477593">
        <w:rPr>
          <w:color w:val="0000FF"/>
          <w:sz w:val="24"/>
          <w:szCs w:val="24"/>
          <w:lang w:val="en-US"/>
        </w:rPr>
        <w:t>2</w:t>
      </w:r>
      <w:r w:rsidRPr="00477593">
        <w:rPr>
          <w:color w:val="000000"/>
          <w:sz w:val="24"/>
          <w:szCs w:val="24"/>
          <w:lang w:val="en-US"/>
        </w:rPr>
        <w:t>) / Math.</w:t>
      </w:r>
      <w:r w:rsidRPr="00477593">
        <w:rPr>
          <w:i/>
          <w:iCs/>
          <w:color w:val="000000"/>
          <w:sz w:val="24"/>
          <w:szCs w:val="24"/>
          <w:lang w:val="en-US"/>
        </w:rPr>
        <w:t>sqrt</w:t>
      </w:r>
      <w:r w:rsidRPr="00477593">
        <w:rPr>
          <w:color w:val="000000"/>
          <w:sz w:val="24"/>
          <w:szCs w:val="24"/>
          <w:lang w:val="en-US"/>
        </w:rPr>
        <w:t>(</w:t>
      </w:r>
      <w:r w:rsidRPr="00477593">
        <w:rPr>
          <w:color w:val="0000FF"/>
          <w:sz w:val="24"/>
          <w:szCs w:val="24"/>
          <w:lang w:val="en-US"/>
        </w:rPr>
        <w:t xml:space="preserve">2 </w:t>
      </w:r>
      <w:r w:rsidRPr="00477593">
        <w:rPr>
          <w:color w:val="000000"/>
          <w:sz w:val="24"/>
          <w:szCs w:val="24"/>
          <w:lang w:val="en-US"/>
        </w:rPr>
        <w:t>* Math.</w:t>
      </w:r>
      <w:r w:rsidRPr="00477593">
        <w:rPr>
          <w:b/>
          <w:bCs/>
          <w:i/>
          <w:iCs/>
          <w:color w:val="660E7A"/>
          <w:sz w:val="24"/>
          <w:szCs w:val="24"/>
          <w:lang w:val="en-US"/>
        </w:rPr>
        <w:t>PI</w:t>
      </w:r>
      <w:r w:rsidRPr="00477593">
        <w:rPr>
          <w:color w:val="000000"/>
          <w:sz w:val="24"/>
          <w:szCs w:val="24"/>
          <w:lang w:val="en-US"/>
        </w:rPr>
        <w:t>);</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i/>
          <w:iCs/>
          <w:color w:val="808080"/>
          <w:sz w:val="24"/>
          <w:szCs w:val="24"/>
          <w:lang w:val="en-US"/>
        </w:rPr>
        <w:t>/**</w:t>
      </w:r>
      <w:r w:rsidRPr="00477593">
        <w:rPr>
          <w:i/>
          <w:iCs/>
          <w:color w:val="808080"/>
          <w:sz w:val="24"/>
          <w:szCs w:val="24"/>
          <w:lang w:val="en-US"/>
        </w:rPr>
        <w:br/>
        <w:t xml:space="preserve">     * Normal distribution calculation Taylor approximation</w:t>
      </w:r>
      <w:r w:rsidRPr="00477593">
        <w:rPr>
          <w:i/>
          <w:iCs/>
          <w:color w:val="808080"/>
          <w:sz w:val="24"/>
          <w:szCs w:val="24"/>
          <w:lang w:val="en-US"/>
        </w:rPr>
        <w:br/>
        <w:t xml:space="preserve">     * Based on http://introcs.cs.princeton.edu/java/22library/Gaussian.java.html. Retrieved June 4.</w:t>
      </w:r>
      <w:r w:rsidRPr="00477593">
        <w:rPr>
          <w:i/>
          <w:iCs/>
          <w:color w:val="808080"/>
          <w:sz w:val="24"/>
          <w:szCs w:val="24"/>
          <w:lang w:val="en-US"/>
        </w:rPr>
        <w:br/>
        <w:t xml:space="preserve">     */</w:t>
      </w:r>
      <w:r w:rsidRPr="00477593">
        <w:rPr>
          <w:i/>
          <w:iCs/>
          <w:color w:val="808080"/>
          <w:sz w:val="24"/>
          <w:szCs w:val="24"/>
          <w:lang w:val="en-US"/>
        </w:rPr>
        <w:br/>
        <w:t xml:space="preserve">    </w:t>
      </w:r>
      <w:r w:rsidRPr="00477593">
        <w:rPr>
          <w:b/>
          <w:bCs/>
          <w:color w:val="000080"/>
          <w:sz w:val="24"/>
          <w:szCs w:val="24"/>
          <w:lang w:val="en-US"/>
        </w:rPr>
        <w:t xml:space="preserve">public static </w:t>
      </w:r>
      <w:r w:rsidRPr="00477593">
        <w:rPr>
          <w:color w:val="000000"/>
          <w:sz w:val="24"/>
          <w:szCs w:val="24"/>
          <w:lang w:val="en-US"/>
        </w:rPr>
        <w:t>Double cumulativeDistributionFunction(</w:t>
      </w:r>
      <w:r w:rsidRPr="00477593">
        <w:rPr>
          <w:b/>
          <w:bCs/>
          <w:color w:val="000080"/>
          <w:sz w:val="24"/>
          <w:szCs w:val="24"/>
          <w:lang w:val="en-US"/>
        </w:rPr>
        <w:t xml:space="preserve">double </w:t>
      </w:r>
      <w:r w:rsidRPr="00477593">
        <w:rPr>
          <w:color w:val="000000"/>
          <w:sz w:val="24"/>
          <w:szCs w:val="24"/>
          <w:lang w:val="en-US"/>
        </w:rPr>
        <w:t>val)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if </w:t>
      </w:r>
      <w:r w:rsidRPr="00477593">
        <w:rPr>
          <w:color w:val="000000"/>
          <w:sz w:val="24"/>
          <w:szCs w:val="24"/>
          <w:lang w:val="en-US"/>
        </w:rPr>
        <w:t>(val &lt; -</w:t>
      </w:r>
      <w:r w:rsidRPr="00477593">
        <w:rPr>
          <w:color w:val="0000FF"/>
          <w:sz w:val="24"/>
          <w:szCs w:val="24"/>
          <w:lang w:val="en-US"/>
        </w:rPr>
        <w:t>8.0</w:t>
      </w:r>
      <w:r w:rsidRPr="00477593">
        <w:rPr>
          <w:color w:val="000000"/>
          <w:sz w:val="24"/>
          <w:szCs w:val="24"/>
          <w:lang w:val="en-US"/>
        </w:rPr>
        <w:t xml:space="preserve">) </w:t>
      </w:r>
      <w:r w:rsidRPr="00477593">
        <w:rPr>
          <w:b/>
          <w:bCs/>
          <w:color w:val="000080"/>
          <w:sz w:val="24"/>
          <w:szCs w:val="24"/>
          <w:lang w:val="en-US"/>
        </w:rPr>
        <w:t xml:space="preserve">return </w:t>
      </w:r>
      <w:r w:rsidRPr="00477593">
        <w:rPr>
          <w:color w:val="0000FF"/>
          <w:sz w:val="24"/>
          <w:szCs w:val="24"/>
          <w:lang w:val="en-US"/>
        </w:rPr>
        <w:t>0.0</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if </w:t>
      </w:r>
      <w:r w:rsidRPr="00477593">
        <w:rPr>
          <w:color w:val="000000"/>
          <w:sz w:val="24"/>
          <w:szCs w:val="24"/>
          <w:lang w:val="en-US"/>
        </w:rPr>
        <w:t xml:space="preserve">(val &gt; </w:t>
      </w:r>
      <w:r w:rsidRPr="00477593">
        <w:rPr>
          <w:color w:val="0000FF"/>
          <w:sz w:val="24"/>
          <w:szCs w:val="24"/>
          <w:lang w:val="en-US"/>
        </w:rPr>
        <w:t>8.0</w:t>
      </w:r>
      <w:r w:rsidRPr="00477593">
        <w:rPr>
          <w:color w:val="000000"/>
          <w:sz w:val="24"/>
          <w:szCs w:val="24"/>
          <w:lang w:val="en-US"/>
        </w:rPr>
        <w:t xml:space="preserve">) </w:t>
      </w:r>
      <w:r w:rsidRPr="00477593">
        <w:rPr>
          <w:b/>
          <w:bCs/>
          <w:color w:val="000080"/>
          <w:sz w:val="24"/>
          <w:szCs w:val="24"/>
          <w:lang w:val="en-US"/>
        </w:rPr>
        <w:t xml:space="preserve">return </w:t>
      </w:r>
      <w:r w:rsidRPr="00477593">
        <w:rPr>
          <w:color w:val="0000FF"/>
          <w:sz w:val="24"/>
          <w:szCs w:val="24"/>
          <w:lang w:val="en-US"/>
        </w:rPr>
        <w:t>1.0</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 xml:space="preserve">sum = </w:t>
      </w:r>
      <w:r w:rsidRPr="00477593">
        <w:rPr>
          <w:color w:val="0000FF"/>
          <w:sz w:val="24"/>
          <w:szCs w:val="24"/>
          <w:lang w:val="en-US"/>
        </w:rPr>
        <w:t>0.0</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tmp = val;</w:t>
      </w:r>
      <w:r w:rsidRPr="00477593">
        <w:rPr>
          <w:color w:val="000000"/>
          <w:sz w:val="24"/>
          <w:szCs w:val="24"/>
          <w:lang w:val="en-US"/>
        </w:rPr>
        <w:br/>
        <w:t xml:space="preserve">        </w:t>
      </w:r>
      <w:r w:rsidRPr="00477593">
        <w:rPr>
          <w:b/>
          <w:bCs/>
          <w:color w:val="000080"/>
          <w:sz w:val="24"/>
          <w:szCs w:val="24"/>
          <w:lang w:val="en-US"/>
        </w:rPr>
        <w:t xml:space="preserve">try </w:t>
      </w:r>
      <w:r w:rsidRPr="00477593">
        <w:rPr>
          <w:color w:val="000000"/>
          <w:sz w:val="24"/>
          <w:szCs w:val="24"/>
          <w:lang w:val="en-US"/>
        </w:rPr>
        <w:t>{</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for </w:t>
      </w:r>
      <w:r w:rsidRPr="00477593">
        <w:rPr>
          <w:color w:val="000000"/>
          <w:sz w:val="24"/>
          <w:szCs w:val="24"/>
          <w:lang w:val="en-US"/>
        </w:rPr>
        <w:t>(</w:t>
      </w:r>
      <w:r w:rsidRPr="00477593">
        <w:rPr>
          <w:b/>
          <w:bCs/>
          <w:color w:val="000080"/>
          <w:sz w:val="24"/>
          <w:szCs w:val="24"/>
          <w:lang w:val="en-US"/>
        </w:rPr>
        <w:t xml:space="preserve">int </w:t>
      </w:r>
      <w:r w:rsidRPr="00477593">
        <w:rPr>
          <w:color w:val="000000"/>
          <w:sz w:val="24"/>
          <w:szCs w:val="24"/>
          <w:lang w:val="en-US"/>
        </w:rPr>
        <w:t xml:space="preserve">i = </w:t>
      </w:r>
      <w:r w:rsidRPr="00477593">
        <w:rPr>
          <w:color w:val="0000FF"/>
          <w:sz w:val="24"/>
          <w:szCs w:val="24"/>
          <w:lang w:val="en-US"/>
        </w:rPr>
        <w:t>3</w:t>
      </w:r>
      <w:r w:rsidRPr="00477593">
        <w:rPr>
          <w:color w:val="000000"/>
          <w:sz w:val="24"/>
          <w:szCs w:val="24"/>
          <w:lang w:val="en-US"/>
        </w:rPr>
        <w:t xml:space="preserve">; sum + tmp != sum; i += </w:t>
      </w:r>
      <w:r w:rsidRPr="00477593">
        <w:rPr>
          <w:color w:val="0000FF"/>
          <w:sz w:val="24"/>
          <w:szCs w:val="24"/>
          <w:lang w:val="en-US"/>
        </w:rPr>
        <w:t>2</w:t>
      </w:r>
      <w:r w:rsidRPr="00477593">
        <w:rPr>
          <w:color w:val="000000"/>
          <w:sz w:val="24"/>
          <w:szCs w:val="24"/>
          <w:lang w:val="en-US"/>
        </w:rPr>
        <w:t>) {</w:t>
      </w:r>
      <w:r w:rsidRPr="00477593">
        <w:rPr>
          <w:color w:val="000000"/>
          <w:sz w:val="24"/>
          <w:szCs w:val="24"/>
          <w:lang w:val="en-US"/>
        </w:rPr>
        <w:br/>
        <w:t xml:space="preserve">                sum += tmp;</w:t>
      </w:r>
      <w:r w:rsidRPr="00477593">
        <w:rPr>
          <w:color w:val="000000"/>
          <w:sz w:val="24"/>
          <w:szCs w:val="24"/>
          <w:lang w:val="en-US"/>
        </w:rPr>
        <w:br/>
        <w:t xml:space="preserve">                tmp = tmp * val * val / i;</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lastRenderedPageBreak/>
        <w:br/>
      </w:r>
      <w:r w:rsidRPr="00477593">
        <w:rPr>
          <w:color w:val="000000"/>
          <w:sz w:val="24"/>
          <w:szCs w:val="24"/>
          <w:lang w:val="en-US"/>
        </w:rPr>
        <w:br/>
        <w:t xml:space="preserve">        } </w:t>
      </w:r>
      <w:r w:rsidRPr="00477593">
        <w:rPr>
          <w:b/>
          <w:bCs/>
          <w:color w:val="000080"/>
          <w:sz w:val="24"/>
          <w:szCs w:val="24"/>
          <w:lang w:val="en-US"/>
        </w:rPr>
        <w:t xml:space="preserve">catch </w:t>
      </w:r>
      <w:r w:rsidRPr="00477593">
        <w:rPr>
          <w:color w:val="000000"/>
          <w:sz w:val="24"/>
          <w:szCs w:val="24"/>
          <w:lang w:val="en-US"/>
        </w:rPr>
        <w:t>(Exception e) {</w:t>
      </w:r>
      <w:r w:rsidRPr="00477593">
        <w:rPr>
          <w:color w:val="000000"/>
          <w:sz w:val="24"/>
          <w:szCs w:val="24"/>
          <w:lang w:val="en-US"/>
        </w:rPr>
        <w:br/>
        <w:t xml:space="preserve">            System.</w:t>
      </w:r>
      <w:r w:rsidRPr="00477593">
        <w:rPr>
          <w:b/>
          <w:bCs/>
          <w:i/>
          <w:iCs/>
          <w:color w:val="660E7A"/>
          <w:sz w:val="24"/>
          <w:szCs w:val="24"/>
          <w:lang w:val="en-US"/>
        </w:rPr>
        <w:t>err</w:t>
      </w:r>
      <w:r w:rsidRPr="00477593">
        <w:rPr>
          <w:color w:val="000000"/>
          <w:sz w:val="24"/>
          <w:szCs w:val="24"/>
          <w:lang w:val="en-US"/>
        </w:rPr>
        <w:t>.println(e);</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FF"/>
          <w:sz w:val="24"/>
          <w:szCs w:val="24"/>
          <w:lang w:val="en-US"/>
        </w:rPr>
        <w:t xml:space="preserve">0.5 </w:t>
      </w:r>
      <w:r w:rsidRPr="00477593">
        <w:rPr>
          <w:color w:val="000000"/>
          <w:sz w:val="24"/>
          <w:szCs w:val="24"/>
          <w:lang w:val="en-US"/>
        </w:rPr>
        <w:t xml:space="preserve">+ sum * </w:t>
      </w:r>
      <w:r w:rsidRPr="00477593">
        <w:rPr>
          <w:i/>
          <w:iCs/>
          <w:color w:val="000000"/>
          <w:sz w:val="24"/>
          <w:szCs w:val="24"/>
          <w:lang w:val="en-US"/>
        </w:rPr>
        <w:t>Gaussian</w:t>
      </w:r>
      <w:r w:rsidRPr="00477593">
        <w:rPr>
          <w:color w:val="000000"/>
          <w:sz w:val="24"/>
          <w:szCs w:val="24"/>
          <w:lang w:val="en-US"/>
        </w:rPr>
        <w:t>(val);</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i/>
          <w:iCs/>
          <w:color w:val="808080"/>
          <w:sz w:val="24"/>
          <w:szCs w:val="24"/>
          <w:lang w:val="en-US"/>
        </w:rPr>
        <w:t>/**</w:t>
      </w:r>
      <w:r w:rsidRPr="00477593">
        <w:rPr>
          <w:i/>
          <w:iCs/>
          <w:color w:val="808080"/>
          <w:sz w:val="24"/>
          <w:szCs w:val="24"/>
          <w:lang w:val="en-US"/>
        </w:rPr>
        <w:br/>
        <w:t xml:space="preserve">     * Calculates Call premium</w:t>
      </w:r>
      <w:r w:rsidRPr="00477593">
        <w:rPr>
          <w:i/>
          <w:iCs/>
          <w:color w:val="808080"/>
          <w:sz w:val="24"/>
          <w:szCs w:val="24"/>
          <w:lang w:val="en-US"/>
        </w:rPr>
        <w:br/>
        <w:t xml:space="preserve">     */</w:t>
      </w:r>
      <w:r w:rsidRPr="00477593">
        <w:rPr>
          <w:i/>
          <w:iCs/>
          <w:color w:val="808080"/>
          <w:sz w:val="24"/>
          <w:szCs w:val="24"/>
          <w:lang w:val="en-US"/>
        </w:rPr>
        <w:br/>
        <w:t xml:space="preserve">    </w:t>
      </w:r>
      <w:r w:rsidRPr="00477593">
        <w:rPr>
          <w:b/>
          <w:bCs/>
          <w:color w:val="000080"/>
          <w:sz w:val="24"/>
          <w:szCs w:val="24"/>
          <w:lang w:val="en-US"/>
        </w:rPr>
        <w:t xml:space="preserve">public static double </w:t>
      </w:r>
      <w:r w:rsidRPr="00477593">
        <w:rPr>
          <w:color w:val="000000"/>
          <w:sz w:val="24"/>
          <w:szCs w:val="24"/>
          <w:lang w:val="en-US"/>
        </w:rPr>
        <w:t>CalculateBlackScholesModel(</w:t>
      </w:r>
      <w:r w:rsidRPr="00477593">
        <w:rPr>
          <w:b/>
          <w:bCs/>
          <w:color w:val="000080"/>
          <w:sz w:val="24"/>
          <w:szCs w:val="24"/>
          <w:lang w:val="en-US"/>
        </w:rPr>
        <w:t xml:space="preserve">double </w:t>
      </w:r>
      <w:r w:rsidRPr="00477593">
        <w:rPr>
          <w:color w:val="000000"/>
          <w:sz w:val="24"/>
          <w:szCs w:val="24"/>
          <w:lang w:val="en-US"/>
        </w:rPr>
        <w:t xml:space="preserve">S, </w:t>
      </w:r>
      <w:r w:rsidRPr="00477593">
        <w:rPr>
          <w:b/>
          <w:bCs/>
          <w:color w:val="000080"/>
          <w:sz w:val="24"/>
          <w:szCs w:val="24"/>
          <w:lang w:val="en-US"/>
        </w:rPr>
        <w:t xml:space="preserve">int </w:t>
      </w:r>
      <w:r w:rsidRPr="00477593">
        <w:rPr>
          <w:color w:val="000000"/>
          <w:sz w:val="24"/>
          <w:szCs w:val="24"/>
          <w:lang w:val="en-US"/>
        </w:rPr>
        <w:t xml:space="preserve">timeInDays, </w:t>
      </w:r>
      <w:r w:rsidRPr="00477593">
        <w:rPr>
          <w:b/>
          <w:bCs/>
          <w:color w:val="000080"/>
          <w:sz w:val="24"/>
          <w:szCs w:val="24"/>
          <w:lang w:val="en-US"/>
        </w:rPr>
        <w:t xml:space="preserve">double </w:t>
      </w:r>
      <w:r w:rsidRPr="00477593">
        <w:rPr>
          <w:color w:val="000000"/>
          <w:sz w:val="24"/>
          <w:szCs w:val="24"/>
          <w:lang w:val="en-US"/>
        </w:rPr>
        <w:t xml:space="preserve">K, </w:t>
      </w:r>
      <w:r w:rsidRPr="00477593">
        <w:rPr>
          <w:b/>
          <w:bCs/>
          <w:color w:val="000080"/>
          <w:sz w:val="24"/>
          <w:szCs w:val="24"/>
          <w:lang w:val="en-US"/>
        </w:rPr>
        <w:t xml:space="preserve">double </w:t>
      </w:r>
      <w:r w:rsidRPr="00477593">
        <w:rPr>
          <w:color w:val="000000"/>
          <w:sz w:val="24"/>
          <w:szCs w:val="24"/>
          <w:lang w:val="en-US"/>
        </w:rPr>
        <w:t xml:space="preserve">r, </w:t>
      </w:r>
      <w:r w:rsidRPr="00477593">
        <w:rPr>
          <w:b/>
          <w:bCs/>
          <w:color w:val="000080"/>
          <w:sz w:val="24"/>
          <w:szCs w:val="24"/>
          <w:lang w:val="en-US"/>
        </w:rPr>
        <w:t xml:space="preserve">int </w:t>
      </w:r>
      <w:r w:rsidRPr="00477593">
        <w:rPr>
          <w:color w:val="000000"/>
          <w:sz w:val="24"/>
          <w:szCs w:val="24"/>
          <w:lang w:val="en-US"/>
        </w:rPr>
        <w:t>s) {</w:t>
      </w:r>
      <w:r w:rsidRPr="00477593">
        <w:rPr>
          <w:color w:val="000000"/>
          <w:sz w:val="24"/>
          <w:szCs w:val="24"/>
          <w:lang w:val="en-US"/>
        </w:rPr>
        <w:br/>
      </w:r>
      <w:r w:rsidRPr="00477593">
        <w:rPr>
          <w:color w:val="000000"/>
          <w:sz w:val="24"/>
          <w:szCs w:val="24"/>
          <w:lang w:val="en-US"/>
        </w:rPr>
        <w:br/>
        <w:t xml:space="preserve">        </w:t>
      </w:r>
      <w:r w:rsidRPr="00477593">
        <w:rPr>
          <w:i/>
          <w:iCs/>
          <w:color w:val="808080"/>
          <w:sz w:val="24"/>
          <w:szCs w:val="24"/>
          <w:lang w:val="en-US"/>
        </w:rPr>
        <w:t>//Time Until Option Exercise in years</w:t>
      </w:r>
      <w:r w:rsidRPr="00477593">
        <w:rPr>
          <w:i/>
          <w:iCs/>
          <w:color w:val="80808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 xml:space="preserve">t = timeInDays / </w:t>
      </w:r>
      <w:r w:rsidRPr="00477593">
        <w:rPr>
          <w:color w:val="0000FF"/>
          <w:sz w:val="24"/>
          <w:szCs w:val="24"/>
          <w:lang w:val="en-US"/>
        </w:rPr>
        <w:t>365.0</w:t>
      </w:r>
      <w:r w:rsidRPr="00477593">
        <w:rPr>
          <w:color w:val="000000"/>
          <w:sz w:val="24"/>
          <w:szCs w:val="24"/>
          <w:lang w:val="en-US"/>
        </w:rPr>
        <w:t>;</w:t>
      </w:r>
      <w:r w:rsidRPr="00477593">
        <w:rPr>
          <w:color w:val="00000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d1;</w:t>
      </w:r>
      <w:r w:rsidRPr="00477593">
        <w:rPr>
          <w:color w:val="00000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d2;</w:t>
      </w:r>
      <w:r w:rsidRPr="00477593">
        <w:rPr>
          <w:color w:val="00000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CallPremium;</w:t>
      </w:r>
      <w:r w:rsidRPr="00477593">
        <w:rPr>
          <w:color w:val="000000"/>
          <w:sz w:val="24"/>
          <w:szCs w:val="24"/>
          <w:lang w:val="en-US"/>
        </w:rPr>
        <w:br/>
      </w:r>
      <w:r w:rsidRPr="00477593">
        <w:rPr>
          <w:color w:val="000000"/>
          <w:sz w:val="24"/>
          <w:szCs w:val="24"/>
          <w:lang w:val="en-US"/>
        </w:rPr>
        <w:br/>
        <w:t xml:space="preserve">        d1 = (Math.</w:t>
      </w:r>
      <w:r w:rsidRPr="00477593">
        <w:rPr>
          <w:i/>
          <w:iCs/>
          <w:color w:val="000000"/>
          <w:sz w:val="24"/>
          <w:szCs w:val="24"/>
          <w:lang w:val="en-US"/>
        </w:rPr>
        <w:t>log</w:t>
      </w:r>
      <w:r w:rsidRPr="00477593">
        <w:rPr>
          <w:color w:val="000000"/>
          <w:sz w:val="24"/>
          <w:szCs w:val="24"/>
          <w:lang w:val="en-US"/>
        </w:rPr>
        <w:t>(S / K) + (r + (Math.</w:t>
      </w:r>
      <w:r w:rsidRPr="00477593">
        <w:rPr>
          <w:i/>
          <w:iCs/>
          <w:color w:val="000000"/>
          <w:sz w:val="24"/>
          <w:szCs w:val="24"/>
          <w:lang w:val="en-US"/>
        </w:rPr>
        <w:t>pow</w:t>
      </w:r>
      <w:r w:rsidRPr="00477593">
        <w:rPr>
          <w:color w:val="000000"/>
          <w:sz w:val="24"/>
          <w:szCs w:val="24"/>
          <w:lang w:val="en-US"/>
        </w:rPr>
        <w:t xml:space="preserve">(s, </w:t>
      </w:r>
      <w:r w:rsidRPr="00477593">
        <w:rPr>
          <w:color w:val="0000FF"/>
          <w:sz w:val="24"/>
          <w:szCs w:val="24"/>
          <w:lang w:val="en-US"/>
        </w:rPr>
        <w:t>2</w:t>
      </w:r>
      <w:r w:rsidRPr="00477593">
        <w:rPr>
          <w:color w:val="000000"/>
          <w:sz w:val="24"/>
          <w:szCs w:val="24"/>
          <w:lang w:val="en-US"/>
        </w:rPr>
        <w:t xml:space="preserve">) / </w:t>
      </w:r>
      <w:r w:rsidRPr="00477593">
        <w:rPr>
          <w:color w:val="0000FF"/>
          <w:sz w:val="24"/>
          <w:szCs w:val="24"/>
          <w:lang w:val="en-US"/>
        </w:rPr>
        <w:t>2</w:t>
      </w:r>
      <w:r w:rsidRPr="00477593">
        <w:rPr>
          <w:color w:val="000000"/>
          <w:sz w:val="24"/>
          <w:szCs w:val="24"/>
          <w:lang w:val="en-US"/>
        </w:rPr>
        <w:t>)) * t) / (s * Math.</w:t>
      </w:r>
      <w:r w:rsidRPr="00477593">
        <w:rPr>
          <w:i/>
          <w:iCs/>
          <w:color w:val="000000"/>
          <w:sz w:val="24"/>
          <w:szCs w:val="24"/>
          <w:lang w:val="en-US"/>
        </w:rPr>
        <w:t>sqrt</w:t>
      </w:r>
      <w:r w:rsidRPr="00477593">
        <w:rPr>
          <w:color w:val="000000"/>
          <w:sz w:val="24"/>
          <w:szCs w:val="24"/>
          <w:lang w:val="en-US"/>
        </w:rPr>
        <w:t>(t));</w:t>
      </w:r>
      <w:r w:rsidRPr="00477593">
        <w:rPr>
          <w:color w:val="000000"/>
          <w:sz w:val="24"/>
          <w:szCs w:val="24"/>
          <w:lang w:val="en-US"/>
        </w:rPr>
        <w:br/>
        <w:t xml:space="preserve">        d2 = d1 - s * Math.</w:t>
      </w:r>
      <w:r w:rsidRPr="00477593">
        <w:rPr>
          <w:i/>
          <w:iCs/>
          <w:color w:val="000000"/>
          <w:sz w:val="24"/>
          <w:szCs w:val="24"/>
          <w:lang w:val="en-US"/>
        </w:rPr>
        <w:t>sqrt</w:t>
      </w:r>
      <w:r w:rsidRPr="00477593">
        <w:rPr>
          <w:color w:val="000000"/>
          <w:sz w:val="24"/>
          <w:szCs w:val="24"/>
          <w:lang w:val="en-US"/>
        </w:rPr>
        <w:t>(t);</w:t>
      </w:r>
      <w:r w:rsidRPr="00477593">
        <w:rPr>
          <w:color w:val="000000"/>
          <w:sz w:val="24"/>
          <w:szCs w:val="24"/>
          <w:lang w:val="en-US"/>
        </w:rPr>
        <w:br/>
        <w:t xml:space="preserve">        CallPremium = (S * </w:t>
      </w:r>
      <w:r w:rsidRPr="00477593">
        <w:rPr>
          <w:i/>
          <w:iCs/>
          <w:color w:val="000000"/>
          <w:sz w:val="24"/>
          <w:szCs w:val="24"/>
          <w:lang w:val="en-US"/>
        </w:rPr>
        <w:t>cumulativeDistributionFunction</w:t>
      </w:r>
      <w:r w:rsidRPr="00477593">
        <w:rPr>
          <w:color w:val="000000"/>
          <w:sz w:val="24"/>
          <w:szCs w:val="24"/>
          <w:lang w:val="en-US"/>
        </w:rPr>
        <w:t>(d1)) - (</w:t>
      </w:r>
      <w:r w:rsidRPr="00477593">
        <w:rPr>
          <w:i/>
          <w:iCs/>
          <w:color w:val="000000"/>
          <w:sz w:val="24"/>
          <w:szCs w:val="24"/>
          <w:lang w:val="en-US"/>
        </w:rPr>
        <w:t>cumulativeDistributionFunction</w:t>
      </w:r>
      <w:r w:rsidRPr="00477593">
        <w:rPr>
          <w:color w:val="000000"/>
          <w:sz w:val="24"/>
          <w:szCs w:val="24"/>
          <w:lang w:val="en-US"/>
        </w:rPr>
        <w:t>(d2) * K * Math.</w:t>
      </w:r>
      <w:r w:rsidRPr="00477593">
        <w:rPr>
          <w:i/>
          <w:iCs/>
          <w:color w:val="000000"/>
          <w:sz w:val="24"/>
          <w:szCs w:val="24"/>
          <w:lang w:val="en-US"/>
        </w:rPr>
        <w:t>exp</w:t>
      </w:r>
      <w:r w:rsidRPr="00477593">
        <w:rPr>
          <w:color w:val="000000"/>
          <w:sz w:val="24"/>
          <w:szCs w:val="24"/>
          <w:lang w:val="en-US"/>
        </w:rPr>
        <w:t>(-r * t));</w:t>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CallPremium;</w:t>
      </w:r>
      <w:r w:rsidRPr="00477593">
        <w:rPr>
          <w:color w:val="000000"/>
          <w:sz w:val="24"/>
          <w:szCs w:val="24"/>
          <w:lang w:val="en-US"/>
        </w:rPr>
        <w:br/>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i/>
          <w:iCs/>
          <w:color w:val="808080"/>
          <w:sz w:val="24"/>
          <w:szCs w:val="24"/>
          <w:lang w:val="en-US"/>
        </w:rPr>
        <w:t>/**</w:t>
      </w:r>
      <w:r w:rsidRPr="00477593">
        <w:rPr>
          <w:i/>
          <w:iCs/>
          <w:color w:val="808080"/>
          <w:sz w:val="24"/>
          <w:szCs w:val="24"/>
          <w:lang w:val="en-US"/>
        </w:rPr>
        <w:br/>
        <w:t xml:space="preserve">     * See https://stackoverflow.com/questions/373186/mathematical-function-differentiation-with-c/373265#373265. Retrieved June 4 2017.</w:t>
      </w:r>
      <w:r w:rsidRPr="00477593">
        <w:rPr>
          <w:i/>
          <w:iCs/>
          <w:color w:val="808080"/>
          <w:sz w:val="24"/>
          <w:szCs w:val="24"/>
          <w:lang w:val="en-US"/>
        </w:rPr>
        <w:br/>
        <w:t xml:space="preserve">     *</w:t>
      </w:r>
      <w:r w:rsidRPr="00477593">
        <w:rPr>
          <w:i/>
          <w:iCs/>
          <w:color w:val="808080"/>
          <w:sz w:val="24"/>
          <w:szCs w:val="24"/>
          <w:lang w:val="en-US"/>
        </w:rPr>
        <w:br/>
        <w:t xml:space="preserve">     * </w:t>
      </w:r>
      <w:r w:rsidRPr="00477593">
        <w:rPr>
          <w:b/>
          <w:bCs/>
          <w:i/>
          <w:iCs/>
          <w:color w:val="808080"/>
          <w:sz w:val="24"/>
          <w:szCs w:val="24"/>
          <w:lang w:val="en-US"/>
        </w:rPr>
        <w:t>@return</w:t>
      </w:r>
      <w:r w:rsidRPr="00477593">
        <w:rPr>
          <w:b/>
          <w:bCs/>
          <w:i/>
          <w:iCs/>
          <w:color w:val="808080"/>
          <w:sz w:val="24"/>
          <w:szCs w:val="24"/>
          <w:lang w:val="en-US"/>
        </w:rPr>
        <w:br/>
        <w:t xml:space="preserve">     </w:t>
      </w:r>
      <w:r w:rsidRPr="00477593">
        <w:rPr>
          <w:i/>
          <w:iCs/>
          <w:color w:val="808080"/>
          <w:sz w:val="24"/>
          <w:szCs w:val="24"/>
          <w:lang w:val="en-US"/>
        </w:rPr>
        <w:t>*/</w:t>
      </w:r>
      <w:r w:rsidRPr="00477593">
        <w:rPr>
          <w:i/>
          <w:iCs/>
          <w:color w:val="808080"/>
          <w:sz w:val="24"/>
          <w:szCs w:val="24"/>
          <w:lang w:val="en-US"/>
        </w:rPr>
        <w:br/>
        <w:t xml:space="preserve">    </w:t>
      </w:r>
      <w:r w:rsidRPr="00477593">
        <w:rPr>
          <w:b/>
          <w:bCs/>
          <w:color w:val="000080"/>
          <w:sz w:val="24"/>
          <w:szCs w:val="24"/>
          <w:lang w:val="en-US"/>
        </w:rPr>
        <w:t xml:space="preserve">public static </w:t>
      </w:r>
      <w:r w:rsidRPr="00477593">
        <w:rPr>
          <w:color w:val="000000"/>
          <w:sz w:val="24"/>
          <w:szCs w:val="24"/>
          <w:lang w:val="en-US"/>
        </w:rPr>
        <w:t>ArrayList&lt;Double&gt; calculateDerivative(ArrayList&lt;Double&gt; toDerivate) {</w:t>
      </w:r>
      <w:r w:rsidRPr="00477593">
        <w:rPr>
          <w:color w:val="000000"/>
          <w:sz w:val="24"/>
          <w:szCs w:val="24"/>
          <w:lang w:val="en-US"/>
        </w:rPr>
        <w:br/>
        <w:t xml:space="preserve">        </w:t>
      </w:r>
      <w:r w:rsidRPr="00477593">
        <w:rPr>
          <w:b/>
          <w:bCs/>
          <w:color w:val="000080"/>
          <w:sz w:val="24"/>
          <w:szCs w:val="24"/>
          <w:lang w:val="en-US"/>
        </w:rPr>
        <w:t xml:space="preserve">int </w:t>
      </w:r>
      <w:r w:rsidRPr="00477593">
        <w:rPr>
          <w:color w:val="000000"/>
          <w:sz w:val="24"/>
          <w:szCs w:val="24"/>
          <w:lang w:val="en-US"/>
        </w:rPr>
        <w:t xml:space="preserve">step = </w:t>
      </w:r>
      <w:r w:rsidRPr="00477593">
        <w:rPr>
          <w:color w:val="0000FF"/>
          <w:sz w:val="24"/>
          <w:szCs w:val="24"/>
          <w:lang w:val="en-US"/>
        </w:rPr>
        <w:t>1</w:t>
      </w:r>
      <w:r w:rsidRPr="00477593">
        <w:rPr>
          <w:color w:val="000000"/>
          <w:sz w:val="24"/>
          <w:szCs w:val="24"/>
          <w:lang w:val="en-US"/>
        </w:rPr>
        <w:t>;</w:t>
      </w:r>
      <w:r w:rsidRPr="00477593">
        <w:rPr>
          <w:color w:val="000000"/>
          <w:sz w:val="24"/>
          <w:szCs w:val="24"/>
          <w:lang w:val="en-US"/>
        </w:rPr>
        <w:br/>
        <w:t xml:space="preserve">        ArrayList&lt;Double&gt; derivedVector = </w:t>
      </w:r>
      <w:r w:rsidRPr="00477593">
        <w:rPr>
          <w:b/>
          <w:bCs/>
          <w:color w:val="000080"/>
          <w:sz w:val="24"/>
          <w:szCs w:val="24"/>
          <w:lang w:val="en-US"/>
        </w:rPr>
        <w:t xml:space="preserve">new </w:t>
      </w:r>
      <w:r w:rsidRPr="00477593">
        <w:rPr>
          <w:color w:val="000000"/>
          <w:sz w:val="24"/>
          <w:szCs w:val="24"/>
          <w:lang w:val="en-US"/>
        </w:rPr>
        <w:t>ArrayList&lt;Double&gt;(toDerivate.size());</w:t>
      </w:r>
      <w:r w:rsidRPr="00477593">
        <w:rPr>
          <w:color w:val="000000"/>
          <w:sz w:val="24"/>
          <w:szCs w:val="24"/>
          <w:lang w:val="en-US"/>
        </w:rPr>
        <w:br/>
        <w:t xml:space="preserve">        </w:t>
      </w:r>
      <w:r w:rsidRPr="00477593">
        <w:rPr>
          <w:b/>
          <w:bCs/>
          <w:color w:val="000080"/>
          <w:sz w:val="24"/>
          <w:szCs w:val="24"/>
          <w:lang w:val="en-US"/>
        </w:rPr>
        <w:t xml:space="preserve">if </w:t>
      </w:r>
      <w:r w:rsidRPr="00477593">
        <w:rPr>
          <w:color w:val="000000"/>
          <w:sz w:val="24"/>
          <w:szCs w:val="24"/>
          <w:lang w:val="en-US"/>
        </w:rPr>
        <w:t xml:space="preserve">(toDerivate.isEmpty() == </w:t>
      </w:r>
      <w:r w:rsidRPr="00477593">
        <w:rPr>
          <w:b/>
          <w:bCs/>
          <w:color w:val="000080"/>
          <w:sz w:val="24"/>
          <w:szCs w:val="24"/>
          <w:lang w:val="en-US"/>
        </w:rPr>
        <w:t>false</w:t>
      </w:r>
      <w:r w:rsidRPr="00477593">
        <w:rPr>
          <w:color w:val="000000"/>
          <w:sz w:val="24"/>
          <w:szCs w:val="24"/>
          <w:lang w:val="en-US"/>
        </w:rPr>
        <w:t>) {</w:t>
      </w:r>
      <w:r w:rsidRPr="00477593">
        <w:rPr>
          <w:color w:val="000000"/>
          <w:sz w:val="24"/>
          <w:szCs w:val="24"/>
          <w:lang w:val="en-US"/>
        </w:rPr>
        <w:br/>
        <w:t xml:space="preserve">            </w:t>
      </w:r>
      <w:r w:rsidRPr="00477593">
        <w:rPr>
          <w:b/>
          <w:bCs/>
          <w:color w:val="000080"/>
          <w:sz w:val="24"/>
          <w:szCs w:val="24"/>
          <w:lang w:val="en-US"/>
        </w:rPr>
        <w:t xml:space="preserve">for </w:t>
      </w:r>
      <w:r w:rsidRPr="00477593">
        <w:rPr>
          <w:color w:val="000000"/>
          <w:sz w:val="24"/>
          <w:szCs w:val="24"/>
          <w:lang w:val="en-US"/>
        </w:rPr>
        <w:t>(</w:t>
      </w:r>
      <w:r w:rsidRPr="00477593">
        <w:rPr>
          <w:b/>
          <w:bCs/>
          <w:color w:val="000080"/>
          <w:sz w:val="24"/>
          <w:szCs w:val="24"/>
          <w:lang w:val="en-US"/>
        </w:rPr>
        <w:t xml:space="preserve">int </w:t>
      </w:r>
      <w:r w:rsidRPr="00477593">
        <w:rPr>
          <w:color w:val="000000"/>
          <w:sz w:val="24"/>
          <w:szCs w:val="24"/>
          <w:lang w:val="en-US"/>
        </w:rPr>
        <w:t xml:space="preserve">i = </w:t>
      </w:r>
      <w:r w:rsidRPr="00477593">
        <w:rPr>
          <w:color w:val="0000FF"/>
          <w:sz w:val="24"/>
          <w:szCs w:val="24"/>
          <w:lang w:val="en-US"/>
        </w:rPr>
        <w:t>1</w:t>
      </w:r>
      <w:r w:rsidRPr="00477593">
        <w:rPr>
          <w:color w:val="000000"/>
          <w:sz w:val="24"/>
          <w:szCs w:val="24"/>
          <w:lang w:val="en-US"/>
        </w:rPr>
        <w:t xml:space="preserve">; i &lt; toDerivate.size() - </w:t>
      </w:r>
      <w:r w:rsidRPr="00477593">
        <w:rPr>
          <w:color w:val="0000FF"/>
          <w:sz w:val="24"/>
          <w:szCs w:val="24"/>
          <w:lang w:val="en-US"/>
        </w:rPr>
        <w:t>1</w:t>
      </w:r>
      <w:r w:rsidRPr="00477593">
        <w:rPr>
          <w:color w:val="000000"/>
          <w:sz w:val="24"/>
          <w:szCs w:val="24"/>
          <w:lang w:val="en-US"/>
        </w:rPr>
        <w:t xml:space="preserve">; ++i) </w:t>
      </w:r>
      <w:r w:rsidRPr="00477593">
        <w:rPr>
          <w:color w:val="000000"/>
          <w:sz w:val="24"/>
          <w:szCs w:val="24"/>
          <w:lang w:val="en-US"/>
        </w:rPr>
        <w:lastRenderedPageBreak/>
        <w:t>{</w:t>
      </w:r>
      <w:r w:rsidRPr="00477593">
        <w:rPr>
          <w:color w:val="000000"/>
          <w:sz w:val="24"/>
          <w:szCs w:val="24"/>
          <w:lang w:val="en-US"/>
        </w:rPr>
        <w:br/>
        <w:t xml:space="preserve">                derivedVector.add((toDerivate.get(i + </w:t>
      </w:r>
      <w:r w:rsidRPr="00477593">
        <w:rPr>
          <w:color w:val="0000FF"/>
          <w:sz w:val="24"/>
          <w:szCs w:val="24"/>
          <w:lang w:val="en-US"/>
        </w:rPr>
        <w:t>1</w:t>
      </w:r>
      <w:r w:rsidRPr="00477593">
        <w:rPr>
          <w:color w:val="000000"/>
          <w:sz w:val="24"/>
          <w:szCs w:val="24"/>
          <w:lang w:val="en-US"/>
        </w:rPr>
        <w:t xml:space="preserve">) - toDerivate.get(i - </w:t>
      </w:r>
      <w:r w:rsidRPr="00477593">
        <w:rPr>
          <w:color w:val="0000FF"/>
          <w:sz w:val="24"/>
          <w:szCs w:val="24"/>
          <w:lang w:val="en-US"/>
        </w:rPr>
        <w:t>1</w:t>
      </w:r>
      <w:r w:rsidRPr="00477593">
        <w:rPr>
          <w:color w:val="000000"/>
          <w:sz w:val="24"/>
          <w:szCs w:val="24"/>
          <w:lang w:val="en-US"/>
        </w:rPr>
        <w:t xml:space="preserve">)) / </w:t>
      </w:r>
      <w:r w:rsidRPr="00477593">
        <w:rPr>
          <w:color w:val="0000FF"/>
          <w:sz w:val="24"/>
          <w:szCs w:val="24"/>
          <w:lang w:val="en-US"/>
        </w:rPr>
        <w:t xml:space="preserve">2 </w:t>
      </w:r>
      <w:r w:rsidRPr="00477593">
        <w:rPr>
          <w:color w:val="000000"/>
          <w:sz w:val="24"/>
          <w:szCs w:val="24"/>
          <w:lang w:val="en-US"/>
        </w:rPr>
        <w:t>* step);</w:t>
      </w:r>
      <w:r w:rsidRPr="00477593">
        <w:rPr>
          <w:color w:val="000000"/>
          <w:sz w:val="24"/>
          <w:szCs w:val="24"/>
          <w:lang w:val="en-US"/>
        </w:rPr>
        <w:br/>
        <w:t xml:space="preserve">            }</w:t>
      </w:r>
      <w:r w:rsidRPr="00477593">
        <w:rPr>
          <w:color w:val="000000"/>
          <w:sz w:val="24"/>
          <w:szCs w:val="24"/>
          <w:lang w:val="en-US"/>
        </w:rPr>
        <w:br/>
        <w:t xml:space="preserve">        } </w:t>
      </w:r>
      <w:r w:rsidRPr="00477593">
        <w:rPr>
          <w:b/>
          <w:bCs/>
          <w:color w:val="000080"/>
          <w:sz w:val="24"/>
          <w:szCs w:val="24"/>
          <w:lang w:val="en-US"/>
        </w:rPr>
        <w:t xml:space="preserve">else </w:t>
      </w:r>
      <w:r w:rsidRPr="00477593">
        <w:rPr>
          <w:color w:val="000000"/>
          <w:sz w:val="24"/>
          <w:szCs w:val="24"/>
          <w:lang w:val="en-US"/>
        </w:rPr>
        <w:t>{</w:t>
      </w:r>
      <w:r w:rsidRPr="00477593">
        <w:rPr>
          <w:color w:val="000000"/>
          <w:sz w:val="24"/>
          <w:szCs w:val="24"/>
          <w:lang w:val="en-US"/>
        </w:rPr>
        <w:br/>
        <w:t xml:space="preserve">            System.</w:t>
      </w:r>
      <w:r w:rsidRPr="00477593">
        <w:rPr>
          <w:b/>
          <w:bCs/>
          <w:i/>
          <w:iCs/>
          <w:color w:val="660E7A"/>
          <w:sz w:val="24"/>
          <w:szCs w:val="24"/>
          <w:lang w:val="en-US"/>
        </w:rPr>
        <w:t>out</w:t>
      </w:r>
      <w:r w:rsidRPr="00477593">
        <w:rPr>
          <w:color w:val="000000"/>
          <w:sz w:val="24"/>
          <w:szCs w:val="24"/>
          <w:lang w:val="en-US"/>
        </w:rPr>
        <w:t>.println(</w:t>
      </w:r>
      <w:r w:rsidRPr="00477593">
        <w:rPr>
          <w:b/>
          <w:bCs/>
          <w:color w:val="008000"/>
          <w:sz w:val="24"/>
          <w:szCs w:val="24"/>
          <w:lang w:val="en-US"/>
        </w:rPr>
        <w:t>"Vector to derivate is empty"</w:t>
      </w:r>
      <w:r w:rsidRPr="00477593">
        <w:rPr>
          <w:color w:val="000000"/>
          <w:sz w:val="24"/>
          <w:szCs w:val="24"/>
          <w:lang w:val="en-US"/>
        </w:rPr>
        <w:t>);</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derivedVector;</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static </w:t>
      </w:r>
      <w:r w:rsidRPr="00477593">
        <w:rPr>
          <w:color w:val="000000"/>
          <w:sz w:val="24"/>
          <w:szCs w:val="24"/>
          <w:lang w:val="en-US"/>
        </w:rPr>
        <w:t>ArrayList&lt;Double&gt; calculateSecondDerivative(ArrayList&lt;Double&gt; toDerivate) {</w:t>
      </w:r>
      <w:r w:rsidRPr="00477593">
        <w:rPr>
          <w:color w:val="000000"/>
          <w:sz w:val="24"/>
          <w:szCs w:val="24"/>
          <w:lang w:val="en-US"/>
        </w:rPr>
        <w:br/>
        <w:t xml:space="preserve">        </w:t>
      </w:r>
      <w:r w:rsidRPr="00477593">
        <w:rPr>
          <w:b/>
          <w:bCs/>
          <w:color w:val="000080"/>
          <w:sz w:val="24"/>
          <w:szCs w:val="24"/>
          <w:lang w:val="en-US"/>
        </w:rPr>
        <w:t xml:space="preserve">return </w:t>
      </w:r>
      <w:r w:rsidRPr="00477593">
        <w:rPr>
          <w:i/>
          <w:iCs/>
          <w:color w:val="000000"/>
          <w:sz w:val="24"/>
          <w:szCs w:val="24"/>
          <w:lang w:val="en-US"/>
        </w:rPr>
        <w:t>calculateDerivative</w:t>
      </w:r>
      <w:r w:rsidRPr="00477593">
        <w:rPr>
          <w:color w:val="000000"/>
          <w:sz w:val="24"/>
          <w:szCs w:val="24"/>
          <w:lang w:val="en-US"/>
        </w:rPr>
        <w:t>(</w:t>
      </w:r>
      <w:r w:rsidRPr="00477593">
        <w:rPr>
          <w:i/>
          <w:iCs/>
          <w:color w:val="000000"/>
          <w:sz w:val="24"/>
          <w:szCs w:val="24"/>
          <w:lang w:val="en-US"/>
        </w:rPr>
        <w:t>calculateDerivative</w:t>
      </w:r>
      <w:r w:rsidRPr="00477593">
        <w:rPr>
          <w:color w:val="000000"/>
          <w:sz w:val="24"/>
          <w:szCs w:val="24"/>
          <w:lang w:val="en-US"/>
        </w:rPr>
        <w:t>(toDerivate));</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w:t>
      </w:r>
    </w:p>
    <w:p w:rsidR="00502438" w:rsidRPr="00477593" w:rsidRDefault="00502438" w:rsidP="00502438">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sz w:val="24"/>
          <w:szCs w:val="24"/>
          <w:lang w:val="en-US"/>
        </w:rPr>
      </w:pPr>
    </w:p>
    <w:p w:rsidR="00502438" w:rsidRPr="00477593" w:rsidRDefault="00502438" w:rsidP="00502438">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sz w:val="24"/>
          <w:szCs w:val="24"/>
          <w:lang w:val="en-US"/>
        </w:rPr>
      </w:pPr>
    </w:p>
    <w:p w:rsidR="00502438" w:rsidRPr="00477593" w:rsidRDefault="00502438" w:rsidP="00502438">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sz w:val="24"/>
          <w:szCs w:val="24"/>
          <w:lang w:val="en-US"/>
        </w:rPr>
      </w:pPr>
    </w:p>
    <w:p w:rsidR="00502438" w:rsidRPr="00477593" w:rsidRDefault="00502438"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4F56D1" w:rsidRPr="00477593" w:rsidRDefault="004F56D1" w:rsidP="00502438">
      <w:pPr>
        <w:pStyle w:val="HTML-wstpniesformatowany"/>
        <w:shd w:val="clear" w:color="auto" w:fill="FFFFFF"/>
        <w:rPr>
          <w:b/>
          <w:bCs/>
          <w:color w:val="000080"/>
          <w:sz w:val="24"/>
          <w:szCs w:val="24"/>
          <w:lang w:val="en-US"/>
        </w:rPr>
      </w:pPr>
    </w:p>
    <w:p w:rsidR="00502438" w:rsidRPr="00477593" w:rsidRDefault="00502438" w:rsidP="00502438">
      <w:pPr>
        <w:pStyle w:val="HTML-wstpniesformatowany"/>
        <w:shd w:val="clear" w:color="auto" w:fill="FFFFFF"/>
        <w:rPr>
          <w:b/>
          <w:bCs/>
          <w:color w:val="000080"/>
          <w:sz w:val="24"/>
          <w:szCs w:val="24"/>
          <w:lang w:val="en-US"/>
        </w:rPr>
      </w:pPr>
    </w:p>
    <w:p w:rsidR="00502438" w:rsidRPr="00477593" w:rsidRDefault="00502438" w:rsidP="00502438">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r w:rsidRPr="00477593">
        <w:rPr>
          <w:b/>
          <w:bCs/>
          <w:color w:val="000080"/>
          <w:sz w:val="24"/>
          <w:szCs w:val="24"/>
          <w:lang w:val="en-US"/>
        </w:rPr>
        <w:t xml:space="preserve">package </w:t>
      </w:r>
      <w:r w:rsidRPr="00477593">
        <w:rPr>
          <w:color w:val="000000"/>
          <w:sz w:val="24"/>
          <w:szCs w:val="24"/>
          <w:lang w:val="en-US"/>
        </w:rPr>
        <w:t>Thesis.Model;</w:t>
      </w:r>
      <w:r w:rsidRPr="00477593">
        <w:rPr>
          <w:color w:val="000000"/>
          <w:sz w:val="24"/>
          <w:szCs w:val="24"/>
          <w:lang w:val="en-US"/>
        </w:rPr>
        <w:br/>
      </w:r>
      <w:r w:rsidRPr="00477593">
        <w:rPr>
          <w:color w:val="000000"/>
          <w:sz w:val="24"/>
          <w:szCs w:val="24"/>
          <w:lang w:val="en-US"/>
        </w:rPr>
        <w:br/>
      </w:r>
      <w:r w:rsidRPr="00477593">
        <w:rPr>
          <w:b/>
          <w:bCs/>
          <w:color w:val="000080"/>
          <w:sz w:val="24"/>
          <w:szCs w:val="24"/>
          <w:lang w:val="en-US"/>
        </w:rPr>
        <w:t xml:space="preserve">import </w:t>
      </w:r>
      <w:r w:rsidRPr="00477593">
        <w:rPr>
          <w:color w:val="000000"/>
          <w:sz w:val="24"/>
          <w:szCs w:val="24"/>
          <w:lang w:val="en-US"/>
        </w:rPr>
        <w:t>org.apache.commons.math3.stat.regression.SimpleRegression;</w:t>
      </w:r>
      <w:r w:rsidRPr="00477593">
        <w:rPr>
          <w:color w:val="000000"/>
          <w:sz w:val="24"/>
          <w:szCs w:val="24"/>
          <w:lang w:val="en-US"/>
        </w:rPr>
        <w:br/>
      </w:r>
      <w:r w:rsidRPr="00477593">
        <w:rPr>
          <w:color w:val="000000"/>
          <w:sz w:val="24"/>
          <w:szCs w:val="24"/>
          <w:lang w:val="en-US"/>
        </w:rPr>
        <w:br/>
      </w:r>
      <w:r w:rsidRPr="00477593">
        <w:rPr>
          <w:b/>
          <w:bCs/>
          <w:color w:val="000080"/>
          <w:sz w:val="24"/>
          <w:szCs w:val="24"/>
          <w:lang w:val="en-US"/>
        </w:rPr>
        <w:t xml:space="preserve">import </w:t>
      </w:r>
      <w:r w:rsidRPr="00477593">
        <w:rPr>
          <w:color w:val="000000"/>
          <w:sz w:val="24"/>
          <w:szCs w:val="24"/>
          <w:lang w:val="en-US"/>
        </w:rPr>
        <w:t>java.util.ArrayList;</w:t>
      </w:r>
      <w:r w:rsidRPr="00477593">
        <w:rPr>
          <w:color w:val="000000"/>
          <w:sz w:val="24"/>
          <w:szCs w:val="24"/>
          <w:lang w:val="en-US"/>
        </w:rPr>
        <w:br/>
      </w:r>
      <w:r w:rsidRPr="00477593">
        <w:rPr>
          <w:color w:val="000000"/>
          <w:sz w:val="24"/>
          <w:szCs w:val="24"/>
          <w:lang w:val="en-US"/>
        </w:rPr>
        <w:br/>
      </w:r>
      <w:r w:rsidRPr="00477593">
        <w:rPr>
          <w:i/>
          <w:iCs/>
          <w:color w:val="808080"/>
          <w:sz w:val="24"/>
          <w:szCs w:val="24"/>
          <w:lang w:val="en-US"/>
        </w:rPr>
        <w:t>/**</w:t>
      </w:r>
      <w:r w:rsidRPr="00477593">
        <w:rPr>
          <w:i/>
          <w:iCs/>
          <w:color w:val="808080"/>
          <w:sz w:val="24"/>
          <w:szCs w:val="24"/>
          <w:lang w:val="en-US"/>
        </w:rPr>
        <w:br/>
        <w:t xml:space="preserve"> * Created by Wiktor Bednarek on 2017-08-12.</w:t>
      </w:r>
      <w:r w:rsidRPr="00477593">
        <w:rPr>
          <w:i/>
          <w:iCs/>
          <w:color w:val="808080"/>
          <w:sz w:val="24"/>
          <w:szCs w:val="24"/>
          <w:lang w:val="en-US"/>
        </w:rPr>
        <w:br/>
        <w:t xml:space="preserve"> */</w:t>
      </w:r>
      <w:r w:rsidRPr="00477593">
        <w:rPr>
          <w:i/>
          <w:iCs/>
          <w:color w:val="808080"/>
          <w:sz w:val="24"/>
          <w:szCs w:val="24"/>
          <w:lang w:val="en-US"/>
        </w:rPr>
        <w:br/>
      </w:r>
      <w:r w:rsidRPr="00477593">
        <w:rPr>
          <w:b/>
          <w:bCs/>
          <w:color w:val="000080"/>
          <w:sz w:val="24"/>
          <w:szCs w:val="24"/>
          <w:lang w:val="en-US"/>
        </w:rPr>
        <w:t xml:space="preserve">public class </w:t>
      </w:r>
      <w:r w:rsidRPr="00477593">
        <w:rPr>
          <w:color w:val="000000"/>
          <w:sz w:val="24"/>
          <w:szCs w:val="24"/>
          <w:lang w:val="en-US"/>
        </w:rPr>
        <w:t>TechnicalAnalysisTools {</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private static int </w:t>
      </w:r>
      <w:r w:rsidRPr="00477593">
        <w:rPr>
          <w:i/>
          <w:iCs/>
          <w:color w:val="660E7A"/>
          <w:sz w:val="24"/>
          <w:szCs w:val="24"/>
          <w:lang w:val="en-US"/>
        </w:rPr>
        <w:t>movingAveragePeriodNumber</w:t>
      </w:r>
      <w:r w:rsidRPr="00477593">
        <w:rPr>
          <w:color w:val="000000"/>
          <w:sz w:val="24"/>
          <w:szCs w:val="24"/>
          <w:lang w:val="en-US"/>
        </w:rPr>
        <w:t>;</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private static </w:t>
      </w:r>
      <w:r w:rsidRPr="00477593">
        <w:rPr>
          <w:color w:val="000000"/>
          <w:sz w:val="24"/>
          <w:szCs w:val="24"/>
          <w:lang w:val="en-US"/>
        </w:rPr>
        <w:t xml:space="preserve">Double </w:t>
      </w:r>
      <w:r w:rsidRPr="00477593">
        <w:rPr>
          <w:color w:val="000000"/>
          <w:sz w:val="24"/>
          <w:szCs w:val="24"/>
          <w:shd w:val="clear" w:color="auto" w:fill="E4E4FF"/>
          <w:lang w:val="en-US"/>
        </w:rPr>
        <w:t>regressionSlope</w:t>
      </w:r>
      <w:r w:rsidRPr="00477593">
        <w:rPr>
          <w:color w:val="000000"/>
          <w:sz w:val="24"/>
          <w:szCs w:val="24"/>
          <w:lang w:val="en-US"/>
        </w:rPr>
        <w:t>;</w:t>
      </w:r>
      <w:r w:rsidRPr="00477593">
        <w:rPr>
          <w:color w:val="000000"/>
          <w:sz w:val="24"/>
          <w:szCs w:val="24"/>
          <w:lang w:val="en-US"/>
        </w:rPr>
        <w:br/>
      </w:r>
      <w:r w:rsidRPr="00477593">
        <w:rPr>
          <w:color w:val="000000"/>
          <w:sz w:val="24"/>
          <w:szCs w:val="24"/>
          <w:lang w:val="en-US"/>
        </w:rPr>
        <w:lastRenderedPageBreak/>
        <w:br/>
        <w:t xml:space="preserve">    </w:t>
      </w:r>
      <w:r w:rsidRPr="00477593">
        <w:rPr>
          <w:b/>
          <w:bCs/>
          <w:color w:val="000080"/>
          <w:sz w:val="24"/>
          <w:szCs w:val="24"/>
          <w:lang w:val="en-US"/>
        </w:rPr>
        <w:t xml:space="preserve">public </w:t>
      </w:r>
      <w:r w:rsidRPr="00477593">
        <w:rPr>
          <w:color w:val="000000"/>
          <w:sz w:val="24"/>
          <w:szCs w:val="24"/>
          <w:lang w:val="en-US"/>
        </w:rPr>
        <w:t>TechnicalAnalysisTools() {</w:t>
      </w:r>
      <w:r w:rsidRPr="00477593">
        <w:rPr>
          <w:color w:val="000000"/>
          <w:sz w:val="24"/>
          <w:szCs w:val="24"/>
          <w:lang w:val="en-US"/>
        </w:rPr>
        <w:br/>
      </w:r>
      <w:r w:rsidRPr="00477593">
        <w:rPr>
          <w:color w:val="000000"/>
          <w:sz w:val="24"/>
          <w:szCs w:val="24"/>
          <w:lang w:val="en-US"/>
        </w:rPr>
        <w:br/>
        <w:t xml:space="preserve">        </w:t>
      </w:r>
      <w:r w:rsidRPr="00477593">
        <w:rPr>
          <w:color w:val="000000"/>
          <w:sz w:val="24"/>
          <w:szCs w:val="24"/>
          <w:shd w:val="clear" w:color="auto" w:fill="FFE4FF"/>
          <w:lang w:val="en-US"/>
        </w:rPr>
        <w:t>regressionSlope</w:t>
      </w:r>
      <w:r w:rsidRPr="00477593">
        <w:rPr>
          <w:color w:val="000000"/>
          <w:sz w:val="24"/>
          <w:szCs w:val="24"/>
          <w:lang w:val="en-US"/>
        </w:rPr>
        <w:t xml:space="preserve"> = </w:t>
      </w:r>
      <w:r w:rsidRPr="00477593">
        <w:rPr>
          <w:color w:val="0000FF"/>
          <w:sz w:val="24"/>
          <w:szCs w:val="24"/>
          <w:lang w:val="en-US"/>
        </w:rPr>
        <w:t>0.0</w:t>
      </w:r>
      <w:r w:rsidRPr="00477593">
        <w:rPr>
          <w:color w:val="000000"/>
          <w:sz w:val="24"/>
          <w:szCs w:val="24"/>
          <w:lang w:val="en-US"/>
        </w:rPr>
        <w:t>;</w:t>
      </w:r>
      <w:r w:rsidRPr="00477593">
        <w:rPr>
          <w:color w:val="000000"/>
          <w:sz w:val="24"/>
          <w:szCs w:val="24"/>
          <w:lang w:val="en-US"/>
        </w:rPr>
        <w:br/>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static </w:t>
      </w:r>
      <w:r w:rsidRPr="00477593">
        <w:rPr>
          <w:color w:val="000000"/>
          <w:sz w:val="24"/>
          <w:szCs w:val="24"/>
          <w:lang w:val="en-US"/>
        </w:rPr>
        <w:t xml:space="preserve">ArrayList&lt;Double&gt; movingAverage(ArrayList&lt;Double&gt; dataVector, </w:t>
      </w:r>
      <w:r w:rsidRPr="00477593">
        <w:rPr>
          <w:b/>
          <w:bCs/>
          <w:color w:val="000080"/>
          <w:sz w:val="24"/>
          <w:szCs w:val="24"/>
          <w:lang w:val="en-US"/>
        </w:rPr>
        <w:t xml:space="preserve">int </w:t>
      </w:r>
      <w:r w:rsidRPr="00477593">
        <w:rPr>
          <w:color w:val="000000"/>
          <w:sz w:val="24"/>
          <w:szCs w:val="24"/>
          <w:lang w:val="en-US"/>
        </w:rPr>
        <w:t>periodNumber) {</w:t>
      </w:r>
      <w:r w:rsidRPr="00477593">
        <w:rPr>
          <w:color w:val="000000"/>
          <w:sz w:val="24"/>
          <w:szCs w:val="24"/>
          <w:lang w:val="en-US"/>
        </w:rPr>
        <w:br/>
        <w:t xml:space="preserve">        </w:t>
      </w:r>
      <w:r w:rsidRPr="00477593">
        <w:rPr>
          <w:b/>
          <w:bCs/>
          <w:color w:val="000080"/>
          <w:sz w:val="24"/>
          <w:szCs w:val="24"/>
          <w:lang w:val="en-US"/>
        </w:rPr>
        <w:t xml:space="preserve">int </w:t>
      </w:r>
      <w:r w:rsidRPr="00477593">
        <w:rPr>
          <w:color w:val="000000"/>
          <w:sz w:val="24"/>
          <w:szCs w:val="24"/>
          <w:lang w:val="en-US"/>
        </w:rPr>
        <w:t xml:space="preserve">counter = </w:t>
      </w:r>
      <w:r w:rsidRPr="00477593">
        <w:rPr>
          <w:color w:val="0000FF"/>
          <w:sz w:val="24"/>
          <w:szCs w:val="24"/>
          <w:lang w:val="en-US"/>
        </w:rPr>
        <w:t>0</w:t>
      </w:r>
      <w:r w:rsidRPr="00477593">
        <w:rPr>
          <w:color w:val="000000"/>
          <w:sz w:val="24"/>
          <w:szCs w:val="24"/>
          <w:lang w:val="en-US"/>
        </w:rPr>
        <w:t>;</w:t>
      </w:r>
      <w:r w:rsidRPr="00477593">
        <w:rPr>
          <w:color w:val="000000"/>
          <w:sz w:val="24"/>
          <w:szCs w:val="24"/>
          <w:lang w:val="en-US"/>
        </w:rPr>
        <w:br/>
        <w:t xml:space="preserve">        </w:t>
      </w:r>
      <w:r w:rsidRPr="00477593">
        <w:rPr>
          <w:i/>
          <w:iCs/>
          <w:color w:val="660E7A"/>
          <w:sz w:val="24"/>
          <w:szCs w:val="24"/>
          <w:lang w:val="en-US"/>
        </w:rPr>
        <w:t xml:space="preserve">movingAveragePeriodNumber </w:t>
      </w:r>
      <w:r w:rsidRPr="00477593">
        <w:rPr>
          <w:color w:val="000000"/>
          <w:sz w:val="24"/>
          <w:szCs w:val="24"/>
          <w:lang w:val="en-US"/>
        </w:rPr>
        <w:t>= periodNumber;</w:t>
      </w:r>
      <w:r w:rsidRPr="00477593">
        <w:rPr>
          <w:color w:val="000000"/>
          <w:sz w:val="24"/>
          <w:szCs w:val="24"/>
          <w:lang w:val="en-US"/>
        </w:rPr>
        <w:br/>
        <w:t xml:space="preserve">        ArrayList&lt;Double&gt; movingAverageVector = </w:t>
      </w:r>
      <w:r w:rsidRPr="00477593">
        <w:rPr>
          <w:b/>
          <w:bCs/>
          <w:color w:val="000080"/>
          <w:sz w:val="24"/>
          <w:szCs w:val="24"/>
          <w:lang w:val="en-US"/>
        </w:rPr>
        <w:t xml:space="preserve">new </w:t>
      </w:r>
      <w:r w:rsidRPr="00477593">
        <w:rPr>
          <w:color w:val="000000"/>
          <w:sz w:val="24"/>
          <w:szCs w:val="24"/>
          <w:lang w:val="en-US"/>
        </w:rPr>
        <w:t>ArrayList&lt;Double&gt;();</w:t>
      </w:r>
      <w:r w:rsidRPr="00477593">
        <w:rPr>
          <w:color w:val="00000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 xml:space="preserve">tmpSum = </w:t>
      </w:r>
      <w:r w:rsidRPr="00477593">
        <w:rPr>
          <w:color w:val="0000FF"/>
          <w:sz w:val="24"/>
          <w:szCs w:val="24"/>
          <w:lang w:val="en-US"/>
        </w:rPr>
        <w:t>0</w:t>
      </w:r>
      <w:r w:rsidRPr="00477593">
        <w:rPr>
          <w:color w:val="000000"/>
          <w:sz w:val="24"/>
          <w:szCs w:val="24"/>
          <w:lang w:val="en-US"/>
        </w:rPr>
        <w:t>;</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while </w:t>
      </w:r>
      <w:r w:rsidRPr="00477593">
        <w:rPr>
          <w:color w:val="000000"/>
          <w:sz w:val="24"/>
          <w:szCs w:val="24"/>
          <w:lang w:val="en-US"/>
        </w:rPr>
        <w:t xml:space="preserve">(counter &lt; dataVector.size() - (periodNumber - </w:t>
      </w:r>
      <w:r w:rsidRPr="00477593">
        <w:rPr>
          <w:color w:val="0000FF"/>
          <w:sz w:val="24"/>
          <w:szCs w:val="24"/>
          <w:lang w:val="en-US"/>
        </w:rPr>
        <w:t>1</w:t>
      </w:r>
      <w:r w:rsidRPr="00477593">
        <w:rPr>
          <w:color w:val="000000"/>
          <w:sz w:val="24"/>
          <w:szCs w:val="24"/>
          <w:lang w:val="en-US"/>
        </w:rPr>
        <w:t>)) {</w:t>
      </w:r>
      <w:r w:rsidRPr="00477593">
        <w:rPr>
          <w:color w:val="000000"/>
          <w:sz w:val="24"/>
          <w:szCs w:val="24"/>
          <w:lang w:val="en-US"/>
        </w:rPr>
        <w:br/>
        <w:t xml:space="preserve">            </w:t>
      </w:r>
      <w:r w:rsidRPr="00477593">
        <w:rPr>
          <w:b/>
          <w:bCs/>
          <w:color w:val="000080"/>
          <w:sz w:val="24"/>
          <w:szCs w:val="24"/>
          <w:lang w:val="en-US"/>
        </w:rPr>
        <w:t xml:space="preserve">for </w:t>
      </w:r>
      <w:r w:rsidRPr="00477593">
        <w:rPr>
          <w:color w:val="000000"/>
          <w:sz w:val="24"/>
          <w:szCs w:val="24"/>
          <w:lang w:val="en-US"/>
        </w:rPr>
        <w:t>(</w:t>
      </w:r>
      <w:r w:rsidRPr="00477593">
        <w:rPr>
          <w:b/>
          <w:bCs/>
          <w:color w:val="000080"/>
          <w:sz w:val="24"/>
          <w:szCs w:val="24"/>
          <w:lang w:val="en-US"/>
        </w:rPr>
        <w:t xml:space="preserve">int </w:t>
      </w:r>
      <w:r w:rsidRPr="00477593">
        <w:rPr>
          <w:color w:val="000000"/>
          <w:sz w:val="24"/>
          <w:szCs w:val="24"/>
          <w:lang w:val="en-US"/>
        </w:rPr>
        <w:t xml:space="preserve">i = </w:t>
      </w:r>
      <w:r w:rsidRPr="00477593">
        <w:rPr>
          <w:color w:val="0000FF"/>
          <w:sz w:val="24"/>
          <w:szCs w:val="24"/>
          <w:lang w:val="en-US"/>
        </w:rPr>
        <w:t>0</w:t>
      </w:r>
      <w:r w:rsidRPr="00477593">
        <w:rPr>
          <w:color w:val="000000"/>
          <w:sz w:val="24"/>
          <w:szCs w:val="24"/>
          <w:lang w:val="en-US"/>
        </w:rPr>
        <w:t>; i &lt; periodNumber; ++i) {</w:t>
      </w:r>
      <w:r w:rsidRPr="00477593">
        <w:rPr>
          <w:color w:val="000000"/>
          <w:sz w:val="24"/>
          <w:szCs w:val="24"/>
          <w:lang w:val="en-US"/>
        </w:rPr>
        <w:br/>
        <w:t xml:space="preserve">                tmpSum += dataVector.get(i + counter);</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tmpSum /= periodNumber;</w:t>
      </w:r>
      <w:r w:rsidRPr="00477593">
        <w:rPr>
          <w:color w:val="000000"/>
          <w:sz w:val="24"/>
          <w:szCs w:val="24"/>
          <w:lang w:val="en-US"/>
        </w:rPr>
        <w:br/>
        <w:t xml:space="preserve">            movingAverageVector.add(tmpSum);</w:t>
      </w:r>
      <w:r w:rsidRPr="00477593">
        <w:rPr>
          <w:color w:val="000000"/>
          <w:sz w:val="24"/>
          <w:szCs w:val="24"/>
          <w:lang w:val="en-US"/>
        </w:rPr>
        <w:br/>
        <w:t xml:space="preserve">            tmpSum = </w:t>
      </w:r>
      <w:r w:rsidRPr="00477593">
        <w:rPr>
          <w:color w:val="0000FF"/>
          <w:sz w:val="24"/>
          <w:szCs w:val="24"/>
          <w:lang w:val="en-US"/>
        </w:rPr>
        <w:t>0</w:t>
      </w:r>
      <w:r w:rsidRPr="00477593">
        <w:rPr>
          <w:color w:val="000000"/>
          <w:sz w:val="24"/>
          <w:szCs w:val="24"/>
          <w:lang w:val="en-US"/>
        </w:rPr>
        <w:t>;</w:t>
      </w:r>
      <w:r w:rsidRPr="00477593">
        <w:rPr>
          <w:color w:val="000000"/>
          <w:sz w:val="24"/>
          <w:szCs w:val="24"/>
          <w:lang w:val="en-US"/>
        </w:rPr>
        <w:br/>
        <w:t xml:space="preserve">            counter++;</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movingAverageVector;</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static </w:t>
      </w:r>
      <w:r w:rsidRPr="00477593">
        <w:rPr>
          <w:color w:val="000000"/>
          <w:sz w:val="24"/>
          <w:szCs w:val="24"/>
          <w:lang w:val="en-US"/>
        </w:rPr>
        <w:t>ArrayList&lt;Double&gt; simpleRegression(ArrayList&lt;Double&gt; toRegressionY) {</w:t>
      </w:r>
      <w:r w:rsidRPr="00477593">
        <w:rPr>
          <w:color w:val="000000"/>
          <w:sz w:val="24"/>
          <w:szCs w:val="24"/>
          <w:lang w:val="en-US"/>
        </w:rPr>
        <w:br/>
      </w:r>
      <w:r w:rsidRPr="00477593">
        <w:rPr>
          <w:color w:val="000000"/>
          <w:sz w:val="24"/>
          <w:szCs w:val="24"/>
          <w:lang w:val="en-US"/>
        </w:rPr>
        <w:br/>
        <w:t xml:space="preserve">        ArrayList&lt;Double&gt; regressionValuesVector = </w:t>
      </w:r>
      <w:r w:rsidRPr="00477593">
        <w:rPr>
          <w:b/>
          <w:bCs/>
          <w:color w:val="000080"/>
          <w:sz w:val="24"/>
          <w:szCs w:val="24"/>
          <w:lang w:val="en-US"/>
        </w:rPr>
        <w:t xml:space="preserve">new </w:t>
      </w:r>
      <w:r w:rsidRPr="00477593">
        <w:rPr>
          <w:color w:val="000000"/>
          <w:sz w:val="24"/>
          <w:szCs w:val="24"/>
          <w:lang w:val="en-US"/>
        </w:rPr>
        <w:t>ArrayList&lt;Double&gt;();</w:t>
      </w:r>
      <w:r w:rsidRPr="00477593">
        <w:rPr>
          <w:color w:val="000000"/>
          <w:sz w:val="24"/>
          <w:szCs w:val="24"/>
          <w:lang w:val="en-US"/>
        </w:rPr>
        <w:br/>
        <w:t xml:space="preserve">        SimpleRegression regression = </w:t>
      </w:r>
      <w:r w:rsidRPr="00477593">
        <w:rPr>
          <w:i/>
          <w:iCs/>
          <w:color w:val="000000"/>
          <w:sz w:val="24"/>
          <w:szCs w:val="24"/>
          <w:lang w:val="en-US"/>
        </w:rPr>
        <w:t>calculateSimpleRegressionCoefficients</w:t>
      </w:r>
      <w:r w:rsidRPr="00477593">
        <w:rPr>
          <w:color w:val="000000"/>
          <w:sz w:val="24"/>
          <w:szCs w:val="24"/>
          <w:lang w:val="en-US"/>
        </w:rPr>
        <w:t>(toRegressionY);</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double </w:t>
      </w:r>
      <w:r w:rsidRPr="00477593">
        <w:rPr>
          <w:color w:val="000000"/>
          <w:sz w:val="24"/>
          <w:szCs w:val="24"/>
          <w:lang w:val="en-US"/>
        </w:rPr>
        <w:t>intercept = regression.getIntercept();</w:t>
      </w:r>
      <w:r w:rsidRPr="00477593">
        <w:rPr>
          <w:color w:val="000000"/>
          <w:sz w:val="24"/>
          <w:szCs w:val="24"/>
          <w:lang w:val="en-US"/>
        </w:rPr>
        <w:br/>
        <w:t xml:space="preserve">        </w:t>
      </w:r>
      <w:r w:rsidRPr="00477593">
        <w:rPr>
          <w:color w:val="000000"/>
          <w:sz w:val="24"/>
          <w:szCs w:val="24"/>
          <w:shd w:val="clear" w:color="auto" w:fill="FFE4FF"/>
          <w:lang w:val="en-US"/>
        </w:rPr>
        <w:t>regressionSlope</w:t>
      </w:r>
      <w:r w:rsidRPr="00477593">
        <w:rPr>
          <w:color w:val="000000"/>
          <w:sz w:val="24"/>
          <w:szCs w:val="24"/>
          <w:lang w:val="en-US"/>
        </w:rPr>
        <w:t xml:space="preserve"> = regression.getSlope();</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for </w:t>
      </w:r>
      <w:r w:rsidRPr="00477593">
        <w:rPr>
          <w:color w:val="000000"/>
          <w:sz w:val="24"/>
          <w:szCs w:val="24"/>
          <w:lang w:val="en-US"/>
        </w:rPr>
        <w:t>(</w:t>
      </w:r>
      <w:r w:rsidRPr="00477593">
        <w:rPr>
          <w:b/>
          <w:bCs/>
          <w:color w:val="000080"/>
          <w:sz w:val="24"/>
          <w:szCs w:val="24"/>
          <w:lang w:val="en-US"/>
        </w:rPr>
        <w:t xml:space="preserve">int </w:t>
      </w:r>
      <w:r w:rsidRPr="00477593">
        <w:rPr>
          <w:color w:val="000000"/>
          <w:sz w:val="24"/>
          <w:szCs w:val="24"/>
          <w:lang w:val="en-US"/>
        </w:rPr>
        <w:t xml:space="preserve">i = </w:t>
      </w:r>
      <w:r w:rsidRPr="00477593">
        <w:rPr>
          <w:color w:val="0000FF"/>
          <w:sz w:val="24"/>
          <w:szCs w:val="24"/>
          <w:lang w:val="en-US"/>
        </w:rPr>
        <w:t>0</w:t>
      </w:r>
      <w:r w:rsidRPr="00477593">
        <w:rPr>
          <w:color w:val="000000"/>
          <w:sz w:val="24"/>
          <w:szCs w:val="24"/>
          <w:lang w:val="en-US"/>
        </w:rPr>
        <w:t>; i &lt; toRegressionY.size(); ++i) {</w:t>
      </w:r>
      <w:r w:rsidRPr="00477593">
        <w:rPr>
          <w:color w:val="000000"/>
          <w:sz w:val="24"/>
          <w:szCs w:val="24"/>
          <w:lang w:val="en-US"/>
        </w:rPr>
        <w:br/>
        <w:t xml:space="preserve">            regressionValuesVector.add(intercept + </w:t>
      </w:r>
      <w:r w:rsidRPr="00477593">
        <w:rPr>
          <w:color w:val="000000"/>
          <w:sz w:val="24"/>
          <w:szCs w:val="24"/>
          <w:shd w:val="clear" w:color="auto" w:fill="E4E4FF"/>
          <w:lang w:val="en-US"/>
        </w:rPr>
        <w:t>regressionSlope</w:t>
      </w:r>
      <w:r w:rsidRPr="00477593">
        <w:rPr>
          <w:color w:val="000000"/>
          <w:sz w:val="24"/>
          <w:szCs w:val="24"/>
          <w:lang w:val="en-US"/>
        </w:rPr>
        <w:t xml:space="preserve"> * (i + </w:t>
      </w:r>
      <w:r w:rsidRPr="00477593">
        <w:rPr>
          <w:color w:val="0000FF"/>
          <w:sz w:val="24"/>
          <w:szCs w:val="24"/>
          <w:lang w:val="en-US"/>
        </w:rPr>
        <w:t>1</w:t>
      </w:r>
      <w:r w:rsidRPr="00477593">
        <w:rPr>
          <w:color w:val="000000"/>
          <w:sz w:val="24"/>
          <w:szCs w:val="24"/>
          <w:lang w:val="en-US"/>
        </w:rPr>
        <w:t>));</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regressionValuesVector;</w:t>
      </w:r>
      <w:r w:rsidRPr="00477593">
        <w:rPr>
          <w:color w:val="000000"/>
          <w:sz w:val="24"/>
          <w:szCs w:val="24"/>
          <w:lang w:val="en-US"/>
        </w:rPr>
        <w:br/>
      </w:r>
      <w:r w:rsidRPr="00477593">
        <w:rPr>
          <w:color w:val="000000"/>
          <w:sz w:val="24"/>
          <w:szCs w:val="24"/>
          <w:lang w:val="en-US"/>
        </w:rPr>
        <w:lastRenderedPageBreak/>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static </w:t>
      </w:r>
      <w:r w:rsidRPr="00477593">
        <w:rPr>
          <w:color w:val="000000"/>
          <w:sz w:val="24"/>
          <w:szCs w:val="24"/>
          <w:lang w:val="en-US"/>
        </w:rPr>
        <w:t>SimpleRegression calculateSimpleRegressionCoefficients(ArrayList&lt;Double&gt; toRegressionSlope) {</w:t>
      </w:r>
      <w:r w:rsidRPr="00477593">
        <w:rPr>
          <w:color w:val="000000"/>
          <w:sz w:val="24"/>
          <w:szCs w:val="24"/>
          <w:lang w:val="en-US"/>
        </w:rPr>
        <w:br/>
        <w:t xml:space="preserve">        SimpleRegression regression = </w:t>
      </w:r>
      <w:r w:rsidRPr="00477593">
        <w:rPr>
          <w:b/>
          <w:bCs/>
          <w:color w:val="000080"/>
          <w:sz w:val="24"/>
          <w:szCs w:val="24"/>
          <w:lang w:val="en-US"/>
        </w:rPr>
        <w:t xml:space="preserve">new </w:t>
      </w:r>
      <w:r w:rsidRPr="00477593">
        <w:rPr>
          <w:color w:val="000000"/>
          <w:sz w:val="24"/>
          <w:szCs w:val="24"/>
          <w:lang w:val="en-US"/>
        </w:rPr>
        <w:t>SimpleRegression();</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for </w:t>
      </w:r>
      <w:r w:rsidRPr="00477593">
        <w:rPr>
          <w:color w:val="000000"/>
          <w:sz w:val="24"/>
          <w:szCs w:val="24"/>
          <w:lang w:val="en-US"/>
        </w:rPr>
        <w:t>(</w:t>
      </w:r>
      <w:r w:rsidRPr="00477593">
        <w:rPr>
          <w:b/>
          <w:bCs/>
          <w:color w:val="000080"/>
          <w:sz w:val="24"/>
          <w:szCs w:val="24"/>
          <w:lang w:val="en-US"/>
        </w:rPr>
        <w:t xml:space="preserve">int </w:t>
      </w:r>
      <w:r w:rsidRPr="00477593">
        <w:rPr>
          <w:color w:val="000000"/>
          <w:sz w:val="24"/>
          <w:szCs w:val="24"/>
          <w:lang w:val="en-US"/>
        </w:rPr>
        <w:t xml:space="preserve">i = </w:t>
      </w:r>
      <w:r w:rsidRPr="00477593">
        <w:rPr>
          <w:color w:val="0000FF"/>
          <w:sz w:val="24"/>
          <w:szCs w:val="24"/>
          <w:lang w:val="en-US"/>
        </w:rPr>
        <w:t>0</w:t>
      </w:r>
      <w:r w:rsidRPr="00477593">
        <w:rPr>
          <w:color w:val="000000"/>
          <w:sz w:val="24"/>
          <w:szCs w:val="24"/>
          <w:lang w:val="en-US"/>
        </w:rPr>
        <w:t>; i &lt; toRegressionSlope.size(); ++i) {</w:t>
      </w:r>
      <w:r w:rsidRPr="00477593">
        <w:rPr>
          <w:color w:val="000000"/>
          <w:sz w:val="24"/>
          <w:szCs w:val="24"/>
          <w:lang w:val="en-US"/>
        </w:rPr>
        <w:br/>
        <w:t xml:space="preserve">            regression.addData(i + </w:t>
      </w:r>
      <w:r w:rsidRPr="00477593">
        <w:rPr>
          <w:color w:val="0000FF"/>
          <w:sz w:val="24"/>
          <w:szCs w:val="24"/>
          <w:lang w:val="en-US"/>
        </w:rPr>
        <w:t>1</w:t>
      </w:r>
      <w:r w:rsidRPr="00477593">
        <w:rPr>
          <w:color w:val="000000"/>
          <w:sz w:val="24"/>
          <w:szCs w:val="24"/>
          <w:lang w:val="en-US"/>
        </w:rPr>
        <w:t>, toRegressionSlope.get(i));</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regression;</w:t>
      </w:r>
      <w:r w:rsidRPr="00477593">
        <w:rPr>
          <w:color w:val="000000"/>
          <w:sz w:val="24"/>
          <w:szCs w:val="24"/>
          <w:lang w:val="en-US"/>
        </w:rPr>
        <w:br/>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static </w:t>
      </w:r>
      <w:r w:rsidRPr="00477593">
        <w:rPr>
          <w:color w:val="000000"/>
          <w:sz w:val="24"/>
          <w:szCs w:val="24"/>
          <w:lang w:val="en-US"/>
        </w:rPr>
        <w:t>Double simpleRegressionSlope(ArrayList&lt;Double&gt; toRegressionSlope) {</w:t>
      </w:r>
      <w:r w:rsidRPr="00477593">
        <w:rPr>
          <w:color w:val="000000"/>
          <w:sz w:val="24"/>
          <w:szCs w:val="24"/>
          <w:lang w:val="en-US"/>
        </w:rPr>
        <w:br/>
        <w:t xml:space="preserve">        SimpleRegression regression = </w:t>
      </w:r>
      <w:r w:rsidRPr="00477593">
        <w:rPr>
          <w:b/>
          <w:bCs/>
          <w:color w:val="000080"/>
          <w:sz w:val="24"/>
          <w:szCs w:val="24"/>
          <w:lang w:val="en-US"/>
        </w:rPr>
        <w:t xml:space="preserve">new </w:t>
      </w:r>
      <w:r w:rsidRPr="00477593">
        <w:rPr>
          <w:color w:val="000000"/>
          <w:sz w:val="24"/>
          <w:szCs w:val="24"/>
          <w:lang w:val="en-US"/>
        </w:rPr>
        <w:t>SimpleRegression();</w:t>
      </w:r>
      <w:r w:rsidRPr="00477593">
        <w:rPr>
          <w:color w:val="000000"/>
          <w:sz w:val="24"/>
          <w:szCs w:val="24"/>
          <w:lang w:val="en-US"/>
        </w:rPr>
        <w:br/>
        <w:t xml:space="preserve">        ArrayList&lt;Double&gt; regressionValuesVector = </w:t>
      </w:r>
      <w:r w:rsidRPr="00477593">
        <w:rPr>
          <w:b/>
          <w:bCs/>
          <w:color w:val="000080"/>
          <w:sz w:val="24"/>
          <w:szCs w:val="24"/>
          <w:lang w:val="en-US"/>
        </w:rPr>
        <w:t xml:space="preserve">new </w:t>
      </w:r>
      <w:r w:rsidRPr="00477593">
        <w:rPr>
          <w:color w:val="000000"/>
          <w:sz w:val="24"/>
          <w:szCs w:val="24"/>
          <w:lang w:val="en-US"/>
        </w:rPr>
        <w:t>ArrayList&lt;Double&gt;();</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for </w:t>
      </w:r>
      <w:r w:rsidRPr="00477593">
        <w:rPr>
          <w:color w:val="000000"/>
          <w:sz w:val="24"/>
          <w:szCs w:val="24"/>
          <w:lang w:val="en-US"/>
        </w:rPr>
        <w:t>(</w:t>
      </w:r>
      <w:r w:rsidRPr="00477593">
        <w:rPr>
          <w:b/>
          <w:bCs/>
          <w:color w:val="000080"/>
          <w:sz w:val="24"/>
          <w:szCs w:val="24"/>
          <w:lang w:val="en-US"/>
        </w:rPr>
        <w:t xml:space="preserve">int </w:t>
      </w:r>
      <w:r w:rsidRPr="00477593">
        <w:rPr>
          <w:color w:val="000000"/>
          <w:sz w:val="24"/>
          <w:szCs w:val="24"/>
          <w:lang w:val="en-US"/>
        </w:rPr>
        <w:t xml:space="preserve">i = </w:t>
      </w:r>
      <w:r w:rsidRPr="00477593">
        <w:rPr>
          <w:color w:val="0000FF"/>
          <w:sz w:val="24"/>
          <w:szCs w:val="24"/>
          <w:lang w:val="en-US"/>
        </w:rPr>
        <w:t>0</w:t>
      </w:r>
      <w:r w:rsidRPr="00477593">
        <w:rPr>
          <w:color w:val="000000"/>
          <w:sz w:val="24"/>
          <w:szCs w:val="24"/>
          <w:lang w:val="en-US"/>
        </w:rPr>
        <w:t>; i &lt; toRegressionSlope.size(); ++i) {</w:t>
      </w:r>
      <w:r w:rsidRPr="00477593">
        <w:rPr>
          <w:color w:val="000000"/>
          <w:sz w:val="24"/>
          <w:szCs w:val="24"/>
          <w:lang w:val="en-US"/>
        </w:rPr>
        <w:br/>
        <w:t xml:space="preserve">            regression.addData(i + </w:t>
      </w:r>
      <w:r w:rsidRPr="00477593">
        <w:rPr>
          <w:color w:val="0000FF"/>
          <w:sz w:val="24"/>
          <w:szCs w:val="24"/>
          <w:lang w:val="en-US"/>
        </w:rPr>
        <w:t>1</w:t>
      </w:r>
      <w:r w:rsidRPr="00477593">
        <w:rPr>
          <w:color w:val="000000"/>
          <w:sz w:val="24"/>
          <w:szCs w:val="24"/>
          <w:lang w:val="en-US"/>
        </w:rPr>
        <w:t>, toRegressionSlope.get(i));</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lang w:val="en-US"/>
        </w:rPr>
        <w:t>regression.getSlope();</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static </w:t>
      </w:r>
      <w:r w:rsidRPr="00477593">
        <w:rPr>
          <w:color w:val="000000"/>
          <w:sz w:val="24"/>
          <w:szCs w:val="24"/>
          <w:lang w:val="en-US"/>
        </w:rPr>
        <w:t>Double getRegressionSlope(ArrayList&lt;Double&gt; toRegressionY) {</w:t>
      </w:r>
      <w:r w:rsidRPr="00477593">
        <w:rPr>
          <w:color w:val="000000"/>
          <w:sz w:val="24"/>
          <w:szCs w:val="24"/>
          <w:lang w:val="en-US"/>
        </w:rPr>
        <w:br/>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if </w:t>
      </w:r>
      <w:r w:rsidRPr="00477593">
        <w:rPr>
          <w:color w:val="000000"/>
          <w:sz w:val="24"/>
          <w:szCs w:val="24"/>
          <w:lang w:val="en-US"/>
        </w:rPr>
        <w:t>(</w:t>
      </w:r>
      <w:r w:rsidRPr="00477593">
        <w:rPr>
          <w:color w:val="000000"/>
          <w:sz w:val="24"/>
          <w:szCs w:val="24"/>
          <w:shd w:val="clear" w:color="auto" w:fill="E4E4FF"/>
          <w:lang w:val="en-US"/>
        </w:rPr>
        <w:t>regressionSlope</w:t>
      </w:r>
      <w:r w:rsidRPr="00477593">
        <w:rPr>
          <w:color w:val="000000"/>
          <w:sz w:val="24"/>
          <w:szCs w:val="24"/>
          <w:lang w:val="en-US"/>
        </w:rPr>
        <w:t xml:space="preserve"> != </w:t>
      </w:r>
      <w:r w:rsidRPr="00477593">
        <w:rPr>
          <w:b/>
          <w:bCs/>
          <w:color w:val="000080"/>
          <w:sz w:val="24"/>
          <w:szCs w:val="24"/>
          <w:lang w:val="en-US"/>
        </w:rPr>
        <w:t>null</w:t>
      </w:r>
      <w:r w:rsidRPr="00477593">
        <w:rPr>
          <w:color w:val="000000"/>
          <w:sz w:val="24"/>
          <w:szCs w:val="24"/>
          <w:lang w:val="en-US"/>
        </w:rPr>
        <w:t>) {</w:t>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shd w:val="clear" w:color="auto" w:fill="E4E4FF"/>
          <w:lang w:val="en-US"/>
        </w:rPr>
        <w:t>regressionSlope</w:t>
      </w:r>
      <w:r w:rsidRPr="00477593">
        <w:rPr>
          <w:color w:val="000000"/>
          <w:sz w:val="24"/>
          <w:szCs w:val="24"/>
          <w:lang w:val="en-US"/>
        </w:rPr>
        <w:t>;</w:t>
      </w:r>
      <w:r w:rsidRPr="00477593">
        <w:rPr>
          <w:color w:val="000000"/>
          <w:sz w:val="24"/>
          <w:szCs w:val="24"/>
          <w:lang w:val="en-US"/>
        </w:rPr>
        <w:br/>
        <w:t xml:space="preserve">        } </w:t>
      </w:r>
      <w:r w:rsidRPr="00477593">
        <w:rPr>
          <w:b/>
          <w:bCs/>
          <w:color w:val="000080"/>
          <w:sz w:val="24"/>
          <w:szCs w:val="24"/>
          <w:lang w:val="en-US"/>
        </w:rPr>
        <w:t xml:space="preserve">else </w:t>
      </w:r>
      <w:r w:rsidRPr="00477593">
        <w:rPr>
          <w:color w:val="000000"/>
          <w:sz w:val="24"/>
          <w:szCs w:val="24"/>
          <w:lang w:val="en-US"/>
        </w:rPr>
        <w:t>{</w:t>
      </w:r>
      <w:r w:rsidRPr="00477593">
        <w:rPr>
          <w:color w:val="000000"/>
          <w:sz w:val="24"/>
          <w:szCs w:val="24"/>
          <w:lang w:val="en-US"/>
        </w:rPr>
        <w:br/>
        <w:t xml:space="preserve">            SimpleRegression regression = </w:t>
      </w:r>
      <w:r w:rsidRPr="00477593">
        <w:rPr>
          <w:i/>
          <w:iCs/>
          <w:color w:val="000000"/>
          <w:sz w:val="24"/>
          <w:szCs w:val="24"/>
          <w:lang w:val="en-US"/>
        </w:rPr>
        <w:t>calculateSimpleRegressionCoefficients</w:t>
      </w:r>
      <w:r w:rsidRPr="00477593">
        <w:rPr>
          <w:color w:val="000000"/>
          <w:sz w:val="24"/>
          <w:szCs w:val="24"/>
          <w:lang w:val="en-US"/>
        </w:rPr>
        <w:t>(toRegressionY);</w:t>
      </w:r>
      <w:r w:rsidRPr="00477593">
        <w:rPr>
          <w:color w:val="000000"/>
          <w:sz w:val="24"/>
          <w:szCs w:val="24"/>
          <w:lang w:val="en-US"/>
        </w:rPr>
        <w:br/>
        <w:t xml:space="preserve">            </w:t>
      </w:r>
      <w:r w:rsidRPr="00477593">
        <w:rPr>
          <w:color w:val="000000"/>
          <w:sz w:val="24"/>
          <w:szCs w:val="24"/>
          <w:shd w:val="clear" w:color="auto" w:fill="FFE4FF"/>
          <w:lang w:val="en-US"/>
        </w:rPr>
        <w:t>regressionSlope</w:t>
      </w:r>
      <w:r w:rsidRPr="00477593">
        <w:rPr>
          <w:color w:val="000000"/>
          <w:sz w:val="24"/>
          <w:szCs w:val="24"/>
          <w:lang w:val="en-US"/>
        </w:rPr>
        <w:t xml:space="preserve"> = regression.getSlope();</w:t>
      </w:r>
      <w:r w:rsidRPr="00477593">
        <w:rPr>
          <w:color w:val="000000"/>
          <w:sz w:val="24"/>
          <w:szCs w:val="24"/>
          <w:lang w:val="en-US"/>
        </w:rPr>
        <w:br/>
        <w:t xml:space="preserve">        }</w:t>
      </w:r>
      <w:r w:rsidRPr="00477593">
        <w:rPr>
          <w:color w:val="000000"/>
          <w:sz w:val="24"/>
          <w:szCs w:val="24"/>
          <w:lang w:val="en-US"/>
        </w:rPr>
        <w:br/>
        <w:t xml:space="preserve">        </w:t>
      </w:r>
      <w:r w:rsidRPr="00477593">
        <w:rPr>
          <w:b/>
          <w:bCs/>
          <w:color w:val="000080"/>
          <w:sz w:val="24"/>
          <w:szCs w:val="24"/>
          <w:lang w:val="en-US"/>
        </w:rPr>
        <w:t xml:space="preserve">return </w:t>
      </w:r>
      <w:r w:rsidRPr="00477593">
        <w:rPr>
          <w:color w:val="000000"/>
          <w:sz w:val="24"/>
          <w:szCs w:val="24"/>
          <w:shd w:val="clear" w:color="auto" w:fill="E4E4FF"/>
          <w:lang w:val="en-US"/>
        </w:rPr>
        <w:t>regressionSlope</w:t>
      </w:r>
      <w:r w:rsidRPr="00477593">
        <w:rPr>
          <w:color w:val="000000"/>
          <w:sz w:val="24"/>
          <w:szCs w:val="24"/>
          <w:lang w:val="en-US"/>
        </w:rPr>
        <w:t>;</w:t>
      </w:r>
      <w:r w:rsidRPr="00477593">
        <w:rPr>
          <w:color w:val="000000"/>
          <w:sz w:val="24"/>
          <w:szCs w:val="24"/>
          <w:lang w:val="en-US"/>
        </w:rPr>
        <w:br/>
      </w:r>
      <w:r w:rsidRPr="00477593">
        <w:rPr>
          <w:color w:val="000000"/>
          <w:sz w:val="24"/>
          <w:szCs w:val="24"/>
          <w:lang w:val="en-US"/>
        </w:rPr>
        <w:lastRenderedPageBreak/>
        <w:t xml:space="preserve">    }</w:t>
      </w:r>
      <w:r w:rsidRPr="00477593">
        <w:rPr>
          <w:color w:val="000000"/>
          <w:sz w:val="24"/>
          <w:szCs w:val="24"/>
          <w:lang w:val="en-US"/>
        </w:rPr>
        <w:br/>
      </w:r>
      <w:r w:rsidRPr="00477593">
        <w:rPr>
          <w:color w:val="000000"/>
          <w:sz w:val="24"/>
          <w:szCs w:val="24"/>
          <w:lang w:val="en-US"/>
        </w:rPr>
        <w:br/>
        <w:t xml:space="preserve">    </w:t>
      </w:r>
      <w:r w:rsidRPr="00477593">
        <w:rPr>
          <w:b/>
          <w:bCs/>
          <w:color w:val="000080"/>
          <w:sz w:val="24"/>
          <w:szCs w:val="24"/>
          <w:lang w:val="en-US"/>
        </w:rPr>
        <w:t xml:space="preserve">public int </w:t>
      </w:r>
      <w:r w:rsidRPr="00477593">
        <w:rPr>
          <w:color w:val="000000"/>
          <w:sz w:val="24"/>
          <w:szCs w:val="24"/>
          <w:lang w:val="en-US"/>
        </w:rPr>
        <w:t>getMovingAveragePeriodNumber() {</w:t>
      </w:r>
      <w:r w:rsidRPr="00477593">
        <w:rPr>
          <w:color w:val="000000"/>
          <w:sz w:val="24"/>
          <w:szCs w:val="24"/>
          <w:lang w:val="en-US"/>
        </w:rPr>
        <w:br/>
        <w:t xml:space="preserve">        </w:t>
      </w:r>
      <w:r w:rsidRPr="00477593">
        <w:rPr>
          <w:b/>
          <w:bCs/>
          <w:color w:val="000080"/>
          <w:sz w:val="24"/>
          <w:szCs w:val="24"/>
          <w:lang w:val="en-US"/>
        </w:rPr>
        <w:t xml:space="preserve">return </w:t>
      </w:r>
      <w:r w:rsidRPr="00477593">
        <w:rPr>
          <w:i/>
          <w:iCs/>
          <w:color w:val="660E7A"/>
          <w:sz w:val="24"/>
          <w:szCs w:val="24"/>
          <w:lang w:val="en-US"/>
        </w:rPr>
        <w:t>movingAveragePeriodNumber</w:t>
      </w:r>
      <w:r w:rsidRPr="00477593">
        <w:rPr>
          <w:color w:val="000000"/>
          <w:sz w:val="24"/>
          <w:szCs w:val="24"/>
          <w:lang w:val="en-US"/>
        </w:rPr>
        <w:t>;</w:t>
      </w:r>
      <w:r w:rsidRPr="00477593">
        <w:rPr>
          <w:color w:val="000000"/>
          <w:sz w:val="24"/>
          <w:szCs w:val="24"/>
          <w:lang w:val="en-US"/>
        </w:rPr>
        <w:br/>
        <w:t xml:space="preserve">    }</w:t>
      </w:r>
      <w:r w:rsidRPr="00477593">
        <w:rPr>
          <w:color w:val="000000"/>
          <w:sz w:val="24"/>
          <w:szCs w:val="24"/>
          <w:lang w:val="en-US"/>
        </w:rPr>
        <w:br/>
      </w:r>
      <w:r w:rsidRPr="00477593">
        <w:rPr>
          <w:color w:val="000000"/>
          <w:sz w:val="24"/>
          <w:szCs w:val="24"/>
          <w:lang w:val="en-US"/>
        </w:rPr>
        <w:br/>
        <w:t>}</w:t>
      </w:r>
    </w:p>
    <w:p w:rsidR="00502438" w:rsidRPr="00477593" w:rsidRDefault="00502438" w:rsidP="00502438">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8445F0" w:rsidRPr="00477593" w:rsidRDefault="008445F0" w:rsidP="00502438">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8445F0" w:rsidRPr="00477593" w:rsidRDefault="008445F0" w:rsidP="00502438">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8445F0" w:rsidRPr="00477593" w:rsidRDefault="008445F0"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8445F0" w:rsidRPr="00477593" w:rsidRDefault="008445F0"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4F56D1" w:rsidRPr="00477593" w:rsidRDefault="004F56D1"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4F56D1" w:rsidRPr="00477593" w:rsidRDefault="004F56D1"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4F56D1" w:rsidRPr="00477593" w:rsidRDefault="004F56D1"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8445F0" w:rsidRPr="00477593" w:rsidRDefault="008445F0" w:rsidP="008445F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r w:rsidRPr="008445F0">
        <w:rPr>
          <w:rFonts w:ascii="Courier New" w:hAnsi="Courier New" w:cs="Courier New"/>
          <w:b/>
          <w:bCs/>
          <w:color w:val="000080"/>
          <w:lang w:val="en-US" w:eastAsia="pl-PL"/>
        </w:rPr>
        <w:t xml:space="preserve">package </w:t>
      </w:r>
      <w:r w:rsidRPr="008445F0">
        <w:rPr>
          <w:rFonts w:ascii="Courier New" w:hAnsi="Courier New" w:cs="Courier New"/>
          <w:color w:val="000000"/>
          <w:lang w:val="en-US" w:eastAsia="pl-PL"/>
        </w:rPr>
        <w:t>Thesis.Model;</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com.jimmoores.quandl.*;</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org.threeten.bp.LocalDate;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java.util.ArrayList;</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java.util.Collections;</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i/>
          <w:iCs/>
          <w:color w:val="808080"/>
          <w:lang w:val="en-US" w:eastAsia="pl-PL"/>
        </w:rPr>
        <w:t>/**</w:t>
      </w:r>
      <w:r w:rsidRPr="008445F0">
        <w:rPr>
          <w:rFonts w:ascii="Courier New" w:hAnsi="Courier New" w:cs="Courier New"/>
          <w:i/>
          <w:iCs/>
          <w:color w:val="808080"/>
          <w:lang w:val="en-US" w:eastAsia="pl-PL"/>
        </w:rPr>
        <w:br/>
        <w:t xml:space="preserve"> * Created by Wiktor Bednarek on 2017-08-03.</w:t>
      </w:r>
      <w:r w:rsidRPr="008445F0">
        <w:rPr>
          <w:rFonts w:ascii="Courier New" w:hAnsi="Courier New" w:cs="Courier New"/>
          <w:i/>
          <w:iCs/>
          <w:color w:val="808080"/>
          <w:lang w:val="en-US" w:eastAsia="pl-PL"/>
        </w:rPr>
        <w:br/>
        <w:t xml:space="preserve"> */</w:t>
      </w:r>
      <w:r w:rsidRPr="008445F0">
        <w:rPr>
          <w:rFonts w:ascii="Courier New" w:hAnsi="Courier New" w:cs="Courier New"/>
          <w:i/>
          <w:iCs/>
          <w:color w:val="808080"/>
          <w:lang w:val="en-US" w:eastAsia="pl-PL"/>
        </w:rPr>
        <w:br/>
      </w:r>
      <w:r w:rsidRPr="008445F0">
        <w:rPr>
          <w:rFonts w:ascii="Courier New" w:hAnsi="Courier New" w:cs="Courier New"/>
          <w:i/>
          <w:iCs/>
          <w:color w:val="808080"/>
          <w:lang w:val="en-US" w:eastAsia="pl-PL"/>
        </w:rPr>
        <w:br/>
      </w:r>
      <w:r w:rsidRPr="008445F0">
        <w:rPr>
          <w:rFonts w:ascii="Courier New" w:hAnsi="Courier New" w:cs="Courier New"/>
          <w:i/>
          <w:iCs/>
          <w:color w:val="808080"/>
          <w:lang w:val="en-US" w:eastAsia="pl-PL"/>
        </w:rPr>
        <w:br/>
      </w:r>
      <w:r w:rsidRPr="008445F0">
        <w:rPr>
          <w:rFonts w:ascii="Courier New" w:hAnsi="Courier New" w:cs="Courier New"/>
          <w:b/>
          <w:bCs/>
          <w:color w:val="000080"/>
          <w:lang w:val="en-US" w:eastAsia="pl-PL"/>
        </w:rPr>
        <w:t xml:space="preserve">public class </w:t>
      </w:r>
      <w:r w:rsidRPr="008445F0">
        <w:rPr>
          <w:rFonts w:ascii="Courier New" w:hAnsi="Courier New" w:cs="Courier New"/>
          <w:color w:val="000000"/>
          <w:lang w:val="en-US" w:eastAsia="pl-PL"/>
        </w:rPr>
        <w:t>QuotesReader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ArrayList&lt;Double&gt; </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ArrayList&lt;LocalDate&gt; </w:t>
      </w:r>
      <w:r w:rsidRPr="008445F0">
        <w:rPr>
          <w:rFonts w:ascii="Courier New" w:hAnsi="Courier New" w:cs="Courier New"/>
          <w:b/>
          <w:bCs/>
          <w:color w:val="660E7A"/>
          <w:lang w:val="en-US" w:eastAsia="pl-PL"/>
        </w:rPr>
        <w:t>dates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boolean </w:t>
      </w:r>
      <w:r w:rsidRPr="008445F0">
        <w:rPr>
          <w:rFonts w:ascii="Courier New" w:hAnsi="Courier New" w:cs="Courier New"/>
          <w:b/>
          <w:bCs/>
          <w:color w:val="660E7A"/>
          <w:lang w:val="en-US" w:eastAsia="pl-PL"/>
        </w:rPr>
        <w:t>isStockLoaded</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QuandlSession </w:t>
      </w:r>
      <w:r w:rsidRPr="008445F0">
        <w:rPr>
          <w:rFonts w:ascii="Courier New" w:hAnsi="Courier New" w:cs="Courier New"/>
          <w:b/>
          <w:bCs/>
          <w:color w:val="660E7A"/>
          <w:lang w:val="en-US" w:eastAsia="pl-PL"/>
        </w:rPr>
        <w:t>session</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ArrayList&lt;Double&gt; </w:t>
      </w:r>
      <w:r w:rsidRPr="008445F0">
        <w:rPr>
          <w:rFonts w:ascii="Courier New" w:hAnsi="Courier New" w:cs="Courier New"/>
          <w:b/>
          <w:bCs/>
          <w:color w:val="660E7A"/>
          <w:lang w:val="en-US" w:eastAsia="pl-PL"/>
        </w:rPr>
        <w:t>TechnicalAnalysisPriceData</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ArrayList&lt;LocalDate&gt; </w:t>
      </w:r>
      <w:r w:rsidRPr="008445F0">
        <w:rPr>
          <w:rFonts w:ascii="Courier New" w:hAnsi="Courier New" w:cs="Courier New"/>
          <w:b/>
          <w:bCs/>
          <w:color w:val="660E7A"/>
          <w:lang w:val="en-US" w:eastAsia="pl-PL"/>
        </w:rPr>
        <w:t>TechnicalAnalysisDatesIndicesData</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w:t>
      </w:r>
      <w:r w:rsidRPr="008445F0">
        <w:rPr>
          <w:rFonts w:ascii="Courier New" w:hAnsi="Courier New" w:cs="Courier New"/>
          <w:color w:val="000000"/>
          <w:lang w:val="en-US" w:eastAsia="pl-PL"/>
        </w:rPr>
        <w:t>QuotesReader() {</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isStockLoaded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false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t xml:space="preserve">        </w:t>
      </w:r>
      <w:r w:rsidRPr="008445F0">
        <w:rPr>
          <w:rFonts w:ascii="Courier New" w:hAnsi="Courier New" w:cs="Courier New"/>
          <w:i/>
          <w:iCs/>
          <w:color w:val="808080"/>
          <w:lang w:val="en-US" w:eastAsia="pl-PL"/>
        </w:rPr>
        <w:t>//Initializes Quandl session with selected API key</w:t>
      </w:r>
      <w:r w:rsidRPr="008445F0">
        <w:rPr>
          <w:rFonts w:ascii="Courier New" w:hAnsi="Courier New" w:cs="Courier New"/>
          <w:i/>
          <w:iCs/>
          <w:color w:val="808080"/>
          <w:lang w:val="en-US" w:eastAsia="pl-PL"/>
        </w:rPr>
        <w:br/>
        <w:t xml:space="preserve">        </w:t>
      </w:r>
      <w:r w:rsidRPr="008445F0">
        <w:rPr>
          <w:rFonts w:ascii="Courier New" w:hAnsi="Courier New" w:cs="Courier New"/>
          <w:b/>
          <w:bCs/>
          <w:color w:val="660E7A"/>
          <w:lang w:val="en-US" w:eastAsia="pl-PL"/>
        </w:rPr>
        <w:t xml:space="preserve">session </w:t>
      </w:r>
      <w:r w:rsidRPr="008445F0">
        <w:rPr>
          <w:rFonts w:ascii="Courier New" w:hAnsi="Courier New" w:cs="Courier New"/>
          <w:color w:val="000000"/>
          <w:lang w:val="en-US" w:eastAsia="pl-PL"/>
        </w:rPr>
        <w:t>= QuandlSession.</w:t>
      </w:r>
      <w:r w:rsidRPr="008445F0">
        <w:rPr>
          <w:rFonts w:ascii="Courier New" w:hAnsi="Courier New" w:cs="Courier New"/>
          <w:i/>
          <w:iCs/>
          <w:color w:val="000000"/>
          <w:lang w:val="en-US" w:eastAsia="pl-PL"/>
        </w:rPr>
        <w:t>create</w:t>
      </w:r>
      <w:r w:rsidRPr="008445F0">
        <w:rPr>
          <w:rFonts w:ascii="Courier New" w:hAnsi="Courier New" w:cs="Courier New"/>
          <w:color w:val="000000"/>
          <w:lang w:val="en-US" w:eastAsia="pl-PL"/>
        </w:rPr>
        <w:t>(</w:t>
      </w:r>
      <w:r w:rsidRPr="008445F0">
        <w:rPr>
          <w:rFonts w:ascii="Courier New" w:hAnsi="Courier New" w:cs="Courier New"/>
          <w:b/>
          <w:bCs/>
          <w:color w:val="008000"/>
          <w:lang w:val="en-US" w:eastAsia="pl-PL"/>
        </w:rPr>
        <w:t>"FpXT6Px8-fcFF7jVaEA7"</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void </w:t>
      </w:r>
      <w:r w:rsidRPr="008445F0">
        <w:rPr>
          <w:rFonts w:ascii="Courier New" w:hAnsi="Courier New" w:cs="Courier New"/>
          <w:color w:val="000000"/>
          <w:lang w:val="en-US" w:eastAsia="pl-PL"/>
        </w:rPr>
        <w:t>showSelectedQuote(String quoteSymbol, LocalDate startDate, LocalDate endDate)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prices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ArrayList&lt;Double&gt;();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dates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ArrayList&lt;LocalDate&gt;();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LocalDate START_DATE = startDate;</w:t>
      </w:r>
      <w:r w:rsidRPr="008445F0">
        <w:rPr>
          <w:rFonts w:ascii="Courier New" w:hAnsi="Courier New" w:cs="Courier New"/>
          <w:color w:val="000000"/>
          <w:lang w:val="en-US" w:eastAsia="pl-PL"/>
        </w:rPr>
        <w:br/>
        <w:t xml:space="preserve">        LocalDate END_DATE = endDate;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8000"/>
          <w:lang w:val="en-US" w:eastAsia="pl-PL"/>
        </w:rPr>
        <w:t xml:space="preserve">"CURRENT DATE: " </w:t>
      </w:r>
      <w:r w:rsidRPr="008445F0">
        <w:rPr>
          <w:rFonts w:ascii="Courier New" w:hAnsi="Courier New" w:cs="Courier New"/>
          <w:color w:val="000000"/>
          <w:lang w:val="en-US" w:eastAsia="pl-PL"/>
        </w:rPr>
        <w:t>+ END_DATE);</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final int </w:t>
      </w:r>
      <w:r w:rsidRPr="008445F0">
        <w:rPr>
          <w:rFonts w:ascii="Courier New" w:hAnsi="Courier New" w:cs="Courier New"/>
          <w:color w:val="000000"/>
          <w:lang w:val="en-US" w:eastAsia="pl-PL"/>
        </w:rPr>
        <w:t xml:space="preserve">CLOSE_COLUMN = </w:t>
      </w:r>
      <w:r w:rsidRPr="008445F0">
        <w:rPr>
          <w:rFonts w:ascii="Courier New" w:hAnsi="Courier New" w:cs="Courier New"/>
          <w:color w:val="0000FF"/>
          <w:lang w:val="en-US" w:eastAsia="pl-PL"/>
        </w:rPr>
        <w:t>4</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TabularResult tabularResultMulti = </w:t>
      </w:r>
      <w:r w:rsidRPr="008445F0">
        <w:rPr>
          <w:rFonts w:ascii="Courier New" w:hAnsi="Courier New" w:cs="Courier New"/>
          <w:b/>
          <w:bCs/>
          <w:color w:val="660E7A"/>
          <w:lang w:val="en-US" w:eastAsia="pl-PL"/>
        </w:rPr>
        <w:t>session</w:t>
      </w:r>
      <w:r w:rsidRPr="008445F0">
        <w:rPr>
          <w:rFonts w:ascii="Courier New" w:hAnsi="Courier New" w:cs="Courier New"/>
          <w:color w:val="000000"/>
          <w:lang w:val="en-US" w:eastAsia="pl-PL"/>
        </w:rPr>
        <w:t>.getDataSets(</w:t>
      </w:r>
      <w:r w:rsidRPr="008445F0">
        <w:rPr>
          <w:rFonts w:ascii="Courier New" w:hAnsi="Courier New" w:cs="Courier New"/>
          <w:color w:val="000000"/>
          <w:lang w:val="en-US" w:eastAsia="pl-PL"/>
        </w:rPr>
        <w:br/>
        <w:t xml:space="preserve">                MultiDataSetRequest.Builder</w:t>
      </w:r>
      <w:r w:rsidRPr="008445F0">
        <w:rPr>
          <w:rFonts w:ascii="Courier New" w:hAnsi="Courier New" w:cs="Courier New"/>
          <w:color w:val="000000"/>
          <w:lang w:val="en-US" w:eastAsia="pl-PL"/>
        </w:rPr>
        <w:br/>
        <w:t xml:space="preserve">                        .</w:t>
      </w:r>
      <w:r w:rsidRPr="008445F0">
        <w:rPr>
          <w:rFonts w:ascii="Courier New" w:hAnsi="Courier New" w:cs="Courier New"/>
          <w:i/>
          <w:iCs/>
          <w:color w:val="000000"/>
          <w:lang w:val="en-US" w:eastAsia="pl-PL"/>
        </w:rPr>
        <w:t>of</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QuandlCodeRequest.</w:t>
      </w:r>
      <w:r w:rsidRPr="008445F0">
        <w:rPr>
          <w:rFonts w:ascii="Courier New" w:hAnsi="Courier New" w:cs="Courier New"/>
          <w:i/>
          <w:iCs/>
          <w:color w:val="000000"/>
          <w:lang w:val="en-US" w:eastAsia="pl-PL"/>
        </w:rPr>
        <w:t>singleColumn</w:t>
      </w:r>
      <w:r w:rsidRPr="008445F0">
        <w:rPr>
          <w:rFonts w:ascii="Courier New" w:hAnsi="Courier New" w:cs="Courier New"/>
          <w:color w:val="000000"/>
          <w:lang w:val="en-US" w:eastAsia="pl-PL"/>
        </w:rPr>
        <w:t>(</w:t>
      </w:r>
      <w:r w:rsidRPr="008445F0">
        <w:rPr>
          <w:rFonts w:ascii="Courier New" w:hAnsi="Courier New" w:cs="Courier New"/>
          <w:b/>
          <w:bCs/>
          <w:color w:val="008000"/>
          <w:lang w:val="en-US" w:eastAsia="pl-PL"/>
        </w:rPr>
        <w:t xml:space="preserve">"WIKI/" </w:t>
      </w:r>
      <w:r w:rsidRPr="008445F0">
        <w:rPr>
          <w:rFonts w:ascii="Courier New" w:hAnsi="Courier New" w:cs="Courier New"/>
          <w:color w:val="000000"/>
          <w:lang w:val="en-US" w:eastAsia="pl-PL"/>
        </w:rPr>
        <w:t>+ quoteSymbol, CLOSE_COLUMN),</w:t>
      </w:r>
      <w:r w:rsidRPr="008445F0">
        <w:rPr>
          <w:rFonts w:ascii="Courier New" w:hAnsi="Courier New" w:cs="Courier New"/>
          <w:color w:val="000000"/>
          <w:lang w:val="en-US" w:eastAsia="pl-PL"/>
        </w:rPr>
        <w:br/>
        <w:t xml:space="preserve">                                QuandlCodeRequest.</w:t>
      </w:r>
      <w:r w:rsidRPr="008445F0">
        <w:rPr>
          <w:rFonts w:ascii="Courier New" w:hAnsi="Courier New" w:cs="Courier New"/>
          <w:i/>
          <w:iCs/>
          <w:color w:val="000000"/>
          <w:lang w:val="en-US" w:eastAsia="pl-PL"/>
        </w:rPr>
        <w:t>allColumns</w:t>
      </w:r>
      <w:r w:rsidRPr="008445F0">
        <w:rPr>
          <w:rFonts w:ascii="Courier New" w:hAnsi="Courier New" w:cs="Courier New"/>
          <w:color w:val="000000"/>
          <w:lang w:val="en-US" w:eastAsia="pl-PL"/>
        </w:rPr>
        <w:t>(</w:t>
      </w:r>
      <w:r w:rsidRPr="008445F0">
        <w:rPr>
          <w:rFonts w:ascii="Courier New" w:hAnsi="Courier New" w:cs="Courier New"/>
          <w:b/>
          <w:bCs/>
          <w:color w:val="008000"/>
          <w:lang w:val="en-US" w:eastAsia="pl-PL"/>
        </w:rPr>
        <w:t>"DOE/RWTC"</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t xml:space="preserve">                        .withStartDate(START_DATE)</w:t>
      </w:r>
      <w:r w:rsidRPr="008445F0">
        <w:rPr>
          <w:rFonts w:ascii="Courier New" w:hAnsi="Courier New" w:cs="Courier New"/>
          <w:color w:val="000000"/>
          <w:lang w:val="en-US" w:eastAsia="pl-PL"/>
        </w:rPr>
        <w:br/>
        <w:t xml:space="preserve">                        .withEndDate(END_DATE)</w:t>
      </w:r>
      <w:r w:rsidRPr="008445F0">
        <w:rPr>
          <w:rFonts w:ascii="Courier New" w:hAnsi="Courier New" w:cs="Courier New"/>
          <w:color w:val="000000"/>
          <w:lang w:val="en-US" w:eastAsia="pl-PL"/>
        </w:rPr>
        <w:br/>
        <w:t xml:space="preserve">                        .withFrequency(Frequency.</w:t>
      </w:r>
      <w:r w:rsidRPr="008445F0">
        <w:rPr>
          <w:rFonts w:ascii="Courier New" w:hAnsi="Courier New" w:cs="Courier New"/>
          <w:color w:val="000000"/>
          <w:shd w:val="clear" w:color="auto" w:fill="E4E4FF"/>
          <w:lang w:val="en-US" w:eastAsia="pl-PL"/>
        </w:rPr>
        <w:t>MONTHLY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.build());</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i/>
          <w:iCs/>
          <w:color w:val="808080"/>
          <w:lang w:val="en-US" w:eastAsia="pl-PL"/>
        </w:rPr>
        <w:br/>
      </w:r>
      <w:r w:rsidRPr="008445F0">
        <w:rPr>
          <w:rFonts w:ascii="Courier New" w:hAnsi="Courier New" w:cs="Courier New"/>
          <w:i/>
          <w:iCs/>
          <w:color w:val="808080"/>
          <w:lang w:val="en-US" w:eastAsia="pl-PL"/>
        </w:rPr>
        <w:br/>
        <w:t xml:space="preserve">        </w:t>
      </w:r>
      <w:r w:rsidRPr="008445F0">
        <w:rPr>
          <w:rFonts w:ascii="Courier New" w:hAnsi="Courier New" w:cs="Courier New"/>
          <w:b/>
          <w:bCs/>
          <w:color w:val="000080"/>
          <w:lang w:val="en-US" w:eastAsia="pl-PL"/>
        </w:rPr>
        <w:t xml:space="preserve">for </w:t>
      </w:r>
      <w:r w:rsidRPr="008445F0">
        <w:rPr>
          <w:rFonts w:ascii="Courier New" w:hAnsi="Courier New" w:cs="Courier New"/>
          <w:color w:val="000000"/>
          <w:lang w:val="en-US" w:eastAsia="pl-PL"/>
        </w:rPr>
        <w:t>(</w:t>
      </w:r>
      <w:r w:rsidRPr="008445F0">
        <w:rPr>
          <w:rFonts w:ascii="Courier New" w:hAnsi="Courier New" w:cs="Courier New"/>
          <w:b/>
          <w:bCs/>
          <w:color w:val="000080"/>
          <w:lang w:val="en-US" w:eastAsia="pl-PL"/>
        </w:rPr>
        <w:t xml:space="preserve">final </w:t>
      </w:r>
      <w:r w:rsidRPr="008445F0">
        <w:rPr>
          <w:rFonts w:ascii="Courier New" w:hAnsi="Courier New" w:cs="Courier New"/>
          <w:color w:val="000000"/>
          <w:lang w:val="en-US" w:eastAsia="pl-PL"/>
        </w:rPr>
        <w:t>Row row : tabularResultMulti) {</w:t>
      </w:r>
      <w:r w:rsidRPr="008445F0">
        <w:rPr>
          <w:rFonts w:ascii="Courier New" w:hAnsi="Courier New" w:cs="Courier New"/>
          <w:color w:val="000000"/>
          <w:lang w:val="en-US" w:eastAsia="pl-PL"/>
        </w:rPr>
        <w:br/>
        <w:t xml:space="preserve">            LocalDate date = row.getLocalDate(</w:t>
      </w:r>
      <w:r w:rsidRPr="008445F0">
        <w:rPr>
          <w:rFonts w:ascii="Courier New" w:hAnsi="Courier New" w:cs="Courier New"/>
          <w:b/>
          <w:bCs/>
          <w:color w:val="008000"/>
          <w:lang w:val="en-US" w:eastAsia="pl-PL"/>
        </w:rPr>
        <w:t>"Date"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Double value = row.getDouble(</w:t>
      </w:r>
      <w:r w:rsidRPr="008445F0">
        <w:rPr>
          <w:rFonts w:ascii="Courier New" w:hAnsi="Courier New" w:cs="Courier New"/>
          <w:b/>
          <w:bCs/>
          <w:color w:val="008000"/>
          <w:lang w:val="en-US" w:eastAsia="pl-PL"/>
        </w:rPr>
        <w:t xml:space="preserve">"WIKI/" </w:t>
      </w:r>
      <w:r w:rsidRPr="008445F0">
        <w:rPr>
          <w:rFonts w:ascii="Courier New" w:hAnsi="Courier New" w:cs="Courier New"/>
          <w:color w:val="000000"/>
          <w:lang w:val="en-US" w:eastAsia="pl-PL"/>
        </w:rPr>
        <w:t xml:space="preserve">+ quoteSymbol + </w:t>
      </w:r>
      <w:r w:rsidRPr="008445F0">
        <w:rPr>
          <w:rFonts w:ascii="Courier New" w:hAnsi="Courier New" w:cs="Courier New"/>
          <w:b/>
          <w:bCs/>
          <w:color w:val="008000"/>
          <w:lang w:val="en-US" w:eastAsia="pl-PL"/>
        </w:rPr>
        <w:t>" - Close"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.add(value);</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dates</w:t>
      </w:r>
      <w:r w:rsidRPr="008445F0">
        <w:rPr>
          <w:rFonts w:ascii="Courier New" w:hAnsi="Courier New" w:cs="Courier New"/>
          <w:color w:val="000000"/>
          <w:lang w:val="en-US" w:eastAsia="pl-PL"/>
        </w:rPr>
        <w:t>.add(date);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i/>
          <w:iCs/>
          <w:color w:val="808080"/>
          <w:lang w:val="en-US" w:eastAsia="pl-PL"/>
        </w:rPr>
        <w:br/>
        <w:t xml:space="preserv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br/>
        <w:t xml:space="preserve">        Collections.</w:t>
      </w:r>
      <w:r w:rsidRPr="008445F0">
        <w:rPr>
          <w:rFonts w:ascii="Courier New" w:hAnsi="Courier New" w:cs="Courier New"/>
          <w:i/>
          <w:iCs/>
          <w:color w:val="000000"/>
          <w:lang w:val="en-US" w:eastAsia="pl-PL"/>
        </w:rPr>
        <w:t>reverse</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Collections.</w:t>
      </w:r>
      <w:r w:rsidRPr="008445F0">
        <w:rPr>
          <w:rFonts w:ascii="Courier New" w:hAnsi="Courier New" w:cs="Courier New"/>
          <w:i/>
          <w:iCs/>
          <w:color w:val="000000"/>
          <w:lang w:val="en-US" w:eastAsia="pl-PL"/>
        </w:rPr>
        <w:t>reverse</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dates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isStockLoaded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true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i/>
          <w:iCs/>
          <w:color w:val="808080"/>
          <w:lang w:val="en-US" w:eastAsia="pl-PL"/>
        </w:rPr>
        <w:br/>
        <w:t xml:space="preserv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w:t>
      </w:r>
      <w:r w:rsidRPr="008445F0">
        <w:rPr>
          <w:rFonts w:ascii="Courier New" w:hAnsi="Courier New" w:cs="Courier New"/>
          <w:color w:val="000000"/>
          <w:lang w:val="en-US" w:eastAsia="pl-PL"/>
        </w:rPr>
        <w:t>Double getPriceForSelectedDate(String quoteSymbol, LocalDate selectedDate)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final int </w:t>
      </w:r>
      <w:r w:rsidRPr="008445F0">
        <w:rPr>
          <w:rFonts w:ascii="Courier New" w:hAnsi="Courier New" w:cs="Courier New"/>
          <w:color w:val="000000"/>
          <w:lang w:val="en-US" w:eastAsia="pl-PL"/>
        </w:rPr>
        <w:t xml:space="preserve">CLOSE_COLUMN = </w:t>
      </w:r>
      <w:r w:rsidRPr="008445F0">
        <w:rPr>
          <w:rFonts w:ascii="Courier New" w:hAnsi="Courier New" w:cs="Courier New"/>
          <w:color w:val="0000FF"/>
          <w:lang w:val="en-US" w:eastAsia="pl-PL"/>
        </w:rPr>
        <w:t>4</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TabularResult tabularResultMulti = </w:t>
      </w:r>
      <w:r w:rsidRPr="008445F0">
        <w:rPr>
          <w:rFonts w:ascii="Courier New" w:hAnsi="Courier New" w:cs="Courier New"/>
          <w:b/>
          <w:bCs/>
          <w:color w:val="660E7A"/>
          <w:lang w:val="en-US" w:eastAsia="pl-PL"/>
        </w:rPr>
        <w:t>session</w:t>
      </w:r>
      <w:r w:rsidRPr="008445F0">
        <w:rPr>
          <w:rFonts w:ascii="Courier New" w:hAnsi="Courier New" w:cs="Courier New"/>
          <w:color w:val="000000"/>
          <w:lang w:val="en-US" w:eastAsia="pl-PL"/>
        </w:rPr>
        <w:t>.getDataSets(</w:t>
      </w:r>
      <w:r w:rsidRPr="008445F0">
        <w:rPr>
          <w:rFonts w:ascii="Courier New" w:hAnsi="Courier New" w:cs="Courier New"/>
          <w:color w:val="000000"/>
          <w:lang w:val="en-US" w:eastAsia="pl-PL"/>
        </w:rPr>
        <w:br/>
        <w:t xml:space="preserve">                MultiDataSetRequest.Builder</w:t>
      </w:r>
      <w:r w:rsidRPr="008445F0">
        <w:rPr>
          <w:rFonts w:ascii="Courier New" w:hAnsi="Courier New" w:cs="Courier New"/>
          <w:color w:val="000000"/>
          <w:lang w:val="en-US" w:eastAsia="pl-PL"/>
        </w:rPr>
        <w:br/>
        <w:t xml:space="preserve">                        .</w:t>
      </w:r>
      <w:r w:rsidRPr="008445F0">
        <w:rPr>
          <w:rFonts w:ascii="Courier New" w:hAnsi="Courier New" w:cs="Courier New"/>
          <w:i/>
          <w:iCs/>
          <w:color w:val="000000"/>
          <w:lang w:val="en-US" w:eastAsia="pl-PL"/>
        </w:rPr>
        <w:t>of</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QuandlCodeRequest.</w:t>
      </w:r>
      <w:r w:rsidRPr="008445F0">
        <w:rPr>
          <w:rFonts w:ascii="Courier New" w:hAnsi="Courier New" w:cs="Courier New"/>
          <w:i/>
          <w:iCs/>
          <w:color w:val="000000"/>
          <w:lang w:val="en-US" w:eastAsia="pl-PL"/>
        </w:rPr>
        <w:t>singleColumn</w:t>
      </w:r>
      <w:r w:rsidRPr="008445F0">
        <w:rPr>
          <w:rFonts w:ascii="Courier New" w:hAnsi="Courier New" w:cs="Courier New"/>
          <w:color w:val="000000"/>
          <w:lang w:val="en-US" w:eastAsia="pl-PL"/>
        </w:rPr>
        <w:t>(</w:t>
      </w:r>
      <w:r w:rsidRPr="008445F0">
        <w:rPr>
          <w:rFonts w:ascii="Courier New" w:hAnsi="Courier New" w:cs="Courier New"/>
          <w:b/>
          <w:bCs/>
          <w:color w:val="008000"/>
          <w:lang w:val="en-US" w:eastAsia="pl-PL"/>
        </w:rPr>
        <w:t xml:space="preserve">"WIKI/" </w:t>
      </w:r>
      <w:r w:rsidRPr="008445F0">
        <w:rPr>
          <w:rFonts w:ascii="Courier New" w:hAnsi="Courier New" w:cs="Courier New"/>
          <w:color w:val="000000"/>
          <w:lang w:val="en-US" w:eastAsia="pl-PL"/>
        </w:rPr>
        <w:t>+ quoteSymbol, CLOSE_COLUMN),</w:t>
      </w:r>
      <w:r w:rsidRPr="008445F0">
        <w:rPr>
          <w:rFonts w:ascii="Courier New" w:hAnsi="Courier New" w:cs="Courier New"/>
          <w:color w:val="000000"/>
          <w:lang w:val="en-US" w:eastAsia="pl-PL"/>
        </w:rPr>
        <w:br/>
        <w:t xml:space="preserve">                                QuandlCodeRequest.</w:t>
      </w:r>
      <w:r w:rsidRPr="008445F0">
        <w:rPr>
          <w:rFonts w:ascii="Courier New" w:hAnsi="Courier New" w:cs="Courier New"/>
          <w:i/>
          <w:iCs/>
          <w:color w:val="000000"/>
          <w:lang w:val="en-US" w:eastAsia="pl-PL"/>
        </w:rPr>
        <w:t>allColumns</w:t>
      </w:r>
      <w:r w:rsidRPr="008445F0">
        <w:rPr>
          <w:rFonts w:ascii="Courier New" w:hAnsi="Courier New" w:cs="Courier New"/>
          <w:color w:val="000000"/>
          <w:lang w:val="en-US" w:eastAsia="pl-PL"/>
        </w:rPr>
        <w:t>(</w:t>
      </w:r>
      <w:r w:rsidRPr="008445F0">
        <w:rPr>
          <w:rFonts w:ascii="Courier New" w:hAnsi="Courier New" w:cs="Courier New"/>
          <w:b/>
          <w:bCs/>
          <w:color w:val="008000"/>
          <w:lang w:val="en-US" w:eastAsia="pl-PL"/>
        </w:rPr>
        <w:t>"DOE/RWTC"</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t xml:space="preserve">                        .withStartDate(selectedDate)</w:t>
      </w:r>
      <w:r w:rsidRPr="008445F0">
        <w:rPr>
          <w:rFonts w:ascii="Courier New" w:hAnsi="Courier New" w:cs="Courier New"/>
          <w:color w:val="000000"/>
          <w:lang w:val="en-US" w:eastAsia="pl-PL"/>
        </w:rPr>
        <w:br/>
        <w:t xml:space="preserve">                        .withEndDate(selectedDate)</w:t>
      </w:r>
      <w:r w:rsidRPr="008445F0">
        <w:rPr>
          <w:rFonts w:ascii="Courier New" w:hAnsi="Courier New" w:cs="Courier New"/>
          <w:color w:val="000000"/>
          <w:lang w:val="en-US" w:eastAsia="pl-PL"/>
        </w:rPr>
        <w:br/>
        <w:t xml:space="preserve">                        .withFrequency(Frequency.</w:t>
      </w:r>
      <w:r w:rsidRPr="008445F0">
        <w:rPr>
          <w:rFonts w:ascii="Courier New" w:hAnsi="Courier New" w:cs="Courier New"/>
          <w:b/>
          <w:bCs/>
          <w:i/>
          <w:iCs/>
          <w:color w:val="660E7A"/>
          <w:lang w:val="en-US" w:eastAsia="pl-PL"/>
        </w:rPr>
        <w:t>DAILY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.build());</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8000"/>
          <w:lang w:val="en-US" w:eastAsia="pl-PL"/>
        </w:rPr>
        <w:t xml:space="preserve">"tabularResultMulti.size(): " </w:t>
      </w:r>
      <w:r w:rsidRPr="008445F0">
        <w:rPr>
          <w:rFonts w:ascii="Courier New" w:hAnsi="Courier New" w:cs="Courier New"/>
          <w:color w:val="000000"/>
          <w:lang w:val="en-US" w:eastAsia="pl-PL"/>
        </w:rPr>
        <w:t>+ tabularResultMulti.size());</w:t>
      </w:r>
      <w:r w:rsidRPr="008445F0">
        <w:rPr>
          <w:rFonts w:ascii="Courier New" w:hAnsi="Courier New" w:cs="Courier New"/>
          <w:color w:val="000000"/>
          <w:lang w:val="en-US" w:eastAsia="pl-PL"/>
        </w:rPr>
        <w:br/>
        <w:t xml:space="preserve">        LocalDate date = tabularResultMulti.get(</w:t>
      </w:r>
      <w:r w:rsidRPr="008445F0">
        <w:rPr>
          <w:rFonts w:ascii="Courier New" w:hAnsi="Courier New" w:cs="Courier New"/>
          <w:color w:val="0000FF"/>
          <w:lang w:val="en-US" w:eastAsia="pl-PL"/>
        </w:rPr>
        <w:t>0</w:t>
      </w:r>
      <w:r w:rsidRPr="008445F0">
        <w:rPr>
          <w:rFonts w:ascii="Courier New" w:hAnsi="Courier New" w:cs="Courier New"/>
          <w:color w:val="000000"/>
          <w:lang w:val="en-US" w:eastAsia="pl-PL"/>
        </w:rPr>
        <w:t>).getLocalDate(</w:t>
      </w:r>
      <w:r w:rsidRPr="008445F0">
        <w:rPr>
          <w:rFonts w:ascii="Courier New" w:hAnsi="Courier New" w:cs="Courier New"/>
          <w:b/>
          <w:bCs/>
          <w:color w:val="008000"/>
          <w:lang w:val="en-US" w:eastAsia="pl-PL"/>
        </w:rPr>
        <w:t>"Date"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Double value = tabularResultMulti.get(</w:t>
      </w:r>
      <w:r w:rsidRPr="008445F0">
        <w:rPr>
          <w:rFonts w:ascii="Courier New" w:hAnsi="Courier New" w:cs="Courier New"/>
          <w:color w:val="0000FF"/>
          <w:lang w:val="en-US" w:eastAsia="pl-PL"/>
        </w:rPr>
        <w:t>0</w:t>
      </w:r>
      <w:r w:rsidRPr="008445F0">
        <w:rPr>
          <w:rFonts w:ascii="Courier New" w:hAnsi="Courier New" w:cs="Courier New"/>
          <w:color w:val="000000"/>
          <w:lang w:val="en-US" w:eastAsia="pl-PL"/>
        </w:rPr>
        <w:t>).getDouble(</w:t>
      </w:r>
      <w:r w:rsidRPr="008445F0">
        <w:rPr>
          <w:rFonts w:ascii="Courier New" w:hAnsi="Courier New" w:cs="Courier New"/>
          <w:b/>
          <w:bCs/>
          <w:color w:val="008000"/>
          <w:lang w:val="en-US" w:eastAsia="pl-PL"/>
        </w:rPr>
        <w:t xml:space="preserve">"WIKI/" </w:t>
      </w:r>
      <w:r w:rsidRPr="008445F0">
        <w:rPr>
          <w:rFonts w:ascii="Courier New" w:hAnsi="Courier New" w:cs="Courier New"/>
          <w:color w:val="000000"/>
          <w:lang w:val="en-US" w:eastAsia="pl-PL"/>
        </w:rPr>
        <w:t xml:space="preserve">+ quoteSymbol + </w:t>
      </w:r>
      <w:r w:rsidRPr="008445F0">
        <w:rPr>
          <w:rFonts w:ascii="Courier New" w:hAnsi="Courier New" w:cs="Courier New"/>
          <w:b/>
          <w:bCs/>
          <w:color w:val="008000"/>
          <w:lang w:val="en-US" w:eastAsia="pl-PL"/>
        </w:rPr>
        <w:t>" - Close"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8000"/>
          <w:lang w:val="en-US" w:eastAsia="pl-PL"/>
        </w:rPr>
        <w:t xml:space="preserve">"ONE Value on date " </w:t>
      </w:r>
      <w:r w:rsidRPr="008445F0">
        <w:rPr>
          <w:rFonts w:ascii="Courier New" w:hAnsi="Courier New" w:cs="Courier New"/>
          <w:color w:val="000000"/>
          <w:lang w:val="en-US" w:eastAsia="pl-PL"/>
        </w:rPr>
        <w:t xml:space="preserve">+ date + </w:t>
      </w:r>
      <w:r w:rsidRPr="008445F0">
        <w:rPr>
          <w:rFonts w:ascii="Courier New" w:hAnsi="Courier New" w:cs="Courier New"/>
          <w:b/>
          <w:bCs/>
          <w:color w:val="008000"/>
          <w:lang w:val="en-US" w:eastAsia="pl-PL"/>
        </w:rPr>
        <w:t xml:space="preserve">" was " </w:t>
      </w:r>
      <w:r w:rsidRPr="008445F0">
        <w:rPr>
          <w:rFonts w:ascii="Courier New" w:hAnsi="Courier New" w:cs="Courier New"/>
          <w:color w:val="000000"/>
          <w:lang w:val="en-US" w:eastAsia="pl-PL"/>
        </w:rPr>
        <w:t>+ value);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return </w:t>
      </w:r>
      <w:r w:rsidRPr="008445F0">
        <w:rPr>
          <w:rFonts w:ascii="Courier New" w:hAnsi="Courier New" w:cs="Courier New"/>
          <w:color w:val="000000"/>
          <w:lang w:val="en-US" w:eastAsia="pl-PL"/>
        </w:rPr>
        <w:t>value;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void </w:t>
      </w:r>
      <w:r w:rsidRPr="008445F0">
        <w:rPr>
          <w:rFonts w:ascii="Courier New" w:hAnsi="Courier New" w:cs="Courier New"/>
          <w:color w:val="000000"/>
          <w:lang w:val="en-US" w:eastAsia="pl-PL"/>
        </w:rPr>
        <w:t>findTheDataToCreateMinMaxValueIndicator()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if </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isStockLoaded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true</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double </w:t>
      </w:r>
      <w:r w:rsidRPr="008445F0">
        <w:rPr>
          <w:rFonts w:ascii="Courier New" w:hAnsi="Courier New" w:cs="Courier New"/>
          <w:color w:val="000000"/>
          <w:lang w:val="en-US" w:eastAsia="pl-PL"/>
        </w:rPr>
        <w:t>maxStockValue = Collections.</w:t>
      </w:r>
      <w:r w:rsidRPr="008445F0">
        <w:rPr>
          <w:rFonts w:ascii="Courier New" w:hAnsi="Courier New" w:cs="Courier New"/>
          <w:i/>
          <w:iCs/>
          <w:color w:val="000000"/>
          <w:lang w:val="en-US" w:eastAsia="pl-PL"/>
        </w:rPr>
        <w:t>max</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double </w:t>
      </w:r>
      <w:r w:rsidRPr="008445F0">
        <w:rPr>
          <w:rFonts w:ascii="Courier New" w:hAnsi="Courier New" w:cs="Courier New"/>
          <w:color w:val="000000"/>
          <w:lang w:val="en-US" w:eastAsia="pl-PL"/>
        </w:rPr>
        <w:t>minStockValue = Collections.</w:t>
      </w:r>
      <w:r w:rsidRPr="008445F0">
        <w:rPr>
          <w:rFonts w:ascii="Courier New" w:hAnsi="Courier New" w:cs="Courier New"/>
          <w:i/>
          <w:iCs/>
          <w:color w:val="000000"/>
          <w:lang w:val="en-US" w:eastAsia="pl-PL"/>
        </w:rPr>
        <w:t>min</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TechnicalAnalysisPriceData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lastRenderedPageBreak/>
        <w:t>ArrayList&lt;Double&gt;();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TechnicalAnalysisPriceData</w:t>
      </w:r>
      <w:r w:rsidRPr="008445F0">
        <w:rPr>
          <w:rFonts w:ascii="Courier New" w:hAnsi="Courier New" w:cs="Courier New"/>
          <w:color w:val="000000"/>
          <w:lang w:val="en-US" w:eastAsia="pl-PL"/>
        </w:rPr>
        <w:t>.add(minStockValue);</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TechnicalAnalysisPriceData</w:t>
      </w:r>
      <w:r w:rsidRPr="008445F0">
        <w:rPr>
          <w:rFonts w:ascii="Courier New" w:hAnsi="Courier New" w:cs="Courier New"/>
          <w:color w:val="000000"/>
          <w:lang w:val="en-US" w:eastAsia="pl-PL"/>
        </w:rPr>
        <w:t>.add(maxStockValue);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TechnicalAnalysisDatesIndicesData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ArrayList&lt;LocalDate&gt;();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TechnicalAnalysisDatesIndicesData</w:t>
      </w:r>
      <w:r w:rsidRPr="008445F0">
        <w:rPr>
          <w:rFonts w:ascii="Courier New" w:hAnsi="Courier New" w:cs="Courier New"/>
          <w:color w:val="000000"/>
          <w:lang w:val="en-US" w:eastAsia="pl-PL"/>
        </w:rPr>
        <w:t>.add(</w:t>
      </w:r>
      <w:r w:rsidRPr="008445F0">
        <w:rPr>
          <w:rFonts w:ascii="Courier New" w:hAnsi="Courier New" w:cs="Courier New"/>
          <w:b/>
          <w:bCs/>
          <w:color w:val="660E7A"/>
          <w:lang w:val="en-US" w:eastAsia="pl-PL"/>
        </w:rPr>
        <w:t>dates</w:t>
      </w:r>
      <w:r w:rsidRPr="008445F0">
        <w:rPr>
          <w:rFonts w:ascii="Courier New" w:hAnsi="Courier New" w:cs="Courier New"/>
          <w:color w:val="000000"/>
          <w:lang w:val="en-US" w:eastAsia="pl-PL"/>
        </w:rPr>
        <w:t>.get(Tools.</w:t>
      </w:r>
      <w:r w:rsidRPr="008445F0">
        <w:rPr>
          <w:rFonts w:ascii="Courier New" w:hAnsi="Courier New" w:cs="Courier New"/>
          <w:i/>
          <w:iCs/>
          <w:color w:val="000000"/>
          <w:lang w:val="en-US" w:eastAsia="pl-PL"/>
        </w:rPr>
        <w:t>indexOfMinElement</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TechnicalAnalysisDatesIndicesData</w:t>
      </w:r>
      <w:r w:rsidRPr="008445F0">
        <w:rPr>
          <w:rFonts w:ascii="Courier New" w:hAnsi="Courier New" w:cs="Courier New"/>
          <w:color w:val="000000"/>
          <w:lang w:val="en-US" w:eastAsia="pl-PL"/>
        </w:rPr>
        <w:t>.add(</w:t>
      </w:r>
      <w:r w:rsidRPr="008445F0">
        <w:rPr>
          <w:rFonts w:ascii="Courier New" w:hAnsi="Courier New" w:cs="Courier New"/>
          <w:b/>
          <w:bCs/>
          <w:color w:val="660E7A"/>
          <w:lang w:val="en-US" w:eastAsia="pl-PL"/>
        </w:rPr>
        <w:t>dates</w:t>
      </w:r>
      <w:r w:rsidRPr="008445F0">
        <w:rPr>
          <w:rFonts w:ascii="Courier New" w:hAnsi="Courier New" w:cs="Courier New"/>
          <w:color w:val="000000"/>
          <w:lang w:val="en-US" w:eastAsia="pl-PL"/>
        </w:rPr>
        <w:t>.get(Tools.</w:t>
      </w:r>
      <w:r w:rsidRPr="008445F0">
        <w:rPr>
          <w:rFonts w:ascii="Courier New" w:hAnsi="Courier New" w:cs="Courier New"/>
          <w:i/>
          <w:iCs/>
          <w:color w:val="000000"/>
          <w:lang w:val="en-US" w:eastAsia="pl-PL"/>
        </w:rPr>
        <w:t>indexOfMaxElement</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8000"/>
          <w:lang w:val="en-US" w:eastAsia="pl-PL"/>
        </w:rPr>
        <w:t xml:space="preserve">"Index of min element: " </w:t>
      </w:r>
      <w:r w:rsidRPr="008445F0">
        <w:rPr>
          <w:rFonts w:ascii="Courier New" w:hAnsi="Courier New" w:cs="Courier New"/>
          <w:color w:val="000000"/>
          <w:lang w:val="en-US" w:eastAsia="pl-PL"/>
        </w:rPr>
        <w:t>+ Tools.</w:t>
      </w:r>
      <w:r w:rsidRPr="008445F0">
        <w:rPr>
          <w:rFonts w:ascii="Courier New" w:hAnsi="Courier New" w:cs="Courier New"/>
          <w:i/>
          <w:iCs/>
          <w:color w:val="000000"/>
          <w:lang w:val="en-US" w:eastAsia="pl-PL"/>
        </w:rPr>
        <w:t>indexOfMinElement</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8000"/>
          <w:lang w:val="en-US" w:eastAsia="pl-PL"/>
        </w:rPr>
        <w:t xml:space="preserve">"Index of max element: " </w:t>
      </w:r>
      <w:r w:rsidRPr="008445F0">
        <w:rPr>
          <w:rFonts w:ascii="Courier New" w:hAnsi="Courier New" w:cs="Courier New"/>
          <w:color w:val="000000"/>
          <w:lang w:val="en-US" w:eastAsia="pl-PL"/>
        </w:rPr>
        <w:t>+ Tools.</w:t>
      </w:r>
      <w:r w:rsidRPr="008445F0">
        <w:rPr>
          <w:rFonts w:ascii="Courier New" w:hAnsi="Courier New" w:cs="Courier New"/>
          <w:i/>
          <w:iCs/>
          <w:color w:val="000000"/>
          <w:lang w:val="en-US" w:eastAsia="pl-PL"/>
        </w:rPr>
        <w:t>indexOfMaxElement</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 </w:t>
      </w:r>
      <w:r w:rsidRPr="008445F0">
        <w:rPr>
          <w:rFonts w:ascii="Courier New" w:hAnsi="Courier New" w:cs="Courier New"/>
          <w:b/>
          <w:bCs/>
          <w:color w:val="000080"/>
          <w:lang w:val="en-US" w:eastAsia="pl-PL"/>
        </w:rPr>
        <w:t xml:space="preserve">else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8000"/>
          <w:lang w:val="en-US" w:eastAsia="pl-PL"/>
        </w:rPr>
        <w:t>"Stock is not loaded"</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w:t>
      </w:r>
      <w:r w:rsidRPr="008445F0">
        <w:rPr>
          <w:rFonts w:ascii="Courier New" w:hAnsi="Courier New" w:cs="Courier New"/>
          <w:color w:val="000000"/>
          <w:lang w:val="en-US" w:eastAsia="pl-PL"/>
        </w:rPr>
        <w:t>ArrayList&lt;Double&gt; getPrices()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return </w:t>
      </w:r>
      <w:r w:rsidRPr="008445F0">
        <w:rPr>
          <w:rFonts w:ascii="Courier New" w:hAnsi="Courier New" w:cs="Courier New"/>
          <w:b/>
          <w:bCs/>
          <w:color w:val="660E7A"/>
          <w:lang w:val="en-US" w:eastAsia="pl-PL"/>
        </w:rPr>
        <w:t>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w:t>
      </w:r>
      <w:r w:rsidRPr="008445F0">
        <w:rPr>
          <w:rFonts w:ascii="Courier New" w:hAnsi="Courier New" w:cs="Courier New"/>
          <w:color w:val="000000"/>
          <w:lang w:val="en-US" w:eastAsia="pl-PL"/>
        </w:rPr>
        <w:t>ArrayList&lt;LocalDate&gt; getDates()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return </w:t>
      </w:r>
      <w:r w:rsidRPr="008445F0">
        <w:rPr>
          <w:rFonts w:ascii="Courier New" w:hAnsi="Courier New" w:cs="Courier New"/>
          <w:b/>
          <w:bCs/>
          <w:color w:val="660E7A"/>
          <w:lang w:val="en-US" w:eastAsia="pl-PL"/>
        </w:rPr>
        <w:t>dates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w:t>
      </w:r>
      <w:r w:rsidRPr="008445F0">
        <w:rPr>
          <w:rFonts w:ascii="Courier New" w:hAnsi="Courier New" w:cs="Courier New"/>
          <w:color w:val="000000"/>
          <w:lang w:val="en-US" w:eastAsia="pl-PL"/>
        </w:rPr>
        <w:t>ArrayList&lt;Double&gt; getTechnicalAnalysisPriceData()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return </w:t>
      </w:r>
      <w:r w:rsidRPr="008445F0">
        <w:rPr>
          <w:rFonts w:ascii="Courier New" w:hAnsi="Courier New" w:cs="Courier New"/>
          <w:b/>
          <w:bCs/>
          <w:color w:val="660E7A"/>
          <w:lang w:val="en-US" w:eastAsia="pl-PL"/>
        </w:rPr>
        <w:t>TechnicalAnalysisPriceData</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w:t>
      </w:r>
      <w:r w:rsidRPr="008445F0">
        <w:rPr>
          <w:rFonts w:ascii="Courier New" w:hAnsi="Courier New" w:cs="Courier New"/>
          <w:color w:val="000000"/>
          <w:lang w:val="en-US" w:eastAsia="pl-PL"/>
        </w:rPr>
        <w:t>ArrayList&lt;LocalDate&gt; getTechnicalAnalysisDatesIndicesData()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return </w:t>
      </w:r>
      <w:r w:rsidRPr="008445F0">
        <w:rPr>
          <w:rFonts w:ascii="Courier New" w:hAnsi="Courier New" w:cs="Courier New"/>
          <w:b/>
          <w:bCs/>
          <w:color w:val="660E7A"/>
          <w:lang w:val="en-US" w:eastAsia="pl-PL"/>
        </w:rPr>
        <w:t>TechnicalAnalysisDatesIndicesData</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br/>
        <w:t>}</w:t>
      </w:r>
    </w:p>
    <w:p w:rsidR="008445F0" w:rsidRPr="00477593" w:rsidRDefault="008445F0" w:rsidP="008445F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8445F0" w:rsidRPr="00477593" w:rsidRDefault="008445F0" w:rsidP="008445F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8445F0" w:rsidRPr="00477593" w:rsidRDefault="008445F0" w:rsidP="008445F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8445F0" w:rsidRPr="00477593" w:rsidRDefault="008445F0" w:rsidP="008445F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8445F0" w:rsidRPr="00477593" w:rsidRDefault="008445F0" w:rsidP="008445F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8445F0" w:rsidRPr="00477593" w:rsidRDefault="008445F0"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8445F0" w:rsidRPr="00477593" w:rsidRDefault="008445F0"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4F56D1" w:rsidRPr="00477593" w:rsidRDefault="004F56D1"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4F56D1" w:rsidRPr="00477593" w:rsidRDefault="004F56D1"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4F56D1" w:rsidRPr="00477593" w:rsidRDefault="004F56D1"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8445F0" w:rsidRPr="008445F0" w:rsidRDefault="008445F0" w:rsidP="008445F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r w:rsidRPr="008445F0">
        <w:rPr>
          <w:rFonts w:ascii="Courier New" w:hAnsi="Courier New" w:cs="Courier New"/>
          <w:b/>
          <w:bCs/>
          <w:color w:val="000080"/>
          <w:lang w:val="en-US" w:eastAsia="pl-PL"/>
        </w:rPr>
        <w:t xml:space="preserve">package </w:t>
      </w:r>
      <w:r w:rsidRPr="008445F0">
        <w:rPr>
          <w:rFonts w:ascii="Courier New" w:hAnsi="Courier New" w:cs="Courier New"/>
          <w:color w:val="000000"/>
          <w:lang w:val="en-US" w:eastAsia="pl-PL"/>
        </w:rPr>
        <w:t>Thesis.Model;</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public class </w:t>
      </w:r>
      <w:r w:rsidRPr="008445F0">
        <w:rPr>
          <w:rFonts w:ascii="Courier New" w:hAnsi="Courier New" w:cs="Courier New"/>
          <w:color w:val="000000"/>
          <w:lang w:val="en-US" w:eastAsia="pl-PL"/>
        </w:rPr>
        <w:t>DataBase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final static </w:t>
      </w:r>
      <w:r w:rsidRPr="008445F0">
        <w:rPr>
          <w:rFonts w:ascii="Courier New" w:hAnsi="Courier New" w:cs="Courier New"/>
          <w:color w:val="000000"/>
          <w:lang w:val="en-US" w:eastAsia="pl-PL"/>
        </w:rPr>
        <w:t xml:space="preserve">String[] </w:t>
      </w:r>
      <w:r w:rsidRPr="008445F0">
        <w:rPr>
          <w:rFonts w:ascii="Courier New" w:hAnsi="Courier New" w:cs="Courier New"/>
          <w:b/>
          <w:bCs/>
          <w:i/>
          <w:iCs/>
          <w:color w:val="660E7A"/>
          <w:lang w:val="en-US" w:eastAsia="pl-PL"/>
        </w:rPr>
        <w:t xml:space="preserve">dataBase </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i/>
          <w:iCs/>
          <w:color w:val="808080"/>
          <w:lang w:val="en-US" w:eastAsia="pl-PL"/>
        </w:rPr>
        <w:t>/*</w:t>
      </w:r>
      <w:r w:rsidRPr="008445F0">
        <w:rPr>
          <w:rFonts w:ascii="Courier New" w:hAnsi="Courier New" w:cs="Courier New"/>
          <w:i/>
          <w:iCs/>
          <w:color w:val="808080"/>
          <w:lang w:val="en-US" w:eastAsia="pl-PL"/>
        </w:rPr>
        <w:br/>
        <w:t xml:space="preserve">            "AAPL",</w:t>
      </w:r>
      <w:r w:rsidRPr="008445F0">
        <w:rPr>
          <w:rFonts w:ascii="Courier New" w:hAnsi="Courier New" w:cs="Courier New"/>
          <w:i/>
          <w:iCs/>
          <w:color w:val="808080"/>
          <w:lang w:val="en-US" w:eastAsia="pl-PL"/>
        </w:rPr>
        <w:br/>
        <w:t xml:space="preserve">             "BLL",</w:t>
      </w:r>
      <w:r w:rsidRPr="008445F0">
        <w:rPr>
          <w:rFonts w:ascii="Courier New" w:hAnsi="Courier New" w:cs="Courier New"/>
          <w:i/>
          <w:iCs/>
          <w:color w:val="808080"/>
          <w:lang w:val="en-US" w:eastAsia="pl-PL"/>
        </w:rPr>
        <w:br/>
        <w:t xml:space="preserve">             "BTU",</w:t>
      </w:r>
      <w:r w:rsidRPr="008445F0">
        <w:rPr>
          <w:rFonts w:ascii="Courier New" w:hAnsi="Courier New" w:cs="Courier New"/>
          <w:i/>
          <w:iCs/>
          <w:color w:val="808080"/>
          <w:lang w:val="en-US" w:eastAsia="pl-PL"/>
        </w:rPr>
        <w:br/>
        <w:t xml:space="preserve">             */</w:t>
      </w:r>
      <w:r w:rsidRPr="008445F0">
        <w:rPr>
          <w:rFonts w:ascii="Courier New" w:hAnsi="Courier New" w:cs="Courier New"/>
          <w:i/>
          <w:iCs/>
          <w:color w:val="808080"/>
          <w:lang w:val="en-US" w:eastAsia="pl-PL"/>
        </w:rPr>
        <w:br/>
      </w:r>
      <w:r w:rsidRPr="008445F0">
        <w:rPr>
          <w:rFonts w:ascii="Courier New" w:hAnsi="Courier New" w:cs="Courier New"/>
          <w:i/>
          <w:iCs/>
          <w:color w:val="808080"/>
          <w:lang w:val="en-US" w:eastAsia="pl-PL"/>
        </w:rPr>
        <w:br/>
        <w:t xml:space="preserve">            </w:t>
      </w:r>
      <w:r w:rsidRPr="008445F0">
        <w:rPr>
          <w:rFonts w:ascii="Courier New" w:hAnsi="Courier New" w:cs="Courier New"/>
          <w:b/>
          <w:bCs/>
          <w:color w:val="008000"/>
          <w:lang w:val="en-US" w:eastAsia="pl-PL"/>
        </w:rPr>
        <w:t>"ABBV"</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"ABC"</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"ADBE"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"ADSK"</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"AET"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"AFL"</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"AIG"</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"AIV"</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"AIZ"</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"AKAM"</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"ALL"</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"ALLE"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"ALXN"</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"AMAT"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"AME"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"AMGN"</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"AMP"</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"AMT"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"AMZN"</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br/>
        <w:t xml:space="preserve">            </w:t>
      </w:r>
      <w:r w:rsidRPr="008445F0">
        <w:rPr>
          <w:rFonts w:ascii="Courier New" w:hAnsi="Courier New" w:cs="Courier New"/>
          <w:b/>
          <w:bCs/>
          <w:color w:val="008000"/>
          <w:lang w:val="en-US" w:eastAsia="pl-PL"/>
        </w:rPr>
        <w:t>"AON"</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"APA"</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"APC"</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"APD"</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"APH"</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"AVB"</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"AVY"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"AXP"</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"AZO"</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"BA"</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"BAC"</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"BAX"</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"BBT"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"BBY"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"BCR"</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"BDX"</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"BEN"</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"BF_B"</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"BIIB"</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"BK"</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"BLK"</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"BMS"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"BMY"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"BRK_B"</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"BSX"</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"BWA"</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"BXP"</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"IBM"</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"MSFT"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"C"</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w:t>
      </w:r>
      <w:r w:rsidRPr="008445F0">
        <w:rPr>
          <w:rFonts w:ascii="Courier New" w:hAnsi="Courier New" w:cs="Courier New"/>
          <w:color w:val="000000"/>
          <w:lang w:val="en-US" w:eastAsia="pl-PL"/>
        </w:rPr>
        <w:t>DataBase()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br/>
        <w:t xml:space="preserve">    </w:t>
      </w:r>
      <w:r w:rsidRPr="008445F0">
        <w:rPr>
          <w:rFonts w:ascii="Courier New" w:hAnsi="Courier New" w:cs="Courier New"/>
          <w:b/>
          <w:bCs/>
          <w:color w:val="000080"/>
          <w:lang w:val="en-US" w:eastAsia="pl-PL"/>
        </w:rPr>
        <w:t xml:space="preserve">public static </w:t>
      </w:r>
      <w:r w:rsidRPr="008445F0">
        <w:rPr>
          <w:rFonts w:ascii="Courier New" w:hAnsi="Courier New" w:cs="Courier New"/>
          <w:color w:val="000000"/>
          <w:lang w:val="en-US" w:eastAsia="pl-PL"/>
        </w:rPr>
        <w:t>String[] getDataBase()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return </w:t>
      </w:r>
      <w:r w:rsidRPr="008445F0">
        <w:rPr>
          <w:rFonts w:ascii="Courier New" w:hAnsi="Courier New" w:cs="Courier New"/>
          <w:b/>
          <w:bCs/>
          <w:i/>
          <w:iCs/>
          <w:color w:val="660E7A"/>
          <w:lang w:val="en-US" w:eastAsia="pl-PL"/>
        </w:rPr>
        <w:t>dataBase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w:t>
      </w:r>
    </w:p>
    <w:p w:rsidR="008445F0" w:rsidRPr="00477593" w:rsidRDefault="008445F0" w:rsidP="008445F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8445F0" w:rsidRPr="00477593" w:rsidRDefault="008445F0" w:rsidP="008445F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8445F0" w:rsidRPr="00477593" w:rsidRDefault="008445F0"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8445F0" w:rsidRPr="00477593" w:rsidRDefault="008445F0"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8445F0" w:rsidRPr="00477593" w:rsidRDefault="008445F0" w:rsidP="00844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8445F0" w:rsidRPr="00477593" w:rsidRDefault="008445F0" w:rsidP="008445F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8445F0" w:rsidRPr="008445F0" w:rsidRDefault="008445F0" w:rsidP="008445F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r w:rsidRPr="008445F0">
        <w:rPr>
          <w:rFonts w:ascii="Courier New" w:hAnsi="Courier New" w:cs="Courier New"/>
          <w:b/>
          <w:bCs/>
          <w:color w:val="000080"/>
          <w:lang w:val="en-US" w:eastAsia="pl-PL"/>
        </w:rPr>
        <w:t xml:space="preserve">package </w:t>
      </w:r>
      <w:r w:rsidRPr="008445F0">
        <w:rPr>
          <w:rFonts w:ascii="Courier New" w:hAnsi="Courier New" w:cs="Courier New"/>
          <w:color w:val="000000"/>
          <w:lang w:val="en-US" w:eastAsia="pl-PL"/>
        </w:rPr>
        <w:t>Thesis.Controller;</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Thesis.Model.QuotesReader;</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Thesis.Model.TechnicalAnalysisTools;</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Thesis.View.TechnicalAnalysisView;</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javafx.fxml.</w:t>
      </w:r>
      <w:r w:rsidRPr="008445F0">
        <w:rPr>
          <w:rFonts w:ascii="Courier New" w:hAnsi="Courier New" w:cs="Courier New"/>
          <w:color w:val="808000"/>
          <w:lang w:val="en-US" w:eastAsia="pl-PL"/>
        </w:rPr>
        <w:t>FXML</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javafx.fxml.Initializable;</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javafx.scene.control.Button;</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javafx.scene.control.ProgressBar;</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javafx.scene.control.TextArea;</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org.threeten.bp.LocalDate;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java.net.URL;</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java.util.ArrayList;</w:t>
      </w:r>
      <w:r w:rsidRPr="008445F0">
        <w:rPr>
          <w:rFonts w:ascii="Courier New" w:hAnsi="Courier New" w:cs="Courier New"/>
          <w:color w:val="000000"/>
          <w:lang w:val="en-US" w:eastAsia="pl-PL"/>
        </w:rPr>
        <w:br/>
      </w:r>
      <w:r w:rsidRPr="008445F0">
        <w:rPr>
          <w:rFonts w:ascii="Courier New" w:hAnsi="Courier New" w:cs="Courier New"/>
          <w:b/>
          <w:bCs/>
          <w:color w:val="000080"/>
          <w:lang w:val="en-US" w:eastAsia="pl-PL"/>
        </w:rPr>
        <w:t xml:space="preserve">import </w:t>
      </w:r>
      <w:r w:rsidRPr="008445F0">
        <w:rPr>
          <w:rFonts w:ascii="Courier New" w:hAnsi="Courier New" w:cs="Courier New"/>
          <w:color w:val="000000"/>
          <w:lang w:val="en-US" w:eastAsia="pl-PL"/>
        </w:rPr>
        <w:t>java.util.ResourceBundle;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i/>
          <w:iCs/>
          <w:color w:val="808080"/>
          <w:lang w:val="en-US" w:eastAsia="pl-PL"/>
        </w:rPr>
        <w:t>/**</w:t>
      </w:r>
      <w:r w:rsidRPr="008445F0">
        <w:rPr>
          <w:rFonts w:ascii="Courier New" w:hAnsi="Courier New" w:cs="Courier New"/>
          <w:i/>
          <w:iCs/>
          <w:color w:val="808080"/>
          <w:lang w:val="en-US" w:eastAsia="pl-PL"/>
        </w:rPr>
        <w:br/>
        <w:t xml:space="preserve"> * Created by Wiktor Bednarek on 2017-08-17.</w:t>
      </w:r>
      <w:r w:rsidRPr="008445F0">
        <w:rPr>
          <w:rFonts w:ascii="Courier New" w:hAnsi="Courier New" w:cs="Courier New"/>
          <w:i/>
          <w:iCs/>
          <w:color w:val="808080"/>
          <w:lang w:val="en-US" w:eastAsia="pl-PL"/>
        </w:rPr>
        <w:br/>
        <w:t xml:space="preserve"> */</w:t>
      </w:r>
      <w:r w:rsidRPr="008445F0">
        <w:rPr>
          <w:rFonts w:ascii="Courier New" w:hAnsi="Courier New" w:cs="Courier New"/>
          <w:i/>
          <w:iCs/>
          <w:color w:val="808080"/>
          <w:lang w:val="en-US" w:eastAsia="pl-PL"/>
        </w:rPr>
        <w:br/>
      </w:r>
      <w:r w:rsidRPr="008445F0">
        <w:rPr>
          <w:rFonts w:ascii="Courier New" w:hAnsi="Courier New" w:cs="Courier New"/>
          <w:b/>
          <w:bCs/>
          <w:color w:val="000080"/>
          <w:lang w:val="en-US" w:eastAsia="pl-PL"/>
        </w:rPr>
        <w:t xml:space="preserve">public class </w:t>
      </w:r>
      <w:r w:rsidRPr="008445F0">
        <w:rPr>
          <w:rFonts w:ascii="Courier New" w:hAnsi="Courier New" w:cs="Courier New"/>
          <w:color w:val="000000"/>
          <w:lang w:val="en-US" w:eastAsia="pl-PL"/>
        </w:rPr>
        <w:t xml:space="preserve">SimulationControllerTechnicalAnalysis </w:t>
      </w:r>
      <w:r w:rsidRPr="008445F0">
        <w:rPr>
          <w:rFonts w:ascii="Courier New" w:hAnsi="Courier New" w:cs="Courier New"/>
          <w:b/>
          <w:bCs/>
          <w:color w:val="000080"/>
          <w:lang w:val="en-US" w:eastAsia="pl-PL"/>
        </w:rPr>
        <w:t xml:space="preserve">implements </w:t>
      </w:r>
      <w:r w:rsidRPr="008445F0">
        <w:rPr>
          <w:rFonts w:ascii="Courier New" w:hAnsi="Courier New" w:cs="Courier New"/>
          <w:color w:val="000000"/>
          <w:lang w:val="en-US" w:eastAsia="pl-PL"/>
        </w:rPr>
        <w:t>Initializable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808000"/>
          <w:lang w:val="en-US" w:eastAsia="pl-PL"/>
        </w:rPr>
        <w:t>@FXML</w:t>
      </w:r>
      <w:r w:rsidRPr="008445F0">
        <w:rPr>
          <w:rFonts w:ascii="Courier New" w:hAnsi="Courier New" w:cs="Courier New"/>
          <w:color w:val="808000"/>
          <w:lang w:val="en-US" w:eastAsia="pl-PL"/>
        </w:rPr>
        <w:br/>
        <w:t xml:space="preserve">    </w:t>
      </w:r>
      <w:r w:rsidRPr="008445F0">
        <w:rPr>
          <w:rFonts w:ascii="Courier New" w:hAnsi="Courier New" w:cs="Courier New"/>
          <w:b/>
          <w:bCs/>
          <w:color w:val="000080"/>
          <w:lang w:val="en-US" w:eastAsia="pl-PL"/>
        </w:rPr>
        <w:t xml:space="preserve">protected </w:t>
      </w:r>
      <w:r w:rsidRPr="008445F0">
        <w:rPr>
          <w:rFonts w:ascii="Courier New" w:hAnsi="Courier New" w:cs="Courier New"/>
          <w:color w:val="000000"/>
          <w:lang w:val="en-US" w:eastAsia="pl-PL"/>
        </w:rPr>
        <w:t xml:space="preserve">ProgressBar </w:t>
      </w:r>
      <w:r w:rsidRPr="008445F0">
        <w:rPr>
          <w:rFonts w:ascii="Courier New" w:hAnsi="Courier New" w:cs="Courier New"/>
          <w:b/>
          <w:bCs/>
          <w:color w:val="660E7A"/>
          <w:lang w:val="en-US" w:eastAsia="pl-PL"/>
        </w:rPr>
        <w:t>simulationProgressBar</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808000"/>
          <w:lang w:val="en-US" w:eastAsia="pl-PL"/>
        </w:rPr>
        <w:t>@FXML</w:t>
      </w:r>
      <w:r w:rsidRPr="008445F0">
        <w:rPr>
          <w:rFonts w:ascii="Courier New" w:hAnsi="Courier New" w:cs="Courier New"/>
          <w:color w:val="808000"/>
          <w:lang w:val="en-US" w:eastAsia="pl-PL"/>
        </w:rPr>
        <w:br/>
        <w:t xml:space="preserve">    </w:t>
      </w:r>
      <w:r w:rsidRPr="008445F0">
        <w:rPr>
          <w:rFonts w:ascii="Courier New" w:hAnsi="Courier New" w:cs="Courier New"/>
          <w:b/>
          <w:bCs/>
          <w:color w:val="000080"/>
          <w:lang w:val="en-US" w:eastAsia="pl-PL"/>
        </w:rPr>
        <w:t xml:space="preserve">protected </w:t>
      </w:r>
      <w:r w:rsidRPr="008445F0">
        <w:rPr>
          <w:rFonts w:ascii="Courier New" w:hAnsi="Courier New" w:cs="Courier New"/>
          <w:color w:val="000000"/>
          <w:lang w:val="en-US" w:eastAsia="pl-PL"/>
        </w:rPr>
        <w:t xml:space="preserve">Button </w:t>
      </w:r>
      <w:r w:rsidRPr="008445F0">
        <w:rPr>
          <w:rFonts w:ascii="Courier New" w:hAnsi="Courier New" w:cs="Courier New"/>
          <w:b/>
          <w:bCs/>
          <w:color w:val="660E7A"/>
          <w:lang w:val="en-US" w:eastAsia="pl-PL"/>
        </w:rPr>
        <w:t>startSimulationButton</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808000"/>
          <w:lang w:val="en-US" w:eastAsia="pl-PL"/>
        </w:rPr>
        <w:t>@FXML</w:t>
      </w:r>
      <w:r w:rsidRPr="008445F0">
        <w:rPr>
          <w:rFonts w:ascii="Courier New" w:hAnsi="Courier New" w:cs="Courier New"/>
          <w:color w:val="808000"/>
          <w:lang w:val="en-US" w:eastAsia="pl-PL"/>
        </w:rPr>
        <w:br/>
        <w:t xml:space="preserve">    </w:t>
      </w:r>
      <w:r w:rsidRPr="008445F0">
        <w:rPr>
          <w:rFonts w:ascii="Courier New" w:hAnsi="Courier New" w:cs="Courier New"/>
          <w:b/>
          <w:bCs/>
          <w:color w:val="000080"/>
          <w:lang w:val="en-US" w:eastAsia="pl-PL"/>
        </w:rPr>
        <w:t xml:space="preserve">protected </w:t>
      </w:r>
      <w:r w:rsidRPr="008445F0">
        <w:rPr>
          <w:rFonts w:ascii="Courier New" w:hAnsi="Courier New" w:cs="Courier New"/>
          <w:color w:val="000000"/>
          <w:lang w:val="en-US" w:eastAsia="pl-PL"/>
        </w:rPr>
        <w:t xml:space="preserve">TextArea </w:t>
      </w:r>
      <w:r w:rsidRPr="008445F0">
        <w:rPr>
          <w:rFonts w:ascii="Courier New" w:hAnsi="Courier New" w:cs="Courier New"/>
          <w:b/>
          <w:bCs/>
          <w:color w:val="660E7A"/>
          <w:lang w:val="en-US" w:eastAsia="pl-PL"/>
        </w:rPr>
        <w:t>resultsTextArea</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LocalDate </w:t>
      </w:r>
      <w:r w:rsidRPr="008445F0">
        <w:rPr>
          <w:rFonts w:ascii="Courier New" w:hAnsi="Courier New" w:cs="Courier New"/>
          <w:b/>
          <w:bCs/>
          <w:color w:val="660E7A"/>
          <w:lang w:val="en-US" w:eastAsia="pl-PL"/>
        </w:rPr>
        <w:t>startDateBasedOnBPLibrary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LocalDate </w:t>
      </w:r>
      <w:r w:rsidRPr="008445F0">
        <w:rPr>
          <w:rFonts w:ascii="Courier New" w:hAnsi="Courier New" w:cs="Courier New"/>
          <w:b/>
          <w:bCs/>
          <w:color w:val="660E7A"/>
          <w:lang w:val="en-US" w:eastAsia="pl-PL"/>
        </w:rPr>
        <w:t>endDateBasedOnBPLibrary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Double </w:t>
      </w:r>
      <w:r w:rsidRPr="008445F0">
        <w:rPr>
          <w:rFonts w:ascii="Courier New" w:hAnsi="Courier New" w:cs="Courier New"/>
          <w:b/>
          <w:bCs/>
          <w:color w:val="660E7A"/>
          <w:lang w:val="en-US" w:eastAsia="pl-PL"/>
        </w:rPr>
        <w:t>regressionLineSlopeValue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ArrayList&lt;Double&gt; </w:t>
      </w:r>
      <w:r w:rsidRPr="008445F0">
        <w:rPr>
          <w:rFonts w:ascii="Courier New" w:hAnsi="Courier New" w:cs="Courier New"/>
          <w:b/>
          <w:bCs/>
          <w:color w:val="660E7A"/>
          <w:lang w:val="en-US" w:eastAsia="pl-PL"/>
        </w:rPr>
        <w:t>stocksPrices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boolean </w:t>
      </w:r>
      <w:r w:rsidRPr="008445F0">
        <w:rPr>
          <w:rFonts w:ascii="Courier New" w:hAnsi="Courier New" w:cs="Courier New"/>
          <w:b/>
          <w:bCs/>
          <w:color w:val="660E7A"/>
          <w:lang w:val="en-US" w:eastAsia="pl-PL"/>
        </w:rPr>
        <w:t>isDecisionWasCorrect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LocalDate </w:t>
      </w:r>
      <w:r w:rsidRPr="008445F0">
        <w:rPr>
          <w:rFonts w:ascii="Courier New" w:hAnsi="Courier New" w:cs="Courier New"/>
          <w:b/>
          <w:bCs/>
          <w:color w:val="660E7A"/>
          <w:lang w:val="en-US" w:eastAsia="pl-PL"/>
        </w:rPr>
        <w:t>presentDate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ArrayList&lt;Double&gt; </w:t>
      </w:r>
      <w:r w:rsidRPr="008445F0">
        <w:rPr>
          <w:rFonts w:ascii="Courier New" w:hAnsi="Courier New" w:cs="Courier New"/>
          <w:b/>
          <w:bCs/>
          <w:color w:val="660E7A"/>
          <w:lang w:val="en-US" w:eastAsia="pl-PL"/>
        </w:rPr>
        <w:t>companiesRevenues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ArrayList&lt;String&gt; </w:t>
      </w:r>
      <w:r w:rsidRPr="008445F0">
        <w:rPr>
          <w:rFonts w:ascii="Courier New" w:hAnsi="Courier New" w:cs="Courier New"/>
          <w:b/>
          <w:bCs/>
          <w:color w:val="660E7A"/>
          <w:lang w:val="en-US" w:eastAsia="pl-PL"/>
        </w:rPr>
        <w:t>companiesNames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ArrayList&lt;String&gt; </w:t>
      </w:r>
      <w:r w:rsidRPr="008445F0">
        <w:rPr>
          <w:rFonts w:ascii="Courier New" w:hAnsi="Courier New" w:cs="Courier New"/>
          <w:b/>
          <w:bCs/>
          <w:color w:val="660E7A"/>
          <w:lang w:val="en-US" w:eastAsia="pl-PL"/>
        </w:rPr>
        <w:t>decisionMade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w:t>
      </w:r>
      <w:r w:rsidRPr="008445F0">
        <w:rPr>
          <w:rFonts w:ascii="Courier New" w:hAnsi="Courier New" w:cs="Courier New"/>
          <w:color w:val="000000"/>
          <w:lang w:val="en-US" w:eastAsia="pl-PL"/>
        </w:rPr>
        <w:t xml:space="preserve">ArrayList&lt;String&gt; </w:t>
      </w:r>
      <w:r w:rsidRPr="008445F0">
        <w:rPr>
          <w:rFonts w:ascii="Courier New" w:hAnsi="Courier New" w:cs="Courier New"/>
          <w:b/>
          <w:bCs/>
          <w:color w:val="660E7A"/>
          <w:lang w:val="en-US" w:eastAsia="pl-PL"/>
        </w:rPr>
        <w:t>decisionCorrectness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int </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double </w:t>
      </w:r>
      <w:r w:rsidRPr="008445F0">
        <w:rPr>
          <w:rFonts w:ascii="Courier New" w:hAnsi="Courier New" w:cs="Courier New"/>
          <w:b/>
          <w:bCs/>
          <w:color w:val="660E7A"/>
          <w:lang w:val="en-US" w:eastAsia="pl-PL"/>
        </w:rPr>
        <w:t>wrongResultCounter</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private double </w:t>
      </w:r>
      <w:r w:rsidRPr="008445F0">
        <w:rPr>
          <w:rFonts w:ascii="Courier New" w:hAnsi="Courier New" w:cs="Courier New"/>
          <w:b/>
          <w:bCs/>
          <w:color w:val="660E7A"/>
          <w:lang w:val="en-US" w:eastAsia="pl-PL"/>
        </w:rPr>
        <w:t>rightResultCounter</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w:t>
      </w:r>
      <w:r w:rsidRPr="008445F0">
        <w:rPr>
          <w:rFonts w:ascii="Courier New" w:hAnsi="Courier New" w:cs="Courier New"/>
          <w:color w:val="000000"/>
          <w:lang w:val="en-US" w:eastAsia="pl-PL"/>
        </w:rPr>
        <w:t>SimulationControllerTechnicalAnalysis()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808000"/>
          <w:lang w:val="en-US" w:eastAsia="pl-PL"/>
        </w:rPr>
        <w:t>@Override</w:t>
      </w:r>
      <w:r w:rsidRPr="008445F0">
        <w:rPr>
          <w:rFonts w:ascii="Courier New" w:hAnsi="Courier New" w:cs="Courier New"/>
          <w:color w:val="808000"/>
          <w:lang w:val="en-US" w:eastAsia="pl-PL"/>
        </w:rPr>
        <w:br/>
        <w:t xml:space="preserve">    </w:t>
      </w:r>
      <w:r w:rsidRPr="008445F0">
        <w:rPr>
          <w:rFonts w:ascii="Courier New" w:hAnsi="Courier New" w:cs="Courier New"/>
          <w:b/>
          <w:bCs/>
          <w:color w:val="000080"/>
          <w:lang w:val="en-US" w:eastAsia="pl-PL"/>
        </w:rPr>
        <w:t xml:space="preserve">public void </w:t>
      </w:r>
      <w:r w:rsidRPr="008445F0">
        <w:rPr>
          <w:rFonts w:ascii="Courier New" w:hAnsi="Courier New" w:cs="Courier New"/>
          <w:color w:val="000000"/>
          <w:lang w:val="en-US" w:eastAsia="pl-PL"/>
        </w:rPr>
        <w:t>initialize(URL url, ResourceBundle rb)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void </w:t>
      </w:r>
      <w:r w:rsidRPr="008445F0">
        <w:rPr>
          <w:rFonts w:ascii="Courier New" w:hAnsi="Courier New" w:cs="Courier New"/>
          <w:color w:val="000000"/>
          <w:lang w:val="en-US" w:eastAsia="pl-PL"/>
        </w:rPr>
        <w:t>initializeSimulationTA(ArrayList&lt;String&gt; stockSymbols, LocalDate startDateBasedOnBPLibrary, LocalDate endDateBasedOnBPLibrary)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companiesNames </w:t>
      </w:r>
      <w:r w:rsidRPr="008445F0">
        <w:rPr>
          <w:rFonts w:ascii="Courier New" w:hAnsi="Courier New" w:cs="Courier New"/>
          <w:color w:val="000000"/>
          <w:lang w:val="en-US" w:eastAsia="pl-PL"/>
        </w:rPr>
        <w:t>= stockSymbols;</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startDateBasedOnBPLibrary </w:t>
      </w:r>
      <w:r w:rsidRPr="008445F0">
        <w:rPr>
          <w:rFonts w:ascii="Courier New" w:hAnsi="Courier New" w:cs="Courier New"/>
          <w:color w:val="000000"/>
          <w:lang w:val="en-US" w:eastAsia="pl-PL"/>
        </w:rPr>
        <w:t>= startDateBasedOnBPLibrary;</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endDateBasedOnBPLibrary </w:t>
      </w:r>
      <w:r w:rsidRPr="008445F0">
        <w:rPr>
          <w:rFonts w:ascii="Courier New" w:hAnsi="Courier New" w:cs="Courier New"/>
          <w:color w:val="000000"/>
          <w:lang w:val="en-US" w:eastAsia="pl-PL"/>
        </w:rPr>
        <w:t>= endDateBasedOnBPLibrary;</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regressionLineSlopeValue </w:t>
      </w:r>
      <w:r w:rsidRPr="008445F0">
        <w:rPr>
          <w:rFonts w:ascii="Courier New" w:hAnsi="Courier New" w:cs="Courier New"/>
          <w:color w:val="000000"/>
          <w:lang w:val="en-US" w:eastAsia="pl-PL"/>
        </w:rPr>
        <w:t xml:space="preserve">= </w:t>
      </w:r>
      <w:r w:rsidRPr="008445F0">
        <w:rPr>
          <w:rFonts w:ascii="Courier New" w:hAnsi="Courier New" w:cs="Courier New"/>
          <w:color w:val="0000FF"/>
          <w:lang w:val="en-US" w:eastAsia="pl-PL"/>
        </w:rPr>
        <w:t>0.0</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stocksPrices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ArrayList&lt;Double&gt;();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presentDate </w:t>
      </w:r>
      <w:r w:rsidRPr="008445F0">
        <w:rPr>
          <w:rFonts w:ascii="Courier New" w:hAnsi="Courier New" w:cs="Courier New"/>
          <w:color w:val="000000"/>
          <w:lang w:val="en-US" w:eastAsia="pl-PL"/>
        </w:rPr>
        <w:t>= LocalDate.</w:t>
      </w:r>
      <w:r w:rsidRPr="008445F0">
        <w:rPr>
          <w:rFonts w:ascii="Courier New" w:hAnsi="Courier New" w:cs="Courier New"/>
          <w:i/>
          <w:iCs/>
          <w:color w:val="000000"/>
          <w:lang w:val="en-US" w:eastAsia="pl-PL"/>
        </w:rPr>
        <w:t>of</w:t>
      </w:r>
      <w:r w:rsidRPr="008445F0">
        <w:rPr>
          <w:rFonts w:ascii="Courier New" w:hAnsi="Courier New" w:cs="Courier New"/>
          <w:color w:val="000000"/>
          <w:lang w:val="en-US" w:eastAsia="pl-PL"/>
        </w:rPr>
        <w:t>(</w:t>
      </w:r>
      <w:r w:rsidRPr="008445F0">
        <w:rPr>
          <w:rFonts w:ascii="Courier New" w:hAnsi="Courier New" w:cs="Courier New"/>
          <w:color w:val="0000FF"/>
          <w:lang w:val="en-US" w:eastAsia="pl-PL"/>
        </w:rPr>
        <w:t>2017</w:t>
      </w:r>
      <w:r w:rsidRPr="008445F0">
        <w:rPr>
          <w:rFonts w:ascii="Courier New" w:hAnsi="Courier New" w:cs="Courier New"/>
          <w:color w:val="000000"/>
          <w:lang w:val="en-US" w:eastAsia="pl-PL"/>
        </w:rPr>
        <w:t xml:space="preserve">, </w:t>
      </w:r>
      <w:r w:rsidRPr="008445F0">
        <w:rPr>
          <w:rFonts w:ascii="Courier New" w:hAnsi="Courier New" w:cs="Courier New"/>
          <w:color w:val="0000FF"/>
          <w:lang w:val="en-US" w:eastAsia="pl-PL"/>
        </w:rPr>
        <w:t>8</w:t>
      </w:r>
      <w:r w:rsidRPr="008445F0">
        <w:rPr>
          <w:rFonts w:ascii="Courier New" w:hAnsi="Courier New" w:cs="Courier New"/>
          <w:color w:val="000000"/>
          <w:lang w:val="en-US" w:eastAsia="pl-PL"/>
        </w:rPr>
        <w:t xml:space="preserve">, </w:t>
      </w:r>
      <w:r w:rsidRPr="008445F0">
        <w:rPr>
          <w:rFonts w:ascii="Courier New" w:hAnsi="Courier New" w:cs="Courier New"/>
          <w:color w:val="0000FF"/>
          <w:lang w:val="en-US" w:eastAsia="pl-PL"/>
        </w:rPr>
        <w:t>10</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companiesRevenues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ArrayList&lt;Double&gt;();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decisionCorrectness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ArrayList&lt;String&gt;();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decisionMade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ArrayList&lt;&gt;();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stockCounter </w:t>
      </w:r>
      <w:r w:rsidRPr="008445F0">
        <w:rPr>
          <w:rFonts w:ascii="Courier New" w:hAnsi="Courier New" w:cs="Courier New"/>
          <w:color w:val="000000"/>
          <w:lang w:val="en-US" w:eastAsia="pl-PL"/>
        </w:rPr>
        <w:t xml:space="preserve">= </w:t>
      </w:r>
      <w:r w:rsidRPr="008445F0">
        <w:rPr>
          <w:rFonts w:ascii="Courier New" w:hAnsi="Courier New" w:cs="Courier New"/>
          <w:color w:val="0000FF"/>
          <w:lang w:val="en-US" w:eastAsia="pl-PL"/>
        </w:rPr>
        <w:t>0</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rightResultCounter </w:t>
      </w:r>
      <w:r w:rsidRPr="008445F0">
        <w:rPr>
          <w:rFonts w:ascii="Courier New" w:hAnsi="Courier New" w:cs="Courier New"/>
          <w:color w:val="000000"/>
          <w:lang w:val="en-US" w:eastAsia="pl-PL"/>
        </w:rPr>
        <w:t xml:space="preserve">= </w:t>
      </w:r>
      <w:r w:rsidRPr="008445F0">
        <w:rPr>
          <w:rFonts w:ascii="Courier New" w:hAnsi="Courier New" w:cs="Courier New"/>
          <w:color w:val="0000FF"/>
          <w:lang w:val="en-US" w:eastAsia="pl-PL"/>
        </w:rPr>
        <w:t>0</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wrongResultCounter </w:t>
      </w:r>
      <w:r w:rsidRPr="008445F0">
        <w:rPr>
          <w:rFonts w:ascii="Courier New" w:hAnsi="Courier New" w:cs="Courier New"/>
          <w:color w:val="000000"/>
          <w:lang w:val="en-US" w:eastAsia="pl-PL"/>
        </w:rPr>
        <w:t xml:space="preserve">= </w:t>
      </w:r>
      <w:r w:rsidRPr="008445F0">
        <w:rPr>
          <w:rFonts w:ascii="Courier New" w:hAnsi="Courier New" w:cs="Courier New"/>
          <w:color w:val="0000FF"/>
          <w:lang w:val="en-US" w:eastAsia="pl-PL"/>
        </w:rPr>
        <w:t>0</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t xml:space="preserve">    </w:t>
      </w:r>
      <w:r w:rsidRPr="008445F0">
        <w:rPr>
          <w:rFonts w:ascii="Courier New" w:hAnsi="Courier New" w:cs="Courier New"/>
          <w:b/>
          <w:bCs/>
          <w:color w:val="000080"/>
          <w:lang w:val="en-US" w:eastAsia="pl-PL"/>
        </w:rPr>
        <w:t xml:space="preserve">public void </w:t>
      </w:r>
      <w:r w:rsidRPr="008445F0">
        <w:rPr>
          <w:rFonts w:ascii="Courier New" w:hAnsi="Courier New" w:cs="Courier New"/>
          <w:color w:val="000000"/>
          <w:lang w:val="en-US" w:eastAsia="pl-PL"/>
        </w:rPr>
        <w:t>progressBar()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simulationProgressBar</w:t>
      </w:r>
      <w:r w:rsidRPr="008445F0">
        <w:rPr>
          <w:rFonts w:ascii="Courier New" w:hAnsi="Courier New" w:cs="Courier New"/>
          <w:color w:val="000000"/>
          <w:lang w:val="en-US" w:eastAsia="pl-PL"/>
        </w:rPr>
        <w:t>.setProgress((</w:t>
      </w:r>
      <w:r w:rsidRPr="008445F0">
        <w:rPr>
          <w:rFonts w:ascii="Courier New" w:hAnsi="Courier New" w:cs="Courier New"/>
          <w:b/>
          <w:bCs/>
          <w:color w:val="000080"/>
          <w:lang w:val="en-US" w:eastAsia="pl-PL"/>
        </w:rPr>
        <w:t>double</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 xml:space="preserve">stockCounter </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companiesNames</w:t>
      </w:r>
      <w:r w:rsidRPr="008445F0">
        <w:rPr>
          <w:rFonts w:ascii="Courier New" w:hAnsi="Courier New" w:cs="Courier New"/>
          <w:color w:val="000000"/>
          <w:lang w:val="en-US" w:eastAsia="pl-PL"/>
        </w:rPr>
        <w:t>.size());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0080"/>
          <w:lang w:val="en-US" w:eastAsia="pl-PL"/>
        </w:rPr>
        <w:t>double</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 xml:space="preserve">stockCounter </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companiesNames</w:t>
      </w:r>
      <w:r w:rsidRPr="008445F0">
        <w:rPr>
          <w:rFonts w:ascii="Courier New" w:hAnsi="Courier New" w:cs="Courier New"/>
          <w:color w:val="000000"/>
          <w:lang w:val="en-US" w:eastAsia="pl-PL"/>
        </w:rPr>
        <w:t>.size());</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w:t>
      </w:r>
      <w:r w:rsidRPr="008445F0">
        <w:rPr>
          <w:rFonts w:ascii="Courier New" w:hAnsi="Courier New" w:cs="Courier New"/>
          <w:color w:val="000000"/>
          <w:lang w:val="en-US" w:eastAsia="pl-PL"/>
        </w:rPr>
        <w:t>ArrayList&lt;Double&gt; dividePricesAndGetLastPricesChunk(</w:t>
      </w:r>
      <w:r w:rsidRPr="008445F0">
        <w:rPr>
          <w:rFonts w:ascii="Courier New" w:hAnsi="Courier New" w:cs="Courier New"/>
          <w:b/>
          <w:bCs/>
          <w:color w:val="000080"/>
          <w:lang w:val="en-US" w:eastAsia="pl-PL"/>
        </w:rPr>
        <w:t xml:space="preserve">int </w:t>
      </w:r>
      <w:r w:rsidRPr="008445F0">
        <w:rPr>
          <w:rFonts w:ascii="Courier New" w:hAnsi="Courier New" w:cs="Courier New"/>
          <w:color w:val="000000"/>
          <w:lang w:val="en-US" w:eastAsia="pl-PL"/>
        </w:rPr>
        <w:t>numberOfChunks)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int </w:t>
      </w:r>
      <w:r w:rsidRPr="008445F0">
        <w:rPr>
          <w:rFonts w:ascii="Courier New" w:hAnsi="Courier New" w:cs="Courier New"/>
          <w:color w:val="000000"/>
          <w:lang w:val="en-US" w:eastAsia="pl-PL"/>
        </w:rPr>
        <w:t xml:space="preserve">lastChunkSize = </w:t>
      </w:r>
      <w:r w:rsidRPr="008445F0">
        <w:rPr>
          <w:rFonts w:ascii="Courier New" w:hAnsi="Courier New" w:cs="Courier New"/>
          <w:b/>
          <w:bCs/>
          <w:color w:val="660E7A"/>
          <w:lang w:val="en-US" w:eastAsia="pl-PL"/>
        </w:rPr>
        <w:t>stocksPrices</w:t>
      </w:r>
      <w:r w:rsidRPr="008445F0">
        <w:rPr>
          <w:rFonts w:ascii="Courier New" w:hAnsi="Courier New" w:cs="Courier New"/>
          <w:color w:val="000000"/>
          <w:lang w:val="en-US" w:eastAsia="pl-PL"/>
        </w:rPr>
        <w:t>.size() / numberOfChunks;</w:t>
      </w:r>
      <w:r w:rsidRPr="008445F0">
        <w:rPr>
          <w:rFonts w:ascii="Courier New" w:hAnsi="Courier New" w:cs="Courier New"/>
          <w:color w:val="000000"/>
          <w:lang w:val="en-US" w:eastAsia="pl-PL"/>
        </w:rPr>
        <w:br/>
        <w:t xml:space="preserve">        ArrayList&lt;Double&gt; lastChunkValues =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ArrayList&lt;Double&gt;();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for </w:t>
      </w:r>
      <w:r w:rsidRPr="008445F0">
        <w:rPr>
          <w:rFonts w:ascii="Courier New" w:hAnsi="Courier New" w:cs="Courier New"/>
          <w:color w:val="000000"/>
          <w:lang w:val="en-US" w:eastAsia="pl-PL"/>
        </w:rPr>
        <w:t>(</w:t>
      </w:r>
      <w:r w:rsidRPr="008445F0">
        <w:rPr>
          <w:rFonts w:ascii="Courier New" w:hAnsi="Courier New" w:cs="Courier New"/>
          <w:b/>
          <w:bCs/>
          <w:color w:val="000080"/>
          <w:lang w:val="en-US" w:eastAsia="pl-PL"/>
        </w:rPr>
        <w:t xml:space="preserve">int </w:t>
      </w:r>
      <w:r w:rsidRPr="008445F0">
        <w:rPr>
          <w:rFonts w:ascii="Courier New" w:hAnsi="Courier New" w:cs="Courier New"/>
          <w:color w:val="000000"/>
          <w:lang w:val="en-US" w:eastAsia="pl-PL"/>
        </w:rPr>
        <w:t xml:space="preserve">i = </w:t>
      </w:r>
      <w:r w:rsidRPr="008445F0">
        <w:rPr>
          <w:rFonts w:ascii="Courier New" w:hAnsi="Courier New" w:cs="Courier New"/>
          <w:b/>
          <w:bCs/>
          <w:color w:val="660E7A"/>
          <w:lang w:val="en-US" w:eastAsia="pl-PL"/>
        </w:rPr>
        <w:t>stocksPrices</w:t>
      </w:r>
      <w:r w:rsidRPr="008445F0">
        <w:rPr>
          <w:rFonts w:ascii="Courier New" w:hAnsi="Courier New" w:cs="Courier New"/>
          <w:color w:val="000000"/>
          <w:lang w:val="en-US" w:eastAsia="pl-PL"/>
        </w:rPr>
        <w:t xml:space="preserve">.size() - lastChunkSize; i &lt; </w:t>
      </w:r>
      <w:r w:rsidRPr="008445F0">
        <w:rPr>
          <w:rFonts w:ascii="Courier New" w:hAnsi="Courier New" w:cs="Courier New"/>
          <w:b/>
          <w:bCs/>
          <w:color w:val="660E7A"/>
          <w:lang w:val="en-US" w:eastAsia="pl-PL"/>
        </w:rPr>
        <w:t>stocksPrices</w:t>
      </w:r>
      <w:r w:rsidRPr="008445F0">
        <w:rPr>
          <w:rFonts w:ascii="Courier New" w:hAnsi="Courier New" w:cs="Courier New"/>
          <w:color w:val="000000"/>
          <w:lang w:val="en-US" w:eastAsia="pl-PL"/>
        </w:rPr>
        <w:t>.size(); ++i) {</w:t>
      </w:r>
      <w:r w:rsidRPr="008445F0">
        <w:rPr>
          <w:rFonts w:ascii="Courier New" w:hAnsi="Courier New" w:cs="Courier New"/>
          <w:color w:val="000000"/>
          <w:lang w:val="en-US" w:eastAsia="pl-PL"/>
        </w:rPr>
        <w:br/>
        <w:t xml:space="preserve">            lastChunkValues.add(</w:t>
      </w:r>
      <w:r w:rsidRPr="008445F0">
        <w:rPr>
          <w:rFonts w:ascii="Courier New" w:hAnsi="Courier New" w:cs="Courier New"/>
          <w:b/>
          <w:bCs/>
          <w:color w:val="660E7A"/>
          <w:lang w:val="en-US" w:eastAsia="pl-PL"/>
        </w:rPr>
        <w:t>stocksPrices</w:t>
      </w:r>
      <w:r w:rsidRPr="008445F0">
        <w:rPr>
          <w:rFonts w:ascii="Courier New" w:hAnsi="Courier New" w:cs="Courier New"/>
          <w:color w:val="000000"/>
          <w:lang w:val="en-US" w:eastAsia="pl-PL"/>
        </w:rPr>
        <w:t>.get(i));</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return </w:t>
      </w:r>
      <w:r w:rsidRPr="008445F0">
        <w:rPr>
          <w:rFonts w:ascii="Courier New" w:hAnsi="Courier New" w:cs="Courier New"/>
          <w:color w:val="000000"/>
          <w:lang w:val="en-US" w:eastAsia="pl-PL"/>
        </w:rPr>
        <w:t>lastChunkValues;</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void </w:t>
      </w:r>
      <w:r w:rsidRPr="008445F0">
        <w:rPr>
          <w:rFonts w:ascii="Courier New" w:hAnsi="Courier New" w:cs="Courier New"/>
          <w:color w:val="000000"/>
          <w:lang w:val="en-US" w:eastAsia="pl-PL"/>
        </w:rPr>
        <w:t>checkInvestmentReturn(String output)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TechnicalAnalysisView taView =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TechnicalAnalysisView();</w:t>
      </w:r>
      <w:r w:rsidRPr="008445F0">
        <w:rPr>
          <w:rFonts w:ascii="Courier New" w:hAnsi="Courier New" w:cs="Courier New"/>
          <w:color w:val="000000"/>
          <w:lang w:val="en-US" w:eastAsia="pl-PL"/>
        </w:rPr>
        <w:br/>
        <w:t xml:space="preserve">        Double todayPrice = taView.getStockDataReader().getPriceForSelectedDate(</w:t>
      </w:r>
      <w:r w:rsidRPr="008445F0">
        <w:rPr>
          <w:rFonts w:ascii="Courier New" w:hAnsi="Courier New" w:cs="Courier New"/>
          <w:b/>
          <w:bCs/>
          <w:color w:val="660E7A"/>
          <w:lang w:val="en-US" w:eastAsia="pl-PL"/>
        </w:rPr>
        <w:t>companiesNames</w:t>
      </w:r>
      <w:r w:rsidRPr="008445F0">
        <w:rPr>
          <w:rFonts w:ascii="Courier New" w:hAnsi="Courier New" w:cs="Courier New"/>
          <w:color w:val="000000"/>
          <w:lang w:val="en-US" w:eastAsia="pl-PL"/>
        </w:rPr>
        <w:t>.get(</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presentDate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Double theLastConsideredPrice = </w:t>
      </w:r>
      <w:r w:rsidRPr="008445F0">
        <w:rPr>
          <w:rFonts w:ascii="Courier New" w:hAnsi="Courier New" w:cs="Courier New"/>
          <w:b/>
          <w:bCs/>
          <w:color w:val="660E7A"/>
          <w:lang w:val="en-US" w:eastAsia="pl-PL"/>
        </w:rPr>
        <w:t>stocksPrices</w:t>
      </w:r>
      <w:r w:rsidRPr="008445F0">
        <w:rPr>
          <w:rFonts w:ascii="Courier New" w:hAnsi="Courier New" w:cs="Courier New"/>
          <w:color w:val="000000"/>
          <w:lang w:val="en-US" w:eastAsia="pl-PL"/>
        </w:rPr>
        <w:t>.get(</w:t>
      </w:r>
      <w:r w:rsidRPr="008445F0">
        <w:rPr>
          <w:rFonts w:ascii="Courier New" w:hAnsi="Courier New" w:cs="Courier New"/>
          <w:b/>
          <w:bCs/>
          <w:color w:val="660E7A"/>
          <w:lang w:val="en-US" w:eastAsia="pl-PL"/>
        </w:rPr>
        <w:t>stocksPrices</w:t>
      </w:r>
      <w:r w:rsidRPr="008445F0">
        <w:rPr>
          <w:rFonts w:ascii="Courier New" w:hAnsi="Courier New" w:cs="Courier New"/>
          <w:color w:val="000000"/>
          <w:lang w:val="en-US" w:eastAsia="pl-PL"/>
        </w:rPr>
        <w:t xml:space="preserve">.size() - </w:t>
      </w:r>
      <w:r w:rsidRPr="008445F0">
        <w:rPr>
          <w:rFonts w:ascii="Courier New" w:hAnsi="Courier New" w:cs="Courier New"/>
          <w:color w:val="0000FF"/>
          <w:lang w:val="en-US" w:eastAsia="pl-PL"/>
        </w:rPr>
        <w:t>1</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companiesRevenues</w:t>
      </w:r>
      <w:r w:rsidRPr="008445F0">
        <w:rPr>
          <w:rFonts w:ascii="Courier New" w:hAnsi="Courier New" w:cs="Courier New"/>
          <w:color w:val="000000"/>
          <w:lang w:val="en-US" w:eastAsia="pl-PL"/>
        </w:rPr>
        <w:t>.add(</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xml:space="preserve">, ((todayPrice / theLastConsideredPrice) * </w:t>
      </w:r>
      <w:r w:rsidRPr="008445F0">
        <w:rPr>
          <w:rFonts w:ascii="Courier New" w:hAnsi="Courier New" w:cs="Courier New"/>
          <w:color w:val="0000FF"/>
          <w:lang w:val="en-US" w:eastAsia="pl-PL"/>
        </w:rPr>
        <w:t>100</w:t>
      </w:r>
      <w:r w:rsidRPr="008445F0">
        <w:rPr>
          <w:rFonts w:ascii="Courier New" w:hAnsi="Courier New" w:cs="Courier New"/>
          <w:color w:val="000000"/>
          <w:lang w:val="en-US" w:eastAsia="pl-PL"/>
        </w:rPr>
        <w:t xml:space="preserve">) - </w:t>
      </w:r>
      <w:r w:rsidRPr="008445F0">
        <w:rPr>
          <w:rFonts w:ascii="Courier New" w:hAnsi="Courier New" w:cs="Courier New"/>
          <w:color w:val="0000FF"/>
          <w:lang w:val="en-US" w:eastAsia="pl-PL"/>
        </w:rPr>
        <w:t>100</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if </w:t>
      </w:r>
      <w:r w:rsidRPr="008445F0">
        <w:rPr>
          <w:rFonts w:ascii="Courier New" w:hAnsi="Courier New" w:cs="Courier New"/>
          <w:color w:val="000000"/>
          <w:lang w:val="en-US" w:eastAsia="pl-PL"/>
        </w:rPr>
        <w:t>(output.equals(</w:t>
      </w:r>
      <w:r w:rsidRPr="008445F0">
        <w:rPr>
          <w:rFonts w:ascii="Courier New" w:hAnsi="Courier New" w:cs="Courier New"/>
          <w:b/>
          <w:bCs/>
          <w:color w:val="008000"/>
          <w:lang w:val="en-US" w:eastAsia="pl-PL"/>
        </w:rPr>
        <w:t>"BUY"</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if </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companiesRevenues</w:t>
      </w:r>
      <w:r w:rsidRPr="008445F0">
        <w:rPr>
          <w:rFonts w:ascii="Courier New" w:hAnsi="Courier New" w:cs="Courier New"/>
          <w:color w:val="000000"/>
          <w:lang w:val="en-US" w:eastAsia="pl-PL"/>
        </w:rPr>
        <w:t>.get(</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xml:space="preserve">) &gt; </w:t>
      </w:r>
      <w:r w:rsidRPr="008445F0">
        <w:rPr>
          <w:rFonts w:ascii="Courier New" w:hAnsi="Courier New" w:cs="Courier New"/>
          <w:color w:val="0000FF"/>
          <w:lang w:val="en-US" w:eastAsia="pl-PL"/>
        </w:rPr>
        <w:t>0</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isDecisionWasCorrect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true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decisionEvaluation(</w:t>
      </w:r>
      <w:r w:rsidRPr="008445F0">
        <w:rPr>
          <w:rFonts w:ascii="Courier New" w:hAnsi="Courier New" w:cs="Courier New"/>
          <w:b/>
          <w:bCs/>
          <w:color w:val="660E7A"/>
          <w:lang w:val="en-US" w:eastAsia="pl-PL"/>
        </w:rPr>
        <w:t>isDecisionWasCorrect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br/>
        <w:t xml:space="preserve">            } </w:t>
      </w:r>
      <w:r w:rsidRPr="008445F0">
        <w:rPr>
          <w:rFonts w:ascii="Courier New" w:hAnsi="Courier New" w:cs="Courier New"/>
          <w:b/>
          <w:bCs/>
          <w:color w:val="000080"/>
          <w:lang w:val="en-US" w:eastAsia="pl-PL"/>
        </w:rPr>
        <w:t xml:space="preserve">else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isDecisionWasCorrect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false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decisionEvaluation(</w:t>
      </w:r>
      <w:r w:rsidRPr="008445F0">
        <w:rPr>
          <w:rFonts w:ascii="Courier New" w:hAnsi="Courier New" w:cs="Courier New"/>
          <w:b/>
          <w:bCs/>
          <w:color w:val="660E7A"/>
          <w:lang w:val="en-US" w:eastAsia="pl-PL"/>
        </w:rPr>
        <w:t>isDecisionWasCorrect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 </w:t>
      </w:r>
      <w:r w:rsidRPr="008445F0">
        <w:rPr>
          <w:rFonts w:ascii="Courier New" w:hAnsi="Courier New" w:cs="Courier New"/>
          <w:b/>
          <w:bCs/>
          <w:color w:val="000080"/>
          <w:lang w:val="en-US" w:eastAsia="pl-PL"/>
        </w:rPr>
        <w:t xml:space="preserve">else if </w:t>
      </w:r>
      <w:r w:rsidRPr="008445F0">
        <w:rPr>
          <w:rFonts w:ascii="Courier New" w:hAnsi="Courier New" w:cs="Courier New"/>
          <w:color w:val="000000"/>
          <w:lang w:val="en-US" w:eastAsia="pl-PL"/>
        </w:rPr>
        <w:t>(output.equals(</w:t>
      </w:r>
      <w:r w:rsidRPr="008445F0">
        <w:rPr>
          <w:rFonts w:ascii="Courier New" w:hAnsi="Courier New" w:cs="Courier New"/>
          <w:b/>
          <w:bCs/>
          <w:color w:val="008000"/>
          <w:lang w:val="en-US" w:eastAsia="pl-PL"/>
        </w:rPr>
        <w:t>"SELL"</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if </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companiesRevenues</w:t>
      </w:r>
      <w:r w:rsidRPr="008445F0">
        <w:rPr>
          <w:rFonts w:ascii="Courier New" w:hAnsi="Courier New" w:cs="Courier New"/>
          <w:color w:val="000000"/>
          <w:lang w:val="en-US" w:eastAsia="pl-PL"/>
        </w:rPr>
        <w:t>.get(</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xml:space="preserve">) &gt; </w:t>
      </w:r>
      <w:r w:rsidRPr="008445F0">
        <w:rPr>
          <w:rFonts w:ascii="Courier New" w:hAnsi="Courier New" w:cs="Courier New"/>
          <w:color w:val="0000FF"/>
          <w:lang w:val="en-US" w:eastAsia="pl-PL"/>
        </w:rPr>
        <w:t>0</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isDecisionWasCorrect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false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decisionEvaluation(</w:t>
      </w:r>
      <w:r w:rsidRPr="008445F0">
        <w:rPr>
          <w:rFonts w:ascii="Courier New" w:hAnsi="Courier New" w:cs="Courier New"/>
          <w:b/>
          <w:bCs/>
          <w:color w:val="660E7A"/>
          <w:lang w:val="en-US" w:eastAsia="pl-PL"/>
        </w:rPr>
        <w:t>isDecisionWasCorrect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 </w:t>
      </w:r>
      <w:r w:rsidRPr="008445F0">
        <w:rPr>
          <w:rFonts w:ascii="Courier New" w:hAnsi="Courier New" w:cs="Courier New"/>
          <w:b/>
          <w:bCs/>
          <w:color w:val="000080"/>
          <w:lang w:val="en-US" w:eastAsia="pl-PL"/>
        </w:rPr>
        <w:t xml:space="preserve">else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isDecisionWasCorrect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true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decisionEvaluation(</w:t>
      </w:r>
      <w:r w:rsidRPr="008445F0">
        <w:rPr>
          <w:rFonts w:ascii="Courier New" w:hAnsi="Courier New" w:cs="Courier New"/>
          <w:b/>
          <w:bCs/>
          <w:color w:val="660E7A"/>
          <w:lang w:val="en-US" w:eastAsia="pl-PL"/>
        </w:rPr>
        <w:t>isDecisionWasCorrect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 </w:t>
      </w:r>
      <w:r w:rsidRPr="008445F0">
        <w:rPr>
          <w:rFonts w:ascii="Courier New" w:hAnsi="Courier New" w:cs="Courier New"/>
          <w:b/>
          <w:bCs/>
          <w:color w:val="000080"/>
          <w:lang w:val="en-US" w:eastAsia="pl-PL"/>
        </w:rPr>
        <w:t xml:space="preserve">else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if </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companiesRevenues</w:t>
      </w:r>
      <w:r w:rsidRPr="008445F0">
        <w:rPr>
          <w:rFonts w:ascii="Courier New" w:hAnsi="Courier New" w:cs="Courier New"/>
          <w:color w:val="000000"/>
          <w:lang w:val="en-US" w:eastAsia="pl-PL"/>
        </w:rPr>
        <w:t>.get(</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xml:space="preserve">) &gt; </w:t>
      </w:r>
      <w:r w:rsidRPr="008445F0">
        <w:rPr>
          <w:rFonts w:ascii="Courier New" w:hAnsi="Courier New" w:cs="Courier New"/>
          <w:color w:val="0000FF"/>
          <w:lang w:val="en-US" w:eastAsia="pl-PL"/>
        </w:rPr>
        <w:t>0</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isDecisionWasCorrect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true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decisionEvaluation(</w:t>
      </w:r>
      <w:r w:rsidRPr="008445F0">
        <w:rPr>
          <w:rFonts w:ascii="Courier New" w:hAnsi="Courier New" w:cs="Courier New"/>
          <w:b/>
          <w:bCs/>
          <w:color w:val="660E7A"/>
          <w:lang w:val="en-US" w:eastAsia="pl-PL"/>
        </w:rPr>
        <w:t>isDecisionWasCorrect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 </w:t>
      </w:r>
      <w:r w:rsidRPr="008445F0">
        <w:rPr>
          <w:rFonts w:ascii="Courier New" w:hAnsi="Courier New" w:cs="Courier New"/>
          <w:b/>
          <w:bCs/>
          <w:color w:val="000080"/>
          <w:lang w:val="en-US" w:eastAsia="pl-PL"/>
        </w:rPr>
        <w:t xml:space="preserve">else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isDecisionWasCorrect </w:t>
      </w:r>
      <w:r w:rsidRPr="008445F0">
        <w:rPr>
          <w:rFonts w:ascii="Courier New" w:hAnsi="Courier New" w:cs="Courier New"/>
          <w:color w:val="000000"/>
          <w:lang w:val="en-US" w:eastAsia="pl-PL"/>
        </w:rPr>
        <w:t xml:space="preserve">= </w:t>
      </w:r>
      <w:r w:rsidRPr="008445F0">
        <w:rPr>
          <w:rFonts w:ascii="Courier New" w:hAnsi="Courier New" w:cs="Courier New"/>
          <w:b/>
          <w:bCs/>
          <w:color w:val="000080"/>
          <w:lang w:val="en-US" w:eastAsia="pl-PL"/>
        </w:rPr>
        <w:t>false</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decisionEvaluation(</w:t>
      </w:r>
      <w:r w:rsidRPr="008445F0">
        <w:rPr>
          <w:rFonts w:ascii="Courier New" w:hAnsi="Courier New" w:cs="Courier New"/>
          <w:b/>
          <w:bCs/>
          <w:color w:val="660E7A"/>
          <w:lang w:val="en-US" w:eastAsia="pl-PL"/>
        </w:rPr>
        <w:t>isDecisionWasCorrect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void </w:t>
      </w:r>
      <w:r w:rsidRPr="008445F0">
        <w:rPr>
          <w:rFonts w:ascii="Courier New" w:hAnsi="Courier New" w:cs="Courier New"/>
          <w:color w:val="000000"/>
          <w:lang w:val="en-US" w:eastAsia="pl-PL"/>
        </w:rPr>
        <w:t>decisionEvaluation(</w:t>
      </w:r>
      <w:r w:rsidRPr="008445F0">
        <w:rPr>
          <w:rFonts w:ascii="Courier New" w:hAnsi="Courier New" w:cs="Courier New"/>
          <w:b/>
          <w:bCs/>
          <w:color w:val="000080"/>
          <w:lang w:val="en-US" w:eastAsia="pl-PL"/>
        </w:rPr>
        <w:t xml:space="preserve">boolean </w:t>
      </w:r>
      <w:r w:rsidRPr="008445F0">
        <w:rPr>
          <w:rFonts w:ascii="Courier New" w:hAnsi="Courier New" w:cs="Courier New"/>
          <w:color w:val="000000"/>
          <w:lang w:val="en-US" w:eastAsia="pl-PL"/>
        </w:rPr>
        <w:t>decisionResult)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if </w:t>
      </w:r>
      <w:r w:rsidRPr="008445F0">
        <w:rPr>
          <w:rFonts w:ascii="Courier New" w:hAnsi="Courier New" w:cs="Courier New"/>
          <w:color w:val="000000"/>
          <w:lang w:val="en-US" w:eastAsia="pl-PL"/>
        </w:rPr>
        <w:t xml:space="preserve">(decisionResult == </w:t>
      </w:r>
      <w:r w:rsidRPr="008445F0">
        <w:rPr>
          <w:rFonts w:ascii="Courier New" w:hAnsi="Courier New" w:cs="Courier New"/>
          <w:b/>
          <w:bCs/>
          <w:color w:val="000080"/>
          <w:lang w:val="en-US" w:eastAsia="pl-PL"/>
        </w:rPr>
        <w:t>true</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rightResultCounter</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decisionCorrectness</w:t>
      </w:r>
      <w:r w:rsidRPr="008445F0">
        <w:rPr>
          <w:rFonts w:ascii="Courier New" w:hAnsi="Courier New" w:cs="Courier New"/>
          <w:color w:val="000000"/>
          <w:lang w:val="en-US" w:eastAsia="pl-PL"/>
        </w:rPr>
        <w:t>.add(</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xml:space="preserve">, </w:t>
      </w:r>
      <w:r w:rsidRPr="008445F0">
        <w:rPr>
          <w:rFonts w:ascii="Courier New" w:hAnsi="Courier New" w:cs="Courier New"/>
          <w:b/>
          <w:bCs/>
          <w:color w:val="008000"/>
          <w:lang w:val="en-US" w:eastAsia="pl-PL"/>
        </w:rPr>
        <w:t>"right"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 </w:t>
      </w:r>
      <w:r w:rsidRPr="008445F0">
        <w:rPr>
          <w:rFonts w:ascii="Courier New" w:hAnsi="Courier New" w:cs="Courier New"/>
          <w:b/>
          <w:bCs/>
          <w:color w:val="000080"/>
          <w:lang w:val="en-US" w:eastAsia="pl-PL"/>
        </w:rPr>
        <w:t xml:space="preserve">else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wrongResultCounter</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decisionCorrectness</w:t>
      </w:r>
      <w:r w:rsidRPr="008445F0">
        <w:rPr>
          <w:rFonts w:ascii="Courier New" w:hAnsi="Courier New" w:cs="Courier New"/>
          <w:color w:val="000000"/>
          <w:lang w:val="en-US" w:eastAsia="pl-PL"/>
        </w:rPr>
        <w:t>.add(</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xml:space="preserve">, </w:t>
      </w:r>
      <w:r w:rsidRPr="008445F0">
        <w:rPr>
          <w:rFonts w:ascii="Courier New" w:hAnsi="Courier New" w:cs="Courier New"/>
          <w:b/>
          <w:bCs/>
          <w:color w:val="008000"/>
          <w:lang w:val="en-US" w:eastAsia="pl-PL"/>
        </w:rPr>
        <w:t>"wrong"</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void </w:t>
      </w:r>
      <w:r w:rsidRPr="008445F0">
        <w:rPr>
          <w:rFonts w:ascii="Courier New" w:hAnsi="Courier New" w:cs="Courier New"/>
          <w:color w:val="000000"/>
          <w:lang w:val="en-US" w:eastAsia="pl-PL"/>
        </w:rPr>
        <w:t>decisionMaker()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int </w:t>
      </w:r>
      <w:r w:rsidRPr="008445F0">
        <w:rPr>
          <w:rFonts w:ascii="Courier New" w:hAnsi="Courier New" w:cs="Courier New"/>
          <w:color w:val="000000"/>
          <w:lang w:val="en-US" w:eastAsia="pl-PL"/>
        </w:rPr>
        <w:t xml:space="preserve">numberOfChunks = </w:t>
      </w:r>
      <w:r w:rsidRPr="008445F0">
        <w:rPr>
          <w:rFonts w:ascii="Courier New" w:hAnsi="Courier New" w:cs="Courier New"/>
          <w:color w:val="0000FF"/>
          <w:lang w:val="en-US" w:eastAsia="pl-PL"/>
        </w:rPr>
        <w:t>5</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br/>
      </w:r>
      <w:r w:rsidRPr="008445F0">
        <w:rPr>
          <w:rFonts w:ascii="Courier New" w:hAnsi="Courier New" w:cs="Courier New"/>
          <w:color w:val="000000"/>
          <w:lang w:val="en-US" w:eastAsia="pl-PL"/>
        </w:rPr>
        <w:br/>
        <w:t xml:space="preserve">        Double chunkSlopeValue = TechnicalAnalysisTools.</w:t>
      </w:r>
      <w:r w:rsidRPr="008445F0">
        <w:rPr>
          <w:rFonts w:ascii="Courier New" w:hAnsi="Courier New" w:cs="Courier New"/>
          <w:i/>
          <w:iCs/>
          <w:color w:val="000000"/>
          <w:lang w:val="en-US" w:eastAsia="pl-PL"/>
        </w:rPr>
        <w:t>calculateSimpleRegressionCoefficients</w:t>
      </w:r>
      <w:r w:rsidRPr="008445F0">
        <w:rPr>
          <w:rFonts w:ascii="Courier New" w:hAnsi="Courier New" w:cs="Courier New"/>
          <w:color w:val="000000"/>
          <w:lang w:val="en-US" w:eastAsia="pl-PL"/>
        </w:rPr>
        <w:t>(dividePricesAndGetLastPricesChunk(numberOfChunks)).getSlope();</w:t>
      </w:r>
      <w:r w:rsidRPr="008445F0">
        <w:rPr>
          <w:rFonts w:ascii="Courier New" w:hAnsi="Courier New" w:cs="Courier New"/>
          <w:color w:val="000000"/>
          <w:lang w:val="en-US" w:eastAsia="pl-PL"/>
        </w:rPr>
        <w:br/>
        <w:t xml:space="preserve">        </w:t>
      </w:r>
      <w:r w:rsidRPr="008445F0">
        <w:rPr>
          <w:rFonts w:ascii="Courier New" w:hAnsi="Courier New" w:cs="Courier New"/>
          <w:i/>
          <w:iCs/>
          <w:color w:val="808080"/>
          <w:lang w:val="en-US" w:eastAsia="pl-PL"/>
        </w:rPr>
        <w:t>//System.out.println("CHUNK SLOPE: " + chunkSlopeValue + "Regression line value: " + regressionLineSlopeValue);</w:t>
      </w:r>
      <w:r w:rsidRPr="008445F0">
        <w:rPr>
          <w:rFonts w:ascii="Courier New" w:hAnsi="Courier New" w:cs="Courier New"/>
          <w:i/>
          <w:iCs/>
          <w:color w:val="808080"/>
          <w:lang w:val="en-US" w:eastAsia="pl-PL"/>
        </w:rPr>
        <w:br/>
        <w:t xml:space="preserve">        </w:t>
      </w:r>
      <w:r w:rsidRPr="008445F0">
        <w:rPr>
          <w:rFonts w:ascii="Courier New" w:hAnsi="Courier New" w:cs="Courier New"/>
          <w:color w:val="000000"/>
          <w:lang w:val="en-US" w:eastAsia="pl-PL"/>
        </w:rPr>
        <w:t xml:space="preserve">String result = </w:t>
      </w:r>
      <w:r w:rsidRPr="008445F0">
        <w:rPr>
          <w:rFonts w:ascii="Courier New" w:hAnsi="Courier New" w:cs="Courier New"/>
          <w:b/>
          <w:bCs/>
          <w:color w:val="008000"/>
          <w:lang w:val="en-US" w:eastAsia="pl-PL"/>
        </w:rPr>
        <w:t>""</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if </w:t>
      </w:r>
      <w:r w:rsidRPr="008445F0">
        <w:rPr>
          <w:rFonts w:ascii="Courier New" w:hAnsi="Courier New" w:cs="Courier New"/>
          <w:color w:val="000000"/>
          <w:lang w:val="en-US" w:eastAsia="pl-PL"/>
        </w:rPr>
        <w:t xml:space="preserve">(chunkSlopeValue &gt; </w:t>
      </w:r>
      <w:r w:rsidRPr="008445F0">
        <w:rPr>
          <w:rFonts w:ascii="Courier New" w:hAnsi="Courier New" w:cs="Courier New"/>
          <w:color w:val="0000FF"/>
          <w:lang w:val="en-US" w:eastAsia="pl-PL"/>
        </w:rPr>
        <w:t xml:space="preserve">0.0 </w:t>
      </w:r>
      <w:r w:rsidRPr="008445F0">
        <w:rPr>
          <w:rFonts w:ascii="Courier New" w:hAnsi="Courier New" w:cs="Courier New"/>
          <w:color w:val="000000"/>
          <w:lang w:val="en-US" w:eastAsia="pl-PL"/>
        </w:rPr>
        <w:t xml:space="preserve">&amp;&amp; </w:t>
      </w:r>
      <w:r w:rsidRPr="008445F0">
        <w:rPr>
          <w:rFonts w:ascii="Courier New" w:hAnsi="Courier New" w:cs="Courier New"/>
          <w:b/>
          <w:bCs/>
          <w:color w:val="660E7A"/>
          <w:lang w:val="en-US" w:eastAsia="pl-PL"/>
        </w:rPr>
        <w:t xml:space="preserve">regressionLineSlopeValue </w:t>
      </w:r>
      <w:r w:rsidRPr="008445F0">
        <w:rPr>
          <w:rFonts w:ascii="Courier New" w:hAnsi="Courier New" w:cs="Courier New"/>
          <w:color w:val="000000"/>
          <w:lang w:val="en-US" w:eastAsia="pl-PL"/>
        </w:rPr>
        <w:t xml:space="preserve">&gt; </w:t>
      </w:r>
      <w:r w:rsidRPr="008445F0">
        <w:rPr>
          <w:rFonts w:ascii="Courier New" w:hAnsi="Courier New" w:cs="Courier New"/>
          <w:color w:val="0000FF"/>
          <w:lang w:val="en-US" w:eastAsia="pl-PL"/>
        </w:rPr>
        <w:t>0.0</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t xml:space="preserve">            result = </w:t>
      </w:r>
      <w:r w:rsidRPr="008445F0">
        <w:rPr>
          <w:rFonts w:ascii="Courier New" w:hAnsi="Courier New" w:cs="Courier New"/>
          <w:b/>
          <w:bCs/>
          <w:color w:val="008000"/>
          <w:lang w:val="en-US" w:eastAsia="pl-PL"/>
        </w:rPr>
        <w:t>"BUY"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decisionMade</w:t>
      </w:r>
      <w:r w:rsidRPr="008445F0">
        <w:rPr>
          <w:rFonts w:ascii="Courier New" w:hAnsi="Courier New" w:cs="Courier New"/>
          <w:color w:val="000000"/>
          <w:lang w:val="en-US" w:eastAsia="pl-PL"/>
        </w:rPr>
        <w:t>.add(</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result);</w:t>
      </w:r>
      <w:r w:rsidRPr="008445F0">
        <w:rPr>
          <w:rFonts w:ascii="Courier New" w:hAnsi="Courier New" w:cs="Courier New"/>
          <w:color w:val="000000"/>
          <w:lang w:val="en-US" w:eastAsia="pl-PL"/>
        </w:rPr>
        <w:br/>
        <w:t xml:space="preserve">            checkInvestmentReturn(result);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 </w:t>
      </w:r>
      <w:r w:rsidRPr="008445F0">
        <w:rPr>
          <w:rFonts w:ascii="Courier New" w:hAnsi="Courier New" w:cs="Courier New"/>
          <w:b/>
          <w:bCs/>
          <w:color w:val="000080"/>
          <w:lang w:val="en-US" w:eastAsia="pl-PL"/>
        </w:rPr>
        <w:t xml:space="preserve">else if </w:t>
      </w:r>
      <w:r w:rsidRPr="008445F0">
        <w:rPr>
          <w:rFonts w:ascii="Courier New" w:hAnsi="Courier New" w:cs="Courier New"/>
          <w:color w:val="000000"/>
          <w:lang w:val="en-US" w:eastAsia="pl-PL"/>
        </w:rPr>
        <w:t xml:space="preserve">(chunkSlopeValue &gt; </w:t>
      </w:r>
      <w:r w:rsidRPr="008445F0">
        <w:rPr>
          <w:rFonts w:ascii="Courier New" w:hAnsi="Courier New" w:cs="Courier New"/>
          <w:color w:val="0000FF"/>
          <w:lang w:val="en-US" w:eastAsia="pl-PL"/>
        </w:rPr>
        <w:t xml:space="preserve">0.0 </w:t>
      </w:r>
      <w:r w:rsidRPr="008445F0">
        <w:rPr>
          <w:rFonts w:ascii="Courier New" w:hAnsi="Courier New" w:cs="Courier New"/>
          <w:color w:val="000000"/>
          <w:lang w:val="en-US" w:eastAsia="pl-PL"/>
        </w:rPr>
        <w:t xml:space="preserve">&amp;&amp; </w:t>
      </w:r>
      <w:r w:rsidRPr="008445F0">
        <w:rPr>
          <w:rFonts w:ascii="Courier New" w:hAnsi="Courier New" w:cs="Courier New"/>
          <w:b/>
          <w:bCs/>
          <w:color w:val="660E7A"/>
          <w:lang w:val="en-US" w:eastAsia="pl-PL"/>
        </w:rPr>
        <w:t xml:space="preserve">regressionLineSlopeValue </w:t>
      </w:r>
      <w:r w:rsidRPr="008445F0">
        <w:rPr>
          <w:rFonts w:ascii="Courier New" w:hAnsi="Courier New" w:cs="Courier New"/>
          <w:color w:val="000000"/>
          <w:lang w:val="en-US" w:eastAsia="pl-PL"/>
        </w:rPr>
        <w:t xml:space="preserve">&lt; </w:t>
      </w:r>
      <w:r w:rsidRPr="008445F0">
        <w:rPr>
          <w:rFonts w:ascii="Courier New" w:hAnsi="Courier New" w:cs="Courier New"/>
          <w:color w:val="0000FF"/>
          <w:lang w:val="en-US" w:eastAsia="pl-PL"/>
        </w:rPr>
        <w:t>0.0</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t xml:space="preserve">            result = </w:t>
      </w:r>
      <w:r w:rsidRPr="008445F0">
        <w:rPr>
          <w:rFonts w:ascii="Courier New" w:hAnsi="Courier New" w:cs="Courier New"/>
          <w:b/>
          <w:bCs/>
          <w:color w:val="008000"/>
          <w:lang w:val="en-US" w:eastAsia="pl-PL"/>
        </w:rPr>
        <w:t>"BUY"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decisionMade</w:t>
      </w:r>
      <w:r w:rsidRPr="008445F0">
        <w:rPr>
          <w:rFonts w:ascii="Courier New" w:hAnsi="Courier New" w:cs="Courier New"/>
          <w:color w:val="000000"/>
          <w:lang w:val="en-US" w:eastAsia="pl-PL"/>
        </w:rPr>
        <w:t>.add(</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result);</w:t>
      </w:r>
      <w:r w:rsidRPr="008445F0">
        <w:rPr>
          <w:rFonts w:ascii="Courier New" w:hAnsi="Courier New" w:cs="Courier New"/>
          <w:color w:val="000000"/>
          <w:lang w:val="en-US" w:eastAsia="pl-PL"/>
        </w:rPr>
        <w:br/>
        <w:t xml:space="preserve">            checkInvestmentReturn(result);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 </w:t>
      </w:r>
      <w:r w:rsidRPr="008445F0">
        <w:rPr>
          <w:rFonts w:ascii="Courier New" w:hAnsi="Courier New" w:cs="Courier New"/>
          <w:b/>
          <w:bCs/>
          <w:color w:val="000080"/>
          <w:lang w:val="en-US" w:eastAsia="pl-PL"/>
        </w:rPr>
        <w:t xml:space="preserve">else if </w:t>
      </w:r>
      <w:r w:rsidRPr="008445F0">
        <w:rPr>
          <w:rFonts w:ascii="Courier New" w:hAnsi="Courier New" w:cs="Courier New"/>
          <w:color w:val="000000"/>
          <w:lang w:val="en-US" w:eastAsia="pl-PL"/>
        </w:rPr>
        <w:t xml:space="preserve">(chunkSlopeValue &lt; </w:t>
      </w:r>
      <w:r w:rsidRPr="008445F0">
        <w:rPr>
          <w:rFonts w:ascii="Courier New" w:hAnsi="Courier New" w:cs="Courier New"/>
          <w:color w:val="0000FF"/>
          <w:lang w:val="en-US" w:eastAsia="pl-PL"/>
        </w:rPr>
        <w:t xml:space="preserve">0.0 </w:t>
      </w:r>
      <w:r w:rsidRPr="008445F0">
        <w:rPr>
          <w:rFonts w:ascii="Courier New" w:hAnsi="Courier New" w:cs="Courier New"/>
          <w:color w:val="000000"/>
          <w:lang w:val="en-US" w:eastAsia="pl-PL"/>
        </w:rPr>
        <w:t xml:space="preserve">&amp;&amp; </w:t>
      </w:r>
      <w:r w:rsidRPr="008445F0">
        <w:rPr>
          <w:rFonts w:ascii="Courier New" w:hAnsi="Courier New" w:cs="Courier New"/>
          <w:b/>
          <w:bCs/>
          <w:color w:val="660E7A"/>
          <w:lang w:val="en-US" w:eastAsia="pl-PL"/>
        </w:rPr>
        <w:t xml:space="preserve">regressionLineSlopeValue </w:t>
      </w:r>
      <w:r w:rsidRPr="008445F0">
        <w:rPr>
          <w:rFonts w:ascii="Courier New" w:hAnsi="Courier New" w:cs="Courier New"/>
          <w:color w:val="000000"/>
          <w:lang w:val="en-US" w:eastAsia="pl-PL"/>
        </w:rPr>
        <w:t xml:space="preserve">&lt; </w:t>
      </w:r>
      <w:r w:rsidRPr="008445F0">
        <w:rPr>
          <w:rFonts w:ascii="Courier New" w:hAnsi="Courier New" w:cs="Courier New"/>
          <w:color w:val="0000FF"/>
          <w:lang w:val="en-US" w:eastAsia="pl-PL"/>
        </w:rPr>
        <w:t>0.0</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t xml:space="preserve">            result = </w:t>
      </w:r>
      <w:r w:rsidRPr="008445F0">
        <w:rPr>
          <w:rFonts w:ascii="Courier New" w:hAnsi="Courier New" w:cs="Courier New"/>
          <w:b/>
          <w:bCs/>
          <w:color w:val="008000"/>
          <w:lang w:val="en-US" w:eastAsia="pl-PL"/>
        </w:rPr>
        <w:t>"SELL"</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decisionMade</w:t>
      </w:r>
      <w:r w:rsidRPr="008445F0">
        <w:rPr>
          <w:rFonts w:ascii="Courier New" w:hAnsi="Courier New" w:cs="Courier New"/>
          <w:color w:val="000000"/>
          <w:lang w:val="en-US" w:eastAsia="pl-PL"/>
        </w:rPr>
        <w:t>.add(</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result);</w:t>
      </w:r>
      <w:r w:rsidRPr="008445F0">
        <w:rPr>
          <w:rFonts w:ascii="Courier New" w:hAnsi="Courier New" w:cs="Courier New"/>
          <w:color w:val="000000"/>
          <w:lang w:val="en-US" w:eastAsia="pl-PL"/>
        </w:rPr>
        <w:br/>
        <w:t xml:space="preserve">            checkInvestmentReturn(result);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 </w:t>
      </w:r>
      <w:r w:rsidRPr="008445F0">
        <w:rPr>
          <w:rFonts w:ascii="Courier New" w:hAnsi="Courier New" w:cs="Courier New"/>
          <w:b/>
          <w:bCs/>
          <w:color w:val="000080"/>
          <w:lang w:val="en-US" w:eastAsia="pl-PL"/>
        </w:rPr>
        <w:t xml:space="preserve">else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result = </w:t>
      </w:r>
      <w:r w:rsidRPr="008445F0">
        <w:rPr>
          <w:rFonts w:ascii="Courier New" w:hAnsi="Courier New" w:cs="Courier New"/>
          <w:b/>
          <w:bCs/>
          <w:color w:val="008000"/>
          <w:lang w:val="en-US" w:eastAsia="pl-PL"/>
        </w:rPr>
        <w:t>"HOLD"</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decisionMade</w:t>
      </w:r>
      <w:r w:rsidRPr="008445F0">
        <w:rPr>
          <w:rFonts w:ascii="Courier New" w:hAnsi="Courier New" w:cs="Courier New"/>
          <w:color w:val="000000"/>
          <w:lang w:val="en-US" w:eastAsia="pl-PL"/>
        </w:rPr>
        <w:t>.add(</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 result);</w:t>
      </w:r>
      <w:r w:rsidRPr="008445F0">
        <w:rPr>
          <w:rFonts w:ascii="Courier New" w:hAnsi="Courier New" w:cs="Courier New"/>
          <w:color w:val="000000"/>
          <w:lang w:val="en-US" w:eastAsia="pl-PL"/>
        </w:rPr>
        <w:br/>
        <w:t xml:space="preserve">            checkInvestmentReturn(result);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public void </w:t>
      </w:r>
      <w:r w:rsidRPr="008445F0">
        <w:rPr>
          <w:rFonts w:ascii="Courier New" w:hAnsi="Courier New" w:cs="Courier New"/>
          <w:color w:val="000000"/>
          <w:lang w:val="en-US" w:eastAsia="pl-PL"/>
        </w:rPr>
        <w:t>performSimulation()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long </w:t>
      </w:r>
      <w:r w:rsidRPr="008445F0">
        <w:rPr>
          <w:rFonts w:ascii="Courier New" w:hAnsi="Courier New" w:cs="Courier New"/>
          <w:color w:val="000000"/>
          <w:lang w:val="en-US" w:eastAsia="pl-PL"/>
        </w:rPr>
        <w:t>start = System.</w:t>
      </w:r>
      <w:r w:rsidRPr="008445F0">
        <w:rPr>
          <w:rFonts w:ascii="Courier New" w:hAnsi="Courier New" w:cs="Courier New"/>
          <w:i/>
          <w:iCs/>
          <w:color w:val="000000"/>
          <w:lang w:val="en-US" w:eastAsia="pl-PL"/>
        </w:rPr>
        <w:t>currentTimeMillis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QuotesReader stockDataObject = </w:t>
      </w:r>
      <w:r w:rsidRPr="008445F0">
        <w:rPr>
          <w:rFonts w:ascii="Courier New" w:hAnsi="Courier New" w:cs="Courier New"/>
          <w:b/>
          <w:bCs/>
          <w:color w:val="000080"/>
          <w:lang w:val="en-US" w:eastAsia="pl-PL"/>
        </w:rPr>
        <w:t xml:space="preserve">new </w:t>
      </w:r>
      <w:r w:rsidRPr="008445F0">
        <w:rPr>
          <w:rFonts w:ascii="Courier New" w:hAnsi="Courier New" w:cs="Courier New"/>
          <w:color w:val="000000"/>
          <w:lang w:val="en-US" w:eastAsia="pl-PL"/>
        </w:rPr>
        <w:t>QuotesReader();</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8000"/>
          <w:lang w:val="en-US" w:eastAsia="pl-PL"/>
        </w:rPr>
        <w:t xml:space="preserve">"Companies names: " </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companiesNames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lastRenderedPageBreak/>
        <w:br/>
        <w:t xml:space="preserve">        </w:t>
      </w:r>
      <w:r w:rsidRPr="008445F0">
        <w:rPr>
          <w:rFonts w:ascii="Courier New" w:hAnsi="Courier New" w:cs="Courier New"/>
          <w:b/>
          <w:bCs/>
          <w:color w:val="000080"/>
          <w:lang w:val="en-US" w:eastAsia="pl-PL"/>
        </w:rPr>
        <w:t xml:space="preserve">for </w:t>
      </w:r>
      <w:r w:rsidRPr="008445F0">
        <w:rPr>
          <w:rFonts w:ascii="Courier New" w:hAnsi="Courier New" w:cs="Courier New"/>
          <w:color w:val="000000"/>
          <w:lang w:val="en-US" w:eastAsia="pl-PL"/>
        </w:rPr>
        <w:t xml:space="preserve">(String company : </w:t>
      </w:r>
      <w:r w:rsidRPr="008445F0">
        <w:rPr>
          <w:rFonts w:ascii="Courier New" w:hAnsi="Courier New" w:cs="Courier New"/>
          <w:b/>
          <w:bCs/>
          <w:color w:val="660E7A"/>
          <w:lang w:val="en-US" w:eastAsia="pl-PL"/>
        </w:rPr>
        <w:t>companiesNames</w:t>
      </w:r>
      <w:r w:rsidRPr="008445F0">
        <w:rPr>
          <w:rFonts w:ascii="Courier New" w:hAnsi="Courier New" w:cs="Courier New"/>
          <w:color w:val="000000"/>
          <w:lang w:val="en-US" w:eastAsia="pl-PL"/>
        </w:rPr>
        <w:t>)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8000"/>
          <w:lang w:val="en-US" w:eastAsia="pl-PL"/>
        </w:rPr>
        <w:t xml:space="preserve">"COMPANY name: " </w:t>
      </w:r>
      <w:r w:rsidRPr="008445F0">
        <w:rPr>
          <w:rFonts w:ascii="Courier New" w:hAnsi="Courier New" w:cs="Courier New"/>
          <w:color w:val="000000"/>
          <w:lang w:val="en-US" w:eastAsia="pl-PL"/>
        </w:rPr>
        <w:t>+ company);</w:t>
      </w:r>
      <w:r w:rsidRPr="008445F0">
        <w:rPr>
          <w:rFonts w:ascii="Courier New" w:hAnsi="Courier New" w:cs="Courier New"/>
          <w:color w:val="000000"/>
          <w:lang w:val="en-US" w:eastAsia="pl-PL"/>
        </w:rPr>
        <w:br/>
        <w:t xml:space="preserve">            stockDataObject.showSelectedQuote(company, </w:t>
      </w:r>
      <w:r w:rsidRPr="008445F0">
        <w:rPr>
          <w:rFonts w:ascii="Courier New" w:hAnsi="Courier New" w:cs="Courier New"/>
          <w:b/>
          <w:bCs/>
          <w:color w:val="660E7A"/>
          <w:lang w:val="en-US" w:eastAsia="pl-PL"/>
        </w:rPr>
        <w:t>startDateBasedOnBPLibrary</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endDateBasedOnBPLibrary</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 xml:space="preserve">stocksPrices </w:t>
      </w:r>
      <w:r w:rsidRPr="008445F0">
        <w:rPr>
          <w:rFonts w:ascii="Courier New" w:hAnsi="Courier New" w:cs="Courier New"/>
          <w:color w:val="000000"/>
          <w:lang w:val="en-US" w:eastAsia="pl-PL"/>
        </w:rPr>
        <w:t>= stockDataObject.getPrices();</w:t>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w:t>
      </w:r>
      <w:r w:rsidRPr="008445F0">
        <w:rPr>
          <w:rFonts w:ascii="Courier New" w:hAnsi="Courier New" w:cs="Courier New"/>
          <w:b/>
          <w:bCs/>
          <w:color w:val="008000"/>
          <w:lang w:val="en-US" w:eastAsia="pl-PL"/>
        </w:rPr>
        <w:t xml:space="preserve">"STOCKS PRICES: " </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stocksPrices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 xml:space="preserve">regressionLineSlopeValue </w:t>
      </w:r>
      <w:r w:rsidRPr="008445F0">
        <w:rPr>
          <w:rFonts w:ascii="Courier New" w:hAnsi="Courier New" w:cs="Courier New"/>
          <w:color w:val="000000"/>
          <w:lang w:val="en-US" w:eastAsia="pl-PL"/>
        </w:rPr>
        <w:t>= TechnicalAnalysisTools.</w:t>
      </w:r>
      <w:r w:rsidRPr="008445F0">
        <w:rPr>
          <w:rFonts w:ascii="Courier New" w:hAnsi="Courier New" w:cs="Courier New"/>
          <w:i/>
          <w:iCs/>
          <w:color w:val="000000"/>
          <w:lang w:val="en-US" w:eastAsia="pl-PL"/>
        </w:rPr>
        <w:t>getRegressionSlope</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stocksPrices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decisionMaker();</w:t>
      </w:r>
      <w:r w:rsidRPr="008445F0">
        <w:rPr>
          <w:rFonts w:ascii="Courier New" w:hAnsi="Courier New" w:cs="Courier New"/>
          <w:color w:val="000000"/>
          <w:lang w:val="en-US" w:eastAsia="pl-PL"/>
        </w:rPr>
        <w:br/>
        <w:t xml:space="preserve">            </w:t>
      </w:r>
      <w:r w:rsidRPr="008445F0">
        <w:rPr>
          <w:rFonts w:ascii="Courier New" w:hAnsi="Courier New" w:cs="Courier New"/>
          <w:b/>
          <w:bCs/>
          <w:color w:val="660E7A"/>
          <w:lang w:val="en-US" w:eastAsia="pl-PL"/>
        </w:rPr>
        <w:t>stockCounter</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i/>
          <w:iCs/>
          <w:color w:val="808080"/>
          <w:lang w:val="en-US" w:eastAsia="pl-PL"/>
        </w:rPr>
        <w:br/>
      </w:r>
      <w:r w:rsidRPr="008445F0">
        <w:rPr>
          <w:rFonts w:ascii="Courier New" w:hAnsi="Courier New" w:cs="Courier New"/>
          <w:i/>
          <w:iCs/>
          <w:color w:val="808080"/>
          <w:lang w:val="en-US" w:eastAsia="pl-PL"/>
        </w:rPr>
        <w:br/>
        <w:t xml:space="preserv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 xml:space="preserve">double </w:t>
      </w:r>
      <w:r w:rsidRPr="008445F0">
        <w:rPr>
          <w:rFonts w:ascii="Courier New" w:hAnsi="Courier New" w:cs="Courier New"/>
          <w:color w:val="000000"/>
          <w:lang w:val="en-US" w:eastAsia="pl-PL"/>
        </w:rPr>
        <w:t>end = (System.</w:t>
      </w:r>
      <w:r w:rsidRPr="008445F0">
        <w:rPr>
          <w:rFonts w:ascii="Courier New" w:hAnsi="Courier New" w:cs="Courier New"/>
          <w:i/>
          <w:iCs/>
          <w:color w:val="000000"/>
          <w:lang w:val="en-US" w:eastAsia="pl-PL"/>
        </w:rPr>
        <w:t>currentTimeMillis</w:t>
      </w:r>
      <w:r w:rsidRPr="008445F0">
        <w:rPr>
          <w:rFonts w:ascii="Courier New" w:hAnsi="Courier New" w:cs="Courier New"/>
          <w:color w:val="000000"/>
          <w:lang w:val="en-US" w:eastAsia="pl-PL"/>
        </w:rPr>
        <w:t xml:space="preserve">() - start) / </w:t>
      </w:r>
      <w:r w:rsidRPr="008445F0">
        <w:rPr>
          <w:rFonts w:ascii="Courier New" w:hAnsi="Courier New" w:cs="Courier New"/>
          <w:color w:val="0000FF"/>
          <w:lang w:val="en-US" w:eastAsia="pl-PL"/>
        </w:rPr>
        <w:t>1000.0</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String resultOutput = </w:t>
      </w:r>
      <w:r w:rsidRPr="008445F0">
        <w:rPr>
          <w:rFonts w:ascii="Courier New" w:hAnsi="Courier New" w:cs="Courier New"/>
          <w:b/>
          <w:bCs/>
          <w:color w:val="008000"/>
          <w:lang w:val="en-US" w:eastAsia="pl-PL"/>
        </w:rPr>
        <w:t xml:space="preserve">"Companies names: " </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 xml:space="preserve">companiesNames </w:t>
      </w:r>
      <w:r w:rsidRPr="008445F0">
        <w:rPr>
          <w:rFonts w:ascii="Courier New" w:hAnsi="Courier New" w:cs="Courier New"/>
          <w:color w:val="000000"/>
          <w:lang w:val="en-US" w:eastAsia="pl-PL"/>
        </w:rPr>
        <w:t xml:space="preserve">+ </w:t>
      </w:r>
      <w:r w:rsidRPr="008445F0">
        <w:rPr>
          <w:rFonts w:ascii="Courier New" w:hAnsi="Courier New" w:cs="Courier New"/>
          <w:b/>
          <w:bCs/>
          <w:color w:val="008000"/>
          <w:lang w:val="en-US" w:eastAsia="pl-PL"/>
        </w:rPr>
        <w:t>"</w:t>
      </w:r>
      <w:r w:rsidRPr="008445F0">
        <w:rPr>
          <w:rFonts w:ascii="Courier New" w:hAnsi="Courier New" w:cs="Courier New"/>
          <w:b/>
          <w:bCs/>
          <w:color w:val="000080"/>
          <w:lang w:val="en-US" w:eastAsia="pl-PL"/>
        </w:rPr>
        <w:t>\n</w:t>
      </w:r>
      <w:r w:rsidRPr="008445F0">
        <w:rPr>
          <w:rFonts w:ascii="Courier New" w:hAnsi="Courier New" w:cs="Courier New"/>
          <w:b/>
          <w:bCs/>
          <w:color w:val="008000"/>
          <w:lang w:val="en-US" w:eastAsia="pl-PL"/>
        </w:rPr>
        <w:t xml:space="preserv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 xml:space="preserve">"Companies Revenues: " </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 xml:space="preserve">companiesRevenues </w:t>
      </w:r>
      <w:r w:rsidRPr="008445F0">
        <w:rPr>
          <w:rFonts w:ascii="Courier New" w:hAnsi="Courier New" w:cs="Courier New"/>
          <w:color w:val="000000"/>
          <w:lang w:val="en-US" w:eastAsia="pl-PL"/>
        </w:rPr>
        <w:t xml:space="preserve">+ </w:t>
      </w:r>
      <w:r w:rsidRPr="008445F0">
        <w:rPr>
          <w:rFonts w:ascii="Courier New" w:hAnsi="Courier New" w:cs="Courier New"/>
          <w:b/>
          <w:bCs/>
          <w:color w:val="008000"/>
          <w:lang w:val="en-US" w:eastAsia="pl-PL"/>
        </w:rPr>
        <w:t>"</w:t>
      </w:r>
      <w:r w:rsidRPr="008445F0">
        <w:rPr>
          <w:rFonts w:ascii="Courier New" w:hAnsi="Courier New" w:cs="Courier New"/>
          <w:b/>
          <w:bCs/>
          <w:color w:val="000080"/>
          <w:lang w:val="en-US" w:eastAsia="pl-PL"/>
        </w:rPr>
        <w:t>\n</w:t>
      </w:r>
      <w:r w:rsidRPr="008445F0">
        <w:rPr>
          <w:rFonts w:ascii="Courier New" w:hAnsi="Courier New" w:cs="Courier New"/>
          <w:b/>
          <w:bCs/>
          <w:color w:val="008000"/>
          <w:lang w:val="en-US" w:eastAsia="pl-PL"/>
        </w:rPr>
        <w:t xml:space="preserv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 xml:space="preserve">"Decision made: " </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 xml:space="preserve">decisionMade </w:t>
      </w:r>
      <w:r w:rsidRPr="008445F0">
        <w:rPr>
          <w:rFonts w:ascii="Courier New" w:hAnsi="Courier New" w:cs="Courier New"/>
          <w:color w:val="000000"/>
          <w:lang w:val="en-US" w:eastAsia="pl-PL"/>
        </w:rPr>
        <w:t xml:space="preserve">+ </w:t>
      </w:r>
      <w:r w:rsidRPr="008445F0">
        <w:rPr>
          <w:rFonts w:ascii="Courier New" w:hAnsi="Courier New" w:cs="Courier New"/>
          <w:b/>
          <w:bCs/>
          <w:color w:val="008000"/>
          <w:lang w:val="en-US" w:eastAsia="pl-PL"/>
        </w:rPr>
        <w:t>"</w:t>
      </w:r>
      <w:r w:rsidRPr="008445F0">
        <w:rPr>
          <w:rFonts w:ascii="Courier New" w:hAnsi="Courier New" w:cs="Courier New"/>
          <w:b/>
          <w:bCs/>
          <w:color w:val="000080"/>
          <w:lang w:val="en-US" w:eastAsia="pl-PL"/>
        </w:rPr>
        <w:t>\n</w:t>
      </w:r>
      <w:r w:rsidRPr="008445F0">
        <w:rPr>
          <w:rFonts w:ascii="Courier New" w:hAnsi="Courier New" w:cs="Courier New"/>
          <w:b/>
          <w:bCs/>
          <w:color w:val="008000"/>
          <w:lang w:val="en-US" w:eastAsia="pl-PL"/>
        </w:rPr>
        <w:t xml:space="preserv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 xml:space="preserve">"Decision accuracy: " </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 xml:space="preserve">decisionCorrectness </w:t>
      </w:r>
      <w:r w:rsidRPr="008445F0">
        <w:rPr>
          <w:rFonts w:ascii="Courier New" w:hAnsi="Courier New" w:cs="Courier New"/>
          <w:color w:val="000000"/>
          <w:lang w:val="en-US" w:eastAsia="pl-PL"/>
        </w:rPr>
        <w:t xml:space="preserve">+ </w:t>
      </w:r>
      <w:r w:rsidRPr="008445F0">
        <w:rPr>
          <w:rFonts w:ascii="Courier New" w:hAnsi="Courier New" w:cs="Courier New"/>
          <w:b/>
          <w:bCs/>
          <w:color w:val="008000"/>
          <w:lang w:val="en-US" w:eastAsia="pl-PL"/>
        </w:rPr>
        <w:t>"</w:t>
      </w:r>
      <w:r w:rsidRPr="008445F0">
        <w:rPr>
          <w:rFonts w:ascii="Courier New" w:hAnsi="Courier New" w:cs="Courier New"/>
          <w:b/>
          <w:bCs/>
          <w:color w:val="000080"/>
          <w:lang w:val="en-US" w:eastAsia="pl-PL"/>
        </w:rPr>
        <w:t>\n</w:t>
      </w:r>
      <w:r w:rsidRPr="008445F0">
        <w:rPr>
          <w:rFonts w:ascii="Courier New" w:hAnsi="Courier New" w:cs="Courier New"/>
          <w:b/>
          <w:bCs/>
          <w:color w:val="008000"/>
          <w:lang w:val="en-US" w:eastAsia="pl-PL"/>
        </w:rPr>
        <w:t xml:space="preserv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 xml:space="preserve">"Percentage Accuracy: " </w:t>
      </w:r>
      <w:r w:rsidRPr="008445F0">
        <w:rPr>
          <w:rFonts w:ascii="Courier New" w:hAnsi="Courier New" w:cs="Courier New"/>
          <w:color w:val="000000"/>
          <w:lang w:val="en-US" w:eastAsia="pl-PL"/>
        </w:rPr>
        <w:t>+ (</w:t>
      </w:r>
      <w:r w:rsidRPr="008445F0">
        <w:rPr>
          <w:rFonts w:ascii="Courier New" w:hAnsi="Courier New" w:cs="Courier New"/>
          <w:b/>
          <w:bCs/>
          <w:color w:val="660E7A"/>
          <w:lang w:val="en-US" w:eastAsia="pl-PL"/>
        </w:rPr>
        <w:t xml:space="preserve">rightResultCounter </w:t>
      </w:r>
      <w:r w:rsidRPr="008445F0">
        <w:rPr>
          <w:rFonts w:ascii="Courier New" w:hAnsi="Courier New" w:cs="Courier New"/>
          <w:color w:val="000000"/>
          <w:lang w:val="en-US" w:eastAsia="pl-PL"/>
        </w:rPr>
        <w:t>/ (</w:t>
      </w:r>
      <w:r w:rsidRPr="008445F0">
        <w:rPr>
          <w:rFonts w:ascii="Courier New" w:hAnsi="Courier New" w:cs="Courier New"/>
          <w:b/>
          <w:bCs/>
          <w:color w:val="660E7A"/>
          <w:lang w:val="en-US" w:eastAsia="pl-PL"/>
        </w:rPr>
        <w:t xml:space="preserve">wrongResultCounter </w:t>
      </w:r>
      <w:r w:rsidRPr="008445F0">
        <w:rPr>
          <w:rFonts w:ascii="Courier New" w:hAnsi="Courier New" w:cs="Courier New"/>
          <w:color w:val="000000"/>
          <w:lang w:val="en-US" w:eastAsia="pl-PL"/>
        </w:rPr>
        <w:t xml:space="preserve">+ </w:t>
      </w:r>
      <w:r w:rsidRPr="008445F0">
        <w:rPr>
          <w:rFonts w:ascii="Courier New" w:hAnsi="Courier New" w:cs="Courier New"/>
          <w:b/>
          <w:bCs/>
          <w:color w:val="660E7A"/>
          <w:lang w:val="en-US" w:eastAsia="pl-PL"/>
        </w:rPr>
        <w:t>rightResultCounter</w:t>
      </w:r>
      <w:r w:rsidRPr="008445F0">
        <w:rPr>
          <w:rFonts w:ascii="Courier New" w:hAnsi="Courier New" w:cs="Courier New"/>
          <w:color w:val="000000"/>
          <w:lang w:val="en-US" w:eastAsia="pl-PL"/>
        </w:rPr>
        <w:t xml:space="preserve">)) * </w:t>
      </w:r>
      <w:r w:rsidRPr="008445F0">
        <w:rPr>
          <w:rFonts w:ascii="Courier New" w:hAnsi="Courier New" w:cs="Courier New"/>
          <w:color w:val="0000FF"/>
          <w:lang w:val="en-US" w:eastAsia="pl-PL"/>
        </w:rPr>
        <w:t xml:space="preserve">100.0 </w:t>
      </w:r>
      <w:r w:rsidRPr="008445F0">
        <w:rPr>
          <w:rFonts w:ascii="Courier New" w:hAnsi="Courier New" w:cs="Courier New"/>
          <w:color w:val="000000"/>
          <w:lang w:val="en-US" w:eastAsia="pl-PL"/>
        </w:rPr>
        <w:t xml:space="preserve">+ </w:t>
      </w:r>
      <w:r w:rsidRPr="008445F0">
        <w:rPr>
          <w:rFonts w:ascii="Courier New" w:hAnsi="Courier New" w:cs="Courier New"/>
          <w:b/>
          <w:bCs/>
          <w:color w:val="008000"/>
          <w:lang w:val="en-US" w:eastAsia="pl-PL"/>
        </w:rPr>
        <w:t>"</w:t>
      </w:r>
      <w:r w:rsidRPr="008445F0">
        <w:rPr>
          <w:rFonts w:ascii="Courier New" w:hAnsi="Courier New" w:cs="Courier New"/>
          <w:b/>
          <w:bCs/>
          <w:color w:val="000080"/>
          <w:lang w:val="en-US" w:eastAsia="pl-PL"/>
        </w:rPr>
        <w:t>\n</w:t>
      </w:r>
      <w:r w:rsidRPr="008445F0">
        <w:rPr>
          <w:rFonts w:ascii="Courier New" w:hAnsi="Courier New" w:cs="Courier New"/>
          <w:b/>
          <w:bCs/>
          <w:color w:val="008000"/>
          <w:lang w:val="en-US" w:eastAsia="pl-PL"/>
        </w:rPr>
        <w:t xml:space="preserve">" </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w:t>
      </w:r>
      <w:r w:rsidRPr="008445F0">
        <w:rPr>
          <w:rFonts w:ascii="Courier New" w:hAnsi="Courier New" w:cs="Courier New"/>
          <w:b/>
          <w:bCs/>
          <w:color w:val="008000"/>
          <w:lang w:val="en-US" w:eastAsia="pl-PL"/>
        </w:rPr>
        <w:t xml:space="preserve">"Time elapsed: " </w:t>
      </w:r>
      <w:r w:rsidRPr="008445F0">
        <w:rPr>
          <w:rFonts w:ascii="Courier New" w:hAnsi="Courier New" w:cs="Courier New"/>
          <w:color w:val="000000"/>
          <w:lang w:val="en-US" w:eastAsia="pl-PL"/>
        </w:rPr>
        <w:t xml:space="preserve">+ end + </w:t>
      </w:r>
      <w:r w:rsidRPr="008445F0">
        <w:rPr>
          <w:rFonts w:ascii="Courier New" w:hAnsi="Courier New" w:cs="Courier New"/>
          <w:b/>
          <w:bCs/>
          <w:color w:val="008000"/>
          <w:lang w:val="en-US" w:eastAsia="pl-PL"/>
        </w:rPr>
        <w:t>" seconds"</w:t>
      </w:r>
      <w:r w:rsidRPr="008445F0">
        <w:rPr>
          <w:rFonts w:ascii="Courier New" w:hAnsi="Courier New" w:cs="Courier New"/>
          <w:color w:val="000000"/>
          <w:lang w:val="en-US" w:eastAsia="pl-PL"/>
        </w:rPr>
        <w:t>;</w:t>
      </w:r>
      <w:r w:rsidRPr="008445F0">
        <w:rPr>
          <w:rFonts w:ascii="Courier New" w:hAnsi="Courier New" w:cs="Courier New"/>
          <w:color w:val="000000"/>
          <w:lang w:val="en-US" w:eastAsia="pl-PL"/>
        </w:rPr>
        <w:br/>
        <w:t xml:space="preserve">        System.</w:t>
      </w:r>
      <w:r w:rsidRPr="008445F0">
        <w:rPr>
          <w:rFonts w:ascii="Courier New" w:hAnsi="Courier New" w:cs="Courier New"/>
          <w:b/>
          <w:bCs/>
          <w:i/>
          <w:iCs/>
          <w:color w:val="660E7A"/>
          <w:lang w:val="en-US" w:eastAsia="pl-PL"/>
        </w:rPr>
        <w:t>out</w:t>
      </w:r>
      <w:r w:rsidRPr="008445F0">
        <w:rPr>
          <w:rFonts w:ascii="Courier New" w:hAnsi="Courier New" w:cs="Courier New"/>
          <w:color w:val="000000"/>
          <w:lang w:val="en-US" w:eastAsia="pl-PL"/>
        </w:rPr>
        <w:t>.println(resultOutput</w:t>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t xml:space="preserve">        </w:t>
      </w:r>
      <w:r w:rsidRPr="008445F0">
        <w:rPr>
          <w:rFonts w:ascii="Courier New" w:hAnsi="Courier New" w:cs="Courier New"/>
          <w:b/>
          <w:bCs/>
          <w:color w:val="000080"/>
          <w:lang w:val="en-US" w:eastAsia="pl-PL"/>
        </w:rPr>
        <w:t>this</w:t>
      </w:r>
      <w:r w:rsidRPr="008445F0">
        <w:rPr>
          <w:rFonts w:ascii="Courier New" w:hAnsi="Courier New" w:cs="Courier New"/>
          <w:color w:val="000000"/>
          <w:lang w:val="en-US" w:eastAsia="pl-PL"/>
        </w:rPr>
        <w:t>.</w:t>
      </w:r>
      <w:r w:rsidRPr="008445F0">
        <w:rPr>
          <w:rFonts w:ascii="Courier New" w:hAnsi="Courier New" w:cs="Courier New"/>
          <w:b/>
          <w:bCs/>
          <w:color w:val="660E7A"/>
          <w:lang w:val="en-US" w:eastAsia="pl-PL"/>
        </w:rPr>
        <w:t>resultsTextArea</w:t>
      </w:r>
      <w:r w:rsidRPr="008445F0">
        <w:rPr>
          <w:rFonts w:ascii="Courier New" w:hAnsi="Courier New" w:cs="Courier New"/>
          <w:color w:val="000000"/>
          <w:lang w:val="en-US" w:eastAsia="pl-PL"/>
        </w:rPr>
        <w:t>.setText(resultOutput);</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 xml:space="preserve">    }</w:t>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r>
      <w:r w:rsidRPr="008445F0">
        <w:rPr>
          <w:rFonts w:ascii="Courier New" w:hAnsi="Courier New" w:cs="Courier New"/>
          <w:color w:val="000000"/>
          <w:lang w:val="en-US" w:eastAsia="pl-PL"/>
        </w:rPr>
        <w:br/>
        <w:t>}</w:t>
      </w:r>
    </w:p>
    <w:p w:rsidR="008445F0" w:rsidRPr="00477593" w:rsidRDefault="008445F0" w:rsidP="008445F0">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9C6505" w:rsidRPr="00477593" w:rsidRDefault="009C6505" w:rsidP="008445F0">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9C6505" w:rsidRPr="00477593" w:rsidRDefault="009C6505" w:rsidP="008445F0">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9C6505" w:rsidRPr="00477593" w:rsidRDefault="009C6505" w:rsidP="008445F0">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9C6505" w:rsidRPr="00477593" w:rsidRDefault="009C6505" w:rsidP="008445F0">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9C6505" w:rsidRPr="00477593" w:rsidRDefault="009C6505" w:rsidP="009C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jc w:val="left"/>
        <w:rPr>
          <w:rFonts w:ascii="Courier New" w:hAnsi="Courier New" w:cs="Courier New"/>
          <w:b/>
          <w:bCs/>
          <w:color w:val="000080"/>
          <w:lang w:val="en-US" w:eastAsia="pl-PL"/>
        </w:rPr>
      </w:pPr>
    </w:p>
    <w:p w:rsidR="009C6505" w:rsidRPr="00477593" w:rsidRDefault="009C6505" w:rsidP="009C650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jc w:val="left"/>
        <w:rPr>
          <w:rFonts w:ascii="Courier New" w:hAnsi="Courier New" w:cs="Courier New"/>
          <w:b/>
          <w:bCs/>
          <w:color w:val="000080"/>
          <w:lang w:val="en-US" w:eastAsia="pl-PL"/>
        </w:rPr>
      </w:pPr>
    </w:p>
    <w:p w:rsidR="009C6505" w:rsidRPr="009C6505" w:rsidRDefault="009C6505" w:rsidP="009C650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jc w:val="left"/>
        <w:rPr>
          <w:rFonts w:ascii="Courier New" w:hAnsi="Courier New" w:cs="Courier New"/>
          <w:color w:val="000000"/>
          <w:lang w:val="en-US" w:eastAsia="pl-PL"/>
        </w:rPr>
      </w:pPr>
      <w:r w:rsidRPr="009C6505">
        <w:rPr>
          <w:rFonts w:ascii="Courier New" w:hAnsi="Courier New" w:cs="Courier New"/>
          <w:b/>
          <w:bCs/>
          <w:color w:val="000080"/>
          <w:lang w:val="en-US" w:eastAsia="pl-PL"/>
        </w:rPr>
        <w:t xml:space="preserve">package </w:t>
      </w:r>
      <w:r w:rsidRPr="009C6505">
        <w:rPr>
          <w:rFonts w:ascii="Courier New" w:hAnsi="Courier New" w:cs="Courier New"/>
          <w:color w:val="000000"/>
          <w:lang w:val="en-US" w:eastAsia="pl-PL"/>
        </w:rPr>
        <w:t>Thesis.Controller;</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Thesis.Model.DataBase;</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Thesis.Model.TechnicalAnalysisTools;</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Thesis.Model.Tools;</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Thesis.View.TechnicalAnalysisView;</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javafx.fxml.</w:t>
      </w:r>
      <w:r w:rsidRPr="009C6505">
        <w:rPr>
          <w:rFonts w:ascii="Courier New" w:hAnsi="Courier New" w:cs="Courier New"/>
          <w:color w:val="808000"/>
          <w:lang w:val="en-US" w:eastAsia="pl-PL"/>
        </w:rPr>
        <w:t>FXML</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javafx.fxml.FXMLLoader;</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javafx.fxml.Initializable;</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javafx.scene.Parent;</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javafx.scene.Scene;</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javafx.scene.chart.CategoryAxis;</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javafx.scene.chart.LineChart;</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javafx.scene.chart.NumberAxis;</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javafx.scene.chart.XYChart;</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javafx.scene.control.Button;</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javafx.scene.control.DatePicker;</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javafx.scene.control.TextArea;</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javafx.scene.control.TextField;</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javafx.scene.input.KeyCode;</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javafx.scene.input.KeyEvent;</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javafx.stage.Stage;</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org.threeten.bp.LocalDate;</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java.io.IOException;</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java.net.URL;</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java.time.format.DateTimeFormatter;</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java.util.ArrayList;</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java.util.Arrays;</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java.util.Locale;</w:t>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import </w:t>
      </w:r>
      <w:r w:rsidRPr="009C6505">
        <w:rPr>
          <w:rFonts w:ascii="Courier New" w:hAnsi="Courier New" w:cs="Courier New"/>
          <w:color w:val="000000"/>
          <w:lang w:val="en-US" w:eastAsia="pl-PL"/>
        </w:rPr>
        <w:t>java.util.ResourceBundle;</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b/>
          <w:bCs/>
          <w:color w:val="000080"/>
          <w:lang w:val="en-US" w:eastAsia="pl-PL"/>
        </w:rPr>
        <w:t xml:space="preserve">public class </w:t>
      </w:r>
      <w:r w:rsidRPr="009C6505">
        <w:rPr>
          <w:rFonts w:ascii="Courier New" w:hAnsi="Courier New" w:cs="Courier New"/>
          <w:color w:val="000000"/>
          <w:lang w:val="en-US" w:eastAsia="pl-PL"/>
        </w:rPr>
        <w:t xml:space="preserve">Controller </w:t>
      </w:r>
      <w:r w:rsidRPr="009C6505">
        <w:rPr>
          <w:rFonts w:ascii="Courier New" w:hAnsi="Courier New" w:cs="Courier New"/>
          <w:b/>
          <w:bCs/>
          <w:color w:val="000080"/>
          <w:lang w:val="en-US" w:eastAsia="pl-PL"/>
        </w:rPr>
        <w:t xml:space="preserve">implements </w:t>
      </w:r>
      <w:r w:rsidRPr="009C6505">
        <w:rPr>
          <w:rFonts w:ascii="Courier New" w:hAnsi="Courier New" w:cs="Courier New"/>
          <w:color w:val="000000"/>
          <w:lang w:val="en-US" w:eastAsia="pl-PL"/>
        </w:rPr>
        <w:t>Initializable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javafx.scene.control.Button} searches financial instrument typed into BlackScholesSearchTextField.</w:t>
      </w:r>
      <w:r w:rsidRPr="009C6505">
        <w:rPr>
          <w:rFonts w:ascii="Courier New" w:hAnsi="Courier New" w:cs="Courier New"/>
          <w:i/>
          <w:iCs/>
          <w:color w:val="808080"/>
          <w:lang w:val="en-US" w:eastAsia="pl-PL"/>
        </w:rPr>
        <w:br/>
        <w:t xml:space="preserve">     * It binds Graphical JavaFX Button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Button </w:t>
      </w:r>
      <w:r w:rsidRPr="009C6505">
        <w:rPr>
          <w:rFonts w:ascii="Courier New" w:hAnsi="Courier New" w:cs="Courier New"/>
          <w:b/>
          <w:bCs/>
          <w:color w:val="660E7A"/>
          <w:lang w:val="en-US" w:eastAsia="pl-PL"/>
        </w:rPr>
        <w:t>BlackScholesSearchButton</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 xml:space="preserve">javafx.scene.control.Button} calculates one parameter which left in an empty field and </w:t>
      </w:r>
      <w:r w:rsidRPr="009C6505">
        <w:rPr>
          <w:rFonts w:ascii="Courier New" w:hAnsi="Courier New" w:cs="Courier New"/>
          <w:i/>
          <w:iCs/>
          <w:color w:val="808080"/>
          <w:lang w:val="en-US" w:eastAsia="pl-PL"/>
        </w:rPr>
        <w:lastRenderedPageBreak/>
        <w:t>shows result in that field in the application's Black-Scholes tab.</w:t>
      </w:r>
      <w:r w:rsidRPr="009C6505">
        <w:rPr>
          <w:rFonts w:ascii="Courier New" w:hAnsi="Courier New" w:cs="Courier New"/>
          <w:i/>
          <w:iCs/>
          <w:color w:val="808080"/>
          <w:lang w:val="en-US" w:eastAsia="pl-PL"/>
        </w:rPr>
        <w:br/>
        <w:t xml:space="preserve">     * It binds Graphical JavaFX Button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Button </w:t>
      </w:r>
      <w:r w:rsidRPr="009C6505">
        <w:rPr>
          <w:rFonts w:ascii="Courier New" w:hAnsi="Courier New" w:cs="Courier New"/>
          <w:b/>
          <w:bCs/>
          <w:color w:val="660E7A"/>
          <w:lang w:val="en-US" w:eastAsia="pl-PL"/>
        </w:rPr>
        <w:t>calculateBlackScholes</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javafx.scene.control.Button} searches financial instrument typed into BlackScholesSearchTextField.</w:t>
      </w:r>
      <w:r w:rsidRPr="009C6505">
        <w:rPr>
          <w:rFonts w:ascii="Courier New" w:hAnsi="Courier New" w:cs="Courier New"/>
          <w:i/>
          <w:iCs/>
          <w:color w:val="808080"/>
          <w:lang w:val="en-US" w:eastAsia="pl-PL"/>
        </w:rPr>
        <w:br/>
        <w:t xml:space="preserve">     * It binds Graphical JavaFX Button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Button </w:t>
      </w:r>
      <w:r w:rsidRPr="009C6505">
        <w:rPr>
          <w:rFonts w:ascii="Courier New" w:hAnsi="Courier New" w:cs="Courier New"/>
          <w:b/>
          <w:bCs/>
          <w:color w:val="660E7A"/>
          <w:lang w:val="en-US" w:eastAsia="pl-PL"/>
        </w:rPr>
        <w:t>TechnicalAnalysisSearchButton</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javafx.scene.control.Button} performs the Technical analysis for selected financial instrument. When button is clicked the lines on the chart in the application's Technical Analysis tab are showed.</w:t>
      </w:r>
      <w:r w:rsidRPr="009C6505">
        <w:rPr>
          <w:rFonts w:ascii="Courier New" w:hAnsi="Courier New" w:cs="Courier New"/>
          <w:i/>
          <w:iCs/>
          <w:color w:val="808080"/>
          <w:lang w:val="en-US" w:eastAsia="pl-PL"/>
        </w:rPr>
        <w:br/>
        <w:t xml:space="preserve">     * It binds Graphical JavaFX Button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Button </w:t>
      </w:r>
      <w:r w:rsidRPr="009C6505">
        <w:rPr>
          <w:rFonts w:ascii="Courier New" w:hAnsi="Courier New" w:cs="Courier New"/>
          <w:b/>
          <w:bCs/>
          <w:color w:val="660E7A"/>
          <w:lang w:val="en-US" w:eastAsia="pl-PL"/>
        </w:rPr>
        <w:t>performTechnicalAnalysisButton</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input text field for a selected financial instrument to find in the application's Black-Scholes tab.</w:t>
      </w:r>
      <w:r w:rsidRPr="009C6505">
        <w:rPr>
          <w:rFonts w:ascii="Courier New" w:hAnsi="Courier New" w:cs="Courier New"/>
          <w:i/>
          <w:iCs/>
          <w:color w:val="808080"/>
          <w:lang w:val="en-US" w:eastAsia="pl-PL"/>
        </w:rPr>
        <w:br/>
        <w:t xml:space="preserve">     * It binds Graphical JavFX TextFlied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TextField </w:t>
      </w:r>
      <w:r w:rsidRPr="009C6505">
        <w:rPr>
          <w:rFonts w:ascii="Courier New" w:hAnsi="Courier New" w:cs="Courier New"/>
          <w:b/>
          <w:bCs/>
          <w:color w:val="660E7A"/>
          <w:lang w:val="en-US" w:eastAsia="pl-PL"/>
        </w:rPr>
        <w:t>BlackScholesSearchTextField</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input text field for a Current stock price value.</w:t>
      </w:r>
      <w:r w:rsidRPr="009C6505">
        <w:rPr>
          <w:rFonts w:ascii="Courier New" w:hAnsi="Courier New" w:cs="Courier New"/>
          <w:i/>
          <w:iCs/>
          <w:color w:val="808080"/>
          <w:lang w:val="en-US" w:eastAsia="pl-PL"/>
        </w:rPr>
        <w:br/>
        <w:t xml:space="preserve">     * Value can be typed from the user's keyboard into that field. If all the rest Black–Scholes–Merton model parameter are given in the application ane user requested calculation</w:t>
      </w:r>
      <w:r w:rsidRPr="009C6505">
        <w:rPr>
          <w:rFonts w:ascii="Courier New" w:hAnsi="Courier New" w:cs="Courier New"/>
          <w:i/>
          <w:iCs/>
          <w:color w:val="808080"/>
          <w:lang w:val="en-US" w:eastAsia="pl-PL"/>
        </w:rPr>
        <w:br/>
        <w:t xml:space="preserve">     * and this field is empty, it shows calculated value of that parameter.</w:t>
      </w:r>
      <w:r w:rsidRPr="009C6505">
        <w:rPr>
          <w:rFonts w:ascii="Courier New" w:hAnsi="Courier New" w:cs="Courier New"/>
          <w:i/>
          <w:iCs/>
          <w:color w:val="808080"/>
          <w:lang w:val="en-US" w:eastAsia="pl-PL"/>
        </w:rPr>
        <w:br/>
        <w:t xml:space="preserve">     * It binds Graphical JavFX TextFlied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TextField </w:t>
      </w:r>
      <w:r w:rsidRPr="009C6505">
        <w:rPr>
          <w:rFonts w:ascii="Courier New" w:hAnsi="Courier New" w:cs="Courier New"/>
          <w:b/>
          <w:bCs/>
          <w:color w:val="660E7A"/>
          <w:lang w:val="en-US" w:eastAsia="pl-PL"/>
        </w:rPr>
        <w:t>CurrentStockPrice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lastRenderedPageBreak/>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input text field for a Time until option exercise value.</w:t>
      </w:r>
      <w:r w:rsidRPr="009C6505">
        <w:rPr>
          <w:rFonts w:ascii="Courier New" w:hAnsi="Courier New" w:cs="Courier New"/>
          <w:i/>
          <w:iCs/>
          <w:color w:val="808080"/>
          <w:lang w:val="en-US" w:eastAsia="pl-PL"/>
        </w:rPr>
        <w:br/>
        <w:t xml:space="preserve">     * Value should be an integer number showing the number of days until option exercise.</w:t>
      </w:r>
      <w:r w:rsidRPr="009C6505">
        <w:rPr>
          <w:rFonts w:ascii="Courier New" w:hAnsi="Courier New" w:cs="Courier New"/>
          <w:i/>
          <w:iCs/>
          <w:color w:val="808080"/>
          <w:lang w:val="en-US" w:eastAsia="pl-PL"/>
        </w:rPr>
        <w:br/>
        <w:t xml:space="preserve">     * It binds Graphical JavFX TextFlied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TextField </w:t>
      </w:r>
      <w:r w:rsidRPr="009C6505">
        <w:rPr>
          <w:rFonts w:ascii="Courier New" w:hAnsi="Courier New" w:cs="Courier New"/>
          <w:b/>
          <w:bCs/>
          <w:color w:val="660E7A"/>
          <w:lang w:val="en-US" w:eastAsia="pl-PL"/>
        </w:rPr>
        <w:t>TimeUntilOptionExercise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input text field for a Exercise price value.</w:t>
      </w:r>
      <w:r w:rsidRPr="009C6505">
        <w:rPr>
          <w:rFonts w:ascii="Courier New" w:hAnsi="Courier New" w:cs="Courier New"/>
          <w:i/>
          <w:iCs/>
          <w:color w:val="808080"/>
          <w:lang w:val="en-US" w:eastAsia="pl-PL"/>
        </w:rPr>
        <w:br/>
        <w:t xml:space="preserve">     * It binds Graphical JavFX TextFlied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TextField </w:t>
      </w:r>
      <w:r w:rsidRPr="009C6505">
        <w:rPr>
          <w:rFonts w:ascii="Courier New" w:hAnsi="Courier New" w:cs="Courier New"/>
          <w:b/>
          <w:bCs/>
          <w:color w:val="660E7A"/>
          <w:lang w:val="en-US" w:eastAsia="pl-PL"/>
        </w:rPr>
        <w:t>ExercisePrice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input text field for a Risk-free interest rate value.</w:t>
      </w:r>
      <w:r w:rsidRPr="009C6505">
        <w:rPr>
          <w:rFonts w:ascii="Courier New" w:hAnsi="Courier New" w:cs="Courier New"/>
          <w:i/>
          <w:iCs/>
          <w:color w:val="808080"/>
          <w:lang w:val="en-US" w:eastAsia="pl-PL"/>
        </w:rPr>
        <w:br/>
        <w:t xml:space="preserve">     * It binds Graphical JavFX TextFlied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TextField </w:t>
      </w:r>
      <w:r w:rsidRPr="009C6505">
        <w:rPr>
          <w:rFonts w:ascii="Courier New" w:hAnsi="Courier New" w:cs="Courier New"/>
          <w:b/>
          <w:bCs/>
          <w:color w:val="660E7A"/>
          <w:lang w:val="en-US" w:eastAsia="pl-PL"/>
        </w:rPr>
        <w:t>RiskFreeInterestRate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input text field for a Volatility percentage value.</w:t>
      </w:r>
      <w:r w:rsidRPr="009C6505">
        <w:rPr>
          <w:rFonts w:ascii="Courier New" w:hAnsi="Courier New" w:cs="Courier New"/>
          <w:i/>
          <w:iCs/>
          <w:color w:val="808080"/>
          <w:lang w:val="en-US" w:eastAsia="pl-PL"/>
        </w:rPr>
        <w:br/>
        <w:t xml:space="preserve">     * It binds Graphical JavFX TextFlied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TextField </w:t>
      </w:r>
      <w:r w:rsidRPr="009C6505">
        <w:rPr>
          <w:rFonts w:ascii="Courier New" w:hAnsi="Courier New" w:cs="Courier New"/>
          <w:b/>
          <w:bCs/>
          <w:color w:val="660E7A"/>
          <w:lang w:val="en-US" w:eastAsia="pl-PL"/>
        </w:rPr>
        <w:t>Volatility</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input text field for a Call premium value.</w:t>
      </w:r>
      <w:r w:rsidRPr="009C6505">
        <w:rPr>
          <w:rFonts w:ascii="Courier New" w:hAnsi="Courier New" w:cs="Courier New"/>
          <w:i/>
          <w:iCs/>
          <w:color w:val="808080"/>
          <w:lang w:val="en-US" w:eastAsia="pl-PL"/>
        </w:rPr>
        <w:br/>
        <w:t xml:space="preserve">     * It binds Graphical JavFX TextFlied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TextField </w:t>
      </w:r>
      <w:r w:rsidRPr="009C6505">
        <w:rPr>
          <w:rFonts w:ascii="Courier New" w:hAnsi="Courier New" w:cs="Courier New"/>
          <w:b/>
          <w:bCs/>
          <w:color w:val="660E7A"/>
          <w:lang w:val="en-US" w:eastAsia="pl-PL"/>
        </w:rPr>
        <w:t>CallPremium</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output commentary for current option. Opinion is based on the Black–Scholes–Merton model.</w:t>
      </w:r>
      <w:r w:rsidRPr="009C6505">
        <w:rPr>
          <w:rFonts w:ascii="Courier New" w:hAnsi="Courier New" w:cs="Courier New"/>
          <w:i/>
          <w:iCs/>
          <w:color w:val="808080"/>
          <w:lang w:val="en-US" w:eastAsia="pl-PL"/>
        </w:rPr>
        <w:br/>
        <w:t xml:space="preserve">     * It binds Graphical JavFX TextArea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r>
      <w:r w:rsidRPr="009C6505">
        <w:rPr>
          <w:rFonts w:ascii="Courier New" w:hAnsi="Courier New" w:cs="Courier New"/>
          <w:color w:val="808000"/>
          <w:lang w:val="en-US" w:eastAsia="pl-PL"/>
        </w:rPr>
        <w:lastRenderedPageBreak/>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TextArea </w:t>
      </w:r>
      <w:r w:rsidRPr="009C6505">
        <w:rPr>
          <w:rFonts w:ascii="Courier New" w:hAnsi="Courier New" w:cs="Courier New"/>
          <w:b/>
          <w:bCs/>
          <w:color w:val="660E7A"/>
          <w:lang w:val="en-US" w:eastAsia="pl-PL"/>
        </w:rPr>
        <w:t>BlackScholesOutputTextArea</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input text field for a selected financial instrument to find in the application's Technical Analysis tab.</w:t>
      </w:r>
      <w:r w:rsidRPr="009C6505">
        <w:rPr>
          <w:rFonts w:ascii="Courier New" w:hAnsi="Courier New" w:cs="Courier New"/>
          <w:i/>
          <w:iCs/>
          <w:color w:val="808080"/>
          <w:lang w:val="en-US" w:eastAsia="pl-PL"/>
        </w:rPr>
        <w:br/>
        <w:t xml:space="preserve">     * It binds Graphical JavFX TextFlied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TextField </w:t>
      </w:r>
      <w:r w:rsidRPr="009C6505">
        <w:rPr>
          <w:rFonts w:ascii="Courier New" w:hAnsi="Courier New" w:cs="Courier New"/>
          <w:b/>
          <w:bCs/>
          <w:color w:val="660E7A"/>
          <w:lang w:val="en-US" w:eastAsia="pl-PL"/>
        </w:rPr>
        <w:t>TechnicalAnalysisSearchTextField</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javafx.scene.control.TextField} output commentary for current financial instrument. Opinion is based on the Technical Analysis.</w:t>
      </w:r>
      <w:r w:rsidRPr="009C6505">
        <w:rPr>
          <w:rFonts w:ascii="Courier New" w:hAnsi="Courier New" w:cs="Courier New"/>
          <w:i/>
          <w:iCs/>
          <w:color w:val="808080"/>
          <w:lang w:val="en-US" w:eastAsia="pl-PL"/>
        </w:rPr>
        <w:br/>
        <w:t xml:space="preserve">     * It binds Graphical JavFX TextArea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TextArea </w:t>
      </w:r>
      <w:r w:rsidRPr="009C6505">
        <w:rPr>
          <w:rFonts w:ascii="Courier New" w:hAnsi="Courier New" w:cs="Courier New"/>
          <w:b/>
          <w:bCs/>
          <w:color w:val="660E7A"/>
          <w:lang w:val="en-US" w:eastAsia="pl-PL"/>
        </w:rPr>
        <w:t>TechnicalAnalysisOutputTextArea</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javafx.scene.chart.CategoryAxis} stores data presented on the X axis in the Technical Analysis tab.</w:t>
      </w:r>
      <w:r w:rsidRPr="009C6505">
        <w:rPr>
          <w:rFonts w:ascii="Courier New" w:hAnsi="Courier New" w:cs="Courier New"/>
          <w:i/>
          <w:iCs/>
          <w:color w:val="808080"/>
          <w:lang w:val="en-US" w:eastAsia="pl-PL"/>
        </w:rPr>
        <w:br/>
        <w:t xml:space="preserve">     * This axis represents selected stock quote price.</w:t>
      </w:r>
      <w:r w:rsidRPr="009C6505">
        <w:rPr>
          <w:rFonts w:ascii="Courier New" w:hAnsi="Courier New" w:cs="Courier New"/>
          <w:i/>
          <w:iCs/>
          <w:color w:val="808080"/>
          <w:lang w:val="en-US" w:eastAsia="pl-PL"/>
        </w:rPr>
        <w:br/>
        <w:t xml:space="preserve">     * It binds Graphical JavFX TextArea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CategoryAxis </w:t>
      </w:r>
      <w:r w:rsidRPr="009C6505">
        <w:rPr>
          <w:rFonts w:ascii="Courier New" w:hAnsi="Courier New" w:cs="Courier New"/>
          <w:b/>
          <w:bCs/>
          <w:color w:val="660E7A"/>
          <w:lang w:val="en-US" w:eastAsia="pl-PL"/>
        </w:rPr>
        <w:t>TechnicalAnalysisXAxis</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javafx.scene.chart.NumberAxis} stores data presented on the Y axis in the Technical Analysis tab.</w:t>
      </w:r>
      <w:r w:rsidRPr="009C6505">
        <w:rPr>
          <w:rFonts w:ascii="Courier New" w:hAnsi="Courier New" w:cs="Courier New"/>
          <w:i/>
          <w:iCs/>
          <w:color w:val="808080"/>
          <w:lang w:val="en-US" w:eastAsia="pl-PL"/>
        </w:rPr>
        <w:br/>
        <w:t xml:space="preserve">     * This axis represents date.</w:t>
      </w:r>
      <w:r w:rsidRPr="009C6505">
        <w:rPr>
          <w:rFonts w:ascii="Courier New" w:hAnsi="Courier New" w:cs="Courier New"/>
          <w:i/>
          <w:iCs/>
          <w:color w:val="808080"/>
          <w:lang w:val="en-US" w:eastAsia="pl-PL"/>
        </w:rPr>
        <w:br/>
        <w:t xml:space="preserve">     * It binds Graphical JavFX TextArea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NumberAxis </w:t>
      </w:r>
      <w:r w:rsidRPr="009C6505">
        <w:rPr>
          <w:rFonts w:ascii="Courier New" w:hAnsi="Courier New" w:cs="Courier New"/>
          <w:b/>
          <w:bCs/>
          <w:color w:val="660E7A"/>
          <w:lang w:val="en-US" w:eastAsia="pl-PL"/>
        </w:rPr>
        <w:t>TechnicalAnalysisYAxis</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Object {</w:t>
      </w:r>
      <w:r w:rsidRPr="009C6505">
        <w:rPr>
          <w:rFonts w:ascii="Courier New" w:hAnsi="Courier New" w:cs="Courier New"/>
          <w:b/>
          <w:bCs/>
          <w:i/>
          <w:iCs/>
          <w:color w:val="808080"/>
          <w:lang w:val="en-US" w:eastAsia="pl-PL"/>
        </w:rPr>
        <w:t xml:space="preserve">@link </w:t>
      </w:r>
      <w:r w:rsidRPr="009C6505">
        <w:rPr>
          <w:rFonts w:ascii="Courier New" w:hAnsi="Courier New" w:cs="Courier New"/>
          <w:i/>
          <w:iCs/>
          <w:color w:val="808080"/>
          <w:lang w:val="en-US" w:eastAsia="pl-PL"/>
        </w:rPr>
        <w:t>javafx.scene.chart.LineChart} graphical representation of the prices of selected stock quote in the Technical Analysis tab in the specific dates.</w:t>
      </w:r>
      <w:r w:rsidRPr="009C6505">
        <w:rPr>
          <w:rFonts w:ascii="Courier New" w:hAnsi="Courier New" w:cs="Courier New"/>
          <w:i/>
          <w:iCs/>
          <w:color w:val="808080"/>
          <w:lang w:val="en-US" w:eastAsia="pl-PL"/>
        </w:rPr>
        <w:br/>
        <w:t xml:space="preserve">     * It binds Graphical JavFX TextArea with that object.</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r>
      <w:r w:rsidRPr="009C6505">
        <w:rPr>
          <w:rFonts w:ascii="Courier New" w:hAnsi="Courier New" w:cs="Courier New"/>
          <w:color w:val="808000"/>
          <w:lang w:val="en-US" w:eastAsia="pl-PL"/>
        </w:rPr>
        <w:lastRenderedPageBreak/>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LineChart&lt;?, ?&gt; </w:t>
      </w:r>
      <w:r w:rsidRPr="009C6505">
        <w:rPr>
          <w:rFonts w:ascii="Courier New" w:hAnsi="Courier New" w:cs="Courier New"/>
          <w:b/>
          <w:bCs/>
          <w:color w:val="660E7A"/>
          <w:lang w:val="en-US" w:eastAsia="pl-PL"/>
        </w:rPr>
        <w:t>TechnicalAnalysisLineChart</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DatePicker </w:t>
      </w:r>
      <w:r w:rsidRPr="009C6505">
        <w:rPr>
          <w:rFonts w:ascii="Courier New" w:hAnsi="Courier New" w:cs="Courier New"/>
          <w:b/>
          <w:bCs/>
          <w:color w:val="660E7A"/>
          <w:lang w:val="en-US" w:eastAsia="pl-PL"/>
        </w:rPr>
        <w:t>startDateTechnicalAnalysis</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DatePicker </w:t>
      </w:r>
      <w:r w:rsidRPr="009C6505">
        <w:rPr>
          <w:rFonts w:ascii="Courier New" w:hAnsi="Courier New" w:cs="Courier New"/>
          <w:b/>
          <w:bCs/>
          <w:color w:val="660E7A"/>
          <w:lang w:val="en-US" w:eastAsia="pl-PL"/>
        </w:rPr>
        <w:t>endDateTechnicalAnalysis</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Button </w:t>
      </w:r>
      <w:r w:rsidRPr="009C6505">
        <w:rPr>
          <w:rFonts w:ascii="Courier New" w:hAnsi="Courier New" w:cs="Courier New"/>
          <w:b/>
          <w:bCs/>
          <w:color w:val="660E7A"/>
          <w:lang w:val="en-US" w:eastAsia="pl-PL"/>
        </w:rPr>
        <w:t>derivativeButton</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Button </w:t>
      </w:r>
      <w:r w:rsidRPr="009C6505">
        <w:rPr>
          <w:rFonts w:ascii="Courier New" w:hAnsi="Courier New" w:cs="Courier New"/>
          <w:b/>
          <w:bCs/>
          <w:color w:val="660E7A"/>
          <w:lang w:val="en-US" w:eastAsia="pl-PL"/>
        </w:rPr>
        <w:t>showAnalysisReportButton</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Button </w:t>
      </w:r>
      <w:r w:rsidRPr="009C6505">
        <w:rPr>
          <w:rFonts w:ascii="Courier New" w:hAnsi="Courier New" w:cs="Courier New"/>
          <w:b/>
          <w:bCs/>
          <w:color w:val="660E7A"/>
          <w:lang w:val="en-US" w:eastAsia="pl-PL"/>
        </w:rPr>
        <w:t>movingAverageButton</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Button </w:t>
      </w:r>
      <w:r w:rsidRPr="009C6505">
        <w:rPr>
          <w:rFonts w:ascii="Courier New" w:hAnsi="Courier New" w:cs="Courier New"/>
          <w:b/>
          <w:bCs/>
          <w:color w:val="660E7A"/>
          <w:lang w:val="en-US" w:eastAsia="pl-PL"/>
        </w:rPr>
        <w:t>regressionLineButton</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protected </w:t>
      </w:r>
      <w:r w:rsidRPr="009C6505">
        <w:rPr>
          <w:rFonts w:ascii="Courier New" w:hAnsi="Courier New" w:cs="Courier New"/>
          <w:color w:val="000000"/>
          <w:lang w:val="en-US" w:eastAsia="pl-PL"/>
        </w:rPr>
        <w:t xml:space="preserve">String </w:t>
      </w:r>
      <w:r w:rsidRPr="009C6505">
        <w:rPr>
          <w:rFonts w:ascii="Courier New" w:hAnsi="Courier New" w:cs="Courier New"/>
          <w:b/>
          <w:bCs/>
          <w:color w:val="660E7A"/>
          <w:lang w:val="en-US" w:eastAsia="pl-PL"/>
        </w:rPr>
        <w:t>symbolOfStockInTechnicalAnalysis</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w:t>
      </w:r>
      <w:r w:rsidRPr="009C6505">
        <w:rPr>
          <w:rFonts w:ascii="Courier New" w:hAnsi="Courier New" w:cs="Courier New"/>
          <w:color w:val="000000"/>
          <w:lang w:val="en-US" w:eastAsia="pl-PL"/>
        </w:rPr>
        <w:t xml:space="preserve">TechnicalAnalysisView </w:t>
      </w:r>
      <w:r w:rsidRPr="009C6505">
        <w:rPr>
          <w:rFonts w:ascii="Courier New" w:hAnsi="Courier New" w:cs="Courier New"/>
          <w:b/>
          <w:bCs/>
          <w:color w:val="660E7A"/>
          <w:lang w:val="en-US" w:eastAsia="pl-PL"/>
        </w:rPr>
        <w:t>taView</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boolean </w:t>
      </w:r>
      <w:r w:rsidRPr="009C6505">
        <w:rPr>
          <w:rFonts w:ascii="Courier New" w:hAnsi="Courier New" w:cs="Courier New"/>
          <w:b/>
          <w:bCs/>
          <w:color w:val="660E7A"/>
          <w:lang w:val="en-US" w:eastAsia="pl-PL"/>
        </w:rPr>
        <w:t>isTechnicalAnalysisStockLoaded</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boolean </w:t>
      </w:r>
      <w:r w:rsidRPr="009C6505">
        <w:rPr>
          <w:rFonts w:ascii="Courier New" w:hAnsi="Courier New" w:cs="Courier New"/>
          <w:b/>
          <w:bCs/>
          <w:color w:val="660E7A"/>
          <w:lang w:val="en-US" w:eastAsia="pl-PL"/>
        </w:rPr>
        <w:t>isTechnicalAnalysisTrendLineDisplayed</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boolean </w:t>
      </w:r>
      <w:r w:rsidRPr="009C6505">
        <w:rPr>
          <w:rFonts w:ascii="Courier New" w:hAnsi="Courier New" w:cs="Courier New"/>
          <w:b/>
          <w:bCs/>
          <w:color w:val="660E7A"/>
          <w:lang w:val="en-US" w:eastAsia="pl-PL"/>
        </w:rPr>
        <w:t>areTechnicalAnalysisDerivativesShowed</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boolean </w:t>
      </w:r>
      <w:r w:rsidRPr="009C6505">
        <w:rPr>
          <w:rFonts w:ascii="Courier New" w:hAnsi="Courier New" w:cs="Courier New"/>
          <w:b/>
          <w:bCs/>
          <w:color w:val="660E7A"/>
          <w:lang w:val="en-US" w:eastAsia="pl-PL"/>
        </w:rPr>
        <w:t>isMovingAverageDisplayed</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boolean </w:t>
      </w:r>
      <w:r w:rsidRPr="009C6505">
        <w:rPr>
          <w:rFonts w:ascii="Courier New" w:hAnsi="Courier New" w:cs="Courier New"/>
          <w:b/>
          <w:bCs/>
          <w:color w:val="660E7A"/>
          <w:lang w:val="en-US" w:eastAsia="pl-PL"/>
        </w:rPr>
        <w:t>areDerivativesVisible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boolean </w:t>
      </w:r>
      <w:r w:rsidRPr="009C6505">
        <w:rPr>
          <w:rFonts w:ascii="Courier New" w:hAnsi="Courier New" w:cs="Courier New"/>
          <w:b/>
          <w:bCs/>
          <w:color w:val="660E7A"/>
          <w:lang w:val="en-US" w:eastAsia="pl-PL"/>
        </w:rPr>
        <w:t>isRegressionLineDisplayed</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w:t>
      </w:r>
      <w:r w:rsidRPr="009C6505">
        <w:rPr>
          <w:rFonts w:ascii="Courier New" w:hAnsi="Courier New" w:cs="Courier New"/>
          <w:color w:val="000000"/>
          <w:lang w:val="en-US" w:eastAsia="pl-PL"/>
        </w:rPr>
        <w:t xml:space="preserve">DateTimeFormatter </w:t>
      </w:r>
      <w:r w:rsidRPr="009C6505">
        <w:rPr>
          <w:rFonts w:ascii="Courier New" w:hAnsi="Courier New" w:cs="Courier New"/>
          <w:b/>
          <w:bCs/>
          <w:color w:val="660E7A"/>
          <w:lang w:val="en-US" w:eastAsia="pl-PL"/>
        </w:rPr>
        <w:t>formatDate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//Decision making relevant values</w:t>
      </w:r>
      <w:r w:rsidRPr="009C6505">
        <w:rPr>
          <w:rFonts w:ascii="Courier New" w:hAnsi="Courier New" w:cs="Courier New"/>
          <w:i/>
          <w:iCs/>
          <w:color w:val="808080"/>
          <w:lang w:val="en-US" w:eastAsia="pl-PL"/>
        </w:rPr>
        <w:br/>
        <w:t xml:space="preserve">    </w:t>
      </w:r>
      <w:r w:rsidRPr="009C6505">
        <w:rPr>
          <w:rFonts w:ascii="Courier New" w:hAnsi="Courier New" w:cs="Courier New"/>
          <w:b/>
          <w:bCs/>
          <w:color w:val="000080"/>
          <w:lang w:val="en-US" w:eastAsia="pl-PL"/>
        </w:rPr>
        <w:t xml:space="preserve">private </w:t>
      </w:r>
      <w:r w:rsidRPr="009C6505">
        <w:rPr>
          <w:rFonts w:ascii="Courier New" w:hAnsi="Courier New" w:cs="Courier New"/>
          <w:color w:val="000000"/>
          <w:lang w:val="en-US" w:eastAsia="pl-PL"/>
        </w:rPr>
        <w:t xml:space="preserve">XYChart.Series </w:t>
      </w:r>
      <w:r w:rsidRPr="009C6505">
        <w:rPr>
          <w:rFonts w:ascii="Courier New" w:hAnsi="Courier New" w:cs="Courier New"/>
          <w:b/>
          <w:bCs/>
          <w:color w:val="660E7A"/>
          <w:lang w:val="en-US" w:eastAsia="pl-PL"/>
        </w:rPr>
        <w:t>firstDerivative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w:t>
      </w:r>
      <w:r w:rsidRPr="009C6505">
        <w:rPr>
          <w:rFonts w:ascii="Courier New" w:hAnsi="Courier New" w:cs="Courier New"/>
          <w:color w:val="000000"/>
          <w:lang w:val="en-US" w:eastAsia="pl-PL"/>
        </w:rPr>
        <w:t xml:space="preserve">XYChart.Series </w:t>
      </w:r>
      <w:r w:rsidRPr="009C6505">
        <w:rPr>
          <w:rFonts w:ascii="Courier New" w:hAnsi="Courier New" w:cs="Courier New"/>
          <w:b/>
          <w:bCs/>
          <w:color w:val="660E7A"/>
          <w:lang w:val="en-US" w:eastAsia="pl-PL"/>
        </w:rPr>
        <w:t>secondDerivative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w:t>
      </w:r>
      <w:r w:rsidRPr="009C6505">
        <w:rPr>
          <w:rFonts w:ascii="Courier New" w:hAnsi="Courier New" w:cs="Courier New"/>
          <w:color w:val="000000"/>
          <w:lang w:val="en-US" w:eastAsia="pl-PL"/>
        </w:rPr>
        <w:t xml:space="preserve">Double </w:t>
      </w:r>
      <w:r w:rsidRPr="009C6505">
        <w:rPr>
          <w:rFonts w:ascii="Courier New" w:hAnsi="Courier New" w:cs="Courier New"/>
          <w:b/>
          <w:bCs/>
          <w:color w:val="660E7A"/>
          <w:lang w:val="en-US" w:eastAsia="pl-PL"/>
        </w:rPr>
        <w:t>regressionLineSlope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private </w:t>
      </w:r>
      <w:r w:rsidRPr="009C6505">
        <w:rPr>
          <w:rFonts w:ascii="Courier New" w:hAnsi="Courier New" w:cs="Courier New"/>
          <w:color w:val="000000"/>
          <w:lang w:val="en-US" w:eastAsia="pl-PL"/>
        </w:rPr>
        <w:t xml:space="preserve">ArrayList&lt;Double&gt; </w:t>
      </w:r>
      <w:r w:rsidRPr="009C6505">
        <w:rPr>
          <w:rFonts w:ascii="Courier New" w:hAnsi="Courier New" w:cs="Courier New"/>
          <w:b/>
          <w:bCs/>
          <w:color w:val="660E7A"/>
          <w:lang w:val="en-US" w:eastAsia="pl-PL"/>
        </w:rPr>
        <w:t>stockPrices</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w:t>
      </w:r>
      <w:r w:rsidRPr="009C6505">
        <w:rPr>
          <w:rFonts w:ascii="Courier New" w:hAnsi="Courier New" w:cs="Courier New"/>
          <w:color w:val="000000"/>
          <w:lang w:val="en-US" w:eastAsia="pl-PL"/>
        </w:rPr>
        <w:t>Controller() {</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isTechnicalAnalysisStockLoaded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isTechnicalAnalysisTrendLineDisplayed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areTechnicalAnalysisDerivativesShowed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isMovingAverageDisplayed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areDerivativesVisible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isRegressionLineDisplayed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endDateTechnicalAnalysis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DatePicker();</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startDateTechnicalAnalysis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DatePicker();</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lastRenderedPageBreak/>
        <w:t>//endDateTechnicalAnalysis.setValue(LocalDate.parse(formatDate.format(LocalDate.now())));</w:t>
      </w:r>
      <w:r w:rsidRPr="009C6505">
        <w:rPr>
          <w:rFonts w:ascii="Courier New" w:hAnsi="Courier New" w:cs="Courier New"/>
          <w:i/>
          <w:iCs/>
          <w:color w:val="808080"/>
          <w:lang w:val="en-US" w:eastAsia="pl-PL"/>
        </w:rPr>
        <w:br/>
        <w:t xml:space="preserve">    </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Overloads initialize in order to set initial data in the application GUI.</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color w:val="808000"/>
          <w:lang w:val="en-US" w:eastAsia="pl-PL"/>
        </w:rPr>
        <w:t>@Override</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initialize(URL url, ResourceBundle rb) {</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startDateTechnicalAnalysis</w:t>
      </w:r>
      <w:r w:rsidRPr="009C6505">
        <w:rPr>
          <w:rFonts w:ascii="Courier New" w:hAnsi="Courier New" w:cs="Courier New"/>
          <w:color w:val="000000"/>
          <w:lang w:val="en-US" w:eastAsia="pl-PL"/>
        </w:rPr>
        <w:t>.setValue(java.time.LocalDate.</w:t>
      </w:r>
      <w:r w:rsidRPr="009C6505">
        <w:rPr>
          <w:rFonts w:ascii="Courier New" w:hAnsi="Courier New" w:cs="Courier New"/>
          <w:i/>
          <w:iCs/>
          <w:color w:val="000000"/>
          <w:lang w:val="en-US" w:eastAsia="pl-PL"/>
        </w:rPr>
        <w:t>of</w:t>
      </w:r>
      <w:r w:rsidRPr="009C6505">
        <w:rPr>
          <w:rFonts w:ascii="Courier New" w:hAnsi="Courier New" w:cs="Courier New"/>
          <w:color w:val="000000"/>
          <w:lang w:val="en-US" w:eastAsia="pl-PL"/>
        </w:rPr>
        <w:t>(</w:t>
      </w:r>
      <w:r w:rsidRPr="009C6505">
        <w:rPr>
          <w:rFonts w:ascii="Courier New" w:hAnsi="Courier New" w:cs="Courier New"/>
          <w:color w:val="0000FF"/>
          <w:lang w:val="en-US" w:eastAsia="pl-PL"/>
        </w:rPr>
        <w:t>2011</w:t>
      </w:r>
      <w:r w:rsidRPr="009C6505">
        <w:rPr>
          <w:rFonts w:ascii="Courier New" w:hAnsi="Courier New" w:cs="Courier New"/>
          <w:color w:val="000000"/>
          <w:lang w:val="en-US" w:eastAsia="pl-PL"/>
        </w:rPr>
        <w:t xml:space="preserve">, </w:t>
      </w:r>
      <w:r w:rsidRPr="009C6505">
        <w:rPr>
          <w:rFonts w:ascii="Courier New" w:hAnsi="Courier New" w:cs="Courier New"/>
          <w:color w:val="0000FF"/>
          <w:lang w:val="en-US" w:eastAsia="pl-PL"/>
        </w:rPr>
        <w:t>8</w:t>
      </w:r>
      <w:r w:rsidRPr="009C6505">
        <w:rPr>
          <w:rFonts w:ascii="Courier New" w:hAnsi="Courier New" w:cs="Courier New"/>
          <w:color w:val="000000"/>
          <w:lang w:val="en-US" w:eastAsia="pl-PL"/>
        </w:rPr>
        <w:t xml:space="preserve">, </w:t>
      </w:r>
      <w:r w:rsidRPr="009C6505">
        <w:rPr>
          <w:rFonts w:ascii="Courier New" w:hAnsi="Courier New" w:cs="Courier New"/>
          <w:color w:val="0000FF"/>
          <w:lang w:val="en-US" w:eastAsia="pl-PL"/>
        </w:rPr>
        <w:t>10</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//endDateTechnicalAnalysis.setValue(java.time.LocalDate.now().minusDays(1));</w:t>
      </w:r>
      <w:r w:rsidRPr="009C6505">
        <w:rPr>
          <w:rFonts w:ascii="Courier New" w:hAnsi="Courier New" w:cs="Courier New"/>
          <w:i/>
          <w:iCs/>
          <w:color w:val="808080"/>
          <w:lang w:val="en-US" w:eastAsia="pl-PL"/>
        </w:rPr>
        <w:br/>
        <w:t xml:space="preserve">        </w:t>
      </w:r>
      <w:r w:rsidRPr="009C6505">
        <w:rPr>
          <w:rFonts w:ascii="Courier New" w:hAnsi="Courier New" w:cs="Courier New"/>
          <w:b/>
          <w:bCs/>
          <w:color w:val="660E7A"/>
          <w:lang w:val="en-US" w:eastAsia="pl-PL"/>
        </w:rPr>
        <w:t>endDateTechnicalAnalysis</w:t>
      </w:r>
      <w:r w:rsidRPr="009C6505">
        <w:rPr>
          <w:rFonts w:ascii="Courier New" w:hAnsi="Courier New" w:cs="Courier New"/>
          <w:color w:val="000000"/>
          <w:lang w:val="en-US" w:eastAsia="pl-PL"/>
        </w:rPr>
        <w:t>.setValue(java.time.LocalDate.</w:t>
      </w:r>
      <w:r w:rsidRPr="009C6505">
        <w:rPr>
          <w:rFonts w:ascii="Courier New" w:hAnsi="Courier New" w:cs="Courier New"/>
          <w:i/>
          <w:iCs/>
          <w:color w:val="000000"/>
          <w:lang w:val="en-US" w:eastAsia="pl-PL"/>
        </w:rPr>
        <w:t>of</w:t>
      </w:r>
      <w:r w:rsidRPr="009C6505">
        <w:rPr>
          <w:rFonts w:ascii="Courier New" w:hAnsi="Courier New" w:cs="Courier New"/>
          <w:color w:val="000000"/>
          <w:lang w:val="en-US" w:eastAsia="pl-PL"/>
        </w:rPr>
        <w:t>(</w:t>
      </w:r>
      <w:r w:rsidRPr="009C6505">
        <w:rPr>
          <w:rFonts w:ascii="Courier New" w:hAnsi="Courier New" w:cs="Courier New"/>
          <w:color w:val="0000FF"/>
          <w:lang w:val="en-US" w:eastAsia="pl-PL"/>
        </w:rPr>
        <w:t>2016</w:t>
      </w:r>
      <w:r w:rsidRPr="009C6505">
        <w:rPr>
          <w:rFonts w:ascii="Courier New" w:hAnsi="Courier New" w:cs="Courier New"/>
          <w:color w:val="000000"/>
          <w:lang w:val="en-US" w:eastAsia="pl-PL"/>
        </w:rPr>
        <w:t xml:space="preserve">, </w:t>
      </w:r>
      <w:r w:rsidRPr="009C6505">
        <w:rPr>
          <w:rFonts w:ascii="Courier New" w:hAnsi="Courier New" w:cs="Courier New"/>
          <w:color w:val="0000FF"/>
          <w:lang w:val="en-US" w:eastAsia="pl-PL"/>
        </w:rPr>
        <w:t>8</w:t>
      </w:r>
      <w:r w:rsidRPr="009C6505">
        <w:rPr>
          <w:rFonts w:ascii="Courier New" w:hAnsi="Courier New" w:cs="Courier New"/>
          <w:color w:val="000000"/>
          <w:lang w:val="en-US" w:eastAsia="pl-PL"/>
        </w:rPr>
        <w:t xml:space="preserve">, </w:t>
      </w:r>
      <w:r w:rsidRPr="009C6505">
        <w:rPr>
          <w:rFonts w:ascii="Courier New" w:hAnsi="Courier New" w:cs="Courier New"/>
          <w:color w:val="0000FF"/>
          <w:lang w:val="en-US" w:eastAsia="pl-PL"/>
        </w:rPr>
        <w:t>10</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disableTechnicalAnalysisButtons(</w:t>
      </w:r>
      <w:r w:rsidRPr="009C6505">
        <w:rPr>
          <w:rFonts w:ascii="Courier New" w:hAnsi="Courier New" w:cs="Courier New"/>
          <w:b/>
          <w:bCs/>
          <w:color w:val="000080"/>
          <w:lang w:val="en-US" w:eastAsia="pl-PL"/>
        </w:rPr>
        <w:t>true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disableTechnicalAnalysisButtons(</w:t>
      </w:r>
      <w:r w:rsidRPr="009C6505">
        <w:rPr>
          <w:rFonts w:ascii="Courier New" w:hAnsi="Courier New" w:cs="Courier New"/>
          <w:b/>
          <w:bCs/>
          <w:color w:val="000080"/>
          <w:lang w:val="en-US" w:eastAsia="pl-PL"/>
        </w:rPr>
        <w:t xml:space="preserve">boolean </w:t>
      </w:r>
      <w:r w:rsidRPr="009C6505">
        <w:rPr>
          <w:rFonts w:ascii="Courier New" w:hAnsi="Courier New" w:cs="Courier New"/>
          <w:color w:val="000000"/>
          <w:lang w:val="en-US" w:eastAsia="pl-PL"/>
        </w:rPr>
        <w:t>isDisabled) {</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showAnalysisReportButton</w:t>
      </w:r>
      <w:r w:rsidRPr="009C6505">
        <w:rPr>
          <w:rFonts w:ascii="Courier New" w:hAnsi="Courier New" w:cs="Courier New"/>
          <w:color w:val="000000"/>
          <w:lang w:val="en-US" w:eastAsia="pl-PL"/>
        </w:rPr>
        <w:t>.setDisable(isDisabled);</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performTechnicalAnalysisButton</w:t>
      </w:r>
      <w:r w:rsidRPr="009C6505">
        <w:rPr>
          <w:rFonts w:ascii="Courier New" w:hAnsi="Courier New" w:cs="Courier New"/>
          <w:color w:val="000000"/>
          <w:lang w:val="en-US" w:eastAsia="pl-PL"/>
        </w:rPr>
        <w:t>.setDisable(isDisabled);</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movingAverageButton</w:t>
      </w:r>
      <w:r w:rsidRPr="009C6505">
        <w:rPr>
          <w:rFonts w:ascii="Courier New" w:hAnsi="Courier New" w:cs="Courier New"/>
          <w:color w:val="000000"/>
          <w:lang w:val="en-US" w:eastAsia="pl-PL"/>
        </w:rPr>
        <w:t>.setDisable(isDisabled);</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regressionLineButton</w:t>
      </w:r>
      <w:r w:rsidRPr="009C6505">
        <w:rPr>
          <w:rFonts w:ascii="Courier New" w:hAnsi="Courier New" w:cs="Courier New"/>
          <w:color w:val="000000"/>
          <w:lang w:val="en-US" w:eastAsia="pl-PL"/>
        </w:rPr>
        <w:t>.setDisable(isDisabled);</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derivativeButton</w:t>
      </w:r>
      <w:r w:rsidRPr="009C6505">
        <w:rPr>
          <w:rFonts w:ascii="Courier New" w:hAnsi="Courier New" w:cs="Courier New"/>
          <w:color w:val="000000"/>
          <w:lang w:val="en-US" w:eastAsia="pl-PL"/>
        </w:rPr>
        <w:t>.setDisable(isDisabled);</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onEnterPressedTechnicalAnalysis(KeyEvent keyEvent) {</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if </w:t>
      </w:r>
      <w:r w:rsidRPr="009C6505">
        <w:rPr>
          <w:rFonts w:ascii="Courier New" w:hAnsi="Courier New" w:cs="Courier New"/>
          <w:color w:val="000000"/>
          <w:lang w:val="en-US" w:eastAsia="pl-PL"/>
        </w:rPr>
        <w:t>(keyEvent.getCode() == KeyCode.</w:t>
      </w:r>
      <w:r w:rsidRPr="009C6505">
        <w:rPr>
          <w:rFonts w:ascii="Courier New" w:hAnsi="Courier New" w:cs="Courier New"/>
          <w:b/>
          <w:bCs/>
          <w:i/>
          <w:iCs/>
          <w:color w:val="660E7A"/>
          <w:lang w:val="en-US" w:eastAsia="pl-PL"/>
        </w:rPr>
        <w:t>ENTER</w:t>
      </w:r>
      <w:r w:rsidRPr="009C6505">
        <w:rPr>
          <w:rFonts w:ascii="Courier New" w:hAnsi="Courier New" w:cs="Courier New"/>
          <w:color w:val="000000"/>
          <w:lang w:val="en-US" w:eastAsia="pl-PL"/>
        </w:rPr>
        <w:t>) {</w:t>
      </w:r>
      <w:r w:rsidRPr="009C6505">
        <w:rPr>
          <w:rFonts w:ascii="Courier New" w:hAnsi="Courier New" w:cs="Courier New"/>
          <w:color w:val="000000"/>
          <w:lang w:val="en-US" w:eastAsia="pl-PL"/>
        </w:rPr>
        <w:br/>
        <w:t xml:space="preserve">            showQuotes();</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w:t>
      </w:r>
      <w:r w:rsidRPr="009C6505">
        <w:rPr>
          <w:rFonts w:ascii="Courier New" w:hAnsi="Courier New" w:cs="Courier New"/>
          <w:i/>
          <w:iCs/>
          <w:color w:val="808080"/>
          <w:lang w:val="en-US" w:eastAsia="pl-PL"/>
        </w:rPr>
        <w:br/>
        <w:t xml:space="preserve">     * Calculates and displays Call premium</w:t>
      </w:r>
      <w:r w:rsidRPr="009C6505">
        <w:rPr>
          <w:rFonts w:ascii="Courier New" w:hAnsi="Courier New" w:cs="Courier New"/>
          <w:i/>
          <w:iCs/>
          <w:color w:val="808080"/>
          <w:lang w:val="en-US" w:eastAsia="pl-PL"/>
        </w:rPr>
        <w:br/>
        <w:t xml:space="preserve">     */</w:t>
      </w:r>
      <w:r w:rsidRPr="009C6505">
        <w:rPr>
          <w:rFonts w:ascii="Courier New" w:hAnsi="Courier New" w:cs="Courier New"/>
          <w:i/>
          <w:iCs/>
          <w:color w:val="80808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CalculateBlackScholesModel()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double </w:t>
      </w:r>
      <w:r w:rsidRPr="009C6505">
        <w:rPr>
          <w:rFonts w:ascii="Courier New" w:hAnsi="Courier New" w:cs="Courier New"/>
          <w:color w:val="000000"/>
          <w:lang w:val="en-US" w:eastAsia="pl-PL"/>
        </w:rPr>
        <w:t xml:space="preserve">S = </w:t>
      </w:r>
      <w:r w:rsidRPr="009C6505">
        <w:rPr>
          <w:rFonts w:ascii="Courier New" w:hAnsi="Courier New" w:cs="Courier New"/>
          <w:color w:val="000000"/>
          <w:lang w:val="en-US" w:eastAsia="pl-PL"/>
        </w:rPr>
        <w:lastRenderedPageBreak/>
        <w:t>Double.</w:t>
      </w:r>
      <w:r w:rsidRPr="009C6505">
        <w:rPr>
          <w:rFonts w:ascii="Courier New" w:hAnsi="Courier New" w:cs="Courier New"/>
          <w:i/>
          <w:iCs/>
          <w:color w:val="000000"/>
          <w:lang w:val="en-US" w:eastAsia="pl-PL"/>
        </w:rPr>
        <w:t>valueOf</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CurrentStockPrice</w:t>
      </w:r>
      <w:r w:rsidRPr="009C6505">
        <w:rPr>
          <w:rFonts w:ascii="Courier New" w:hAnsi="Courier New" w:cs="Courier New"/>
          <w:color w:val="000000"/>
          <w:lang w:val="en-US" w:eastAsia="pl-PL"/>
        </w:rPr>
        <w:t>.getText());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int </w:t>
      </w:r>
      <w:r w:rsidRPr="009C6505">
        <w:rPr>
          <w:rFonts w:ascii="Courier New" w:hAnsi="Courier New" w:cs="Courier New"/>
          <w:color w:val="000000"/>
          <w:lang w:val="en-US" w:eastAsia="pl-PL"/>
        </w:rPr>
        <w:t>timeInDays = Integer.</w:t>
      </w:r>
      <w:r w:rsidRPr="009C6505">
        <w:rPr>
          <w:rFonts w:ascii="Courier New" w:hAnsi="Courier New" w:cs="Courier New"/>
          <w:i/>
          <w:iCs/>
          <w:color w:val="000000"/>
          <w:lang w:val="en-US" w:eastAsia="pl-PL"/>
        </w:rPr>
        <w:t>valueOf</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TimeUntilOptionExercise</w:t>
      </w:r>
      <w:r w:rsidRPr="009C6505">
        <w:rPr>
          <w:rFonts w:ascii="Courier New" w:hAnsi="Courier New" w:cs="Courier New"/>
          <w:color w:val="000000"/>
          <w:lang w:val="en-US" w:eastAsia="pl-PL"/>
        </w:rPr>
        <w:t>.getText());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double </w:t>
      </w:r>
      <w:r w:rsidRPr="009C6505">
        <w:rPr>
          <w:rFonts w:ascii="Courier New" w:hAnsi="Courier New" w:cs="Courier New"/>
          <w:color w:val="000000"/>
          <w:lang w:val="en-US" w:eastAsia="pl-PL"/>
        </w:rPr>
        <w:t>K = Double.</w:t>
      </w:r>
      <w:r w:rsidRPr="009C6505">
        <w:rPr>
          <w:rFonts w:ascii="Courier New" w:hAnsi="Courier New" w:cs="Courier New"/>
          <w:i/>
          <w:iCs/>
          <w:color w:val="000000"/>
          <w:lang w:val="en-US" w:eastAsia="pl-PL"/>
        </w:rPr>
        <w:t>valueOf</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ExercisePrice</w:t>
      </w:r>
      <w:r w:rsidRPr="009C6505">
        <w:rPr>
          <w:rFonts w:ascii="Courier New" w:hAnsi="Courier New" w:cs="Courier New"/>
          <w:color w:val="000000"/>
          <w:lang w:val="en-US" w:eastAsia="pl-PL"/>
        </w:rPr>
        <w:t>.getText());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double </w:t>
      </w:r>
      <w:r w:rsidRPr="009C6505">
        <w:rPr>
          <w:rFonts w:ascii="Courier New" w:hAnsi="Courier New" w:cs="Courier New"/>
          <w:color w:val="000000"/>
          <w:lang w:val="en-US" w:eastAsia="pl-PL"/>
        </w:rPr>
        <w:t>r = Double.</w:t>
      </w:r>
      <w:r w:rsidRPr="009C6505">
        <w:rPr>
          <w:rFonts w:ascii="Courier New" w:hAnsi="Courier New" w:cs="Courier New"/>
          <w:i/>
          <w:iCs/>
          <w:color w:val="000000"/>
          <w:lang w:val="en-US" w:eastAsia="pl-PL"/>
        </w:rPr>
        <w:t>valueOf</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RiskFreeInterestRate</w:t>
      </w:r>
      <w:r w:rsidRPr="009C6505">
        <w:rPr>
          <w:rFonts w:ascii="Courier New" w:hAnsi="Courier New" w:cs="Courier New"/>
          <w:color w:val="000000"/>
          <w:lang w:val="en-US" w:eastAsia="pl-PL"/>
        </w:rPr>
        <w:t>.getText());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int </w:t>
      </w:r>
      <w:r w:rsidRPr="009C6505">
        <w:rPr>
          <w:rFonts w:ascii="Courier New" w:hAnsi="Courier New" w:cs="Courier New"/>
          <w:color w:val="000000"/>
          <w:lang w:val="en-US" w:eastAsia="pl-PL"/>
        </w:rPr>
        <w:t>s = Integer.</w:t>
      </w:r>
      <w:r w:rsidRPr="009C6505">
        <w:rPr>
          <w:rFonts w:ascii="Courier New" w:hAnsi="Courier New" w:cs="Courier New"/>
          <w:i/>
          <w:iCs/>
          <w:color w:val="000000"/>
          <w:lang w:val="en-US" w:eastAsia="pl-PL"/>
        </w:rPr>
        <w:t>valueOf</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Volatility</w:t>
      </w:r>
      <w:r w:rsidRPr="009C6505">
        <w:rPr>
          <w:rFonts w:ascii="Courier New" w:hAnsi="Courier New" w:cs="Courier New"/>
          <w:color w:val="000000"/>
          <w:lang w:val="en-US" w:eastAsia="pl-PL"/>
        </w:rPr>
        <w:t>.getText());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CallPremium</w:t>
      </w:r>
      <w:r w:rsidRPr="009C6505">
        <w:rPr>
          <w:rFonts w:ascii="Courier New" w:hAnsi="Courier New" w:cs="Courier New"/>
          <w:color w:val="000000"/>
          <w:lang w:val="en-US" w:eastAsia="pl-PL"/>
        </w:rPr>
        <w:t>.setText(String.</w:t>
      </w:r>
      <w:r w:rsidRPr="009C6505">
        <w:rPr>
          <w:rFonts w:ascii="Courier New" w:hAnsi="Courier New" w:cs="Courier New"/>
          <w:i/>
          <w:iCs/>
          <w:color w:val="000000"/>
          <w:lang w:val="en-US" w:eastAsia="pl-PL"/>
        </w:rPr>
        <w:t>format</w:t>
      </w:r>
      <w:r w:rsidRPr="009C6505">
        <w:rPr>
          <w:rFonts w:ascii="Courier New" w:hAnsi="Courier New" w:cs="Courier New"/>
          <w:color w:val="000000"/>
          <w:lang w:val="en-US" w:eastAsia="pl-PL"/>
        </w:rPr>
        <w:t>(Locale.</w:t>
      </w:r>
      <w:r w:rsidRPr="009C6505">
        <w:rPr>
          <w:rFonts w:ascii="Courier New" w:hAnsi="Courier New" w:cs="Courier New"/>
          <w:b/>
          <w:bCs/>
          <w:i/>
          <w:iCs/>
          <w:color w:val="660E7A"/>
          <w:lang w:val="en-US" w:eastAsia="pl-PL"/>
        </w:rPr>
        <w:t>ENGLISH</w:t>
      </w:r>
      <w:r w:rsidRPr="009C6505">
        <w:rPr>
          <w:rFonts w:ascii="Courier New" w:hAnsi="Courier New" w:cs="Courier New"/>
          <w:color w:val="000000"/>
          <w:lang w:val="en-US" w:eastAsia="pl-PL"/>
        </w:rPr>
        <w:t xml:space="preserve">, </w:t>
      </w:r>
      <w:r w:rsidRPr="009C6505">
        <w:rPr>
          <w:rFonts w:ascii="Courier New" w:hAnsi="Courier New" w:cs="Courier New"/>
          <w:b/>
          <w:bCs/>
          <w:color w:val="008000"/>
          <w:lang w:val="en-US" w:eastAsia="pl-PL"/>
        </w:rPr>
        <w:t>"%.4f"</w:t>
      </w:r>
      <w:r w:rsidRPr="009C6505">
        <w:rPr>
          <w:rFonts w:ascii="Courier New" w:hAnsi="Courier New" w:cs="Courier New"/>
          <w:color w:val="000000"/>
          <w:lang w:val="en-US" w:eastAsia="pl-PL"/>
        </w:rPr>
        <w:t>, Double.</w:t>
      </w:r>
      <w:r w:rsidRPr="009C6505">
        <w:rPr>
          <w:rFonts w:ascii="Courier New" w:hAnsi="Courier New" w:cs="Courier New"/>
          <w:i/>
          <w:iCs/>
          <w:color w:val="000000"/>
          <w:lang w:val="en-US" w:eastAsia="pl-PL"/>
        </w:rPr>
        <w:t>valueOf</w:t>
      </w:r>
      <w:r w:rsidRPr="009C6505">
        <w:rPr>
          <w:rFonts w:ascii="Courier New" w:hAnsi="Courier New" w:cs="Courier New"/>
          <w:color w:val="000000"/>
          <w:lang w:val="en-US" w:eastAsia="pl-PL"/>
        </w:rPr>
        <w:t>(Tools.</w:t>
      </w:r>
      <w:r w:rsidRPr="009C6505">
        <w:rPr>
          <w:rFonts w:ascii="Courier New" w:hAnsi="Courier New" w:cs="Courier New"/>
          <w:i/>
          <w:iCs/>
          <w:color w:val="000000"/>
          <w:lang w:val="en-US" w:eastAsia="pl-PL"/>
        </w:rPr>
        <w:t>CalculateBlackScholesModel</w:t>
      </w:r>
      <w:r w:rsidRPr="009C6505">
        <w:rPr>
          <w:rFonts w:ascii="Courier New" w:hAnsi="Courier New" w:cs="Courier New"/>
          <w:color w:val="000000"/>
          <w:lang w:val="en-US" w:eastAsia="pl-PL"/>
        </w:rPr>
        <w:t>(S, timeInDays, K, r, s))));</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showQuotes() {</w:t>
      </w:r>
      <w:r w:rsidRPr="009C6505">
        <w:rPr>
          <w:rFonts w:ascii="Courier New" w:hAnsi="Courier New" w:cs="Courier New"/>
          <w:color w:val="000000"/>
          <w:lang w:val="en-US" w:eastAsia="pl-PL"/>
        </w:rPr>
        <w:br/>
        <w:t xml:space="preserve">        disableTechnicalAnalysisButtons(</w:t>
      </w:r>
      <w:r w:rsidRPr="009C6505">
        <w:rPr>
          <w:rFonts w:ascii="Courier New" w:hAnsi="Courier New" w:cs="Courier New"/>
          <w:b/>
          <w:bCs/>
          <w:color w:val="000080"/>
          <w:lang w:val="en-US" w:eastAsia="pl-PL"/>
        </w:rPr>
        <w:t>true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TechnicalAnalysisLineChart</w:t>
      </w:r>
      <w:r w:rsidRPr="009C6505">
        <w:rPr>
          <w:rFonts w:ascii="Courier New" w:hAnsi="Courier New" w:cs="Courier New"/>
          <w:color w:val="000000"/>
          <w:lang w:val="en-US" w:eastAsia="pl-PL"/>
        </w:rPr>
        <w:t>.getData().clear();</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symbolOfStockInTechnicalAnalysis </w:t>
      </w:r>
      <w:r w:rsidRPr="009C6505">
        <w:rPr>
          <w:rFonts w:ascii="Courier New" w:hAnsi="Courier New" w:cs="Courier New"/>
          <w:color w:val="000000"/>
          <w:lang w:val="en-US" w:eastAsia="pl-PL"/>
        </w:rPr>
        <w:t xml:space="preserve">= </w:t>
      </w:r>
      <w:r w:rsidRPr="009C6505">
        <w:rPr>
          <w:rFonts w:ascii="Courier New" w:hAnsi="Courier New" w:cs="Courier New"/>
          <w:b/>
          <w:bCs/>
          <w:color w:val="660E7A"/>
          <w:lang w:val="en-US" w:eastAsia="pl-PL"/>
        </w:rPr>
        <w:t>TechnicalAnalysisSearchTextField</w:t>
      </w:r>
      <w:r w:rsidRPr="009C6505">
        <w:rPr>
          <w:rFonts w:ascii="Courier New" w:hAnsi="Courier New" w:cs="Courier New"/>
          <w:color w:val="000000"/>
          <w:lang w:val="en-US" w:eastAsia="pl-PL"/>
        </w:rPr>
        <w:t>.getText();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//Create org.threeten.bp.LocalDate objects from java.time.LocalDate. Quandl4j requires org.threeten.bp.LocalDate not java.time.LocalDate.</w:t>
      </w:r>
      <w:r w:rsidRPr="009C6505">
        <w:rPr>
          <w:rFonts w:ascii="Courier New" w:hAnsi="Courier New" w:cs="Courier New"/>
          <w:i/>
          <w:iCs/>
          <w:color w:val="808080"/>
          <w:lang w:val="en-US" w:eastAsia="pl-PL"/>
        </w:rPr>
        <w:br/>
        <w:t xml:space="preserve">        </w:t>
      </w:r>
      <w:r w:rsidRPr="009C6505">
        <w:rPr>
          <w:rFonts w:ascii="Courier New" w:hAnsi="Courier New" w:cs="Courier New"/>
          <w:color w:val="000000"/>
          <w:lang w:val="en-US" w:eastAsia="pl-PL"/>
        </w:rPr>
        <w:t>LocalDate startDateBasedOnBPLibrary = LocalDate.</w:t>
      </w:r>
      <w:r w:rsidRPr="009C6505">
        <w:rPr>
          <w:rFonts w:ascii="Courier New" w:hAnsi="Courier New" w:cs="Courier New"/>
          <w:i/>
          <w:iCs/>
          <w:color w:val="000000"/>
          <w:lang w:val="en-US" w:eastAsia="pl-PL"/>
        </w:rPr>
        <w:t>of</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startDateTechnicalAnalysis</w:t>
      </w:r>
      <w:r w:rsidRPr="009C6505">
        <w:rPr>
          <w:rFonts w:ascii="Courier New" w:hAnsi="Courier New" w:cs="Courier New"/>
          <w:color w:val="000000"/>
          <w:lang w:val="en-US" w:eastAsia="pl-PL"/>
        </w:rPr>
        <w:t xml:space="preserve">.getValue().getYear(), </w:t>
      </w:r>
      <w:r w:rsidRPr="009C6505">
        <w:rPr>
          <w:rFonts w:ascii="Courier New" w:hAnsi="Courier New" w:cs="Courier New"/>
          <w:b/>
          <w:bCs/>
          <w:color w:val="660E7A"/>
          <w:lang w:val="en-US" w:eastAsia="pl-PL"/>
        </w:rPr>
        <w:t>startDateTechnicalAnalysis</w:t>
      </w:r>
      <w:r w:rsidRPr="009C6505">
        <w:rPr>
          <w:rFonts w:ascii="Courier New" w:hAnsi="Courier New" w:cs="Courier New"/>
          <w:color w:val="000000"/>
          <w:lang w:val="en-US" w:eastAsia="pl-PL"/>
        </w:rPr>
        <w:t xml:space="preserve">.getValue().getMonthValue(), </w:t>
      </w:r>
      <w:r w:rsidRPr="009C6505">
        <w:rPr>
          <w:rFonts w:ascii="Courier New" w:hAnsi="Courier New" w:cs="Courier New"/>
          <w:b/>
          <w:bCs/>
          <w:color w:val="660E7A"/>
          <w:lang w:val="en-US" w:eastAsia="pl-PL"/>
        </w:rPr>
        <w:t>startDateTechnicalAnalysis</w:t>
      </w:r>
      <w:r w:rsidRPr="009C6505">
        <w:rPr>
          <w:rFonts w:ascii="Courier New" w:hAnsi="Courier New" w:cs="Courier New"/>
          <w:color w:val="000000"/>
          <w:lang w:val="en-US" w:eastAsia="pl-PL"/>
        </w:rPr>
        <w:t>.getValue().getDayOfMonth());</w:t>
      </w:r>
      <w:r w:rsidRPr="009C6505">
        <w:rPr>
          <w:rFonts w:ascii="Courier New" w:hAnsi="Courier New" w:cs="Courier New"/>
          <w:color w:val="000000"/>
          <w:lang w:val="en-US" w:eastAsia="pl-PL"/>
        </w:rPr>
        <w:br/>
        <w:t xml:space="preserve">        LocalDate endDateBasedOnBPLibrary = LocalDate.</w:t>
      </w:r>
      <w:r w:rsidRPr="009C6505">
        <w:rPr>
          <w:rFonts w:ascii="Courier New" w:hAnsi="Courier New" w:cs="Courier New"/>
          <w:i/>
          <w:iCs/>
          <w:color w:val="000000"/>
          <w:lang w:val="en-US" w:eastAsia="pl-PL"/>
        </w:rPr>
        <w:t>of</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endDateTechnicalAnalysis</w:t>
      </w:r>
      <w:r w:rsidRPr="009C6505">
        <w:rPr>
          <w:rFonts w:ascii="Courier New" w:hAnsi="Courier New" w:cs="Courier New"/>
          <w:color w:val="000000"/>
          <w:lang w:val="en-US" w:eastAsia="pl-PL"/>
        </w:rPr>
        <w:t xml:space="preserve">.getValue().getYear(), </w:t>
      </w:r>
      <w:r w:rsidRPr="009C6505">
        <w:rPr>
          <w:rFonts w:ascii="Courier New" w:hAnsi="Courier New" w:cs="Courier New"/>
          <w:b/>
          <w:bCs/>
          <w:color w:val="660E7A"/>
          <w:lang w:val="en-US" w:eastAsia="pl-PL"/>
        </w:rPr>
        <w:t>endDateTechnicalAnalysis</w:t>
      </w:r>
      <w:r w:rsidRPr="009C6505">
        <w:rPr>
          <w:rFonts w:ascii="Courier New" w:hAnsi="Courier New" w:cs="Courier New"/>
          <w:color w:val="000000"/>
          <w:lang w:val="en-US" w:eastAsia="pl-PL"/>
        </w:rPr>
        <w:t xml:space="preserve">.getValue().getMonthValue(), </w:t>
      </w:r>
      <w:r w:rsidRPr="009C6505">
        <w:rPr>
          <w:rFonts w:ascii="Courier New" w:hAnsi="Courier New" w:cs="Courier New"/>
          <w:b/>
          <w:bCs/>
          <w:color w:val="660E7A"/>
          <w:lang w:val="en-US" w:eastAsia="pl-PL"/>
        </w:rPr>
        <w:t>endDateTechnicalAnalysis</w:t>
      </w:r>
      <w:r w:rsidRPr="009C6505">
        <w:rPr>
          <w:rFonts w:ascii="Courier New" w:hAnsi="Courier New" w:cs="Courier New"/>
          <w:color w:val="000000"/>
          <w:lang w:val="en-US" w:eastAsia="pl-PL"/>
        </w:rPr>
        <w:t>.getValue().getDayOfMonth());</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taView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TechnicalAnalysisView(</w:t>
      </w:r>
      <w:r w:rsidRPr="009C6505">
        <w:rPr>
          <w:rFonts w:ascii="Courier New" w:hAnsi="Courier New" w:cs="Courier New"/>
          <w:b/>
          <w:bCs/>
          <w:color w:val="660E7A"/>
          <w:lang w:val="en-US" w:eastAsia="pl-PL"/>
        </w:rPr>
        <w:t>symbolOfStockInTechnicalAnalysis</w:t>
      </w:r>
      <w:r w:rsidRPr="009C6505">
        <w:rPr>
          <w:rFonts w:ascii="Courier New" w:hAnsi="Courier New" w:cs="Courier New"/>
          <w:color w:val="000000"/>
          <w:lang w:val="en-US" w:eastAsia="pl-PL"/>
        </w:rPr>
        <w:t>, startDateBasedOnBPLibrary, endDateBasedOnBPLibrary);</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TechnicalAnalysisLineChart</w:t>
      </w:r>
      <w:r w:rsidRPr="009C6505">
        <w:rPr>
          <w:rFonts w:ascii="Courier New" w:hAnsi="Courier New" w:cs="Courier New"/>
          <w:color w:val="000000"/>
          <w:lang w:val="en-US" w:eastAsia="pl-PL"/>
        </w:rPr>
        <w:t>.getData().addAll(</w:t>
      </w:r>
      <w:r w:rsidRPr="009C6505">
        <w:rPr>
          <w:rFonts w:ascii="Courier New" w:hAnsi="Courier New" w:cs="Courier New"/>
          <w:b/>
          <w:bCs/>
          <w:color w:val="660E7A"/>
          <w:lang w:val="en-US" w:eastAsia="pl-PL"/>
        </w:rPr>
        <w:t>taView</w:t>
      </w:r>
      <w:r w:rsidRPr="009C6505">
        <w:rPr>
          <w:rFonts w:ascii="Courier New" w:hAnsi="Courier New" w:cs="Courier New"/>
          <w:color w:val="000000"/>
          <w:lang w:val="en-US" w:eastAsia="pl-PL"/>
        </w:rPr>
        <w:t>.prepareTheTechnicalAnalysisChart());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//Set all interface boolean</w:t>
      </w:r>
      <w:r w:rsidRPr="009C6505">
        <w:rPr>
          <w:rFonts w:ascii="Courier New" w:hAnsi="Courier New" w:cs="Courier New"/>
          <w:i/>
          <w:iCs/>
          <w:color w:val="808080"/>
          <w:lang w:val="en-US" w:eastAsia="pl-PL"/>
        </w:rPr>
        <w:br/>
        <w:t xml:space="preserve">        </w:t>
      </w:r>
      <w:r w:rsidRPr="009C6505">
        <w:rPr>
          <w:rFonts w:ascii="Courier New" w:hAnsi="Courier New" w:cs="Courier New"/>
          <w:b/>
          <w:bCs/>
          <w:color w:val="660E7A"/>
          <w:lang w:val="en-US" w:eastAsia="pl-PL"/>
        </w:rPr>
        <w:t xml:space="preserve">isTechnicalAnalysisStockLoaded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true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setTechnicalAnalysisDisplayStatusValues(</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calculateAllTechnicalAnalysisRelevantValues();</w:t>
      </w:r>
      <w:r w:rsidRPr="009C6505">
        <w:rPr>
          <w:rFonts w:ascii="Courier New" w:hAnsi="Courier New" w:cs="Courier New"/>
          <w:color w:val="000000"/>
          <w:lang w:val="en-US" w:eastAsia="pl-PL"/>
        </w:rPr>
        <w:br/>
        <w:t xml:space="preserve">        disableTechnicalAnalysisButtons(</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lastRenderedPageBreak/>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setTechnicalAnalysisDisplayStatusValues(</w:t>
      </w:r>
      <w:r w:rsidRPr="009C6505">
        <w:rPr>
          <w:rFonts w:ascii="Courier New" w:hAnsi="Courier New" w:cs="Courier New"/>
          <w:b/>
          <w:bCs/>
          <w:color w:val="000080"/>
          <w:lang w:val="en-US" w:eastAsia="pl-PL"/>
        </w:rPr>
        <w:t xml:space="preserve">boolean </w:t>
      </w:r>
      <w:r w:rsidRPr="009C6505">
        <w:rPr>
          <w:rFonts w:ascii="Courier New" w:hAnsi="Courier New" w:cs="Courier New"/>
          <w:color w:val="000000"/>
          <w:lang w:val="en-US" w:eastAsia="pl-PL"/>
        </w:rPr>
        <w:t>displayStatus) {</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isTechnicalAnalysisTrendLineDisplayed </w:t>
      </w:r>
      <w:r w:rsidRPr="009C6505">
        <w:rPr>
          <w:rFonts w:ascii="Courier New" w:hAnsi="Courier New" w:cs="Courier New"/>
          <w:color w:val="000000"/>
          <w:lang w:val="en-US" w:eastAsia="pl-PL"/>
        </w:rPr>
        <w:t>= displayStatus;</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areTechnicalAnalysisDerivativesShowed </w:t>
      </w:r>
      <w:r w:rsidRPr="009C6505">
        <w:rPr>
          <w:rFonts w:ascii="Courier New" w:hAnsi="Courier New" w:cs="Courier New"/>
          <w:color w:val="000000"/>
          <w:lang w:val="en-US" w:eastAsia="pl-PL"/>
        </w:rPr>
        <w:t>= displayStatus;</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isMovingAverageDisplayed </w:t>
      </w:r>
      <w:r w:rsidRPr="009C6505">
        <w:rPr>
          <w:rFonts w:ascii="Courier New" w:hAnsi="Courier New" w:cs="Courier New"/>
          <w:color w:val="000000"/>
          <w:lang w:val="en-US" w:eastAsia="pl-PL"/>
        </w:rPr>
        <w:t>= displayStatus;</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isRegressionLineDisplayed </w:t>
      </w:r>
      <w:r w:rsidRPr="009C6505">
        <w:rPr>
          <w:rFonts w:ascii="Courier New" w:hAnsi="Courier New" w:cs="Courier New"/>
          <w:color w:val="000000"/>
          <w:lang w:val="en-US" w:eastAsia="pl-PL"/>
        </w:rPr>
        <w:t>= displayStatus;</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calculateAllTechnicalAnalysisRelevantValues() {</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firstDerivative </w:t>
      </w:r>
      <w:r w:rsidRPr="009C6505">
        <w:rPr>
          <w:rFonts w:ascii="Courier New" w:hAnsi="Courier New" w:cs="Courier New"/>
          <w:color w:val="000000"/>
          <w:lang w:val="en-US" w:eastAsia="pl-PL"/>
        </w:rPr>
        <w:t xml:space="preserve">= </w:t>
      </w:r>
      <w:r w:rsidRPr="009C6505">
        <w:rPr>
          <w:rFonts w:ascii="Courier New" w:hAnsi="Courier New" w:cs="Courier New"/>
          <w:b/>
          <w:bCs/>
          <w:color w:val="660E7A"/>
          <w:lang w:val="en-US" w:eastAsia="pl-PL"/>
        </w:rPr>
        <w:t>taView</w:t>
      </w:r>
      <w:r w:rsidRPr="009C6505">
        <w:rPr>
          <w:rFonts w:ascii="Courier New" w:hAnsi="Courier New" w:cs="Courier New"/>
          <w:color w:val="000000"/>
          <w:lang w:val="en-US" w:eastAsia="pl-PL"/>
        </w:rPr>
        <w:t>.firstDerivative();</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secondDerivative </w:t>
      </w:r>
      <w:r w:rsidRPr="009C6505">
        <w:rPr>
          <w:rFonts w:ascii="Courier New" w:hAnsi="Courier New" w:cs="Courier New"/>
          <w:color w:val="000000"/>
          <w:lang w:val="en-US" w:eastAsia="pl-PL"/>
        </w:rPr>
        <w:t xml:space="preserve">= </w:t>
      </w:r>
      <w:r w:rsidRPr="009C6505">
        <w:rPr>
          <w:rFonts w:ascii="Courier New" w:hAnsi="Courier New" w:cs="Courier New"/>
          <w:b/>
          <w:bCs/>
          <w:color w:val="660E7A"/>
          <w:lang w:val="en-US" w:eastAsia="pl-PL"/>
        </w:rPr>
        <w:t>taView</w:t>
      </w:r>
      <w:r w:rsidRPr="009C6505">
        <w:rPr>
          <w:rFonts w:ascii="Courier New" w:hAnsi="Courier New" w:cs="Courier New"/>
          <w:color w:val="000000"/>
          <w:lang w:val="en-US" w:eastAsia="pl-PL"/>
        </w:rPr>
        <w:t>.secondDerivative();</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stockPrices </w:t>
      </w:r>
      <w:r w:rsidRPr="009C6505">
        <w:rPr>
          <w:rFonts w:ascii="Courier New" w:hAnsi="Courier New" w:cs="Courier New"/>
          <w:color w:val="000000"/>
          <w:lang w:val="en-US" w:eastAsia="pl-PL"/>
        </w:rPr>
        <w:t xml:space="preserve">= </w:t>
      </w:r>
      <w:r w:rsidRPr="009C6505">
        <w:rPr>
          <w:rFonts w:ascii="Courier New" w:hAnsi="Courier New" w:cs="Courier New"/>
          <w:b/>
          <w:bCs/>
          <w:color w:val="660E7A"/>
          <w:lang w:val="en-US" w:eastAsia="pl-PL"/>
        </w:rPr>
        <w:t>taView</w:t>
      </w:r>
      <w:r w:rsidRPr="009C6505">
        <w:rPr>
          <w:rFonts w:ascii="Courier New" w:hAnsi="Courier New" w:cs="Courier New"/>
          <w:color w:val="000000"/>
          <w:lang w:val="en-US" w:eastAsia="pl-PL"/>
        </w:rPr>
        <w:t>.getStockPrices();</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regressionLineSlope </w:t>
      </w:r>
      <w:r w:rsidRPr="009C6505">
        <w:rPr>
          <w:rFonts w:ascii="Courier New" w:hAnsi="Courier New" w:cs="Courier New"/>
          <w:color w:val="000000"/>
          <w:lang w:val="en-US" w:eastAsia="pl-PL"/>
        </w:rPr>
        <w:t>= TechnicalAnalysisTools.</w:t>
      </w:r>
      <w:r w:rsidRPr="009C6505">
        <w:rPr>
          <w:rFonts w:ascii="Courier New" w:hAnsi="Courier New" w:cs="Courier New"/>
          <w:i/>
          <w:iCs/>
          <w:color w:val="000000"/>
          <w:lang w:val="en-US" w:eastAsia="pl-PL"/>
        </w:rPr>
        <w:t>simpleRegressionSlope</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stockPrices</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performTechnicalAnalysis()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if </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 xml:space="preserve">isTechnicalAnalysisStockLoaded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 xml:space="preserve">true </w:t>
      </w:r>
      <w:r w:rsidRPr="009C6505">
        <w:rPr>
          <w:rFonts w:ascii="Courier New" w:hAnsi="Courier New" w:cs="Courier New"/>
          <w:color w:val="000000"/>
          <w:lang w:val="en-US" w:eastAsia="pl-PL"/>
        </w:rPr>
        <w:t xml:space="preserve">&amp;&amp; </w:t>
      </w:r>
      <w:r w:rsidRPr="009C6505">
        <w:rPr>
          <w:rFonts w:ascii="Courier New" w:hAnsi="Courier New" w:cs="Courier New"/>
          <w:b/>
          <w:bCs/>
          <w:color w:val="660E7A"/>
          <w:lang w:val="en-US" w:eastAsia="pl-PL"/>
        </w:rPr>
        <w:t xml:space="preserve">isTechnicalAnalysisTrendLineDisplayed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 {</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TechnicalAnalysisLineChart</w:t>
      </w:r>
      <w:r w:rsidRPr="009C6505">
        <w:rPr>
          <w:rFonts w:ascii="Courier New" w:hAnsi="Courier New" w:cs="Courier New"/>
          <w:color w:val="000000"/>
          <w:lang w:val="en-US" w:eastAsia="pl-PL"/>
        </w:rPr>
        <w:t>.getData().addAll(</w:t>
      </w:r>
      <w:r w:rsidRPr="009C6505">
        <w:rPr>
          <w:rFonts w:ascii="Courier New" w:hAnsi="Courier New" w:cs="Courier New"/>
          <w:b/>
          <w:bCs/>
          <w:color w:val="660E7A"/>
          <w:lang w:val="en-US" w:eastAsia="pl-PL"/>
        </w:rPr>
        <w:t>taView</w:t>
      </w:r>
      <w:r w:rsidRPr="009C6505">
        <w:rPr>
          <w:rFonts w:ascii="Courier New" w:hAnsi="Courier New" w:cs="Courier New"/>
          <w:color w:val="000000"/>
          <w:lang w:val="en-US" w:eastAsia="pl-PL"/>
        </w:rPr>
        <w:t>.addTheTechnicalAnalysisDataToTheChart());</w:t>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 TechnicalAnalysisLineChart.getData().add(2, taView.addTheTechnicalAnalysisDataToTheChart());</w:t>
      </w:r>
      <w:r w:rsidRPr="009C6505">
        <w:rPr>
          <w:rFonts w:ascii="Courier New" w:hAnsi="Courier New" w:cs="Courier New"/>
          <w:i/>
          <w:iCs/>
          <w:color w:val="808080"/>
          <w:lang w:val="en-US" w:eastAsia="pl-PL"/>
        </w:rPr>
        <w:br/>
        <w:t xml:space="preserve">            </w:t>
      </w:r>
      <w:r w:rsidRPr="009C6505">
        <w:rPr>
          <w:rFonts w:ascii="Courier New" w:hAnsi="Courier New" w:cs="Courier New"/>
          <w:b/>
          <w:bCs/>
          <w:color w:val="660E7A"/>
          <w:lang w:val="en-US" w:eastAsia="pl-PL"/>
        </w:rPr>
        <w:t xml:space="preserve">isTechnicalAnalysisTrendLineDisplayed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true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 </w:t>
      </w:r>
      <w:r w:rsidRPr="009C6505">
        <w:rPr>
          <w:rFonts w:ascii="Courier New" w:hAnsi="Courier New" w:cs="Courier New"/>
          <w:b/>
          <w:bCs/>
          <w:color w:val="000080"/>
          <w:lang w:val="en-US" w:eastAsia="pl-PL"/>
        </w:rPr>
        <w:t xml:space="preserve">else </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System.</w:t>
      </w:r>
      <w:r w:rsidRPr="009C6505">
        <w:rPr>
          <w:rFonts w:ascii="Courier New" w:hAnsi="Courier New" w:cs="Courier New"/>
          <w:b/>
          <w:bCs/>
          <w:i/>
          <w:iCs/>
          <w:color w:val="660E7A"/>
          <w:lang w:val="en-US" w:eastAsia="pl-PL"/>
        </w:rPr>
        <w:t>out</w:t>
      </w:r>
      <w:r w:rsidRPr="009C6505">
        <w:rPr>
          <w:rFonts w:ascii="Courier New" w:hAnsi="Courier New" w:cs="Courier New"/>
          <w:color w:val="000000"/>
          <w:lang w:val="en-US" w:eastAsia="pl-PL"/>
        </w:rPr>
        <w:t>.println(</w:t>
      </w:r>
      <w:r w:rsidRPr="009C6505">
        <w:rPr>
          <w:rFonts w:ascii="Courier New" w:hAnsi="Courier New" w:cs="Courier New"/>
          <w:b/>
          <w:bCs/>
          <w:color w:val="008000"/>
          <w:lang w:val="en-US" w:eastAsia="pl-PL"/>
        </w:rPr>
        <w:t>"First load selected stock data"</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showDerivative()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if </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 xml:space="preserve">isTechnicalAnalysisStockLoaded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 xml:space="preserve">true </w:t>
      </w:r>
      <w:r w:rsidRPr="009C6505">
        <w:rPr>
          <w:rFonts w:ascii="Courier New" w:hAnsi="Courier New" w:cs="Courier New"/>
          <w:color w:val="000000"/>
          <w:lang w:val="en-US" w:eastAsia="pl-PL"/>
        </w:rPr>
        <w:t xml:space="preserve">&amp;&amp; </w:t>
      </w:r>
      <w:r w:rsidRPr="009C6505">
        <w:rPr>
          <w:rFonts w:ascii="Courier New" w:hAnsi="Courier New" w:cs="Courier New"/>
          <w:b/>
          <w:bCs/>
          <w:color w:val="660E7A"/>
          <w:lang w:val="en-US" w:eastAsia="pl-PL"/>
        </w:rPr>
        <w:t xml:space="preserve">areTechnicalAnalysisDerivativesShowed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lastRenderedPageBreak/>
        <w:t>TechnicalAnalysisLineChart</w:t>
      </w:r>
      <w:r w:rsidRPr="009C6505">
        <w:rPr>
          <w:rFonts w:ascii="Courier New" w:hAnsi="Courier New" w:cs="Courier New"/>
          <w:color w:val="000000"/>
          <w:lang w:val="en-US" w:eastAsia="pl-PL"/>
        </w:rPr>
        <w:t>.getData().addAll(</w:t>
      </w:r>
      <w:r w:rsidRPr="009C6505">
        <w:rPr>
          <w:rFonts w:ascii="Courier New" w:hAnsi="Courier New" w:cs="Courier New"/>
          <w:b/>
          <w:bCs/>
          <w:color w:val="660E7A"/>
          <w:lang w:val="en-US" w:eastAsia="pl-PL"/>
        </w:rPr>
        <w:t>firstDerivative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TechnicalAnalysisLineChart</w:t>
      </w:r>
      <w:r w:rsidRPr="009C6505">
        <w:rPr>
          <w:rFonts w:ascii="Courier New" w:hAnsi="Courier New" w:cs="Courier New"/>
          <w:color w:val="000000"/>
          <w:lang w:val="en-US" w:eastAsia="pl-PL"/>
        </w:rPr>
        <w:t>.getData().addAll(</w:t>
      </w:r>
      <w:r w:rsidRPr="009C6505">
        <w:rPr>
          <w:rFonts w:ascii="Courier New" w:hAnsi="Courier New" w:cs="Courier New"/>
          <w:b/>
          <w:bCs/>
          <w:color w:val="660E7A"/>
          <w:lang w:val="en-US" w:eastAsia="pl-PL"/>
        </w:rPr>
        <w:t>secondDerivative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areTechnicalAnalysisDerivativesShowed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true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i/>
          <w:iCs/>
          <w:color w:val="808080"/>
          <w:lang w:val="en-US" w:eastAsia="pl-PL"/>
        </w:rPr>
        <w:br/>
      </w:r>
      <w:r w:rsidRPr="009C6505">
        <w:rPr>
          <w:rFonts w:ascii="Courier New" w:hAnsi="Courier New" w:cs="Courier New"/>
          <w:i/>
          <w:iCs/>
          <w:color w:val="808080"/>
          <w:lang w:val="en-US" w:eastAsia="pl-PL"/>
        </w:rPr>
        <w:br/>
        <w:t xml:space="preserve">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 xml:space="preserve">else </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System.</w:t>
      </w:r>
      <w:r w:rsidRPr="009C6505">
        <w:rPr>
          <w:rFonts w:ascii="Courier New" w:hAnsi="Courier New" w:cs="Courier New"/>
          <w:b/>
          <w:bCs/>
          <w:i/>
          <w:iCs/>
          <w:color w:val="660E7A"/>
          <w:lang w:val="en-US" w:eastAsia="pl-PL"/>
        </w:rPr>
        <w:t>out</w:t>
      </w:r>
      <w:r w:rsidRPr="009C6505">
        <w:rPr>
          <w:rFonts w:ascii="Courier New" w:hAnsi="Courier New" w:cs="Courier New"/>
          <w:color w:val="000000"/>
          <w:lang w:val="en-US" w:eastAsia="pl-PL"/>
        </w:rPr>
        <w:t>.println(</w:t>
      </w:r>
      <w:r w:rsidRPr="009C6505">
        <w:rPr>
          <w:rFonts w:ascii="Courier New" w:hAnsi="Courier New" w:cs="Courier New"/>
          <w:b/>
          <w:bCs/>
          <w:color w:val="008000"/>
          <w:lang w:val="en-US" w:eastAsia="pl-PL"/>
        </w:rPr>
        <w:t>"First load selected stock data"</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showMovingAverage() {</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if </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 xml:space="preserve">isTechnicalAnalysisStockLoaded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 xml:space="preserve">true </w:t>
      </w:r>
      <w:r w:rsidRPr="009C6505">
        <w:rPr>
          <w:rFonts w:ascii="Courier New" w:hAnsi="Courier New" w:cs="Courier New"/>
          <w:color w:val="000000"/>
          <w:lang w:val="en-US" w:eastAsia="pl-PL"/>
        </w:rPr>
        <w:t xml:space="preserve">&amp;&amp; </w:t>
      </w:r>
      <w:r w:rsidRPr="009C6505">
        <w:rPr>
          <w:rFonts w:ascii="Courier New" w:hAnsi="Courier New" w:cs="Courier New"/>
          <w:b/>
          <w:bCs/>
          <w:color w:val="660E7A"/>
          <w:lang w:val="en-US" w:eastAsia="pl-PL"/>
        </w:rPr>
        <w:t xml:space="preserve">isMovingAverageDisplayed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TechnicalAnalysisLineChart</w:t>
      </w:r>
      <w:r w:rsidRPr="009C6505">
        <w:rPr>
          <w:rFonts w:ascii="Courier New" w:hAnsi="Courier New" w:cs="Courier New"/>
          <w:color w:val="000000"/>
          <w:lang w:val="en-US" w:eastAsia="pl-PL"/>
        </w:rPr>
        <w:t>.getData().add(</w:t>
      </w:r>
      <w:r w:rsidRPr="009C6505">
        <w:rPr>
          <w:rFonts w:ascii="Courier New" w:hAnsi="Courier New" w:cs="Courier New"/>
          <w:b/>
          <w:bCs/>
          <w:color w:val="660E7A"/>
          <w:lang w:val="en-US" w:eastAsia="pl-PL"/>
        </w:rPr>
        <w:t>taView</w:t>
      </w:r>
      <w:r w:rsidRPr="009C6505">
        <w:rPr>
          <w:rFonts w:ascii="Courier New" w:hAnsi="Courier New" w:cs="Courier New"/>
          <w:color w:val="000000"/>
          <w:lang w:val="en-US" w:eastAsia="pl-PL"/>
        </w:rPr>
        <w:t>.movingAverageSeries(</w:t>
      </w:r>
      <w:r w:rsidRPr="009C6505">
        <w:rPr>
          <w:rFonts w:ascii="Courier New" w:hAnsi="Courier New" w:cs="Courier New"/>
          <w:color w:val="0000FF"/>
          <w:lang w:val="en-US" w:eastAsia="pl-PL"/>
        </w:rPr>
        <w:t>3</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isMovingAverageDisplayed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true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 </w:t>
      </w:r>
      <w:r w:rsidRPr="009C6505">
        <w:rPr>
          <w:rFonts w:ascii="Courier New" w:hAnsi="Courier New" w:cs="Courier New"/>
          <w:b/>
          <w:bCs/>
          <w:color w:val="000080"/>
          <w:lang w:val="en-US" w:eastAsia="pl-PL"/>
        </w:rPr>
        <w:t xml:space="preserve">else </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System.</w:t>
      </w:r>
      <w:r w:rsidRPr="009C6505">
        <w:rPr>
          <w:rFonts w:ascii="Courier New" w:hAnsi="Courier New" w:cs="Courier New"/>
          <w:b/>
          <w:bCs/>
          <w:i/>
          <w:iCs/>
          <w:color w:val="660E7A"/>
          <w:lang w:val="en-US" w:eastAsia="pl-PL"/>
        </w:rPr>
        <w:t>out</w:t>
      </w:r>
      <w:r w:rsidRPr="009C6505">
        <w:rPr>
          <w:rFonts w:ascii="Courier New" w:hAnsi="Courier New" w:cs="Courier New"/>
          <w:color w:val="000000"/>
          <w:lang w:val="en-US" w:eastAsia="pl-PL"/>
        </w:rPr>
        <w:t>.println(</w:t>
      </w:r>
      <w:r w:rsidRPr="009C6505">
        <w:rPr>
          <w:rFonts w:ascii="Courier New" w:hAnsi="Courier New" w:cs="Courier New"/>
          <w:b/>
          <w:bCs/>
          <w:color w:val="008000"/>
          <w:lang w:val="en-US" w:eastAsia="pl-PL"/>
        </w:rPr>
        <w:t xml:space="preserve">"Moving average can't be processes. </w:t>
      </w:r>
      <w:r w:rsidRPr="009C6505">
        <w:rPr>
          <w:rFonts w:ascii="Courier New" w:hAnsi="Courier New" w:cs="Courier New"/>
          <w:b/>
          <w:bCs/>
          <w:color w:val="000080"/>
          <w:lang w:val="en-US" w:eastAsia="pl-PL"/>
        </w:rPr>
        <w:t>\n</w:t>
      </w:r>
      <w:r w:rsidRPr="009C6505">
        <w:rPr>
          <w:rFonts w:ascii="Courier New" w:hAnsi="Courier New" w:cs="Courier New"/>
          <w:b/>
          <w:bCs/>
          <w:color w:val="008000"/>
          <w:lang w:val="en-US" w:eastAsia="pl-PL"/>
        </w:rPr>
        <w:t>First load selected stock data"</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showRegressionLine() {</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if </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 xml:space="preserve">isTechnicalAnalysisStockLoaded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 xml:space="preserve">true </w:t>
      </w:r>
      <w:r w:rsidRPr="009C6505">
        <w:rPr>
          <w:rFonts w:ascii="Courier New" w:hAnsi="Courier New" w:cs="Courier New"/>
          <w:color w:val="000000"/>
          <w:lang w:val="en-US" w:eastAsia="pl-PL"/>
        </w:rPr>
        <w:t xml:space="preserve">&amp;&amp; </w:t>
      </w:r>
      <w:r w:rsidRPr="009C6505">
        <w:rPr>
          <w:rFonts w:ascii="Courier New" w:hAnsi="Courier New" w:cs="Courier New"/>
          <w:b/>
          <w:bCs/>
          <w:color w:val="660E7A"/>
          <w:lang w:val="en-US" w:eastAsia="pl-PL"/>
        </w:rPr>
        <w:t xml:space="preserve">isRegressionLineDisplayed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false</w:t>
      </w:r>
      <w:r w:rsidRPr="009C6505">
        <w:rPr>
          <w:rFonts w:ascii="Courier New" w:hAnsi="Courier New" w:cs="Courier New"/>
          <w:color w:val="000000"/>
          <w:lang w:val="en-US" w:eastAsia="pl-PL"/>
        </w:rPr>
        <w:t>)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TechnicalAnalysisLineChart</w:t>
      </w:r>
      <w:r w:rsidRPr="009C6505">
        <w:rPr>
          <w:rFonts w:ascii="Courier New" w:hAnsi="Courier New" w:cs="Courier New"/>
          <w:color w:val="000000"/>
          <w:lang w:val="en-US" w:eastAsia="pl-PL"/>
        </w:rPr>
        <w:t>.getData().add(</w:t>
      </w:r>
      <w:r w:rsidRPr="009C6505">
        <w:rPr>
          <w:rFonts w:ascii="Courier New" w:hAnsi="Courier New" w:cs="Courier New"/>
          <w:b/>
          <w:bCs/>
          <w:color w:val="660E7A"/>
          <w:lang w:val="en-US" w:eastAsia="pl-PL"/>
        </w:rPr>
        <w:t>taView</w:t>
      </w:r>
      <w:r w:rsidRPr="009C6505">
        <w:rPr>
          <w:rFonts w:ascii="Courier New" w:hAnsi="Courier New" w:cs="Courier New"/>
          <w:color w:val="000000"/>
          <w:lang w:val="en-US" w:eastAsia="pl-PL"/>
        </w:rPr>
        <w:t>.regressionLineSeries());</w:t>
      </w:r>
      <w:r w:rsidRPr="009C6505">
        <w:rPr>
          <w:rFonts w:ascii="Courier New" w:hAnsi="Courier New" w:cs="Courier New"/>
          <w:color w:val="000000"/>
          <w:lang w:val="en-US" w:eastAsia="pl-PL"/>
        </w:rPr>
        <w:br/>
        <w:t xml:space="preserve">            </w:t>
      </w:r>
      <w:r w:rsidRPr="009C6505">
        <w:rPr>
          <w:rFonts w:ascii="Courier New" w:hAnsi="Courier New" w:cs="Courier New"/>
          <w:b/>
          <w:bCs/>
          <w:color w:val="660E7A"/>
          <w:lang w:val="en-US" w:eastAsia="pl-PL"/>
        </w:rPr>
        <w:t xml:space="preserve">isRegressionLineDisplayed </w:t>
      </w:r>
      <w:r w:rsidRPr="009C6505">
        <w:rPr>
          <w:rFonts w:ascii="Courier New" w:hAnsi="Courier New" w:cs="Courier New"/>
          <w:color w:val="000000"/>
          <w:lang w:val="en-US" w:eastAsia="pl-PL"/>
        </w:rPr>
        <w:t xml:space="preserve">= </w:t>
      </w:r>
      <w:r w:rsidRPr="009C6505">
        <w:rPr>
          <w:rFonts w:ascii="Courier New" w:hAnsi="Courier New" w:cs="Courier New"/>
          <w:b/>
          <w:bCs/>
          <w:color w:val="000080"/>
          <w:lang w:val="en-US" w:eastAsia="pl-PL"/>
        </w:rPr>
        <w:t>true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 </w:t>
      </w:r>
      <w:r w:rsidRPr="009C6505">
        <w:rPr>
          <w:rFonts w:ascii="Courier New" w:hAnsi="Courier New" w:cs="Courier New"/>
          <w:b/>
          <w:bCs/>
          <w:color w:val="000080"/>
          <w:lang w:val="en-US" w:eastAsia="pl-PL"/>
        </w:rPr>
        <w:t xml:space="preserve">else </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System.</w:t>
      </w:r>
      <w:r w:rsidRPr="009C6505">
        <w:rPr>
          <w:rFonts w:ascii="Courier New" w:hAnsi="Courier New" w:cs="Courier New"/>
          <w:b/>
          <w:bCs/>
          <w:i/>
          <w:iCs/>
          <w:color w:val="660E7A"/>
          <w:lang w:val="en-US" w:eastAsia="pl-PL"/>
        </w:rPr>
        <w:t>out</w:t>
      </w:r>
      <w:r w:rsidRPr="009C6505">
        <w:rPr>
          <w:rFonts w:ascii="Courier New" w:hAnsi="Courier New" w:cs="Courier New"/>
          <w:color w:val="000000"/>
          <w:lang w:val="en-US" w:eastAsia="pl-PL"/>
        </w:rPr>
        <w:t>.println(</w:t>
      </w:r>
      <w:r w:rsidRPr="009C6505">
        <w:rPr>
          <w:rFonts w:ascii="Courier New" w:hAnsi="Courier New" w:cs="Courier New"/>
          <w:b/>
          <w:bCs/>
          <w:color w:val="008000"/>
          <w:lang w:val="en-US" w:eastAsia="pl-PL"/>
        </w:rPr>
        <w:t xml:space="preserve">"Moving average can't be processed. </w:t>
      </w:r>
      <w:r w:rsidRPr="009C6505">
        <w:rPr>
          <w:rFonts w:ascii="Courier New" w:hAnsi="Courier New" w:cs="Courier New"/>
          <w:b/>
          <w:bCs/>
          <w:color w:val="000080"/>
          <w:lang w:val="en-US" w:eastAsia="pl-PL"/>
        </w:rPr>
        <w:t>\n</w:t>
      </w:r>
      <w:r w:rsidRPr="009C6505">
        <w:rPr>
          <w:rFonts w:ascii="Courier New" w:hAnsi="Courier New" w:cs="Courier New"/>
          <w:b/>
          <w:bCs/>
          <w:color w:val="008000"/>
          <w:lang w:val="en-US" w:eastAsia="pl-PL"/>
        </w:rPr>
        <w:t>First load selected stock data"</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showAnalysisReport()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lastRenderedPageBreak/>
        <w:br/>
        <w:t xml:space="preserve">        FXMLLoader loader = </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FXMLLoader();</w:t>
      </w:r>
      <w:r w:rsidRPr="009C6505">
        <w:rPr>
          <w:rFonts w:ascii="Courier New" w:hAnsi="Courier New" w:cs="Courier New"/>
          <w:color w:val="000000"/>
          <w:lang w:val="en-US" w:eastAsia="pl-PL"/>
        </w:rPr>
        <w:br/>
        <w:t xml:space="preserve">        loader.setLocation(getClass().getResource(</w:t>
      </w:r>
      <w:r w:rsidRPr="009C6505">
        <w:rPr>
          <w:rFonts w:ascii="Courier New" w:hAnsi="Courier New" w:cs="Courier New"/>
          <w:b/>
          <w:bCs/>
          <w:color w:val="008000"/>
          <w:lang w:val="en-US" w:eastAsia="pl-PL"/>
        </w:rPr>
        <w:t>"/analysis.fxml"</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try </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loader.load();</w:t>
      </w:r>
      <w:r w:rsidRPr="009C6505">
        <w:rPr>
          <w:rFonts w:ascii="Courier New" w:hAnsi="Courier New" w:cs="Courier New"/>
          <w:color w:val="000000"/>
          <w:lang w:val="en-US" w:eastAsia="pl-PL"/>
        </w:rPr>
        <w:br/>
        <w:t xml:space="preserve">        } </w:t>
      </w:r>
      <w:r w:rsidRPr="009C6505">
        <w:rPr>
          <w:rFonts w:ascii="Courier New" w:hAnsi="Courier New" w:cs="Courier New"/>
          <w:b/>
          <w:bCs/>
          <w:color w:val="000080"/>
          <w:lang w:val="en-US" w:eastAsia="pl-PL"/>
        </w:rPr>
        <w:t xml:space="preserve">catch </w:t>
      </w:r>
      <w:r w:rsidRPr="009C6505">
        <w:rPr>
          <w:rFonts w:ascii="Courier New" w:hAnsi="Courier New" w:cs="Courier New"/>
          <w:color w:val="000000"/>
          <w:lang w:val="en-US" w:eastAsia="pl-PL"/>
        </w:rPr>
        <w:t>(IOException e) {</w:t>
      </w:r>
      <w:r w:rsidRPr="009C6505">
        <w:rPr>
          <w:rFonts w:ascii="Courier New" w:hAnsi="Courier New" w:cs="Courier New"/>
          <w:color w:val="000000"/>
          <w:lang w:val="en-US" w:eastAsia="pl-PL"/>
        </w:rPr>
        <w:br/>
        <w:t xml:space="preserve">            e.printStackTrace();</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AnalysisReportController report = loader.getController();</w:t>
      </w:r>
      <w:r w:rsidRPr="009C6505">
        <w:rPr>
          <w:rFonts w:ascii="Courier New" w:hAnsi="Courier New" w:cs="Courier New"/>
          <w:color w:val="000000"/>
          <w:lang w:val="en-US" w:eastAsia="pl-PL"/>
        </w:rPr>
        <w:br/>
        <w:t xml:space="preserve">        report.initializeAnalysisReportController(</w:t>
      </w:r>
      <w:r w:rsidRPr="009C6505">
        <w:rPr>
          <w:rFonts w:ascii="Courier New" w:hAnsi="Courier New" w:cs="Courier New"/>
          <w:b/>
          <w:bCs/>
          <w:color w:val="660E7A"/>
          <w:lang w:val="en-US" w:eastAsia="pl-PL"/>
        </w:rPr>
        <w:t>symbolOfStockInTechnicalAnalysis</w:t>
      </w:r>
      <w:r w:rsidRPr="009C6505">
        <w:rPr>
          <w:rFonts w:ascii="Courier New" w:hAnsi="Courier New" w:cs="Courier New"/>
          <w:color w:val="000000"/>
          <w:lang w:val="en-US" w:eastAsia="pl-PL"/>
        </w:rPr>
        <w:t xml:space="preserve">, </w:t>
      </w:r>
      <w:r w:rsidRPr="009C6505">
        <w:rPr>
          <w:rFonts w:ascii="Courier New" w:hAnsi="Courier New" w:cs="Courier New"/>
          <w:b/>
          <w:bCs/>
          <w:color w:val="660E7A"/>
          <w:lang w:val="en-US" w:eastAsia="pl-PL"/>
        </w:rPr>
        <w:t>startDateTechnicalAnalysis</w:t>
      </w:r>
      <w:r w:rsidRPr="009C6505">
        <w:rPr>
          <w:rFonts w:ascii="Courier New" w:hAnsi="Courier New" w:cs="Courier New"/>
          <w:color w:val="000000"/>
          <w:lang w:val="en-US" w:eastAsia="pl-PL"/>
        </w:rPr>
        <w:t xml:space="preserve">, </w:t>
      </w:r>
      <w:r w:rsidRPr="009C6505">
        <w:rPr>
          <w:rFonts w:ascii="Courier New" w:hAnsi="Courier New" w:cs="Courier New"/>
          <w:b/>
          <w:bCs/>
          <w:color w:val="660E7A"/>
          <w:lang w:val="en-US" w:eastAsia="pl-PL"/>
        </w:rPr>
        <w:t>endDateTechnicalAnalysis</w:t>
      </w:r>
      <w:r w:rsidRPr="009C6505">
        <w:rPr>
          <w:rFonts w:ascii="Courier New" w:hAnsi="Courier New" w:cs="Courier New"/>
          <w:color w:val="000000"/>
          <w:lang w:val="en-US" w:eastAsia="pl-PL"/>
        </w:rPr>
        <w:t xml:space="preserve">, </w:t>
      </w:r>
      <w:r w:rsidRPr="009C6505">
        <w:rPr>
          <w:rFonts w:ascii="Courier New" w:hAnsi="Courier New" w:cs="Courier New"/>
          <w:b/>
          <w:bCs/>
          <w:color w:val="660E7A"/>
          <w:lang w:val="en-US" w:eastAsia="pl-PL"/>
        </w:rPr>
        <w:t>regressionLineSlope</w:t>
      </w:r>
      <w:r w:rsidRPr="009C6505">
        <w:rPr>
          <w:rFonts w:ascii="Courier New" w:hAnsi="Courier New" w:cs="Courier New"/>
          <w:color w:val="000000"/>
          <w:lang w:val="en-US" w:eastAsia="pl-PL"/>
        </w:rPr>
        <w:t>, getStockPrices());</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report.performAnalysisReport();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Parent reportScene = loader.getRoot();</w:t>
      </w:r>
      <w:r w:rsidRPr="009C6505">
        <w:rPr>
          <w:rFonts w:ascii="Courier New" w:hAnsi="Courier New" w:cs="Courier New"/>
          <w:color w:val="000000"/>
          <w:lang w:val="en-US" w:eastAsia="pl-PL"/>
        </w:rPr>
        <w:br/>
        <w:t xml:space="preserve">        Stage analysisStage = </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Stage();</w:t>
      </w:r>
      <w:r w:rsidRPr="009C6505">
        <w:rPr>
          <w:rFonts w:ascii="Courier New" w:hAnsi="Courier New" w:cs="Courier New"/>
          <w:color w:val="000000"/>
          <w:lang w:val="en-US" w:eastAsia="pl-PL"/>
        </w:rPr>
        <w:br/>
        <w:t xml:space="preserve">        analysisStage.setTitle(</w:t>
      </w:r>
      <w:r w:rsidRPr="009C6505">
        <w:rPr>
          <w:rFonts w:ascii="Courier New" w:hAnsi="Courier New" w:cs="Courier New"/>
          <w:b/>
          <w:bCs/>
          <w:color w:val="008000"/>
          <w:lang w:val="en-US" w:eastAsia="pl-PL"/>
        </w:rPr>
        <w:t>"Analysis Report"</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analysisStage.setScene(</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 xml:space="preserve">Scene(reportScene, </w:t>
      </w:r>
      <w:r w:rsidRPr="009C6505">
        <w:rPr>
          <w:rFonts w:ascii="Courier New" w:hAnsi="Courier New" w:cs="Courier New"/>
          <w:color w:val="0000FF"/>
          <w:lang w:val="en-US" w:eastAsia="pl-PL"/>
        </w:rPr>
        <w:t>800</w:t>
      </w:r>
      <w:r w:rsidRPr="009C6505">
        <w:rPr>
          <w:rFonts w:ascii="Courier New" w:hAnsi="Courier New" w:cs="Courier New"/>
          <w:color w:val="000000"/>
          <w:lang w:val="en-US" w:eastAsia="pl-PL"/>
        </w:rPr>
        <w:t xml:space="preserve">, </w:t>
      </w:r>
      <w:r w:rsidRPr="009C6505">
        <w:rPr>
          <w:rFonts w:ascii="Courier New" w:hAnsi="Courier New" w:cs="Courier New"/>
          <w:color w:val="0000FF"/>
          <w:lang w:val="en-US" w:eastAsia="pl-PL"/>
        </w:rPr>
        <w:t>600</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477593">
        <w:rPr>
          <w:rFonts w:ascii="Courier New" w:hAnsi="Courier New" w:cs="Courier New"/>
          <w:color w:val="000000"/>
          <w:lang w:val="en-US" w:eastAsia="pl-PL"/>
        </w:rPr>
        <w:t xml:space="preserve">  analysisStage.showAndWait();</w:t>
      </w:r>
      <w:r w:rsidRPr="00477593">
        <w:rPr>
          <w:rFonts w:ascii="Courier New" w:hAnsi="Courier New" w:cs="Courier New"/>
          <w:color w:val="000000"/>
          <w:lang w:val="en-US" w:eastAsia="pl-PL"/>
        </w:rPr>
        <w:br/>
      </w:r>
      <w:r w:rsidRPr="009C6505">
        <w:rPr>
          <w:rFonts w:ascii="Courier New" w:hAnsi="Courier New" w:cs="Courier New"/>
          <w:i/>
          <w:iCs/>
          <w:color w:val="808080"/>
          <w:lang w:val="en-US" w:eastAsia="pl-PL"/>
        </w:rPr>
        <w:br/>
      </w:r>
      <w:r w:rsidRPr="009C6505">
        <w:rPr>
          <w:rFonts w:ascii="Courier New" w:hAnsi="Courier New" w:cs="Courier New"/>
          <w:i/>
          <w:iCs/>
          <w:color w:val="808080"/>
          <w:lang w:val="en-US" w:eastAsia="pl-PL"/>
        </w:rPr>
        <w:br/>
      </w:r>
      <w:r w:rsidRPr="009C6505">
        <w:rPr>
          <w:rFonts w:ascii="Courier New" w:hAnsi="Courier New" w:cs="Courier New"/>
          <w:i/>
          <w:iCs/>
          <w:color w:val="808080"/>
          <w:lang w:val="en-US" w:eastAsia="pl-PL"/>
        </w:rPr>
        <w:br/>
        <w:t xml:space="preserve">    </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808000"/>
          <w:lang w:val="en-US" w:eastAsia="pl-PL"/>
        </w:rPr>
        <w:t>@FXML</w:t>
      </w:r>
      <w:r w:rsidRPr="009C6505">
        <w:rPr>
          <w:rFonts w:ascii="Courier New" w:hAnsi="Courier New" w:cs="Courier New"/>
          <w:color w:val="808000"/>
          <w:lang w:val="en-US" w:eastAsia="pl-PL"/>
        </w:rPr>
        <w:br/>
        <w:t xml:space="preserve">    </w:t>
      </w:r>
      <w:r w:rsidRPr="009C6505">
        <w:rPr>
          <w:rFonts w:ascii="Courier New" w:hAnsi="Courier New" w:cs="Courier New"/>
          <w:b/>
          <w:bCs/>
          <w:color w:val="000080"/>
          <w:lang w:val="en-US" w:eastAsia="pl-PL"/>
        </w:rPr>
        <w:t xml:space="preserve">public void </w:t>
      </w:r>
      <w:r w:rsidRPr="009C6505">
        <w:rPr>
          <w:rFonts w:ascii="Courier New" w:hAnsi="Courier New" w:cs="Courier New"/>
          <w:color w:val="000000"/>
          <w:lang w:val="en-US" w:eastAsia="pl-PL"/>
        </w:rPr>
        <w:t>makeAnalysisSimulation() {</w:t>
      </w:r>
      <w:r w:rsidRPr="009C6505">
        <w:rPr>
          <w:rFonts w:ascii="Courier New" w:hAnsi="Courier New" w:cs="Courier New"/>
          <w:color w:val="000000"/>
          <w:lang w:val="en-US" w:eastAsia="pl-PL"/>
        </w:rPr>
        <w:br/>
        <w:t xml:space="preserve">        LocalDate simulationStartDate = LocalDate.</w:t>
      </w:r>
      <w:r w:rsidRPr="009C6505">
        <w:rPr>
          <w:rFonts w:ascii="Courier New" w:hAnsi="Courier New" w:cs="Courier New"/>
          <w:i/>
          <w:iCs/>
          <w:color w:val="000000"/>
          <w:lang w:val="en-US" w:eastAsia="pl-PL"/>
        </w:rPr>
        <w:t>of</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startDateTechnicalAnalysis</w:t>
      </w:r>
      <w:r w:rsidRPr="009C6505">
        <w:rPr>
          <w:rFonts w:ascii="Courier New" w:hAnsi="Courier New" w:cs="Courier New"/>
          <w:color w:val="000000"/>
          <w:lang w:val="en-US" w:eastAsia="pl-PL"/>
        </w:rPr>
        <w:t xml:space="preserve">.getValue().getYear(), </w:t>
      </w:r>
      <w:r w:rsidRPr="009C6505">
        <w:rPr>
          <w:rFonts w:ascii="Courier New" w:hAnsi="Courier New" w:cs="Courier New"/>
          <w:b/>
          <w:bCs/>
          <w:color w:val="660E7A"/>
          <w:lang w:val="en-US" w:eastAsia="pl-PL"/>
        </w:rPr>
        <w:t>startDateTechnicalAnalysis</w:t>
      </w:r>
      <w:r w:rsidRPr="009C6505">
        <w:rPr>
          <w:rFonts w:ascii="Courier New" w:hAnsi="Courier New" w:cs="Courier New"/>
          <w:color w:val="000000"/>
          <w:lang w:val="en-US" w:eastAsia="pl-PL"/>
        </w:rPr>
        <w:t xml:space="preserve">.getValue().getMonthValue(), </w:t>
      </w:r>
      <w:r w:rsidRPr="009C6505">
        <w:rPr>
          <w:rFonts w:ascii="Courier New" w:hAnsi="Courier New" w:cs="Courier New"/>
          <w:b/>
          <w:bCs/>
          <w:color w:val="660E7A"/>
          <w:lang w:val="en-US" w:eastAsia="pl-PL"/>
        </w:rPr>
        <w:t>startDateTechnicalAnalysis</w:t>
      </w:r>
      <w:r w:rsidRPr="009C6505">
        <w:rPr>
          <w:rFonts w:ascii="Courier New" w:hAnsi="Courier New" w:cs="Courier New"/>
          <w:color w:val="000000"/>
          <w:lang w:val="en-US" w:eastAsia="pl-PL"/>
        </w:rPr>
        <w:t>.getValue().getDayOfMonth());</w:t>
      </w:r>
      <w:r w:rsidRPr="009C6505">
        <w:rPr>
          <w:rFonts w:ascii="Courier New" w:hAnsi="Courier New" w:cs="Courier New"/>
          <w:color w:val="000000"/>
          <w:lang w:val="en-US" w:eastAsia="pl-PL"/>
        </w:rPr>
        <w:br/>
        <w:t xml:space="preserve">        LocalDate simulationEndDate = LocalDate.</w:t>
      </w:r>
      <w:r w:rsidRPr="009C6505">
        <w:rPr>
          <w:rFonts w:ascii="Courier New" w:hAnsi="Courier New" w:cs="Courier New"/>
          <w:i/>
          <w:iCs/>
          <w:color w:val="000000"/>
          <w:lang w:val="en-US" w:eastAsia="pl-PL"/>
        </w:rPr>
        <w:t>of</w:t>
      </w:r>
      <w:r w:rsidRPr="009C6505">
        <w:rPr>
          <w:rFonts w:ascii="Courier New" w:hAnsi="Courier New" w:cs="Courier New"/>
          <w:color w:val="000000"/>
          <w:lang w:val="en-US" w:eastAsia="pl-PL"/>
        </w:rPr>
        <w:t>(</w:t>
      </w:r>
      <w:r w:rsidRPr="009C6505">
        <w:rPr>
          <w:rFonts w:ascii="Courier New" w:hAnsi="Courier New" w:cs="Courier New"/>
          <w:b/>
          <w:bCs/>
          <w:color w:val="660E7A"/>
          <w:lang w:val="en-US" w:eastAsia="pl-PL"/>
        </w:rPr>
        <w:t>endDateTechnicalAnalysis</w:t>
      </w:r>
      <w:r w:rsidRPr="009C6505">
        <w:rPr>
          <w:rFonts w:ascii="Courier New" w:hAnsi="Courier New" w:cs="Courier New"/>
          <w:color w:val="000000"/>
          <w:lang w:val="en-US" w:eastAsia="pl-PL"/>
        </w:rPr>
        <w:t xml:space="preserve">.getValue().getYear(), </w:t>
      </w:r>
      <w:r w:rsidRPr="009C6505">
        <w:rPr>
          <w:rFonts w:ascii="Courier New" w:hAnsi="Courier New" w:cs="Courier New"/>
          <w:b/>
          <w:bCs/>
          <w:color w:val="660E7A"/>
          <w:lang w:val="en-US" w:eastAsia="pl-PL"/>
        </w:rPr>
        <w:t>endDateTechnicalAnalysis</w:t>
      </w:r>
      <w:r w:rsidRPr="009C6505">
        <w:rPr>
          <w:rFonts w:ascii="Courier New" w:hAnsi="Courier New" w:cs="Courier New"/>
          <w:color w:val="000000"/>
          <w:lang w:val="en-US" w:eastAsia="pl-PL"/>
        </w:rPr>
        <w:t xml:space="preserve">.getValue().getMonthValue(), </w:t>
      </w:r>
      <w:r w:rsidRPr="009C6505">
        <w:rPr>
          <w:rFonts w:ascii="Courier New" w:hAnsi="Courier New" w:cs="Courier New"/>
          <w:b/>
          <w:bCs/>
          <w:color w:val="660E7A"/>
          <w:lang w:val="en-US" w:eastAsia="pl-PL"/>
        </w:rPr>
        <w:t>endDateTechnicalAnalysis</w:t>
      </w:r>
      <w:r w:rsidRPr="009C6505">
        <w:rPr>
          <w:rFonts w:ascii="Courier New" w:hAnsi="Courier New" w:cs="Courier New"/>
          <w:color w:val="000000"/>
          <w:lang w:val="en-US" w:eastAsia="pl-PL"/>
        </w:rPr>
        <w:t>.getValue().getDayOfMonth());</w:t>
      </w:r>
      <w:r w:rsidRPr="009C6505">
        <w:rPr>
          <w:rFonts w:ascii="Courier New" w:hAnsi="Courier New" w:cs="Courier New"/>
          <w:color w:val="000000"/>
          <w:lang w:val="en-US" w:eastAsia="pl-PL"/>
        </w:rPr>
        <w:br/>
        <w:t xml:space="preserve">        String[] companies = {</w:t>
      </w:r>
      <w:r w:rsidRPr="009C6505">
        <w:rPr>
          <w:rFonts w:ascii="Courier New" w:hAnsi="Courier New" w:cs="Courier New"/>
          <w:b/>
          <w:bCs/>
          <w:color w:val="008000"/>
          <w:lang w:val="en-US" w:eastAsia="pl-PL"/>
        </w:rPr>
        <w:t>"AAPL"</w:t>
      </w:r>
      <w:r w:rsidRPr="009C6505">
        <w:rPr>
          <w:rFonts w:ascii="Courier New" w:hAnsi="Courier New" w:cs="Courier New"/>
          <w:color w:val="000000"/>
          <w:lang w:val="en-US" w:eastAsia="pl-PL"/>
        </w:rPr>
        <w:t xml:space="preserve">, </w:t>
      </w:r>
      <w:r w:rsidRPr="009C6505">
        <w:rPr>
          <w:rFonts w:ascii="Courier New" w:hAnsi="Courier New" w:cs="Courier New"/>
          <w:b/>
          <w:bCs/>
          <w:color w:val="008000"/>
          <w:lang w:val="en-US" w:eastAsia="pl-PL"/>
        </w:rPr>
        <w:t>"MSFT"</w:t>
      </w:r>
      <w:r w:rsidRPr="009C6505">
        <w:rPr>
          <w:rFonts w:ascii="Courier New" w:hAnsi="Courier New" w:cs="Courier New"/>
          <w:color w:val="000000"/>
          <w:lang w:val="en-US" w:eastAsia="pl-PL"/>
        </w:rPr>
        <w:t xml:space="preserve">, </w:t>
      </w:r>
      <w:r w:rsidRPr="009C6505">
        <w:rPr>
          <w:rFonts w:ascii="Courier New" w:hAnsi="Courier New" w:cs="Courier New"/>
          <w:b/>
          <w:bCs/>
          <w:color w:val="008000"/>
          <w:lang w:val="en-US" w:eastAsia="pl-PL"/>
        </w:rPr>
        <w:t>"IBM"</w:t>
      </w:r>
      <w:r w:rsidRPr="009C6505">
        <w:rPr>
          <w:rFonts w:ascii="Courier New" w:hAnsi="Courier New" w:cs="Courier New"/>
          <w:color w:val="000000"/>
          <w:lang w:val="en-US" w:eastAsia="pl-PL"/>
        </w:rPr>
        <w:t xml:space="preserve">, </w:t>
      </w:r>
      <w:r w:rsidRPr="009C6505">
        <w:rPr>
          <w:rFonts w:ascii="Courier New" w:hAnsi="Courier New" w:cs="Courier New"/>
          <w:b/>
          <w:bCs/>
          <w:color w:val="008000"/>
          <w:lang w:val="en-US" w:eastAsia="pl-PL"/>
        </w:rPr>
        <w:t>"FB"</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//String[] companies = {"AAPL", "MSFT"};</w:t>
      </w:r>
      <w:r w:rsidRPr="009C6505">
        <w:rPr>
          <w:rFonts w:ascii="Courier New" w:hAnsi="Courier New" w:cs="Courier New"/>
          <w:i/>
          <w:iCs/>
          <w:color w:val="808080"/>
          <w:lang w:val="en-US" w:eastAsia="pl-PL"/>
        </w:rPr>
        <w:br/>
        <w:t xml:space="preserve">        </w:t>
      </w:r>
      <w:r w:rsidRPr="009C6505">
        <w:rPr>
          <w:rFonts w:ascii="Courier New" w:hAnsi="Courier New" w:cs="Courier New"/>
          <w:color w:val="000000"/>
          <w:lang w:val="en-US" w:eastAsia="pl-PL"/>
        </w:rPr>
        <w:t xml:space="preserve">DataBase dataBase = </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DataBase();</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lastRenderedPageBreak/>
        <w:t xml:space="preserve">        ArrayList&lt;String&gt; companiesArray = </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ArrayList&lt;String&gt;(Arrays.</w:t>
      </w:r>
      <w:r w:rsidRPr="009C6505">
        <w:rPr>
          <w:rFonts w:ascii="Courier New" w:hAnsi="Courier New" w:cs="Courier New"/>
          <w:i/>
          <w:iCs/>
          <w:color w:val="000000"/>
          <w:lang w:val="en-US" w:eastAsia="pl-PL"/>
        </w:rPr>
        <w:t>asList</w:t>
      </w:r>
      <w:r w:rsidRPr="009C6505">
        <w:rPr>
          <w:rFonts w:ascii="Courier New" w:hAnsi="Courier New" w:cs="Courier New"/>
          <w:color w:val="000000"/>
          <w:lang w:val="en-US" w:eastAsia="pl-PL"/>
        </w:rPr>
        <w:t>(DataBase.</w:t>
      </w:r>
      <w:r w:rsidRPr="009C6505">
        <w:rPr>
          <w:rFonts w:ascii="Courier New" w:hAnsi="Courier New" w:cs="Courier New"/>
          <w:i/>
          <w:iCs/>
          <w:color w:val="000000"/>
          <w:lang w:val="en-US" w:eastAsia="pl-PL"/>
        </w:rPr>
        <w:t>getDataBase</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System.</w:t>
      </w:r>
      <w:r w:rsidRPr="009C6505">
        <w:rPr>
          <w:rFonts w:ascii="Courier New" w:hAnsi="Courier New" w:cs="Courier New"/>
          <w:b/>
          <w:bCs/>
          <w:i/>
          <w:iCs/>
          <w:color w:val="660E7A"/>
          <w:lang w:val="en-US" w:eastAsia="pl-PL"/>
        </w:rPr>
        <w:t>out</w:t>
      </w:r>
      <w:r w:rsidRPr="009C6505">
        <w:rPr>
          <w:rFonts w:ascii="Courier New" w:hAnsi="Courier New" w:cs="Courier New"/>
          <w:color w:val="000000"/>
          <w:lang w:val="en-US" w:eastAsia="pl-PL"/>
        </w:rPr>
        <w:t>.println(</w:t>
      </w:r>
      <w:r w:rsidRPr="009C6505">
        <w:rPr>
          <w:rFonts w:ascii="Courier New" w:hAnsi="Courier New" w:cs="Courier New"/>
          <w:b/>
          <w:bCs/>
          <w:color w:val="008000"/>
          <w:lang w:val="en-US" w:eastAsia="pl-PL"/>
        </w:rPr>
        <w:t xml:space="preserve">"COMPANIES: " </w:t>
      </w:r>
      <w:r w:rsidRPr="009C6505">
        <w:rPr>
          <w:rFonts w:ascii="Courier New" w:hAnsi="Courier New" w:cs="Courier New"/>
          <w:color w:val="000000"/>
          <w:lang w:val="en-US" w:eastAsia="pl-PL"/>
        </w:rPr>
        <w:t>+ companiesArray);</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FXMLLoader loader = </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FXMLLoader();</w:t>
      </w:r>
      <w:r w:rsidRPr="009C6505">
        <w:rPr>
          <w:rFonts w:ascii="Courier New" w:hAnsi="Courier New" w:cs="Courier New"/>
          <w:color w:val="000000"/>
          <w:lang w:val="en-US" w:eastAsia="pl-PL"/>
        </w:rPr>
        <w:br/>
        <w:t xml:space="preserve">        loader.setLocation(getClass().getResource(</w:t>
      </w:r>
      <w:r w:rsidRPr="009C6505">
        <w:rPr>
          <w:rFonts w:ascii="Courier New" w:hAnsi="Courier New" w:cs="Courier New"/>
          <w:b/>
          <w:bCs/>
          <w:color w:val="008000"/>
          <w:lang w:val="en-US" w:eastAsia="pl-PL"/>
        </w:rPr>
        <w:t>"/simulationTechnicalAnalysis.fxml"</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try </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loader.load();</w:t>
      </w:r>
      <w:r w:rsidRPr="009C6505">
        <w:rPr>
          <w:rFonts w:ascii="Courier New" w:hAnsi="Courier New" w:cs="Courier New"/>
          <w:color w:val="000000"/>
          <w:lang w:val="en-US" w:eastAsia="pl-PL"/>
        </w:rPr>
        <w:br/>
        <w:t xml:space="preserve">        } </w:t>
      </w:r>
      <w:r w:rsidRPr="009C6505">
        <w:rPr>
          <w:rFonts w:ascii="Courier New" w:hAnsi="Courier New" w:cs="Courier New"/>
          <w:b/>
          <w:bCs/>
          <w:color w:val="000080"/>
          <w:lang w:val="en-US" w:eastAsia="pl-PL"/>
        </w:rPr>
        <w:t xml:space="preserve">catch </w:t>
      </w:r>
      <w:r w:rsidRPr="009C6505">
        <w:rPr>
          <w:rFonts w:ascii="Courier New" w:hAnsi="Courier New" w:cs="Courier New"/>
          <w:color w:val="000000"/>
          <w:lang w:val="en-US" w:eastAsia="pl-PL"/>
        </w:rPr>
        <w:t>(IOException e) {</w:t>
      </w:r>
      <w:r w:rsidRPr="009C6505">
        <w:rPr>
          <w:rFonts w:ascii="Courier New" w:hAnsi="Courier New" w:cs="Courier New"/>
          <w:color w:val="000000"/>
          <w:lang w:val="en-US" w:eastAsia="pl-PL"/>
        </w:rPr>
        <w:br/>
        <w:t xml:space="preserve">            e.printStackTrace();</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SimulationControllerTechnicalAnalysis simulation = loader.getController();</w:t>
      </w:r>
      <w:r w:rsidRPr="009C6505">
        <w:rPr>
          <w:rFonts w:ascii="Courier New" w:hAnsi="Courier New" w:cs="Courier New"/>
          <w:color w:val="000000"/>
          <w:lang w:val="en-US" w:eastAsia="pl-PL"/>
        </w:rPr>
        <w:br/>
        <w:t xml:space="preserve">        simulation.initializeSimulationTA(companiesArray, simulationStartDate, simulationEndDate);</w:t>
      </w:r>
      <w:r w:rsidRPr="009C6505">
        <w:rPr>
          <w:rFonts w:ascii="Courier New" w:hAnsi="Courier New" w:cs="Courier New"/>
          <w:color w:val="000000"/>
          <w:lang w:val="en-US" w:eastAsia="pl-PL"/>
        </w:rPr>
        <w:br/>
        <w:t xml:space="preserve">        </w:t>
      </w:r>
      <w:r w:rsidRPr="009C6505">
        <w:rPr>
          <w:rFonts w:ascii="Courier New" w:hAnsi="Courier New" w:cs="Courier New"/>
          <w:i/>
          <w:iCs/>
          <w:color w:val="808080"/>
          <w:lang w:val="en-US" w:eastAsia="pl-PL"/>
        </w:rPr>
        <w:t>//simulation.performSimulation();</w:t>
      </w:r>
      <w:r w:rsidRPr="009C6505">
        <w:rPr>
          <w:rFonts w:ascii="Courier New" w:hAnsi="Courier New" w:cs="Courier New"/>
          <w:i/>
          <w:iCs/>
          <w:color w:val="808080"/>
          <w:lang w:val="en-US" w:eastAsia="pl-PL"/>
        </w:rPr>
        <w:br/>
      </w:r>
      <w:r w:rsidRPr="009C6505">
        <w:rPr>
          <w:rFonts w:ascii="Courier New" w:hAnsi="Courier New" w:cs="Courier New"/>
          <w:i/>
          <w:iCs/>
          <w:color w:val="808080"/>
          <w:lang w:val="en-US" w:eastAsia="pl-PL"/>
        </w:rPr>
        <w:br/>
        <w:t xml:space="preserve">        </w:t>
      </w:r>
      <w:r w:rsidRPr="009C6505">
        <w:rPr>
          <w:rFonts w:ascii="Courier New" w:hAnsi="Courier New" w:cs="Courier New"/>
          <w:color w:val="000000"/>
          <w:lang w:val="en-US" w:eastAsia="pl-PL"/>
        </w:rPr>
        <w:t>Parent reportScene = loader.getRoot();</w:t>
      </w:r>
      <w:r w:rsidRPr="009C6505">
        <w:rPr>
          <w:rFonts w:ascii="Courier New" w:hAnsi="Courier New" w:cs="Courier New"/>
          <w:color w:val="000000"/>
          <w:lang w:val="en-US" w:eastAsia="pl-PL"/>
        </w:rPr>
        <w:br/>
        <w:t xml:space="preserve">        Stage analysisStage = </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Stage();</w:t>
      </w:r>
      <w:r w:rsidRPr="009C6505">
        <w:rPr>
          <w:rFonts w:ascii="Courier New" w:hAnsi="Courier New" w:cs="Courier New"/>
          <w:color w:val="000000"/>
          <w:lang w:val="en-US" w:eastAsia="pl-PL"/>
        </w:rPr>
        <w:br/>
        <w:t xml:space="preserve">        analysisStage.setTitle(</w:t>
      </w:r>
      <w:r w:rsidRPr="009C6505">
        <w:rPr>
          <w:rFonts w:ascii="Courier New" w:hAnsi="Courier New" w:cs="Courier New"/>
          <w:b/>
          <w:bCs/>
          <w:color w:val="008000"/>
          <w:lang w:val="en-US" w:eastAsia="pl-PL"/>
        </w:rPr>
        <w:t>"Analysis Report"</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analysisStage.setScene(</w:t>
      </w:r>
      <w:r w:rsidRPr="009C6505">
        <w:rPr>
          <w:rFonts w:ascii="Courier New" w:hAnsi="Courier New" w:cs="Courier New"/>
          <w:b/>
          <w:bCs/>
          <w:color w:val="000080"/>
          <w:lang w:val="en-US" w:eastAsia="pl-PL"/>
        </w:rPr>
        <w:t xml:space="preserve">new </w:t>
      </w:r>
      <w:r w:rsidRPr="009C6505">
        <w:rPr>
          <w:rFonts w:ascii="Courier New" w:hAnsi="Courier New" w:cs="Courier New"/>
          <w:color w:val="000000"/>
          <w:lang w:val="en-US" w:eastAsia="pl-PL"/>
        </w:rPr>
        <w:t xml:space="preserve">Scene(reportScene, </w:t>
      </w:r>
      <w:r w:rsidRPr="009C6505">
        <w:rPr>
          <w:rFonts w:ascii="Courier New" w:hAnsi="Courier New" w:cs="Courier New"/>
          <w:color w:val="0000FF"/>
          <w:lang w:val="en-US" w:eastAsia="pl-PL"/>
        </w:rPr>
        <w:t>800</w:t>
      </w:r>
      <w:r w:rsidRPr="009C6505">
        <w:rPr>
          <w:rFonts w:ascii="Courier New" w:hAnsi="Courier New" w:cs="Courier New"/>
          <w:color w:val="000000"/>
          <w:lang w:val="en-US" w:eastAsia="pl-PL"/>
        </w:rPr>
        <w:t xml:space="preserve">, </w:t>
      </w:r>
      <w:r w:rsidRPr="009C6505">
        <w:rPr>
          <w:rFonts w:ascii="Courier New" w:hAnsi="Courier New" w:cs="Courier New"/>
          <w:color w:val="0000FF"/>
          <w:lang w:val="en-US" w:eastAsia="pl-PL"/>
        </w:rPr>
        <w:t>600</w:t>
      </w:r>
      <w:r w:rsidRPr="009C6505">
        <w:rPr>
          <w:rFonts w:ascii="Courier New" w:hAnsi="Courier New" w:cs="Courier New"/>
          <w:color w:val="000000"/>
          <w:lang w:val="en-US" w:eastAsia="pl-PL"/>
        </w:rPr>
        <w:t>));</w:t>
      </w:r>
      <w:r w:rsidRPr="009C6505">
        <w:rPr>
          <w:rFonts w:ascii="Courier New" w:hAnsi="Courier New" w:cs="Courier New"/>
          <w:color w:val="000000"/>
          <w:lang w:val="en-US" w:eastAsia="pl-PL"/>
        </w:rPr>
        <w:br/>
        <w:t xml:space="preserve">        analysisStage.showAndWait();</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w:t>
      </w:r>
      <w:r w:rsidRPr="009C6505">
        <w:rPr>
          <w:rFonts w:ascii="Courier New" w:hAnsi="Courier New" w:cs="Courier New"/>
          <w:color w:val="000000"/>
          <w:lang w:val="en-US" w:eastAsia="pl-PL"/>
        </w:rPr>
        <w:t>String getSymbolOfStockInTechnicalAnalysis() {</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return </w:t>
      </w:r>
      <w:r w:rsidRPr="009C6505">
        <w:rPr>
          <w:rFonts w:ascii="Courier New" w:hAnsi="Courier New" w:cs="Courier New"/>
          <w:color w:val="000000"/>
          <w:lang w:val="en-US" w:eastAsia="pl-PL"/>
        </w:rPr>
        <w:t>symbolOfStockInTechnicalAnalysis;</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public </w:t>
      </w:r>
      <w:r w:rsidRPr="009C6505">
        <w:rPr>
          <w:rFonts w:ascii="Courier New" w:hAnsi="Courier New" w:cs="Courier New"/>
          <w:color w:val="000000"/>
          <w:lang w:val="en-US" w:eastAsia="pl-PL"/>
        </w:rPr>
        <w:t>ArrayList&lt;Double&gt; getStockPrices() {</w:t>
      </w:r>
      <w:r w:rsidRPr="009C6505">
        <w:rPr>
          <w:rFonts w:ascii="Courier New" w:hAnsi="Courier New" w:cs="Courier New"/>
          <w:color w:val="000000"/>
          <w:lang w:val="en-US" w:eastAsia="pl-PL"/>
        </w:rPr>
        <w:br/>
        <w:t xml:space="preserve">        </w:t>
      </w:r>
      <w:r w:rsidRPr="009C6505">
        <w:rPr>
          <w:rFonts w:ascii="Courier New" w:hAnsi="Courier New" w:cs="Courier New"/>
          <w:b/>
          <w:bCs/>
          <w:color w:val="000080"/>
          <w:lang w:val="en-US" w:eastAsia="pl-PL"/>
        </w:rPr>
        <w:t xml:space="preserve">return </w:t>
      </w:r>
      <w:r w:rsidRPr="009C6505">
        <w:rPr>
          <w:rFonts w:ascii="Courier New" w:hAnsi="Courier New" w:cs="Courier New"/>
          <w:color w:val="000000"/>
          <w:lang w:val="en-US" w:eastAsia="pl-PL"/>
        </w:rPr>
        <w:t>stockPrices;</w:t>
      </w:r>
      <w:r w:rsidRPr="009C6505">
        <w:rPr>
          <w:rFonts w:ascii="Courier New" w:hAnsi="Courier New" w:cs="Courier New"/>
          <w:color w:val="000000"/>
          <w:lang w:val="en-US" w:eastAsia="pl-PL"/>
        </w:rPr>
        <w:br/>
        <w:t xml:space="preserve">    }</w:t>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r>
      <w:r w:rsidRPr="009C6505">
        <w:rPr>
          <w:rFonts w:ascii="Courier New" w:hAnsi="Courier New" w:cs="Courier New"/>
          <w:color w:val="000000"/>
          <w:lang w:val="en-US" w:eastAsia="pl-PL"/>
        </w:rPr>
        <w:br/>
        <w:t>}</w:t>
      </w:r>
    </w:p>
    <w:p w:rsidR="009C6505" w:rsidRPr="00477593" w:rsidRDefault="009C6505" w:rsidP="009C6505">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775C44" w:rsidRPr="00477593" w:rsidRDefault="00775C44" w:rsidP="009C6505">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775C44" w:rsidRPr="00477593" w:rsidRDefault="00775C44" w:rsidP="00775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775C44" w:rsidRPr="00477593" w:rsidRDefault="00775C44" w:rsidP="00775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b/>
          <w:bCs/>
          <w:color w:val="000080"/>
          <w:lang w:val="en-US" w:eastAsia="pl-PL"/>
        </w:rPr>
      </w:pPr>
    </w:p>
    <w:p w:rsidR="00775C44" w:rsidRPr="00775C44" w:rsidRDefault="00775C44" w:rsidP="00775C44">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r w:rsidRPr="00775C44">
        <w:rPr>
          <w:rFonts w:ascii="Courier New" w:hAnsi="Courier New" w:cs="Courier New"/>
          <w:b/>
          <w:bCs/>
          <w:color w:val="000080"/>
          <w:lang w:val="en-US" w:eastAsia="pl-PL"/>
        </w:rPr>
        <w:lastRenderedPageBreak/>
        <w:t xml:space="preserve">package </w:t>
      </w:r>
      <w:r w:rsidRPr="00775C44">
        <w:rPr>
          <w:rFonts w:ascii="Courier New" w:hAnsi="Courier New" w:cs="Courier New"/>
          <w:color w:val="000000"/>
          <w:lang w:val="en-US" w:eastAsia="pl-PL"/>
        </w:rPr>
        <w:t>Thesis.Controller;</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Thesis.Model.TechnicalAnalysisTools;</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Thesis.View.TechnicalAnalysisView;</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javafx.fxml.</w:t>
      </w:r>
      <w:r w:rsidRPr="00775C44">
        <w:rPr>
          <w:rFonts w:ascii="Courier New" w:hAnsi="Courier New" w:cs="Courier New"/>
          <w:color w:val="808000"/>
          <w:lang w:val="en-US" w:eastAsia="pl-PL"/>
        </w:rPr>
        <w:t>FXML</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javafx.fxml.Initializable;</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javafx.print.PrinterJob;</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javafx.scene.Group;</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javafx.scene.Node;</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javafx.scene.Parent;</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javafx.scene.control.Button;</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javafx.scene.control.DatePicker;</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javafx.scene.control.TextArea;</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javafx.scene.text.Text;</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javafx.scene.text.TextFlow;</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javafx.stage.Stage;</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org.threeten.bp.LocalDate;</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java.net.URL;</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java.util.ArrayList;</w:t>
      </w:r>
      <w:r w:rsidRPr="00775C44">
        <w:rPr>
          <w:rFonts w:ascii="Courier New" w:hAnsi="Courier New" w:cs="Courier New"/>
          <w:color w:val="000000"/>
          <w:lang w:val="en-US" w:eastAsia="pl-PL"/>
        </w:rPr>
        <w:br/>
      </w:r>
      <w:r w:rsidRPr="00775C44">
        <w:rPr>
          <w:rFonts w:ascii="Courier New" w:hAnsi="Courier New" w:cs="Courier New"/>
          <w:b/>
          <w:bCs/>
          <w:color w:val="000080"/>
          <w:lang w:val="en-US" w:eastAsia="pl-PL"/>
        </w:rPr>
        <w:t xml:space="preserve">import </w:t>
      </w:r>
      <w:r w:rsidRPr="00775C44">
        <w:rPr>
          <w:rFonts w:ascii="Courier New" w:hAnsi="Courier New" w:cs="Courier New"/>
          <w:color w:val="000000"/>
          <w:lang w:val="en-US" w:eastAsia="pl-PL"/>
        </w:rPr>
        <w:t>java.util.ResourceBundle;</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i/>
          <w:iCs/>
          <w:color w:val="808080"/>
          <w:lang w:val="en-US" w:eastAsia="pl-PL"/>
        </w:rPr>
        <w:t>/**</w:t>
      </w:r>
      <w:r w:rsidRPr="00775C44">
        <w:rPr>
          <w:rFonts w:ascii="Courier New" w:hAnsi="Courier New" w:cs="Courier New"/>
          <w:i/>
          <w:iCs/>
          <w:color w:val="808080"/>
          <w:lang w:val="en-US" w:eastAsia="pl-PL"/>
        </w:rPr>
        <w:br/>
        <w:t xml:space="preserve"> * Created by Wiktor Bednarek on 2017-08-13.</w:t>
      </w:r>
      <w:r w:rsidRPr="00775C44">
        <w:rPr>
          <w:rFonts w:ascii="Courier New" w:hAnsi="Courier New" w:cs="Courier New"/>
          <w:i/>
          <w:iCs/>
          <w:color w:val="808080"/>
          <w:lang w:val="en-US" w:eastAsia="pl-PL"/>
        </w:rPr>
        <w:br/>
        <w:t xml:space="preserve"> */</w:t>
      </w:r>
      <w:r w:rsidRPr="00775C44">
        <w:rPr>
          <w:rFonts w:ascii="Courier New" w:hAnsi="Courier New" w:cs="Courier New"/>
          <w:i/>
          <w:iCs/>
          <w:color w:val="808080"/>
          <w:lang w:val="en-US" w:eastAsia="pl-PL"/>
        </w:rPr>
        <w:br/>
      </w:r>
      <w:r w:rsidRPr="00775C44">
        <w:rPr>
          <w:rFonts w:ascii="Courier New" w:hAnsi="Courier New" w:cs="Courier New"/>
          <w:b/>
          <w:bCs/>
          <w:color w:val="000080"/>
          <w:lang w:val="en-US" w:eastAsia="pl-PL"/>
        </w:rPr>
        <w:t xml:space="preserve">public class </w:t>
      </w:r>
      <w:r w:rsidRPr="00775C44">
        <w:rPr>
          <w:rFonts w:ascii="Courier New" w:hAnsi="Courier New" w:cs="Courier New"/>
          <w:color w:val="000000"/>
          <w:lang w:val="en-US" w:eastAsia="pl-PL"/>
        </w:rPr>
        <w:t xml:space="preserve">AnalysisReportController </w:t>
      </w:r>
      <w:r w:rsidRPr="00775C44">
        <w:rPr>
          <w:rFonts w:ascii="Courier New" w:hAnsi="Courier New" w:cs="Courier New"/>
          <w:b/>
          <w:bCs/>
          <w:color w:val="000080"/>
          <w:lang w:val="en-US" w:eastAsia="pl-PL"/>
        </w:rPr>
        <w:t xml:space="preserve">implements </w:t>
      </w:r>
      <w:r w:rsidRPr="00775C44">
        <w:rPr>
          <w:rFonts w:ascii="Courier New" w:hAnsi="Courier New" w:cs="Courier New"/>
          <w:color w:val="000000"/>
          <w:lang w:val="en-US" w:eastAsia="pl-PL"/>
        </w:rPr>
        <w:t>Initializable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808000"/>
          <w:lang w:val="en-US" w:eastAsia="pl-PL"/>
        </w:rPr>
        <w:t>@FXML</w:t>
      </w:r>
      <w:r w:rsidRPr="00775C44">
        <w:rPr>
          <w:rFonts w:ascii="Courier New" w:hAnsi="Courier New" w:cs="Courier New"/>
          <w:color w:val="808000"/>
          <w:lang w:val="en-US" w:eastAsia="pl-PL"/>
        </w:rPr>
        <w:br/>
        <w:t xml:space="preserve">    </w:t>
      </w:r>
      <w:r w:rsidRPr="00775C44">
        <w:rPr>
          <w:rFonts w:ascii="Courier New" w:hAnsi="Courier New" w:cs="Courier New"/>
          <w:b/>
          <w:bCs/>
          <w:color w:val="000080"/>
          <w:lang w:val="en-US" w:eastAsia="pl-PL"/>
        </w:rPr>
        <w:t xml:space="preserve">protected </w:t>
      </w:r>
      <w:r w:rsidRPr="00775C44">
        <w:rPr>
          <w:rFonts w:ascii="Courier New" w:hAnsi="Courier New" w:cs="Courier New"/>
          <w:color w:val="000000"/>
          <w:lang w:val="en-US" w:eastAsia="pl-PL"/>
        </w:rPr>
        <w:t xml:space="preserve">Button </w:t>
      </w:r>
      <w:r w:rsidRPr="00775C44">
        <w:rPr>
          <w:rFonts w:ascii="Courier New" w:hAnsi="Courier New" w:cs="Courier New"/>
          <w:b/>
          <w:bCs/>
          <w:color w:val="660E7A"/>
          <w:lang w:val="en-US" w:eastAsia="pl-PL"/>
        </w:rPr>
        <w:t>printTechnicalAnalysisReport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808000"/>
          <w:lang w:val="en-US" w:eastAsia="pl-PL"/>
        </w:rPr>
        <w:t>@FXML</w:t>
      </w:r>
      <w:r w:rsidRPr="00775C44">
        <w:rPr>
          <w:rFonts w:ascii="Courier New" w:hAnsi="Courier New" w:cs="Courier New"/>
          <w:color w:val="808000"/>
          <w:lang w:val="en-US" w:eastAsia="pl-PL"/>
        </w:rPr>
        <w:br/>
        <w:t xml:space="preserve">    </w:t>
      </w:r>
      <w:r w:rsidRPr="00775C44">
        <w:rPr>
          <w:rFonts w:ascii="Courier New" w:hAnsi="Courier New" w:cs="Courier New"/>
          <w:b/>
          <w:bCs/>
          <w:color w:val="000080"/>
          <w:lang w:val="en-US" w:eastAsia="pl-PL"/>
        </w:rPr>
        <w:t xml:space="preserve">protected </w:t>
      </w:r>
      <w:r w:rsidRPr="00775C44">
        <w:rPr>
          <w:rFonts w:ascii="Courier New" w:hAnsi="Courier New" w:cs="Courier New"/>
          <w:color w:val="000000"/>
          <w:lang w:val="en-US" w:eastAsia="pl-PL"/>
        </w:rPr>
        <w:t xml:space="preserve">TextArea </w:t>
      </w:r>
      <w:r w:rsidRPr="00775C44">
        <w:rPr>
          <w:rFonts w:ascii="Courier New" w:hAnsi="Courier New" w:cs="Courier New"/>
          <w:b/>
          <w:bCs/>
          <w:color w:val="660E7A"/>
          <w:lang w:val="en-US" w:eastAsia="pl-PL"/>
        </w:rPr>
        <w:t>analysisContent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808000"/>
          <w:lang w:val="en-US" w:eastAsia="pl-PL"/>
        </w:rPr>
        <w:t>@FXML</w:t>
      </w:r>
      <w:r w:rsidRPr="00775C44">
        <w:rPr>
          <w:rFonts w:ascii="Courier New" w:hAnsi="Courier New" w:cs="Courier New"/>
          <w:color w:val="808000"/>
          <w:lang w:val="en-US" w:eastAsia="pl-PL"/>
        </w:rPr>
        <w:br/>
        <w:t xml:space="preserve">    </w:t>
      </w:r>
      <w:r w:rsidRPr="00775C44">
        <w:rPr>
          <w:rFonts w:ascii="Courier New" w:hAnsi="Courier New" w:cs="Courier New"/>
          <w:b/>
          <w:bCs/>
          <w:color w:val="000080"/>
          <w:lang w:val="en-US" w:eastAsia="pl-PL"/>
        </w:rPr>
        <w:t xml:space="preserve">protected </w:t>
      </w:r>
      <w:r w:rsidRPr="00775C44">
        <w:rPr>
          <w:rFonts w:ascii="Courier New" w:hAnsi="Courier New" w:cs="Courier New"/>
          <w:color w:val="000000"/>
          <w:lang w:val="en-US" w:eastAsia="pl-PL"/>
        </w:rPr>
        <w:t xml:space="preserve">Text </w:t>
      </w:r>
      <w:r w:rsidRPr="00775C44">
        <w:rPr>
          <w:rFonts w:ascii="Courier New" w:hAnsi="Courier New" w:cs="Courier New"/>
          <w:b/>
          <w:bCs/>
          <w:color w:val="660E7A"/>
          <w:lang w:val="en-US" w:eastAsia="pl-PL"/>
        </w:rPr>
        <w:t>stockDescription</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808000"/>
          <w:lang w:val="en-US" w:eastAsia="pl-PL"/>
        </w:rPr>
        <w:t>@FXML</w:t>
      </w:r>
      <w:r w:rsidRPr="00775C44">
        <w:rPr>
          <w:rFonts w:ascii="Courier New" w:hAnsi="Courier New" w:cs="Courier New"/>
          <w:color w:val="808000"/>
          <w:lang w:val="en-US" w:eastAsia="pl-PL"/>
        </w:rPr>
        <w:br/>
        <w:t xml:space="preserve">    </w:t>
      </w:r>
      <w:r w:rsidRPr="00775C44">
        <w:rPr>
          <w:rFonts w:ascii="Courier New" w:hAnsi="Courier New" w:cs="Courier New"/>
          <w:b/>
          <w:bCs/>
          <w:color w:val="000080"/>
          <w:lang w:val="en-US" w:eastAsia="pl-PL"/>
        </w:rPr>
        <w:t xml:space="preserve">protected </w:t>
      </w:r>
      <w:r w:rsidRPr="00775C44">
        <w:rPr>
          <w:rFonts w:ascii="Courier New" w:hAnsi="Courier New" w:cs="Courier New"/>
          <w:color w:val="000000"/>
          <w:lang w:val="en-US" w:eastAsia="pl-PL"/>
        </w:rPr>
        <w:t xml:space="preserve">Text </w:t>
      </w:r>
      <w:r w:rsidRPr="00775C44">
        <w:rPr>
          <w:rFonts w:ascii="Courier New" w:hAnsi="Courier New" w:cs="Courier New"/>
          <w:b/>
          <w:bCs/>
          <w:color w:val="660E7A"/>
          <w:lang w:val="en-US" w:eastAsia="pl-PL"/>
        </w:rPr>
        <w:t>conclusion</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808000"/>
          <w:lang w:val="en-US" w:eastAsia="pl-PL"/>
        </w:rPr>
        <w:t>@FXML</w:t>
      </w:r>
      <w:r w:rsidRPr="00775C44">
        <w:rPr>
          <w:rFonts w:ascii="Courier New" w:hAnsi="Courier New" w:cs="Courier New"/>
          <w:color w:val="808000"/>
          <w:lang w:val="en-US" w:eastAsia="pl-PL"/>
        </w:rPr>
        <w:br/>
        <w:t xml:space="preserve">    </w:t>
      </w:r>
      <w:r w:rsidRPr="00775C44">
        <w:rPr>
          <w:rFonts w:ascii="Courier New" w:hAnsi="Courier New" w:cs="Courier New"/>
          <w:b/>
          <w:bCs/>
          <w:color w:val="000080"/>
          <w:lang w:val="en-US" w:eastAsia="pl-PL"/>
        </w:rPr>
        <w:t xml:space="preserve">protected </w:t>
      </w:r>
      <w:r w:rsidRPr="00775C44">
        <w:rPr>
          <w:rFonts w:ascii="Courier New" w:hAnsi="Courier New" w:cs="Courier New"/>
          <w:color w:val="000000"/>
          <w:lang w:val="en-US" w:eastAsia="pl-PL"/>
        </w:rPr>
        <w:t xml:space="preserve">TextFlow </w:t>
      </w:r>
      <w:r w:rsidRPr="00775C44">
        <w:rPr>
          <w:rFonts w:ascii="Courier New" w:hAnsi="Courier New" w:cs="Courier New"/>
          <w:b/>
          <w:bCs/>
          <w:color w:val="660E7A"/>
          <w:lang w:val="en-US" w:eastAsia="pl-PL"/>
        </w:rPr>
        <w:t>report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808000"/>
          <w:lang w:val="en-US" w:eastAsia="pl-PL"/>
        </w:rPr>
        <w:t>@FXML</w:t>
      </w:r>
      <w:r w:rsidRPr="00775C44">
        <w:rPr>
          <w:rFonts w:ascii="Courier New" w:hAnsi="Courier New" w:cs="Courier New"/>
          <w:color w:val="808000"/>
          <w:lang w:val="en-US" w:eastAsia="pl-PL"/>
        </w:rPr>
        <w:br/>
        <w:t xml:space="preserve">    </w:t>
      </w:r>
      <w:r w:rsidRPr="00775C44">
        <w:rPr>
          <w:rFonts w:ascii="Courier New" w:hAnsi="Courier New" w:cs="Courier New"/>
          <w:b/>
          <w:bCs/>
          <w:color w:val="000080"/>
          <w:lang w:val="en-US" w:eastAsia="pl-PL"/>
        </w:rPr>
        <w:t xml:space="preserve">protected </w:t>
      </w:r>
      <w:r w:rsidRPr="00775C44">
        <w:rPr>
          <w:rFonts w:ascii="Courier New" w:hAnsi="Courier New" w:cs="Courier New"/>
          <w:color w:val="000000"/>
          <w:lang w:val="en-US" w:eastAsia="pl-PL"/>
        </w:rPr>
        <w:t xml:space="preserve">Group </w:t>
      </w:r>
      <w:r w:rsidRPr="00775C44">
        <w:rPr>
          <w:rFonts w:ascii="Courier New" w:hAnsi="Courier New" w:cs="Courier New"/>
          <w:b/>
          <w:bCs/>
          <w:color w:val="660E7A"/>
          <w:lang w:val="en-US" w:eastAsia="pl-PL"/>
        </w:rPr>
        <w:t>finalReportContent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private </w:t>
      </w:r>
      <w:r w:rsidRPr="00775C44">
        <w:rPr>
          <w:rFonts w:ascii="Courier New" w:hAnsi="Courier New" w:cs="Courier New"/>
          <w:color w:val="000000"/>
          <w:lang w:val="en-US" w:eastAsia="pl-PL"/>
        </w:rPr>
        <w:t xml:space="preserve">Parent </w:t>
      </w:r>
      <w:r w:rsidRPr="00775C44">
        <w:rPr>
          <w:rFonts w:ascii="Courier New" w:hAnsi="Courier New" w:cs="Courier New"/>
          <w:b/>
          <w:bCs/>
          <w:color w:val="660E7A"/>
          <w:lang w:val="en-US" w:eastAsia="pl-PL"/>
        </w:rPr>
        <w:t>root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private </w:t>
      </w:r>
      <w:r w:rsidRPr="00775C44">
        <w:rPr>
          <w:rFonts w:ascii="Courier New" w:hAnsi="Courier New" w:cs="Courier New"/>
          <w:color w:val="000000"/>
          <w:lang w:val="en-US" w:eastAsia="pl-PL"/>
        </w:rPr>
        <w:t xml:space="preserve">Stage </w:t>
      </w:r>
      <w:r w:rsidRPr="00775C44">
        <w:rPr>
          <w:rFonts w:ascii="Courier New" w:hAnsi="Courier New" w:cs="Courier New"/>
          <w:b/>
          <w:bCs/>
          <w:color w:val="660E7A"/>
          <w:lang w:val="en-US" w:eastAsia="pl-PL"/>
        </w:rPr>
        <w:t>analysisStage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lastRenderedPageBreak/>
        <w:br/>
        <w:t xml:space="preserve">    </w:t>
      </w:r>
      <w:r w:rsidRPr="00775C44">
        <w:rPr>
          <w:rFonts w:ascii="Courier New" w:hAnsi="Courier New" w:cs="Courier New"/>
          <w:b/>
          <w:bCs/>
          <w:color w:val="000080"/>
          <w:lang w:val="en-US" w:eastAsia="pl-PL"/>
        </w:rPr>
        <w:t xml:space="preserve">private </w:t>
      </w:r>
      <w:r w:rsidRPr="00775C44">
        <w:rPr>
          <w:rFonts w:ascii="Courier New" w:hAnsi="Courier New" w:cs="Courier New"/>
          <w:color w:val="000000"/>
          <w:lang w:val="en-US" w:eastAsia="pl-PL"/>
        </w:rPr>
        <w:t xml:space="preserve">DatePicker </w:t>
      </w:r>
      <w:r w:rsidRPr="00775C44">
        <w:rPr>
          <w:rFonts w:ascii="Courier New" w:hAnsi="Courier New" w:cs="Courier New"/>
          <w:b/>
          <w:bCs/>
          <w:color w:val="660E7A"/>
          <w:lang w:val="en-US" w:eastAsia="pl-PL"/>
        </w:rPr>
        <w:t>startDateTechnicalAnalysis</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private </w:t>
      </w:r>
      <w:r w:rsidRPr="00775C44">
        <w:rPr>
          <w:rFonts w:ascii="Courier New" w:hAnsi="Courier New" w:cs="Courier New"/>
          <w:color w:val="000000"/>
          <w:lang w:val="en-US" w:eastAsia="pl-PL"/>
        </w:rPr>
        <w:t xml:space="preserve">DatePicker </w:t>
      </w:r>
      <w:r w:rsidRPr="00775C44">
        <w:rPr>
          <w:rFonts w:ascii="Courier New" w:hAnsi="Courier New" w:cs="Courier New"/>
          <w:b/>
          <w:bCs/>
          <w:color w:val="660E7A"/>
          <w:lang w:val="en-US" w:eastAsia="pl-PL"/>
        </w:rPr>
        <w:t>endDateTechnicalAnalysis</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private </w:t>
      </w:r>
      <w:r w:rsidRPr="00775C44">
        <w:rPr>
          <w:rFonts w:ascii="Courier New" w:hAnsi="Courier New" w:cs="Courier New"/>
          <w:color w:val="000000"/>
          <w:lang w:val="en-US" w:eastAsia="pl-PL"/>
        </w:rPr>
        <w:t xml:space="preserve">Double </w:t>
      </w:r>
      <w:r w:rsidRPr="00775C44">
        <w:rPr>
          <w:rFonts w:ascii="Courier New" w:hAnsi="Courier New" w:cs="Courier New"/>
          <w:b/>
          <w:bCs/>
          <w:color w:val="660E7A"/>
          <w:lang w:val="en-US" w:eastAsia="pl-PL"/>
        </w:rPr>
        <w:t>regressionLineSlopeValue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private </w:t>
      </w:r>
      <w:r w:rsidRPr="00775C44">
        <w:rPr>
          <w:rFonts w:ascii="Courier New" w:hAnsi="Courier New" w:cs="Courier New"/>
          <w:color w:val="000000"/>
          <w:lang w:val="en-US" w:eastAsia="pl-PL"/>
        </w:rPr>
        <w:t xml:space="preserve">String </w:t>
      </w:r>
      <w:r w:rsidRPr="00775C44">
        <w:rPr>
          <w:rFonts w:ascii="Courier New" w:hAnsi="Courier New" w:cs="Courier New"/>
          <w:b/>
          <w:bCs/>
          <w:color w:val="660E7A"/>
          <w:lang w:val="en-US" w:eastAsia="pl-PL"/>
        </w:rPr>
        <w:t>stockSymbol</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private </w:t>
      </w:r>
      <w:r w:rsidRPr="00775C44">
        <w:rPr>
          <w:rFonts w:ascii="Courier New" w:hAnsi="Courier New" w:cs="Courier New"/>
          <w:color w:val="000000"/>
          <w:lang w:val="en-US" w:eastAsia="pl-PL"/>
        </w:rPr>
        <w:t xml:space="preserve">ArrayList&lt;Double&gt; </w:t>
      </w:r>
      <w:r w:rsidRPr="00775C44">
        <w:rPr>
          <w:rFonts w:ascii="Courier New" w:hAnsi="Courier New" w:cs="Courier New"/>
          <w:b/>
          <w:bCs/>
          <w:color w:val="660E7A"/>
          <w:lang w:val="en-US" w:eastAsia="pl-PL"/>
        </w:rPr>
        <w:t>stocksPrices</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private boolean </w:t>
      </w:r>
      <w:r w:rsidRPr="00775C44">
        <w:rPr>
          <w:rFonts w:ascii="Courier New" w:hAnsi="Courier New" w:cs="Courier New"/>
          <w:b/>
          <w:bCs/>
          <w:color w:val="660E7A"/>
          <w:lang w:val="en-US" w:eastAsia="pl-PL"/>
        </w:rPr>
        <w:t>isDecisionWasCorrect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private </w:t>
      </w:r>
      <w:r w:rsidRPr="00775C44">
        <w:rPr>
          <w:rFonts w:ascii="Courier New" w:hAnsi="Courier New" w:cs="Courier New"/>
          <w:color w:val="000000"/>
          <w:lang w:val="en-US" w:eastAsia="pl-PL"/>
        </w:rPr>
        <w:t xml:space="preserve">LocalDate </w:t>
      </w:r>
      <w:r w:rsidRPr="00775C44">
        <w:rPr>
          <w:rFonts w:ascii="Courier New" w:hAnsi="Courier New" w:cs="Courier New"/>
          <w:b/>
          <w:bCs/>
          <w:color w:val="660E7A"/>
          <w:lang w:val="en-US" w:eastAsia="pl-PL"/>
        </w:rPr>
        <w:t>presentDate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public </w:t>
      </w:r>
      <w:r w:rsidRPr="00775C44">
        <w:rPr>
          <w:rFonts w:ascii="Courier New" w:hAnsi="Courier New" w:cs="Courier New"/>
          <w:color w:val="000000"/>
          <w:lang w:val="en-US" w:eastAsia="pl-PL"/>
        </w:rPr>
        <w:t>AnalysisReportController() {</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 xml:space="preserve">conclusion </w:t>
      </w:r>
      <w:r w:rsidRPr="00775C44">
        <w:rPr>
          <w:rFonts w:ascii="Courier New" w:hAnsi="Courier New" w:cs="Courier New"/>
          <w:color w:val="000000"/>
          <w:lang w:val="en-US" w:eastAsia="pl-PL"/>
        </w:rPr>
        <w:t xml:space="preserve">= </w:t>
      </w:r>
      <w:r w:rsidRPr="00775C44">
        <w:rPr>
          <w:rFonts w:ascii="Courier New" w:hAnsi="Courier New" w:cs="Courier New"/>
          <w:b/>
          <w:bCs/>
          <w:color w:val="000080"/>
          <w:lang w:val="en-US" w:eastAsia="pl-PL"/>
        </w:rPr>
        <w:t xml:space="preserve">new </w:t>
      </w:r>
      <w:r w:rsidRPr="00775C44">
        <w:rPr>
          <w:rFonts w:ascii="Courier New" w:hAnsi="Courier New" w:cs="Courier New"/>
          <w:color w:val="000000"/>
          <w:lang w:val="en-US" w:eastAsia="pl-PL"/>
        </w:rPr>
        <w:t>Text(</w:t>
      </w:r>
      <w:r w:rsidRPr="00775C44">
        <w:rPr>
          <w:rFonts w:ascii="Courier New" w:hAnsi="Courier New" w:cs="Courier New"/>
          <w:b/>
          <w:bCs/>
          <w:color w:val="008000"/>
          <w:lang w:val="en-US" w:eastAsia="pl-PL"/>
        </w:rPr>
        <w: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 xml:space="preserve">stockDescription </w:t>
      </w:r>
      <w:r w:rsidRPr="00775C44">
        <w:rPr>
          <w:rFonts w:ascii="Courier New" w:hAnsi="Courier New" w:cs="Courier New"/>
          <w:color w:val="000000"/>
          <w:lang w:val="en-US" w:eastAsia="pl-PL"/>
        </w:rPr>
        <w:t xml:space="preserve">= </w:t>
      </w:r>
      <w:r w:rsidRPr="00775C44">
        <w:rPr>
          <w:rFonts w:ascii="Courier New" w:hAnsi="Courier New" w:cs="Courier New"/>
          <w:b/>
          <w:bCs/>
          <w:color w:val="000080"/>
          <w:lang w:val="en-US" w:eastAsia="pl-PL"/>
        </w:rPr>
        <w:t xml:space="preserve">new </w:t>
      </w:r>
      <w:r w:rsidRPr="00775C44">
        <w:rPr>
          <w:rFonts w:ascii="Courier New" w:hAnsi="Courier New" w:cs="Courier New"/>
          <w:color w:val="000000"/>
          <w:lang w:val="en-US" w:eastAsia="pl-PL"/>
        </w:rPr>
        <w:t>Text(</w:t>
      </w:r>
      <w:r w:rsidRPr="00775C44">
        <w:rPr>
          <w:rFonts w:ascii="Courier New" w:hAnsi="Courier New" w:cs="Courier New"/>
          <w:b/>
          <w:bCs/>
          <w:color w:val="008000"/>
          <w:lang w:val="en-US" w:eastAsia="pl-PL"/>
        </w:rPr>
        <w: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 xml:space="preserve">finalReportContent </w:t>
      </w:r>
      <w:r w:rsidRPr="00775C44">
        <w:rPr>
          <w:rFonts w:ascii="Courier New" w:hAnsi="Courier New" w:cs="Courier New"/>
          <w:color w:val="000000"/>
          <w:lang w:val="en-US" w:eastAsia="pl-PL"/>
        </w:rPr>
        <w:t xml:space="preserve">= </w:t>
      </w:r>
      <w:r w:rsidRPr="00775C44">
        <w:rPr>
          <w:rFonts w:ascii="Courier New" w:hAnsi="Courier New" w:cs="Courier New"/>
          <w:b/>
          <w:bCs/>
          <w:color w:val="000080"/>
          <w:lang w:val="en-US" w:eastAsia="pl-PL"/>
        </w:rPr>
        <w:t xml:space="preserve">new </w:t>
      </w:r>
      <w:r w:rsidRPr="00775C44">
        <w:rPr>
          <w:rFonts w:ascii="Courier New" w:hAnsi="Courier New" w:cs="Courier New"/>
          <w:color w:val="000000"/>
          <w:lang w:val="en-US" w:eastAsia="pl-PL"/>
        </w:rPr>
        <w:t>Group();</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808000"/>
          <w:lang w:val="en-US" w:eastAsia="pl-PL"/>
        </w:rPr>
        <w:t>@Override</w:t>
      </w:r>
      <w:r w:rsidRPr="00775C44">
        <w:rPr>
          <w:rFonts w:ascii="Courier New" w:hAnsi="Courier New" w:cs="Courier New"/>
          <w:color w:val="808000"/>
          <w:lang w:val="en-US" w:eastAsia="pl-PL"/>
        </w:rPr>
        <w:br/>
        <w:t xml:space="preserve">    </w:t>
      </w:r>
      <w:r w:rsidRPr="00775C44">
        <w:rPr>
          <w:rFonts w:ascii="Courier New" w:hAnsi="Courier New" w:cs="Courier New"/>
          <w:b/>
          <w:bCs/>
          <w:color w:val="000080"/>
          <w:lang w:val="en-US" w:eastAsia="pl-PL"/>
        </w:rPr>
        <w:t xml:space="preserve">public void </w:t>
      </w:r>
      <w:r w:rsidRPr="00775C44">
        <w:rPr>
          <w:rFonts w:ascii="Courier New" w:hAnsi="Courier New" w:cs="Courier New"/>
          <w:color w:val="000000"/>
          <w:lang w:val="en-US" w:eastAsia="pl-PL"/>
        </w:rPr>
        <w:t>initialize(URL url, ResourceBundle rb)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public void </w:t>
      </w:r>
      <w:r w:rsidRPr="00775C44">
        <w:rPr>
          <w:rFonts w:ascii="Courier New" w:hAnsi="Courier New" w:cs="Courier New"/>
          <w:color w:val="000000"/>
          <w:lang w:val="en-US" w:eastAsia="pl-PL"/>
        </w:rPr>
        <w:t>initializeAnalysisReportController(String stockSymbol1, DatePicker startDateTechnicalAnalysis1, DatePicker endDateTechnicalAnalysis1, Double regressionLineSlope1, ArrayList&lt;Double&gt; stocksPrices) {</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this</w:t>
      </w:r>
      <w:r w:rsidRPr="00775C44">
        <w:rPr>
          <w:rFonts w:ascii="Courier New" w:hAnsi="Courier New" w:cs="Courier New"/>
          <w:color w:val="000000"/>
          <w:lang w:val="en-US" w:eastAsia="pl-PL"/>
        </w:rPr>
        <w:t>.</w:t>
      </w:r>
      <w:r w:rsidRPr="00775C44">
        <w:rPr>
          <w:rFonts w:ascii="Courier New" w:hAnsi="Courier New" w:cs="Courier New"/>
          <w:b/>
          <w:bCs/>
          <w:color w:val="660E7A"/>
          <w:lang w:val="en-US" w:eastAsia="pl-PL"/>
        </w:rPr>
        <w:t xml:space="preserve">stockSymbol </w:t>
      </w:r>
      <w:r w:rsidRPr="00775C44">
        <w:rPr>
          <w:rFonts w:ascii="Courier New" w:hAnsi="Courier New" w:cs="Courier New"/>
          <w:color w:val="000000"/>
          <w:lang w:val="en-US" w:eastAsia="pl-PL"/>
        </w:rPr>
        <w:t>= stockSymbol1;</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this</w:t>
      </w:r>
      <w:r w:rsidRPr="00775C44">
        <w:rPr>
          <w:rFonts w:ascii="Courier New" w:hAnsi="Courier New" w:cs="Courier New"/>
          <w:color w:val="000000"/>
          <w:lang w:val="en-US" w:eastAsia="pl-PL"/>
        </w:rPr>
        <w:t>.</w:t>
      </w:r>
      <w:r w:rsidRPr="00775C44">
        <w:rPr>
          <w:rFonts w:ascii="Courier New" w:hAnsi="Courier New" w:cs="Courier New"/>
          <w:b/>
          <w:bCs/>
          <w:color w:val="660E7A"/>
          <w:lang w:val="en-US" w:eastAsia="pl-PL"/>
        </w:rPr>
        <w:t xml:space="preserve">startDateTechnicalAnalysis </w:t>
      </w:r>
      <w:r w:rsidRPr="00775C44">
        <w:rPr>
          <w:rFonts w:ascii="Courier New" w:hAnsi="Courier New" w:cs="Courier New"/>
          <w:color w:val="000000"/>
          <w:lang w:val="en-US" w:eastAsia="pl-PL"/>
        </w:rPr>
        <w:t>= startDateTechnicalAnalysis1;</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this</w:t>
      </w:r>
      <w:r w:rsidRPr="00775C44">
        <w:rPr>
          <w:rFonts w:ascii="Courier New" w:hAnsi="Courier New" w:cs="Courier New"/>
          <w:color w:val="000000"/>
          <w:lang w:val="en-US" w:eastAsia="pl-PL"/>
        </w:rPr>
        <w:t>.</w:t>
      </w:r>
      <w:r w:rsidRPr="00775C44">
        <w:rPr>
          <w:rFonts w:ascii="Courier New" w:hAnsi="Courier New" w:cs="Courier New"/>
          <w:b/>
          <w:bCs/>
          <w:color w:val="660E7A"/>
          <w:lang w:val="en-US" w:eastAsia="pl-PL"/>
        </w:rPr>
        <w:t xml:space="preserve">endDateTechnicalAnalysis </w:t>
      </w:r>
      <w:r w:rsidRPr="00775C44">
        <w:rPr>
          <w:rFonts w:ascii="Courier New" w:hAnsi="Courier New" w:cs="Courier New"/>
          <w:color w:val="000000"/>
          <w:lang w:val="en-US" w:eastAsia="pl-PL"/>
        </w:rPr>
        <w:t>= endDateTechnicalAnalysis1;</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this</w:t>
      </w:r>
      <w:r w:rsidRPr="00775C44">
        <w:rPr>
          <w:rFonts w:ascii="Courier New" w:hAnsi="Courier New" w:cs="Courier New"/>
          <w:color w:val="000000"/>
          <w:lang w:val="en-US" w:eastAsia="pl-PL"/>
        </w:rPr>
        <w:t>.</w:t>
      </w:r>
      <w:r w:rsidRPr="00775C44">
        <w:rPr>
          <w:rFonts w:ascii="Courier New" w:hAnsi="Courier New" w:cs="Courier New"/>
          <w:b/>
          <w:bCs/>
          <w:color w:val="660E7A"/>
          <w:lang w:val="en-US" w:eastAsia="pl-PL"/>
        </w:rPr>
        <w:t xml:space="preserve">regressionLineSlopeValue </w:t>
      </w:r>
      <w:r w:rsidRPr="00775C44">
        <w:rPr>
          <w:rFonts w:ascii="Courier New" w:hAnsi="Courier New" w:cs="Courier New"/>
          <w:color w:val="000000"/>
          <w:lang w:val="en-US" w:eastAsia="pl-PL"/>
        </w:rPr>
        <w:t>= regressionLineSlope1;</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this</w:t>
      </w:r>
      <w:r w:rsidRPr="00775C44">
        <w:rPr>
          <w:rFonts w:ascii="Courier New" w:hAnsi="Courier New" w:cs="Courier New"/>
          <w:color w:val="000000"/>
          <w:lang w:val="en-US" w:eastAsia="pl-PL"/>
        </w:rPr>
        <w:t>.</w:t>
      </w:r>
      <w:r w:rsidRPr="00775C44">
        <w:rPr>
          <w:rFonts w:ascii="Courier New" w:hAnsi="Courier New" w:cs="Courier New"/>
          <w:b/>
          <w:bCs/>
          <w:color w:val="660E7A"/>
          <w:lang w:val="en-US" w:eastAsia="pl-PL"/>
        </w:rPr>
        <w:t xml:space="preserve">stocksPrices </w:t>
      </w:r>
      <w:r w:rsidRPr="00775C44">
        <w:rPr>
          <w:rFonts w:ascii="Courier New" w:hAnsi="Courier New" w:cs="Courier New"/>
          <w:color w:val="000000"/>
          <w:lang w:val="en-US" w:eastAsia="pl-PL"/>
        </w:rPr>
        <w:t>= stocksPrices;</w:t>
      </w:r>
      <w:r w:rsidRPr="00775C44">
        <w:rPr>
          <w:rFonts w:ascii="Courier New" w:hAnsi="Courier New" w:cs="Courier New"/>
          <w:color w:val="000000"/>
          <w:lang w:val="en-US" w:eastAsia="pl-PL"/>
        </w:rPr>
        <w:br/>
        <w:t xml:space="preserve">        </w:t>
      </w:r>
      <w:r w:rsidRPr="00775C44">
        <w:rPr>
          <w:rFonts w:ascii="Courier New" w:hAnsi="Courier New" w:cs="Courier New"/>
          <w:i/>
          <w:iCs/>
          <w:color w:val="808080"/>
          <w:lang w:val="en-US" w:eastAsia="pl-PL"/>
        </w:rPr>
        <w:t>//presentDate = LocalDate.now().minusDays(1);</w:t>
      </w:r>
      <w:r w:rsidRPr="00775C44">
        <w:rPr>
          <w:rFonts w:ascii="Courier New" w:hAnsi="Courier New" w:cs="Courier New"/>
          <w:i/>
          <w:iCs/>
          <w:color w:val="808080"/>
          <w:lang w:val="en-US" w:eastAsia="pl-PL"/>
        </w:rPr>
        <w:br/>
        <w:t xml:space="preserve">        </w:t>
      </w:r>
      <w:r w:rsidRPr="00775C44">
        <w:rPr>
          <w:rFonts w:ascii="Courier New" w:hAnsi="Courier New" w:cs="Courier New"/>
          <w:b/>
          <w:bCs/>
          <w:color w:val="000080"/>
          <w:lang w:val="en-US" w:eastAsia="pl-PL"/>
        </w:rPr>
        <w:t>this</w:t>
      </w:r>
      <w:r w:rsidRPr="00775C44">
        <w:rPr>
          <w:rFonts w:ascii="Courier New" w:hAnsi="Courier New" w:cs="Courier New"/>
          <w:color w:val="000000"/>
          <w:lang w:val="en-US" w:eastAsia="pl-PL"/>
        </w:rPr>
        <w:t>.</w:t>
      </w:r>
      <w:r w:rsidRPr="00775C44">
        <w:rPr>
          <w:rFonts w:ascii="Courier New" w:hAnsi="Courier New" w:cs="Courier New"/>
          <w:b/>
          <w:bCs/>
          <w:color w:val="660E7A"/>
          <w:lang w:val="en-US" w:eastAsia="pl-PL"/>
        </w:rPr>
        <w:t xml:space="preserve">presentDate </w:t>
      </w:r>
      <w:r w:rsidRPr="00775C44">
        <w:rPr>
          <w:rFonts w:ascii="Courier New" w:hAnsi="Courier New" w:cs="Courier New"/>
          <w:color w:val="000000"/>
          <w:lang w:val="en-US" w:eastAsia="pl-PL"/>
        </w:rPr>
        <w:t>= LocalDate.</w:t>
      </w:r>
      <w:r w:rsidRPr="00775C44">
        <w:rPr>
          <w:rFonts w:ascii="Courier New" w:hAnsi="Courier New" w:cs="Courier New"/>
          <w:i/>
          <w:iCs/>
          <w:color w:val="000000"/>
          <w:lang w:val="en-US" w:eastAsia="pl-PL"/>
        </w:rPr>
        <w:t>of</w:t>
      </w:r>
      <w:r w:rsidRPr="00775C44">
        <w:rPr>
          <w:rFonts w:ascii="Courier New" w:hAnsi="Courier New" w:cs="Courier New"/>
          <w:color w:val="000000"/>
          <w:lang w:val="en-US" w:eastAsia="pl-PL"/>
        </w:rPr>
        <w:t>(</w:t>
      </w:r>
      <w:r w:rsidRPr="00775C44">
        <w:rPr>
          <w:rFonts w:ascii="Courier New" w:hAnsi="Courier New" w:cs="Courier New"/>
          <w:color w:val="0000FF"/>
          <w:lang w:val="en-US" w:eastAsia="pl-PL"/>
        </w:rPr>
        <w:t>2017</w:t>
      </w:r>
      <w:r w:rsidRPr="00775C44">
        <w:rPr>
          <w:rFonts w:ascii="Courier New" w:hAnsi="Courier New" w:cs="Courier New"/>
          <w:color w:val="000000"/>
          <w:lang w:val="en-US" w:eastAsia="pl-PL"/>
        </w:rPr>
        <w:t xml:space="preserve">, </w:t>
      </w:r>
      <w:r w:rsidRPr="00775C44">
        <w:rPr>
          <w:rFonts w:ascii="Courier New" w:hAnsi="Courier New" w:cs="Courier New"/>
          <w:color w:val="0000FF"/>
          <w:lang w:val="en-US" w:eastAsia="pl-PL"/>
        </w:rPr>
        <w:t>8</w:t>
      </w:r>
      <w:r w:rsidRPr="00775C44">
        <w:rPr>
          <w:rFonts w:ascii="Courier New" w:hAnsi="Courier New" w:cs="Courier New"/>
          <w:color w:val="000000"/>
          <w:lang w:val="en-US" w:eastAsia="pl-PL"/>
        </w:rPr>
        <w:t xml:space="preserve">, </w:t>
      </w:r>
      <w:r w:rsidRPr="00775C44">
        <w:rPr>
          <w:rFonts w:ascii="Courier New" w:hAnsi="Courier New" w:cs="Courier New"/>
          <w:color w:val="0000FF"/>
          <w:lang w:val="en-US" w:eastAsia="pl-PL"/>
        </w:rPr>
        <w:t>10</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public </w:t>
      </w:r>
      <w:r w:rsidRPr="00775C44">
        <w:rPr>
          <w:rFonts w:ascii="Courier New" w:hAnsi="Courier New" w:cs="Courier New"/>
          <w:color w:val="000000"/>
          <w:lang w:val="en-US" w:eastAsia="pl-PL"/>
        </w:rPr>
        <w:t>String regressionSlopeSign() {</w:t>
      </w:r>
      <w:r w:rsidRPr="00775C44">
        <w:rPr>
          <w:rFonts w:ascii="Courier New" w:hAnsi="Courier New" w:cs="Courier New"/>
          <w:color w:val="000000"/>
          <w:lang w:val="en-US" w:eastAsia="pl-PL"/>
        </w:rPr>
        <w:br/>
        <w:t xml:space="preserve">        String slopeValue;</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if </w:t>
      </w:r>
      <w:r w:rsidRPr="00775C44">
        <w:rPr>
          <w:rFonts w:ascii="Courier New" w:hAnsi="Courier New" w:cs="Courier New"/>
          <w:color w:val="000000"/>
          <w:lang w:val="en-US" w:eastAsia="pl-PL"/>
        </w:rPr>
        <w:t>(</w:t>
      </w:r>
      <w:r w:rsidRPr="00775C44">
        <w:rPr>
          <w:rFonts w:ascii="Courier New" w:hAnsi="Courier New" w:cs="Courier New"/>
          <w:b/>
          <w:bCs/>
          <w:color w:val="660E7A"/>
          <w:lang w:val="en-US" w:eastAsia="pl-PL"/>
        </w:rPr>
        <w:t xml:space="preserve">regressionLineSlopeValue </w:t>
      </w:r>
      <w:r w:rsidRPr="00775C44">
        <w:rPr>
          <w:rFonts w:ascii="Courier New" w:hAnsi="Courier New" w:cs="Courier New"/>
          <w:color w:val="000000"/>
          <w:lang w:val="en-US" w:eastAsia="pl-PL"/>
        </w:rPr>
        <w:t xml:space="preserve">&gt; </w:t>
      </w:r>
      <w:r w:rsidRPr="00775C44">
        <w:rPr>
          <w:rFonts w:ascii="Courier New" w:hAnsi="Courier New" w:cs="Courier New"/>
          <w:color w:val="0000FF"/>
          <w:lang w:val="en-US" w:eastAsia="pl-PL"/>
        </w:rPr>
        <w:t>0.1</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slopeValue = </w:t>
      </w:r>
      <w:r w:rsidRPr="00775C44">
        <w:rPr>
          <w:rFonts w:ascii="Courier New" w:hAnsi="Courier New" w:cs="Courier New"/>
          <w:b/>
          <w:bCs/>
          <w:color w:val="008000"/>
          <w:lang w:val="en-US" w:eastAsia="pl-PL"/>
        </w:rPr>
        <w:t>"positive"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if </w:t>
      </w:r>
      <w:r w:rsidRPr="00775C44">
        <w:rPr>
          <w:rFonts w:ascii="Courier New" w:hAnsi="Courier New" w:cs="Courier New"/>
          <w:color w:val="000000"/>
          <w:lang w:val="en-US" w:eastAsia="pl-PL"/>
        </w:rPr>
        <w:t>(</w:t>
      </w:r>
      <w:r w:rsidRPr="00775C44">
        <w:rPr>
          <w:rFonts w:ascii="Courier New" w:hAnsi="Courier New" w:cs="Courier New"/>
          <w:b/>
          <w:bCs/>
          <w:color w:val="660E7A"/>
          <w:lang w:val="en-US" w:eastAsia="pl-PL"/>
        </w:rPr>
        <w:t xml:space="preserve">regressionLineSlopeValue </w:t>
      </w:r>
      <w:r w:rsidRPr="00775C44">
        <w:rPr>
          <w:rFonts w:ascii="Courier New" w:hAnsi="Courier New" w:cs="Courier New"/>
          <w:color w:val="000000"/>
          <w:lang w:val="en-US" w:eastAsia="pl-PL"/>
        </w:rPr>
        <w:t>&lt; -</w:t>
      </w:r>
      <w:r w:rsidRPr="00775C44">
        <w:rPr>
          <w:rFonts w:ascii="Courier New" w:hAnsi="Courier New" w:cs="Courier New"/>
          <w:color w:val="0000FF"/>
          <w:lang w:val="en-US" w:eastAsia="pl-PL"/>
        </w:rPr>
        <w:t>0.1</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slopeValue = </w:t>
      </w:r>
      <w:r w:rsidRPr="00775C44">
        <w:rPr>
          <w:rFonts w:ascii="Courier New" w:hAnsi="Courier New" w:cs="Courier New"/>
          <w:b/>
          <w:bCs/>
          <w:color w:val="008000"/>
          <w:lang w:val="en-US" w:eastAsia="pl-PL"/>
        </w:rPr>
        <w:t>"negative"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slopeValue = </w:t>
      </w:r>
      <w:r w:rsidRPr="00775C44">
        <w:rPr>
          <w:rFonts w:ascii="Courier New" w:hAnsi="Courier New" w:cs="Courier New"/>
          <w:b/>
          <w:bCs/>
          <w:color w:val="008000"/>
          <w:lang w:val="en-US" w:eastAsia="pl-PL"/>
        </w:rPr>
        <w:t>"zero"</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lastRenderedPageBreak/>
        <w:t xml:space="preserve">        </w:t>
      </w:r>
      <w:r w:rsidRPr="00775C44">
        <w:rPr>
          <w:rFonts w:ascii="Courier New" w:hAnsi="Courier New" w:cs="Courier New"/>
          <w:b/>
          <w:bCs/>
          <w:color w:val="000080"/>
          <w:lang w:val="en-US" w:eastAsia="pl-PL"/>
        </w:rPr>
        <w:t xml:space="preserve">return </w:t>
      </w:r>
      <w:r w:rsidRPr="00775C44">
        <w:rPr>
          <w:rFonts w:ascii="Courier New" w:hAnsi="Courier New" w:cs="Courier New"/>
          <w:color w:val="000000"/>
          <w:lang w:val="en-US" w:eastAsia="pl-PL"/>
        </w:rPr>
        <w:t>slopeValue;</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public </w:t>
      </w:r>
      <w:r w:rsidRPr="00775C44">
        <w:rPr>
          <w:rFonts w:ascii="Courier New" w:hAnsi="Courier New" w:cs="Courier New"/>
          <w:color w:val="000000"/>
          <w:lang w:val="en-US" w:eastAsia="pl-PL"/>
        </w:rPr>
        <w:t>ArrayList&lt;Double&gt; dividePricesAndGetLastPricesChunk(</w:t>
      </w:r>
      <w:r w:rsidRPr="00775C44">
        <w:rPr>
          <w:rFonts w:ascii="Courier New" w:hAnsi="Courier New" w:cs="Courier New"/>
          <w:b/>
          <w:bCs/>
          <w:color w:val="000080"/>
          <w:lang w:val="en-US" w:eastAsia="pl-PL"/>
        </w:rPr>
        <w:t xml:space="preserve">int </w:t>
      </w:r>
      <w:r w:rsidRPr="00775C44">
        <w:rPr>
          <w:rFonts w:ascii="Courier New" w:hAnsi="Courier New" w:cs="Courier New"/>
          <w:color w:val="000000"/>
          <w:lang w:val="en-US" w:eastAsia="pl-PL"/>
        </w:rPr>
        <w:t>numberOfChunks) {</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int </w:t>
      </w:r>
      <w:r w:rsidRPr="00775C44">
        <w:rPr>
          <w:rFonts w:ascii="Courier New" w:hAnsi="Courier New" w:cs="Courier New"/>
          <w:color w:val="000000"/>
          <w:lang w:val="en-US" w:eastAsia="pl-PL"/>
        </w:rPr>
        <w:t xml:space="preserve">lastChunkSize = </w:t>
      </w:r>
      <w:r w:rsidRPr="00775C44">
        <w:rPr>
          <w:rFonts w:ascii="Courier New" w:hAnsi="Courier New" w:cs="Courier New"/>
          <w:b/>
          <w:bCs/>
          <w:color w:val="660E7A"/>
          <w:lang w:val="en-US" w:eastAsia="pl-PL"/>
        </w:rPr>
        <w:t>stocksPrices</w:t>
      </w:r>
      <w:r w:rsidRPr="00775C44">
        <w:rPr>
          <w:rFonts w:ascii="Courier New" w:hAnsi="Courier New" w:cs="Courier New"/>
          <w:color w:val="000000"/>
          <w:lang w:val="en-US" w:eastAsia="pl-PL"/>
        </w:rPr>
        <w:t>.size() / numberOfChunks;</w:t>
      </w:r>
      <w:r w:rsidRPr="00775C44">
        <w:rPr>
          <w:rFonts w:ascii="Courier New" w:hAnsi="Courier New" w:cs="Courier New"/>
          <w:color w:val="000000"/>
          <w:lang w:val="en-US" w:eastAsia="pl-PL"/>
        </w:rPr>
        <w:br/>
        <w:t xml:space="preserve">        ArrayList&lt;Double&gt; lastChunkValues = </w:t>
      </w:r>
      <w:r w:rsidRPr="00775C44">
        <w:rPr>
          <w:rFonts w:ascii="Courier New" w:hAnsi="Courier New" w:cs="Courier New"/>
          <w:b/>
          <w:bCs/>
          <w:color w:val="000080"/>
          <w:lang w:val="en-US" w:eastAsia="pl-PL"/>
        </w:rPr>
        <w:t xml:space="preserve">new </w:t>
      </w:r>
      <w:r w:rsidRPr="00775C44">
        <w:rPr>
          <w:rFonts w:ascii="Courier New" w:hAnsi="Courier New" w:cs="Courier New"/>
          <w:color w:val="000000"/>
          <w:lang w:val="en-US" w:eastAsia="pl-PL"/>
        </w:rPr>
        <w:t>ArrayList&lt;Double&gt;();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for </w:t>
      </w:r>
      <w:r w:rsidRPr="00775C44">
        <w:rPr>
          <w:rFonts w:ascii="Courier New" w:hAnsi="Courier New" w:cs="Courier New"/>
          <w:color w:val="000000"/>
          <w:lang w:val="en-US" w:eastAsia="pl-PL"/>
        </w:rPr>
        <w:t>(</w:t>
      </w:r>
      <w:r w:rsidRPr="00775C44">
        <w:rPr>
          <w:rFonts w:ascii="Courier New" w:hAnsi="Courier New" w:cs="Courier New"/>
          <w:b/>
          <w:bCs/>
          <w:color w:val="000080"/>
          <w:lang w:val="en-US" w:eastAsia="pl-PL"/>
        </w:rPr>
        <w:t xml:space="preserve">int </w:t>
      </w:r>
      <w:r w:rsidRPr="00775C44">
        <w:rPr>
          <w:rFonts w:ascii="Courier New" w:hAnsi="Courier New" w:cs="Courier New"/>
          <w:color w:val="000000"/>
          <w:lang w:val="en-US" w:eastAsia="pl-PL"/>
        </w:rPr>
        <w:t xml:space="preserve">i = </w:t>
      </w:r>
      <w:r w:rsidRPr="00775C44">
        <w:rPr>
          <w:rFonts w:ascii="Courier New" w:hAnsi="Courier New" w:cs="Courier New"/>
          <w:b/>
          <w:bCs/>
          <w:color w:val="660E7A"/>
          <w:lang w:val="en-US" w:eastAsia="pl-PL"/>
        </w:rPr>
        <w:t>stocksPrices</w:t>
      </w:r>
      <w:r w:rsidRPr="00775C44">
        <w:rPr>
          <w:rFonts w:ascii="Courier New" w:hAnsi="Courier New" w:cs="Courier New"/>
          <w:color w:val="000000"/>
          <w:lang w:val="en-US" w:eastAsia="pl-PL"/>
        </w:rPr>
        <w:t xml:space="preserve">.size() - lastChunkSize; i &lt; </w:t>
      </w:r>
      <w:r w:rsidRPr="00775C44">
        <w:rPr>
          <w:rFonts w:ascii="Courier New" w:hAnsi="Courier New" w:cs="Courier New"/>
          <w:b/>
          <w:bCs/>
          <w:color w:val="660E7A"/>
          <w:lang w:val="en-US" w:eastAsia="pl-PL"/>
        </w:rPr>
        <w:t>stocksPrices</w:t>
      </w:r>
      <w:r w:rsidRPr="00775C44">
        <w:rPr>
          <w:rFonts w:ascii="Courier New" w:hAnsi="Courier New" w:cs="Courier New"/>
          <w:color w:val="000000"/>
          <w:lang w:val="en-US" w:eastAsia="pl-PL"/>
        </w:rPr>
        <w:t>.size(); ++i) {</w:t>
      </w:r>
      <w:r w:rsidRPr="00775C44">
        <w:rPr>
          <w:rFonts w:ascii="Courier New" w:hAnsi="Courier New" w:cs="Courier New"/>
          <w:color w:val="000000"/>
          <w:lang w:val="en-US" w:eastAsia="pl-PL"/>
        </w:rPr>
        <w:br/>
        <w:t xml:space="preserve">            lastChunkValues.add(</w:t>
      </w:r>
      <w:r w:rsidRPr="00775C44">
        <w:rPr>
          <w:rFonts w:ascii="Courier New" w:hAnsi="Courier New" w:cs="Courier New"/>
          <w:b/>
          <w:bCs/>
          <w:color w:val="660E7A"/>
          <w:lang w:val="en-US" w:eastAsia="pl-PL"/>
        </w:rPr>
        <w:t>stocksPrices</w:t>
      </w:r>
      <w:r w:rsidRPr="00775C44">
        <w:rPr>
          <w:rFonts w:ascii="Courier New" w:hAnsi="Courier New" w:cs="Courier New"/>
          <w:color w:val="000000"/>
          <w:lang w:val="en-US" w:eastAsia="pl-PL"/>
        </w:rPr>
        <w:t>.get(i));</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return </w:t>
      </w:r>
      <w:r w:rsidRPr="00775C44">
        <w:rPr>
          <w:rFonts w:ascii="Courier New" w:hAnsi="Courier New" w:cs="Courier New"/>
          <w:color w:val="000000"/>
          <w:lang w:val="en-US" w:eastAsia="pl-PL"/>
        </w:rPr>
        <w:t>lastChunkValues;</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public </w:t>
      </w:r>
      <w:r w:rsidRPr="00775C44">
        <w:rPr>
          <w:rFonts w:ascii="Courier New" w:hAnsi="Courier New" w:cs="Courier New"/>
          <w:color w:val="000000"/>
          <w:lang w:val="en-US" w:eastAsia="pl-PL"/>
        </w:rPr>
        <w:t>String checkInvestmentReturn(String output) {</w:t>
      </w:r>
      <w:r w:rsidRPr="00775C44">
        <w:rPr>
          <w:rFonts w:ascii="Courier New" w:hAnsi="Courier New" w:cs="Courier New"/>
          <w:color w:val="000000"/>
          <w:lang w:val="en-US" w:eastAsia="pl-PL"/>
        </w:rPr>
        <w:br/>
        <w:t xml:space="preserve">        String investmentReturn = </w:t>
      </w:r>
      <w:r w:rsidRPr="00775C44">
        <w:rPr>
          <w:rFonts w:ascii="Courier New" w:hAnsi="Courier New" w:cs="Courier New"/>
          <w:b/>
          <w:bCs/>
          <w:color w:val="008000"/>
          <w:lang w:val="en-US" w:eastAsia="pl-PL"/>
        </w:rPr>
        <w: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TechnicalAnalysisView taView = </w:t>
      </w:r>
      <w:r w:rsidRPr="00775C44">
        <w:rPr>
          <w:rFonts w:ascii="Courier New" w:hAnsi="Courier New" w:cs="Courier New"/>
          <w:b/>
          <w:bCs/>
          <w:color w:val="000080"/>
          <w:lang w:val="en-US" w:eastAsia="pl-PL"/>
        </w:rPr>
        <w:t xml:space="preserve">new </w:t>
      </w:r>
      <w:r w:rsidRPr="00775C44">
        <w:rPr>
          <w:rFonts w:ascii="Courier New" w:hAnsi="Courier New" w:cs="Courier New"/>
          <w:color w:val="000000"/>
          <w:lang w:val="en-US" w:eastAsia="pl-PL"/>
        </w:rPr>
        <w:t>TechnicalAnalysisView();</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Double theLastConsideredPrice = </w:t>
      </w:r>
      <w:r w:rsidRPr="00775C44">
        <w:rPr>
          <w:rFonts w:ascii="Courier New" w:hAnsi="Courier New" w:cs="Courier New"/>
          <w:b/>
          <w:bCs/>
          <w:color w:val="660E7A"/>
          <w:lang w:val="en-US" w:eastAsia="pl-PL"/>
        </w:rPr>
        <w:t>stocksPrices</w:t>
      </w:r>
      <w:r w:rsidRPr="00775C44">
        <w:rPr>
          <w:rFonts w:ascii="Courier New" w:hAnsi="Courier New" w:cs="Courier New"/>
          <w:color w:val="000000"/>
          <w:lang w:val="en-US" w:eastAsia="pl-PL"/>
        </w:rPr>
        <w:t>.get(</w:t>
      </w:r>
      <w:r w:rsidRPr="00775C44">
        <w:rPr>
          <w:rFonts w:ascii="Courier New" w:hAnsi="Courier New" w:cs="Courier New"/>
          <w:b/>
          <w:bCs/>
          <w:color w:val="660E7A"/>
          <w:lang w:val="en-US" w:eastAsia="pl-PL"/>
        </w:rPr>
        <w:t>stocksPrices</w:t>
      </w:r>
      <w:r w:rsidRPr="00775C44">
        <w:rPr>
          <w:rFonts w:ascii="Courier New" w:hAnsi="Courier New" w:cs="Courier New"/>
          <w:color w:val="000000"/>
          <w:lang w:val="en-US" w:eastAsia="pl-PL"/>
        </w:rPr>
        <w:t xml:space="preserve">.size() - </w:t>
      </w:r>
      <w:r w:rsidRPr="00775C44">
        <w:rPr>
          <w:rFonts w:ascii="Courier New" w:hAnsi="Courier New" w:cs="Courier New"/>
          <w:color w:val="0000FF"/>
          <w:lang w:val="en-US" w:eastAsia="pl-PL"/>
        </w:rPr>
        <w:t>1</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Double todayPrice = taView.getStockDataReader().getPriceForSelectedDate(</w:t>
      </w:r>
      <w:r w:rsidRPr="00775C44">
        <w:rPr>
          <w:rFonts w:ascii="Courier New" w:hAnsi="Courier New" w:cs="Courier New"/>
          <w:b/>
          <w:bCs/>
          <w:color w:val="660E7A"/>
          <w:lang w:val="en-US" w:eastAsia="pl-PL"/>
        </w:rPr>
        <w:t>stockSymbol</w:t>
      </w:r>
      <w:r w:rsidRPr="00775C44">
        <w:rPr>
          <w:rFonts w:ascii="Courier New" w:hAnsi="Courier New" w:cs="Courier New"/>
          <w:color w:val="000000"/>
          <w:lang w:val="en-US" w:eastAsia="pl-PL"/>
        </w:rPr>
        <w:t xml:space="preserve">, </w:t>
      </w:r>
      <w:r w:rsidRPr="00775C44">
        <w:rPr>
          <w:rFonts w:ascii="Courier New" w:hAnsi="Courier New" w:cs="Courier New"/>
          <w:b/>
          <w:bCs/>
          <w:color w:val="660E7A"/>
          <w:lang w:val="en-US" w:eastAsia="pl-PL"/>
        </w:rPr>
        <w:t>presentDate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Double percentageRevenue = ((todayPrice / theLastConsideredPrice) * </w:t>
      </w:r>
      <w:r w:rsidRPr="00775C44">
        <w:rPr>
          <w:rFonts w:ascii="Courier New" w:hAnsi="Courier New" w:cs="Courier New"/>
          <w:color w:val="0000FF"/>
          <w:lang w:val="en-US" w:eastAsia="pl-PL"/>
        </w:rPr>
        <w:t>100</w:t>
      </w:r>
      <w:r w:rsidRPr="00775C44">
        <w:rPr>
          <w:rFonts w:ascii="Courier New" w:hAnsi="Courier New" w:cs="Courier New"/>
          <w:color w:val="000000"/>
          <w:lang w:val="en-US" w:eastAsia="pl-PL"/>
        </w:rPr>
        <w:t xml:space="preserve">) - </w:t>
      </w:r>
      <w:r w:rsidRPr="00775C44">
        <w:rPr>
          <w:rFonts w:ascii="Courier New" w:hAnsi="Courier New" w:cs="Courier New"/>
          <w:color w:val="0000FF"/>
          <w:lang w:val="en-US" w:eastAsia="pl-PL"/>
        </w:rPr>
        <w:t>100</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if </w:t>
      </w:r>
      <w:r w:rsidRPr="00775C44">
        <w:rPr>
          <w:rFonts w:ascii="Courier New" w:hAnsi="Courier New" w:cs="Courier New"/>
          <w:color w:val="000000"/>
          <w:lang w:val="en-US" w:eastAsia="pl-PL"/>
        </w:rPr>
        <w:t>(output.equals(</w:t>
      </w:r>
      <w:r w:rsidRPr="00775C44">
        <w:rPr>
          <w:rFonts w:ascii="Courier New" w:hAnsi="Courier New" w:cs="Courier New"/>
          <w:b/>
          <w:bCs/>
          <w:color w:val="008000"/>
          <w:lang w:val="en-US" w:eastAsia="pl-PL"/>
        </w:rPr>
        <w:t>"BUY"</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if </w:t>
      </w:r>
      <w:r w:rsidRPr="00775C44">
        <w:rPr>
          <w:rFonts w:ascii="Courier New" w:hAnsi="Courier New" w:cs="Courier New"/>
          <w:color w:val="000000"/>
          <w:lang w:val="en-US" w:eastAsia="pl-PL"/>
        </w:rPr>
        <w:t xml:space="preserve">(percentageRevenue &gt; </w:t>
      </w:r>
      <w:r w:rsidRPr="00775C44">
        <w:rPr>
          <w:rFonts w:ascii="Courier New" w:hAnsi="Courier New" w:cs="Courier New"/>
          <w:color w:val="0000FF"/>
          <w:lang w:val="en-US" w:eastAsia="pl-PL"/>
        </w:rPr>
        <w:t>0</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 xml:space="preserve">isDecisionWasCorrect </w:t>
      </w:r>
      <w:r w:rsidRPr="00775C44">
        <w:rPr>
          <w:rFonts w:ascii="Courier New" w:hAnsi="Courier New" w:cs="Courier New"/>
          <w:color w:val="000000"/>
          <w:lang w:val="en-US" w:eastAsia="pl-PL"/>
        </w:rPr>
        <w:t xml:space="preserve">= </w:t>
      </w:r>
      <w:r w:rsidRPr="00775C44">
        <w:rPr>
          <w:rFonts w:ascii="Courier New" w:hAnsi="Courier New" w:cs="Courier New"/>
          <w:b/>
          <w:bCs/>
          <w:color w:val="000080"/>
          <w:lang w:val="en-US" w:eastAsia="pl-PL"/>
        </w:rPr>
        <w:t>true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investmentReturn = decisionMessage(output, percentageRevenue, </w:t>
      </w:r>
      <w:r w:rsidRPr="00775C44">
        <w:rPr>
          <w:rFonts w:ascii="Courier New" w:hAnsi="Courier New" w:cs="Courier New"/>
          <w:b/>
          <w:bCs/>
          <w:color w:val="660E7A"/>
          <w:lang w:val="en-US" w:eastAsia="pl-PL"/>
        </w:rPr>
        <w:t>isDecisionWasCorrect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 xml:space="preserve">isDecisionWasCorrect </w:t>
      </w:r>
      <w:r w:rsidRPr="00775C44">
        <w:rPr>
          <w:rFonts w:ascii="Courier New" w:hAnsi="Courier New" w:cs="Courier New"/>
          <w:color w:val="000000"/>
          <w:lang w:val="en-US" w:eastAsia="pl-PL"/>
        </w:rPr>
        <w:t xml:space="preserve">= </w:t>
      </w:r>
      <w:r w:rsidRPr="00775C44">
        <w:rPr>
          <w:rFonts w:ascii="Courier New" w:hAnsi="Courier New" w:cs="Courier New"/>
          <w:b/>
          <w:bCs/>
          <w:color w:val="000080"/>
          <w:lang w:val="en-US" w:eastAsia="pl-PL"/>
        </w:rPr>
        <w:t>false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investmentReturn = decisionMessage(output, percentageRevenue, </w:t>
      </w:r>
      <w:r w:rsidRPr="00775C44">
        <w:rPr>
          <w:rFonts w:ascii="Courier New" w:hAnsi="Courier New" w:cs="Courier New"/>
          <w:b/>
          <w:bCs/>
          <w:color w:val="660E7A"/>
          <w:lang w:val="en-US" w:eastAsia="pl-PL"/>
        </w:rPr>
        <w:t>isDecisionWasCorrect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lastRenderedPageBreak/>
        <w:t xml:space="preserve">        } </w:t>
      </w:r>
      <w:r w:rsidRPr="00775C44">
        <w:rPr>
          <w:rFonts w:ascii="Courier New" w:hAnsi="Courier New" w:cs="Courier New"/>
          <w:b/>
          <w:bCs/>
          <w:color w:val="000080"/>
          <w:lang w:val="en-US" w:eastAsia="pl-PL"/>
        </w:rPr>
        <w:t xml:space="preserve">else if </w:t>
      </w:r>
      <w:r w:rsidRPr="00775C44">
        <w:rPr>
          <w:rFonts w:ascii="Courier New" w:hAnsi="Courier New" w:cs="Courier New"/>
          <w:color w:val="000000"/>
          <w:lang w:val="en-US" w:eastAsia="pl-PL"/>
        </w:rPr>
        <w:t>(output.equals(</w:t>
      </w:r>
      <w:r w:rsidRPr="00775C44">
        <w:rPr>
          <w:rFonts w:ascii="Courier New" w:hAnsi="Courier New" w:cs="Courier New"/>
          <w:b/>
          <w:bCs/>
          <w:color w:val="008000"/>
          <w:lang w:val="en-US" w:eastAsia="pl-PL"/>
        </w:rPr>
        <w:t>"SELL"</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if </w:t>
      </w:r>
      <w:r w:rsidRPr="00775C44">
        <w:rPr>
          <w:rFonts w:ascii="Courier New" w:hAnsi="Courier New" w:cs="Courier New"/>
          <w:color w:val="000000"/>
          <w:lang w:val="en-US" w:eastAsia="pl-PL"/>
        </w:rPr>
        <w:t xml:space="preserve">(percentageRevenue &gt; </w:t>
      </w:r>
      <w:r w:rsidRPr="00775C44">
        <w:rPr>
          <w:rFonts w:ascii="Courier New" w:hAnsi="Courier New" w:cs="Courier New"/>
          <w:color w:val="0000FF"/>
          <w:lang w:val="en-US" w:eastAsia="pl-PL"/>
        </w:rPr>
        <w:t>0</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 xml:space="preserve">isDecisionWasCorrect </w:t>
      </w:r>
      <w:r w:rsidRPr="00775C44">
        <w:rPr>
          <w:rFonts w:ascii="Courier New" w:hAnsi="Courier New" w:cs="Courier New"/>
          <w:color w:val="000000"/>
          <w:lang w:val="en-US" w:eastAsia="pl-PL"/>
        </w:rPr>
        <w:t xml:space="preserve">= </w:t>
      </w:r>
      <w:r w:rsidRPr="00775C44">
        <w:rPr>
          <w:rFonts w:ascii="Courier New" w:hAnsi="Courier New" w:cs="Courier New"/>
          <w:b/>
          <w:bCs/>
          <w:color w:val="000080"/>
          <w:lang w:val="en-US" w:eastAsia="pl-PL"/>
        </w:rPr>
        <w:t>false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investmentReturn = decisionMessage(output, percentageRevenue, </w:t>
      </w:r>
      <w:r w:rsidRPr="00775C44">
        <w:rPr>
          <w:rFonts w:ascii="Courier New" w:hAnsi="Courier New" w:cs="Courier New"/>
          <w:b/>
          <w:bCs/>
          <w:color w:val="660E7A"/>
          <w:lang w:val="en-US" w:eastAsia="pl-PL"/>
        </w:rPr>
        <w:t>isDecisionWasCorrect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 xml:space="preserve">isDecisionWasCorrect </w:t>
      </w:r>
      <w:r w:rsidRPr="00775C44">
        <w:rPr>
          <w:rFonts w:ascii="Courier New" w:hAnsi="Courier New" w:cs="Courier New"/>
          <w:color w:val="000000"/>
          <w:lang w:val="en-US" w:eastAsia="pl-PL"/>
        </w:rPr>
        <w:t xml:space="preserve">= </w:t>
      </w:r>
      <w:r w:rsidRPr="00775C44">
        <w:rPr>
          <w:rFonts w:ascii="Courier New" w:hAnsi="Courier New" w:cs="Courier New"/>
          <w:b/>
          <w:bCs/>
          <w:color w:val="000080"/>
          <w:lang w:val="en-US" w:eastAsia="pl-PL"/>
        </w:rPr>
        <w:t>true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investmentReturn = decisionMessage(output, percentageRevenue, </w:t>
      </w:r>
      <w:r w:rsidRPr="00775C44">
        <w:rPr>
          <w:rFonts w:ascii="Courier New" w:hAnsi="Courier New" w:cs="Courier New"/>
          <w:b/>
          <w:bCs/>
          <w:color w:val="660E7A"/>
          <w:lang w:val="en-US" w:eastAsia="pl-PL"/>
        </w:rPr>
        <w:t>isDecisionWasCorrect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if </w:t>
      </w:r>
      <w:r w:rsidRPr="00775C44">
        <w:rPr>
          <w:rFonts w:ascii="Courier New" w:hAnsi="Courier New" w:cs="Courier New"/>
          <w:color w:val="000000"/>
          <w:lang w:val="en-US" w:eastAsia="pl-PL"/>
        </w:rPr>
        <w:t xml:space="preserve">(percentageRevenue &gt; </w:t>
      </w:r>
      <w:r w:rsidRPr="00775C44">
        <w:rPr>
          <w:rFonts w:ascii="Courier New" w:hAnsi="Courier New" w:cs="Courier New"/>
          <w:color w:val="0000FF"/>
          <w:lang w:val="en-US" w:eastAsia="pl-PL"/>
        </w:rPr>
        <w:t>0</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 xml:space="preserve">isDecisionWasCorrect </w:t>
      </w:r>
      <w:r w:rsidRPr="00775C44">
        <w:rPr>
          <w:rFonts w:ascii="Courier New" w:hAnsi="Courier New" w:cs="Courier New"/>
          <w:color w:val="000000"/>
          <w:lang w:val="en-US" w:eastAsia="pl-PL"/>
        </w:rPr>
        <w:t xml:space="preserve">= </w:t>
      </w:r>
      <w:r w:rsidRPr="00775C44">
        <w:rPr>
          <w:rFonts w:ascii="Courier New" w:hAnsi="Courier New" w:cs="Courier New"/>
          <w:b/>
          <w:bCs/>
          <w:color w:val="000080"/>
          <w:lang w:val="en-US" w:eastAsia="pl-PL"/>
        </w:rPr>
        <w:t>true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investmentReturn = decisionMessage(output, percentageRevenue, </w:t>
      </w:r>
      <w:r w:rsidRPr="00775C44">
        <w:rPr>
          <w:rFonts w:ascii="Courier New" w:hAnsi="Courier New" w:cs="Courier New"/>
          <w:b/>
          <w:bCs/>
          <w:color w:val="660E7A"/>
          <w:lang w:val="en-US" w:eastAsia="pl-PL"/>
        </w:rPr>
        <w:t>isDecisionWasCorrect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 xml:space="preserve">isDecisionWasCorrect </w:t>
      </w:r>
      <w:r w:rsidRPr="00775C44">
        <w:rPr>
          <w:rFonts w:ascii="Courier New" w:hAnsi="Courier New" w:cs="Courier New"/>
          <w:color w:val="000000"/>
          <w:lang w:val="en-US" w:eastAsia="pl-PL"/>
        </w:rPr>
        <w:t xml:space="preserve">= </w:t>
      </w:r>
      <w:r w:rsidRPr="00775C44">
        <w:rPr>
          <w:rFonts w:ascii="Courier New" w:hAnsi="Courier New" w:cs="Courier New"/>
          <w:b/>
          <w:bCs/>
          <w:color w:val="000080"/>
          <w:lang w:val="en-US" w:eastAsia="pl-PL"/>
        </w:rPr>
        <w:t>false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investmentReturn = decisionMessage(output, percentageRevenue, </w:t>
      </w:r>
      <w:r w:rsidRPr="00775C44">
        <w:rPr>
          <w:rFonts w:ascii="Courier New" w:hAnsi="Courier New" w:cs="Courier New"/>
          <w:b/>
          <w:bCs/>
          <w:color w:val="660E7A"/>
          <w:lang w:val="en-US" w:eastAsia="pl-PL"/>
        </w:rPr>
        <w:t>isDecisionWasCorrect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return </w:t>
      </w:r>
      <w:r w:rsidRPr="00775C44">
        <w:rPr>
          <w:rFonts w:ascii="Courier New" w:hAnsi="Courier New" w:cs="Courier New"/>
          <w:color w:val="000000"/>
          <w:lang w:val="en-US" w:eastAsia="pl-PL"/>
        </w:rPr>
        <w:t>investmentReturn;</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public </w:t>
      </w:r>
      <w:r w:rsidRPr="00775C44">
        <w:rPr>
          <w:rFonts w:ascii="Courier New" w:hAnsi="Courier New" w:cs="Courier New"/>
          <w:color w:val="000000"/>
          <w:lang w:val="en-US" w:eastAsia="pl-PL"/>
        </w:rPr>
        <w:t xml:space="preserve">String decisionMessage(String output, Double percentageRevenue, </w:t>
      </w:r>
      <w:r w:rsidRPr="00775C44">
        <w:rPr>
          <w:rFonts w:ascii="Courier New" w:hAnsi="Courier New" w:cs="Courier New"/>
          <w:b/>
          <w:bCs/>
          <w:color w:val="000080"/>
          <w:lang w:val="en-US" w:eastAsia="pl-PL"/>
        </w:rPr>
        <w:t xml:space="preserve">boolean </w:t>
      </w:r>
      <w:r w:rsidRPr="00775C44">
        <w:rPr>
          <w:rFonts w:ascii="Courier New" w:hAnsi="Courier New" w:cs="Courier New"/>
          <w:color w:val="000000"/>
          <w:lang w:val="en-US" w:eastAsia="pl-PL"/>
        </w:rPr>
        <w:t>decisionResult) {</w:t>
      </w:r>
      <w:r w:rsidRPr="00775C44">
        <w:rPr>
          <w:rFonts w:ascii="Courier New" w:hAnsi="Courier New" w:cs="Courier New"/>
          <w:color w:val="000000"/>
          <w:lang w:val="en-US" w:eastAsia="pl-PL"/>
        </w:rPr>
        <w:br/>
        <w:t xml:space="preserve">        String decision;</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if </w:t>
      </w:r>
      <w:r w:rsidRPr="00775C44">
        <w:rPr>
          <w:rFonts w:ascii="Courier New" w:hAnsi="Courier New" w:cs="Courier New"/>
          <w:color w:val="000000"/>
          <w:lang w:val="en-US" w:eastAsia="pl-PL"/>
        </w:rPr>
        <w:t xml:space="preserve">(decisionResult == </w:t>
      </w:r>
      <w:r w:rsidRPr="00775C44">
        <w:rPr>
          <w:rFonts w:ascii="Courier New" w:hAnsi="Courier New" w:cs="Courier New"/>
          <w:b/>
          <w:bCs/>
          <w:color w:val="000080"/>
          <w:lang w:val="en-US" w:eastAsia="pl-PL"/>
        </w:rPr>
        <w:t>true</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decision = </w:t>
      </w:r>
      <w:r w:rsidRPr="00775C44">
        <w:rPr>
          <w:rFonts w:ascii="Courier New" w:hAnsi="Courier New" w:cs="Courier New"/>
          <w:b/>
          <w:bCs/>
          <w:color w:val="008000"/>
          <w:lang w:val="en-US" w:eastAsia="pl-PL"/>
        </w:rPr>
        <w:t>"right"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decision = </w:t>
      </w:r>
      <w:r w:rsidRPr="00775C44">
        <w:rPr>
          <w:rFonts w:ascii="Courier New" w:hAnsi="Courier New" w:cs="Courier New"/>
          <w:b/>
          <w:bCs/>
          <w:color w:val="008000"/>
          <w:lang w:val="en-US" w:eastAsia="pl-PL"/>
        </w:rPr>
        <w:t>"wrong"</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return </w:t>
      </w:r>
      <w:r w:rsidRPr="00775C44">
        <w:rPr>
          <w:rFonts w:ascii="Courier New" w:hAnsi="Courier New" w:cs="Courier New"/>
          <w:b/>
          <w:bCs/>
          <w:color w:val="008000"/>
          <w:lang w:val="en-US" w:eastAsia="pl-PL"/>
        </w:rPr>
        <w:t xml:space="preserve">"If you would follow the opinion of " </w:t>
      </w:r>
      <w:r w:rsidRPr="00775C44">
        <w:rPr>
          <w:rFonts w:ascii="Courier New" w:hAnsi="Courier New" w:cs="Courier New"/>
          <w:color w:val="000000"/>
          <w:lang w:val="en-US" w:eastAsia="pl-PL"/>
        </w:rPr>
        <w:t xml:space="preserve">+ output + </w:t>
      </w:r>
      <w:r w:rsidRPr="00775C44">
        <w:rPr>
          <w:rFonts w:ascii="Courier New" w:hAnsi="Courier New" w:cs="Courier New"/>
          <w:b/>
          <w:bCs/>
          <w:color w:val="008000"/>
          <w:lang w:val="en-US" w:eastAsia="pl-PL"/>
        </w:rPr>
        <w:t xml:space="preserve">" in the last day of the selected period i.e on " </w:t>
      </w:r>
      <w:r w:rsidRPr="00775C44">
        <w:rPr>
          <w:rFonts w:ascii="Courier New" w:hAnsi="Courier New" w:cs="Courier New"/>
          <w:color w:val="000000"/>
          <w:lang w:val="en-US" w:eastAsia="pl-PL"/>
        </w:rPr>
        <w:t xml:space="preserve">+ </w:t>
      </w:r>
      <w:r w:rsidRPr="00775C44">
        <w:rPr>
          <w:rFonts w:ascii="Courier New" w:hAnsi="Courier New" w:cs="Courier New"/>
          <w:b/>
          <w:bCs/>
          <w:color w:val="660E7A"/>
          <w:lang w:val="en-US" w:eastAsia="pl-PL"/>
        </w:rPr>
        <w:t>endDateTechnicalAnalysis</w:t>
      </w:r>
      <w:r w:rsidRPr="00775C44">
        <w:rPr>
          <w:rFonts w:ascii="Courier New" w:hAnsi="Courier New" w:cs="Courier New"/>
          <w:color w:val="000000"/>
          <w:lang w:val="en-US" w:eastAsia="pl-PL"/>
        </w:rPr>
        <w:t xml:space="preserve">.getValue() + </w:t>
      </w:r>
      <w:r w:rsidRPr="00775C44">
        <w:rPr>
          <w:rFonts w:ascii="Courier New" w:hAnsi="Courier New" w:cs="Courier New"/>
          <w:b/>
          <w:bCs/>
          <w:color w:val="008000"/>
          <w:lang w:val="en-US" w:eastAsia="pl-PL"/>
        </w:rPr>
        <w:t>".</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 xml:space="preserve">"Presently on " </w:t>
      </w:r>
      <w:r w:rsidRPr="00775C44">
        <w:rPr>
          <w:rFonts w:ascii="Courier New" w:hAnsi="Courier New" w:cs="Courier New"/>
          <w:color w:val="000000"/>
          <w:lang w:val="en-US" w:eastAsia="pl-PL"/>
        </w:rPr>
        <w:t xml:space="preserve">+ </w:t>
      </w:r>
      <w:r w:rsidRPr="00775C44">
        <w:rPr>
          <w:rFonts w:ascii="Courier New" w:hAnsi="Courier New" w:cs="Courier New"/>
          <w:b/>
          <w:bCs/>
          <w:color w:val="660E7A"/>
          <w:lang w:val="en-US" w:eastAsia="pl-PL"/>
        </w:rPr>
        <w:t xml:space="preserve">presentDate </w:t>
      </w:r>
      <w:r w:rsidRPr="00775C44">
        <w:rPr>
          <w:rFonts w:ascii="Courier New" w:hAnsi="Courier New" w:cs="Courier New"/>
          <w:color w:val="000000"/>
          <w:lang w:val="en-US" w:eastAsia="pl-PL"/>
        </w:rPr>
        <w:t xml:space="preserve">+ </w:t>
      </w:r>
      <w:r w:rsidRPr="00775C44">
        <w:rPr>
          <w:rFonts w:ascii="Courier New" w:hAnsi="Courier New" w:cs="Courier New"/>
          <w:b/>
          <w:bCs/>
          <w:color w:val="008000"/>
          <w:lang w:val="en-US" w:eastAsia="pl-PL"/>
        </w:rPr>
        <w:t xml:space="preserve">" your revenue would be " </w:t>
      </w:r>
      <w:r w:rsidRPr="00775C44">
        <w:rPr>
          <w:rFonts w:ascii="Courier New" w:hAnsi="Courier New" w:cs="Courier New"/>
          <w:color w:val="000000"/>
          <w:lang w:val="en-US" w:eastAsia="pl-PL"/>
        </w:rPr>
        <w:t>+ String.</w:t>
      </w:r>
      <w:r w:rsidRPr="00775C44">
        <w:rPr>
          <w:rFonts w:ascii="Courier New" w:hAnsi="Courier New" w:cs="Courier New"/>
          <w:i/>
          <w:iCs/>
          <w:color w:val="000000"/>
          <w:lang w:val="en-US" w:eastAsia="pl-PL"/>
        </w:rPr>
        <w:t>format</w:t>
      </w:r>
      <w:r w:rsidRPr="00775C44">
        <w:rPr>
          <w:rFonts w:ascii="Courier New" w:hAnsi="Courier New" w:cs="Courier New"/>
          <w:color w:val="000000"/>
          <w:lang w:val="en-US" w:eastAsia="pl-PL"/>
        </w:rPr>
        <w:t>(</w:t>
      </w:r>
      <w:r w:rsidRPr="00775C44">
        <w:rPr>
          <w:rFonts w:ascii="Courier New" w:hAnsi="Courier New" w:cs="Courier New"/>
          <w:b/>
          <w:bCs/>
          <w:color w:val="008000"/>
          <w:lang w:val="en-US" w:eastAsia="pl-PL"/>
        </w:rPr>
        <w:t>"%.2f"</w:t>
      </w:r>
      <w:r w:rsidRPr="00775C44">
        <w:rPr>
          <w:rFonts w:ascii="Courier New" w:hAnsi="Courier New" w:cs="Courier New"/>
          <w:color w:val="000000"/>
          <w:lang w:val="en-US" w:eastAsia="pl-PL"/>
        </w:rPr>
        <w:t xml:space="preserve">, percentageRevenue) + </w:t>
      </w:r>
      <w:r w:rsidRPr="00775C44">
        <w:rPr>
          <w:rFonts w:ascii="Courier New" w:hAnsi="Courier New" w:cs="Courier New"/>
          <w:b/>
          <w:bCs/>
          <w:color w:val="008000"/>
          <w:lang w:val="en-US" w:eastAsia="pl-PL"/>
        </w:rPr>
        <w:t>"%.</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 xml:space="preserve">"That means the program output decision was " </w:t>
      </w:r>
      <w:r w:rsidRPr="00775C44">
        <w:rPr>
          <w:rFonts w:ascii="Courier New" w:hAnsi="Courier New" w:cs="Courier New"/>
          <w:color w:val="000000"/>
          <w:lang w:val="en-US" w:eastAsia="pl-PL"/>
        </w:rPr>
        <w:t>+ decision;</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lastRenderedPageBreak/>
        <w:t xml:space="preserve">    </w:t>
      </w:r>
      <w:r w:rsidRPr="00775C44">
        <w:rPr>
          <w:rFonts w:ascii="Courier New" w:hAnsi="Courier New" w:cs="Courier New"/>
          <w:b/>
          <w:bCs/>
          <w:color w:val="000080"/>
          <w:lang w:val="en-US" w:eastAsia="pl-PL"/>
        </w:rPr>
        <w:t xml:space="preserve">public void </w:t>
      </w:r>
      <w:r w:rsidRPr="00775C44">
        <w:rPr>
          <w:rFonts w:ascii="Courier New" w:hAnsi="Courier New" w:cs="Courier New"/>
          <w:color w:val="000000"/>
          <w:lang w:val="en-US" w:eastAsia="pl-PL"/>
        </w:rPr>
        <w:t>decisionMaker() {</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int </w:t>
      </w:r>
      <w:r w:rsidRPr="00775C44">
        <w:rPr>
          <w:rFonts w:ascii="Courier New" w:hAnsi="Courier New" w:cs="Courier New"/>
          <w:color w:val="000000"/>
          <w:lang w:val="en-US" w:eastAsia="pl-PL"/>
        </w:rPr>
        <w:t xml:space="preserve">numberOfChunks = </w:t>
      </w:r>
      <w:r w:rsidRPr="00775C44">
        <w:rPr>
          <w:rFonts w:ascii="Courier New" w:hAnsi="Courier New" w:cs="Courier New"/>
          <w:color w:val="0000FF"/>
          <w:lang w:val="en-US" w:eastAsia="pl-PL"/>
        </w:rPr>
        <w:t>5</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Double chunkSlopeValue = TechnicalAnalysisTools.</w:t>
      </w:r>
      <w:r w:rsidRPr="00775C44">
        <w:rPr>
          <w:rFonts w:ascii="Courier New" w:hAnsi="Courier New" w:cs="Courier New"/>
          <w:i/>
          <w:iCs/>
          <w:color w:val="000000"/>
          <w:lang w:val="en-US" w:eastAsia="pl-PL"/>
        </w:rPr>
        <w:t>calculateSimpleRegressionCoefficients</w:t>
      </w:r>
      <w:r w:rsidRPr="00775C44">
        <w:rPr>
          <w:rFonts w:ascii="Courier New" w:hAnsi="Courier New" w:cs="Courier New"/>
          <w:color w:val="000000"/>
          <w:lang w:val="en-US" w:eastAsia="pl-PL"/>
        </w:rPr>
        <w:t>(dividePricesAndGetLastPricesChunk(numberOfChunks)).getSlope();</w:t>
      </w:r>
      <w:r w:rsidRPr="00775C44">
        <w:rPr>
          <w:rFonts w:ascii="Courier New" w:hAnsi="Courier New" w:cs="Courier New"/>
          <w:color w:val="000000"/>
          <w:lang w:val="en-US" w:eastAsia="pl-PL"/>
        </w:rPr>
        <w:br/>
        <w:t xml:space="preserve">        System.</w:t>
      </w:r>
      <w:r w:rsidRPr="00775C44">
        <w:rPr>
          <w:rFonts w:ascii="Courier New" w:hAnsi="Courier New" w:cs="Courier New"/>
          <w:b/>
          <w:bCs/>
          <w:i/>
          <w:iCs/>
          <w:color w:val="660E7A"/>
          <w:lang w:val="en-US" w:eastAsia="pl-PL"/>
        </w:rPr>
        <w:t>out</w:t>
      </w:r>
      <w:r w:rsidRPr="00775C44">
        <w:rPr>
          <w:rFonts w:ascii="Courier New" w:hAnsi="Courier New" w:cs="Courier New"/>
          <w:color w:val="000000"/>
          <w:lang w:val="en-US" w:eastAsia="pl-PL"/>
        </w:rPr>
        <w:t>.println(</w:t>
      </w:r>
      <w:r w:rsidRPr="00775C44">
        <w:rPr>
          <w:rFonts w:ascii="Courier New" w:hAnsi="Courier New" w:cs="Courier New"/>
          <w:b/>
          <w:bCs/>
          <w:color w:val="008000"/>
          <w:lang w:val="en-US" w:eastAsia="pl-PL"/>
        </w:rPr>
        <w:t xml:space="preserve">"CHUNK SLOPE: " </w:t>
      </w:r>
      <w:r w:rsidRPr="00775C44">
        <w:rPr>
          <w:rFonts w:ascii="Courier New" w:hAnsi="Courier New" w:cs="Courier New"/>
          <w:color w:val="000000"/>
          <w:lang w:val="en-US" w:eastAsia="pl-PL"/>
        </w:rPr>
        <w:t xml:space="preserve">+ chunkSlopeValue + </w:t>
      </w:r>
      <w:r w:rsidRPr="00775C44">
        <w:rPr>
          <w:rFonts w:ascii="Courier New" w:hAnsi="Courier New" w:cs="Courier New"/>
          <w:b/>
          <w:bCs/>
          <w:color w:val="008000"/>
          <w:lang w:val="en-US" w:eastAsia="pl-PL"/>
        </w:rPr>
        <w:t xml:space="preserve">"Regression line value: " </w:t>
      </w:r>
      <w:r w:rsidRPr="00775C44">
        <w:rPr>
          <w:rFonts w:ascii="Courier New" w:hAnsi="Courier New" w:cs="Courier New"/>
          <w:color w:val="000000"/>
          <w:lang w:val="en-US" w:eastAsia="pl-PL"/>
        </w:rPr>
        <w:t xml:space="preserve">+ </w:t>
      </w:r>
      <w:r w:rsidRPr="00775C44">
        <w:rPr>
          <w:rFonts w:ascii="Courier New" w:hAnsi="Courier New" w:cs="Courier New"/>
          <w:b/>
          <w:bCs/>
          <w:color w:val="660E7A"/>
          <w:lang w:val="en-US" w:eastAsia="pl-PL"/>
        </w:rPr>
        <w:t>regressionLineSlopeValue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String result = </w:t>
      </w:r>
      <w:r w:rsidRPr="00775C44">
        <w:rPr>
          <w:rFonts w:ascii="Courier New" w:hAnsi="Courier New" w:cs="Courier New"/>
          <w:b/>
          <w:bCs/>
          <w:color w:val="008000"/>
          <w:lang w:val="en-US" w:eastAsia="pl-PL"/>
        </w:rPr>
        <w: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if </w:t>
      </w:r>
      <w:r w:rsidRPr="00775C44">
        <w:rPr>
          <w:rFonts w:ascii="Courier New" w:hAnsi="Courier New" w:cs="Courier New"/>
          <w:color w:val="000000"/>
          <w:lang w:val="en-US" w:eastAsia="pl-PL"/>
        </w:rPr>
        <w:t xml:space="preserve">(chunkSlopeValue &gt; </w:t>
      </w:r>
      <w:r w:rsidRPr="00775C44">
        <w:rPr>
          <w:rFonts w:ascii="Courier New" w:hAnsi="Courier New" w:cs="Courier New"/>
          <w:color w:val="0000FF"/>
          <w:lang w:val="en-US" w:eastAsia="pl-PL"/>
        </w:rPr>
        <w:t xml:space="preserve">0.0 </w:t>
      </w:r>
      <w:r w:rsidRPr="00775C44">
        <w:rPr>
          <w:rFonts w:ascii="Courier New" w:hAnsi="Courier New" w:cs="Courier New"/>
          <w:color w:val="000000"/>
          <w:lang w:val="en-US" w:eastAsia="pl-PL"/>
        </w:rPr>
        <w:t xml:space="preserve">&amp;&amp; </w:t>
      </w:r>
      <w:r w:rsidRPr="00775C44">
        <w:rPr>
          <w:rFonts w:ascii="Courier New" w:hAnsi="Courier New" w:cs="Courier New"/>
          <w:b/>
          <w:bCs/>
          <w:color w:val="660E7A"/>
          <w:lang w:val="en-US" w:eastAsia="pl-PL"/>
        </w:rPr>
        <w:t xml:space="preserve">regressionLineSlopeValue </w:t>
      </w:r>
      <w:r w:rsidRPr="00775C44">
        <w:rPr>
          <w:rFonts w:ascii="Courier New" w:hAnsi="Courier New" w:cs="Courier New"/>
          <w:color w:val="000000"/>
          <w:lang w:val="en-US" w:eastAsia="pl-PL"/>
        </w:rPr>
        <w:t xml:space="preserve">&gt; </w:t>
      </w:r>
      <w:r w:rsidRPr="00775C44">
        <w:rPr>
          <w:rFonts w:ascii="Courier New" w:hAnsi="Courier New" w:cs="Courier New"/>
          <w:color w:val="0000FF"/>
          <w:lang w:val="en-US" w:eastAsia="pl-PL"/>
        </w:rPr>
        <w:t>0.0</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result = </w:t>
      </w:r>
      <w:r w:rsidRPr="00775C44">
        <w:rPr>
          <w:rFonts w:ascii="Courier New" w:hAnsi="Courier New" w:cs="Courier New"/>
          <w:b/>
          <w:bCs/>
          <w:color w:val="008000"/>
          <w:lang w:val="en-US" w:eastAsia="pl-PL"/>
        </w:rPr>
        <w:t>"BUY"</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conclusion</w:t>
      </w:r>
      <w:r w:rsidRPr="00775C44">
        <w:rPr>
          <w:rFonts w:ascii="Courier New" w:hAnsi="Courier New" w:cs="Courier New"/>
          <w:color w:val="000000"/>
          <w:lang w:val="en-US" w:eastAsia="pl-PL"/>
        </w:rPr>
        <w:t>.setText(</w:t>
      </w:r>
      <w:r w:rsidRPr="00775C44">
        <w:rPr>
          <w:rFonts w:ascii="Courier New" w:hAnsi="Courier New" w:cs="Courier New"/>
          <w:b/>
          <w:bCs/>
          <w:color w:val="008000"/>
          <w:lang w:val="en-US" w:eastAsia="pl-PL"/>
        </w:rPr>
        <w:t xml:space="preserve">"General regression line is " </w:t>
      </w:r>
      <w:r w:rsidRPr="00775C44">
        <w:rPr>
          <w:rFonts w:ascii="Courier New" w:hAnsi="Courier New" w:cs="Courier New"/>
          <w:color w:val="000000"/>
          <w:lang w:val="en-US" w:eastAsia="pl-PL"/>
        </w:rPr>
        <w:t>+ regressionSlopeSign() +</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 xml:space="preserve">" and the last 1/" </w:t>
      </w:r>
      <w:r w:rsidRPr="00775C44">
        <w:rPr>
          <w:rFonts w:ascii="Courier New" w:hAnsi="Courier New" w:cs="Courier New"/>
          <w:color w:val="000000"/>
          <w:lang w:val="en-US" w:eastAsia="pl-PL"/>
        </w:rPr>
        <w:t xml:space="preserve">+ numberOfChunks + </w:t>
      </w:r>
      <w:r w:rsidRPr="00775C44">
        <w:rPr>
          <w:rFonts w:ascii="Courier New" w:hAnsi="Courier New" w:cs="Courier New"/>
          <w:b/>
          <w:bCs/>
          <w:color w:val="008000"/>
          <w:lang w:val="en-US" w:eastAsia="pl-PL"/>
        </w:rPr>
        <w:t>" chunk of considered period has growing trend</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"on the market is uptrend</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 xml:space="preserve">"consider to " </w:t>
      </w:r>
      <w:r w:rsidRPr="00775C44">
        <w:rPr>
          <w:rFonts w:ascii="Courier New" w:hAnsi="Courier New" w:cs="Courier New"/>
          <w:color w:val="000000"/>
          <w:lang w:val="en-US" w:eastAsia="pl-PL"/>
        </w:rPr>
        <w:t xml:space="preserve">+ result + </w:t>
      </w:r>
      <w:r w:rsidRPr="00775C44">
        <w:rPr>
          <w:rFonts w:ascii="Courier New" w:hAnsi="Courier New" w:cs="Courier New"/>
          <w:b/>
          <w:bCs/>
          <w:color w:val="008000"/>
          <w:lang w:val="en-US" w:eastAsia="pl-PL"/>
        </w:rPr>
        <w:t>" the stocks</w:t>
      </w:r>
      <w:r w:rsidRPr="00775C44">
        <w:rPr>
          <w:rFonts w:ascii="Courier New" w:hAnsi="Courier New" w:cs="Courier New"/>
          <w:b/>
          <w:bCs/>
          <w:color w:val="000080"/>
          <w:lang w:val="en-US" w:eastAsia="pl-PL"/>
        </w:rPr>
        <w:t>\n\n</w:t>
      </w:r>
      <w:r w:rsidRPr="00775C44">
        <w:rPr>
          <w:rFonts w:ascii="Courier New" w:hAnsi="Courier New" w:cs="Courier New"/>
          <w:b/>
          <w:bCs/>
          <w:color w:val="008000"/>
          <w:lang w:val="en-US" w:eastAsia="pl-PL"/>
        </w:rPr>
        <w:t>"</w:t>
      </w:r>
      <w:r w:rsidRPr="00775C44">
        <w:rPr>
          <w:rFonts w:ascii="Courier New" w:hAnsi="Courier New" w:cs="Courier New"/>
          <w:b/>
          <w:bCs/>
          <w:color w:val="008000"/>
          <w:lang w:val="en-US" w:eastAsia="pl-PL"/>
        </w:rPr>
        <w:br/>
        <w:t xml:space="preserve">                    </w:t>
      </w:r>
      <w:r w:rsidRPr="00775C44">
        <w:rPr>
          <w:rFonts w:ascii="Courier New" w:hAnsi="Courier New" w:cs="Courier New"/>
          <w:color w:val="000000"/>
          <w:lang w:val="en-US" w:eastAsia="pl-PL"/>
        </w:rPr>
        <w:t>+ checkInvestmentReturn(result)</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conclusion</w:t>
      </w:r>
      <w:r w:rsidRPr="00775C44">
        <w:rPr>
          <w:rFonts w:ascii="Courier New" w:hAnsi="Courier New" w:cs="Courier New"/>
          <w:color w:val="000000"/>
          <w:lang w:val="en-US" w:eastAsia="pl-PL"/>
        </w:rPr>
        <w:t>.setStyle(</w:t>
      </w:r>
      <w:r w:rsidRPr="00775C44">
        <w:rPr>
          <w:rFonts w:ascii="Courier New" w:hAnsi="Courier New" w:cs="Courier New"/>
          <w:b/>
          <w:bCs/>
          <w:color w:val="008000"/>
          <w:lang w:val="en-US" w:eastAsia="pl-PL"/>
        </w:rPr>
        <w:t>"-fx-font-color: green; -fx-font-size: 16; -fx-fill: #2d803c"</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if </w:t>
      </w:r>
      <w:r w:rsidRPr="00775C44">
        <w:rPr>
          <w:rFonts w:ascii="Courier New" w:hAnsi="Courier New" w:cs="Courier New"/>
          <w:color w:val="000000"/>
          <w:lang w:val="en-US" w:eastAsia="pl-PL"/>
        </w:rPr>
        <w:t xml:space="preserve">(chunkSlopeValue &gt; </w:t>
      </w:r>
      <w:r w:rsidRPr="00775C44">
        <w:rPr>
          <w:rFonts w:ascii="Courier New" w:hAnsi="Courier New" w:cs="Courier New"/>
          <w:color w:val="0000FF"/>
          <w:lang w:val="en-US" w:eastAsia="pl-PL"/>
        </w:rPr>
        <w:t xml:space="preserve">0.0 </w:t>
      </w:r>
      <w:r w:rsidRPr="00775C44">
        <w:rPr>
          <w:rFonts w:ascii="Courier New" w:hAnsi="Courier New" w:cs="Courier New"/>
          <w:color w:val="000000"/>
          <w:lang w:val="en-US" w:eastAsia="pl-PL"/>
        </w:rPr>
        <w:t xml:space="preserve">&amp;&amp; </w:t>
      </w:r>
      <w:r w:rsidRPr="00775C44">
        <w:rPr>
          <w:rFonts w:ascii="Courier New" w:hAnsi="Courier New" w:cs="Courier New"/>
          <w:b/>
          <w:bCs/>
          <w:color w:val="660E7A"/>
          <w:lang w:val="en-US" w:eastAsia="pl-PL"/>
        </w:rPr>
        <w:t xml:space="preserve">regressionLineSlopeValue </w:t>
      </w:r>
      <w:r w:rsidRPr="00775C44">
        <w:rPr>
          <w:rFonts w:ascii="Courier New" w:hAnsi="Courier New" w:cs="Courier New"/>
          <w:color w:val="000000"/>
          <w:lang w:val="en-US" w:eastAsia="pl-PL"/>
        </w:rPr>
        <w:t xml:space="preserve">&lt; </w:t>
      </w:r>
      <w:r w:rsidRPr="00775C44">
        <w:rPr>
          <w:rFonts w:ascii="Courier New" w:hAnsi="Courier New" w:cs="Courier New"/>
          <w:color w:val="0000FF"/>
          <w:lang w:val="en-US" w:eastAsia="pl-PL"/>
        </w:rPr>
        <w:t>0.0</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result = </w:t>
      </w:r>
      <w:r w:rsidRPr="00775C44">
        <w:rPr>
          <w:rFonts w:ascii="Courier New" w:hAnsi="Courier New" w:cs="Courier New"/>
          <w:b/>
          <w:bCs/>
          <w:color w:val="008000"/>
          <w:lang w:val="en-US" w:eastAsia="pl-PL"/>
        </w:rPr>
        <w:t>"BUY"</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System.</w:t>
      </w:r>
      <w:r w:rsidRPr="00775C44">
        <w:rPr>
          <w:rFonts w:ascii="Courier New" w:hAnsi="Courier New" w:cs="Courier New"/>
          <w:b/>
          <w:bCs/>
          <w:i/>
          <w:iCs/>
          <w:color w:val="660E7A"/>
          <w:lang w:val="en-US" w:eastAsia="pl-PL"/>
        </w:rPr>
        <w:t>out</w:t>
      </w:r>
      <w:r w:rsidRPr="00775C44">
        <w:rPr>
          <w:rFonts w:ascii="Courier New" w:hAnsi="Courier New" w:cs="Courier New"/>
          <w:color w:val="000000"/>
          <w:lang w:val="en-US" w:eastAsia="pl-PL"/>
        </w:rPr>
        <w:t>.println(</w:t>
      </w:r>
      <w:r w:rsidRPr="00775C44">
        <w:rPr>
          <w:rFonts w:ascii="Courier New" w:hAnsi="Courier New" w:cs="Courier New"/>
          <w:b/>
          <w:bCs/>
          <w:color w:val="008000"/>
          <w:lang w:val="en-US" w:eastAsia="pl-PL"/>
        </w:rPr>
        <w:t xml:space="preserve">"Regression line value: " </w:t>
      </w:r>
      <w:r w:rsidRPr="00775C44">
        <w:rPr>
          <w:rFonts w:ascii="Courier New" w:hAnsi="Courier New" w:cs="Courier New"/>
          <w:color w:val="000000"/>
          <w:lang w:val="en-US" w:eastAsia="pl-PL"/>
        </w:rPr>
        <w:t xml:space="preserve">+ </w:t>
      </w:r>
      <w:r w:rsidRPr="00775C44">
        <w:rPr>
          <w:rFonts w:ascii="Courier New" w:hAnsi="Courier New" w:cs="Courier New"/>
          <w:b/>
          <w:bCs/>
          <w:color w:val="660E7A"/>
          <w:lang w:val="en-US" w:eastAsia="pl-PL"/>
        </w:rPr>
        <w:t>regressionLineSlopeValue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conclusion</w:t>
      </w:r>
      <w:r w:rsidRPr="00775C44">
        <w:rPr>
          <w:rFonts w:ascii="Courier New" w:hAnsi="Courier New" w:cs="Courier New"/>
          <w:color w:val="000000"/>
          <w:lang w:val="en-US" w:eastAsia="pl-PL"/>
        </w:rPr>
        <w:t>.setText(</w:t>
      </w:r>
      <w:r w:rsidRPr="00775C44">
        <w:rPr>
          <w:rFonts w:ascii="Courier New" w:hAnsi="Courier New" w:cs="Courier New"/>
          <w:b/>
          <w:bCs/>
          <w:color w:val="008000"/>
          <w:lang w:val="en-US" w:eastAsia="pl-PL"/>
        </w:rPr>
        <w:t xml:space="preserve">"General regression line is " </w:t>
      </w:r>
      <w:r w:rsidRPr="00775C44">
        <w:rPr>
          <w:rFonts w:ascii="Courier New" w:hAnsi="Courier New" w:cs="Courier New"/>
          <w:color w:val="000000"/>
          <w:lang w:val="en-US" w:eastAsia="pl-PL"/>
        </w:rPr>
        <w:t>+ regressionSlopeSign() +</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 xml:space="preserve">" and the last 1/" </w:t>
      </w:r>
      <w:r w:rsidRPr="00775C44">
        <w:rPr>
          <w:rFonts w:ascii="Courier New" w:hAnsi="Courier New" w:cs="Courier New"/>
          <w:color w:val="000000"/>
          <w:lang w:val="en-US" w:eastAsia="pl-PL"/>
        </w:rPr>
        <w:t xml:space="preserve">+ numberOfChunks + </w:t>
      </w:r>
      <w:r w:rsidRPr="00775C44">
        <w:rPr>
          <w:rFonts w:ascii="Courier New" w:hAnsi="Courier New" w:cs="Courier New"/>
          <w:b/>
          <w:bCs/>
          <w:color w:val="008000"/>
          <w:lang w:val="en-US" w:eastAsia="pl-PL"/>
        </w:rPr>
        <w:t>" chunk of considered period has growing trend</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"this could be good buy signal</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 xml:space="preserve">"consider to " </w:t>
      </w:r>
      <w:r w:rsidRPr="00775C44">
        <w:rPr>
          <w:rFonts w:ascii="Courier New" w:hAnsi="Courier New" w:cs="Courier New"/>
          <w:color w:val="000000"/>
          <w:lang w:val="en-US" w:eastAsia="pl-PL"/>
        </w:rPr>
        <w:t xml:space="preserve">+ result + </w:t>
      </w:r>
      <w:r w:rsidRPr="00775C44">
        <w:rPr>
          <w:rFonts w:ascii="Courier New" w:hAnsi="Courier New" w:cs="Courier New"/>
          <w:b/>
          <w:bCs/>
          <w:color w:val="008000"/>
          <w:lang w:val="en-US" w:eastAsia="pl-PL"/>
        </w:rPr>
        <w:t>" the stocks</w:t>
      </w:r>
      <w:r w:rsidRPr="00775C44">
        <w:rPr>
          <w:rFonts w:ascii="Courier New" w:hAnsi="Courier New" w:cs="Courier New"/>
          <w:b/>
          <w:bCs/>
          <w:color w:val="000080"/>
          <w:lang w:val="en-US" w:eastAsia="pl-PL"/>
        </w:rPr>
        <w:t>\n\n</w:t>
      </w:r>
      <w:r w:rsidRPr="00775C44">
        <w:rPr>
          <w:rFonts w:ascii="Courier New" w:hAnsi="Courier New" w:cs="Courier New"/>
          <w:b/>
          <w:bCs/>
          <w:color w:val="008000"/>
          <w:lang w:val="en-US" w:eastAsia="pl-PL"/>
        </w:rPr>
        <w:t>"</w:t>
      </w:r>
      <w:r w:rsidRPr="00775C44">
        <w:rPr>
          <w:rFonts w:ascii="Courier New" w:hAnsi="Courier New" w:cs="Courier New"/>
          <w:b/>
          <w:bCs/>
          <w:color w:val="008000"/>
          <w:lang w:val="en-US" w:eastAsia="pl-PL"/>
        </w:rPr>
        <w:br/>
        <w:t xml:space="preserve">                    </w:t>
      </w:r>
      <w:r w:rsidRPr="00775C44">
        <w:rPr>
          <w:rFonts w:ascii="Courier New" w:hAnsi="Courier New" w:cs="Courier New"/>
          <w:color w:val="000000"/>
          <w:lang w:val="en-US" w:eastAsia="pl-PL"/>
        </w:rPr>
        <w:t>+ checkInvestmentReturn(result)</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conclusion</w:t>
      </w:r>
      <w:r w:rsidRPr="00775C44">
        <w:rPr>
          <w:rFonts w:ascii="Courier New" w:hAnsi="Courier New" w:cs="Courier New"/>
          <w:color w:val="000000"/>
          <w:lang w:val="en-US" w:eastAsia="pl-PL"/>
        </w:rPr>
        <w:t>.setStyle(</w:t>
      </w:r>
      <w:r w:rsidRPr="00775C44">
        <w:rPr>
          <w:rFonts w:ascii="Courier New" w:hAnsi="Courier New" w:cs="Courier New"/>
          <w:b/>
          <w:bCs/>
          <w:color w:val="008000"/>
          <w:lang w:val="en-US" w:eastAsia="pl-PL"/>
        </w:rPr>
        <w:t>"-fx-font-color: green; -fx-font-size: 16; -fx-fill: #2d803c"</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if </w:t>
      </w:r>
      <w:r w:rsidRPr="00775C44">
        <w:rPr>
          <w:rFonts w:ascii="Courier New" w:hAnsi="Courier New" w:cs="Courier New"/>
          <w:color w:val="000000"/>
          <w:lang w:val="en-US" w:eastAsia="pl-PL"/>
        </w:rPr>
        <w:t xml:space="preserve">(chunkSlopeValue &lt; </w:t>
      </w:r>
      <w:r w:rsidRPr="00775C44">
        <w:rPr>
          <w:rFonts w:ascii="Courier New" w:hAnsi="Courier New" w:cs="Courier New"/>
          <w:color w:val="0000FF"/>
          <w:lang w:val="en-US" w:eastAsia="pl-PL"/>
        </w:rPr>
        <w:t xml:space="preserve">0.0 </w:t>
      </w:r>
      <w:r w:rsidRPr="00775C44">
        <w:rPr>
          <w:rFonts w:ascii="Courier New" w:hAnsi="Courier New" w:cs="Courier New"/>
          <w:color w:val="000000"/>
          <w:lang w:val="en-US" w:eastAsia="pl-PL"/>
        </w:rPr>
        <w:t xml:space="preserve">&amp;&amp; </w:t>
      </w:r>
      <w:r w:rsidRPr="00775C44">
        <w:rPr>
          <w:rFonts w:ascii="Courier New" w:hAnsi="Courier New" w:cs="Courier New"/>
          <w:b/>
          <w:bCs/>
          <w:color w:val="660E7A"/>
          <w:lang w:val="en-US" w:eastAsia="pl-PL"/>
        </w:rPr>
        <w:t xml:space="preserve">regressionLineSlopeValue </w:t>
      </w:r>
      <w:r w:rsidRPr="00775C44">
        <w:rPr>
          <w:rFonts w:ascii="Courier New" w:hAnsi="Courier New" w:cs="Courier New"/>
          <w:color w:val="000000"/>
          <w:lang w:val="en-US" w:eastAsia="pl-PL"/>
        </w:rPr>
        <w:t xml:space="preserve">&lt; </w:t>
      </w:r>
      <w:r w:rsidRPr="00775C44">
        <w:rPr>
          <w:rFonts w:ascii="Courier New" w:hAnsi="Courier New" w:cs="Courier New"/>
          <w:color w:val="0000FF"/>
          <w:lang w:val="en-US" w:eastAsia="pl-PL"/>
        </w:rPr>
        <w:t>0.0</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result = </w:t>
      </w:r>
      <w:r w:rsidRPr="00775C44">
        <w:rPr>
          <w:rFonts w:ascii="Courier New" w:hAnsi="Courier New" w:cs="Courier New"/>
          <w:b/>
          <w:bCs/>
          <w:color w:val="008000"/>
          <w:lang w:val="en-US" w:eastAsia="pl-PL"/>
        </w:rPr>
        <w:t>"SELL"</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conclusion</w:t>
      </w:r>
      <w:r w:rsidRPr="00775C44">
        <w:rPr>
          <w:rFonts w:ascii="Courier New" w:hAnsi="Courier New" w:cs="Courier New"/>
          <w:color w:val="000000"/>
          <w:lang w:val="en-US" w:eastAsia="pl-PL"/>
        </w:rPr>
        <w:t>.setText(</w:t>
      </w:r>
      <w:r w:rsidRPr="00775C44">
        <w:rPr>
          <w:rFonts w:ascii="Courier New" w:hAnsi="Courier New" w:cs="Courier New"/>
          <w:b/>
          <w:bCs/>
          <w:color w:val="008000"/>
          <w:lang w:val="en-US" w:eastAsia="pl-PL"/>
        </w:rPr>
        <w:t xml:space="preserve">"General regression line is " </w:t>
      </w:r>
      <w:r w:rsidRPr="00775C44">
        <w:rPr>
          <w:rFonts w:ascii="Courier New" w:hAnsi="Courier New" w:cs="Courier New"/>
          <w:color w:val="000000"/>
          <w:lang w:val="en-US" w:eastAsia="pl-PL"/>
        </w:rPr>
        <w:t>+ regressionSlopeSign() +</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 xml:space="preserve">" and the last 1/" </w:t>
      </w:r>
      <w:r w:rsidRPr="00775C44">
        <w:rPr>
          <w:rFonts w:ascii="Courier New" w:hAnsi="Courier New" w:cs="Courier New"/>
          <w:color w:val="000000"/>
          <w:lang w:val="en-US" w:eastAsia="pl-PL"/>
        </w:rPr>
        <w:t xml:space="preserve">+ numberOfChunks + </w:t>
      </w:r>
      <w:r w:rsidRPr="00775C44">
        <w:rPr>
          <w:rFonts w:ascii="Courier New" w:hAnsi="Courier New" w:cs="Courier New"/>
          <w:b/>
          <w:bCs/>
          <w:color w:val="008000"/>
          <w:lang w:val="en-US" w:eastAsia="pl-PL"/>
        </w:rPr>
        <w:t>" chunk of considered period has descending trend</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"there is no signals for buy stocks</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lastRenderedPageBreak/>
        <w:t xml:space="preserve">                    </w:t>
      </w:r>
      <w:r w:rsidRPr="00775C44">
        <w:rPr>
          <w:rFonts w:ascii="Courier New" w:hAnsi="Courier New" w:cs="Courier New"/>
          <w:b/>
          <w:bCs/>
          <w:color w:val="008000"/>
          <w:lang w:val="en-US" w:eastAsia="pl-PL"/>
        </w:rPr>
        <w:t xml:space="preserve">"consider " </w:t>
      </w:r>
      <w:r w:rsidRPr="00775C44">
        <w:rPr>
          <w:rFonts w:ascii="Courier New" w:hAnsi="Courier New" w:cs="Courier New"/>
          <w:color w:val="000000"/>
          <w:lang w:val="en-US" w:eastAsia="pl-PL"/>
        </w:rPr>
        <w:t xml:space="preserve">+ result + </w:t>
      </w:r>
      <w:r w:rsidRPr="00775C44">
        <w:rPr>
          <w:rFonts w:ascii="Courier New" w:hAnsi="Courier New" w:cs="Courier New"/>
          <w:b/>
          <w:bCs/>
          <w:color w:val="008000"/>
          <w:lang w:val="en-US" w:eastAsia="pl-PL"/>
        </w:rPr>
        <w:t>" the stocks</w:t>
      </w:r>
      <w:r w:rsidRPr="00775C44">
        <w:rPr>
          <w:rFonts w:ascii="Courier New" w:hAnsi="Courier New" w:cs="Courier New"/>
          <w:b/>
          <w:bCs/>
          <w:color w:val="000080"/>
          <w:lang w:val="en-US" w:eastAsia="pl-PL"/>
        </w:rPr>
        <w:t>\n\n</w:t>
      </w:r>
      <w:r w:rsidRPr="00775C44">
        <w:rPr>
          <w:rFonts w:ascii="Courier New" w:hAnsi="Courier New" w:cs="Courier New"/>
          <w:b/>
          <w:bCs/>
          <w:color w:val="008000"/>
          <w:lang w:val="en-US" w:eastAsia="pl-PL"/>
        </w:rPr>
        <w:t>"</w:t>
      </w:r>
      <w:r w:rsidRPr="00775C44">
        <w:rPr>
          <w:rFonts w:ascii="Courier New" w:hAnsi="Courier New" w:cs="Courier New"/>
          <w:b/>
          <w:bCs/>
          <w:color w:val="008000"/>
          <w:lang w:val="en-US" w:eastAsia="pl-PL"/>
        </w:rPr>
        <w:br/>
        <w:t xml:space="preserve">                    </w:t>
      </w:r>
      <w:r w:rsidRPr="00775C44">
        <w:rPr>
          <w:rFonts w:ascii="Courier New" w:hAnsi="Courier New" w:cs="Courier New"/>
          <w:color w:val="000000"/>
          <w:lang w:val="en-US" w:eastAsia="pl-PL"/>
        </w:rPr>
        <w:t>+ checkInvestmentReturn(result)</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conclusion</w:t>
      </w:r>
      <w:r w:rsidRPr="00775C44">
        <w:rPr>
          <w:rFonts w:ascii="Courier New" w:hAnsi="Courier New" w:cs="Courier New"/>
          <w:color w:val="000000"/>
          <w:lang w:val="en-US" w:eastAsia="pl-PL"/>
        </w:rPr>
        <w:t>.setStyle(</w:t>
      </w:r>
      <w:r w:rsidRPr="00775C44">
        <w:rPr>
          <w:rFonts w:ascii="Courier New" w:hAnsi="Courier New" w:cs="Courier New"/>
          <w:b/>
          <w:bCs/>
          <w:color w:val="008000"/>
          <w:lang w:val="en-US" w:eastAsia="pl-PL"/>
        </w:rPr>
        <w:t>"-fx-font-color: red; -fx-font-size: 16; -fx-fill: red"</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 </w:t>
      </w:r>
      <w:r w:rsidRPr="00775C44">
        <w:rPr>
          <w:rFonts w:ascii="Courier New" w:hAnsi="Courier New" w:cs="Courier New"/>
          <w:b/>
          <w:bCs/>
          <w:color w:val="000080"/>
          <w:lang w:val="en-US" w:eastAsia="pl-PL"/>
        </w:rPr>
        <w:t xml:space="preserve">else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result = </w:t>
      </w:r>
      <w:r w:rsidRPr="00775C44">
        <w:rPr>
          <w:rFonts w:ascii="Courier New" w:hAnsi="Courier New" w:cs="Courier New"/>
          <w:b/>
          <w:bCs/>
          <w:color w:val="008000"/>
          <w:lang w:val="en-US" w:eastAsia="pl-PL"/>
        </w:rPr>
        <w:t>"HOLD"</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conclusion</w:t>
      </w:r>
      <w:r w:rsidRPr="00775C44">
        <w:rPr>
          <w:rFonts w:ascii="Courier New" w:hAnsi="Courier New" w:cs="Courier New"/>
          <w:color w:val="000000"/>
          <w:lang w:val="en-US" w:eastAsia="pl-PL"/>
        </w:rPr>
        <w:t>.setText(</w:t>
      </w:r>
      <w:r w:rsidRPr="00775C44">
        <w:rPr>
          <w:rFonts w:ascii="Courier New" w:hAnsi="Courier New" w:cs="Courier New"/>
          <w:b/>
          <w:bCs/>
          <w:color w:val="008000"/>
          <w:lang w:val="en-US" w:eastAsia="pl-PL"/>
        </w:rPr>
        <w:t xml:space="preserve">"General regression line is " </w:t>
      </w:r>
      <w:r w:rsidRPr="00775C44">
        <w:rPr>
          <w:rFonts w:ascii="Courier New" w:hAnsi="Courier New" w:cs="Courier New"/>
          <w:color w:val="000000"/>
          <w:lang w:val="en-US" w:eastAsia="pl-PL"/>
        </w:rPr>
        <w:t>+ regressionSlopeSign() +</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 xml:space="preserve">" and the last 1/" </w:t>
      </w:r>
      <w:r w:rsidRPr="00775C44">
        <w:rPr>
          <w:rFonts w:ascii="Courier New" w:hAnsi="Courier New" w:cs="Courier New"/>
          <w:color w:val="000000"/>
          <w:lang w:val="en-US" w:eastAsia="pl-PL"/>
        </w:rPr>
        <w:t xml:space="preserve">+ numberOfChunks + </w:t>
      </w:r>
      <w:r w:rsidRPr="00775C44">
        <w:rPr>
          <w:rFonts w:ascii="Courier New" w:hAnsi="Courier New" w:cs="Courier New"/>
          <w:b/>
          <w:bCs/>
          <w:color w:val="008000"/>
          <w:lang w:val="en-US" w:eastAsia="pl-PL"/>
        </w:rPr>
        <w:t>" chunk of considered period has descending trend</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"basing on those data it seems to that long-term trend is growing anyway</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 xml:space="preserve">"consider " </w:t>
      </w:r>
      <w:r w:rsidRPr="00775C44">
        <w:rPr>
          <w:rFonts w:ascii="Courier New" w:hAnsi="Courier New" w:cs="Courier New"/>
          <w:color w:val="000000"/>
          <w:lang w:val="en-US" w:eastAsia="pl-PL"/>
        </w:rPr>
        <w:t xml:space="preserve">+ result + </w:t>
      </w:r>
      <w:r w:rsidRPr="00775C44">
        <w:rPr>
          <w:rFonts w:ascii="Courier New" w:hAnsi="Courier New" w:cs="Courier New"/>
          <w:b/>
          <w:bCs/>
          <w:color w:val="008000"/>
          <w:lang w:val="en-US" w:eastAsia="pl-PL"/>
        </w:rPr>
        <w:t>" the stocks</w:t>
      </w:r>
      <w:r w:rsidRPr="00775C44">
        <w:rPr>
          <w:rFonts w:ascii="Courier New" w:hAnsi="Courier New" w:cs="Courier New"/>
          <w:b/>
          <w:bCs/>
          <w:color w:val="000080"/>
          <w:lang w:val="en-US" w:eastAsia="pl-PL"/>
        </w:rPr>
        <w:t>\n\n</w:t>
      </w:r>
      <w:r w:rsidRPr="00775C44">
        <w:rPr>
          <w:rFonts w:ascii="Courier New" w:hAnsi="Courier New" w:cs="Courier New"/>
          <w:b/>
          <w:bCs/>
          <w:color w:val="008000"/>
          <w:lang w:val="en-US" w:eastAsia="pl-PL"/>
        </w:rPr>
        <w:t>"</w:t>
      </w:r>
      <w:r w:rsidRPr="00775C44">
        <w:rPr>
          <w:rFonts w:ascii="Courier New" w:hAnsi="Courier New" w:cs="Courier New"/>
          <w:b/>
          <w:bCs/>
          <w:color w:val="008000"/>
          <w:lang w:val="en-US" w:eastAsia="pl-PL"/>
        </w:rPr>
        <w:br/>
        <w:t xml:space="preserve">                    </w:t>
      </w:r>
      <w:r w:rsidRPr="00775C44">
        <w:rPr>
          <w:rFonts w:ascii="Courier New" w:hAnsi="Courier New" w:cs="Courier New"/>
          <w:color w:val="000000"/>
          <w:lang w:val="en-US" w:eastAsia="pl-PL"/>
        </w:rPr>
        <w:t>+ checkInvestmentReturn(result)</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conclusion</w:t>
      </w:r>
      <w:r w:rsidRPr="00775C44">
        <w:rPr>
          <w:rFonts w:ascii="Courier New" w:hAnsi="Courier New" w:cs="Courier New"/>
          <w:color w:val="000000"/>
          <w:lang w:val="en-US" w:eastAsia="pl-PL"/>
        </w:rPr>
        <w:t>.setStyle(</w:t>
      </w:r>
      <w:r w:rsidRPr="00775C44">
        <w:rPr>
          <w:rFonts w:ascii="Courier New" w:hAnsi="Courier New" w:cs="Courier New"/>
          <w:b/>
          <w:bCs/>
          <w:color w:val="008000"/>
          <w:lang w:val="en-US" w:eastAsia="pl-PL"/>
        </w:rPr>
        <w:t>"-fx-font-color: gray; -fx-font-size: 16; -fx-fill: gray"</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public void </w:t>
      </w:r>
      <w:r w:rsidRPr="00775C44">
        <w:rPr>
          <w:rFonts w:ascii="Courier New" w:hAnsi="Courier New" w:cs="Courier New"/>
          <w:color w:val="000000"/>
          <w:lang w:val="en-US" w:eastAsia="pl-PL"/>
        </w:rPr>
        <w:t>performAnalysisReport()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decisionMaker();</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stockDescription</w:t>
      </w:r>
      <w:r w:rsidRPr="00775C44">
        <w:rPr>
          <w:rFonts w:ascii="Courier New" w:hAnsi="Courier New" w:cs="Courier New"/>
          <w:color w:val="000000"/>
          <w:lang w:val="en-US" w:eastAsia="pl-PL"/>
        </w:rPr>
        <w:t>.setStyle(</w:t>
      </w:r>
      <w:r w:rsidRPr="00775C44">
        <w:rPr>
          <w:rFonts w:ascii="Courier New" w:hAnsi="Courier New" w:cs="Courier New"/>
          <w:b/>
          <w:bCs/>
          <w:color w:val="008000"/>
          <w:lang w:val="en-US" w:eastAsia="pl-PL"/>
        </w:rPr>
        <w:t>"-fx-font-size: 16"</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660E7A"/>
          <w:lang w:val="en-US" w:eastAsia="pl-PL"/>
        </w:rPr>
        <w:t>stockDescription</w:t>
      </w:r>
      <w:r w:rsidRPr="00775C44">
        <w:rPr>
          <w:rFonts w:ascii="Courier New" w:hAnsi="Courier New" w:cs="Courier New"/>
          <w:color w:val="000000"/>
          <w:lang w:val="en-US" w:eastAsia="pl-PL"/>
        </w:rPr>
        <w:t>.setText(</w:t>
      </w:r>
      <w:r w:rsidRPr="00775C44">
        <w:rPr>
          <w:rFonts w:ascii="Courier New" w:hAnsi="Courier New" w:cs="Courier New"/>
          <w:b/>
          <w:bCs/>
          <w:color w:val="008000"/>
          <w:lang w:val="en-US" w:eastAsia="pl-PL"/>
        </w:rPr>
        <w:t xml:space="preserve">"Hello you have chosen " </w:t>
      </w:r>
      <w:r w:rsidRPr="00775C44">
        <w:rPr>
          <w:rFonts w:ascii="Courier New" w:hAnsi="Courier New" w:cs="Courier New"/>
          <w:color w:val="000000"/>
          <w:lang w:val="en-US" w:eastAsia="pl-PL"/>
        </w:rPr>
        <w:t xml:space="preserve">+ </w:t>
      </w:r>
      <w:r w:rsidRPr="00775C44">
        <w:rPr>
          <w:rFonts w:ascii="Courier New" w:hAnsi="Courier New" w:cs="Courier New"/>
          <w:b/>
          <w:bCs/>
          <w:color w:val="660E7A"/>
          <w:lang w:val="en-US" w:eastAsia="pl-PL"/>
        </w:rPr>
        <w:t xml:space="preserve">stockSymbol </w:t>
      </w:r>
      <w:r w:rsidRPr="00775C44">
        <w:rPr>
          <w:rFonts w:ascii="Courier New" w:hAnsi="Courier New" w:cs="Courier New"/>
          <w:color w:val="000000"/>
          <w:lang w:val="en-US" w:eastAsia="pl-PL"/>
        </w:rPr>
        <w:t xml:space="preserve">+ </w:t>
      </w:r>
      <w:r w:rsidRPr="00775C44">
        <w:rPr>
          <w:rFonts w:ascii="Courier New" w:hAnsi="Courier New" w:cs="Courier New"/>
          <w:b/>
          <w:bCs/>
          <w:color w:val="008000"/>
          <w:lang w:val="en-US" w:eastAsia="pl-PL"/>
        </w:rPr>
        <w:t>" company to analyse.</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 xml:space="preserve">" </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i/>
          <w:iCs/>
          <w:color w:val="808080"/>
          <w:lang w:val="en-US" w:eastAsia="pl-PL"/>
        </w:rPr>
        <w:t>//"You have selected period from " + startDateTechnicalAnalysis " to " + endDateTechnicalAnalysis.toString()</w:t>
      </w:r>
      <w:r w:rsidRPr="00775C44">
        <w:rPr>
          <w:rFonts w:ascii="Courier New" w:hAnsi="Courier New" w:cs="Courier New"/>
          <w:i/>
          <w:iCs/>
          <w:color w:val="808080"/>
          <w:lang w:val="en-US" w:eastAsia="pl-PL"/>
        </w:rPr>
        <w:br/>
        <w:t xml:space="preserve">                </w:t>
      </w:r>
      <w:r w:rsidRPr="00775C44">
        <w:rPr>
          <w:rFonts w:ascii="Courier New" w:hAnsi="Courier New" w:cs="Courier New"/>
          <w:b/>
          <w:bCs/>
          <w:color w:val="008000"/>
          <w:lang w:val="en-US" w:eastAsia="pl-PL"/>
        </w:rPr>
        <w:t xml:space="preserve">"Regression slope value is " </w:t>
      </w:r>
      <w:r w:rsidRPr="00775C44">
        <w:rPr>
          <w:rFonts w:ascii="Courier New" w:hAnsi="Courier New" w:cs="Courier New"/>
          <w:color w:val="000000"/>
          <w:lang w:val="en-US" w:eastAsia="pl-PL"/>
        </w:rPr>
        <w:t>+ regressionSlopeSign() +</w:t>
      </w:r>
      <w:r w:rsidRPr="00775C44">
        <w:rPr>
          <w:rFonts w:ascii="Courier New" w:hAnsi="Courier New" w:cs="Courier New"/>
          <w:color w:val="000000"/>
          <w:lang w:val="en-US" w:eastAsia="pl-PL"/>
        </w:rPr>
        <w:br/>
        <w:t xml:space="preserve">                </w:t>
      </w:r>
      <w:r w:rsidRPr="00775C44">
        <w:rPr>
          <w:rFonts w:ascii="Courier New" w:hAnsi="Courier New" w:cs="Courier New"/>
          <w:b/>
          <w:bCs/>
          <w:color w:val="008000"/>
          <w:lang w:val="en-US" w:eastAsia="pl-PL"/>
        </w:rPr>
        <w:t>"</w:t>
      </w:r>
      <w:r w:rsidRPr="00775C44">
        <w:rPr>
          <w:rFonts w:ascii="Courier New" w:hAnsi="Courier New" w:cs="Courier New"/>
          <w:b/>
          <w:bCs/>
          <w:color w:val="000080"/>
          <w:lang w:val="en-US" w:eastAsia="pl-PL"/>
        </w:rPr>
        <w:t>\n\n</w:t>
      </w:r>
      <w:r w:rsidRPr="00775C44">
        <w:rPr>
          <w:rFonts w:ascii="Courier New" w:hAnsi="Courier New" w:cs="Courier New"/>
          <w:b/>
          <w:bCs/>
          <w:color w:val="008000"/>
          <w:lang w:val="en-US" w:eastAsia="pl-PL"/>
        </w:rPr>
        <w:t>FINAL CONCLUSION</w:t>
      </w:r>
      <w:r w:rsidRPr="00775C44">
        <w:rPr>
          <w:rFonts w:ascii="Courier New" w:hAnsi="Courier New" w:cs="Courier New"/>
          <w:b/>
          <w:bCs/>
          <w:color w:val="000080"/>
          <w:lang w:val="en-US" w:eastAsia="pl-PL"/>
        </w:rPr>
        <w:t>\n</w:t>
      </w:r>
      <w:r w:rsidRPr="00775C44">
        <w:rPr>
          <w:rFonts w:ascii="Courier New" w:hAnsi="Courier New" w:cs="Courier New"/>
          <w:b/>
          <w:bCs/>
          <w:color w:val="008000"/>
          <w:lang w:val="en-US" w:eastAsia="pl-PL"/>
        </w:rPr>
        <w: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i/>
          <w:iCs/>
          <w:color w:val="808080"/>
          <w:lang w:val="en-US" w:eastAsia="pl-PL"/>
        </w:rPr>
        <w:t>/**</w:t>
      </w:r>
      <w:r w:rsidRPr="00775C44">
        <w:rPr>
          <w:rFonts w:ascii="Courier New" w:hAnsi="Courier New" w:cs="Courier New"/>
          <w:i/>
          <w:iCs/>
          <w:color w:val="808080"/>
          <w:lang w:val="en-US" w:eastAsia="pl-PL"/>
        </w:rPr>
        <w:br/>
        <w:t xml:space="preserve">     * Prints analysis report</w:t>
      </w:r>
      <w:r w:rsidRPr="00775C44">
        <w:rPr>
          <w:rFonts w:ascii="Courier New" w:hAnsi="Courier New" w:cs="Courier New"/>
          <w:i/>
          <w:iCs/>
          <w:color w:val="808080"/>
          <w:lang w:val="en-US" w:eastAsia="pl-PL"/>
        </w:rPr>
        <w:br/>
        <w:t xml:space="preserve">     * See https://ijavayou.wordpress.com/2016/02/08/javafx-easy-way-to-save-scenesnodes-as-pdf/; Retrieved August 13, 2017.</w:t>
      </w:r>
      <w:r w:rsidRPr="00775C44">
        <w:rPr>
          <w:rFonts w:ascii="Courier New" w:hAnsi="Courier New" w:cs="Courier New"/>
          <w:i/>
          <w:iCs/>
          <w:color w:val="808080"/>
          <w:lang w:val="en-US" w:eastAsia="pl-PL"/>
        </w:rPr>
        <w:br/>
        <w:t xml:space="preserve">     */</w:t>
      </w:r>
      <w:r w:rsidRPr="00775C44">
        <w:rPr>
          <w:rFonts w:ascii="Courier New" w:hAnsi="Courier New" w:cs="Courier New"/>
          <w:i/>
          <w:iCs/>
          <w:color w:val="808080"/>
          <w:lang w:val="en-US" w:eastAsia="pl-PL"/>
        </w:rPr>
        <w:br/>
        <w:t xml:space="preserve">    </w:t>
      </w:r>
      <w:r w:rsidRPr="00775C44">
        <w:rPr>
          <w:rFonts w:ascii="Courier New" w:hAnsi="Courier New" w:cs="Courier New"/>
          <w:b/>
          <w:bCs/>
          <w:color w:val="000080"/>
          <w:lang w:val="en-US" w:eastAsia="pl-PL"/>
        </w:rPr>
        <w:t xml:space="preserve">public void </w:t>
      </w:r>
      <w:r w:rsidRPr="00775C44">
        <w:rPr>
          <w:rFonts w:ascii="Courier New" w:hAnsi="Courier New" w:cs="Courier New"/>
          <w:color w:val="000000"/>
          <w:lang w:val="en-US" w:eastAsia="pl-PL"/>
        </w:rPr>
        <w:t>printReport()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lastRenderedPageBreak/>
        <w:t xml:space="preserve">        Node tryIt = </w:t>
      </w:r>
      <w:r w:rsidRPr="00775C44">
        <w:rPr>
          <w:rFonts w:ascii="Courier New" w:hAnsi="Courier New" w:cs="Courier New"/>
          <w:b/>
          <w:bCs/>
          <w:color w:val="660E7A"/>
          <w:lang w:val="en-US" w:eastAsia="pl-PL"/>
        </w:rPr>
        <w:t>finalReportContent</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PrinterJob toPrint = PrinterJob.</w:t>
      </w:r>
      <w:r w:rsidRPr="00775C44">
        <w:rPr>
          <w:rFonts w:ascii="Courier New" w:hAnsi="Courier New" w:cs="Courier New"/>
          <w:i/>
          <w:iCs/>
          <w:color w:val="000000"/>
          <w:lang w:val="en-US" w:eastAsia="pl-PL"/>
        </w:rPr>
        <w:t>createPrinterJob</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w:t>
      </w:r>
      <w:r w:rsidRPr="00775C44">
        <w:rPr>
          <w:rFonts w:ascii="Courier New" w:hAnsi="Courier New" w:cs="Courier New"/>
          <w:b/>
          <w:bCs/>
          <w:color w:val="000080"/>
          <w:lang w:val="en-US" w:eastAsia="pl-PL"/>
        </w:rPr>
        <w:t xml:space="preserve">if </w:t>
      </w:r>
      <w:r w:rsidRPr="00775C44">
        <w:rPr>
          <w:rFonts w:ascii="Courier New" w:hAnsi="Courier New" w:cs="Courier New"/>
          <w:color w:val="000000"/>
          <w:lang w:val="en-US" w:eastAsia="pl-PL"/>
        </w:rPr>
        <w:t xml:space="preserve">(toPrint != </w:t>
      </w:r>
      <w:r w:rsidRPr="00775C44">
        <w:rPr>
          <w:rFonts w:ascii="Courier New" w:hAnsi="Courier New" w:cs="Courier New"/>
          <w:b/>
          <w:bCs/>
          <w:color w:val="000080"/>
          <w:lang w:val="en-US" w:eastAsia="pl-PL"/>
        </w:rPr>
        <w:t>null</w:t>
      </w:r>
      <w:r w:rsidRPr="00775C44">
        <w:rPr>
          <w:rFonts w:ascii="Courier New" w:hAnsi="Courier New" w:cs="Courier New"/>
          <w:color w:val="000000"/>
          <w:lang w:val="en-US" w:eastAsia="pl-PL"/>
        </w:rPr>
        <w:t>) {</w:t>
      </w:r>
      <w:r w:rsidRPr="00775C44">
        <w:rPr>
          <w:rFonts w:ascii="Courier New" w:hAnsi="Courier New" w:cs="Courier New"/>
          <w:color w:val="000000"/>
          <w:lang w:val="en-US" w:eastAsia="pl-PL"/>
        </w:rPr>
        <w:br/>
        <w:t xml:space="preserve">            toPrint.showPrintDialog(</w:t>
      </w:r>
      <w:r w:rsidRPr="00775C44">
        <w:rPr>
          <w:rFonts w:ascii="Courier New" w:hAnsi="Courier New" w:cs="Courier New"/>
          <w:b/>
          <w:bCs/>
          <w:color w:val="660E7A"/>
          <w:lang w:val="en-US" w:eastAsia="pl-PL"/>
        </w:rPr>
        <w:t>analysisStage</w:t>
      </w:r>
      <w:r w:rsidRPr="00775C44">
        <w:rPr>
          <w:rFonts w:ascii="Courier New" w:hAnsi="Courier New" w:cs="Courier New"/>
          <w:color w:val="000000"/>
          <w:lang w:val="en-US" w:eastAsia="pl-PL"/>
        </w:rPr>
        <w:t>);</w:t>
      </w:r>
      <w:r w:rsidRPr="00775C44">
        <w:rPr>
          <w:rFonts w:ascii="Courier New" w:hAnsi="Courier New" w:cs="Courier New"/>
          <w:color w:val="000000"/>
          <w:lang w:val="en-US" w:eastAsia="pl-PL"/>
        </w:rPr>
        <w:br/>
        <w:t xml:space="preserve">            toPrint.printPage(tryIt);</w:t>
      </w:r>
      <w:r w:rsidRPr="00775C44">
        <w:rPr>
          <w:rFonts w:ascii="Courier New" w:hAnsi="Courier New" w:cs="Courier New"/>
          <w:color w:val="000000"/>
          <w:lang w:val="en-US" w:eastAsia="pl-PL"/>
        </w:rPr>
        <w:br/>
        <w:t xml:space="preserve">            toPrint.endJob();</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br/>
        <w:t>}</w:t>
      </w:r>
    </w:p>
    <w:p w:rsidR="00775C44" w:rsidRPr="00477593" w:rsidRDefault="00775C44"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502438" w:rsidRPr="00477593" w:rsidRDefault="00502438"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775C44" w:rsidRPr="00477593" w:rsidRDefault="00775C44"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775C44" w:rsidRPr="00477593" w:rsidRDefault="00775C44"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775C44" w:rsidRPr="00477593" w:rsidRDefault="00775C44"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775C44" w:rsidRPr="00477593" w:rsidRDefault="00775C44" w:rsidP="00775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775C44" w:rsidRPr="00477593" w:rsidRDefault="00775C44" w:rsidP="00775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775C44" w:rsidRPr="00775C44" w:rsidRDefault="00775C44" w:rsidP="00775C44">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r w:rsidRPr="00775C44">
        <w:rPr>
          <w:rFonts w:ascii="Courier New" w:hAnsi="Courier New" w:cs="Courier New"/>
          <w:i/>
          <w:iCs/>
          <w:color w:val="000000"/>
          <w:lang w:val="en-US" w:eastAsia="pl-PL"/>
        </w:rPr>
        <w:t>&lt;?</w:t>
      </w:r>
      <w:r w:rsidRPr="00775C44">
        <w:rPr>
          <w:rFonts w:ascii="Courier New" w:hAnsi="Courier New" w:cs="Courier New"/>
          <w:b/>
          <w:bCs/>
          <w:color w:val="0000FF"/>
          <w:shd w:val="clear" w:color="auto" w:fill="EFEFEF"/>
          <w:lang w:val="en-US" w:eastAsia="pl-PL"/>
        </w:rPr>
        <w:t>xml version</w:t>
      </w:r>
      <w:r w:rsidRPr="00775C44">
        <w:rPr>
          <w:rFonts w:ascii="Courier New" w:hAnsi="Courier New" w:cs="Courier New"/>
          <w:b/>
          <w:bCs/>
          <w:color w:val="008000"/>
          <w:shd w:val="clear" w:color="auto" w:fill="EFEFEF"/>
          <w:lang w:val="en-US" w:eastAsia="pl-PL"/>
        </w:rPr>
        <w:t xml:space="preserve">="1.0" </w:t>
      </w:r>
      <w:r w:rsidRPr="00775C44">
        <w:rPr>
          <w:rFonts w:ascii="Courier New" w:hAnsi="Courier New" w:cs="Courier New"/>
          <w:b/>
          <w:bCs/>
          <w:color w:val="0000FF"/>
          <w:shd w:val="clear" w:color="auto" w:fill="EFEFEF"/>
          <w:lang w:val="en-US" w:eastAsia="pl-PL"/>
        </w:rPr>
        <w:t>encoding</w:t>
      </w:r>
      <w:r w:rsidRPr="00775C44">
        <w:rPr>
          <w:rFonts w:ascii="Courier New" w:hAnsi="Courier New" w:cs="Courier New"/>
          <w:b/>
          <w:bCs/>
          <w:color w:val="008000"/>
          <w:shd w:val="clear" w:color="auto" w:fill="EFEFEF"/>
          <w:lang w:val="en-US" w:eastAsia="pl-PL"/>
        </w:rPr>
        <w:t>="UTF-8"</w:t>
      </w:r>
      <w:r w:rsidRPr="00775C44">
        <w:rPr>
          <w:rFonts w:ascii="Courier New" w:hAnsi="Courier New" w:cs="Courier New"/>
          <w:i/>
          <w:iCs/>
          <w:color w:val="000000"/>
          <w:lang w:val="en-US" w:eastAsia="pl-PL"/>
        </w:rPr>
        <w:t>?&gt;</w:t>
      </w:r>
      <w:r w:rsidRPr="00775C44">
        <w:rPr>
          <w:rFonts w:ascii="Courier New" w:hAnsi="Courier New" w:cs="Courier New"/>
          <w:i/>
          <w:iCs/>
          <w:color w:val="000000"/>
          <w:lang w:val="en-US" w:eastAsia="pl-PL"/>
        </w:rPr>
        <w:br/>
      </w:r>
      <w:r w:rsidRPr="00775C44">
        <w:rPr>
          <w:rFonts w:ascii="Courier New" w:hAnsi="Courier New" w:cs="Courier New"/>
          <w:i/>
          <w:iCs/>
          <w:color w:val="000000"/>
          <w:lang w:val="en-US" w:eastAsia="pl-PL"/>
        </w:rPr>
        <w:br/>
        <w:t>&lt;?</w:t>
      </w:r>
      <w:r w:rsidRPr="00775C44">
        <w:rPr>
          <w:rFonts w:ascii="Courier New" w:hAnsi="Courier New" w:cs="Courier New"/>
          <w:b/>
          <w:bCs/>
          <w:color w:val="0000FF"/>
          <w:shd w:val="clear" w:color="auto" w:fill="EFEFEF"/>
          <w:lang w:val="en-US" w:eastAsia="pl-PL"/>
        </w:rPr>
        <w:t>import</w:t>
      </w:r>
      <w:r w:rsidRPr="00775C44">
        <w:rPr>
          <w:rFonts w:ascii="Courier New" w:hAnsi="Courier New" w:cs="Courier New"/>
          <w:b/>
          <w:bCs/>
          <w:color w:val="0000FF"/>
          <w:lang w:val="en-US" w:eastAsia="pl-PL"/>
        </w:rPr>
        <w:t xml:space="preserve"> </w:t>
      </w:r>
      <w:r w:rsidRPr="00775C44">
        <w:rPr>
          <w:rFonts w:ascii="Courier New" w:hAnsi="Courier New" w:cs="Courier New"/>
          <w:b/>
          <w:bCs/>
          <w:color w:val="008000"/>
          <w:shd w:val="clear" w:color="auto" w:fill="EFEFEF"/>
          <w:lang w:val="en-US" w:eastAsia="pl-PL"/>
        </w:rPr>
        <w:t>javafx.scene.control.Button</w:t>
      </w:r>
      <w:r w:rsidRPr="00775C44">
        <w:rPr>
          <w:rFonts w:ascii="Courier New" w:hAnsi="Courier New" w:cs="Courier New"/>
          <w:i/>
          <w:iCs/>
          <w:color w:val="000000"/>
          <w:lang w:val="en-US" w:eastAsia="pl-PL"/>
        </w:rPr>
        <w:t>?&gt;</w:t>
      </w:r>
      <w:r w:rsidRPr="00775C44">
        <w:rPr>
          <w:rFonts w:ascii="Courier New" w:hAnsi="Courier New" w:cs="Courier New"/>
          <w:i/>
          <w:iCs/>
          <w:color w:val="000000"/>
          <w:lang w:val="en-US" w:eastAsia="pl-PL"/>
        </w:rPr>
        <w:br/>
        <w:t>&lt;?</w:t>
      </w:r>
      <w:r w:rsidRPr="00775C44">
        <w:rPr>
          <w:rFonts w:ascii="Courier New" w:hAnsi="Courier New" w:cs="Courier New"/>
          <w:b/>
          <w:bCs/>
          <w:color w:val="0000FF"/>
          <w:shd w:val="clear" w:color="auto" w:fill="EFEFEF"/>
          <w:lang w:val="en-US" w:eastAsia="pl-PL"/>
        </w:rPr>
        <w:t>import</w:t>
      </w:r>
      <w:r w:rsidRPr="00775C44">
        <w:rPr>
          <w:rFonts w:ascii="Courier New" w:hAnsi="Courier New" w:cs="Courier New"/>
          <w:b/>
          <w:bCs/>
          <w:color w:val="0000FF"/>
          <w:lang w:val="en-US" w:eastAsia="pl-PL"/>
        </w:rPr>
        <w:t xml:space="preserve"> </w:t>
      </w:r>
      <w:r w:rsidRPr="00775C44">
        <w:rPr>
          <w:rFonts w:ascii="Courier New" w:hAnsi="Courier New" w:cs="Courier New"/>
          <w:b/>
          <w:bCs/>
          <w:color w:val="008000"/>
          <w:shd w:val="clear" w:color="auto" w:fill="EFEFEF"/>
          <w:lang w:val="en-US" w:eastAsia="pl-PL"/>
        </w:rPr>
        <w:t>javafx.scene.control.Label</w:t>
      </w:r>
      <w:r w:rsidRPr="00775C44">
        <w:rPr>
          <w:rFonts w:ascii="Courier New" w:hAnsi="Courier New" w:cs="Courier New"/>
          <w:i/>
          <w:iCs/>
          <w:color w:val="000000"/>
          <w:lang w:val="en-US" w:eastAsia="pl-PL"/>
        </w:rPr>
        <w:t>?&gt;</w:t>
      </w:r>
      <w:r w:rsidRPr="00775C44">
        <w:rPr>
          <w:rFonts w:ascii="Courier New" w:hAnsi="Courier New" w:cs="Courier New"/>
          <w:i/>
          <w:iCs/>
          <w:color w:val="000000"/>
          <w:lang w:val="en-US" w:eastAsia="pl-PL"/>
        </w:rPr>
        <w:br/>
        <w:t>&lt;?</w:t>
      </w:r>
      <w:r w:rsidRPr="00775C44">
        <w:rPr>
          <w:rFonts w:ascii="Courier New" w:hAnsi="Courier New" w:cs="Courier New"/>
          <w:b/>
          <w:bCs/>
          <w:color w:val="0000FF"/>
          <w:shd w:val="clear" w:color="auto" w:fill="EFEFEF"/>
          <w:lang w:val="en-US" w:eastAsia="pl-PL"/>
        </w:rPr>
        <w:t>import</w:t>
      </w:r>
      <w:r w:rsidRPr="00775C44">
        <w:rPr>
          <w:rFonts w:ascii="Courier New" w:hAnsi="Courier New" w:cs="Courier New"/>
          <w:b/>
          <w:bCs/>
          <w:color w:val="0000FF"/>
          <w:lang w:val="en-US" w:eastAsia="pl-PL"/>
        </w:rPr>
        <w:t xml:space="preserve"> </w:t>
      </w:r>
      <w:r w:rsidRPr="00775C44">
        <w:rPr>
          <w:rFonts w:ascii="Courier New" w:hAnsi="Courier New" w:cs="Courier New"/>
          <w:b/>
          <w:bCs/>
          <w:color w:val="008000"/>
          <w:shd w:val="clear" w:color="auto" w:fill="EFEFEF"/>
          <w:lang w:val="en-US" w:eastAsia="pl-PL"/>
        </w:rPr>
        <w:t>javafx.scene.control.ProgressBar</w:t>
      </w:r>
      <w:r w:rsidRPr="00775C44">
        <w:rPr>
          <w:rFonts w:ascii="Courier New" w:hAnsi="Courier New" w:cs="Courier New"/>
          <w:i/>
          <w:iCs/>
          <w:color w:val="000000"/>
          <w:lang w:val="en-US" w:eastAsia="pl-PL"/>
        </w:rPr>
        <w:t>?&gt;</w:t>
      </w:r>
      <w:r w:rsidRPr="00775C44">
        <w:rPr>
          <w:rFonts w:ascii="Courier New" w:hAnsi="Courier New" w:cs="Courier New"/>
          <w:i/>
          <w:iCs/>
          <w:color w:val="000000"/>
          <w:lang w:val="en-US" w:eastAsia="pl-PL"/>
        </w:rPr>
        <w:br/>
        <w:t>&lt;?</w:t>
      </w:r>
      <w:r w:rsidRPr="00775C44">
        <w:rPr>
          <w:rFonts w:ascii="Courier New" w:hAnsi="Courier New" w:cs="Courier New"/>
          <w:b/>
          <w:bCs/>
          <w:color w:val="0000FF"/>
          <w:shd w:val="clear" w:color="auto" w:fill="EFEFEF"/>
          <w:lang w:val="en-US" w:eastAsia="pl-PL"/>
        </w:rPr>
        <w:t>import</w:t>
      </w:r>
      <w:r w:rsidRPr="00775C44">
        <w:rPr>
          <w:rFonts w:ascii="Courier New" w:hAnsi="Courier New" w:cs="Courier New"/>
          <w:b/>
          <w:bCs/>
          <w:color w:val="0000FF"/>
          <w:lang w:val="en-US" w:eastAsia="pl-PL"/>
        </w:rPr>
        <w:t xml:space="preserve"> </w:t>
      </w:r>
      <w:r w:rsidRPr="00775C44">
        <w:rPr>
          <w:rFonts w:ascii="Courier New" w:hAnsi="Courier New" w:cs="Courier New"/>
          <w:b/>
          <w:bCs/>
          <w:color w:val="008000"/>
          <w:shd w:val="clear" w:color="auto" w:fill="EFEFEF"/>
          <w:lang w:val="en-US" w:eastAsia="pl-PL"/>
        </w:rPr>
        <w:t>javafx.scene.control.TextArea</w:t>
      </w:r>
      <w:r w:rsidRPr="00775C44">
        <w:rPr>
          <w:rFonts w:ascii="Courier New" w:hAnsi="Courier New" w:cs="Courier New"/>
          <w:i/>
          <w:iCs/>
          <w:color w:val="000000"/>
          <w:lang w:val="en-US" w:eastAsia="pl-PL"/>
        </w:rPr>
        <w:t>?&gt;</w:t>
      </w:r>
      <w:r w:rsidRPr="00775C44">
        <w:rPr>
          <w:rFonts w:ascii="Courier New" w:hAnsi="Courier New" w:cs="Courier New"/>
          <w:i/>
          <w:iCs/>
          <w:color w:val="000000"/>
          <w:lang w:val="en-US" w:eastAsia="pl-PL"/>
        </w:rPr>
        <w:br/>
        <w:t>&lt;?</w:t>
      </w:r>
      <w:r w:rsidRPr="00775C44">
        <w:rPr>
          <w:rFonts w:ascii="Courier New" w:hAnsi="Courier New" w:cs="Courier New"/>
          <w:b/>
          <w:bCs/>
          <w:color w:val="0000FF"/>
          <w:shd w:val="clear" w:color="auto" w:fill="EFEFEF"/>
          <w:lang w:val="en-US" w:eastAsia="pl-PL"/>
        </w:rPr>
        <w:t>import</w:t>
      </w:r>
      <w:r w:rsidRPr="00775C44">
        <w:rPr>
          <w:rFonts w:ascii="Courier New" w:hAnsi="Courier New" w:cs="Courier New"/>
          <w:b/>
          <w:bCs/>
          <w:color w:val="0000FF"/>
          <w:lang w:val="en-US" w:eastAsia="pl-PL"/>
        </w:rPr>
        <w:t xml:space="preserve"> </w:t>
      </w:r>
      <w:r w:rsidRPr="00775C44">
        <w:rPr>
          <w:rFonts w:ascii="Courier New" w:hAnsi="Courier New" w:cs="Courier New"/>
          <w:b/>
          <w:bCs/>
          <w:color w:val="008000"/>
          <w:shd w:val="clear" w:color="auto" w:fill="EFEFEF"/>
          <w:lang w:val="en-US" w:eastAsia="pl-PL"/>
        </w:rPr>
        <w:t>javafx.scene.layout.AnchorPane</w:t>
      </w:r>
      <w:r w:rsidRPr="00775C44">
        <w:rPr>
          <w:rFonts w:ascii="Courier New" w:hAnsi="Courier New" w:cs="Courier New"/>
          <w:i/>
          <w:iCs/>
          <w:color w:val="000000"/>
          <w:lang w:val="en-US" w:eastAsia="pl-PL"/>
        </w:rPr>
        <w:t>?&gt;</w:t>
      </w:r>
      <w:r w:rsidRPr="00775C44">
        <w:rPr>
          <w:rFonts w:ascii="Courier New" w:hAnsi="Courier New" w:cs="Courier New"/>
          <w:i/>
          <w:iCs/>
          <w:color w:val="000000"/>
          <w:lang w:val="en-US" w:eastAsia="pl-PL"/>
        </w:rPr>
        <w:br/>
        <w:t>&lt;?</w:t>
      </w:r>
      <w:r w:rsidRPr="00775C44">
        <w:rPr>
          <w:rFonts w:ascii="Courier New" w:hAnsi="Courier New" w:cs="Courier New"/>
          <w:b/>
          <w:bCs/>
          <w:color w:val="0000FF"/>
          <w:shd w:val="clear" w:color="auto" w:fill="EFEFEF"/>
          <w:lang w:val="en-US" w:eastAsia="pl-PL"/>
        </w:rPr>
        <w:t>import</w:t>
      </w:r>
      <w:r w:rsidRPr="00775C44">
        <w:rPr>
          <w:rFonts w:ascii="Courier New" w:hAnsi="Courier New" w:cs="Courier New"/>
          <w:b/>
          <w:bCs/>
          <w:color w:val="0000FF"/>
          <w:lang w:val="en-US" w:eastAsia="pl-PL"/>
        </w:rPr>
        <w:t xml:space="preserve"> </w:t>
      </w:r>
      <w:r w:rsidRPr="00775C44">
        <w:rPr>
          <w:rFonts w:ascii="Courier New" w:hAnsi="Courier New" w:cs="Courier New"/>
          <w:b/>
          <w:bCs/>
          <w:color w:val="008000"/>
          <w:shd w:val="clear" w:color="auto" w:fill="EFEFEF"/>
          <w:lang w:val="en-US" w:eastAsia="pl-PL"/>
        </w:rPr>
        <w:t>javafx.scene.text.Font</w:t>
      </w:r>
      <w:r w:rsidRPr="00775C44">
        <w:rPr>
          <w:rFonts w:ascii="Courier New" w:hAnsi="Courier New" w:cs="Courier New"/>
          <w:i/>
          <w:iCs/>
          <w:color w:val="000000"/>
          <w:lang w:val="en-US" w:eastAsia="pl-PL"/>
        </w:rPr>
        <w:t>?&gt;</w:t>
      </w:r>
      <w:r w:rsidRPr="00775C44">
        <w:rPr>
          <w:rFonts w:ascii="Courier New" w:hAnsi="Courier New" w:cs="Courier New"/>
          <w:i/>
          <w:iCs/>
          <w:color w:val="000000"/>
          <w:lang w:val="en-US" w:eastAsia="pl-PL"/>
        </w:rPr>
        <w:br/>
      </w:r>
      <w:r w:rsidRPr="00775C44">
        <w:rPr>
          <w:rFonts w:ascii="Courier New" w:hAnsi="Courier New" w:cs="Courier New"/>
          <w:i/>
          <w:iCs/>
          <w:color w:val="000000"/>
          <w:lang w:val="en-US" w:eastAsia="pl-PL"/>
        </w:rPr>
        <w:br/>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 xml:space="preserve">AnchorPane </w:t>
      </w:r>
      <w:r w:rsidRPr="00775C44">
        <w:rPr>
          <w:rFonts w:ascii="Courier New" w:hAnsi="Courier New" w:cs="Courier New"/>
          <w:b/>
          <w:bCs/>
          <w:color w:val="0000FF"/>
          <w:shd w:val="clear" w:color="auto" w:fill="EFEFEF"/>
          <w:lang w:val="en-US" w:eastAsia="pl-PL"/>
        </w:rPr>
        <w:t>prefHeight</w:t>
      </w:r>
      <w:r w:rsidRPr="00775C44">
        <w:rPr>
          <w:rFonts w:ascii="Courier New" w:hAnsi="Courier New" w:cs="Courier New"/>
          <w:b/>
          <w:bCs/>
          <w:color w:val="008000"/>
          <w:shd w:val="clear" w:color="auto" w:fill="EFEFEF"/>
          <w:lang w:val="en-US" w:eastAsia="pl-PL"/>
        </w:rPr>
        <w:t xml:space="preserve">="599.0" </w:t>
      </w:r>
      <w:r w:rsidRPr="00775C44">
        <w:rPr>
          <w:rFonts w:ascii="Courier New" w:hAnsi="Courier New" w:cs="Courier New"/>
          <w:b/>
          <w:bCs/>
          <w:color w:val="0000FF"/>
          <w:shd w:val="clear" w:color="auto" w:fill="EFEFEF"/>
          <w:lang w:val="en-US" w:eastAsia="pl-PL"/>
        </w:rPr>
        <w:t>prefWidth</w:t>
      </w:r>
      <w:r w:rsidRPr="00775C44">
        <w:rPr>
          <w:rFonts w:ascii="Courier New" w:hAnsi="Courier New" w:cs="Courier New"/>
          <w:b/>
          <w:bCs/>
          <w:color w:val="008000"/>
          <w:shd w:val="clear" w:color="auto" w:fill="EFEFEF"/>
          <w:lang w:val="en-US" w:eastAsia="pl-PL"/>
        </w:rPr>
        <w:t xml:space="preserve">="782.0" </w:t>
      </w:r>
      <w:r w:rsidRPr="00775C44">
        <w:rPr>
          <w:rFonts w:ascii="Courier New" w:hAnsi="Courier New" w:cs="Courier New"/>
          <w:b/>
          <w:bCs/>
          <w:color w:val="0000FF"/>
          <w:shd w:val="clear" w:color="auto" w:fill="EFEFEF"/>
          <w:lang w:val="en-US" w:eastAsia="pl-PL"/>
        </w:rPr>
        <w:t>xmlns</w:t>
      </w:r>
      <w:r w:rsidRPr="00775C44">
        <w:rPr>
          <w:rFonts w:ascii="Courier New" w:hAnsi="Courier New" w:cs="Courier New"/>
          <w:b/>
          <w:bCs/>
          <w:color w:val="008000"/>
          <w:shd w:val="clear" w:color="auto" w:fill="EFEFEF"/>
          <w:lang w:val="en-US" w:eastAsia="pl-PL"/>
        </w:rPr>
        <w:t xml:space="preserve">="http://javafx.com/javafx/8.0.112" </w:t>
      </w:r>
      <w:r w:rsidRPr="00775C44">
        <w:rPr>
          <w:rFonts w:ascii="Courier New" w:hAnsi="Courier New" w:cs="Courier New"/>
          <w:b/>
          <w:bCs/>
          <w:color w:val="0000FF"/>
          <w:shd w:val="clear" w:color="auto" w:fill="EFEFEF"/>
          <w:lang w:val="en-US" w:eastAsia="pl-PL"/>
        </w:rPr>
        <w:t>xmlns:fx</w:t>
      </w:r>
      <w:r w:rsidRPr="00775C44">
        <w:rPr>
          <w:rFonts w:ascii="Courier New" w:hAnsi="Courier New" w:cs="Courier New"/>
          <w:b/>
          <w:bCs/>
          <w:color w:val="008000"/>
          <w:shd w:val="clear" w:color="auto" w:fill="EFEFEF"/>
          <w:lang w:val="en-US" w:eastAsia="pl-PL"/>
        </w:rPr>
        <w:t xml:space="preserve">="http://javafx.com/fxml/1" </w:t>
      </w:r>
      <w:r w:rsidRPr="00775C44">
        <w:rPr>
          <w:rFonts w:ascii="Courier New" w:hAnsi="Courier New" w:cs="Courier New"/>
          <w:b/>
          <w:bCs/>
          <w:color w:val="0000FF"/>
          <w:shd w:val="clear" w:color="auto" w:fill="EFEFEF"/>
          <w:lang w:val="en-US" w:eastAsia="pl-PL"/>
        </w:rPr>
        <w:t>fx:controller</w:t>
      </w:r>
      <w:r w:rsidRPr="00775C44">
        <w:rPr>
          <w:rFonts w:ascii="Courier New" w:hAnsi="Courier New" w:cs="Courier New"/>
          <w:b/>
          <w:bCs/>
          <w:color w:val="008000"/>
          <w:shd w:val="clear" w:color="auto" w:fill="EFEFEF"/>
          <w:lang w:val="en-US" w:eastAsia="pl-PL"/>
        </w:rPr>
        <w:t>="Thesis.Controller.SimulationControllerTechnicalAnalysis"</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children</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 xml:space="preserve">ProgressBar </w:t>
      </w:r>
      <w:r w:rsidRPr="00775C44">
        <w:rPr>
          <w:rFonts w:ascii="Courier New" w:hAnsi="Courier New" w:cs="Courier New"/>
          <w:b/>
          <w:bCs/>
          <w:color w:val="0000FF"/>
          <w:shd w:val="clear" w:color="auto" w:fill="EFEFEF"/>
          <w:lang w:val="en-US" w:eastAsia="pl-PL"/>
        </w:rPr>
        <w:t>fx:id</w:t>
      </w:r>
      <w:r w:rsidRPr="00775C44">
        <w:rPr>
          <w:rFonts w:ascii="Courier New" w:hAnsi="Courier New" w:cs="Courier New"/>
          <w:b/>
          <w:bCs/>
          <w:color w:val="008000"/>
          <w:shd w:val="clear" w:color="auto" w:fill="EFEFEF"/>
          <w:lang w:val="en-US" w:eastAsia="pl-PL"/>
        </w:rPr>
        <w:t xml:space="preserve">="simulationProgressBar" </w:t>
      </w:r>
      <w:r w:rsidRPr="00775C44">
        <w:rPr>
          <w:rFonts w:ascii="Courier New" w:hAnsi="Courier New" w:cs="Courier New"/>
          <w:b/>
          <w:bCs/>
          <w:color w:val="0000FF"/>
          <w:shd w:val="clear" w:color="auto" w:fill="EFEFEF"/>
          <w:lang w:val="en-US" w:eastAsia="pl-PL"/>
        </w:rPr>
        <w:t>layoutX</w:t>
      </w:r>
      <w:r w:rsidRPr="00775C44">
        <w:rPr>
          <w:rFonts w:ascii="Courier New" w:hAnsi="Courier New" w:cs="Courier New"/>
          <w:b/>
          <w:bCs/>
          <w:color w:val="008000"/>
          <w:shd w:val="clear" w:color="auto" w:fill="EFEFEF"/>
          <w:lang w:val="en-US" w:eastAsia="pl-PL"/>
        </w:rPr>
        <w:t xml:space="preserve">="266.0" </w:t>
      </w:r>
      <w:r w:rsidRPr="00775C44">
        <w:rPr>
          <w:rFonts w:ascii="Courier New" w:hAnsi="Courier New" w:cs="Courier New"/>
          <w:b/>
          <w:bCs/>
          <w:color w:val="0000FF"/>
          <w:shd w:val="clear" w:color="auto" w:fill="EFEFEF"/>
          <w:lang w:val="en-US" w:eastAsia="pl-PL"/>
        </w:rPr>
        <w:t>layoutY</w:t>
      </w:r>
      <w:r w:rsidRPr="00775C44">
        <w:rPr>
          <w:rFonts w:ascii="Courier New" w:hAnsi="Courier New" w:cs="Courier New"/>
          <w:b/>
          <w:bCs/>
          <w:color w:val="008000"/>
          <w:shd w:val="clear" w:color="auto" w:fill="EFEFEF"/>
          <w:lang w:val="en-US" w:eastAsia="pl-PL"/>
        </w:rPr>
        <w:t xml:space="preserve">="470.0" </w:t>
      </w:r>
      <w:r w:rsidRPr="00775C44">
        <w:rPr>
          <w:rFonts w:ascii="Courier New" w:hAnsi="Courier New" w:cs="Courier New"/>
          <w:b/>
          <w:bCs/>
          <w:color w:val="0000FF"/>
          <w:shd w:val="clear" w:color="auto" w:fill="EFEFEF"/>
          <w:lang w:val="en-US" w:eastAsia="pl-PL"/>
        </w:rPr>
        <w:t>prefHeight</w:t>
      </w:r>
      <w:r w:rsidRPr="00775C44">
        <w:rPr>
          <w:rFonts w:ascii="Courier New" w:hAnsi="Courier New" w:cs="Courier New"/>
          <w:b/>
          <w:bCs/>
          <w:color w:val="008000"/>
          <w:shd w:val="clear" w:color="auto" w:fill="EFEFEF"/>
          <w:lang w:val="en-US" w:eastAsia="pl-PL"/>
        </w:rPr>
        <w:t xml:space="preserve">="18.0" </w:t>
      </w:r>
      <w:r w:rsidRPr="00775C44">
        <w:rPr>
          <w:rFonts w:ascii="Courier New" w:hAnsi="Courier New" w:cs="Courier New"/>
          <w:b/>
          <w:bCs/>
          <w:color w:val="0000FF"/>
          <w:shd w:val="clear" w:color="auto" w:fill="EFEFEF"/>
          <w:lang w:val="en-US" w:eastAsia="pl-PL"/>
        </w:rPr>
        <w:t>prefWidth</w:t>
      </w:r>
      <w:r w:rsidRPr="00775C44">
        <w:rPr>
          <w:rFonts w:ascii="Courier New" w:hAnsi="Courier New" w:cs="Courier New"/>
          <w:b/>
          <w:bCs/>
          <w:color w:val="008000"/>
          <w:shd w:val="clear" w:color="auto" w:fill="EFEFEF"/>
          <w:lang w:val="en-US" w:eastAsia="pl-PL"/>
        </w:rPr>
        <w:t xml:space="preserve">="250.0" </w:t>
      </w:r>
      <w:r w:rsidRPr="00775C44">
        <w:rPr>
          <w:rFonts w:ascii="Courier New" w:hAnsi="Courier New" w:cs="Courier New"/>
          <w:b/>
          <w:bCs/>
          <w:color w:val="0000FF"/>
          <w:shd w:val="clear" w:color="auto" w:fill="EFEFEF"/>
          <w:lang w:val="en-US" w:eastAsia="pl-PL"/>
        </w:rPr>
        <w:t>progress</w:t>
      </w:r>
      <w:r w:rsidRPr="00775C44">
        <w:rPr>
          <w:rFonts w:ascii="Courier New" w:hAnsi="Courier New" w:cs="Courier New"/>
          <w:b/>
          <w:bCs/>
          <w:color w:val="008000"/>
          <w:shd w:val="clear" w:color="auto" w:fill="EFEFEF"/>
          <w:lang w:val="en-US" w:eastAsia="pl-PL"/>
        </w:rPr>
        <w:t xml:space="preserve">="0.0" </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 xml:space="preserve">Button </w:t>
      </w:r>
      <w:r w:rsidRPr="00775C44">
        <w:rPr>
          <w:rFonts w:ascii="Courier New" w:hAnsi="Courier New" w:cs="Courier New"/>
          <w:b/>
          <w:bCs/>
          <w:color w:val="0000FF"/>
          <w:shd w:val="clear" w:color="auto" w:fill="EFEFEF"/>
          <w:lang w:val="en-US" w:eastAsia="pl-PL"/>
        </w:rPr>
        <w:t>fx:id</w:t>
      </w:r>
      <w:r w:rsidRPr="00775C44">
        <w:rPr>
          <w:rFonts w:ascii="Courier New" w:hAnsi="Courier New" w:cs="Courier New"/>
          <w:b/>
          <w:bCs/>
          <w:color w:val="008000"/>
          <w:shd w:val="clear" w:color="auto" w:fill="EFEFEF"/>
          <w:lang w:val="en-US" w:eastAsia="pl-PL"/>
        </w:rPr>
        <w:t xml:space="preserve">="startSimulationButton" </w:t>
      </w:r>
      <w:r w:rsidRPr="00775C44">
        <w:rPr>
          <w:rFonts w:ascii="Courier New" w:hAnsi="Courier New" w:cs="Courier New"/>
          <w:b/>
          <w:bCs/>
          <w:color w:val="0000FF"/>
          <w:shd w:val="clear" w:color="auto" w:fill="EFEFEF"/>
          <w:lang w:val="en-US" w:eastAsia="pl-PL"/>
        </w:rPr>
        <w:t>layoutX</w:t>
      </w:r>
      <w:r w:rsidRPr="00775C44">
        <w:rPr>
          <w:rFonts w:ascii="Courier New" w:hAnsi="Courier New" w:cs="Courier New"/>
          <w:b/>
          <w:bCs/>
          <w:color w:val="008000"/>
          <w:shd w:val="clear" w:color="auto" w:fill="EFEFEF"/>
          <w:lang w:val="en-US" w:eastAsia="pl-PL"/>
        </w:rPr>
        <w:t xml:space="preserve">="579.0" </w:t>
      </w:r>
      <w:r w:rsidRPr="00775C44">
        <w:rPr>
          <w:rFonts w:ascii="Courier New" w:hAnsi="Courier New" w:cs="Courier New"/>
          <w:b/>
          <w:bCs/>
          <w:color w:val="0000FF"/>
          <w:shd w:val="clear" w:color="auto" w:fill="EFEFEF"/>
          <w:lang w:val="en-US" w:eastAsia="pl-PL"/>
        </w:rPr>
        <w:t>layoutY</w:t>
      </w:r>
      <w:r w:rsidRPr="00775C44">
        <w:rPr>
          <w:rFonts w:ascii="Courier New" w:hAnsi="Courier New" w:cs="Courier New"/>
          <w:b/>
          <w:bCs/>
          <w:color w:val="008000"/>
          <w:shd w:val="clear" w:color="auto" w:fill="EFEFEF"/>
          <w:lang w:val="en-US" w:eastAsia="pl-PL"/>
        </w:rPr>
        <w:t xml:space="preserve">="507.0" </w:t>
      </w:r>
      <w:r w:rsidRPr="00775C44">
        <w:rPr>
          <w:rFonts w:ascii="Courier New" w:hAnsi="Courier New" w:cs="Courier New"/>
          <w:b/>
          <w:bCs/>
          <w:color w:val="0000FF"/>
          <w:shd w:val="clear" w:color="auto" w:fill="EFEFEF"/>
          <w:lang w:val="en-US" w:eastAsia="pl-PL"/>
        </w:rPr>
        <w:t>mnemonicParsing</w:t>
      </w:r>
      <w:r w:rsidRPr="00775C44">
        <w:rPr>
          <w:rFonts w:ascii="Courier New" w:hAnsi="Courier New" w:cs="Courier New"/>
          <w:b/>
          <w:bCs/>
          <w:color w:val="008000"/>
          <w:shd w:val="clear" w:color="auto" w:fill="EFEFEF"/>
          <w:lang w:val="en-US" w:eastAsia="pl-PL"/>
        </w:rPr>
        <w:t xml:space="preserve">="false" </w:t>
      </w:r>
      <w:r w:rsidRPr="00775C44">
        <w:rPr>
          <w:rFonts w:ascii="Courier New" w:hAnsi="Courier New" w:cs="Courier New"/>
          <w:b/>
          <w:bCs/>
          <w:color w:val="0000FF"/>
          <w:shd w:val="clear" w:color="auto" w:fill="EFEFEF"/>
          <w:lang w:val="en-US" w:eastAsia="pl-PL"/>
        </w:rPr>
        <w:t>onAction</w:t>
      </w:r>
      <w:r w:rsidRPr="00775C44">
        <w:rPr>
          <w:rFonts w:ascii="Courier New" w:hAnsi="Courier New" w:cs="Courier New"/>
          <w:b/>
          <w:bCs/>
          <w:color w:val="008000"/>
          <w:shd w:val="clear" w:color="auto" w:fill="EFEFEF"/>
          <w:lang w:val="en-US" w:eastAsia="pl-PL"/>
        </w:rPr>
        <w:t xml:space="preserve">="#performSimulation" </w:t>
      </w:r>
      <w:r w:rsidRPr="00775C44">
        <w:rPr>
          <w:rFonts w:ascii="Courier New" w:hAnsi="Courier New" w:cs="Courier New"/>
          <w:b/>
          <w:bCs/>
          <w:color w:val="0000FF"/>
          <w:shd w:val="clear" w:color="auto" w:fill="EFEFEF"/>
          <w:lang w:val="en-US" w:eastAsia="pl-PL"/>
        </w:rPr>
        <w:t>prefHeight</w:t>
      </w:r>
      <w:r w:rsidRPr="00775C44">
        <w:rPr>
          <w:rFonts w:ascii="Courier New" w:hAnsi="Courier New" w:cs="Courier New"/>
          <w:b/>
          <w:bCs/>
          <w:color w:val="008000"/>
          <w:shd w:val="clear" w:color="auto" w:fill="EFEFEF"/>
          <w:lang w:val="en-US" w:eastAsia="pl-PL"/>
        </w:rPr>
        <w:t xml:space="preserve">="40.0" </w:t>
      </w:r>
      <w:r w:rsidRPr="00775C44">
        <w:rPr>
          <w:rFonts w:ascii="Courier New" w:hAnsi="Courier New" w:cs="Courier New"/>
          <w:b/>
          <w:bCs/>
          <w:color w:val="0000FF"/>
          <w:shd w:val="clear" w:color="auto" w:fill="EFEFEF"/>
          <w:lang w:val="en-US" w:eastAsia="pl-PL"/>
        </w:rPr>
        <w:t>prefWidth</w:t>
      </w:r>
      <w:r w:rsidRPr="00775C44">
        <w:rPr>
          <w:rFonts w:ascii="Courier New" w:hAnsi="Courier New" w:cs="Courier New"/>
          <w:b/>
          <w:bCs/>
          <w:color w:val="008000"/>
          <w:shd w:val="clear" w:color="auto" w:fill="EFEFEF"/>
          <w:lang w:val="en-US" w:eastAsia="pl-PL"/>
        </w:rPr>
        <w:t xml:space="preserve">="139.0" </w:t>
      </w:r>
      <w:r w:rsidRPr="00775C44">
        <w:rPr>
          <w:rFonts w:ascii="Courier New" w:hAnsi="Courier New" w:cs="Courier New"/>
          <w:b/>
          <w:bCs/>
          <w:color w:val="0000FF"/>
          <w:shd w:val="clear" w:color="auto" w:fill="EFEFEF"/>
          <w:lang w:val="en-US" w:eastAsia="pl-PL"/>
        </w:rPr>
        <w:t>style</w:t>
      </w:r>
      <w:r w:rsidRPr="00775C44">
        <w:rPr>
          <w:rFonts w:ascii="Courier New" w:hAnsi="Courier New" w:cs="Courier New"/>
          <w:b/>
          <w:bCs/>
          <w:color w:val="008000"/>
          <w:shd w:val="clear" w:color="auto" w:fill="EFEFEF"/>
          <w:lang w:val="en-US" w:eastAsia="pl-PL"/>
        </w:rPr>
        <w:t xml:space="preserve">="-fx-background-color: #01b71b" </w:t>
      </w:r>
      <w:r w:rsidRPr="00775C44">
        <w:rPr>
          <w:rFonts w:ascii="Courier New" w:hAnsi="Courier New" w:cs="Courier New"/>
          <w:b/>
          <w:bCs/>
          <w:color w:val="0000FF"/>
          <w:shd w:val="clear" w:color="auto" w:fill="EFEFEF"/>
          <w:lang w:val="en-US" w:eastAsia="pl-PL"/>
        </w:rPr>
        <w:t>text</w:t>
      </w:r>
      <w:r w:rsidRPr="00775C44">
        <w:rPr>
          <w:rFonts w:ascii="Courier New" w:hAnsi="Courier New" w:cs="Courier New"/>
          <w:b/>
          <w:bCs/>
          <w:color w:val="008000"/>
          <w:shd w:val="clear" w:color="auto" w:fill="EFEFEF"/>
          <w:lang w:val="en-US" w:eastAsia="pl-PL"/>
        </w:rPr>
        <w:t xml:space="preserve">="Perform simulation" </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 xml:space="preserve">Label </w:t>
      </w:r>
      <w:r w:rsidRPr="00775C44">
        <w:rPr>
          <w:rFonts w:ascii="Courier New" w:hAnsi="Courier New" w:cs="Courier New"/>
          <w:b/>
          <w:bCs/>
          <w:color w:val="0000FF"/>
          <w:shd w:val="clear" w:color="auto" w:fill="EFEFEF"/>
          <w:lang w:val="en-US" w:eastAsia="pl-PL"/>
        </w:rPr>
        <w:t>layoutX</w:t>
      </w:r>
      <w:r w:rsidRPr="00775C44">
        <w:rPr>
          <w:rFonts w:ascii="Courier New" w:hAnsi="Courier New" w:cs="Courier New"/>
          <w:b/>
          <w:bCs/>
          <w:color w:val="008000"/>
          <w:shd w:val="clear" w:color="auto" w:fill="EFEFEF"/>
          <w:lang w:val="en-US" w:eastAsia="pl-PL"/>
        </w:rPr>
        <w:t xml:space="preserve">="149.0" </w:t>
      </w:r>
      <w:r w:rsidRPr="00775C44">
        <w:rPr>
          <w:rFonts w:ascii="Courier New" w:hAnsi="Courier New" w:cs="Courier New"/>
          <w:b/>
          <w:bCs/>
          <w:color w:val="0000FF"/>
          <w:shd w:val="clear" w:color="auto" w:fill="EFEFEF"/>
          <w:lang w:val="en-US" w:eastAsia="pl-PL"/>
        </w:rPr>
        <w:t>layoutY</w:t>
      </w:r>
      <w:r w:rsidRPr="00775C44">
        <w:rPr>
          <w:rFonts w:ascii="Courier New" w:hAnsi="Courier New" w:cs="Courier New"/>
          <w:b/>
          <w:bCs/>
          <w:color w:val="008000"/>
          <w:shd w:val="clear" w:color="auto" w:fill="EFEFEF"/>
          <w:lang w:val="en-US" w:eastAsia="pl-PL"/>
        </w:rPr>
        <w:t xml:space="preserve">="14.0" </w:t>
      </w:r>
      <w:r w:rsidRPr="00775C44">
        <w:rPr>
          <w:rFonts w:ascii="Courier New" w:hAnsi="Courier New" w:cs="Courier New"/>
          <w:b/>
          <w:bCs/>
          <w:color w:val="0000FF"/>
          <w:shd w:val="clear" w:color="auto" w:fill="EFEFEF"/>
          <w:lang w:val="en-US" w:eastAsia="pl-PL"/>
        </w:rPr>
        <w:t>prefHeight</w:t>
      </w:r>
      <w:r w:rsidRPr="00775C44">
        <w:rPr>
          <w:rFonts w:ascii="Courier New" w:hAnsi="Courier New" w:cs="Courier New"/>
          <w:b/>
          <w:bCs/>
          <w:color w:val="008000"/>
          <w:shd w:val="clear" w:color="auto" w:fill="EFEFEF"/>
          <w:lang w:val="en-US" w:eastAsia="pl-PL"/>
        </w:rPr>
        <w:t xml:space="preserve">="65.0" </w:t>
      </w:r>
      <w:r w:rsidRPr="00775C44">
        <w:rPr>
          <w:rFonts w:ascii="Courier New" w:hAnsi="Courier New" w:cs="Courier New"/>
          <w:b/>
          <w:bCs/>
          <w:color w:val="0000FF"/>
          <w:shd w:val="clear" w:color="auto" w:fill="EFEFEF"/>
          <w:lang w:val="en-US" w:eastAsia="pl-PL"/>
        </w:rPr>
        <w:t>prefWidth</w:t>
      </w:r>
      <w:r w:rsidRPr="00775C44">
        <w:rPr>
          <w:rFonts w:ascii="Courier New" w:hAnsi="Courier New" w:cs="Courier New"/>
          <w:b/>
          <w:bCs/>
          <w:color w:val="008000"/>
          <w:shd w:val="clear" w:color="auto" w:fill="EFEFEF"/>
          <w:lang w:val="en-US" w:eastAsia="pl-PL"/>
        </w:rPr>
        <w:t xml:space="preserve">="484.0" </w:t>
      </w:r>
      <w:r w:rsidRPr="00775C44">
        <w:rPr>
          <w:rFonts w:ascii="Courier New" w:hAnsi="Courier New" w:cs="Courier New"/>
          <w:b/>
          <w:bCs/>
          <w:color w:val="0000FF"/>
          <w:shd w:val="clear" w:color="auto" w:fill="EFEFEF"/>
          <w:lang w:val="en-US" w:eastAsia="pl-PL"/>
        </w:rPr>
        <w:t>text</w:t>
      </w:r>
      <w:r w:rsidRPr="00775C44">
        <w:rPr>
          <w:rFonts w:ascii="Courier New" w:hAnsi="Courier New" w:cs="Courier New"/>
          <w:b/>
          <w:bCs/>
          <w:color w:val="008000"/>
          <w:shd w:val="clear" w:color="auto" w:fill="EFEFEF"/>
          <w:lang w:val="en-US" w:eastAsia="pl-PL"/>
        </w:rPr>
        <w:t>="Hello, please press Perform simulation button and wait for the results"</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font</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 xml:space="preserve">Font </w:t>
      </w:r>
      <w:r w:rsidRPr="00775C44">
        <w:rPr>
          <w:rFonts w:ascii="Courier New" w:hAnsi="Courier New" w:cs="Courier New"/>
          <w:b/>
          <w:bCs/>
          <w:color w:val="0000FF"/>
          <w:shd w:val="clear" w:color="auto" w:fill="EFEFEF"/>
          <w:lang w:val="en-US" w:eastAsia="pl-PL"/>
        </w:rPr>
        <w:t>size</w:t>
      </w:r>
      <w:r w:rsidRPr="00775C44">
        <w:rPr>
          <w:rFonts w:ascii="Courier New" w:hAnsi="Courier New" w:cs="Courier New"/>
          <w:b/>
          <w:bCs/>
          <w:color w:val="008000"/>
          <w:shd w:val="clear" w:color="auto" w:fill="EFEFEF"/>
          <w:lang w:val="en-US" w:eastAsia="pl-PL"/>
        </w:rPr>
        <w:t xml:space="preserve">="14.0" </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font</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r>
      <w:r w:rsidRPr="00775C44">
        <w:rPr>
          <w:rFonts w:ascii="Courier New" w:hAnsi="Courier New" w:cs="Courier New"/>
          <w:color w:val="000000"/>
          <w:lang w:val="en-US" w:eastAsia="pl-PL"/>
        </w:rPr>
        <w:lastRenderedPageBreak/>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Label</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 xml:space="preserve">TextArea </w:t>
      </w:r>
      <w:r w:rsidRPr="00775C44">
        <w:rPr>
          <w:rFonts w:ascii="Courier New" w:hAnsi="Courier New" w:cs="Courier New"/>
          <w:b/>
          <w:bCs/>
          <w:color w:val="0000FF"/>
          <w:shd w:val="clear" w:color="auto" w:fill="EFEFEF"/>
          <w:lang w:val="en-US" w:eastAsia="pl-PL"/>
        </w:rPr>
        <w:t>fx:id</w:t>
      </w:r>
      <w:r w:rsidRPr="00775C44">
        <w:rPr>
          <w:rFonts w:ascii="Courier New" w:hAnsi="Courier New" w:cs="Courier New"/>
          <w:b/>
          <w:bCs/>
          <w:color w:val="008000"/>
          <w:shd w:val="clear" w:color="auto" w:fill="EFEFEF"/>
          <w:lang w:val="en-US" w:eastAsia="pl-PL"/>
        </w:rPr>
        <w:t xml:space="preserve">="resultsTextArea" </w:t>
      </w:r>
      <w:r w:rsidRPr="00775C44">
        <w:rPr>
          <w:rFonts w:ascii="Courier New" w:hAnsi="Courier New" w:cs="Courier New"/>
          <w:b/>
          <w:bCs/>
          <w:color w:val="0000FF"/>
          <w:shd w:val="clear" w:color="auto" w:fill="EFEFEF"/>
          <w:lang w:val="en-US" w:eastAsia="pl-PL"/>
        </w:rPr>
        <w:t>layoutX</w:t>
      </w:r>
      <w:r w:rsidRPr="00775C44">
        <w:rPr>
          <w:rFonts w:ascii="Courier New" w:hAnsi="Courier New" w:cs="Courier New"/>
          <w:b/>
          <w:bCs/>
          <w:color w:val="008000"/>
          <w:shd w:val="clear" w:color="auto" w:fill="EFEFEF"/>
          <w:lang w:val="en-US" w:eastAsia="pl-PL"/>
        </w:rPr>
        <w:t xml:space="preserve">="97.0" </w:t>
      </w:r>
      <w:r w:rsidRPr="00775C44">
        <w:rPr>
          <w:rFonts w:ascii="Courier New" w:hAnsi="Courier New" w:cs="Courier New"/>
          <w:b/>
          <w:bCs/>
          <w:color w:val="0000FF"/>
          <w:shd w:val="clear" w:color="auto" w:fill="EFEFEF"/>
          <w:lang w:val="en-US" w:eastAsia="pl-PL"/>
        </w:rPr>
        <w:t>layoutY</w:t>
      </w:r>
      <w:r w:rsidRPr="00775C44">
        <w:rPr>
          <w:rFonts w:ascii="Courier New" w:hAnsi="Courier New" w:cs="Courier New"/>
          <w:b/>
          <w:bCs/>
          <w:color w:val="008000"/>
          <w:shd w:val="clear" w:color="auto" w:fill="EFEFEF"/>
          <w:lang w:val="en-US" w:eastAsia="pl-PL"/>
        </w:rPr>
        <w:t xml:space="preserve">="93.0" </w:t>
      </w:r>
      <w:r w:rsidRPr="00775C44">
        <w:rPr>
          <w:rFonts w:ascii="Courier New" w:hAnsi="Courier New" w:cs="Courier New"/>
          <w:b/>
          <w:bCs/>
          <w:color w:val="0000FF"/>
          <w:shd w:val="clear" w:color="auto" w:fill="EFEFEF"/>
          <w:lang w:val="en-US" w:eastAsia="pl-PL"/>
        </w:rPr>
        <w:t>prefHeight</w:t>
      </w:r>
      <w:r w:rsidRPr="00775C44">
        <w:rPr>
          <w:rFonts w:ascii="Courier New" w:hAnsi="Courier New" w:cs="Courier New"/>
          <w:b/>
          <w:bCs/>
          <w:color w:val="008000"/>
          <w:shd w:val="clear" w:color="auto" w:fill="EFEFEF"/>
          <w:lang w:val="en-US" w:eastAsia="pl-PL"/>
        </w:rPr>
        <w:t xml:space="preserve">="356.0" </w:t>
      </w:r>
      <w:r w:rsidRPr="00775C44">
        <w:rPr>
          <w:rFonts w:ascii="Courier New" w:hAnsi="Courier New" w:cs="Courier New"/>
          <w:b/>
          <w:bCs/>
          <w:color w:val="0000FF"/>
          <w:shd w:val="clear" w:color="auto" w:fill="EFEFEF"/>
          <w:lang w:val="en-US" w:eastAsia="pl-PL"/>
        </w:rPr>
        <w:t>prefWidth</w:t>
      </w:r>
      <w:r w:rsidRPr="00775C44">
        <w:rPr>
          <w:rFonts w:ascii="Courier New" w:hAnsi="Courier New" w:cs="Courier New"/>
          <w:b/>
          <w:bCs/>
          <w:color w:val="008000"/>
          <w:shd w:val="clear" w:color="auto" w:fill="EFEFEF"/>
          <w:lang w:val="en-US" w:eastAsia="pl-PL"/>
        </w:rPr>
        <w:t xml:space="preserve">="588.0" </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t xml:space="preserve">      </w:t>
      </w:r>
      <w:r w:rsidRPr="00775C44">
        <w:rPr>
          <w:rFonts w:ascii="Courier New" w:hAnsi="Courier New" w:cs="Courier New"/>
          <w:color w:val="000000"/>
          <w:lang w:val="en-US" w:eastAsia="pl-PL"/>
        </w:rPr>
        <w:br/>
        <w:t xml:space="preserve">   </w:t>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children</w:t>
      </w:r>
      <w:r w:rsidRPr="00775C44">
        <w:rPr>
          <w:rFonts w:ascii="Courier New" w:hAnsi="Courier New" w:cs="Courier New"/>
          <w:color w:val="000000"/>
          <w:shd w:val="clear" w:color="auto" w:fill="EFEFEF"/>
          <w:lang w:val="en-US" w:eastAsia="pl-PL"/>
        </w:rPr>
        <w:t>&gt;</w:t>
      </w:r>
      <w:r w:rsidRPr="00775C44">
        <w:rPr>
          <w:rFonts w:ascii="Courier New" w:hAnsi="Courier New" w:cs="Courier New"/>
          <w:color w:val="000000"/>
          <w:lang w:val="en-US" w:eastAsia="pl-PL"/>
        </w:rPr>
        <w:br/>
      </w:r>
      <w:r w:rsidRPr="00775C44">
        <w:rPr>
          <w:rFonts w:ascii="Courier New" w:hAnsi="Courier New" w:cs="Courier New"/>
          <w:color w:val="000000"/>
          <w:shd w:val="clear" w:color="auto" w:fill="EFEFEF"/>
          <w:lang w:val="en-US" w:eastAsia="pl-PL"/>
        </w:rPr>
        <w:t>&lt;/</w:t>
      </w:r>
      <w:r w:rsidRPr="00775C44">
        <w:rPr>
          <w:rFonts w:ascii="Courier New" w:hAnsi="Courier New" w:cs="Courier New"/>
          <w:b/>
          <w:bCs/>
          <w:color w:val="000080"/>
          <w:shd w:val="clear" w:color="auto" w:fill="EFEFEF"/>
          <w:lang w:val="en-US" w:eastAsia="pl-PL"/>
        </w:rPr>
        <w:t>AnchorPane</w:t>
      </w:r>
      <w:r w:rsidRPr="00775C44">
        <w:rPr>
          <w:rFonts w:ascii="Courier New" w:hAnsi="Courier New" w:cs="Courier New"/>
          <w:color w:val="000000"/>
          <w:shd w:val="clear" w:color="auto" w:fill="EFEFEF"/>
          <w:lang w:val="en-US" w:eastAsia="pl-PL"/>
        </w:rPr>
        <w:t>&gt;</w:t>
      </w:r>
    </w:p>
    <w:p w:rsidR="00775C44" w:rsidRPr="00477593" w:rsidRDefault="00775C44"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350D56" w:rsidRPr="00477593" w:rsidRDefault="00350D56"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350D56" w:rsidRPr="00477593" w:rsidRDefault="00350D56"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350D56" w:rsidRPr="00477593" w:rsidRDefault="00350D56"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350D56" w:rsidRPr="00477593" w:rsidRDefault="00350D56" w:rsidP="00775C44">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p w:rsidR="00350D56" w:rsidRPr="00477593" w:rsidRDefault="00350D56" w:rsidP="00350D5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350D56" w:rsidRPr="00477593" w:rsidRDefault="00350D56" w:rsidP="00350D5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350D56" w:rsidRPr="00477593" w:rsidRDefault="00350D56" w:rsidP="00350D5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hd w:val="clear" w:color="auto" w:fill="EFEFEF"/>
          <w:lang w:val="en-US" w:eastAsia="pl-PL"/>
        </w:rPr>
      </w:pPr>
      <w:r w:rsidRPr="00350D56">
        <w:rPr>
          <w:rFonts w:ascii="Courier New" w:hAnsi="Courier New" w:cs="Courier New"/>
          <w:i/>
          <w:iCs/>
          <w:color w:val="000000"/>
          <w:lang w:val="en-US" w:eastAsia="pl-PL"/>
        </w:rPr>
        <w:t>&lt;?</w:t>
      </w:r>
      <w:r w:rsidRPr="00350D56">
        <w:rPr>
          <w:rFonts w:ascii="Courier New" w:hAnsi="Courier New" w:cs="Courier New"/>
          <w:b/>
          <w:bCs/>
          <w:color w:val="0000FF"/>
          <w:shd w:val="clear" w:color="auto" w:fill="EFEFEF"/>
          <w:lang w:val="en-US" w:eastAsia="pl-PL"/>
        </w:rPr>
        <w:t>xml version</w:t>
      </w:r>
      <w:r w:rsidRPr="00350D56">
        <w:rPr>
          <w:rFonts w:ascii="Courier New" w:hAnsi="Courier New" w:cs="Courier New"/>
          <w:b/>
          <w:bCs/>
          <w:color w:val="008000"/>
          <w:shd w:val="clear" w:color="auto" w:fill="EFEFEF"/>
          <w:lang w:val="en-US" w:eastAsia="pl-PL"/>
        </w:rPr>
        <w:t xml:space="preserve">="1.0" </w:t>
      </w:r>
      <w:r w:rsidRPr="00350D56">
        <w:rPr>
          <w:rFonts w:ascii="Courier New" w:hAnsi="Courier New" w:cs="Courier New"/>
          <w:b/>
          <w:bCs/>
          <w:color w:val="0000FF"/>
          <w:shd w:val="clear" w:color="auto" w:fill="EFEFEF"/>
          <w:lang w:val="en-US" w:eastAsia="pl-PL"/>
        </w:rPr>
        <w:t>encoding</w:t>
      </w:r>
      <w:r w:rsidRPr="00350D56">
        <w:rPr>
          <w:rFonts w:ascii="Courier New" w:hAnsi="Courier New" w:cs="Courier New"/>
          <w:b/>
          <w:bCs/>
          <w:color w:val="008000"/>
          <w:shd w:val="clear" w:color="auto" w:fill="EFEFEF"/>
          <w:lang w:val="en-US" w:eastAsia="pl-PL"/>
        </w:rPr>
        <w:t>="UTF-8"</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javafx.scene.control.Button</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javafx.scene.Group</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javafx.scene.layout.AnchorPane</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javafx.scene.text.Text</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AnchorPane </w:t>
      </w:r>
      <w:r w:rsidRPr="00350D56">
        <w:rPr>
          <w:rFonts w:ascii="Courier New" w:hAnsi="Courier New" w:cs="Courier New"/>
          <w:b/>
          <w:bCs/>
          <w:color w:val="0000FF"/>
          <w:shd w:val="clear" w:color="auto" w:fill="EFEFEF"/>
          <w:lang w:val="en-US" w:eastAsia="pl-PL"/>
        </w:rPr>
        <w:t>xmlns:</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8000"/>
          <w:shd w:val="clear" w:color="auto" w:fill="EFEFEF"/>
          <w:lang w:val="en-US" w:eastAsia="pl-PL"/>
        </w:rPr>
        <w:t xml:space="preserve">="http://javafx.com/fxml/1"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="515.0"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="721.0"</w:t>
      </w:r>
      <w:r w:rsidRPr="00350D56">
        <w:rPr>
          <w:rFonts w:ascii="Courier New" w:hAnsi="Courier New" w:cs="Courier New"/>
          <w:b/>
          <w:bCs/>
          <w:color w:val="008000"/>
          <w:shd w:val="clear" w:color="auto" w:fill="EFEFEF"/>
          <w:lang w:val="en-US" w:eastAsia="pl-PL"/>
        </w:rPr>
        <w:br/>
        <w:t xml:space="preserve">            </w:t>
      </w:r>
      <w:r w:rsidRPr="00350D56">
        <w:rPr>
          <w:rFonts w:ascii="Courier New" w:hAnsi="Courier New" w:cs="Courier New"/>
          <w:b/>
          <w:bCs/>
          <w:color w:val="0000FF"/>
          <w:shd w:val="clear" w:color="auto" w:fill="EFEFEF"/>
          <w:lang w:val="en-US" w:eastAsia="pl-PL"/>
        </w:rPr>
        <w:t>xmlns</w:t>
      </w:r>
      <w:r w:rsidRPr="00350D56">
        <w:rPr>
          <w:rFonts w:ascii="Courier New" w:hAnsi="Courier New" w:cs="Courier New"/>
          <w:b/>
          <w:bCs/>
          <w:color w:val="008000"/>
          <w:shd w:val="clear" w:color="auto" w:fill="EFEFEF"/>
          <w:lang w:val="en-US" w:eastAsia="pl-PL"/>
        </w:rPr>
        <w:t xml:space="preserve">="http://javafx.com/javafx/8.0.112"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:controller</w:t>
      </w:r>
      <w:r w:rsidRPr="00350D56">
        <w:rPr>
          <w:rFonts w:ascii="Courier New" w:hAnsi="Courier New" w:cs="Courier New"/>
          <w:b/>
          <w:bCs/>
          <w:color w:val="008000"/>
          <w:shd w:val="clear" w:color="auto" w:fill="EFEFEF"/>
          <w:lang w:val="en-US" w:eastAsia="pl-PL"/>
        </w:rPr>
        <w:t>="Thesis.Controller.AnalysisReportController"</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children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="movingAverageButton"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="558.0"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="469.0"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="false"</w:t>
      </w:r>
      <w:r w:rsidRPr="00350D56">
        <w:rPr>
          <w:rFonts w:ascii="Courier New" w:hAnsi="Courier New" w:cs="Courier New"/>
          <w:b/>
          <w:bCs/>
          <w:color w:val="008000"/>
          <w:shd w:val="clear" w:color="auto" w:fill="EFEFEF"/>
          <w:lang w:val="en-US" w:eastAsia="pl-PL"/>
        </w:rPr>
        <w:br/>
        <w:t xml:space="preserv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="#printReport"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="149.0"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="-fx-background-color: #01b71b"</w:t>
      </w:r>
      <w:r w:rsidRPr="00350D56">
        <w:rPr>
          <w:rFonts w:ascii="Courier New" w:hAnsi="Courier New" w:cs="Courier New"/>
          <w:b/>
          <w:bCs/>
          <w:color w:val="008000"/>
          <w:shd w:val="clear" w:color="auto" w:fill="EFEFEF"/>
          <w:lang w:val="en-US" w:eastAsia="pl-PL"/>
        </w:rPr>
        <w:br/>
        <w:t xml:space="preserve">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="Print"</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Group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="finalReportContent"</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="stockDescription"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="53.0"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="86.0"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="stock description"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="conclusion" </w:t>
      </w:r>
      <w:r w:rsidRPr="00350D56">
        <w:rPr>
          <w:rFonts w:ascii="Courier New" w:hAnsi="Courier New" w:cs="Courier New"/>
          <w:b/>
          <w:bCs/>
          <w:color w:val="0000FF"/>
          <w:shd w:val="clear" w:color="auto" w:fill="EFEFEF"/>
          <w:lang w:val="en-US" w:eastAsia="pl-PL"/>
        </w:rPr>
        <w:t>fill</w:t>
      </w:r>
      <w:r w:rsidRPr="00350D56">
        <w:rPr>
          <w:rFonts w:ascii="Courier New" w:hAnsi="Courier New" w:cs="Courier New"/>
          <w:b/>
          <w:bCs/>
          <w:color w:val="008000"/>
          <w:shd w:val="clear" w:color="auto" w:fill="EFEFEF"/>
          <w:lang w:val="en-US" w:eastAsia="pl-PL"/>
        </w:rPr>
        <w:t xml:space="preserve">="#6ac667"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="53.0"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="168.0"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="conclusion"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Group</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i/>
          <w:iCs/>
          <w:color w:val="808080"/>
          <w:lang w:val="en-US" w:eastAsia="pl-PL"/>
        </w:rPr>
        <w:t>&lt;!--</w:t>
      </w:r>
      <w:r w:rsidRPr="00350D56">
        <w:rPr>
          <w:rFonts w:ascii="Courier New" w:hAnsi="Courier New" w:cs="Courier New"/>
          <w:i/>
          <w:iCs/>
          <w:color w:val="808080"/>
          <w:lang w:val="en-US" w:eastAsia="pl-PL"/>
        </w:rPr>
        <w:br/>
        <w:t xml:space="preserve">        Try also</w:t>
      </w:r>
      <w:r w:rsidRPr="00350D56">
        <w:rPr>
          <w:rFonts w:ascii="Courier New" w:hAnsi="Courier New" w:cs="Courier New"/>
          <w:i/>
          <w:iCs/>
          <w:color w:val="808080"/>
          <w:lang w:val="en-US" w:eastAsia="pl-PL"/>
        </w:rPr>
        <w:br/>
        <w:t xml:space="preserve">            &lt;Group /&gt;</w:t>
      </w:r>
      <w:r w:rsidRPr="00350D56">
        <w:rPr>
          <w:rFonts w:ascii="Courier New" w:hAnsi="Courier New" w:cs="Courier New"/>
          <w:i/>
          <w:iCs/>
          <w:color w:val="808080"/>
          <w:lang w:val="en-US" w:eastAsia="pl-PL"/>
        </w:rPr>
        <w:br/>
        <w:t xml:space="preserve">            &lt;Text fx:id="conclusion" fill="#6ac667" layoutX="146.0" layoutY="349.0" text="JUST TEXT"&gt;</w:t>
      </w:r>
      <w:r w:rsidRPr="00350D56">
        <w:rPr>
          <w:rFonts w:ascii="Courier New" w:hAnsi="Courier New" w:cs="Courier New"/>
          <w:i/>
          <w:iCs/>
          <w:color w:val="808080"/>
          <w:lang w:val="en-US" w:eastAsia="pl-PL"/>
        </w:rPr>
        <w:br/>
        <w:t xml:space="preserve">                &lt;font&gt;</w:t>
      </w:r>
      <w:r w:rsidRPr="00350D56">
        <w:rPr>
          <w:rFonts w:ascii="Courier New" w:hAnsi="Courier New" w:cs="Courier New"/>
          <w:i/>
          <w:iCs/>
          <w:color w:val="808080"/>
          <w:lang w:val="en-US" w:eastAsia="pl-PL"/>
        </w:rPr>
        <w:br/>
        <w:t xml:space="preserve">                    &lt;Font size="14.0" /&gt;</w:t>
      </w:r>
      <w:r w:rsidRPr="00350D56">
        <w:rPr>
          <w:rFonts w:ascii="Courier New" w:hAnsi="Courier New" w:cs="Courier New"/>
          <w:i/>
          <w:iCs/>
          <w:color w:val="808080"/>
          <w:lang w:val="en-US" w:eastAsia="pl-PL"/>
        </w:rPr>
        <w:br/>
        <w:t xml:space="preserve">                &lt;/font&gt;&lt;/Text&gt;</w:t>
      </w:r>
      <w:r w:rsidRPr="00350D56">
        <w:rPr>
          <w:rFonts w:ascii="Courier New" w:hAnsi="Courier New" w:cs="Courier New"/>
          <w:i/>
          <w:iCs/>
          <w:color w:val="808080"/>
          <w:lang w:val="en-US" w:eastAsia="pl-PL"/>
        </w:rPr>
        <w:br/>
        <w:t xml:space="preserve">    --&gt;</w:t>
      </w:r>
      <w:r w:rsidRPr="00350D56">
        <w:rPr>
          <w:rFonts w:ascii="Courier New" w:hAnsi="Courier New" w:cs="Courier New"/>
          <w:i/>
          <w:iCs/>
          <w:color w:val="808080"/>
          <w:lang w:val="en-US" w:eastAsia="pl-PL"/>
        </w:rPr>
        <w:br/>
      </w:r>
      <w:r w:rsidRPr="00350D56">
        <w:rPr>
          <w:rFonts w:ascii="Courier New" w:hAnsi="Courier New" w:cs="Courier New"/>
          <w:i/>
          <w:iCs/>
          <w:color w:val="808080"/>
          <w:lang w:val="en-US" w:eastAsia="pl-PL"/>
        </w:rPr>
        <w:br/>
      </w:r>
      <w:r w:rsidRPr="00350D56">
        <w:rPr>
          <w:rFonts w:ascii="Courier New" w:hAnsi="Courier New" w:cs="Courier New"/>
          <w:i/>
          <w:iCs/>
          <w:color w:val="808080"/>
          <w:lang w:val="en-US" w:eastAsia="pl-PL"/>
        </w:rPr>
        <w:lastRenderedPageBreak/>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children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AnchorPane</w:t>
      </w:r>
      <w:r w:rsidRPr="00350D56">
        <w:rPr>
          <w:rFonts w:ascii="Courier New" w:hAnsi="Courier New" w:cs="Courier New"/>
          <w:color w:val="000000"/>
          <w:shd w:val="clear" w:color="auto" w:fill="EFEFEF"/>
          <w:lang w:val="en-US" w:eastAsia="pl-PL"/>
        </w:rPr>
        <w:t>&gt;</w:t>
      </w:r>
    </w:p>
    <w:p w:rsidR="00350D56" w:rsidRPr="00477593" w:rsidRDefault="00350D56" w:rsidP="00350D5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hd w:val="clear" w:color="auto" w:fill="EFEFEF"/>
          <w:lang w:val="en-US" w:eastAsia="pl-PL"/>
        </w:rPr>
      </w:pPr>
    </w:p>
    <w:p w:rsidR="00350D56" w:rsidRPr="00477593" w:rsidRDefault="00350D56" w:rsidP="00350D5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hd w:val="clear" w:color="auto" w:fill="EFEFEF"/>
          <w:lang w:val="en-US" w:eastAsia="pl-PL"/>
        </w:rPr>
      </w:pPr>
    </w:p>
    <w:p w:rsidR="00350D56" w:rsidRPr="00477593" w:rsidRDefault="00350D56" w:rsidP="00350D5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shd w:val="clear" w:color="auto" w:fill="EFEFEF"/>
          <w:lang w:val="en-US" w:eastAsia="pl-PL"/>
        </w:rPr>
      </w:pPr>
    </w:p>
    <w:p w:rsidR="00350D56" w:rsidRPr="00477593" w:rsidRDefault="00350D56" w:rsidP="00350D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350D56" w:rsidRPr="00477593" w:rsidRDefault="00350D56" w:rsidP="00350D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350D56" w:rsidRPr="00477593" w:rsidRDefault="00350D56" w:rsidP="00350D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350D56" w:rsidRPr="00477593" w:rsidRDefault="00350D56" w:rsidP="00350D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350D56" w:rsidRPr="00477593" w:rsidRDefault="00350D56" w:rsidP="00350D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350D56" w:rsidRPr="00477593" w:rsidRDefault="00350D56" w:rsidP="00350D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i/>
          <w:iCs/>
          <w:color w:val="000000"/>
          <w:lang w:val="en-US" w:eastAsia="pl-PL"/>
        </w:rPr>
      </w:pPr>
    </w:p>
    <w:p w:rsidR="00350D56" w:rsidRPr="00350D56" w:rsidRDefault="00350D56" w:rsidP="00350D5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r w:rsidRPr="00350D56">
        <w:rPr>
          <w:rFonts w:ascii="Courier New" w:hAnsi="Courier New" w:cs="Courier New"/>
          <w:i/>
          <w:iCs/>
          <w:color w:val="000000"/>
          <w:lang w:val="en-US" w:eastAsia="pl-PL"/>
        </w:rPr>
        <w:t>&lt;?</w:t>
      </w:r>
      <w:r w:rsidRPr="00350D56">
        <w:rPr>
          <w:rFonts w:ascii="Courier New" w:hAnsi="Courier New" w:cs="Courier New"/>
          <w:b/>
          <w:bCs/>
          <w:color w:val="0000FF"/>
          <w:shd w:val="clear" w:color="auto" w:fill="EFEFEF"/>
          <w:lang w:val="en-US" w:eastAsia="pl-PL"/>
        </w:rPr>
        <w:t>xml version</w:t>
      </w:r>
      <w:r w:rsidRPr="00350D56">
        <w:rPr>
          <w:rFonts w:ascii="Courier New" w:hAnsi="Courier New" w:cs="Courier New"/>
          <w:b/>
          <w:bCs/>
          <w:color w:val="008000"/>
          <w:shd w:val="clear" w:color="auto" w:fill="EFEFEF"/>
          <w:lang w:val="en-US" w:eastAsia="pl-PL"/>
        </w:rPr>
        <w:t xml:space="preserve">="1.0" </w:t>
      </w:r>
      <w:r w:rsidRPr="00350D56">
        <w:rPr>
          <w:rFonts w:ascii="Courier New" w:hAnsi="Courier New" w:cs="Courier New"/>
          <w:b/>
          <w:bCs/>
          <w:color w:val="0000FF"/>
          <w:shd w:val="clear" w:color="auto" w:fill="EFEFEF"/>
          <w:lang w:val="en-US" w:eastAsia="pl-PL"/>
        </w:rPr>
        <w:t>encoding</w:t>
      </w:r>
      <w:r w:rsidRPr="00350D56">
        <w:rPr>
          <w:rFonts w:ascii="Courier New" w:hAnsi="Courier New" w:cs="Courier New"/>
          <w:b/>
          <w:bCs/>
          <w:color w:val="008000"/>
          <w:shd w:val="clear" w:color="auto" w:fill="EFEFEF"/>
          <w:lang w:val="en-US" w:eastAsia="pl-PL"/>
        </w:rPr>
        <w:t>="UTF-8"</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javafx.scene.chart.CategoryAxis</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javafx.scene.chart.LineChart</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javafx.scene.chart.NumberAxis</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javafx.scene.control.Button</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javafx.scene.control.DatePicker</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javafx.scene.control.Label</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javafx.scene.control.Tab</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javafx.scene.control.TabPane</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javafx.scene.control.TextField</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t>&lt;?</w:t>
      </w:r>
      <w:r w:rsidRPr="00350D56">
        <w:rPr>
          <w:rFonts w:ascii="Courier New" w:hAnsi="Courier New" w:cs="Courier New"/>
          <w:b/>
          <w:bCs/>
          <w:color w:val="0000FF"/>
          <w:shd w:val="clear" w:color="auto" w:fill="EFEFEF"/>
          <w:lang w:val="en-US" w:eastAsia="pl-PL"/>
        </w:rPr>
        <w:t>import</w:t>
      </w:r>
      <w:r w:rsidRPr="00350D56">
        <w:rPr>
          <w:rFonts w:ascii="Courier New" w:hAnsi="Courier New" w:cs="Courier New"/>
          <w:b/>
          <w:bCs/>
          <w:color w:val="0000FF"/>
          <w:lang w:val="en-US" w:eastAsia="pl-PL"/>
        </w:rPr>
        <w:t xml:space="preserve"> </w:t>
      </w:r>
      <w:r w:rsidRPr="00350D56">
        <w:rPr>
          <w:rFonts w:ascii="Courier New" w:hAnsi="Courier New" w:cs="Courier New"/>
          <w:b/>
          <w:bCs/>
          <w:color w:val="008000"/>
          <w:shd w:val="clear" w:color="auto" w:fill="EFEFEF"/>
          <w:lang w:val="en-US" w:eastAsia="pl-PL"/>
        </w:rPr>
        <w:t>javafx.scene.layout.AnchorPane</w:t>
      </w:r>
      <w:r w:rsidRPr="00350D56">
        <w:rPr>
          <w:rFonts w:ascii="Courier New" w:hAnsi="Courier New" w:cs="Courier New"/>
          <w:i/>
          <w:iCs/>
          <w:color w:val="000000"/>
          <w:lang w:val="en-US" w:eastAsia="pl-PL"/>
        </w:rPr>
        <w:t>?&gt;</w:t>
      </w:r>
      <w:r w:rsidRPr="00350D56">
        <w:rPr>
          <w:rFonts w:ascii="Courier New" w:hAnsi="Courier New" w:cs="Courier New"/>
          <w:i/>
          <w:iCs/>
          <w:color w:val="000000"/>
          <w:lang w:val="en-US" w:eastAsia="pl-PL"/>
        </w:rPr>
        <w:br/>
      </w:r>
      <w:r w:rsidRPr="00350D56">
        <w:rPr>
          <w:rFonts w:ascii="Courier New" w:hAnsi="Courier New" w:cs="Courier New"/>
          <w:i/>
          <w:iCs/>
          <w:color w:val="000000"/>
          <w:lang w:val="en-US" w:eastAsia="pl-PL"/>
        </w:rPr>
        <w:br/>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AnchorPane </w:t>
      </w:r>
      <w:r w:rsidRPr="00350D56">
        <w:rPr>
          <w:rFonts w:ascii="Courier New" w:hAnsi="Courier New" w:cs="Courier New"/>
          <w:b/>
          <w:bCs/>
          <w:color w:val="0000FF"/>
          <w:shd w:val="clear" w:color="auto" w:fill="EFEFEF"/>
          <w:lang w:val="en-US" w:eastAsia="pl-PL"/>
        </w:rPr>
        <w:t>maxHeight</w:t>
      </w:r>
      <w:r w:rsidRPr="00350D56">
        <w:rPr>
          <w:rFonts w:ascii="Courier New" w:hAnsi="Courier New" w:cs="Courier New"/>
          <w:b/>
          <w:bCs/>
          <w:color w:val="008000"/>
          <w:shd w:val="clear" w:color="auto" w:fill="EFEFEF"/>
          <w:lang w:val="en-US" w:eastAsia="pl-PL"/>
        </w:rPr>
        <w:t xml:space="preserve">="-Infinity" </w:t>
      </w:r>
      <w:r w:rsidRPr="00350D56">
        <w:rPr>
          <w:rFonts w:ascii="Courier New" w:hAnsi="Courier New" w:cs="Courier New"/>
          <w:b/>
          <w:bCs/>
          <w:color w:val="0000FF"/>
          <w:shd w:val="clear" w:color="auto" w:fill="EFEFEF"/>
          <w:lang w:val="en-US" w:eastAsia="pl-PL"/>
        </w:rPr>
        <w:t>maxWidth</w:t>
      </w:r>
      <w:r w:rsidRPr="00350D56">
        <w:rPr>
          <w:rFonts w:ascii="Courier New" w:hAnsi="Courier New" w:cs="Courier New"/>
          <w:b/>
          <w:bCs/>
          <w:color w:val="008000"/>
          <w:shd w:val="clear" w:color="auto" w:fill="EFEFEF"/>
          <w:lang w:val="en-US" w:eastAsia="pl-PL"/>
        </w:rPr>
        <w:t xml:space="preserve">="-Infinity" </w:t>
      </w:r>
      <w:r w:rsidRPr="00350D56">
        <w:rPr>
          <w:rFonts w:ascii="Courier New" w:hAnsi="Courier New" w:cs="Courier New"/>
          <w:b/>
          <w:bCs/>
          <w:color w:val="0000FF"/>
          <w:shd w:val="clear" w:color="auto" w:fill="EFEFEF"/>
          <w:lang w:val="en-US" w:eastAsia="pl-PL"/>
        </w:rPr>
        <w:t>minHeight</w:t>
      </w:r>
      <w:r w:rsidRPr="00350D56">
        <w:rPr>
          <w:rFonts w:ascii="Courier New" w:hAnsi="Courier New" w:cs="Courier New"/>
          <w:b/>
          <w:bCs/>
          <w:color w:val="008000"/>
          <w:shd w:val="clear" w:color="auto" w:fill="EFEFEF"/>
          <w:lang w:val="en-US" w:eastAsia="pl-PL"/>
        </w:rPr>
        <w:t xml:space="preserve">="-Infinity" </w:t>
      </w:r>
      <w:r w:rsidRPr="00350D56">
        <w:rPr>
          <w:rFonts w:ascii="Courier New" w:hAnsi="Courier New" w:cs="Courier New"/>
          <w:b/>
          <w:bCs/>
          <w:color w:val="0000FF"/>
          <w:shd w:val="clear" w:color="auto" w:fill="EFEFEF"/>
          <w:lang w:val="en-US" w:eastAsia="pl-PL"/>
        </w:rPr>
        <w:t>minWidth</w:t>
      </w:r>
      <w:r w:rsidRPr="00350D56">
        <w:rPr>
          <w:rFonts w:ascii="Courier New" w:hAnsi="Courier New" w:cs="Courier New"/>
          <w:b/>
          <w:bCs/>
          <w:color w:val="008000"/>
          <w:shd w:val="clear" w:color="auto" w:fill="EFEFEF"/>
          <w:lang w:val="en-US" w:eastAsia="pl-PL"/>
        </w:rPr>
        <w:t xml:space="preserve">="-Infinity"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="804.0"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="958.0"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#4682b4" </w:t>
      </w:r>
      <w:r w:rsidRPr="00350D56">
        <w:rPr>
          <w:rFonts w:ascii="Courier New" w:hAnsi="Courier New" w:cs="Courier New"/>
          <w:b/>
          <w:bCs/>
          <w:color w:val="0000FF"/>
          <w:shd w:val="clear" w:color="auto" w:fill="EFEFEF"/>
          <w:lang w:val="en-US" w:eastAsia="pl-PL"/>
        </w:rPr>
        <w:t>xmlns</w:t>
      </w:r>
      <w:r w:rsidRPr="00350D56">
        <w:rPr>
          <w:rFonts w:ascii="Courier New" w:hAnsi="Courier New" w:cs="Courier New"/>
          <w:b/>
          <w:bCs/>
          <w:color w:val="008000"/>
          <w:shd w:val="clear" w:color="auto" w:fill="EFEFEF"/>
          <w:lang w:val="en-US" w:eastAsia="pl-PL"/>
        </w:rPr>
        <w:t xml:space="preserve">="http://javafx.com/javafx/8.0.112" </w:t>
      </w:r>
      <w:r w:rsidRPr="00350D56">
        <w:rPr>
          <w:rFonts w:ascii="Courier New" w:hAnsi="Courier New" w:cs="Courier New"/>
          <w:b/>
          <w:bCs/>
          <w:color w:val="0000FF"/>
          <w:shd w:val="clear" w:color="auto" w:fill="EFEFEF"/>
          <w:lang w:val="en-US" w:eastAsia="pl-PL"/>
        </w:rPr>
        <w:t>xmlns:</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8000"/>
          <w:shd w:val="clear" w:color="auto" w:fill="EFEFEF"/>
          <w:lang w:val="en-US" w:eastAsia="pl-PL"/>
        </w:rPr>
        <w:t xml:space="preserve">="http://javafx.com/fxml/1"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:controller</w:t>
      </w:r>
      <w:r w:rsidRPr="00350D56">
        <w:rPr>
          <w:rFonts w:ascii="Courier New" w:hAnsi="Courier New" w:cs="Courier New"/>
          <w:b/>
          <w:bCs/>
          <w:color w:val="008000"/>
          <w:shd w:val="clear" w:color="auto" w:fill="EFEFEF"/>
          <w:lang w:val="en-US" w:eastAsia="pl-PL"/>
        </w:rPr>
        <w:t>="Thesis.Controller.Controller"</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children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TabPane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="800.0"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="1000.0" </w:t>
      </w:r>
      <w:r w:rsidRPr="00350D56">
        <w:rPr>
          <w:rFonts w:ascii="Courier New" w:hAnsi="Courier New" w:cs="Courier New"/>
          <w:b/>
          <w:bCs/>
          <w:color w:val="0000FF"/>
          <w:shd w:val="clear" w:color="auto" w:fill="EFEFEF"/>
          <w:lang w:val="en-US" w:eastAsia="pl-PL"/>
        </w:rPr>
        <w:t>tabClosingPolicy</w:t>
      </w:r>
      <w:r w:rsidRPr="00350D56">
        <w:rPr>
          <w:rFonts w:ascii="Courier New" w:hAnsi="Courier New" w:cs="Courier New"/>
          <w:b/>
          <w:bCs/>
          <w:color w:val="008000"/>
          <w:shd w:val="clear" w:color="auto" w:fill="EFEFEF"/>
          <w:lang w:val="en-US" w:eastAsia="pl-PL"/>
        </w:rPr>
        <w:t>="UNAVAILABLE"</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tabs</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Tab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="Technical Analysis"</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content</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AnchorPane </w:t>
      </w:r>
      <w:r w:rsidRPr="00350D56">
        <w:rPr>
          <w:rFonts w:ascii="Courier New" w:hAnsi="Courier New" w:cs="Courier New"/>
          <w:b/>
          <w:bCs/>
          <w:color w:val="0000FF"/>
          <w:shd w:val="clear" w:color="auto" w:fill="EFEFEF"/>
          <w:lang w:val="en-US" w:eastAsia="pl-PL"/>
        </w:rPr>
        <w:t>minHeight</w:t>
      </w:r>
      <w:r w:rsidRPr="00350D56">
        <w:rPr>
          <w:rFonts w:ascii="Courier New" w:hAnsi="Courier New" w:cs="Courier New"/>
          <w:b/>
          <w:bCs/>
          <w:color w:val="008000"/>
          <w:shd w:val="clear" w:color="auto" w:fill="EFEFEF"/>
          <w:lang w:val="en-US" w:eastAsia="pl-PL"/>
        </w:rPr>
        <w:t xml:space="preserve">="0.0" </w:t>
      </w:r>
      <w:r w:rsidRPr="00350D56">
        <w:rPr>
          <w:rFonts w:ascii="Courier New" w:hAnsi="Courier New" w:cs="Courier New"/>
          <w:b/>
          <w:bCs/>
          <w:color w:val="0000FF"/>
          <w:shd w:val="clear" w:color="auto" w:fill="EFEFEF"/>
          <w:lang w:val="en-US" w:eastAsia="pl-PL"/>
        </w:rPr>
        <w:t>minWidth</w:t>
      </w:r>
      <w:r w:rsidRPr="00350D56">
        <w:rPr>
          <w:rFonts w:ascii="Courier New" w:hAnsi="Courier New" w:cs="Courier New"/>
          <w:b/>
          <w:bCs/>
          <w:color w:val="008000"/>
          <w:shd w:val="clear" w:color="auto" w:fill="EFEFEF"/>
          <w:lang w:val="en-US" w:eastAsia="pl-PL"/>
        </w:rPr>
        <w:t xml:space="preserve">="0.0"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="785.0"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="1020.0"</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children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LineChart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="TechnicalAnalysisLineChart"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="14.0"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="144.0"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="495.0"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="875.0"</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xAxis</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CategoryAxis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="TechnicalAnalysisXAxis" </w:t>
      </w:r>
      <w:r w:rsidRPr="00350D56">
        <w:rPr>
          <w:rFonts w:ascii="Courier New" w:hAnsi="Courier New" w:cs="Courier New"/>
          <w:b/>
          <w:bCs/>
          <w:color w:val="0000FF"/>
          <w:shd w:val="clear" w:color="auto" w:fill="EFEFEF"/>
          <w:lang w:val="en-US" w:eastAsia="pl-PL"/>
        </w:rPr>
        <w:t>side</w:t>
      </w:r>
      <w:r w:rsidRPr="00350D56">
        <w:rPr>
          <w:rFonts w:ascii="Courier New" w:hAnsi="Courier New" w:cs="Courier New"/>
          <w:b/>
          <w:bCs/>
          <w:color w:val="008000"/>
          <w:shd w:val="clear" w:color="auto" w:fill="EFEFEF"/>
          <w:lang w:val="en-US" w:eastAsia="pl-PL"/>
        </w:rPr>
        <w:t xml:space="preserve">="BOTTOM"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xAxis</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yAxis</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lastRenderedPageBreak/>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NumberAxis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="TechnicalAnalysisYAxis" </w:t>
      </w:r>
      <w:r w:rsidRPr="00350D56">
        <w:rPr>
          <w:rFonts w:ascii="Courier New" w:hAnsi="Courier New" w:cs="Courier New"/>
          <w:b/>
          <w:bCs/>
          <w:color w:val="0000FF"/>
          <w:shd w:val="clear" w:color="auto" w:fill="EFEFEF"/>
          <w:lang w:val="en-US" w:eastAsia="pl-PL"/>
        </w:rPr>
        <w:t>side</w:t>
      </w:r>
      <w:r w:rsidRPr="00350D56">
        <w:rPr>
          <w:rFonts w:ascii="Courier New" w:hAnsi="Courier New" w:cs="Courier New"/>
          <w:b/>
          <w:bCs/>
          <w:color w:val="008000"/>
          <w:shd w:val="clear" w:color="auto" w:fill="EFEFEF"/>
          <w:lang w:val="en-US" w:eastAsia="pl-PL"/>
        </w:rPr>
        <w:t xml:space="preserve">="LEFT"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yAxis</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LineChart</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="TechnicalAnalysisSearchTextField"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="38.0"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="23.0" </w:t>
      </w:r>
      <w:r w:rsidRPr="00350D56">
        <w:rPr>
          <w:rFonts w:ascii="Courier New" w:hAnsi="Courier New" w:cs="Courier New"/>
          <w:b/>
          <w:bCs/>
          <w:color w:val="0000FF"/>
          <w:shd w:val="clear" w:color="auto" w:fill="EFEFEF"/>
          <w:lang w:val="en-US" w:eastAsia="pl-PL"/>
        </w:rPr>
        <w:t>onKeyPressed</w:t>
      </w:r>
      <w:r w:rsidRPr="00350D56">
        <w:rPr>
          <w:rFonts w:ascii="Courier New" w:hAnsi="Courier New" w:cs="Courier New"/>
          <w:b/>
          <w:bCs/>
          <w:color w:val="008000"/>
          <w:shd w:val="clear" w:color="auto" w:fill="EFEFEF"/>
          <w:lang w:val="en-US" w:eastAsia="pl-PL"/>
        </w:rPr>
        <w:t xml:space="preserve">="#onEnterPressedTechnicalAnalysis"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="595.0"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="MSFT"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="TechnicalAnalysisSearchButton"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="676.0"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="23.0"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 xml:space="preserve">="false"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="#showQuotes"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="88.0"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#01b71b"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="Search"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i/>
          <w:iCs/>
          <w:color w:val="808080"/>
          <w:lang w:val="en-US" w:eastAsia="pl-PL"/>
        </w:rPr>
        <w:t>&lt;!--</w:t>
      </w:r>
      <w:r w:rsidRPr="00350D56">
        <w:rPr>
          <w:rFonts w:ascii="Courier New" w:hAnsi="Courier New" w:cs="Courier New"/>
          <w:i/>
          <w:iCs/>
          <w:color w:val="808080"/>
          <w:lang w:val="en-US" w:eastAsia="pl-PL"/>
        </w:rPr>
        <w:br/>
        <w:t xml:space="preserve">                                Different text position in the button  text="&amp;#10;Technical Analysis"</w:t>
      </w:r>
      <w:r w:rsidRPr="00350D56">
        <w:rPr>
          <w:rFonts w:ascii="Courier New" w:hAnsi="Courier New" w:cs="Courier New"/>
          <w:i/>
          <w:iCs/>
          <w:color w:val="808080"/>
          <w:lang w:val="en-US" w:eastAsia="pl-PL"/>
        </w:rPr>
        <w:br/>
        <w:t xml:space="preserve">                                &lt;Button fx:id="performTechnicalAnalysis" layoutX="340.0" layoutY="488.0" mnemonicParsing="false" prefHeight="40.0" prefWidth="149.0" style="-fx-background-color: #01b71b" text="&amp;#10;Technical Analysis" /&gt;  --&gt;</w:t>
      </w:r>
      <w:r w:rsidRPr="00350D56">
        <w:rPr>
          <w:rFonts w:ascii="Courier New" w:hAnsi="Courier New" w:cs="Courier New"/>
          <w:i/>
          <w:iCs/>
          <w:color w:val="80808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="performTechnicalAnalysisButton"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="304.0"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="658.0"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 xml:space="preserve">="false"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="#performTechnicalAnalysis"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="149.0"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#01b71b"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="Min-max value"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="showAnalysisReportButton"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="684.0"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="658.0"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 xml:space="preserve">="false"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="#showAnalysisReport"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="139.0"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#01b71b"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="Show Analysis Report"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DatePicker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="startDateTechnicalAnalysis"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="61.0"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="99.0"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DatePicker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="endDateTechnicalAnalysis"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="298.0"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="99.0"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Label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="61.0"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="78.0"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="Start date"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Label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="298.0"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="78.0"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="End date"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="derivativeButton"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="104.0"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="658.0"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 xml:space="preserve">="false"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="#showDerivative" </w:t>
      </w:r>
      <w:r w:rsidRPr="00350D56">
        <w:rPr>
          <w:rFonts w:ascii="Courier New" w:hAnsi="Courier New" w:cs="Courier New"/>
          <w:b/>
          <w:bCs/>
          <w:color w:val="0000FF"/>
          <w:shd w:val="clear" w:color="auto" w:fill="EFEFEF"/>
          <w:lang w:val="en-US" w:eastAsia="pl-PL"/>
        </w:rPr>
        <w:lastRenderedPageBreak/>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="100"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#01b71b"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="Derivatives"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="movingAverageButton"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="304.0"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="717.0"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 xml:space="preserve">="false"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="#showMovingAverage"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="149.0"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#01b71b"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="Moving average"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="regressionLineButton"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="104.0"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="717.0"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 xml:space="preserve">="false"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="#showRegressionLine"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="100"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#01b71b"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="Regression line"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="makeAnalysisSimulationButton"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="684.0"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="717.0"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 xml:space="preserve">="false"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="#makeAnalysisSimulation"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="139.0"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#01b71b"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="Make simulation"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children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AnchorPane</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content</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Tab</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Tab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="Black-Scholes"</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content</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AnchorPane </w:t>
      </w:r>
      <w:r w:rsidRPr="00350D56">
        <w:rPr>
          <w:rFonts w:ascii="Courier New" w:hAnsi="Courier New" w:cs="Courier New"/>
          <w:b/>
          <w:bCs/>
          <w:color w:val="0000FF"/>
          <w:shd w:val="clear" w:color="auto" w:fill="EFEFEF"/>
          <w:lang w:val="en-US" w:eastAsia="pl-PL"/>
        </w:rPr>
        <w:t>minHeight</w:t>
      </w:r>
      <w:r w:rsidRPr="00350D56">
        <w:rPr>
          <w:rFonts w:ascii="Courier New" w:hAnsi="Courier New" w:cs="Courier New"/>
          <w:b/>
          <w:bCs/>
          <w:color w:val="008000"/>
          <w:shd w:val="clear" w:color="auto" w:fill="EFEFEF"/>
          <w:lang w:val="en-US" w:eastAsia="pl-PL"/>
        </w:rPr>
        <w:t xml:space="preserve">="0.0" </w:t>
      </w:r>
      <w:r w:rsidRPr="00350D56">
        <w:rPr>
          <w:rFonts w:ascii="Courier New" w:hAnsi="Courier New" w:cs="Courier New"/>
          <w:b/>
          <w:bCs/>
          <w:color w:val="0000FF"/>
          <w:shd w:val="clear" w:color="auto" w:fill="EFEFEF"/>
          <w:lang w:val="en-US" w:eastAsia="pl-PL"/>
        </w:rPr>
        <w:t>minWidth</w:t>
      </w:r>
      <w:r w:rsidRPr="00350D56">
        <w:rPr>
          <w:rFonts w:ascii="Courier New" w:hAnsi="Courier New" w:cs="Courier New"/>
          <w:b/>
          <w:bCs/>
          <w:color w:val="008000"/>
          <w:shd w:val="clear" w:color="auto" w:fill="EFEFEF"/>
          <w:lang w:val="en-US" w:eastAsia="pl-PL"/>
        </w:rPr>
        <w:t xml:space="preserve">="0.0"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="800.0"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="1000.0"</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children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="calculateBlackScholes"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="52.0"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="497.0"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 xml:space="preserve">="false"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="#CalculateBlackScholesModel"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="88.0"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#01b71b"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="Call price"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="42.0"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="173.0"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="150.0"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="Time until option exercise"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="42.0"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="338.0"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="150.0"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="Volatility"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="42.0"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="284.0"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="150.0"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="Risk-free interest rate"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="42.0"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="230.0"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="150.0"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="Exercise price"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="42.0"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="119.0"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="150.0" </w:t>
      </w:r>
      <w:r w:rsidRPr="00350D56">
        <w:rPr>
          <w:rFonts w:ascii="Courier New" w:hAnsi="Courier New" w:cs="Courier New"/>
          <w:b/>
          <w:bCs/>
          <w:color w:val="0000FF"/>
          <w:shd w:val="clear" w:color="auto" w:fill="EFEFEF"/>
          <w:lang w:val="en-US" w:eastAsia="pl-PL"/>
        </w:rPr>
        <w:lastRenderedPageBreak/>
        <w:t>text</w:t>
      </w:r>
      <w:r w:rsidRPr="00350D56">
        <w:rPr>
          <w:rFonts w:ascii="Courier New" w:hAnsi="Courier New" w:cs="Courier New"/>
          <w:b/>
          <w:bCs/>
          <w:color w:val="008000"/>
          <w:shd w:val="clear" w:color="auto" w:fill="EFEFEF"/>
          <w:lang w:val="en-US" w:eastAsia="pl-PL"/>
        </w:rPr>
        <w:t xml:space="preserve">="Current stock price"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="42.0"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="397.0"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="150.0"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="Call premium"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="CurrentStockPrice"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="213.0"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="119.0"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="70.0"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="141.24"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="TimeUntilOptionExercise"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="213.0"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="173.0"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="70.0"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="16"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="ExercisePrice"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="213.0"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="230.0"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="70.0"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="150"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="RiskFreeInterestRate"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="213.0"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="284.0"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="70.0"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="4"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="Volatility"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="214.0"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="338.0"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="68.0"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="30"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="CallPremium"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="213.0"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="397.0"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="37.0"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="70.0"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TextField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="BlackScholesSearchTextField"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="42.0"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="23.0"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="595.0"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Button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="BlackScholesSearchButton"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="659.0"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="23.0" </w:t>
      </w:r>
      <w:r w:rsidRPr="00350D56">
        <w:rPr>
          <w:rFonts w:ascii="Courier New" w:hAnsi="Courier New" w:cs="Courier New"/>
          <w:b/>
          <w:bCs/>
          <w:color w:val="0000FF"/>
          <w:shd w:val="clear" w:color="auto" w:fill="EFEFEF"/>
          <w:lang w:val="en-US" w:eastAsia="pl-PL"/>
        </w:rPr>
        <w:t>mnemonicParsing</w:t>
      </w:r>
      <w:r w:rsidRPr="00350D56">
        <w:rPr>
          <w:rFonts w:ascii="Courier New" w:hAnsi="Courier New" w:cs="Courier New"/>
          <w:b/>
          <w:bCs/>
          <w:color w:val="008000"/>
          <w:shd w:val="clear" w:color="auto" w:fill="EFEFEF"/>
          <w:lang w:val="en-US" w:eastAsia="pl-PL"/>
        </w:rPr>
        <w:t xml:space="preserve">="false" </w:t>
      </w:r>
      <w:r w:rsidRPr="00350D56">
        <w:rPr>
          <w:rFonts w:ascii="Courier New" w:hAnsi="Courier New" w:cs="Courier New"/>
          <w:b/>
          <w:bCs/>
          <w:color w:val="0000FF"/>
          <w:shd w:val="clear" w:color="auto" w:fill="EFEFEF"/>
          <w:lang w:val="en-US" w:eastAsia="pl-PL"/>
        </w:rPr>
        <w:t>onAction</w:t>
      </w:r>
      <w:r w:rsidRPr="00350D56">
        <w:rPr>
          <w:rFonts w:ascii="Courier New" w:hAnsi="Courier New" w:cs="Courier New"/>
          <w:b/>
          <w:bCs/>
          <w:color w:val="008000"/>
          <w:shd w:val="clear" w:color="auto" w:fill="EFEFEF"/>
          <w:lang w:val="en-US" w:eastAsia="pl-PL"/>
        </w:rPr>
        <w:t xml:space="preserve">="#showQuotes" </w:t>
      </w:r>
      <w:r w:rsidRPr="00350D56">
        <w:rPr>
          <w:rFonts w:ascii="Courier New" w:hAnsi="Courier New" w:cs="Courier New"/>
          <w:b/>
          <w:bCs/>
          <w:color w:val="0000FF"/>
          <w:shd w:val="clear" w:color="auto" w:fill="EFEFEF"/>
          <w:lang w:val="en-US" w:eastAsia="pl-PL"/>
        </w:rPr>
        <w:t>prefHeight</w:t>
      </w:r>
      <w:r w:rsidRPr="00350D56">
        <w:rPr>
          <w:rFonts w:ascii="Courier New" w:hAnsi="Courier New" w:cs="Courier New"/>
          <w:b/>
          <w:bCs/>
          <w:color w:val="008000"/>
          <w:shd w:val="clear" w:color="auto" w:fill="EFEFEF"/>
          <w:lang w:val="en-US" w:eastAsia="pl-PL"/>
        </w:rPr>
        <w:t xml:space="preserve">="40.0" </w:t>
      </w:r>
      <w:r w:rsidRPr="00350D56">
        <w:rPr>
          <w:rFonts w:ascii="Courier New" w:hAnsi="Courier New" w:cs="Courier New"/>
          <w:b/>
          <w:bCs/>
          <w:color w:val="0000FF"/>
          <w:shd w:val="clear" w:color="auto" w:fill="EFEFEF"/>
          <w:lang w:val="en-US" w:eastAsia="pl-PL"/>
        </w:rPr>
        <w:t>prefWidth</w:t>
      </w:r>
      <w:r w:rsidRPr="00350D56">
        <w:rPr>
          <w:rFonts w:ascii="Courier New" w:hAnsi="Courier New" w:cs="Courier New"/>
          <w:b/>
          <w:bCs/>
          <w:color w:val="008000"/>
          <w:shd w:val="clear" w:color="auto" w:fill="EFEFEF"/>
          <w:lang w:val="en-US" w:eastAsia="pl-PL"/>
        </w:rPr>
        <w:t xml:space="preserve">="88.0" </w:t>
      </w:r>
      <w:r w:rsidRPr="00350D56">
        <w:rPr>
          <w:rFonts w:ascii="Courier New" w:hAnsi="Courier New" w:cs="Courier New"/>
          <w:b/>
          <w:bCs/>
          <w:color w:val="0000FF"/>
          <w:shd w:val="clear" w:color="auto" w:fill="EFEFEF"/>
          <w:lang w:val="en-US" w:eastAsia="pl-PL"/>
        </w:rPr>
        <w:t>style</w:t>
      </w:r>
      <w:r w:rsidRPr="00350D56">
        <w:rPr>
          <w:rFonts w:ascii="Courier New" w:hAnsi="Courier New" w:cs="Courier New"/>
          <w:b/>
          <w:bCs/>
          <w:color w:val="008000"/>
          <w:shd w:val="clear" w:color="auto" w:fill="EFEFEF"/>
          <w:lang w:val="en-US" w:eastAsia="pl-PL"/>
        </w:rPr>
        <w:t xml:space="preserve">="-fx-background-color: #01b71b" </w:t>
      </w:r>
      <w:r w:rsidRPr="00350D56">
        <w:rPr>
          <w:rFonts w:ascii="Courier New" w:hAnsi="Courier New" w:cs="Courier New"/>
          <w:b/>
          <w:bCs/>
          <w:color w:val="0000FF"/>
          <w:shd w:val="clear" w:color="auto" w:fill="EFEFEF"/>
          <w:lang w:val="en-US" w:eastAsia="pl-PL"/>
        </w:rPr>
        <w:t>text</w:t>
      </w:r>
      <w:r w:rsidRPr="00350D56">
        <w:rPr>
          <w:rFonts w:ascii="Courier New" w:hAnsi="Courier New" w:cs="Courier New"/>
          <w:b/>
          <w:bCs/>
          <w:color w:val="008000"/>
          <w:shd w:val="clear" w:color="auto" w:fill="EFEFEF"/>
          <w:lang w:val="en-US" w:eastAsia="pl-PL"/>
        </w:rPr>
        <w:t xml:space="preserve">="Search"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 xml:space="preserve">DatePicker </w:t>
      </w:r>
      <w:r w:rsidRPr="00350D56">
        <w:rPr>
          <w:rFonts w:ascii="Courier New" w:hAnsi="Courier New" w:cs="Courier New"/>
          <w:b/>
          <w:bCs/>
          <w:color w:val="660E7A"/>
          <w:shd w:val="clear" w:color="auto" w:fill="EFEFEF"/>
          <w:lang w:val="en-US" w:eastAsia="pl-PL"/>
        </w:rPr>
        <w:t>fx</w:t>
      </w:r>
      <w:r w:rsidRPr="00350D56">
        <w:rPr>
          <w:rFonts w:ascii="Courier New" w:hAnsi="Courier New" w:cs="Courier New"/>
          <w:b/>
          <w:bCs/>
          <w:color w:val="0000FF"/>
          <w:shd w:val="clear" w:color="auto" w:fill="EFEFEF"/>
          <w:lang w:val="en-US" w:eastAsia="pl-PL"/>
        </w:rPr>
        <w:t>:id</w:t>
      </w:r>
      <w:r w:rsidRPr="00350D56">
        <w:rPr>
          <w:rFonts w:ascii="Courier New" w:hAnsi="Courier New" w:cs="Courier New"/>
          <w:b/>
          <w:bCs/>
          <w:color w:val="008000"/>
          <w:shd w:val="clear" w:color="auto" w:fill="EFEFEF"/>
          <w:lang w:val="en-US" w:eastAsia="pl-PL"/>
        </w:rPr>
        <w:t xml:space="preserve">="date" </w:t>
      </w:r>
      <w:r w:rsidRPr="00350D56">
        <w:rPr>
          <w:rFonts w:ascii="Courier New" w:hAnsi="Courier New" w:cs="Courier New"/>
          <w:b/>
          <w:bCs/>
          <w:color w:val="0000FF"/>
          <w:shd w:val="clear" w:color="auto" w:fill="EFEFEF"/>
          <w:lang w:val="en-US" w:eastAsia="pl-PL"/>
        </w:rPr>
        <w:t>layoutX</w:t>
      </w:r>
      <w:r w:rsidRPr="00350D56">
        <w:rPr>
          <w:rFonts w:ascii="Courier New" w:hAnsi="Courier New" w:cs="Courier New"/>
          <w:b/>
          <w:bCs/>
          <w:color w:val="008000"/>
          <w:shd w:val="clear" w:color="auto" w:fill="EFEFEF"/>
          <w:lang w:val="en-US" w:eastAsia="pl-PL"/>
        </w:rPr>
        <w:t xml:space="preserve">="42.0" </w:t>
      </w:r>
      <w:r w:rsidRPr="00350D56">
        <w:rPr>
          <w:rFonts w:ascii="Courier New" w:hAnsi="Courier New" w:cs="Courier New"/>
          <w:b/>
          <w:bCs/>
          <w:color w:val="0000FF"/>
          <w:shd w:val="clear" w:color="auto" w:fill="EFEFEF"/>
          <w:lang w:val="en-US" w:eastAsia="pl-PL"/>
        </w:rPr>
        <w:t>layoutY</w:t>
      </w:r>
      <w:r w:rsidRPr="00350D56">
        <w:rPr>
          <w:rFonts w:ascii="Courier New" w:hAnsi="Courier New" w:cs="Courier New"/>
          <w:b/>
          <w:bCs/>
          <w:color w:val="008000"/>
          <w:shd w:val="clear" w:color="auto" w:fill="EFEFEF"/>
          <w:lang w:val="en-US" w:eastAsia="pl-PL"/>
        </w:rPr>
        <w:t xml:space="preserve">="79.0" </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children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AnchorPane</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content</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Tab</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tabs</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TabPane</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t xml:space="preserve">    </w:t>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children</w:t>
      </w:r>
      <w:r w:rsidRPr="00350D56">
        <w:rPr>
          <w:rFonts w:ascii="Courier New" w:hAnsi="Courier New" w:cs="Courier New"/>
          <w:color w:val="000000"/>
          <w:shd w:val="clear" w:color="auto" w:fill="EFEFEF"/>
          <w:lang w:val="en-US" w:eastAsia="pl-PL"/>
        </w:rPr>
        <w:t>&gt;</w:t>
      </w:r>
      <w:r w:rsidRPr="00350D56">
        <w:rPr>
          <w:rFonts w:ascii="Courier New" w:hAnsi="Courier New" w:cs="Courier New"/>
          <w:color w:val="000000"/>
          <w:lang w:val="en-US" w:eastAsia="pl-PL"/>
        </w:rPr>
        <w:br/>
      </w:r>
      <w:r w:rsidRPr="00350D56">
        <w:rPr>
          <w:rFonts w:ascii="Courier New" w:hAnsi="Courier New" w:cs="Courier New"/>
          <w:color w:val="000000"/>
          <w:shd w:val="clear" w:color="auto" w:fill="EFEFEF"/>
          <w:lang w:val="en-US" w:eastAsia="pl-PL"/>
        </w:rPr>
        <w:t>&lt;/</w:t>
      </w:r>
      <w:r w:rsidRPr="00350D56">
        <w:rPr>
          <w:rFonts w:ascii="Courier New" w:hAnsi="Courier New" w:cs="Courier New"/>
          <w:b/>
          <w:bCs/>
          <w:color w:val="000080"/>
          <w:shd w:val="clear" w:color="auto" w:fill="EFEFEF"/>
          <w:lang w:val="en-US" w:eastAsia="pl-PL"/>
        </w:rPr>
        <w:t>AnchorPane</w:t>
      </w:r>
      <w:r w:rsidRPr="00350D56">
        <w:rPr>
          <w:rFonts w:ascii="Courier New" w:hAnsi="Courier New" w:cs="Courier New"/>
          <w:color w:val="000000"/>
          <w:shd w:val="clear" w:color="auto" w:fill="EFEFEF"/>
          <w:lang w:val="en-US" w:eastAsia="pl-PL"/>
        </w:rPr>
        <w:t>&gt;</w:t>
      </w:r>
    </w:p>
    <w:p w:rsidR="00350D56" w:rsidRPr="00350D56" w:rsidRDefault="00350D56" w:rsidP="00350D56">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urier New" w:hAnsi="Courier New" w:cs="Courier New"/>
          <w:color w:val="000000"/>
          <w:lang w:val="en-US" w:eastAsia="pl-PL"/>
        </w:rPr>
      </w:pPr>
    </w:p>
    <w:p w:rsidR="00350D56" w:rsidRPr="00477593" w:rsidRDefault="00350D56" w:rsidP="00350D56">
      <w:pPr>
        <w:pStyle w:val="HTML-wstpniesformatowany"/>
        <w:pBdr>
          <w:top w:val="single" w:sz="4" w:space="1" w:color="auto"/>
          <w:left w:val="single" w:sz="4" w:space="1" w:color="auto"/>
          <w:bottom w:val="single" w:sz="4" w:space="1" w:color="auto"/>
          <w:right w:val="single" w:sz="4" w:space="1" w:color="auto"/>
        </w:pBdr>
        <w:shd w:val="clear" w:color="auto" w:fill="FFFFFF"/>
        <w:rPr>
          <w:color w:val="000000"/>
          <w:sz w:val="24"/>
          <w:szCs w:val="24"/>
          <w:lang w:val="en-US"/>
        </w:rPr>
      </w:pPr>
    </w:p>
    <w:sectPr w:rsidR="00350D56" w:rsidRPr="00477593" w:rsidSect="00623A81">
      <w:headerReference w:type="default" r:id="rId50"/>
      <w:pgSz w:w="11906" w:h="16838" w:code="9"/>
      <w:pgMar w:top="1701" w:right="1701" w:bottom="1701" w:left="1701"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4D5" w:rsidRDefault="004A04D5">
      <w:r>
        <w:separator/>
      </w:r>
    </w:p>
  </w:endnote>
  <w:endnote w:type="continuationSeparator" w:id="0">
    <w:p w:rsidR="004A04D5" w:rsidRDefault="004A0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827" w:rsidRDefault="00297827" w:rsidP="00D333B2">
    <w:pPr>
      <w:pStyle w:val="Stopk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827" w:rsidRDefault="00297827">
    <w:pPr>
      <w:pStyle w:val="Stopka"/>
      <w:jc w:val="center"/>
    </w:pPr>
    <w:r>
      <w:rPr>
        <w:rStyle w:val="Numerstrony"/>
      </w:rPr>
      <w:fldChar w:fldCharType="begin"/>
    </w:r>
    <w:r>
      <w:rPr>
        <w:rStyle w:val="Numerstrony"/>
      </w:rPr>
      <w:instrText xml:space="preserve"> PAGE </w:instrText>
    </w:r>
    <w:r>
      <w:rPr>
        <w:rStyle w:val="Numerstrony"/>
      </w:rPr>
      <w:fldChar w:fldCharType="separate"/>
    </w:r>
    <w:r w:rsidR="00C01E86">
      <w:rPr>
        <w:rStyle w:val="Numerstrony"/>
        <w:noProof/>
      </w:rPr>
      <w:t>39</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4D5" w:rsidRDefault="004A04D5">
      <w:r>
        <w:separator/>
      </w:r>
    </w:p>
  </w:footnote>
  <w:footnote w:type="continuationSeparator" w:id="0">
    <w:p w:rsidR="004A04D5" w:rsidRDefault="004A04D5">
      <w:r>
        <w:continuationSeparator/>
      </w:r>
    </w:p>
  </w:footnote>
  <w:footnote w:id="1">
    <w:p w:rsidR="00297827" w:rsidRPr="00095028" w:rsidRDefault="00297827">
      <w:pPr>
        <w:pStyle w:val="Tekstprzypisudolnego"/>
      </w:pPr>
      <w:r>
        <w:rPr>
          <w:rStyle w:val="Odwoanieprzypisudolnego"/>
        </w:rPr>
        <w:footnoteRef/>
      </w:r>
      <w:r>
        <w:t xml:space="preserve"> Own image based on images from: </w:t>
      </w:r>
      <w:r w:rsidRPr="00106E5E">
        <w:t>https://encrypted-tbn0.gstatic.com/images?q=tbn:ANd9GcQ1MGaEKMk8D_JZdqTnwRuslKvIN4HjcxoO3jWjaw30J90YIHnzlA</w:t>
      </w:r>
      <w:r>
        <w:t>;</w:t>
      </w:r>
      <w:hyperlink r:id="rId1" w:history="1">
        <w:r w:rsidRPr="004F5139">
          <w:rPr>
            <w:rStyle w:val="Hipercze"/>
          </w:rPr>
          <w:t>https://encryptedtbn0.gstatic.com/images?q=tbn:ANd9GcQqmE3beeLfEPIu6y1PahYrB152RlY5qbaiRugmooDsJD02JgsF</w:t>
        </w:r>
      </w:hyperlink>
      <w:r>
        <w:t>;</w:t>
      </w:r>
      <w:r w:rsidRPr="00CE3408">
        <w:t>https://cdn.pixabay.com/photo/2016/04/25/07/15/man-1351317_960_720.png</w:t>
      </w:r>
      <w:r>
        <w:t>. All pictures retrieved 19 June 2017.</w:t>
      </w:r>
    </w:p>
  </w:footnote>
  <w:footnote w:id="2">
    <w:p w:rsidR="00297827" w:rsidRDefault="00297827">
      <w:pPr>
        <w:pStyle w:val="Tekstprzypisudolnego"/>
      </w:pPr>
      <w:r>
        <w:rPr>
          <w:rStyle w:val="Odwoanieprzypisudolnego"/>
        </w:rPr>
        <w:footnoteRef/>
      </w:r>
      <w:r>
        <w:t xml:space="preserve"> Own image based on screenshot retrieved 19 June 2017 from </w:t>
      </w:r>
    </w:p>
    <w:p w:rsidR="00297827" w:rsidRPr="00637BCE" w:rsidRDefault="00297827">
      <w:pPr>
        <w:pStyle w:val="Tekstprzypisudolnego"/>
      </w:pPr>
      <w:r w:rsidRPr="00B15348">
        <w:t>http://www.nasdaq.com/symbol/aapl/option-chain</w:t>
      </w:r>
    </w:p>
  </w:footnote>
  <w:footnote w:id="3">
    <w:p w:rsidR="00297827" w:rsidRPr="003471C5" w:rsidRDefault="00297827">
      <w:pPr>
        <w:pStyle w:val="Tekstprzypisudolnego"/>
      </w:pPr>
      <w:r>
        <w:rPr>
          <w:rStyle w:val="Odwoanieprzypisudolnego"/>
        </w:rPr>
        <w:footnoteRef/>
      </w:r>
      <w:r>
        <w:t xml:space="preserve"> Own image based on screenshot retrieved 19 June 2017 from </w:t>
      </w:r>
      <w:r w:rsidRPr="003471C5">
        <w:t>http://eoddata.com/stockquote/NASDAQ/AAPL.htm</w:t>
      </w:r>
    </w:p>
  </w:footnote>
  <w:footnote w:id="4">
    <w:p w:rsidR="00297827" w:rsidRDefault="00297827">
      <w:pPr>
        <w:pStyle w:val="Tekstprzypisudolnego"/>
      </w:pPr>
      <w:r>
        <w:rPr>
          <w:rStyle w:val="Odwoanieprzypisudolnego"/>
        </w:rPr>
        <w:footnoteRef/>
      </w:r>
      <w:r>
        <w:t xml:space="preserve"> Own image based on images mentioned in </w:t>
      </w:r>
      <w:r w:rsidRPr="007235DF">
        <w:t>footnotes</w:t>
      </w:r>
      <w:r>
        <w:rPr>
          <w:rStyle w:val="Odwoanieprzypisudolnego"/>
        </w:rPr>
        <w:t>1</w:t>
      </w:r>
      <w:r>
        <w:t xml:space="preserve"> and image retrieved 19 June from </w:t>
      </w:r>
    </w:p>
    <w:p w:rsidR="00297827" w:rsidRPr="007235DF" w:rsidRDefault="00297827">
      <w:pPr>
        <w:pStyle w:val="Tekstprzypisudolnego"/>
      </w:pPr>
      <w:r w:rsidRPr="007235DF">
        <w:t>https://upload.wikimedia.org/wikipedia/commons/thumb/c/c6/IRobot_Roomba_780.jpg/320px-IRobot_Roomba_780.jpg</w:t>
      </w:r>
    </w:p>
  </w:footnote>
  <w:footnote w:id="5">
    <w:p w:rsidR="00297827" w:rsidRPr="00F72700" w:rsidRDefault="00297827" w:rsidP="00210D62">
      <w:pPr>
        <w:pStyle w:val="Tekstprzypisudolnego"/>
        <w:rPr>
          <w:lang w:val="en-US"/>
        </w:rPr>
      </w:pPr>
      <w:r>
        <w:rPr>
          <w:rStyle w:val="Odwoanieprzypisudolnego"/>
        </w:rPr>
        <w:footnoteRef/>
      </w:r>
      <w:r>
        <w:t xml:space="preserve"> </w:t>
      </w:r>
      <w:r w:rsidRPr="00F72700">
        <w:t>Retrieved April 2017, from:</w:t>
      </w:r>
      <w:r>
        <w:t xml:space="preserve"> </w:t>
      </w:r>
      <w:r w:rsidRPr="001F3179">
        <w:t>http://www.investopedia.com/terms/e/exerciseprice.asp</w:t>
      </w:r>
    </w:p>
  </w:footnote>
  <w:footnote w:id="6">
    <w:p w:rsidR="00297827" w:rsidRPr="00094C11" w:rsidRDefault="00297827">
      <w:pPr>
        <w:pStyle w:val="Tekstprzypisudolnego"/>
      </w:pPr>
      <w:r>
        <w:rPr>
          <w:rStyle w:val="Odwoanieprzypisudolnego"/>
        </w:rPr>
        <w:footnoteRef/>
      </w:r>
      <w:r>
        <w:t xml:space="preserve"> </w:t>
      </w:r>
      <w:hyperlink r:id="rId2" w:history="1">
        <w:r w:rsidRPr="00A107B5">
          <w:rPr>
            <w:rStyle w:val="Hipercze"/>
          </w:rPr>
          <w:t>http://www.investopedia.com/university/technical/</w:t>
        </w:r>
      </w:hyperlink>
      <w:r>
        <w:t>. Retrieved August 16, 2017.</w:t>
      </w:r>
    </w:p>
  </w:footnote>
  <w:footnote w:id="7">
    <w:p w:rsidR="00297827" w:rsidRPr="004C7D1A" w:rsidRDefault="00297827">
      <w:pPr>
        <w:pStyle w:val="Tekstprzypisudolnego"/>
      </w:pPr>
      <w:r>
        <w:rPr>
          <w:rStyle w:val="Odwoanieprzypisudolnego"/>
        </w:rPr>
        <w:footnoteRef/>
      </w:r>
      <w:r>
        <w:t xml:space="preserve"> </w:t>
      </w:r>
      <w:hyperlink r:id="rId3" w:history="1">
        <w:r w:rsidRPr="00A107B5">
          <w:rPr>
            <w:rStyle w:val="Hipercze"/>
          </w:rPr>
          <w:t>https://www.quandl.com/</w:t>
        </w:r>
      </w:hyperlink>
      <w:r>
        <w:rPr>
          <w:rStyle w:val="HTML-cytat"/>
        </w:rPr>
        <w:t xml:space="preserve">. </w:t>
      </w:r>
      <w:r>
        <w:t>Retrieved August 16, 2017.</w:t>
      </w:r>
    </w:p>
  </w:footnote>
  <w:footnote w:id="8">
    <w:p w:rsidR="00297827" w:rsidRPr="00082732" w:rsidRDefault="00297827">
      <w:pPr>
        <w:pStyle w:val="Tekstprzypisudolnego"/>
      </w:pPr>
      <w:r>
        <w:rPr>
          <w:rStyle w:val="Odwoanieprzypisudolnego"/>
        </w:rPr>
        <w:footnoteRef/>
      </w:r>
      <w:r>
        <w:t xml:space="preserve"> </w:t>
      </w:r>
      <w:hyperlink r:id="rId4" w:history="1">
        <w:r w:rsidRPr="00C93DA1">
          <w:rPr>
            <w:rStyle w:val="Hipercze"/>
          </w:rPr>
          <w:t>http://quandl4j.org/</w:t>
        </w:r>
      </w:hyperlink>
      <w:r>
        <w:t>. Retrieved August 2017.</w:t>
      </w:r>
    </w:p>
  </w:footnote>
  <w:footnote w:id="9">
    <w:p w:rsidR="00297827" w:rsidRPr="00960596" w:rsidRDefault="00297827">
      <w:pPr>
        <w:pStyle w:val="Tekstprzypisudolnego"/>
      </w:pPr>
      <w:r>
        <w:rPr>
          <w:rStyle w:val="Odwoanieprzypisudolnego"/>
        </w:rPr>
        <w:footnoteRef/>
      </w:r>
      <w:r>
        <w:t xml:space="preserve"> </w:t>
      </w:r>
      <w:hyperlink r:id="rId5" w:history="1">
        <w:r w:rsidRPr="00A107B5">
          <w:rPr>
            <w:rStyle w:val="Hipercze"/>
          </w:rPr>
          <w:t>http://www.investopedia.com/terms/u/uptrend.asp</w:t>
        </w:r>
      </w:hyperlink>
      <w:r>
        <w:t>. Retrieved August 16, 2017.</w:t>
      </w:r>
    </w:p>
  </w:footnote>
  <w:footnote w:id="10">
    <w:p w:rsidR="00297827" w:rsidRPr="00B2347B" w:rsidRDefault="00297827">
      <w:pPr>
        <w:pStyle w:val="Tekstprzypisudolnego"/>
      </w:pPr>
      <w:r>
        <w:rPr>
          <w:rStyle w:val="Odwoanieprzypisudolnego"/>
        </w:rPr>
        <w:footnoteRef/>
      </w:r>
      <w:r>
        <w:t xml:space="preserve"> </w:t>
      </w:r>
      <w:r w:rsidRPr="00B2347B">
        <w:t>http://www.investopedia.com/terms/d/downtrend.asp</w:t>
      </w:r>
      <w:r>
        <w:t>. Retrieved August 16, 2017.</w:t>
      </w:r>
    </w:p>
  </w:footnote>
  <w:footnote w:id="11">
    <w:p w:rsidR="00297827" w:rsidRPr="00F73708" w:rsidRDefault="00297827">
      <w:pPr>
        <w:pStyle w:val="Tekstprzypisudolnego"/>
      </w:pPr>
      <w:r>
        <w:rPr>
          <w:rStyle w:val="Odwoanieprzypisudolnego"/>
        </w:rPr>
        <w:footnoteRef/>
      </w:r>
      <w:r>
        <w:t xml:space="preserve"> [21] p. 567</w:t>
      </w:r>
    </w:p>
  </w:footnote>
  <w:footnote w:id="12">
    <w:p w:rsidR="00297827" w:rsidRPr="00263620" w:rsidRDefault="00297827">
      <w:pPr>
        <w:pStyle w:val="Tekstprzypisudolnego"/>
      </w:pPr>
      <w:r>
        <w:rPr>
          <w:rStyle w:val="Odwoanieprzypisudolnego"/>
        </w:rPr>
        <w:footnoteRef/>
      </w:r>
      <w:r>
        <w:t xml:space="preserve"> </w:t>
      </w:r>
      <w:r w:rsidRPr="00263620">
        <w:t>http://onlinestatbook.com/2/regression/intro.html</w:t>
      </w:r>
      <w:r>
        <w:t>. Retrieved August 16, 2017.</w:t>
      </w:r>
    </w:p>
  </w:footnote>
  <w:footnote w:id="13">
    <w:p w:rsidR="00297827" w:rsidRPr="00386D7E" w:rsidRDefault="00297827">
      <w:pPr>
        <w:pStyle w:val="Tekstprzypisudolnego"/>
      </w:pPr>
      <w:r>
        <w:rPr>
          <w:rStyle w:val="Odwoanieprzypisudolnego"/>
        </w:rPr>
        <w:footnoteRef/>
      </w:r>
      <w:r>
        <w:t xml:space="preserve"> </w:t>
      </w:r>
      <w:r>
        <w:rPr>
          <w:rStyle w:val="Odwoanieprzypisudolnego"/>
        </w:rPr>
        <w:footnoteRef/>
      </w:r>
      <w:r>
        <w:t xml:space="preserve"> </w:t>
      </w:r>
      <w:hyperlink r:id="rId6" w:history="1">
        <w:r w:rsidRPr="00C93DA1">
          <w:rPr>
            <w:rStyle w:val="Hipercze"/>
          </w:rPr>
          <w:t>http://commons.apache.org/proper/commons-math/</w:t>
        </w:r>
      </w:hyperlink>
      <w:r>
        <w:t>. Retrieved August 2017.</w:t>
      </w:r>
    </w:p>
  </w:footnote>
  <w:footnote w:id="14">
    <w:p w:rsidR="00297827" w:rsidRPr="003520AB" w:rsidRDefault="00297827" w:rsidP="003B3FF4">
      <w:pPr>
        <w:pStyle w:val="Tekstprzypisudolnego"/>
        <w:rPr>
          <w:lang w:val="en-US"/>
        </w:rPr>
      </w:pPr>
      <w:r>
        <w:rPr>
          <w:rStyle w:val="Odwoanieprzypisudolnego"/>
        </w:rPr>
        <w:footnoteRef/>
      </w:r>
      <w:r>
        <w:t xml:space="preserve"> </w:t>
      </w:r>
      <w:r w:rsidRPr="00F72700">
        <w:t xml:space="preserve">Retrieved </w:t>
      </w:r>
      <w:r>
        <w:t xml:space="preserve">July </w:t>
      </w:r>
      <w:r w:rsidRPr="00F72700">
        <w:t>2017, from:</w:t>
      </w:r>
      <w:r>
        <w:t xml:space="preserve"> </w:t>
      </w:r>
      <w:r w:rsidRPr="003520AB">
        <w:t>http://docs.oracle.com/javafx/2/architecture/jfxpub-architecture.htm</w:t>
      </w:r>
    </w:p>
  </w:footnote>
  <w:footnote w:id="15">
    <w:p w:rsidR="00297827" w:rsidRPr="003557E0" w:rsidRDefault="00297827">
      <w:pPr>
        <w:pStyle w:val="Tekstprzypisudolnego"/>
        <w:rPr>
          <w:lang w:val="en-US"/>
        </w:rPr>
      </w:pPr>
      <w:r>
        <w:rPr>
          <w:rStyle w:val="Odwoanieprzypisudolnego"/>
        </w:rPr>
        <w:footnoteRef/>
      </w:r>
      <w:r>
        <w:t xml:space="preserve"> </w:t>
      </w:r>
      <w:r w:rsidRPr="003557E0">
        <w:t>Retrieved July 2017, http://docs.oracle.com/javafx/2/architecture/jfxpub-architecture.htm</w:t>
      </w:r>
    </w:p>
  </w:footnote>
  <w:footnote w:id="16">
    <w:p w:rsidR="00297827" w:rsidRPr="006F0717" w:rsidRDefault="00297827">
      <w:pPr>
        <w:pStyle w:val="Tekstprzypisudolnego"/>
        <w:rPr>
          <w:lang w:val="en-US"/>
        </w:rPr>
      </w:pPr>
      <w:r>
        <w:rPr>
          <w:rStyle w:val="Odwoanieprzypisudolnego"/>
        </w:rPr>
        <w:footnoteRef/>
      </w:r>
      <w:r>
        <w:t xml:space="preserve"> </w:t>
      </w:r>
      <w:r w:rsidRPr="003557E0">
        <w:t xml:space="preserve">Retrieved July 2017, </w:t>
      </w:r>
      <w:r w:rsidRPr="006F0717">
        <w:t>https://dzone.com/articles/bye-bye-javafx-scene-builder</w:t>
      </w:r>
    </w:p>
  </w:footnote>
  <w:footnote w:id="17">
    <w:p w:rsidR="00297827" w:rsidRPr="003F5F1E" w:rsidRDefault="00297827">
      <w:pPr>
        <w:pStyle w:val="Tekstprzypisudolnego"/>
        <w:rPr>
          <w:lang w:val="en-US"/>
        </w:rPr>
      </w:pPr>
      <w:r>
        <w:rPr>
          <w:rStyle w:val="Odwoanieprzypisudolnego"/>
        </w:rPr>
        <w:footnoteRef/>
      </w:r>
      <w:r>
        <w:t xml:space="preserve"> </w:t>
      </w:r>
      <w:r w:rsidRPr="003557E0">
        <w:t xml:space="preserve">Retrieved July 2017, </w:t>
      </w:r>
      <w:r w:rsidRPr="003F5F1E">
        <w:t>http://gluonhq.com/products/scene-builder/</w:t>
      </w:r>
    </w:p>
  </w:footnote>
  <w:footnote w:id="18">
    <w:p w:rsidR="00297827" w:rsidRPr="00F1322D" w:rsidRDefault="00297827">
      <w:pPr>
        <w:pStyle w:val="Tekstprzypisudolnego"/>
        <w:rPr>
          <w:lang w:val="en-US"/>
        </w:rPr>
      </w:pPr>
      <w:r>
        <w:rPr>
          <w:rStyle w:val="Odwoanieprzypisudolnego"/>
        </w:rPr>
        <w:footnoteRef/>
      </w:r>
      <w:r>
        <w:t xml:space="preserve"> </w:t>
      </w:r>
      <w:r w:rsidRPr="003557E0">
        <w:t xml:space="preserve">Retrieved July 2017, </w:t>
      </w:r>
      <w:r w:rsidRPr="00FE34AB">
        <w:t>https://balsamiq.com/download/</w:t>
      </w:r>
    </w:p>
  </w:footnote>
  <w:footnote w:id="19">
    <w:p w:rsidR="00297827" w:rsidRPr="003A0A76" w:rsidRDefault="00297827">
      <w:pPr>
        <w:pStyle w:val="Tekstprzypisudolnego"/>
        <w:rPr>
          <w:lang w:val="en-US"/>
        </w:rPr>
      </w:pPr>
      <w:r>
        <w:rPr>
          <w:rStyle w:val="Odwoanieprzypisudolnego"/>
        </w:rPr>
        <w:footnoteRef/>
      </w:r>
      <w:r>
        <w:t xml:space="preserve"> </w:t>
      </w:r>
      <w:hyperlink r:id="rId7" w:history="1">
        <w:r w:rsidRPr="00C93DA1">
          <w:rPr>
            <w:rStyle w:val="Hipercze"/>
          </w:rPr>
          <w:t>http://junit.org/</w:t>
        </w:r>
      </w:hyperlink>
      <w:r>
        <w:t>. Retrieved August 2017. Version of Junit framework used in my evaluation tests is 4.8.2</w:t>
      </w:r>
    </w:p>
  </w:footnote>
  <w:footnote w:id="20">
    <w:p w:rsidR="00297827" w:rsidRPr="00CD30C8" w:rsidRDefault="00297827">
      <w:pPr>
        <w:pStyle w:val="Tekstprzypisudolnego"/>
        <w:rPr>
          <w:lang w:val="en-US"/>
        </w:rPr>
      </w:pPr>
      <w:r>
        <w:rPr>
          <w:rStyle w:val="Odwoanieprzypisudolnego"/>
        </w:rPr>
        <w:footnoteRef/>
      </w:r>
      <w:r>
        <w:t xml:space="preserve"> </w:t>
      </w:r>
      <w:hyperlink r:id="rId8" w:history="1">
        <w:r w:rsidRPr="00C93DA1">
          <w:rPr>
            <w:rStyle w:val="Hipercze"/>
          </w:rPr>
          <w:t>https://maven.apache.org/</w:t>
        </w:r>
      </w:hyperlink>
      <w:r>
        <w:t>. Retrieved August 2017.</w:t>
      </w:r>
    </w:p>
  </w:footnote>
  <w:footnote w:id="21">
    <w:p w:rsidR="00297827" w:rsidRPr="009D7021" w:rsidRDefault="00297827">
      <w:pPr>
        <w:pStyle w:val="Tekstprzypisudolnego"/>
        <w:rPr>
          <w:lang w:val="en-US"/>
        </w:rPr>
      </w:pPr>
      <w:r>
        <w:rPr>
          <w:rStyle w:val="Odwoanieprzypisudolnego"/>
        </w:rPr>
        <w:footnoteRef/>
      </w:r>
      <w:r>
        <w:t xml:space="preserve"> </w:t>
      </w:r>
      <w:hyperlink r:id="rId9" w:history="1">
        <w:r w:rsidRPr="00C93DA1">
          <w:rPr>
            <w:rStyle w:val="Hipercze"/>
          </w:rPr>
          <w:t>http://commons.apache.org/proper/commons-math/</w:t>
        </w:r>
      </w:hyperlink>
      <w:r>
        <w:t>. Retrieved August 2017.</w:t>
      </w:r>
    </w:p>
  </w:footnote>
  <w:footnote w:id="22">
    <w:p w:rsidR="00297827" w:rsidRPr="00D66383" w:rsidRDefault="00297827">
      <w:pPr>
        <w:pStyle w:val="Tekstprzypisudolnego"/>
        <w:rPr>
          <w:lang w:val="en-US"/>
        </w:rPr>
      </w:pPr>
      <w:r>
        <w:rPr>
          <w:rStyle w:val="Odwoanieprzypisudolnego"/>
        </w:rPr>
        <w:footnoteRef/>
      </w:r>
      <w:r>
        <w:t xml:space="preserve"> </w:t>
      </w:r>
      <w:hyperlink r:id="rId10" w:history="1">
        <w:r w:rsidRPr="00C93DA1">
          <w:rPr>
            <w:rStyle w:val="Hipercze"/>
          </w:rPr>
          <w:t>http://quandl4j.org/</w:t>
        </w:r>
      </w:hyperlink>
      <w:r>
        <w:t>. Retrieved August 2017.</w:t>
      </w:r>
    </w:p>
  </w:footnote>
  <w:footnote w:id="23">
    <w:p w:rsidR="00297827" w:rsidRPr="00D31A43" w:rsidRDefault="00297827">
      <w:pPr>
        <w:pStyle w:val="Tekstprzypisudolnego"/>
        <w:rPr>
          <w:lang w:val="en-US"/>
        </w:rPr>
      </w:pPr>
      <w:r>
        <w:rPr>
          <w:rStyle w:val="Odwoanieprzypisudolnego"/>
        </w:rPr>
        <w:footnoteRef/>
      </w:r>
      <w:r>
        <w:t xml:space="preserve"> Implementation b</w:t>
      </w:r>
      <w:r w:rsidRPr="00D31A43">
        <w:t>ased on http://introcs.cs.princeton.edu/java/22library/Gaussian.java.html. Retrieved June 4.</w:t>
      </w:r>
    </w:p>
  </w:footnote>
  <w:footnote w:id="24">
    <w:p w:rsidR="00297827" w:rsidRPr="008B13D4" w:rsidRDefault="00297827">
      <w:pPr>
        <w:pStyle w:val="Tekstprzypisudolnego"/>
        <w:rPr>
          <w:lang w:val="en-US"/>
        </w:rPr>
      </w:pPr>
      <w:r>
        <w:rPr>
          <w:rStyle w:val="Odwoanieprzypisudolnego"/>
        </w:rPr>
        <w:footnoteRef/>
      </w:r>
      <w:r>
        <w:t xml:space="preserve"> </w:t>
      </w:r>
      <w:r w:rsidRPr="00E8601D">
        <w:t>MANN, P. R. (2010). The Standard Normal Distribution. In INTRO</w:t>
      </w:r>
      <w:r>
        <w:t xml:space="preserve">DUCTORY STATISTICS (7thth ed., </w:t>
      </w:r>
      <w:r w:rsidRPr="00E8601D">
        <w:t>p.</w:t>
      </w:r>
      <w:r>
        <w:t xml:space="preserve"> 258</w:t>
      </w:r>
      <w:r w:rsidRPr="00E8601D">
        <w:t xml:space="preserve"> ).</w:t>
      </w:r>
    </w:p>
  </w:footnote>
  <w:footnote w:id="25">
    <w:p w:rsidR="00297827" w:rsidRPr="00D31A43" w:rsidRDefault="00297827" w:rsidP="00FB039D">
      <w:pPr>
        <w:pStyle w:val="Tekstprzypisudolnego"/>
        <w:rPr>
          <w:lang w:val="en-US"/>
        </w:rPr>
      </w:pPr>
      <w:r>
        <w:rPr>
          <w:rStyle w:val="Odwoanieprzypisudolnego"/>
        </w:rPr>
        <w:footnoteRef/>
      </w:r>
      <w:r>
        <w:t xml:space="preserve"> </w:t>
      </w:r>
      <w:r w:rsidRPr="00D31A43">
        <w:t>http://introcs.cs.princeton.edu/java/22library/Gaussian.java.html. Retrieved June 4</w:t>
      </w:r>
      <w:r>
        <w:t>, 2017</w:t>
      </w:r>
      <w:r w:rsidRPr="00D31A43">
        <w:t>.</w:t>
      </w:r>
    </w:p>
    <w:p w:rsidR="00297827" w:rsidRPr="00FB039D" w:rsidRDefault="00297827">
      <w:pPr>
        <w:pStyle w:val="Tekstprzypisudolnego"/>
        <w:rPr>
          <w:lang w:val="en-US"/>
        </w:rPr>
      </w:pPr>
    </w:p>
  </w:footnote>
  <w:footnote w:id="26">
    <w:p w:rsidR="00297827" w:rsidRPr="00514071" w:rsidRDefault="00297827" w:rsidP="00257A7B">
      <w:pPr>
        <w:rPr>
          <w:lang w:val="en-US"/>
        </w:rPr>
      </w:pPr>
      <w:r>
        <w:rPr>
          <w:rStyle w:val="Odwoanieprzypisudolnego"/>
        </w:rPr>
        <w:footnoteRef/>
      </w:r>
      <w:hyperlink r:id="rId11" w:history="1">
        <w:r w:rsidRPr="00CD5BEE">
          <w:rPr>
            <w:rStyle w:val="Hipercze"/>
          </w:rPr>
          <w:t>http://www.statoek.wiso.uni-goettingen.de/veranstaltungen/graduateseminar/SmoothingMethods_Narodzonek-Karpowska.pdf</w:t>
        </w:r>
      </w:hyperlink>
      <w:r>
        <w:t xml:space="preserve"> page18. </w:t>
      </w:r>
      <w:r w:rsidRPr="00E8601D">
        <w:t xml:space="preserve">Retrieved </w:t>
      </w:r>
      <w:r>
        <w:t>August 16, 2017.</w:t>
      </w:r>
    </w:p>
    <w:p w:rsidR="00297827" w:rsidRPr="00257A7B" w:rsidRDefault="00297827">
      <w:pPr>
        <w:pStyle w:val="Tekstprzypisudolnego"/>
        <w:rPr>
          <w:lang w:val="en-US"/>
        </w:rPr>
      </w:pPr>
    </w:p>
  </w:footnote>
  <w:footnote w:id="27">
    <w:p w:rsidR="00297827" w:rsidRPr="00A3325D" w:rsidRDefault="00297827">
      <w:pPr>
        <w:pStyle w:val="Tekstprzypisudolnego"/>
        <w:rPr>
          <w:lang w:val="en-US"/>
        </w:rPr>
      </w:pPr>
      <w:r>
        <w:rPr>
          <w:rStyle w:val="Odwoanieprzypisudolnego"/>
        </w:rPr>
        <w:footnoteRef/>
      </w:r>
      <w:r>
        <w:t xml:space="preserve"> </w:t>
      </w:r>
      <w:hyperlink r:id="rId12" w:history="1">
        <w:r w:rsidRPr="005E68B4">
          <w:rPr>
            <w:rStyle w:val="Hipercze"/>
          </w:rPr>
          <w:t>http://www.investopedia.com/terms/s/speculator.asp</w:t>
        </w:r>
      </w:hyperlink>
      <w:r>
        <w:t>. Retrieved August 17, 2017</w:t>
      </w:r>
    </w:p>
  </w:footnote>
  <w:footnote w:id="28">
    <w:p w:rsidR="00297827" w:rsidRPr="00AC1619" w:rsidRDefault="00297827" w:rsidP="00690BA7">
      <w:pPr>
        <w:pStyle w:val="Tekstprzypisudolnego"/>
        <w:rPr>
          <w:lang w:val="en-US"/>
        </w:rPr>
      </w:pPr>
      <w:r>
        <w:rPr>
          <w:rStyle w:val="Odwoanieprzypisudolnego"/>
        </w:rPr>
        <w:footnoteRef/>
      </w:r>
      <w:r>
        <w:t xml:space="preserve"> </w:t>
      </w:r>
      <w:hyperlink r:id="rId13" w:history="1">
        <w:r w:rsidRPr="00B23265">
          <w:rPr>
            <w:rStyle w:val="Hipercze"/>
          </w:rPr>
          <w:t>https://www.stocksplithistory.com/apple/</w:t>
        </w:r>
      </w:hyperlink>
      <w:r>
        <w:t>. Retrieved August 17, 2017</w:t>
      </w:r>
    </w:p>
  </w:footnote>
  <w:footnote w:id="29">
    <w:p w:rsidR="00297827" w:rsidRPr="00B1458B" w:rsidRDefault="00297827" w:rsidP="00690BA7">
      <w:pPr>
        <w:pStyle w:val="Tekstprzypisudolnego"/>
        <w:rPr>
          <w:lang w:val="en-US"/>
        </w:rPr>
      </w:pPr>
      <w:r>
        <w:rPr>
          <w:rStyle w:val="Odwoanieprzypisudolnego"/>
        </w:rPr>
        <w:footnoteRef/>
      </w:r>
      <w:hyperlink r:id="rId14" w:history="1">
        <w:r w:rsidRPr="00B23265">
          <w:rPr>
            <w:rStyle w:val="Hipercze"/>
          </w:rPr>
          <w:t>http://www.foxbusiness.com/markets/2017/03/17/coal-miner-peabody-set-to-exit-bankruptcy.html</w:t>
        </w:r>
      </w:hyperlink>
      <w:r>
        <w:t>. Retrieved August 17, 2017.</w:t>
      </w:r>
    </w:p>
  </w:footnote>
  <w:footnote w:id="30">
    <w:p w:rsidR="00297827" w:rsidRPr="00EF3F7F" w:rsidRDefault="00297827">
      <w:pPr>
        <w:pStyle w:val="Tekstprzypisudolnego"/>
      </w:pPr>
      <w:r>
        <w:rPr>
          <w:rStyle w:val="Odwoanieprzypisudolnego"/>
        </w:rPr>
        <w:footnoteRef/>
      </w:r>
      <w:r>
        <w:t xml:space="preserve"> </w:t>
      </w:r>
      <w:hyperlink r:id="rId15" w:history="1">
        <w:r w:rsidRPr="00B23265">
          <w:rPr>
            <w:rStyle w:val="Hipercze"/>
          </w:rPr>
          <w:t>https://www.splithistory.com/bll/</w:t>
        </w:r>
      </w:hyperlink>
      <w:r>
        <w:t>, Retrieved August 17, 2017.</w:t>
      </w:r>
    </w:p>
  </w:footnote>
  <w:footnote w:id="31">
    <w:p w:rsidR="00297827" w:rsidRPr="00065777" w:rsidRDefault="00297827">
      <w:pPr>
        <w:pStyle w:val="Tekstprzypisudolnego"/>
        <w:rPr>
          <w:lang w:val="en-US"/>
        </w:rPr>
      </w:pPr>
      <w:r>
        <w:rPr>
          <w:rStyle w:val="Odwoanieprzypisudolnego"/>
        </w:rPr>
        <w:footnoteRef/>
      </w:r>
      <w:r>
        <w:t xml:space="preserve"> </w:t>
      </w:r>
      <w:hyperlink r:id="rId16" w:history="1">
        <w:r w:rsidRPr="00B23265">
          <w:rPr>
            <w:rStyle w:val="Hipercze"/>
          </w:rPr>
          <w:t>http://www.businessinsider.com/stocks-hit-record-highs-2017-6?IR=T</w:t>
        </w:r>
      </w:hyperlink>
      <w:r>
        <w:t>. Retrieved August 17, 2017.</w:t>
      </w:r>
    </w:p>
  </w:footnote>
  <w:footnote w:id="32">
    <w:p w:rsidR="00297827" w:rsidRPr="00492AA5" w:rsidRDefault="00297827" w:rsidP="00694304">
      <w:pPr>
        <w:pStyle w:val="Tekstprzypisudolnego"/>
        <w:rPr>
          <w:lang w:val="en-US"/>
        </w:rPr>
      </w:pPr>
      <w:r>
        <w:rPr>
          <w:rStyle w:val="Odwoanieprzypisudolnego"/>
        </w:rPr>
        <w:footnoteRef/>
      </w:r>
      <w:r>
        <w:t xml:space="preserve"> </w:t>
      </w:r>
      <w:hyperlink r:id="rId17" w:history="1">
        <w:r w:rsidRPr="00830505">
          <w:rPr>
            <w:rStyle w:val="Hipercze"/>
          </w:rPr>
          <w:t>https://europe.deposits.org/</w:t>
        </w:r>
      </w:hyperlink>
      <w:r>
        <w:t>. Retreived August 18, 2017.</w:t>
      </w:r>
    </w:p>
  </w:footnote>
  <w:footnote w:id="33">
    <w:p w:rsidR="00297827" w:rsidRPr="009967CD" w:rsidRDefault="00297827" w:rsidP="000A2EB4">
      <w:pPr>
        <w:pStyle w:val="Tekstprzypisudolnego"/>
        <w:rPr>
          <w:lang w:val="en-US"/>
        </w:rPr>
      </w:pPr>
      <w:r>
        <w:rPr>
          <w:rStyle w:val="Odwoanieprzypisudolnego"/>
        </w:rPr>
        <w:footnoteRef/>
      </w:r>
      <w:r>
        <w:t xml:space="preserve"> </w:t>
      </w:r>
      <w:hyperlink r:id="rId18" w:history="1">
        <w:r w:rsidRPr="00830505">
          <w:rPr>
            <w:rStyle w:val="Hipercze"/>
          </w:rPr>
          <w:t>https://investors.pl/jak-inwestowac/abc-inwestora/emerging-markets-TcgNDv</w:t>
        </w:r>
      </w:hyperlink>
      <w:r>
        <w:t>. Retrieved August 18,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827" w:rsidRDefault="00297827">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827" w:rsidRDefault="00297827">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827" w:rsidRDefault="00297827">
    <w:pPr>
      <w:pStyle w:val="Nagwek"/>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827" w:rsidRDefault="00297827">
    <w:pPr>
      <w:pStyle w:val="Nagwek"/>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827" w:rsidRDefault="00297827">
    <w:pPr>
      <w:pStyle w:val="Nagwek"/>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827" w:rsidRDefault="00297827">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12C75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261F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364D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C0E4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62B2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98AC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A070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F6B7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188E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1EF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97B4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1" w15:restartNumberingAfterBreak="0">
    <w:nsid w:val="03D8145A"/>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5940F3"/>
    <w:multiLevelType w:val="hybridMultilevel"/>
    <w:tmpl w:val="C20E49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6FC7465"/>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4" w15:restartNumberingAfterBreak="0">
    <w:nsid w:val="1967353C"/>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5" w15:restartNumberingAfterBreak="0">
    <w:nsid w:val="1D7C51B4"/>
    <w:multiLevelType w:val="hybridMultilevel"/>
    <w:tmpl w:val="5D66AA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165578F"/>
    <w:multiLevelType w:val="hybridMultilevel"/>
    <w:tmpl w:val="A07E8AB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122A59"/>
    <w:multiLevelType w:val="hybridMultilevel"/>
    <w:tmpl w:val="B84A6F4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27300394"/>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9" w15:restartNumberingAfterBreak="0">
    <w:nsid w:val="295A231B"/>
    <w:multiLevelType w:val="hybridMultilevel"/>
    <w:tmpl w:val="0772FDA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A47289E"/>
    <w:multiLevelType w:val="hybridMultilevel"/>
    <w:tmpl w:val="02BC65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41D7B13"/>
    <w:multiLevelType w:val="hybridMultilevel"/>
    <w:tmpl w:val="918894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5CE58D7"/>
    <w:multiLevelType w:val="hybridMultilevel"/>
    <w:tmpl w:val="D52466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79C2A25"/>
    <w:multiLevelType w:val="hybridMultilevel"/>
    <w:tmpl w:val="FBEE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B80256"/>
    <w:multiLevelType w:val="hybridMultilevel"/>
    <w:tmpl w:val="9B64D6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B58547D"/>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6" w15:restartNumberingAfterBreak="0">
    <w:nsid w:val="429A5CB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7" w15:restartNumberingAfterBreak="0">
    <w:nsid w:val="47B769CA"/>
    <w:multiLevelType w:val="hybridMultilevel"/>
    <w:tmpl w:val="790410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2346C6"/>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DDE1059"/>
    <w:multiLevelType w:val="hybridMultilevel"/>
    <w:tmpl w:val="CE703E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14F513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1" w15:restartNumberingAfterBreak="0">
    <w:nsid w:val="70036FBA"/>
    <w:multiLevelType w:val="hybridMultilevel"/>
    <w:tmpl w:val="1E6EB5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39C76DC"/>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5697D9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4" w15:restartNumberingAfterBreak="0">
    <w:nsid w:val="794E65CE"/>
    <w:multiLevelType w:val="hybridMultilevel"/>
    <w:tmpl w:val="B0AC26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9A80215"/>
    <w:multiLevelType w:val="hybridMultilevel"/>
    <w:tmpl w:val="1CDC8D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AF97386"/>
    <w:multiLevelType w:val="multilevel"/>
    <w:tmpl w:val="1EE21C5E"/>
    <w:lvl w:ilvl="0">
      <w:start w:val="1"/>
      <w:numFmt w:val="decimal"/>
      <w:pStyle w:val="Nagwek1"/>
      <w:suff w:val="space"/>
      <w:lvlText w:val="%1"/>
      <w:lvlJc w:val="left"/>
      <w:pPr>
        <w:ind w:left="432" w:hanging="432"/>
      </w:pPr>
      <w:rPr>
        <w:rFonts w:cs="Times New Roman" w:hint="default"/>
      </w:rPr>
    </w:lvl>
    <w:lvl w:ilvl="1">
      <w:start w:val="1"/>
      <w:numFmt w:val="decimal"/>
      <w:pStyle w:val="Nagwek2"/>
      <w:suff w:val="space"/>
      <w:lvlText w:val="%1.%2"/>
      <w:lvlJc w:val="left"/>
      <w:pPr>
        <w:ind w:left="576" w:hanging="576"/>
      </w:pPr>
      <w:rPr>
        <w:rFonts w:cs="Times New Roman" w:hint="default"/>
      </w:rPr>
    </w:lvl>
    <w:lvl w:ilvl="2">
      <w:start w:val="1"/>
      <w:numFmt w:val="decimal"/>
      <w:pStyle w:val="Nagwek3"/>
      <w:suff w:val="space"/>
      <w:lvlText w:val="%1.%2.%3"/>
      <w:lvlJc w:val="left"/>
      <w:pPr>
        <w:ind w:left="720" w:hanging="720"/>
      </w:pPr>
      <w:rPr>
        <w:rFonts w:cs="Times New Roman" w:hint="default"/>
      </w:rPr>
    </w:lvl>
    <w:lvl w:ilvl="3">
      <w:start w:val="1"/>
      <w:numFmt w:val="decimal"/>
      <w:pStyle w:val="Nagwek4"/>
      <w:suff w:val="space"/>
      <w:lvlText w:val="%1.%2.%3.%4"/>
      <w:lvlJc w:val="left"/>
      <w:pPr>
        <w:ind w:left="864" w:hanging="864"/>
      </w:pPr>
      <w:rPr>
        <w:rFonts w:cs="Times New Roman" w:hint="default"/>
      </w:rPr>
    </w:lvl>
    <w:lvl w:ilvl="4">
      <w:start w:val="1"/>
      <w:numFmt w:val="decimal"/>
      <w:pStyle w:val="Nagwek5"/>
      <w:suff w:val="space"/>
      <w:lvlText w:val="%1.%2.%3.%4.%5"/>
      <w:lvlJc w:val="left"/>
      <w:pPr>
        <w:ind w:left="1008" w:hanging="1008"/>
      </w:pPr>
      <w:rPr>
        <w:rFonts w:cs="Times New Roman" w:hint="default"/>
      </w:rPr>
    </w:lvl>
    <w:lvl w:ilvl="5">
      <w:start w:val="1"/>
      <w:numFmt w:val="decimal"/>
      <w:pStyle w:val="Nagwek6"/>
      <w:suff w:val="space"/>
      <w:lvlText w:val="%1.%2.%3.%4.%5.%6"/>
      <w:lvlJc w:val="left"/>
      <w:pPr>
        <w:ind w:left="1152" w:hanging="1152"/>
      </w:pPr>
      <w:rPr>
        <w:rFonts w:cs="Times New Roman" w:hint="default"/>
      </w:rPr>
    </w:lvl>
    <w:lvl w:ilvl="6">
      <w:start w:val="1"/>
      <w:numFmt w:val="upperLetter"/>
      <w:pStyle w:val="Nagwek7"/>
      <w:suff w:val="space"/>
      <w:lvlText w:val="Appendix %7"/>
      <w:lvlJc w:val="left"/>
      <w:pPr>
        <w:ind w:left="0" w:firstLine="0"/>
      </w:pPr>
      <w:rPr>
        <w:rFonts w:cs="Times New Roman" w:hint="default"/>
      </w:rPr>
    </w:lvl>
    <w:lvl w:ilvl="7">
      <w:start w:val="1"/>
      <w:numFmt w:val="decimal"/>
      <w:pStyle w:val="Nagwek8"/>
      <w:suff w:val="space"/>
      <w:lvlText w:val="%7.%8"/>
      <w:lvlJc w:val="left"/>
      <w:pPr>
        <w:ind w:left="1440" w:hanging="1440"/>
      </w:pPr>
      <w:rPr>
        <w:rFonts w:cs="Times New Roman" w:hint="default"/>
      </w:rPr>
    </w:lvl>
    <w:lvl w:ilvl="8">
      <w:start w:val="1"/>
      <w:numFmt w:val="decimal"/>
      <w:pStyle w:val="Nagwek9"/>
      <w:suff w:val="space"/>
      <w:lvlText w:val="%7.%8.%9"/>
      <w:lvlJc w:val="left"/>
      <w:pPr>
        <w:ind w:left="1584" w:hanging="1584"/>
      </w:pPr>
      <w:rPr>
        <w:rFonts w:cs="Times New Roman" w:hint="default"/>
      </w:rPr>
    </w:lvl>
  </w:abstractNum>
  <w:abstractNum w:abstractNumId="37" w15:restartNumberingAfterBreak="0">
    <w:nsid w:val="7B972176"/>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num w:numId="1">
    <w:abstractNumId w:val="36"/>
  </w:num>
  <w:num w:numId="2">
    <w:abstractNumId w:val="23"/>
  </w:num>
  <w:num w:numId="3">
    <w:abstractNumId w:val="14"/>
  </w:num>
  <w:num w:numId="4">
    <w:abstractNumId w:val="10"/>
  </w:num>
  <w:num w:numId="5">
    <w:abstractNumId w:val="33"/>
  </w:num>
  <w:num w:numId="6">
    <w:abstractNumId w:val="25"/>
  </w:num>
  <w:num w:numId="7">
    <w:abstractNumId w:val="27"/>
  </w:num>
  <w:num w:numId="8">
    <w:abstractNumId w:val="18"/>
  </w:num>
  <w:num w:numId="9">
    <w:abstractNumId w:val="30"/>
  </w:num>
  <w:num w:numId="10">
    <w:abstractNumId w:val="37"/>
  </w:num>
  <w:num w:numId="11">
    <w:abstractNumId w:val="13"/>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1"/>
  </w:num>
  <w:num w:numId="25">
    <w:abstractNumId w:val="28"/>
  </w:num>
  <w:num w:numId="26">
    <w:abstractNumId w:val="20"/>
  </w:num>
  <w:num w:numId="27">
    <w:abstractNumId w:val="12"/>
  </w:num>
  <w:num w:numId="28">
    <w:abstractNumId w:val="31"/>
  </w:num>
  <w:num w:numId="29">
    <w:abstractNumId w:val="29"/>
  </w:num>
  <w:num w:numId="30">
    <w:abstractNumId w:val="21"/>
  </w:num>
  <w:num w:numId="31">
    <w:abstractNumId w:val="16"/>
  </w:num>
  <w:num w:numId="32">
    <w:abstractNumId w:val="35"/>
  </w:num>
  <w:num w:numId="33">
    <w:abstractNumId w:val="24"/>
  </w:num>
  <w:num w:numId="34">
    <w:abstractNumId w:val="15"/>
  </w:num>
  <w:num w:numId="35">
    <w:abstractNumId w:val="19"/>
  </w:num>
  <w:num w:numId="36">
    <w:abstractNumId w:val="34"/>
  </w:num>
  <w:num w:numId="37">
    <w:abstractNumId w:val="22"/>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13"/>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TIyMDa1tDA3NzcxNTZQ0lEKTi0uzszPAykwsqgFALHoaqAtAAAA"/>
  </w:docVars>
  <w:rsids>
    <w:rsidRoot w:val="00DA28B2"/>
    <w:rsid w:val="00000883"/>
    <w:rsid w:val="00002205"/>
    <w:rsid w:val="00002231"/>
    <w:rsid w:val="00004526"/>
    <w:rsid w:val="00005190"/>
    <w:rsid w:val="000058FD"/>
    <w:rsid w:val="00006786"/>
    <w:rsid w:val="000077A5"/>
    <w:rsid w:val="00010311"/>
    <w:rsid w:val="00010B66"/>
    <w:rsid w:val="000140A4"/>
    <w:rsid w:val="000146A5"/>
    <w:rsid w:val="00015A07"/>
    <w:rsid w:val="00015A13"/>
    <w:rsid w:val="00016031"/>
    <w:rsid w:val="0002116A"/>
    <w:rsid w:val="00022397"/>
    <w:rsid w:val="0002273A"/>
    <w:rsid w:val="000227C7"/>
    <w:rsid w:val="000234A9"/>
    <w:rsid w:val="00025506"/>
    <w:rsid w:val="00026BC8"/>
    <w:rsid w:val="00027431"/>
    <w:rsid w:val="000274DD"/>
    <w:rsid w:val="00027D8A"/>
    <w:rsid w:val="00032343"/>
    <w:rsid w:val="00033612"/>
    <w:rsid w:val="0003432A"/>
    <w:rsid w:val="000350EE"/>
    <w:rsid w:val="000373F8"/>
    <w:rsid w:val="00037D7D"/>
    <w:rsid w:val="0004024C"/>
    <w:rsid w:val="000407BC"/>
    <w:rsid w:val="00041338"/>
    <w:rsid w:val="0004149C"/>
    <w:rsid w:val="00041F6F"/>
    <w:rsid w:val="00042F38"/>
    <w:rsid w:val="00043D1F"/>
    <w:rsid w:val="00044513"/>
    <w:rsid w:val="00046972"/>
    <w:rsid w:val="00046ECC"/>
    <w:rsid w:val="00051390"/>
    <w:rsid w:val="000521DB"/>
    <w:rsid w:val="000524CA"/>
    <w:rsid w:val="0005431B"/>
    <w:rsid w:val="0005440C"/>
    <w:rsid w:val="00057D3E"/>
    <w:rsid w:val="000604C1"/>
    <w:rsid w:val="0006228E"/>
    <w:rsid w:val="0006298A"/>
    <w:rsid w:val="00063CEE"/>
    <w:rsid w:val="00065259"/>
    <w:rsid w:val="000652D6"/>
    <w:rsid w:val="00065777"/>
    <w:rsid w:val="00065813"/>
    <w:rsid w:val="00067512"/>
    <w:rsid w:val="000675DB"/>
    <w:rsid w:val="00071CD5"/>
    <w:rsid w:val="000724BF"/>
    <w:rsid w:val="00072998"/>
    <w:rsid w:val="000730E0"/>
    <w:rsid w:val="0007406E"/>
    <w:rsid w:val="00074AA9"/>
    <w:rsid w:val="00075D46"/>
    <w:rsid w:val="00075EB8"/>
    <w:rsid w:val="00076BF2"/>
    <w:rsid w:val="00076F26"/>
    <w:rsid w:val="00077452"/>
    <w:rsid w:val="000776E2"/>
    <w:rsid w:val="00080716"/>
    <w:rsid w:val="00081010"/>
    <w:rsid w:val="0008101A"/>
    <w:rsid w:val="0008111E"/>
    <w:rsid w:val="00082732"/>
    <w:rsid w:val="00082E9D"/>
    <w:rsid w:val="0008359C"/>
    <w:rsid w:val="0008398A"/>
    <w:rsid w:val="0008418B"/>
    <w:rsid w:val="00084D50"/>
    <w:rsid w:val="00084E87"/>
    <w:rsid w:val="00085964"/>
    <w:rsid w:val="00085A55"/>
    <w:rsid w:val="00087446"/>
    <w:rsid w:val="0009082F"/>
    <w:rsid w:val="00091BDC"/>
    <w:rsid w:val="00091DD0"/>
    <w:rsid w:val="00092F88"/>
    <w:rsid w:val="00094C11"/>
    <w:rsid w:val="00095028"/>
    <w:rsid w:val="0009615F"/>
    <w:rsid w:val="0009661D"/>
    <w:rsid w:val="00097064"/>
    <w:rsid w:val="000975A7"/>
    <w:rsid w:val="00097727"/>
    <w:rsid w:val="000977BB"/>
    <w:rsid w:val="00097849"/>
    <w:rsid w:val="000A05A0"/>
    <w:rsid w:val="000A17A8"/>
    <w:rsid w:val="000A21A0"/>
    <w:rsid w:val="000A2EB4"/>
    <w:rsid w:val="000A3481"/>
    <w:rsid w:val="000A49D8"/>
    <w:rsid w:val="000A4FEE"/>
    <w:rsid w:val="000A5975"/>
    <w:rsid w:val="000B0085"/>
    <w:rsid w:val="000B1E32"/>
    <w:rsid w:val="000B2857"/>
    <w:rsid w:val="000B4387"/>
    <w:rsid w:val="000B5C3F"/>
    <w:rsid w:val="000B6677"/>
    <w:rsid w:val="000B715F"/>
    <w:rsid w:val="000B7252"/>
    <w:rsid w:val="000C1CB1"/>
    <w:rsid w:val="000C2158"/>
    <w:rsid w:val="000C2434"/>
    <w:rsid w:val="000C3E45"/>
    <w:rsid w:val="000C5BD0"/>
    <w:rsid w:val="000C5F4B"/>
    <w:rsid w:val="000C6559"/>
    <w:rsid w:val="000C73E1"/>
    <w:rsid w:val="000C7750"/>
    <w:rsid w:val="000D129F"/>
    <w:rsid w:val="000D1D4C"/>
    <w:rsid w:val="000D23A7"/>
    <w:rsid w:val="000D254C"/>
    <w:rsid w:val="000D2F5D"/>
    <w:rsid w:val="000D3236"/>
    <w:rsid w:val="000D3DBA"/>
    <w:rsid w:val="000D4581"/>
    <w:rsid w:val="000D458B"/>
    <w:rsid w:val="000D65DB"/>
    <w:rsid w:val="000D7161"/>
    <w:rsid w:val="000E0918"/>
    <w:rsid w:val="000E0D92"/>
    <w:rsid w:val="000E32B6"/>
    <w:rsid w:val="000E390C"/>
    <w:rsid w:val="000E6174"/>
    <w:rsid w:val="000E6619"/>
    <w:rsid w:val="000E6E3E"/>
    <w:rsid w:val="000E7F47"/>
    <w:rsid w:val="000F087D"/>
    <w:rsid w:val="000F0946"/>
    <w:rsid w:val="000F0AFB"/>
    <w:rsid w:val="000F12D3"/>
    <w:rsid w:val="000F1940"/>
    <w:rsid w:val="000F5578"/>
    <w:rsid w:val="000F6AA0"/>
    <w:rsid w:val="000F7294"/>
    <w:rsid w:val="001031F3"/>
    <w:rsid w:val="001049CF"/>
    <w:rsid w:val="00106C87"/>
    <w:rsid w:val="00106E5E"/>
    <w:rsid w:val="00110E8D"/>
    <w:rsid w:val="00112959"/>
    <w:rsid w:val="00112F85"/>
    <w:rsid w:val="0011431F"/>
    <w:rsid w:val="0011481E"/>
    <w:rsid w:val="001155FD"/>
    <w:rsid w:val="0011567B"/>
    <w:rsid w:val="001160D3"/>
    <w:rsid w:val="001167DF"/>
    <w:rsid w:val="00117660"/>
    <w:rsid w:val="00117712"/>
    <w:rsid w:val="001217AF"/>
    <w:rsid w:val="00122DE8"/>
    <w:rsid w:val="00123A8A"/>
    <w:rsid w:val="00123E2E"/>
    <w:rsid w:val="001305C4"/>
    <w:rsid w:val="00132C53"/>
    <w:rsid w:val="00133C9E"/>
    <w:rsid w:val="00133E56"/>
    <w:rsid w:val="00134E86"/>
    <w:rsid w:val="00135348"/>
    <w:rsid w:val="0013535F"/>
    <w:rsid w:val="00135A64"/>
    <w:rsid w:val="00135C6A"/>
    <w:rsid w:val="00136A55"/>
    <w:rsid w:val="00136EEB"/>
    <w:rsid w:val="0013757D"/>
    <w:rsid w:val="0013787E"/>
    <w:rsid w:val="00137A8B"/>
    <w:rsid w:val="00141214"/>
    <w:rsid w:val="001419E3"/>
    <w:rsid w:val="00141AD9"/>
    <w:rsid w:val="00141F06"/>
    <w:rsid w:val="00141F28"/>
    <w:rsid w:val="001428C6"/>
    <w:rsid w:val="001434E6"/>
    <w:rsid w:val="0014372C"/>
    <w:rsid w:val="00143E12"/>
    <w:rsid w:val="00145C0D"/>
    <w:rsid w:val="00150783"/>
    <w:rsid w:val="00153722"/>
    <w:rsid w:val="001543D3"/>
    <w:rsid w:val="0015755B"/>
    <w:rsid w:val="0016027A"/>
    <w:rsid w:val="00162BF1"/>
    <w:rsid w:val="00163139"/>
    <w:rsid w:val="00163255"/>
    <w:rsid w:val="0016796B"/>
    <w:rsid w:val="001705DC"/>
    <w:rsid w:val="001707B5"/>
    <w:rsid w:val="001733EE"/>
    <w:rsid w:val="00174CD8"/>
    <w:rsid w:val="00175465"/>
    <w:rsid w:val="001755E2"/>
    <w:rsid w:val="00175DF2"/>
    <w:rsid w:val="00176B82"/>
    <w:rsid w:val="00176CBF"/>
    <w:rsid w:val="00177912"/>
    <w:rsid w:val="00177E85"/>
    <w:rsid w:val="001803D7"/>
    <w:rsid w:val="00180ED8"/>
    <w:rsid w:val="001822A1"/>
    <w:rsid w:val="001828E3"/>
    <w:rsid w:val="00183D07"/>
    <w:rsid w:val="00184A0C"/>
    <w:rsid w:val="00185415"/>
    <w:rsid w:val="00187AAB"/>
    <w:rsid w:val="001902C6"/>
    <w:rsid w:val="001907E6"/>
    <w:rsid w:val="00190940"/>
    <w:rsid w:val="00190D28"/>
    <w:rsid w:val="00194514"/>
    <w:rsid w:val="0019689D"/>
    <w:rsid w:val="00196926"/>
    <w:rsid w:val="0019696C"/>
    <w:rsid w:val="00196A8A"/>
    <w:rsid w:val="00196CAA"/>
    <w:rsid w:val="00196F2B"/>
    <w:rsid w:val="001A0140"/>
    <w:rsid w:val="001A24D4"/>
    <w:rsid w:val="001A2AA2"/>
    <w:rsid w:val="001A2DEA"/>
    <w:rsid w:val="001A4744"/>
    <w:rsid w:val="001A65C1"/>
    <w:rsid w:val="001A7358"/>
    <w:rsid w:val="001A7871"/>
    <w:rsid w:val="001B0964"/>
    <w:rsid w:val="001B0AF2"/>
    <w:rsid w:val="001B0D9A"/>
    <w:rsid w:val="001B186F"/>
    <w:rsid w:val="001B192E"/>
    <w:rsid w:val="001B255E"/>
    <w:rsid w:val="001B645A"/>
    <w:rsid w:val="001B6FA5"/>
    <w:rsid w:val="001B70DB"/>
    <w:rsid w:val="001B71FC"/>
    <w:rsid w:val="001C0EAE"/>
    <w:rsid w:val="001C0FA2"/>
    <w:rsid w:val="001C12E9"/>
    <w:rsid w:val="001C1A69"/>
    <w:rsid w:val="001C1F95"/>
    <w:rsid w:val="001C2074"/>
    <w:rsid w:val="001C322A"/>
    <w:rsid w:val="001C44EC"/>
    <w:rsid w:val="001C4D7C"/>
    <w:rsid w:val="001C5813"/>
    <w:rsid w:val="001C6BEF"/>
    <w:rsid w:val="001C7005"/>
    <w:rsid w:val="001C7E02"/>
    <w:rsid w:val="001D04C2"/>
    <w:rsid w:val="001D0841"/>
    <w:rsid w:val="001D0F4A"/>
    <w:rsid w:val="001D1A10"/>
    <w:rsid w:val="001D220C"/>
    <w:rsid w:val="001D2508"/>
    <w:rsid w:val="001D28F0"/>
    <w:rsid w:val="001D33D6"/>
    <w:rsid w:val="001D3D1E"/>
    <w:rsid w:val="001D4651"/>
    <w:rsid w:val="001D46B2"/>
    <w:rsid w:val="001D5206"/>
    <w:rsid w:val="001D54F7"/>
    <w:rsid w:val="001D6454"/>
    <w:rsid w:val="001D6542"/>
    <w:rsid w:val="001E170D"/>
    <w:rsid w:val="001E2678"/>
    <w:rsid w:val="001E271F"/>
    <w:rsid w:val="001E2CBD"/>
    <w:rsid w:val="001E32BE"/>
    <w:rsid w:val="001E388D"/>
    <w:rsid w:val="001E3D3A"/>
    <w:rsid w:val="001E5265"/>
    <w:rsid w:val="001E6594"/>
    <w:rsid w:val="001E7302"/>
    <w:rsid w:val="001F1D3A"/>
    <w:rsid w:val="001F1EF8"/>
    <w:rsid w:val="001F3179"/>
    <w:rsid w:val="001F3F63"/>
    <w:rsid w:val="001F4BAD"/>
    <w:rsid w:val="001F4F12"/>
    <w:rsid w:val="001F77AB"/>
    <w:rsid w:val="00200391"/>
    <w:rsid w:val="00200C7C"/>
    <w:rsid w:val="00201314"/>
    <w:rsid w:val="00205EDC"/>
    <w:rsid w:val="002100A8"/>
    <w:rsid w:val="00210D62"/>
    <w:rsid w:val="00211CE2"/>
    <w:rsid w:val="00212163"/>
    <w:rsid w:val="00212D4C"/>
    <w:rsid w:val="00213573"/>
    <w:rsid w:val="00213D4F"/>
    <w:rsid w:val="0021448D"/>
    <w:rsid w:val="00214D7A"/>
    <w:rsid w:val="00214F4C"/>
    <w:rsid w:val="00217346"/>
    <w:rsid w:val="00217CF0"/>
    <w:rsid w:val="00220A4C"/>
    <w:rsid w:val="002225CF"/>
    <w:rsid w:val="00222925"/>
    <w:rsid w:val="00222AE7"/>
    <w:rsid w:val="0022363C"/>
    <w:rsid w:val="00224EBC"/>
    <w:rsid w:val="002258EC"/>
    <w:rsid w:val="002264FB"/>
    <w:rsid w:val="00227232"/>
    <w:rsid w:val="00230C63"/>
    <w:rsid w:val="00230F2C"/>
    <w:rsid w:val="00231F47"/>
    <w:rsid w:val="00232191"/>
    <w:rsid w:val="0023245A"/>
    <w:rsid w:val="00232B80"/>
    <w:rsid w:val="00232FCC"/>
    <w:rsid w:val="002341B6"/>
    <w:rsid w:val="002344AF"/>
    <w:rsid w:val="00234981"/>
    <w:rsid w:val="00236307"/>
    <w:rsid w:val="00236738"/>
    <w:rsid w:val="00236CD0"/>
    <w:rsid w:val="00237B9D"/>
    <w:rsid w:val="0024283E"/>
    <w:rsid w:val="00243167"/>
    <w:rsid w:val="002450C5"/>
    <w:rsid w:val="0024566C"/>
    <w:rsid w:val="002458A8"/>
    <w:rsid w:val="00245DA7"/>
    <w:rsid w:val="0024679D"/>
    <w:rsid w:val="00246BD5"/>
    <w:rsid w:val="00247CB0"/>
    <w:rsid w:val="00250377"/>
    <w:rsid w:val="002505D1"/>
    <w:rsid w:val="0025099B"/>
    <w:rsid w:val="002520B0"/>
    <w:rsid w:val="00255C75"/>
    <w:rsid w:val="002562A1"/>
    <w:rsid w:val="002574B1"/>
    <w:rsid w:val="00257A7B"/>
    <w:rsid w:val="00261E25"/>
    <w:rsid w:val="002623E1"/>
    <w:rsid w:val="00263620"/>
    <w:rsid w:val="00265C28"/>
    <w:rsid w:val="00265EAD"/>
    <w:rsid w:val="002661C2"/>
    <w:rsid w:val="00266482"/>
    <w:rsid w:val="002664A9"/>
    <w:rsid w:val="0026663E"/>
    <w:rsid w:val="00267A1B"/>
    <w:rsid w:val="00270F68"/>
    <w:rsid w:val="00271801"/>
    <w:rsid w:val="002722B7"/>
    <w:rsid w:val="00273939"/>
    <w:rsid w:val="00275592"/>
    <w:rsid w:val="00275AAD"/>
    <w:rsid w:val="00275F6C"/>
    <w:rsid w:val="00276FE1"/>
    <w:rsid w:val="0028075B"/>
    <w:rsid w:val="002814D4"/>
    <w:rsid w:val="00282A97"/>
    <w:rsid w:val="00282E00"/>
    <w:rsid w:val="00284AC2"/>
    <w:rsid w:val="00285F1F"/>
    <w:rsid w:val="00286170"/>
    <w:rsid w:val="0028631D"/>
    <w:rsid w:val="0028645D"/>
    <w:rsid w:val="00287866"/>
    <w:rsid w:val="00287868"/>
    <w:rsid w:val="00287BDF"/>
    <w:rsid w:val="00290287"/>
    <w:rsid w:val="002911A1"/>
    <w:rsid w:val="002926BD"/>
    <w:rsid w:val="00292E41"/>
    <w:rsid w:val="002932A9"/>
    <w:rsid w:val="00293611"/>
    <w:rsid w:val="002953F1"/>
    <w:rsid w:val="00295664"/>
    <w:rsid w:val="00295C99"/>
    <w:rsid w:val="00296E3B"/>
    <w:rsid w:val="00297827"/>
    <w:rsid w:val="00297AE3"/>
    <w:rsid w:val="002A0215"/>
    <w:rsid w:val="002A031D"/>
    <w:rsid w:val="002A3BDE"/>
    <w:rsid w:val="002A3EF9"/>
    <w:rsid w:val="002A4B07"/>
    <w:rsid w:val="002A5491"/>
    <w:rsid w:val="002A5C7E"/>
    <w:rsid w:val="002A6331"/>
    <w:rsid w:val="002A6598"/>
    <w:rsid w:val="002A6B44"/>
    <w:rsid w:val="002A7449"/>
    <w:rsid w:val="002A7DD0"/>
    <w:rsid w:val="002B0693"/>
    <w:rsid w:val="002B0A48"/>
    <w:rsid w:val="002B133F"/>
    <w:rsid w:val="002B1418"/>
    <w:rsid w:val="002B2B4D"/>
    <w:rsid w:val="002B2BA0"/>
    <w:rsid w:val="002B315B"/>
    <w:rsid w:val="002B3DA4"/>
    <w:rsid w:val="002B3DAB"/>
    <w:rsid w:val="002B409F"/>
    <w:rsid w:val="002B40D4"/>
    <w:rsid w:val="002B42A3"/>
    <w:rsid w:val="002B5935"/>
    <w:rsid w:val="002B60D2"/>
    <w:rsid w:val="002B6513"/>
    <w:rsid w:val="002B663D"/>
    <w:rsid w:val="002B7B28"/>
    <w:rsid w:val="002C0551"/>
    <w:rsid w:val="002C0EDE"/>
    <w:rsid w:val="002C1173"/>
    <w:rsid w:val="002C2614"/>
    <w:rsid w:val="002C3F7E"/>
    <w:rsid w:val="002C48EB"/>
    <w:rsid w:val="002C7016"/>
    <w:rsid w:val="002C7386"/>
    <w:rsid w:val="002D1981"/>
    <w:rsid w:val="002D29F2"/>
    <w:rsid w:val="002D3CC1"/>
    <w:rsid w:val="002D3ED6"/>
    <w:rsid w:val="002D533C"/>
    <w:rsid w:val="002D75E0"/>
    <w:rsid w:val="002E17C3"/>
    <w:rsid w:val="002E2394"/>
    <w:rsid w:val="002E34EE"/>
    <w:rsid w:val="002E4A7D"/>
    <w:rsid w:val="002E5C6F"/>
    <w:rsid w:val="002E68A0"/>
    <w:rsid w:val="002E6A56"/>
    <w:rsid w:val="002E7566"/>
    <w:rsid w:val="002F0FA7"/>
    <w:rsid w:val="002F1124"/>
    <w:rsid w:val="002F2425"/>
    <w:rsid w:val="002F2C50"/>
    <w:rsid w:val="002F488C"/>
    <w:rsid w:val="002F4FDC"/>
    <w:rsid w:val="002F50E0"/>
    <w:rsid w:val="002F52B5"/>
    <w:rsid w:val="002F74C4"/>
    <w:rsid w:val="003006E8"/>
    <w:rsid w:val="00301241"/>
    <w:rsid w:val="00305159"/>
    <w:rsid w:val="00307A5C"/>
    <w:rsid w:val="00307D47"/>
    <w:rsid w:val="0031064E"/>
    <w:rsid w:val="00311EE6"/>
    <w:rsid w:val="003141FD"/>
    <w:rsid w:val="00314215"/>
    <w:rsid w:val="003148A2"/>
    <w:rsid w:val="003149A1"/>
    <w:rsid w:val="0031608B"/>
    <w:rsid w:val="00316FFD"/>
    <w:rsid w:val="00317D63"/>
    <w:rsid w:val="003202AF"/>
    <w:rsid w:val="0032040D"/>
    <w:rsid w:val="00321BF4"/>
    <w:rsid w:val="003232D1"/>
    <w:rsid w:val="00323312"/>
    <w:rsid w:val="00323D82"/>
    <w:rsid w:val="003243FF"/>
    <w:rsid w:val="00324BEB"/>
    <w:rsid w:val="003251A6"/>
    <w:rsid w:val="00325305"/>
    <w:rsid w:val="003253FF"/>
    <w:rsid w:val="0032540D"/>
    <w:rsid w:val="003258F8"/>
    <w:rsid w:val="0032684F"/>
    <w:rsid w:val="00331992"/>
    <w:rsid w:val="00334C64"/>
    <w:rsid w:val="00335779"/>
    <w:rsid w:val="003357D7"/>
    <w:rsid w:val="00336B36"/>
    <w:rsid w:val="00337762"/>
    <w:rsid w:val="00340055"/>
    <w:rsid w:val="0034040C"/>
    <w:rsid w:val="00341448"/>
    <w:rsid w:val="00342C53"/>
    <w:rsid w:val="00342D27"/>
    <w:rsid w:val="00344C51"/>
    <w:rsid w:val="00344FAF"/>
    <w:rsid w:val="0034561B"/>
    <w:rsid w:val="00345746"/>
    <w:rsid w:val="003458F8"/>
    <w:rsid w:val="003469EC"/>
    <w:rsid w:val="00346B72"/>
    <w:rsid w:val="00346E29"/>
    <w:rsid w:val="00346E8E"/>
    <w:rsid w:val="003471C5"/>
    <w:rsid w:val="003475E8"/>
    <w:rsid w:val="003500A4"/>
    <w:rsid w:val="00350D56"/>
    <w:rsid w:val="003520AB"/>
    <w:rsid w:val="00352873"/>
    <w:rsid w:val="003533B9"/>
    <w:rsid w:val="003539C4"/>
    <w:rsid w:val="00353F10"/>
    <w:rsid w:val="003549AF"/>
    <w:rsid w:val="003550A0"/>
    <w:rsid w:val="003557E0"/>
    <w:rsid w:val="00355B5C"/>
    <w:rsid w:val="003563C2"/>
    <w:rsid w:val="00356612"/>
    <w:rsid w:val="00356BEC"/>
    <w:rsid w:val="00356FA2"/>
    <w:rsid w:val="0035720C"/>
    <w:rsid w:val="00357895"/>
    <w:rsid w:val="00357FAC"/>
    <w:rsid w:val="00360C2A"/>
    <w:rsid w:val="00361A66"/>
    <w:rsid w:val="00361EFD"/>
    <w:rsid w:val="003624D6"/>
    <w:rsid w:val="00362A8A"/>
    <w:rsid w:val="00365E73"/>
    <w:rsid w:val="003679BA"/>
    <w:rsid w:val="00367D85"/>
    <w:rsid w:val="00367F3A"/>
    <w:rsid w:val="0037068D"/>
    <w:rsid w:val="00371C96"/>
    <w:rsid w:val="003722BD"/>
    <w:rsid w:val="00372D20"/>
    <w:rsid w:val="0037341C"/>
    <w:rsid w:val="00375E79"/>
    <w:rsid w:val="003763B0"/>
    <w:rsid w:val="003768E9"/>
    <w:rsid w:val="00380D8B"/>
    <w:rsid w:val="00380F86"/>
    <w:rsid w:val="00381A97"/>
    <w:rsid w:val="00381FE3"/>
    <w:rsid w:val="00382811"/>
    <w:rsid w:val="00382ADE"/>
    <w:rsid w:val="00382E7C"/>
    <w:rsid w:val="003841CA"/>
    <w:rsid w:val="00384A62"/>
    <w:rsid w:val="00385A1F"/>
    <w:rsid w:val="003866CB"/>
    <w:rsid w:val="00386ABC"/>
    <w:rsid w:val="00386D7E"/>
    <w:rsid w:val="0038721B"/>
    <w:rsid w:val="00387D1B"/>
    <w:rsid w:val="003903A2"/>
    <w:rsid w:val="003910B2"/>
    <w:rsid w:val="003938A9"/>
    <w:rsid w:val="0039435A"/>
    <w:rsid w:val="003959EC"/>
    <w:rsid w:val="003962A4"/>
    <w:rsid w:val="003A0908"/>
    <w:rsid w:val="003A0954"/>
    <w:rsid w:val="003A0A76"/>
    <w:rsid w:val="003A3052"/>
    <w:rsid w:val="003A3DD6"/>
    <w:rsid w:val="003A5941"/>
    <w:rsid w:val="003A628A"/>
    <w:rsid w:val="003A6631"/>
    <w:rsid w:val="003A70A3"/>
    <w:rsid w:val="003B00DA"/>
    <w:rsid w:val="003B32B8"/>
    <w:rsid w:val="003B3F9A"/>
    <w:rsid w:val="003B3FF4"/>
    <w:rsid w:val="003C1BD6"/>
    <w:rsid w:val="003C2D8C"/>
    <w:rsid w:val="003C6352"/>
    <w:rsid w:val="003C701B"/>
    <w:rsid w:val="003C7330"/>
    <w:rsid w:val="003C7AC1"/>
    <w:rsid w:val="003D2BFC"/>
    <w:rsid w:val="003D43A1"/>
    <w:rsid w:val="003D5CD0"/>
    <w:rsid w:val="003D5D5C"/>
    <w:rsid w:val="003D5E96"/>
    <w:rsid w:val="003D6814"/>
    <w:rsid w:val="003D7390"/>
    <w:rsid w:val="003D7708"/>
    <w:rsid w:val="003E057F"/>
    <w:rsid w:val="003E3DCE"/>
    <w:rsid w:val="003E3E33"/>
    <w:rsid w:val="003E614D"/>
    <w:rsid w:val="003E6841"/>
    <w:rsid w:val="003E70BA"/>
    <w:rsid w:val="003F04C6"/>
    <w:rsid w:val="003F11EA"/>
    <w:rsid w:val="003F1213"/>
    <w:rsid w:val="003F2737"/>
    <w:rsid w:val="003F2A73"/>
    <w:rsid w:val="003F3921"/>
    <w:rsid w:val="003F5F1E"/>
    <w:rsid w:val="003F628A"/>
    <w:rsid w:val="003F6409"/>
    <w:rsid w:val="003F670A"/>
    <w:rsid w:val="003F7979"/>
    <w:rsid w:val="003F7EDA"/>
    <w:rsid w:val="004000D6"/>
    <w:rsid w:val="004015E2"/>
    <w:rsid w:val="004031FA"/>
    <w:rsid w:val="00404005"/>
    <w:rsid w:val="0040457F"/>
    <w:rsid w:val="004049FA"/>
    <w:rsid w:val="00405450"/>
    <w:rsid w:val="004064CE"/>
    <w:rsid w:val="00407258"/>
    <w:rsid w:val="00410D23"/>
    <w:rsid w:val="00412FE6"/>
    <w:rsid w:val="004143A4"/>
    <w:rsid w:val="004148D7"/>
    <w:rsid w:val="00414D41"/>
    <w:rsid w:val="004150F7"/>
    <w:rsid w:val="004153CF"/>
    <w:rsid w:val="00415C82"/>
    <w:rsid w:val="0041685B"/>
    <w:rsid w:val="00416958"/>
    <w:rsid w:val="00416E1A"/>
    <w:rsid w:val="00420133"/>
    <w:rsid w:val="004201C8"/>
    <w:rsid w:val="00420201"/>
    <w:rsid w:val="004218AC"/>
    <w:rsid w:val="00421E43"/>
    <w:rsid w:val="004220CC"/>
    <w:rsid w:val="004229CD"/>
    <w:rsid w:val="00422ECA"/>
    <w:rsid w:val="004250E8"/>
    <w:rsid w:val="004255B3"/>
    <w:rsid w:val="004259BB"/>
    <w:rsid w:val="00427F52"/>
    <w:rsid w:val="004310EB"/>
    <w:rsid w:val="004311BB"/>
    <w:rsid w:val="004312FD"/>
    <w:rsid w:val="00432101"/>
    <w:rsid w:val="00432830"/>
    <w:rsid w:val="00432EC9"/>
    <w:rsid w:val="004339BA"/>
    <w:rsid w:val="00434082"/>
    <w:rsid w:val="00435664"/>
    <w:rsid w:val="00435EEE"/>
    <w:rsid w:val="00437594"/>
    <w:rsid w:val="00437ED8"/>
    <w:rsid w:val="004402DB"/>
    <w:rsid w:val="00444A8F"/>
    <w:rsid w:val="00445061"/>
    <w:rsid w:val="00445556"/>
    <w:rsid w:val="004462F1"/>
    <w:rsid w:val="004507B3"/>
    <w:rsid w:val="00451AB4"/>
    <w:rsid w:val="004534AC"/>
    <w:rsid w:val="00453AB3"/>
    <w:rsid w:val="00455906"/>
    <w:rsid w:val="00456C2F"/>
    <w:rsid w:val="00456FDF"/>
    <w:rsid w:val="0045703A"/>
    <w:rsid w:val="00457F0C"/>
    <w:rsid w:val="00460314"/>
    <w:rsid w:val="004609BE"/>
    <w:rsid w:val="00461E09"/>
    <w:rsid w:val="004635A4"/>
    <w:rsid w:val="0046408F"/>
    <w:rsid w:val="00464112"/>
    <w:rsid w:val="00464B98"/>
    <w:rsid w:val="00465111"/>
    <w:rsid w:val="00465307"/>
    <w:rsid w:val="0046543D"/>
    <w:rsid w:val="00466BB3"/>
    <w:rsid w:val="00467DF7"/>
    <w:rsid w:val="00470D45"/>
    <w:rsid w:val="00471561"/>
    <w:rsid w:val="00475E2A"/>
    <w:rsid w:val="00477593"/>
    <w:rsid w:val="00477869"/>
    <w:rsid w:val="004807D7"/>
    <w:rsid w:val="00480AAB"/>
    <w:rsid w:val="00481C8F"/>
    <w:rsid w:val="0048226B"/>
    <w:rsid w:val="004827EA"/>
    <w:rsid w:val="00483A33"/>
    <w:rsid w:val="004844D2"/>
    <w:rsid w:val="004848B3"/>
    <w:rsid w:val="004854D9"/>
    <w:rsid w:val="00486C31"/>
    <w:rsid w:val="00491915"/>
    <w:rsid w:val="00492AA5"/>
    <w:rsid w:val="004938CB"/>
    <w:rsid w:val="00493EB5"/>
    <w:rsid w:val="00494D78"/>
    <w:rsid w:val="0049591D"/>
    <w:rsid w:val="004963B2"/>
    <w:rsid w:val="00496F71"/>
    <w:rsid w:val="0049745B"/>
    <w:rsid w:val="004A04D5"/>
    <w:rsid w:val="004A133A"/>
    <w:rsid w:val="004A1BEA"/>
    <w:rsid w:val="004A1D4E"/>
    <w:rsid w:val="004A288C"/>
    <w:rsid w:val="004A2EC6"/>
    <w:rsid w:val="004A3783"/>
    <w:rsid w:val="004A3EBD"/>
    <w:rsid w:val="004A4245"/>
    <w:rsid w:val="004A658B"/>
    <w:rsid w:val="004A76A3"/>
    <w:rsid w:val="004B0925"/>
    <w:rsid w:val="004B10E4"/>
    <w:rsid w:val="004B1107"/>
    <w:rsid w:val="004B2172"/>
    <w:rsid w:val="004B2878"/>
    <w:rsid w:val="004B46BC"/>
    <w:rsid w:val="004B4C0E"/>
    <w:rsid w:val="004B5513"/>
    <w:rsid w:val="004B5597"/>
    <w:rsid w:val="004B5D2E"/>
    <w:rsid w:val="004B65D7"/>
    <w:rsid w:val="004B72AD"/>
    <w:rsid w:val="004B73C8"/>
    <w:rsid w:val="004B7993"/>
    <w:rsid w:val="004B7C47"/>
    <w:rsid w:val="004C01ED"/>
    <w:rsid w:val="004C06B9"/>
    <w:rsid w:val="004C0EE8"/>
    <w:rsid w:val="004C118C"/>
    <w:rsid w:val="004C1E7F"/>
    <w:rsid w:val="004C568A"/>
    <w:rsid w:val="004C717A"/>
    <w:rsid w:val="004C7296"/>
    <w:rsid w:val="004C7896"/>
    <w:rsid w:val="004C7D1A"/>
    <w:rsid w:val="004D0986"/>
    <w:rsid w:val="004D1FEC"/>
    <w:rsid w:val="004D4A61"/>
    <w:rsid w:val="004D7072"/>
    <w:rsid w:val="004D7818"/>
    <w:rsid w:val="004D7830"/>
    <w:rsid w:val="004E01BE"/>
    <w:rsid w:val="004E1B04"/>
    <w:rsid w:val="004E1E73"/>
    <w:rsid w:val="004E3BD9"/>
    <w:rsid w:val="004E429E"/>
    <w:rsid w:val="004E44C6"/>
    <w:rsid w:val="004E45AF"/>
    <w:rsid w:val="004E4676"/>
    <w:rsid w:val="004F208D"/>
    <w:rsid w:val="004F2B73"/>
    <w:rsid w:val="004F3954"/>
    <w:rsid w:val="004F3B1A"/>
    <w:rsid w:val="004F56D1"/>
    <w:rsid w:val="004F79CF"/>
    <w:rsid w:val="005015FF"/>
    <w:rsid w:val="00501604"/>
    <w:rsid w:val="00502438"/>
    <w:rsid w:val="005030A5"/>
    <w:rsid w:val="005030DA"/>
    <w:rsid w:val="005049D2"/>
    <w:rsid w:val="00506DB6"/>
    <w:rsid w:val="005122F8"/>
    <w:rsid w:val="005125CD"/>
    <w:rsid w:val="00512937"/>
    <w:rsid w:val="00513139"/>
    <w:rsid w:val="0051399F"/>
    <w:rsid w:val="00514071"/>
    <w:rsid w:val="005146B8"/>
    <w:rsid w:val="00515399"/>
    <w:rsid w:val="00516344"/>
    <w:rsid w:val="0051713A"/>
    <w:rsid w:val="00522FF9"/>
    <w:rsid w:val="00523734"/>
    <w:rsid w:val="005244BB"/>
    <w:rsid w:val="00524859"/>
    <w:rsid w:val="005270D8"/>
    <w:rsid w:val="005304A9"/>
    <w:rsid w:val="0053230C"/>
    <w:rsid w:val="00532769"/>
    <w:rsid w:val="00534564"/>
    <w:rsid w:val="00534DFE"/>
    <w:rsid w:val="005355E4"/>
    <w:rsid w:val="0053778B"/>
    <w:rsid w:val="005404D1"/>
    <w:rsid w:val="00540C1D"/>
    <w:rsid w:val="00540D7A"/>
    <w:rsid w:val="00541627"/>
    <w:rsid w:val="005423E5"/>
    <w:rsid w:val="00543149"/>
    <w:rsid w:val="005434DE"/>
    <w:rsid w:val="00545CDF"/>
    <w:rsid w:val="00547EA4"/>
    <w:rsid w:val="00547F48"/>
    <w:rsid w:val="005508DB"/>
    <w:rsid w:val="00550F64"/>
    <w:rsid w:val="00554C87"/>
    <w:rsid w:val="00554E89"/>
    <w:rsid w:val="005550D7"/>
    <w:rsid w:val="00555253"/>
    <w:rsid w:val="005559C4"/>
    <w:rsid w:val="00556FDD"/>
    <w:rsid w:val="005575AD"/>
    <w:rsid w:val="005575ED"/>
    <w:rsid w:val="00560356"/>
    <w:rsid w:val="00562181"/>
    <w:rsid w:val="00562B2B"/>
    <w:rsid w:val="005654AF"/>
    <w:rsid w:val="00566606"/>
    <w:rsid w:val="00570557"/>
    <w:rsid w:val="00570672"/>
    <w:rsid w:val="005706DB"/>
    <w:rsid w:val="00570D3F"/>
    <w:rsid w:val="00571DAF"/>
    <w:rsid w:val="0057321C"/>
    <w:rsid w:val="005749EF"/>
    <w:rsid w:val="0057555F"/>
    <w:rsid w:val="00576F73"/>
    <w:rsid w:val="005771FD"/>
    <w:rsid w:val="00580EA3"/>
    <w:rsid w:val="00582246"/>
    <w:rsid w:val="005878B3"/>
    <w:rsid w:val="0058799C"/>
    <w:rsid w:val="00587A23"/>
    <w:rsid w:val="005903D0"/>
    <w:rsid w:val="00590A8A"/>
    <w:rsid w:val="00592EB5"/>
    <w:rsid w:val="00594A1D"/>
    <w:rsid w:val="00595BDB"/>
    <w:rsid w:val="005967DB"/>
    <w:rsid w:val="005A0D80"/>
    <w:rsid w:val="005A300C"/>
    <w:rsid w:val="005A486D"/>
    <w:rsid w:val="005A5974"/>
    <w:rsid w:val="005A5A6D"/>
    <w:rsid w:val="005A6F6A"/>
    <w:rsid w:val="005A7E53"/>
    <w:rsid w:val="005B053E"/>
    <w:rsid w:val="005B24D0"/>
    <w:rsid w:val="005B2E1D"/>
    <w:rsid w:val="005B46AF"/>
    <w:rsid w:val="005B4B6F"/>
    <w:rsid w:val="005B53BF"/>
    <w:rsid w:val="005B5A6E"/>
    <w:rsid w:val="005B5C7B"/>
    <w:rsid w:val="005B6390"/>
    <w:rsid w:val="005B6B58"/>
    <w:rsid w:val="005B7DA5"/>
    <w:rsid w:val="005C0671"/>
    <w:rsid w:val="005C0AF1"/>
    <w:rsid w:val="005C14D8"/>
    <w:rsid w:val="005C1FE3"/>
    <w:rsid w:val="005C25F7"/>
    <w:rsid w:val="005C33D1"/>
    <w:rsid w:val="005C58BA"/>
    <w:rsid w:val="005D0336"/>
    <w:rsid w:val="005D1E4C"/>
    <w:rsid w:val="005D2E05"/>
    <w:rsid w:val="005D358C"/>
    <w:rsid w:val="005D4E65"/>
    <w:rsid w:val="005D5B81"/>
    <w:rsid w:val="005D642B"/>
    <w:rsid w:val="005D7553"/>
    <w:rsid w:val="005E14FC"/>
    <w:rsid w:val="005E16A9"/>
    <w:rsid w:val="005E1B1D"/>
    <w:rsid w:val="005E292D"/>
    <w:rsid w:val="005E29ED"/>
    <w:rsid w:val="005E3B99"/>
    <w:rsid w:val="005E4B39"/>
    <w:rsid w:val="005E5682"/>
    <w:rsid w:val="005E57F3"/>
    <w:rsid w:val="005E60F0"/>
    <w:rsid w:val="005E7DAE"/>
    <w:rsid w:val="005F1798"/>
    <w:rsid w:val="005F29EC"/>
    <w:rsid w:val="005F3039"/>
    <w:rsid w:val="005F37AB"/>
    <w:rsid w:val="005F3FEF"/>
    <w:rsid w:val="005F5372"/>
    <w:rsid w:val="005F5ECC"/>
    <w:rsid w:val="005F6314"/>
    <w:rsid w:val="005F72E9"/>
    <w:rsid w:val="005F733D"/>
    <w:rsid w:val="005F7954"/>
    <w:rsid w:val="00602456"/>
    <w:rsid w:val="00603619"/>
    <w:rsid w:val="00603FD0"/>
    <w:rsid w:val="0060447E"/>
    <w:rsid w:val="0060481D"/>
    <w:rsid w:val="00604A9B"/>
    <w:rsid w:val="00605382"/>
    <w:rsid w:val="00606748"/>
    <w:rsid w:val="00607806"/>
    <w:rsid w:val="00610F06"/>
    <w:rsid w:val="00611035"/>
    <w:rsid w:val="00611EC7"/>
    <w:rsid w:val="0061363A"/>
    <w:rsid w:val="00614B1C"/>
    <w:rsid w:val="00615257"/>
    <w:rsid w:val="00615FE5"/>
    <w:rsid w:val="00616C79"/>
    <w:rsid w:val="00616CDC"/>
    <w:rsid w:val="00621192"/>
    <w:rsid w:val="0062324E"/>
    <w:rsid w:val="00623A81"/>
    <w:rsid w:val="00624520"/>
    <w:rsid w:val="00624BB1"/>
    <w:rsid w:val="00626744"/>
    <w:rsid w:val="00626931"/>
    <w:rsid w:val="00626CE8"/>
    <w:rsid w:val="00627EBF"/>
    <w:rsid w:val="006302BE"/>
    <w:rsid w:val="006303C1"/>
    <w:rsid w:val="00632411"/>
    <w:rsid w:val="006346BA"/>
    <w:rsid w:val="0063577A"/>
    <w:rsid w:val="00635C22"/>
    <w:rsid w:val="0063665B"/>
    <w:rsid w:val="00637BCE"/>
    <w:rsid w:val="00640C31"/>
    <w:rsid w:val="00641C94"/>
    <w:rsid w:val="00643FE5"/>
    <w:rsid w:val="006454D8"/>
    <w:rsid w:val="00645769"/>
    <w:rsid w:val="00645A2B"/>
    <w:rsid w:val="00645AD8"/>
    <w:rsid w:val="00646235"/>
    <w:rsid w:val="00647999"/>
    <w:rsid w:val="006501CC"/>
    <w:rsid w:val="00651168"/>
    <w:rsid w:val="00651767"/>
    <w:rsid w:val="0065192D"/>
    <w:rsid w:val="006521F8"/>
    <w:rsid w:val="00653540"/>
    <w:rsid w:val="00654CB7"/>
    <w:rsid w:val="00655706"/>
    <w:rsid w:val="0065646A"/>
    <w:rsid w:val="0066235F"/>
    <w:rsid w:val="0066255C"/>
    <w:rsid w:val="006627F5"/>
    <w:rsid w:val="00663EC6"/>
    <w:rsid w:val="00665070"/>
    <w:rsid w:val="00667C1E"/>
    <w:rsid w:val="00670272"/>
    <w:rsid w:val="00671FA2"/>
    <w:rsid w:val="00672327"/>
    <w:rsid w:val="00672AC3"/>
    <w:rsid w:val="00674781"/>
    <w:rsid w:val="0067576B"/>
    <w:rsid w:val="006760B8"/>
    <w:rsid w:val="00676185"/>
    <w:rsid w:val="00677842"/>
    <w:rsid w:val="00680396"/>
    <w:rsid w:val="00680C2B"/>
    <w:rsid w:val="00680E9A"/>
    <w:rsid w:val="006813E8"/>
    <w:rsid w:val="00682835"/>
    <w:rsid w:val="00684F95"/>
    <w:rsid w:val="0068599A"/>
    <w:rsid w:val="00686BF2"/>
    <w:rsid w:val="00687660"/>
    <w:rsid w:val="006879DF"/>
    <w:rsid w:val="00690963"/>
    <w:rsid w:val="00690BA7"/>
    <w:rsid w:val="00690E30"/>
    <w:rsid w:val="00691FB6"/>
    <w:rsid w:val="00692E56"/>
    <w:rsid w:val="006930A0"/>
    <w:rsid w:val="00694304"/>
    <w:rsid w:val="00694A7D"/>
    <w:rsid w:val="0069588E"/>
    <w:rsid w:val="00696822"/>
    <w:rsid w:val="006976BC"/>
    <w:rsid w:val="006A018F"/>
    <w:rsid w:val="006A02AE"/>
    <w:rsid w:val="006A0E6C"/>
    <w:rsid w:val="006A13E1"/>
    <w:rsid w:val="006A145E"/>
    <w:rsid w:val="006A1D2F"/>
    <w:rsid w:val="006A2033"/>
    <w:rsid w:val="006A3182"/>
    <w:rsid w:val="006A4A95"/>
    <w:rsid w:val="006A58F9"/>
    <w:rsid w:val="006A669F"/>
    <w:rsid w:val="006A707E"/>
    <w:rsid w:val="006A797F"/>
    <w:rsid w:val="006B0AAD"/>
    <w:rsid w:val="006B1793"/>
    <w:rsid w:val="006B1918"/>
    <w:rsid w:val="006B194C"/>
    <w:rsid w:val="006B2261"/>
    <w:rsid w:val="006B27D6"/>
    <w:rsid w:val="006B30E7"/>
    <w:rsid w:val="006B53DE"/>
    <w:rsid w:val="006B5749"/>
    <w:rsid w:val="006B5F85"/>
    <w:rsid w:val="006B6030"/>
    <w:rsid w:val="006B64BA"/>
    <w:rsid w:val="006B6E60"/>
    <w:rsid w:val="006B6F31"/>
    <w:rsid w:val="006B722A"/>
    <w:rsid w:val="006B7699"/>
    <w:rsid w:val="006B7947"/>
    <w:rsid w:val="006C05DC"/>
    <w:rsid w:val="006C1DAD"/>
    <w:rsid w:val="006C1E92"/>
    <w:rsid w:val="006C2D94"/>
    <w:rsid w:val="006C332D"/>
    <w:rsid w:val="006C361C"/>
    <w:rsid w:val="006C603B"/>
    <w:rsid w:val="006C6DA4"/>
    <w:rsid w:val="006C7621"/>
    <w:rsid w:val="006D0FE2"/>
    <w:rsid w:val="006D2B66"/>
    <w:rsid w:val="006D4181"/>
    <w:rsid w:val="006D5553"/>
    <w:rsid w:val="006D5660"/>
    <w:rsid w:val="006D5BED"/>
    <w:rsid w:val="006D6A56"/>
    <w:rsid w:val="006D7295"/>
    <w:rsid w:val="006D77DE"/>
    <w:rsid w:val="006E094D"/>
    <w:rsid w:val="006E17CF"/>
    <w:rsid w:val="006E6BAB"/>
    <w:rsid w:val="006E7473"/>
    <w:rsid w:val="006F0526"/>
    <w:rsid w:val="006F0717"/>
    <w:rsid w:val="006F0EA8"/>
    <w:rsid w:val="006F347A"/>
    <w:rsid w:val="006F3C9F"/>
    <w:rsid w:val="006F4D81"/>
    <w:rsid w:val="006F524F"/>
    <w:rsid w:val="006F5F43"/>
    <w:rsid w:val="006F638D"/>
    <w:rsid w:val="006F6BA1"/>
    <w:rsid w:val="00700AB3"/>
    <w:rsid w:val="007014EC"/>
    <w:rsid w:val="00702566"/>
    <w:rsid w:val="007026AF"/>
    <w:rsid w:val="0070374D"/>
    <w:rsid w:val="00703A3A"/>
    <w:rsid w:val="00704045"/>
    <w:rsid w:val="007044EF"/>
    <w:rsid w:val="00704606"/>
    <w:rsid w:val="007047AC"/>
    <w:rsid w:val="00704B8C"/>
    <w:rsid w:val="00704CD1"/>
    <w:rsid w:val="00704F88"/>
    <w:rsid w:val="00705EBF"/>
    <w:rsid w:val="00707697"/>
    <w:rsid w:val="0070774D"/>
    <w:rsid w:val="00707BA1"/>
    <w:rsid w:val="007100CC"/>
    <w:rsid w:val="007111AB"/>
    <w:rsid w:val="00713A2F"/>
    <w:rsid w:val="00713C9E"/>
    <w:rsid w:val="007143F0"/>
    <w:rsid w:val="00716015"/>
    <w:rsid w:val="007169EE"/>
    <w:rsid w:val="0072123D"/>
    <w:rsid w:val="007219E1"/>
    <w:rsid w:val="007235DF"/>
    <w:rsid w:val="007240B6"/>
    <w:rsid w:val="00724171"/>
    <w:rsid w:val="007246D6"/>
    <w:rsid w:val="0072543C"/>
    <w:rsid w:val="007255B8"/>
    <w:rsid w:val="00727879"/>
    <w:rsid w:val="00727CAC"/>
    <w:rsid w:val="00727FA8"/>
    <w:rsid w:val="00731208"/>
    <w:rsid w:val="00731229"/>
    <w:rsid w:val="00732646"/>
    <w:rsid w:val="007326E4"/>
    <w:rsid w:val="00732767"/>
    <w:rsid w:val="00732B39"/>
    <w:rsid w:val="00735235"/>
    <w:rsid w:val="00735237"/>
    <w:rsid w:val="00735BE4"/>
    <w:rsid w:val="00737F07"/>
    <w:rsid w:val="00740FC2"/>
    <w:rsid w:val="007430CA"/>
    <w:rsid w:val="00743438"/>
    <w:rsid w:val="0074483E"/>
    <w:rsid w:val="00745912"/>
    <w:rsid w:val="007464B7"/>
    <w:rsid w:val="00750CB0"/>
    <w:rsid w:val="0075132E"/>
    <w:rsid w:val="00751BC0"/>
    <w:rsid w:val="007523A3"/>
    <w:rsid w:val="00752C4B"/>
    <w:rsid w:val="00753D0D"/>
    <w:rsid w:val="00754BB4"/>
    <w:rsid w:val="00754C7E"/>
    <w:rsid w:val="007562F2"/>
    <w:rsid w:val="00756973"/>
    <w:rsid w:val="00761B41"/>
    <w:rsid w:val="00762292"/>
    <w:rsid w:val="007626AF"/>
    <w:rsid w:val="00762A53"/>
    <w:rsid w:val="007635F8"/>
    <w:rsid w:val="00764AD0"/>
    <w:rsid w:val="00765F58"/>
    <w:rsid w:val="00766144"/>
    <w:rsid w:val="00766411"/>
    <w:rsid w:val="007674BC"/>
    <w:rsid w:val="00771091"/>
    <w:rsid w:val="00771AF3"/>
    <w:rsid w:val="0077201E"/>
    <w:rsid w:val="00772FFD"/>
    <w:rsid w:val="007733C6"/>
    <w:rsid w:val="007734D1"/>
    <w:rsid w:val="00773E08"/>
    <w:rsid w:val="00774FF1"/>
    <w:rsid w:val="00775055"/>
    <w:rsid w:val="0077515E"/>
    <w:rsid w:val="00775C44"/>
    <w:rsid w:val="00777F67"/>
    <w:rsid w:val="00780161"/>
    <w:rsid w:val="00780C9E"/>
    <w:rsid w:val="00781E86"/>
    <w:rsid w:val="00782151"/>
    <w:rsid w:val="0078237D"/>
    <w:rsid w:val="007829FF"/>
    <w:rsid w:val="00782B8D"/>
    <w:rsid w:val="00783C12"/>
    <w:rsid w:val="00785D79"/>
    <w:rsid w:val="00786449"/>
    <w:rsid w:val="00786CA0"/>
    <w:rsid w:val="007871B3"/>
    <w:rsid w:val="00790C32"/>
    <w:rsid w:val="00792F6D"/>
    <w:rsid w:val="00793139"/>
    <w:rsid w:val="00793294"/>
    <w:rsid w:val="00793FC1"/>
    <w:rsid w:val="007942D5"/>
    <w:rsid w:val="007A2174"/>
    <w:rsid w:val="007A25B6"/>
    <w:rsid w:val="007A33F9"/>
    <w:rsid w:val="007A371E"/>
    <w:rsid w:val="007A512D"/>
    <w:rsid w:val="007A53F9"/>
    <w:rsid w:val="007A6C92"/>
    <w:rsid w:val="007B008A"/>
    <w:rsid w:val="007B0A8E"/>
    <w:rsid w:val="007B16B0"/>
    <w:rsid w:val="007B1F6B"/>
    <w:rsid w:val="007B26B1"/>
    <w:rsid w:val="007B3124"/>
    <w:rsid w:val="007B60C6"/>
    <w:rsid w:val="007B6F53"/>
    <w:rsid w:val="007C0A9A"/>
    <w:rsid w:val="007C1043"/>
    <w:rsid w:val="007C15DC"/>
    <w:rsid w:val="007C3653"/>
    <w:rsid w:val="007C38D8"/>
    <w:rsid w:val="007C3E14"/>
    <w:rsid w:val="007C41B2"/>
    <w:rsid w:val="007C7044"/>
    <w:rsid w:val="007C73BD"/>
    <w:rsid w:val="007C7DF5"/>
    <w:rsid w:val="007D02AA"/>
    <w:rsid w:val="007D1CD4"/>
    <w:rsid w:val="007D1CF3"/>
    <w:rsid w:val="007D3E39"/>
    <w:rsid w:val="007D48F0"/>
    <w:rsid w:val="007D6675"/>
    <w:rsid w:val="007D79E6"/>
    <w:rsid w:val="007D7ACD"/>
    <w:rsid w:val="007E0C03"/>
    <w:rsid w:val="007E1BD4"/>
    <w:rsid w:val="007E208E"/>
    <w:rsid w:val="007E31D6"/>
    <w:rsid w:val="007E4590"/>
    <w:rsid w:val="007E5A35"/>
    <w:rsid w:val="007E6AFC"/>
    <w:rsid w:val="007E7B88"/>
    <w:rsid w:val="007F07DF"/>
    <w:rsid w:val="007F0EF1"/>
    <w:rsid w:val="007F0FBF"/>
    <w:rsid w:val="007F270C"/>
    <w:rsid w:val="007F31F6"/>
    <w:rsid w:val="007F33E7"/>
    <w:rsid w:val="007F5161"/>
    <w:rsid w:val="007F5C55"/>
    <w:rsid w:val="007F6FFF"/>
    <w:rsid w:val="007F72F6"/>
    <w:rsid w:val="007F76E4"/>
    <w:rsid w:val="00800392"/>
    <w:rsid w:val="00801367"/>
    <w:rsid w:val="00801F22"/>
    <w:rsid w:val="008022B0"/>
    <w:rsid w:val="00802843"/>
    <w:rsid w:val="008044E3"/>
    <w:rsid w:val="00804A48"/>
    <w:rsid w:val="008054DF"/>
    <w:rsid w:val="00806208"/>
    <w:rsid w:val="0080732E"/>
    <w:rsid w:val="00807610"/>
    <w:rsid w:val="008078A8"/>
    <w:rsid w:val="00807C56"/>
    <w:rsid w:val="00811F95"/>
    <w:rsid w:val="0081275A"/>
    <w:rsid w:val="00812F3B"/>
    <w:rsid w:val="0081312D"/>
    <w:rsid w:val="00813156"/>
    <w:rsid w:val="008138FC"/>
    <w:rsid w:val="00813A6F"/>
    <w:rsid w:val="00814210"/>
    <w:rsid w:val="00814C92"/>
    <w:rsid w:val="00815027"/>
    <w:rsid w:val="00815C18"/>
    <w:rsid w:val="00815D51"/>
    <w:rsid w:val="00816BE2"/>
    <w:rsid w:val="008200A3"/>
    <w:rsid w:val="00821EA7"/>
    <w:rsid w:val="00822F0E"/>
    <w:rsid w:val="008239B8"/>
    <w:rsid w:val="00823C89"/>
    <w:rsid w:val="00824595"/>
    <w:rsid w:val="008246CB"/>
    <w:rsid w:val="008247E8"/>
    <w:rsid w:val="00824DAE"/>
    <w:rsid w:val="00825765"/>
    <w:rsid w:val="00825C93"/>
    <w:rsid w:val="008279BB"/>
    <w:rsid w:val="00830238"/>
    <w:rsid w:val="00830848"/>
    <w:rsid w:val="00831533"/>
    <w:rsid w:val="00832101"/>
    <w:rsid w:val="008327D8"/>
    <w:rsid w:val="00833282"/>
    <w:rsid w:val="00833618"/>
    <w:rsid w:val="0083384A"/>
    <w:rsid w:val="00834091"/>
    <w:rsid w:val="0083488B"/>
    <w:rsid w:val="008350C3"/>
    <w:rsid w:val="00835B37"/>
    <w:rsid w:val="00835E1B"/>
    <w:rsid w:val="008364C4"/>
    <w:rsid w:val="00836B9F"/>
    <w:rsid w:val="00836F93"/>
    <w:rsid w:val="00837ED7"/>
    <w:rsid w:val="00840B25"/>
    <w:rsid w:val="00843B98"/>
    <w:rsid w:val="00843BB9"/>
    <w:rsid w:val="00843C55"/>
    <w:rsid w:val="008445F0"/>
    <w:rsid w:val="00844689"/>
    <w:rsid w:val="00844813"/>
    <w:rsid w:val="00845A87"/>
    <w:rsid w:val="00845B75"/>
    <w:rsid w:val="0085073A"/>
    <w:rsid w:val="00851756"/>
    <w:rsid w:val="00851F4E"/>
    <w:rsid w:val="008523D6"/>
    <w:rsid w:val="00852E6F"/>
    <w:rsid w:val="00852FA3"/>
    <w:rsid w:val="0085395B"/>
    <w:rsid w:val="0085427D"/>
    <w:rsid w:val="0085436A"/>
    <w:rsid w:val="00854C85"/>
    <w:rsid w:val="008553CB"/>
    <w:rsid w:val="008559FA"/>
    <w:rsid w:val="008607B2"/>
    <w:rsid w:val="00861AFD"/>
    <w:rsid w:val="00862339"/>
    <w:rsid w:val="008630A8"/>
    <w:rsid w:val="00863146"/>
    <w:rsid w:val="008641F9"/>
    <w:rsid w:val="0086471D"/>
    <w:rsid w:val="0086490A"/>
    <w:rsid w:val="0086492F"/>
    <w:rsid w:val="0086628C"/>
    <w:rsid w:val="008702C3"/>
    <w:rsid w:val="0087108F"/>
    <w:rsid w:val="0087261E"/>
    <w:rsid w:val="008735F1"/>
    <w:rsid w:val="00873964"/>
    <w:rsid w:val="00874012"/>
    <w:rsid w:val="0087493A"/>
    <w:rsid w:val="00874FFA"/>
    <w:rsid w:val="00875B58"/>
    <w:rsid w:val="00876D4C"/>
    <w:rsid w:val="00876F23"/>
    <w:rsid w:val="00877196"/>
    <w:rsid w:val="00877EAD"/>
    <w:rsid w:val="00881D44"/>
    <w:rsid w:val="008823C5"/>
    <w:rsid w:val="0088276A"/>
    <w:rsid w:val="0088707D"/>
    <w:rsid w:val="0088755D"/>
    <w:rsid w:val="008875F7"/>
    <w:rsid w:val="00890811"/>
    <w:rsid w:val="008915DD"/>
    <w:rsid w:val="0089247A"/>
    <w:rsid w:val="008928F3"/>
    <w:rsid w:val="00897128"/>
    <w:rsid w:val="008978AA"/>
    <w:rsid w:val="008978CB"/>
    <w:rsid w:val="00897CBD"/>
    <w:rsid w:val="008A0720"/>
    <w:rsid w:val="008A0E87"/>
    <w:rsid w:val="008A1E4F"/>
    <w:rsid w:val="008A2ACE"/>
    <w:rsid w:val="008A34AA"/>
    <w:rsid w:val="008A3859"/>
    <w:rsid w:val="008A41FC"/>
    <w:rsid w:val="008A42A2"/>
    <w:rsid w:val="008A4B75"/>
    <w:rsid w:val="008A4C0E"/>
    <w:rsid w:val="008A528C"/>
    <w:rsid w:val="008A6663"/>
    <w:rsid w:val="008A6A57"/>
    <w:rsid w:val="008A79C0"/>
    <w:rsid w:val="008A7B9A"/>
    <w:rsid w:val="008B045A"/>
    <w:rsid w:val="008B0549"/>
    <w:rsid w:val="008B0D2E"/>
    <w:rsid w:val="008B13D4"/>
    <w:rsid w:val="008B3D6D"/>
    <w:rsid w:val="008B4F04"/>
    <w:rsid w:val="008B56B7"/>
    <w:rsid w:val="008B72AE"/>
    <w:rsid w:val="008B78E5"/>
    <w:rsid w:val="008C0AF3"/>
    <w:rsid w:val="008C1D25"/>
    <w:rsid w:val="008C2226"/>
    <w:rsid w:val="008C22FE"/>
    <w:rsid w:val="008C2C35"/>
    <w:rsid w:val="008C38A1"/>
    <w:rsid w:val="008C592A"/>
    <w:rsid w:val="008C6806"/>
    <w:rsid w:val="008C6DAD"/>
    <w:rsid w:val="008C74BE"/>
    <w:rsid w:val="008C7D59"/>
    <w:rsid w:val="008D0F71"/>
    <w:rsid w:val="008D16E5"/>
    <w:rsid w:val="008D4204"/>
    <w:rsid w:val="008D5134"/>
    <w:rsid w:val="008D52B8"/>
    <w:rsid w:val="008D58B8"/>
    <w:rsid w:val="008D5D60"/>
    <w:rsid w:val="008D5DD7"/>
    <w:rsid w:val="008D66A4"/>
    <w:rsid w:val="008D6A47"/>
    <w:rsid w:val="008E1844"/>
    <w:rsid w:val="008E378C"/>
    <w:rsid w:val="008E5357"/>
    <w:rsid w:val="008E5A35"/>
    <w:rsid w:val="008E7822"/>
    <w:rsid w:val="008E7B7D"/>
    <w:rsid w:val="008F05B1"/>
    <w:rsid w:val="008F135A"/>
    <w:rsid w:val="008F13F2"/>
    <w:rsid w:val="008F175A"/>
    <w:rsid w:val="008F1B6B"/>
    <w:rsid w:val="008F1F14"/>
    <w:rsid w:val="008F2598"/>
    <w:rsid w:val="008F3330"/>
    <w:rsid w:val="008F5251"/>
    <w:rsid w:val="008F5404"/>
    <w:rsid w:val="008F576A"/>
    <w:rsid w:val="008F67AE"/>
    <w:rsid w:val="008F6B51"/>
    <w:rsid w:val="00902DA0"/>
    <w:rsid w:val="00903C9D"/>
    <w:rsid w:val="00903D6B"/>
    <w:rsid w:val="00904EE7"/>
    <w:rsid w:val="0090695A"/>
    <w:rsid w:val="00907163"/>
    <w:rsid w:val="00907326"/>
    <w:rsid w:val="00910AA7"/>
    <w:rsid w:val="009147CD"/>
    <w:rsid w:val="00914A97"/>
    <w:rsid w:val="00915B70"/>
    <w:rsid w:val="00915CCF"/>
    <w:rsid w:val="00916B0E"/>
    <w:rsid w:val="00920075"/>
    <w:rsid w:val="009202B2"/>
    <w:rsid w:val="00922417"/>
    <w:rsid w:val="0092285D"/>
    <w:rsid w:val="00922BCA"/>
    <w:rsid w:val="009230EB"/>
    <w:rsid w:val="00924426"/>
    <w:rsid w:val="00925AEC"/>
    <w:rsid w:val="00925CAB"/>
    <w:rsid w:val="0092703F"/>
    <w:rsid w:val="009307D8"/>
    <w:rsid w:val="00931489"/>
    <w:rsid w:val="00932A88"/>
    <w:rsid w:val="0093381A"/>
    <w:rsid w:val="0093439D"/>
    <w:rsid w:val="009345B0"/>
    <w:rsid w:val="00935194"/>
    <w:rsid w:val="00935B8E"/>
    <w:rsid w:val="00936ABE"/>
    <w:rsid w:val="00937BEB"/>
    <w:rsid w:val="00937D4D"/>
    <w:rsid w:val="00937F8C"/>
    <w:rsid w:val="009404A4"/>
    <w:rsid w:val="0094060A"/>
    <w:rsid w:val="009416E3"/>
    <w:rsid w:val="00941D35"/>
    <w:rsid w:val="0094203A"/>
    <w:rsid w:val="009440CB"/>
    <w:rsid w:val="0094427D"/>
    <w:rsid w:val="009443C2"/>
    <w:rsid w:val="009448B0"/>
    <w:rsid w:val="00945851"/>
    <w:rsid w:val="00945858"/>
    <w:rsid w:val="00946186"/>
    <w:rsid w:val="00946268"/>
    <w:rsid w:val="00946A9F"/>
    <w:rsid w:val="00947940"/>
    <w:rsid w:val="009507D3"/>
    <w:rsid w:val="0095159D"/>
    <w:rsid w:val="009524F1"/>
    <w:rsid w:val="00952A0E"/>
    <w:rsid w:val="00953379"/>
    <w:rsid w:val="00954611"/>
    <w:rsid w:val="00955639"/>
    <w:rsid w:val="0095572C"/>
    <w:rsid w:val="00955DFB"/>
    <w:rsid w:val="009569FE"/>
    <w:rsid w:val="00960596"/>
    <w:rsid w:val="00961184"/>
    <w:rsid w:val="009618EA"/>
    <w:rsid w:val="00961CB4"/>
    <w:rsid w:val="00962549"/>
    <w:rsid w:val="00962C64"/>
    <w:rsid w:val="00965F82"/>
    <w:rsid w:val="00966225"/>
    <w:rsid w:val="009670B6"/>
    <w:rsid w:val="0097141E"/>
    <w:rsid w:val="00971A96"/>
    <w:rsid w:val="009722AE"/>
    <w:rsid w:val="00973A16"/>
    <w:rsid w:val="00974253"/>
    <w:rsid w:val="0097440F"/>
    <w:rsid w:val="009746CD"/>
    <w:rsid w:val="00974AE0"/>
    <w:rsid w:val="009751D2"/>
    <w:rsid w:val="00975374"/>
    <w:rsid w:val="009753D7"/>
    <w:rsid w:val="00975F3C"/>
    <w:rsid w:val="00976A7E"/>
    <w:rsid w:val="009772D4"/>
    <w:rsid w:val="009778B5"/>
    <w:rsid w:val="009810D5"/>
    <w:rsid w:val="009817C3"/>
    <w:rsid w:val="00981B3B"/>
    <w:rsid w:val="00982A74"/>
    <w:rsid w:val="00982C29"/>
    <w:rsid w:val="009833D4"/>
    <w:rsid w:val="00983DCF"/>
    <w:rsid w:val="00984384"/>
    <w:rsid w:val="00985780"/>
    <w:rsid w:val="00985989"/>
    <w:rsid w:val="00986CEE"/>
    <w:rsid w:val="009876A6"/>
    <w:rsid w:val="00987955"/>
    <w:rsid w:val="0099062A"/>
    <w:rsid w:val="00990B9A"/>
    <w:rsid w:val="009917BC"/>
    <w:rsid w:val="009920CF"/>
    <w:rsid w:val="009941E4"/>
    <w:rsid w:val="00994538"/>
    <w:rsid w:val="00995A1C"/>
    <w:rsid w:val="009967CD"/>
    <w:rsid w:val="00996FFA"/>
    <w:rsid w:val="00997B40"/>
    <w:rsid w:val="009A008A"/>
    <w:rsid w:val="009A07E4"/>
    <w:rsid w:val="009A14BA"/>
    <w:rsid w:val="009A279C"/>
    <w:rsid w:val="009A29B8"/>
    <w:rsid w:val="009A6DCE"/>
    <w:rsid w:val="009B049F"/>
    <w:rsid w:val="009B1297"/>
    <w:rsid w:val="009B1402"/>
    <w:rsid w:val="009B23B3"/>
    <w:rsid w:val="009B2909"/>
    <w:rsid w:val="009B3A71"/>
    <w:rsid w:val="009B544F"/>
    <w:rsid w:val="009B68B2"/>
    <w:rsid w:val="009B6AE6"/>
    <w:rsid w:val="009B6FCC"/>
    <w:rsid w:val="009B7AB5"/>
    <w:rsid w:val="009C0B53"/>
    <w:rsid w:val="009C0E06"/>
    <w:rsid w:val="009C13C9"/>
    <w:rsid w:val="009C2B28"/>
    <w:rsid w:val="009C2C52"/>
    <w:rsid w:val="009C2CD9"/>
    <w:rsid w:val="009C3AB7"/>
    <w:rsid w:val="009C40F7"/>
    <w:rsid w:val="009C4812"/>
    <w:rsid w:val="009C53FA"/>
    <w:rsid w:val="009C6505"/>
    <w:rsid w:val="009C6F9F"/>
    <w:rsid w:val="009C7DF6"/>
    <w:rsid w:val="009D1380"/>
    <w:rsid w:val="009D1BF0"/>
    <w:rsid w:val="009D2AD4"/>
    <w:rsid w:val="009D3E01"/>
    <w:rsid w:val="009D5C9A"/>
    <w:rsid w:val="009D642C"/>
    <w:rsid w:val="009D69AC"/>
    <w:rsid w:val="009D7021"/>
    <w:rsid w:val="009E00A1"/>
    <w:rsid w:val="009E060E"/>
    <w:rsid w:val="009E0827"/>
    <w:rsid w:val="009E0DC5"/>
    <w:rsid w:val="009E2A5C"/>
    <w:rsid w:val="009E3DAD"/>
    <w:rsid w:val="009E3ECA"/>
    <w:rsid w:val="009E4F4C"/>
    <w:rsid w:val="009E5C83"/>
    <w:rsid w:val="009E5EAD"/>
    <w:rsid w:val="009E5EB7"/>
    <w:rsid w:val="009E690B"/>
    <w:rsid w:val="009F1C92"/>
    <w:rsid w:val="009F1FCD"/>
    <w:rsid w:val="009F3EC6"/>
    <w:rsid w:val="009F436F"/>
    <w:rsid w:val="009F4F9E"/>
    <w:rsid w:val="009F5167"/>
    <w:rsid w:val="009F5B99"/>
    <w:rsid w:val="009F71B7"/>
    <w:rsid w:val="00A0013D"/>
    <w:rsid w:val="00A01440"/>
    <w:rsid w:val="00A01A76"/>
    <w:rsid w:val="00A02C85"/>
    <w:rsid w:val="00A0326B"/>
    <w:rsid w:val="00A032D5"/>
    <w:rsid w:val="00A033DD"/>
    <w:rsid w:val="00A0425D"/>
    <w:rsid w:val="00A049AF"/>
    <w:rsid w:val="00A04CA9"/>
    <w:rsid w:val="00A05B3B"/>
    <w:rsid w:val="00A0699E"/>
    <w:rsid w:val="00A07557"/>
    <w:rsid w:val="00A079C2"/>
    <w:rsid w:val="00A11AAD"/>
    <w:rsid w:val="00A128AB"/>
    <w:rsid w:val="00A131D2"/>
    <w:rsid w:val="00A137F1"/>
    <w:rsid w:val="00A1396D"/>
    <w:rsid w:val="00A13E38"/>
    <w:rsid w:val="00A140A7"/>
    <w:rsid w:val="00A149FD"/>
    <w:rsid w:val="00A1556E"/>
    <w:rsid w:val="00A16594"/>
    <w:rsid w:val="00A16EB6"/>
    <w:rsid w:val="00A17C36"/>
    <w:rsid w:val="00A2089A"/>
    <w:rsid w:val="00A20C4C"/>
    <w:rsid w:val="00A22155"/>
    <w:rsid w:val="00A229CD"/>
    <w:rsid w:val="00A234E1"/>
    <w:rsid w:val="00A23C5C"/>
    <w:rsid w:val="00A25012"/>
    <w:rsid w:val="00A259D4"/>
    <w:rsid w:val="00A25E3F"/>
    <w:rsid w:val="00A26221"/>
    <w:rsid w:val="00A26F39"/>
    <w:rsid w:val="00A27240"/>
    <w:rsid w:val="00A27785"/>
    <w:rsid w:val="00A30588"/>
    <w:rsid w:val="00A30D33"/>
    <w:rsid w:val="00A32996"/>
    <w:rsid w:val="00A3325D"/>
    <w:rsid w:val="00A33E9F"/>
    <w:rsid w:val="00A344B2"/>
    <w:rsid w:val="00A36ABB"/>
    <w:rsid w:val="00A36F61"/>
    <w:rsid w:val="00A40271"/>
    <w:rsid w:val="00A40B50"/>
    <w:rsid w:val="00A42AAC"/>
    <w:rsid w:val="00A42E3D"/>
    <w:rsid w:val="00A44230"/>
    <w:rsid w:val="00A44333"/>
    <w:rsid w:val="00A44C97"/>
    <w:rsid w:val="00A44D47"/>
    <w:rsid w:val="00A45581"/>
    <w:rsid w:val="00A45AEB"/>
    <w:rsid w:val="00A4699A"/>
    <w:rsid w:val="00A4754D"/>
    <w:rsid w:val="00A47F0E"/>
    <w:rsid w:val="00A500F0"/>
    <w:rsid w:val="00A501A8"/>
    <w:rsid w:val="00A50F48"/>
    <w:rsid w:val="00A517EC"/>
    <w:rsid w:val="00A519F1"/>
    <w:rsid w:val="00A5268B"/>
    <w:rsid w:val="00A53908"/>
    <w:rsid w:val="00A54355"/>
    <w:rsid w:val="00A54A3A"/>
    <w:rsid w:val="00A55480"/>
    <w:rsid w:val="00A568BE"/>
    <w:rsid w:val="00A56F8C"/>
    <w:rsid w:val="00A60923"/>
    <w:rsid w:val="00A61824"/>
    <w:rsid w:val="00A63297"/>
    <w:rsid w:val="00A63D36"/>
    <w:rsid w:val="00A649D1"/>
    <w:rsid w:val="00A64A37"/>
    <w:rsid w:val="00A651C5"/>
    <w:rsid w:val="00A67425"/>
    <w:rsid w:val="00A67B80"/>
    <w:rsid w:val="00A67EA0"/>
    <w:rsid w:val="00A704C8"/>
    <w:rsid w:val="00A71DD1"/>
    <w:rsid w:val="00A7240B"/>
    <w:rsid w:val="00A72416"/>
    <w:rsid w:val="00A726B3"/>
    <w:rsid w:val="00A7334C"/>
    <w:rsid w:val="00A73464"/>
    <w:rsid w:val="00A738BA"/>
    <w:rsid w:val="00A73A04"/>
    <w:rsid w:val="00A74E23"/>
    <w:rsid w:val="00A74F6E"/>
    <w:rsid w:val="00A75248"/>
    <w:rsid w:val="00A75A0B"/>
    <w:rsid w:val="00A75C52"/>
    <w:rsid w:val="00A76323"/>
    <w:rsid w:val="00A7636F"/>
    <w:rsid w:val="00A76A4B"/>
    <w:rsid w:val="00A76D0A"/>
    <w:rsid w:val="00A77A59"/>
    <w:rsid w:val="00A801C1"/>
    <w:rsid w:val="00A80391"/>
    <w:rsid w:val="00A82255"/>
    <w:rsid w:val="00A8488A"/>
    <w:rsid w:val="00A86458"/>
    <w:rsid w:val="00A868F5"/>
    <w:rsid w:val="00A916EE"/>
    <w:rsid w:val="00A9353E"/>
    <w:rsid w:val="00A944FD"/>
    <w:rsid w:val="00A94C5E"/>
    <w:rsid w:val="00A95713"/>
    <w:rsid w:val="00A95CFE"/>
    <w:rsid w:val="00A96BAD"/>
    <w:rsid w:val="00AA103C"/>
    <w:rsid w:val="00AA19EF"/>
    <w:rsid w:val="00AA1E42"/>
    <w:rsid w:val="00AA2009"/>
    <w:rsid w:val="00AA2CD8"/>
    <w:rsid w:val="00AA4F45"/>
    <w:rsid w:val="00AA60C0"/>
    <w:rsid w:val="00AB0DDE"/>
    <w:rsid w:val="00AB2A60"/>
    <w:rsid w:val="00AB4DE1"/>
    <w:rsid w:val="00AB5145"/>
    <w:rsid w:val="00AB5170"/>
    <w:rsid w:val="00AB5F0F"/>
    <w:rsid w:val="00AB7112"/>
    <w:rsid w:val="00AB7996"/>
    <w:rsid w:val="00AB7BF6"/>
    <w:rsid w:val="00AC085C"/>
    <w:rsid w:val="00AC1619"/>
    <w:rsid w:val="00AC3226"/>
    <w:rsid w:val="00AC4997"/>
    <w:rsid w:val="00AC504D"/>
    <w:rsid w:val="00AC7C4A"/>
    <w:rsid w:val="00AD0422"/>
    <w:rsid w:val="00AD0D0D"/>
    <w:rsid w:val="00AD11D5"/>
    <w:rsid w:val="00AD27AD"/>
    <w:rsid w:val="00AD29C6"/>
    <w:rsid w:val="00AD509A"/>
    <w:rsid w:val="00AD51E0"/>
    <w:rsid w:val="00AD58A2"/>
    <w:rsid w:val="00AD6416"/>
    <w:rsid w:val="00AD679B"/>
    <w:rsid w:val="00AD6D75"/>
    <w:rsid w:val="00AD7274"/>
    <w:rsid w:val="00AD7750"/>
    <w:rsid w:val="00AD7B81"/>
    <w:rsid w:val="00AD7FC6"/>
    <w:rsid w:val="00AE08BE"/>
    <w:rsid w:val="00AE2AF9"/>
    <w:rsid w:val="00AE44DB"/>
    <w:rsid w:val="00AE561A"/>
    <w:rsid w:val="00AE64B6"/>
    <w:rsid w:val="00AE662D"/>
    <w:rsid w:val="00AE7ED6"/>
    <w:rsid w:val="00AF2911"/>
    <w:rsid w:val="00AF4957"/>
    <w:rsid w:val="00AF5590"/>
    <w:rsid w:val="00AF721E"/>
    <w:rsid w:val="00B00D8F"/>
    <w:rsid w:val="00B021B6"/>
    <w:rsid w:val="00B03D9F"/>
    <w:rsid w:val="00B048F2"/>
    <w:rsid w:val="00B0669A"/>
    <w:rsid w:val="00B077F1"/>
    <w:rsid w:val="00B10AD2"/>
    <w:rsid w:val="00B11A1D"/>
    <w:rsid w:val="00B13206"/>
    <w:rsid w:val="00B1458B"/>
    <w:rsid w:val="00B14A6B"/>
    <w:rsid w:val="00B14E06"/>
    <w:rsid w:val="00B1524E"/>
    <w:rsid w:val="00B15348"/>
    <w:rsid w:val="00B155E0"/>
    <w:rsid w:val="00B155E1"/>
    <w:rsid w:val="00B15959"/>
    <w:rsid w:val="00B15AE5"/>
    <w:rsid w:val="00B1631A"/>
    <w:rsid w:val="00B16744"/>
    <w:rsid w:val="00B16A21"/>
    <w:rsid w:val="00B17540"/>
    <w:rsid w:val="00B17F9F"/>
    <w:rsid w:val="00B20FCA"/>
    <w:rsid w:val="00B217C0"/>
    <w:rsid w:val="00B22EC7"/>
    <w:rsid w:val="00B2347B"/>
    <w:rsid w:val="00B2492B"/>
    <w:rsid w:val="00B2766A"/>
    <w:rsid w:val="00B27D20"/>
    <w:rsid w:val="00B30745"/>
    <w:rsid w:val="00B30F66"/>
    <w:rsid w:val="00B31F4D"/>
    <w:rsid w:val="00B324FF"/>
    <w:rsid w:val="00B32CCD"/>
    <w:rsid w:val="00B33653"/>
    <w:rsid w:val="00B35A96"/>
    <w:rsid w:val="00B36A38"/>
    <w:rsid w:val="00B4027E"/>
    <w:rsid w:val="00B4075D"/>
    <w:rsid w:val="00B4178A"/>
    <w:rsid w:val="00B41A08"/>
    <w:rsid w:val="00B42659"/>
    <w:rsid w:val="00B42866"/>
    <w:rsid w:val="00B438B0"/>
    <w:rsid w:val="00B43A15"/>
    <w:rsid w:val="00B43EF1"/>
    <w:rsid w:val="00B44324"/>
    <w:rsid w:val="00B448FD"/>
    <w:rsid w:val="00B44CE1"/>
    <w:rsid w:val="00B44CFE"/>
    <w:rsid w:val="00B459BA"/>
    <w:rsid w:val="00B501B7"/>
    <w:rsid w:val="00B50770"/>
    <w:rsid w:val="00B516D8"/>
    <w:rsid w:val="00B5180A"/>
    <w:rsid w:val="00B527B3"/>
    <w:rsid w:val="00B53E08"/>
    <w:rsid w:val="00B546F0"/>
    <w:rsid w:val="00B55FD0"/>
    <w:rsid w:val="00B56139"/>
    <w:rsid w:val="00B56AC0"/>
    <w:rsid w:val="00B57A9E"/>
    <w:rsid w:val="00B57C16"/>
    <w:rsid w:val="00B57FE3"/>
    <w:rsid w:val="00B6008D"/>
    <w:rsid w:val="00B61482"/>
    <w:rsid w:val="00B61562"/>
    <w:rsid w:val="00B638A4"/>
    <w:rsid w:val="00B6414E"/>
    <w:rsid w:val="00B64D8A"/>
    <w:rsid w:val="00B64E60"/>
    <w:rsid w:val="00B6546B"/>
    <w:rsid w:val="00B65926"/>
    <w:rsid w:val="00B6728A"/>
    <w:rsid w:val="00B70E9E"/>
    <w:rsid w:val="00B7216E"/>
    <w:rsid w:val="00B725C1"/>
    <w:rsid w:val="00B726B3"/>
    <w:rsid w:val="00B73BA2"/>
    <w:rsid w:val="00B73C8E"/>
    <w:rsid w:val="00B74AD5"/>
    <w:rsid w:val="00B755B4"/>
    <w:rsid w:val="00B760CE"/>
    <w:rsid w:val="00B765F2"/>
    <w:rsid w:val="00B77263"/>
    <w:rsid w:val="00B77771"/>
    <w:rsid w:val="00B77D40"/>
    <w:rsid w:val="00B77DF9"/>
    <w:rsid w:val="00B77FCD"/>
    <w:rsid w:val="00B804BA"/>
    <w:rsid w:val="00B81BEB"/>
    <w:rsid w:val="00B82220"/>
    <w:rsid w:val="00B82365"/>
    <w:rsid w:val="00B82FE5"/>
    <w:rsid w:val="00B836A9"/>
    <w:rsid w:val="00B83B34"/>
    <w:rsid w:val="00B84032"/>
    <w:rsid w:val="00B847E8"/>
    <w:rsid w:val="00B84EAD"/>
    <w:rsid w:val="00B8749C"/>
    <w:rsid w:val="00B8752D"/>
    <w:rsid w:val="00B8788F"/>
    <w:rsid w:val="00B90594"/>
    <w:rsid w:val="00B9193F"/>
    <w:rsid w:val="00B94160"/>
    <w:rsid w:val="00B96076"/>
    <w:rsid w:val="00BA043A"/>
    <w:rsid w:val="00BA0650"/>
    <w:rsid w:val="00BA0D06"/>
    <w:rsid w:val="00BA1497"/>
    <w:rsid w:val="00BA279E"/>
    <w:rsid w:val="00BA2CFF"/>
    <w:rsid w:val="00BA4BE3"/>
    <w:rsid w:val="00BA4FD6"/>
    <w:rsid w:val="00BA6227"/>
    <w:rsid w:val="00BA75B6"/>
    <w:rsid w:val="00BA7E01"/>
    <w:rsid w:val="00BB0CF9"/>
    <w:rsid w:val="00BB0FD9"/>
    <w:rsid w:val="00BB2E2B"/>
    <w:rsid w:val="00BB3AE2"/>
    <w:rsid w:val="00BB3C70"/>
    <w:rsid w:val="00BB3D88"/>
    <w:rsid w:val="00BB40A2"/>
    <w:rsid w:val="00BB41E5"/>
    <w:rsid w:val="00BB4806"/>
    <w:rsid w:val="00BB7690"/>
    <w:rsid w:val="00BB7AD8"/>
    <w:rsid w:val="00BC00B2"/>
    <w:rsid w:val="00BC0BBD"/>
    <w:rsid w:val="00BC138B"/>
    <w:rsid w:val="00BC2337"/>
    <w:rsid w:val="00BC2EA3"/>
    <w:rsid w:val="00BC2EDA"/>
    <w:rsid w:val="00BC3212"/>
    <w:rsid w:val="00BC46F3"/>
    <w:rsid w:val="00BC4E6B"/>
    <w:rsid w:val="00BC566F"/>
    <w:rsid w:val="00BC6A24"/>
    <w:rsid w:val="00BC7014"/>
    <w:rsid w:val="00BD2393"/>
    <w:rsid w:val="00BD41BF"/>
    <w:rsid w:val="00BD6203"/>
    <w:rsid w:val="00BD7997"/>
    <w:rsid w:val="00BD7B36"/>
    <w:rsid w:val="00BE14BB"/>
    <w:rsid w:val="00BE1C94"/>
    <w:rsid w:val="00BE46FC"/>
    <w:rsid w:val="00BE7055"/>
    <w:rsid w:val="00BE77DE"/>
    <w:rsid w:val="00BF027D"/>
    <w:rsid w:val="00BF1700"/>
    <w:rsid w:val="00BF19E3"/>
    <w:rsid w:val="00BF2EA1"/>
    <w:rsid w:val="00BF3106"/>
    <w:rsid w:val="00BF3814"/>
    <w:rsid w:val="00BF687E"/>
    <w:rsid w:val="00BF72C4"/>
    <w:rsid w:val="00BF78DC"/>
    <w:rsid w:val="00BF7F15"/>
    <w:rsid w:val="00C01E86"/>
    <w:rsid w:val="00C02C98"/>
    <w:rsid w:val="00C03E0C"/>
    <w:rsid w:val="00C04327"/>
    <w:rsid w:val="00C04DD4"/>
    <w:rsid w:val="00C04FAB"/>
    <w:rsid w:val="00C05028"/>
    <w:rsid w:val="00C06273"/>
    <w:rsid w:val="00C1174F"/>
    <w:rsid w:val="00C118D9"/>
    <w:rsid w:val="00C11FAB"/>
    <w:rsid w:val="00C12012"/>
    <w:rsid w:val="00C120E3"/>
    <w:rsid w:val="00C1432F"/>
    <w:rsid w:val="00C14F53"/>
    <w:rsid w:val="00C15107"/>
    <w:rsid w:val="00C17A76"/>
    <w:rsid w:val="00C200AD"/>
    <w:rsid w:val="00C21130"/>
    <w:rsid w:val="00C23009"/>
    <w:rsid w:val="00C24FB7"/>
    <w:rsid w:val="00C25322"/>
    <w:rsid w:val="00C255C5"/>
    <w:rsid w:val="00C260D2"/>
    <w:rsid w:val="00C267BD"/>
    <w:rsid w:val="00C26A66"/>
    <w:rsid w:val="00C26AD4"/>
    <w:rsid w:val="00C26E02"/>
    <w:rsid w:val="00C27103"/>
    <w:rsid w:val="00C30CDF"/>
    <w:rsid w:val="00C31D14"/>
    <w:rsid w:val="00C34778"/>
    <w:rsid w:val="00C35AFC"/>
    <w:rsid w:val="00C40BFE"/>
    <w:rsid w:val="00C40F27"/>
    <w:rsid w:val="00C41617"/>
    <w:rsid w:val="00C41877"/>
    <w:rsid w:val="00C42699"/>
    <w:rsid w:val="00C4482E"/>
    <w:rsid w:val="00C4541B"/>
    <w:rsid w:val="00C46746"/>
    <w:rsid w:val="00C46C6E"/>
    <w:rsid w:val="00C47B82"/>
    <w:rsid w:val="00C47CA3"/>
    <w:rsid w:val="00C52381"/>
    <w:rsid w:val="00C53D1E"/>
    <w:rsid w:val="00C546E0"/>
    <w:rsid w:val="00C554F0"/>
    <w:rsid w:val="00C56809"/>
    <w:rsid w:val="00C60475"/>
    <w:rsid w:val="00C60C6F"/>
    <w:rsid w:val="00C618A1"/>
    <w:rsid w:val="00C618B0"/>
    <w:rsid w:val="00C619DB"/>
    <w:rsid w:val="00C624FB"/>
    <w:rsid w:val="00C6462D"/>
    <w:rsid w:val="00C64815"/>
    <w:rsid w:val="00C64D5A"/>
    <w:rsid w:val="00C64DA3"/>
    <w:rsid w:val="00C64ECD"/>
    <w:rsid w:val="00C65405"/>
    <w:rsid w:val="00C656F1"/>
    <w:rsid w:val="00C7057F"/>
    <w:rsid w:val="00C70A5D"/>
    <w:rsid w:val="00C70D3A"/>
    <w:rsid w:val="00C713CC"/>
    <w:rsid w:val="00C72B2F"/>
    <w:rsid w:val="00C73EF8"/>
    <w:rsid w:val="00C7461F"/>
    <w:rsid w:val="00C74E5D"/>
    <w:rsid w:val="00C75004"/>
    <w:rsid w:val="00C75192"/>
    <w:rsid w:val="00C75352"/>
    <w:rsid w:val="00C75BA0"/>
    <w:rsid w:val="00C764B1"/>
    <w:rsid w:val="00C76C66"/>
    <w:rsid w:val="00C77D83"/>
    <w:rsid w:val="00C808AD"/>
    <w:rsid w:val="00C81D25"/>
    <w:rsid w:val="00C82C5B"/>
    <w:rsid w:val="00C832A4"/>
    <w:rsid w:val="00C836F4"/>
    <w:rsid w:val="00C84C31"/>
    <w:rsid w:val="00C851DA"/>
    <w:rsid w:val="00C8654E"/>
    <w:rsid w:val="00C867BD"/>
    <w:rsid w:val="00C867EC"/>
    <w:rsid w:val="00C869E8"/>
    <w:rsid w:val="00C87B00"/>
    <w:rsid w:val="00C87D4C"/>
    <w:rsid w:val="00C903B4"/>
    <w:rsid w:val="00C915F2"/>
    <w:rsid w:val="00C9171A"/>
    <w:rsid w:val="00C918E0"/>
    <w:rsid w:val="00C91EDE"/>
    <w:rsid w:val="00C929DB"/>
    <w:rsid w:val="00C93D6F"/>
    <w:rsid w:val="00C95FA9"/>
    <w:rsid w:val="00CA07E0"/>
    <w:rsid w:val="00CA1CDD"/>
    <w:rsid w:val="00CA2140"/>
    <w:rsid w:val="00CA292C"/>
    <w:rsid w:val="00CA2EEC"/>
    <w:rsid w:val="00CA6185"/>
    <w:rsid w:val="00CA66DA"/>
    <w:rsid w:val="00CB03BF"/>
    <w:rsid w:val="00CB0439"/>
    <w:rsid w:val="00CB0DB2"/>
    <w:rsid w:val="00CB2317"/>
    <w:rsid w:val="00CB3D2F"/>
    <w:rsid w:val="00CB4EAE"/>
    <w:rsid w:val="00CB54CA"/>
    <w:rsid w:val="00CB56B9"/>
    <w:rsid w:val="00CB57D4"/>
    <w:rsid w:val="00CB769A"/>
    <w:rsid w:val="00CC13F5"/>
    <w:rsid w:val="00CC1CF9"/>
    <w:rsid w:val="00CC21F1"/>
    <w:rsid w:val="00CC220D"/>
    <w:rsid w:val="00CC43E5"/>
    <w:rsid w:val="00CC44E7"/>
    <w:rsid w:val="00CC4857"/>
    <w:rsid w:val="00CC4D4F"/>
    <w:rsid w:val="00CC5CC9"/>
    <w:rsid w:val="00CC7BC0"/>
    <w:rsid w:val="00CD30C8"/>
    <w:rsid w:val="00CD3A5C"/>
    <w:rsid w:val="00CD4FFE"/>
    <w:rsid w:val="00CD54BA"/>
    <w:rsid w:val="00CD5A43"/>
    <w:rsid w:val="00CD6BE3"/>
    <w:rsid w:val="00CD7166"/>
    <w:rsid w:val="00CE00E4"/>
    <w:rsid w:val="00CE02F0"/>
    <w:rsid w:val="00CE08B2"/>
    <w:rsid w:val="00CE0998"/>
    <w:rsid w:val="00CE0B28"/>
    <w:rsid w:val="00CE1179"/>
    <w:rsid w:val="00CE3408"/>
    <w:rsid w:val="00CE3F44"/>
    <w:rsid w:val="00CE49C4"/>
    <w:rsid w:val="00CE4F06"/>
    <w:rsid w:val="00CE55C0"/>
    <w:rsid w:val="00CE6160"/>
    <w:rsid w:val="00CE6C69"/>
    <w:rsid w:val="00CE7F34"/>
    <w:rsid w:val="00CF088D"/>
    <w:rsid w:val="00CF0E37"/>
    <w:rsid w:val="00CF1337"/>
    <w:rsid w:val="00CF423B"/>
    <w:rsid w:val="00CF4DD0"/>
    <w:rsid w:val="00CF605E"/>
    <w:rsid w:val="00CF6AA9"/>
    <w:rsid w:val="00D013EA"/>
    <w:rsid w:val="00D02622"/>
    <w:rsid w:val="00D027D9"/>
    <w:rsid w:val="00D066BC"/>
    <w:rsid w:val="00D10279"/>
    <w:rsid w:val="00D10593"/>
    <w:rsid w:val="00D10AF5"/>
    <w:rsid w:val="00D10E08"/>
    <w:rsid w:val="00D114B6"/>
    <w:rsid w:val="00D135C3"/>
    <w:rsid w:val="00D15D2C"/>
    <w:rsid w:val="00D160DA"/>
    <w:rsid w:val="00D16439"/>
    <w:rsid w:val="00D165BC"/>
    <w:rsid w:val="00D174E0"/>
    <w:rsid w:val="00D17567"/>
    <w:rsid w:val="00D201D0"/>
    <w:rsid w:val="00D20900"/>
    <w:rsid w:val="00D22831"/>
    <w:rsid w:val="00D233FE"/>
    <w:rsid w:val="00D234C6"/>
    <w:rsid w:val="00D241A2"/>
    <w:rsid w:val="00D24781"/>
    <w:rsid w:val="00D25EA3"/>
    <w:rsid w:val="00D2727B"/>
    <w:rsid w:val="00D274BE"/>
    <w:rsid w:val="00D27614"/>
    <w:rsid w:val="00D304C7"/>
    <w:rsid w:val="00D309FE"/>
    <w:rsid w:val="00D30D34"/>
    <w:rsid w:val="00D3146A"/>
    <w:rsid w:val="00D31A43"/>
    <w:rsid w:val="00D31ABF"/>
    <w:rsid w:val="00D32BCB"/>
    <w:rsid w:val="00D333B2"/>
    <w:rsid w:val="00D368C1"/>
    <w:rsid w:val="00D375AD"/>
    <w:rsid w:val="00D37FD7"/>
    <w:rsid w:val="00D40F80"/>
    <w:rsid w:val="00D411E8"/>
    <w:rsid w:val="00D417BF"/>
    <w:rsid w:val="00D42637"/>
    <w:rsid w:val="00D439DB"/>
    <w:rsid w:val="00D43C87"/>
    <w:rsid w:val="00D457C9"/>
    <w:rsid w:val="00D4703C"/>
    <w:rsid w:val="00D504F5"/>
    <w:rsid w:val="00D51102"/>
    <w:rsid w:val="00D5228C"/>
    <w:rsid w:val="00D52AC3"/>
    <w:rsid w:val="00D547F8"/>
    <w:rsid w:val="00D5483F"/>
    <w:rsid w:val="00D5491D"/>
    <w:rsid w:val="00D55273"/>
    <w:rsid w:val="00D568EE"/>
    <w:rsid w:val="00D56ABF"/>
    <w:rsid w:val="00D57756"/>
    <w:rsid w:val="00D602DC"/>
    <w:rsid w:val="00D6072F"/>
    <w:rsid w:val="00D6154C"/>
    <w:rsid w:val="00D62214"/>
    <w:rsid w:val="00D62DA5"/>
    <w:rsid w:val="00D63824"/>
    <w:rsid w:val="00D6470E"/>
    <w:rsid w:val="00D657D6"/>
    <w:rsid w:val="00D66383"/>
    <w:rsid w:val="00D66A7E"/>
    <w:rsid w:val="00D70D83"/>
    <w:rsid w:val="00D70F06"/>
    <w:rsid w:val="00D7271B"/>
    <w:rsid w:val="00D7433C"/>
    <w:rsid w:val="00D7635D"/>
    <w:rsid w:val="00D76D59"/>
    <w:rsid w:val="00D771BB"/>
    <w:rsid w:val="00D8053B"/>
    <w:rsid w:val="00D8116A"/>
    <w:rsid w:val="00D81594"/>
    <w:rsid w:val="00D81AD0"/>
    <w:rsid w:val="00D81C39"/>
    <w:rsid w:val="00D8238C"/>
    <w:rsid w:val="00D82D54"/>
    <w:rsid w:val="00D8346D"/>
    <w:rsid w:val="00D83545"/>
    <w:rsid w:val="00D8411B"/>
    <w:rsid w:val="00D84A05"/>
    <w:rsid w:val="00D85909"/>
    <w:rsid w:val="00D85E2B"/>
    <w:rsid w:val="00D86E25"/>
    <w:rsid w:val="00D909DA"/>
    <w:rsid w:val="00D90DFB"/>
    <w:rsid w:val="00D91AC3"/>
    <w:rsid w:val="00D92463"/>
    <w:rsid w:val="00D928DD"/>
    <w:rsid w:val="00D92E4A"/>
    <w:rsid w:val="00D92EE3"/>
    <w:rsid w:val="00D9398E"/>
    <w:rsid w:val="00D95F1B"/>
    <w:rsid w:val="00D961E7"/>
    <w:rsid w:val="00D9747E"/>
    <w:rsid w:val="00DA031B"/>
    <w:rsid w:val="00DA037C"/>
    <w:rsid w:val="00DA04E9"/>
    <w:rsid w:val="00DA067D"/>
    <w:rsid w:val="00DA0E46"/>
    <w:rsid w:val="00DA12C3"/>
    <w:rsid w:val="00DA1784"/>
    <w:rsid w:val="00DA1840"/>
    <w:rsid w:val="00DA28B2"/>
    <w:rsid w:val="00DA3DCC"/>
    <w:rsid w:val="00DA4990"/>
    <w:rsid w:val="00DA631F"/>
    <w:rsid w:val="00DA6562"/>
    <w:rsid w:val="00DA79BF"/>
    <w:rsid w:val="00DA7B8C"/>
    <w:rsid w:val="00DB0700"/>
    <w:rsid w:val="00DB0811"/>
    <w:rsid w:val="00DB239D"/>
    <w:rsid w:val="00DB3072"/>
    <w:rsid w:val="00DB3F95"/>
    <w:rsid w:val="00DB430B"/>
    <w:rsid w:val="00DB5530"/>
    <w:rsid w:val="00DB6EF6"/>
    <w:rsid w:val="00DB735F"/>
    <w:rsid w:val="00DB763F"/>
    <w:rsid w:val="00DB7B8E"/>
    <w:rsid w:val="00DB7E6B"/>
    <w:rsid w:val="00DC12BC"/>
    <w:rsid w:val="00DC1738"/>
    <w:rsid w:val="00DC2594"/>
    <w:rsid w:val="00DC2A6C"/>
    <w:rsid w:val="00DC4504"/>
    <w:rsid w:val="00DC5E6E"/>
    <w:rsid w:val="00DC5F4E"/>
    <w:rsid w:val="00DD1B33"/>
    <w:rsid w:val="00DD1C88"/>
    <w:rsid w:val="00DD2F37"/>
    <w:rsid w:val="00DD3351"/>
    <w:rsid w:val="00DD448F"/>
    <w:rsid w:val="00DD45AE"/>
    <w:rsid w:val="00DD4E02"/>
    <w:rsid w:val="00DD54CE"/>
    <w:rsid w:val="00DD69A0"/>
    <w:rsid w:val="00DD6F99"/>
    <w:rsid w:val="00DE0F4D"/>
    <w:rsid w:val="00DE205B"/>
    <w:rsid w:val="00DE2075"/>
    <w:rsid w:val="00DE2349"/>
    <w:rsid w:val="00DE2C8A"/>
    <w:rsid w:val="00DE3A2F"/>
    <w:rsid w:val="00DE4758"/>
    <w:rsid w:val="00DE4BB4"/>
    <w:rsid w:val="00DE58C4"/>
    <w:rsid w:val="00DE6EF6"/>
    <w:rsid w:val="00DF13D4"/>
    <w:rsid w:val="00DF1E0B"/>
    <w:rsid w:val="00DF2229"/>
    <w:rsid w:val="00DF2A5C"/>
    <w:rsid w:val="00DF6781"/>
    <w:rsid w:val="00DF7725"/>
    <w:rsid w:val="00E02BBA"/>
    <w:rsid w:val="00E02D85"/>
    <w:rsid w:val="00E036F5"/>
    <w:rsid w:val="00E054D4"/>
    <w:rsid w:val="00E054FC"/>
    <w:rsid w:val="00E07190"/>
    <w:rsid w:val="00E07D15"/>
    <w:rsid w:val="00E116DC"/>
    <w:rsid w:val="00E132C0"/>
    <w:rsid w:val="00E13688"/>
    <w:rsid w:val="00E1379A"/>
    <w:rsid w:val="00E13E1B"/>
    <w:rsid w:val="00E15AB2"/>
    <w:rsid w:val="00E17857"/>
    <w:rsid w:val="00E17D15"/>
    <w:rsid w:val="00E20974"/>
    <w:rsid w:val="00E22C2E"/>
    <w:rsid w:val="00E22ED2"/>
    <w:rsid w:val="00E23C40"/>
    <w:rsid w:val="00E24CFC"/>
    <w:rsid w:val="00E254E6"/>
    <w:rsid w:val="00E27B7D"/>
    <w:rsid w:val="00E27DB4"/>
    <w:rsid w:val="00E31CF9"/>
    <w:rsid w:val="00E32E4B"/>
    <w:rsid w:val="00E32FE2"/>
    <w:rsid w:val="00E338B1"/>
    <w:rsid w:val="00E34EA3"/>
    <w:rsid w:val="00E35838"/>
    <w:rsid w:val="00E367E5"/>
    <w:rsid w:val="00E374B9"/>
    <w:rsid w:val="00E37747"/>
    <w:rsid w:val="00E37F83"/>
    <w:rsid w:val="00E409CD"/>
    <w:rsid w:val="00E416D5"/>
    <w:rsid w:val="00E41EDC"/>
    <w:rsid w:val="00E42427"/>
    <w:rsid w:val="00E42DF0"/>
    <w:rsid w:val="00E45856"/>
    <w:rsid w:val="00E45A3A"/>
    <w:rsid w:val="00E460A9"/>
    <w:rsid w:val="00E466BB"/>
    <w:rsid w:val="00E47278"/>
    <w:rsid w:val="00E4742E"/>
    <w:rsid w:val="00E47C9C"/>
    <w:rsid w:val="00E5300B"/>
    <w:rsid w:val="00E5309C"/>
    <w:rsid w:val="00E5333F"/>
    <w:rsid w:val="00E53555"/>
    <w:rsid w:val="00E53DF2"/>
    <w:rsid w:val="00E55F7C"/>
    <w:rsid w:val="00E57A7D"/>
    <w:rsid w:val="00E60892"/>
    <w:rsid w:val="00E60C94"/>
    <w:rsid w:val="00E60E19"/>
    <w:rsid w:val="00E62760"/>
    <w:rsid w:val="00E657AB"/>
    <w:rsid w:val="00E6605D"/>
    <w:rsid w:val="00E676F0"/>
    <w:rsid w:val="00E67DEB"/>
    <w:rsid w:val="00E71BE7"/>
    <w:rsid w:val="00E74B21"/>
    <w:rsid w:val="00E750F1"/>
    <w:rsid w:val="00E757B5"/>
    <w:rsid w:val="00E77B42"/>
    <w:rsid w:val="00E77D3E"/>
    <w:rsid w:val="00E8010B"/>
    <w:rsid w:val="00E8030E"/>
    <w:rsid w:val="00E803A1"/>
    <w:rsid w:val="00E80CFE"/>
    <w:rsid w:val="00E8145F"/>
    <w:rsid w:val="00E81803"/>
    <w:rsid w:val="00E81845"/>
    <w:rsid w:val="00E81BBE"/>
    <w:rsid w:val="00E83592"/>
    <w:rsid w:val="00E8483C"/>
    <w:rsid w:val="00E8601D"/>
    <w:rsid w:val="00E8672D"/>
    <w:rsid w:val="00E90959"/>
    <w:rsid w:val="00E92B03"/>
    <w:rsid w:val="00E95AA5"/>
    <w:rsid w:val="00E95DF5"/>
    <w:rsid w:val="00E97FF8"/>
    <w:rsid w:val="00EA123D"/>
    <w:rsid w:val="00EA15FB"/>
    <w:rsid w:val="00EA19A7"/>
    <w:rsid w:val="00EA1AF1"/>
    <w:rsid w:val="00EA1C4E"/>
    <w:rsid w:val="00EA3604"/>
    <w:rsid w:val="00EA3654"/>
    <w:rsid w:val="00EA40DE"/>
    <w:rsid w:val="00EA4462"/>
    <w:rsid w:val="00EA477A"/>
    <w:rsid w:val="00EA4DBF"/>
    <w:rsid w:val="00EB0A33"/>
    <w:rsid w:val="00EB2705"/>
    <w:rsid w:val="00EB28C5"/>
    <w:rsid w:val="00EB28D3"/>
    <w:rsid w:val="00EB4C03"/>
    <w:rsid w:val="00EB6E1C"/>
    <w:rsid w:val="00EC033B"/>
    <w:rsid w:val="00EC12F8"/>
    <w:rsid w:val="00EC3011"/>
    <w:rsid w:val="00EC4182"/>
    <w:rsid w:val="00EC4663"/>
    <w:rsid w:val="00EC4A8D"/>
    <w:rsid w:val="00EC4DF8"/>
    <w:rsid w:val="00EC5437"/>
    <w:rsid w:val="00EC55EA"/>
    <w:rsid w:val="00EC5EC0"/>
    <w:rsid w:val="00EC6BEA"/>
    <w:rsid w:val="00EC6E42"/>
    <w:rsid w:val="00EC75D2"/>
    <w:rsid w:val="00EC7883"/>
    <w:rsid w:val="00EC79B0"/>
    <w:rsid w:val="00ED0DA8"/>
    <w:rsid w:val="00ED1613"/>
    <w:rsid w:val="00ED2882"/>
    <w:rsid w:val="00ED3192"/>
    <w:rsid w:val="00ED3C08"/>
    <w:rsid w:val="00ED3D35"/>
    <w:rsid w:val="00ED4280"/>
    <w:rsid w:val="00ED5DF9"/>
    <w:rsid w:val="00ED69AC"/>
    <w:rsid w:val="00ED6C50"/>
    <w:rsid w:val="00ED6FD6"/>
    <w:rsid w:val="00EE07F2"/>
    <w:rsid w:val="00EE0909"/>
    <w:rsid w:val="00EE18F5"/>
    <w:rsid w:val="00EE2AFE"/>
    <w:rsid w:val="00EE3A8B"/>
    <w:rsid w:val="00EE3C91"/>
    <w:rsid w:val="00EE5AD9"/>
    <w:rsid w:val="00EE6520"/>
    <w:rsid w:val="00EF0855"/>
    <w:rsid w:val="00EF0E3A"/>
    <w:rsid w:val="00EF2107"/>
    <w:rsid w:val="00EF35D7"/>
    <w:rsid w:val="00EF3F7F"/>
    <w:rsid w:val="00EF4146"/>
    <w:rsid w:val="00EF5324"/>
    <w:rsid w:val="00EF5C69"/>
    <w:rsid w:val="00EF66B5"/>
    <w:rsid w:val="00F00BCD"/>
    <w:rsid w:val="00F02BE6"/>
    <w:rsid w:val="00F03972"/>
    <w:rsid w:val="00F04C97"/>
    <w:rsid w:val="00F05AA8"/>
    <w:rsid w:val="00F073D3"/>
    <w:rsid w:val="00F07488"/>
    <w:rsid w:val="00F102BB"/>
    <w:rsid w:val="00F11E12"/>
    <w:rsid w:val="00F12021"/>
    <w:rsid w:val="00F12263"/>
    <w:rsid w:val="00F12686"/>
    <w:rsid w:val="00F1322D"/>
    <w:rsid w:val="00F13875"/>
    <w:rsid w:val="00F14247"/>
    <w:rsid w:val="00F14388"/>
    <w:rsid w:val="00F14912"/>
    <w:rsid w:val="00F15523"/>
    <w:rsid w:val="00F1638A"/>
    <w:rsid w:val="00F174C6"/>
    <w:rsid w:val="00F17568"/>
    <w:rsid w:val="00F20803"/>
    <w:rsid w:val="00F2159F"/>
    <w:rsid w:val="00F22FB4"/>
    <w:rsid w:val="00F23045"/>
    <w:rsid w:val="00F24939"/>
    <w:rsid w:val="00F26CCF"/>
    <w:rsid w:val="00F27CCF"/>
    <w:rsid w:val="00F30A88"/>
    <w:rsid w:val="00F330DB"/>
    <w:rsid w:val="00F33145"/>
    <w:rsid w:val="00F332BC"/>
    <w:rsid w:val="00F33F1D"/>
    <w:rsid w:val="00F34749"/>
    <w:rsid w:val="00F35D60"/>
    <w:rsid w:val="00F36E25"/>
    <w:rsid w:val="00F40011"/>
    <w:rsid w:val="00F448BE"/>
    <w:rsid w:val="00F44E18"/>
    <w:rsid w:val="00F46C21"/>
    <w:rsid w:val="00F4729A"/>
    <w:rsid w:val="00F47555"/>
    <w:rsid w:val="00F47739"/>
    <w:rsid w:val="00F50EB8"/>
    <w:rsid w:val="00F51EDD"/>
    <w:rsid w:val="00F5284A"/>
    <w:rsid w:val="00F528A7"/>
    <w:rsid w:val="00F52CDB"/>
    <w:rsid w:val="00F53059"/>
    <w:rsid w:val="00F54AF3"/>
    <w:rsid w:val="00F54CFE"/>
    <w:rsid w:val="00F55722"/>
    <w:rsid w:val="00F561BA"/>
    <w:rsid w:val="00F56771"/>
    <w:rsid w:val="00F56CC0"/>
    <w:rsid w:val="00F61372"/>
    <w:rsid w:val="00F614D3"/>
    <w:rsid w:val="00F62443"/>
    <w:rsid w:val="00F629EF"/>
    <w:rsid w:val="00F63369"/>
    <w:rsid w:val="00F636DF"/>
    <w:rsid w:val="00F6446D"/>
    <w:rsid w:val="00F6653B"/>
    <w:rsid w:val="00F67101"/>
    <w:rsid w:val="00F701A7"/>
    <w:rsid w:val="00F70A44"/>
    <w:rsid w:val="00F70AE1"/>
    <w:rsid w:val="00F70D29"/>
    <w:rsid w:val="00F71771"/>
    <w:rsid w:val="00F718AB"/>
    <w:rsid w:val="00F72121"/>
    <w:rsid w:val="00F72700"/>
    <w:rsid w:val="00F73276"/>
    <w:rsid w:val="00F7334D"/>
    <w:rsid w:val="00F73581"/>
    <w:rsid w:val="00F73708"/>
    <w:rsid w:val="00F73DA6"/>
    <w:rsid w:val="00F75B90"/>
    <w:rsid w:val="00F76F0F"/>
    <w:rsid w:val="00F7715B"/>
    <w:rsid w:val="00F77751"/>
    <w:rsid w:val="00F77BDB"/>
    <w:rsid w:val="00F77EFE"/>
    <w:rsid w:val="00F8198C"/>
    <w:rsid w:val="00F81D3C"/>
    <w:rsid w:val="00F82C8C"/>
    <w:rsid w:val="00F84644"/>
    <w:rsid w:val="00F85DC3"/>
    <w:rsid w:val="00F8607E"/>
    <w:rsid w:val="00F8710B"/>
    <w:rsid w:val="00F900B1"/>
    <w:rsid w:val="00F90B63"/>
    <w:rsid w:val="00F90DBF"/>
    <w:rsid w:val="00F932FE"/>
    <w:rsid w:val="00F93CE1"/>
    <w:rsid w:val="00F945BF"/>
    <w:rsid w:val="00F958C2"/>
    <w:rsid w:val="00F95A07"/>
    <w:rsid w:val="00F9606B"/>
    <w:rsid w:val="00F97127"/>
    <w:rsid w:val="00F9750B"/>
    <w:rsid w:val="00F97CEE"/>
    <w:rsid w:val="00FA04F6"/>
    <w:rsid w:val="00FA096D"/>
    <w:rsid w:val="00FA0C79"/>
    <w:rsid w:val="00FA192B"/>
    <w:rsid w:val="00FA3D64"/>
    <w:rsid w:val="00FA44FC"/>
    <w:rsid w:val="00FA55B5"/>
    <w:rsid w:val="00FA687B"/>
    <w:rsid w:val="00FA6D3C"/>
    <w:rsid w:val="00FA6ECF"/>
    <w:rsid w:val="00FA7083"/>
    <w:rsid w:val="00FA793C"/>
    <w:rsid w:val="00FB039D"/>
    <w:rsid w:val="00FB0EFF"/>
    <w:rsid w:val="00FB157A"/>
    <w:rsid w:val="00FB2196"/>
    <w:rsid w:val="00FB2AF2"/>
    <w:rsid w:val="00FB392C"/>
    <w:rsid w:val="00FB41C6"/>
    <w:rsid w:val="00FB4DB0"/>
    <w:rsid w:val="00FB5059"/>
    <w:rsid w:val="00FB6B73"/>
    <w:rsid w:val="00FB6BE4"/>
    <w:rsid w:val="00FB7EB5"/>
    <w:rsid w:val="00FB7FEF"/>
    <w:rsid w:val="00FC0A7F"/>
    <w:rsid w:val="00FC3FC8"/>
    <w:rsid w:val="00FC5B9B"/>
    <w:rsid w:val="00FC7B4F"/>
    <w:rsid w:val="00FD04AD"/>
    <w:rsid w:val="00FD0842"/>
    <w:rsid w:val="00FD0B44"/>
    <w:rsid w:val="00FD33D5"/>
    <w:rsid w:val="00FD3FB9"/>
    <w:rsid w:val="00FD5B4D"/>
    <w:rsid w:val="00FD6301"/>
    <w:rsid w:val="00FD6E18"/>
    <w:rsid w:val="00FE0630"/>
    <w:rsid w:val="00FE0AAA"/>
    <w:rsid w:val="00FE1564"/>
    <w:rsid w:val="00FE2432"/>
    <w:rsid w:val="00FE3034"/>
    <w:rsid w:val="00FE34AB"/>
    <w:rsid w:val="00FE44F5"/>
    <w:rsid w:val="00FE66E1"/>
    <w:rsid w:val="00FF0ACB"/>
    <w:rsid w:val="00FF1261"/>
    <w:rsid w:val="00FF19B4"/>
    <w:rsid w:val="00FF2234"/>
    <w:rsid w:val="00FF23A5"/>
    <w:rsid w:val="00FF2553"/>
    <w:rsid w:val="00FF3216"/>
    <w:rsid w:val="00FF3617"/>
    <w:rsid w:val="00FF46E7"/>
    <w:rsid w:val="00FF56EC"/>
    <w:rsid w:val="00FF6951"/>
    <w:rsid w:val="00FF77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0A9B2"/>
  <w15:docId w15:val="{36B80FAA-43BB-4837-A86A-E35694D1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185415"/>
    <w:pPr>
      <w:spacing w:before="180" w:after="0" w:line="360" w:lineRule="auto"/>
      <w:jc w:val="both"/>
    </w:pPr>
    <w:rPr>
      <w:rFonts w:ascii="Arial" w:eastAsia="Times New Roman" w:hAnsi="Arial" w:cs="Times New Roman"/>
      <w:sz w:val="24"/>
      <w:szCs w:val="24"/>
    </w:rPr>
  </w:style>
  <w:style w:type="paragraph" w:styleId="Nagwek1">
    <w:name w:val="heading 1"/>
    <w:basedOn w:val="Normalny"/>
    <w:next w:val="Normalny"/>
    <w:link w:val="Nagwek1Znak"/>
    <w:uiPriority w:val="99"/>
    <w:qFormat/>
    <w:rsid w:val="004B5597"/>
    <w:pPr>
      <w:keepNext/>
      <w:numPr>
        <w:numId w:val="1"/>
      </w:numPr>
      <w:spacing w:before="0" w:after="240" w:line="276" w:lineRule="auto"/>
      <w:jc w:val="left"/>
      <w:outlineLvl w:val="0"/>
    </w:pPr>
    <w:rPr>
      <w:rFonts w:cs="Arial"/>
      <w:b/>
      <w:bCs/>
      <w:kern w:val="32"/>
      <w:sz w:val="32"/>
      <w:szCs w:val="32"/>
    </w:rPr>
  </w:style>
  <w:style w:type="paragraph" w:styleId="Nagwek2">
    <w:name w:val="heading 2"/>
    <w:basedOn w:val="Normalny"/>
    <w:next w:val="Normalny"/>
    <w:link w:val="Nagwek2Znak"/>
    <w:uiPriority w:val="99"/>
    <w:qFormat/>
    <w:rsid w:val="008D5DD7"/>
    <w:pPr>
      <w:keepNext/>
      <w:numPr>
        <w:ilvl w:val="1"/>
        <w:numId w:val="1"/>
      </w:numPr>
      <w:spacing w:before="240" w:line="276" w:lineRule="auto"/>
      <w:jc w:val="left"/>
      <w:outlineLvl w:val="1"/>
    </w:pPr>
    <w:rPr>
      <w:rFonts w:cs="Arial"/>
      <w:b/>
      <w:bCs/>
      <w:iCs/>
      <w:sz w:val="28"/>
      <w:szCs w:val="28"/>
    </w:rPr>
  </w:style>
  <w:style w:type="paragraph" w:styleId="Nagwek3">
    <w:name w:val="heading 3"/>
    <w:basedOn w:val="Normalny"/>
    <w:next w:val="Normalny"/>
    <w:link w:val="Nagwek3Znak"/>
    <w:uiPriority w:val="99"/>
    <w:qFormat/>
    <w:rsid w:val="00063CEE"/>
    <w:pPr>
      <w:keepNext/>
      <w:numPr>
        <w:ilvl w:val="2"/>
        <w:numId w:val="1"/>
      </w:numPr>
      <w:spacing w:before="240" w:line="276" w:lineRule="auto"/>
      <w:jc w:val="left"/>
      <w:outlineLvl w:val="2"/>
    </w:pPr>
    <w:rPr>
      <w:rFonts w:cs="Arial"/>
      <w:b/>
      <w:bCs/>
      <w:sz w:val="26"/>
      <w:szCs w:val="26"/>
    </w:rPr>
  </w:style>
  <w:style w:type="paragraph" w:styleId="Nagwek4">
    <w:name w:val="heading 4"/>
    <w:basedOn w:val="Normalny"/>
    <w:next w:val="Normalny"/>
    <w:link w:val="Nagwek4Znak"/>
    <w:uiPriority w:val="99"/>
    <w:qFormat/>
    <w:rsid w:val="00C23009"/>
    <w:pPr>
      <w:keepNext/>
      <w:numPr>
        <w:ilvl w:val="3"/>
        <w:numId w:val="1"/>
      </w:numPr>
      <w:spacing w:line="276" w:lineRule="auto"/>
      <w:jc w:val="left"/>
      <w:outlineLvl w:val="3"/>
    </w:pPr>
    <w:rPr>
      <w:b/>
      <w:bCs/>
      <w:szCs w:val="28"/>
    </w:rPr>
  </w:style>
  <w:style w:type="paragraph" w:styleId="Nagwek5">
    <w:name w:val="heading 5"/>
    <w:basedOn w:val="Normalny"/>
    <w:next w:val="Normalny"/>
    <w:link w:val="Nagwek5Znak"/>
    <w:uiPriority w:val="99"/>
    <w:qFormat/>
    <w:rsid w:val="00C23009"/>
    <w:pPr>
      <w:numPr>
        <w:ilvl w:val="4"/>
        <w:numId w:val="1"/>
      </w:numPr>
      <w:spacing w:line="276" w:lineRule="auto"/>
      <w:jc w:val="left"/>
      <w:outlineLvl w:val="4"/>
    </w:pPr>
    <w:rPr>
      <w:b/>
      <w:bCs/>
      <w:i/>
      <w:iCs/>
      <w:sz w:val="22"/>
      <w:szCs w:val="26"/>
    </w:rPr>
  </w:style>
  <w:style w:type="paragraph" w:styleId="Nagwek6">
    <w:name w:val="heading 6"/>
    <w:basedOn w:val="Normalny"/>
    <w:next w:val="Normalny"/>
    <w:link w:val="Nagwek6Znak"/>
    <w:uiPriority w:val="99"/>
    <w:qFormat/>
    <w:rsid w:val="00C23009"/>
    <w:pPr>
      <w:numPr>
        <w:ilvl w:val="5"/>
        <w:numId w:val="1"/>
      </w:numPr>
      <w:spacing w:line="276" w:lineRule="auto"/>
      <w:jc w:val="left"/>
      <w:outlineLvl w:val="5"/>
    </w:pPr>
    <w:rPr>
      <w:b/>
      <w:bCs/>
      <w:sz w:val="22"/>
      <w:szCs w:val="22"/>
    </w:rPr>
  </w:style>
  <w:style w:type="paragraph" w:styleId="Nagwek7">
    <w:name w:val="heading 7"/>
    <w:basedOn w:val="Normalny"/>
    <w:next w:val="Normalny"/>
    <w:link w:val="Nagwek7Znak"/>
    <w:uiPriority w:val="99"/>
    <w:qFormat/>
    <w:rsid w:val="008D5DD7"/>
    <w:pPr>
      <w:numPr>
        <w:ilvl w:val="6"/>
        <w:numId w:val="1"/>
      </w:numPr>
      <w:spacing w:before="240" w:line="276" w:lineRule="auto"/>
      <w:jc w:val="left"/>
      <w:outlineLvl w:val="6"/>
    </w:pPr>
    <w:rPr>
      <w:b/>
      <w:sz w:val="32"/>
    </w:rPr>
  </w:style>
  <w:style w:type="paragraph" w:styleId="Nagwek8">
    <w:name w:val="heading 8"/>
    <w:basedOn w:val="Normalny"/>
    <w:next w:val="Normalny"/>
    <w:link w:val="Nagwek8Znak"/>
    <w:uiPriority w:val="99"/>
    <w:qFormat/>
    <w:rsid w:val="008D5DD7"/>
    <w:pPr>
      <w:numPr>
        <w:ilvl w:val="7"/>
        <w:numId w:val="1"/>
      </w:numPr>
      <w:spacing w:before="240" w:line="276" w:lineRule="auto"/>
      <w:jc w:val="left"/>
      <w:outlineLvl w:val="7"/>
    </w:pPr>
    <w:rPr>
      <w:b/>
      <w:iCs/>
      <w:sz w:val="28"/>
    </w:rPr>
  </w:style>
  <w:style w:type="paragraph" w:styleId="Nagwek9">
    <w:name w:val="heading 9"/>
    <w:basedOn w:val="Normalny"/>
    <w:next w:val="Normalny"/>
    <w:link w:val="Nagwek9Znak"/>
    <w:uiPriority w:val="99"/>
    <w:qFormat/>
    <w:rsid w:val="008D5DD7"/>
    <w:pPr>
      <w:numPr>
        <w:ilvl w:val="8"/>
        <w:numId w:val="1"/>
      </w:numPr>
      <w:spacing w:before="240" w:line="276" w:lineRule="auto"/>
      <w:jc w:val="left"/>
      <w:outlineLvl w:val="8"/>
    </w:pPr>
    <w:rPr>
      <w:rFonts w:cs="Arial"/>
      <w:b/>
      <w:sz w:val="26"/>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pistreci5">
    <w:name w:val="toc 5"/>
    <w:basedOn w:val="Normalny"/>
    <w:next w:val="Normalny"/>
    <w:uiPriority w:val="39"/>
    <w:unhideWhenUsed/>
    <w:rsid w:val="00B2492B"/>
    <w:pPr>
      <w:spacing w:before="0" w:line="276" w:lineRule="auto"/>
      <w:ind w:left="958" w:right="425"/>
    </w:pPr>
  </w:style>
  <w:style w:type="character" w:customStyle="1" w:styleId="Nagwek2Znak">
    <w:name w:val="Nagłówek 2 Znak"/>
    <w:basedOn w:val="Domylnaczcionkaakapitu"/>
    <w:link w:val="Nagwek2"/>
    <w:uiPriority w:val="99"/>
    <w:rsid w:val="008D5DD7"/>
    <w:rPr>
      <w:rFonts w:ascii="Arial" w:eastAsia="Times New Roman" w:hAnsi="Arial" w:cs="Arial"/>
      <w:b/>
      <w:bCs/>
      <w:iCs/>
      <w:sz w:val="28"/>
      <w:szCs w:val="28"/>
    </w:rPr>
  </w:style>
  <w:style w:type="character" w:customStyle="1" w:styleId="Nagwek3Znak">
    <w:name w:val="Nagłówek 3 Znak"/>
    <w:basedOn w:val="Domylnaczcionkaakapitu"/>
    <w:link w:val="Nagwek3"/>
    <w:uiPriority w:val="99"/>
    <w:rsid w:val="00063CEE"/>
    <w:rPr>
      <w:rFonts w:ascii="Arial" w:eastAsia="Times New Roman" w:hAnsi="Arial" w:cs="Arial"/>
      <w:b/>
      <w:bCs/>
      <w:sz w:val="26"/>
      <w:szCs w:val="26"/>
    </w:rPr>
  </w:style>
  <w:style w:type="character" w:customStyle="1" w:styleId="Nagwek4Znak">
    <w:name w:val="Nagłówek 4 Znak"/>
    <w:basedOn w:val="Domylnaczcionkaakapitu"/>
    <w:link w:val="Nagwek4"/>
    <w:uiPriority w:val="99"/>
    <w:rsid w:val="00C23009"/>
    <w:rPr>
      <w:rFonts w:ascii="Arial" w:eastAsia="Times New Roman" w:hAnsi="Arial" w:cs="Times New Roman"/>
      <w:b/>
      <w:bCs/>
      <w:sz w:val="24"/>
      <w:szCs w:val="28"/>
    </w:rPr>
  </w:style>
  <w:style w:type="character" w:customStyle="1" w:styleId="Nagwek5Znak">
    <w:name w:val="Nagłówek 5 Znak"/>
    <w:basedOn w:val="Domylnaczcionkaakapitu"/>
    <w:link w:val="Nagwek5"/>
    <w:uiPriority w:val="99"/>
    <w:rsid w:val="00C23009"/>
    <w:rPr>
      <w:rFonts w:ascii="Arial" w:eastAsia="Times New Roman" w:hAnsi="Arial" w:cs="Times New Roman"/>
      <w:b/>
      <w:bCs/>
      <w:i/>
      <w:iCs/>
      <w:szCs w:val="26"/>
    </w:rPr>
  </w:style>
  <w:style w:type="character" w:customStyle="1" w:styleId="Nagwek6Znak">
    <w:name w:val="Nagłówek 6 Znak"/>
    <w:basedOn w:val="Domylnaczcionkaakapitu"/>
    <w:link w:val="Nagwek6"/>
    <w:uiPriority w:val="99"/>
    <w:rsid w:val="00C23009"/>
    <w:rPr>
      <w:rFonts w:ascii="Arial" w:eastAsia="Times New Roman" w:hAnsi="Arial" w:cs="Times New Roman"/>
      <w:b/>
      <w:bCs/>
    </w:rPr>
  </w:style>
  <w:style w:type="paragraph" w:styleId="Spistreci6">
    <w:name w:val="toc 6"/>
    <w:basedOn w:val="Normalny"/>
    <w:next w:val="Normalny"/>
    <w:uiPriority w:val="39"/>
    <w:unhideWhenUsed/>
    <w:rsid w:val="00B2492B"/>
    <w:pPr>
      <w:spacing w:before="0" w:line="276" w:lineRule="auto"/>
      <w:ind w:left="1202" w:right="425"/>
    </w:pPr>
  </w:style>
  <w:style w:type="character" w:customStyle="1" w:styleId="Nagwek8Znak">
    <w:name w:val="Nagłówek 8 Znak"/>
    <w:basedOn w:val="Domylnaczcionkaakapitu"/>
    <w:link w:val="Nagwek8"/>
    <w:uiPriority w:val="99"/>
    <w:rsid w:val="008D5DD7"/>
    <w:rPr>
      <w:rFonts w:ascii="Arial" w:eastAsia="Times New Roman" w:hAnsi="Arial" w:cs="Times New Roman"/>
      <w:b/>
      <w:iCs/>
      <w:sz w:val="28"/>
      <w:szCs w:val="24"/>
    </w:rPr>
  </w:style>
  <w:style w:type="character" w:customStyle="1" w:styleId="Nagwek9Znak">
    <w:name w:val="Nagłówek 9 Znak"/>
    <w:basedOn w:val="Domylnaczcionkaakapitu"/>
    <w:link w:val="Nagwek9"/>
    <w:uiPriority w:val="99"/>
    <w:rsid w:val="008D5DD7"/>
    <w:rPr>
      <w:rFonts w:ascii="Arial" w:eastAsia="Times New Roman" w:hAnsi="Arial" w:cs="Arial"/>
      <w:b/>
      <w:sz w:val="26"/>
    </w:rPr>
  </w:style>
  <w:style w:type="character" w:customStyle="1" w:styleId="Nagwek1Znak">
    <w:name w:val="Nagłówek 1 Znak"/>
    <w:basedOn w:val="Domylnaczcionkaakapitu"/>
    <w:link w:val="Nagwek1"/>
    <w:uiPriority w:val="99"/>
    <w:locked/>
    <w:rsid w:val="004B5597"/>
    <w:rPr>
      <w:rFonts w:ascii="Arial" w:eastAsia="Times New Roman" w:hAnsi="Arial" w:cs="Arial"/>
      <w:b/>
      <w:bCs/>
      <w:kern w:val="32"/>
      <w:sz w:val="32"/>
      <w:szCs w:val="32"/>
    </w:rPr>
  </w:style>
  <w:style w:type="character" w:customStyle="1" w:styleId="Nagwek7Znak">
    <w:name w:val="Nagłówek 7 Znak"/>
    <w:basedOn w:val="Domylnaczcionkaakapitu"/>
    <w:link w:val="Nagwek7"/>
    <w:uiPriority w:val="99"/>
    <w:locked/>
    <w:rsid w:val="008D5DD7"/>
    <w:rPr>
      <w:rFonts w:ascii="Arial" w:eastAsia="Times New Roman" w:hAnsi="Arial" w:cs="Times New Roman"/>
      <w:b/>
      <w:sz w:val="32"/>
      <w:szCs w:val="24"/>
    </w:rPr>
  </w:style>
  <w:style w:type="paragraph" w:styleId="Spistreci1">
    <w:name w:val="toc 1"/>
    <w:basedOn w:val="Normalny"/>
    <w:next w:val="Normalny"/>
    <w:uiPriority w:val="39"/>
    <w:qFormat/>
    <w:rsid w:val="00B2492B"/>
    <w:pPr>
      <w:tabs>
        <w:tab w:val="right" w:leader="dot" w:pos="8494"/>
      </w:tabs>
      <w:spacing w:before="0" w:line="276" w:lineRule="auto"/>
      <w:ind w:right="425"/>
    </w:pPr>
    <w:rPr>
      <w:noProof/>
    </w:rPr>
  </w:style>
  <w:style w:type="paragraph" w:styleId="Spistreci2">
    <w:name w:val="toc 2"/>
    <w:basedOn w:val="Normalny"/>
    <w:next w:val="Normalny"/>
    <w:uiPriority w:val="39"/>
    <w:qFormat/>
    <w:rsid w:val="00B2492B"/>
    <w:pPr>
      <w:tabs>
        <w:tab w:val="right" w:leader="dot" w:pos="8494"/>
      </w:tabs>
      <w:spacing w:before="0" w:line="276" w:lineRule="auto"/>
      <w:ind w:left="238" w:right="425"/>
    </w:pPr>
  </w:style>
  <w:style w:type="paragraph" w:styleId="Spistreci3">
    <w:name w:val="toc 3"/>
    <w:basedOn w:val="Normalny"/>
    <w:next w:val="Normalny"/>
    <w:uiPriority w:val="39"/>
    <w:qFormat/>
    <w:rsid w:val="00B2492B"/>
    <w:pPr>
      <w:spacing w:before="0" w:line="276" w:lineRule="auto"/>
      <w:ind w:left="482" w:right="425"/>
    </w:pPr>
  </w:style>
  <w:style w:type="paragraph" w:styleId="Stopka">
    <w:name w:val="footer"/>
    <w:basedOn w:val="Normalny"/>
    <w:link w:val="StopkaZnak"/>
    <w:uiPriority w:val="99"/>
    <w:rsid w:val="00DA28B2"/>
    <w:pPr>
      <w:tabs>
        <w:tab w:val="center" w:pos="4153"/>
        <w:tab w:val="right" w:pos="8306"/>
      </w:tabs>
    </w:pPr>
  </w:style>
  <w:style w:type="character" w:customStyle="1" w:styleId="StopkaZnak">
    <w:name w:val="Stopka Znak"/>
    <w:basedOn w:val="Domylnaczcionkaakapitu"/>
    <w:link w:val="Stopka"/>
    <w:uiPriority w:val="99"/>
    <w:rsid w:val="00DA28B2"/>
    <w:rPr>
      <w:rFonts w:ascii="Arial" w:eastAsia="Times New Roman" w:hAnsi="Arial" w:cs="Times New Roman"/>
      <w:sz w:val="24"/>
      <w:szCs w:val="24"/>
    </w:rPr>
  </w:style>
  <w:style w:type="paragraph" w:customStyle="1" w:styleId="Heading1nonumber">
    <w:name w:val="Heading1 no number"/>
    <w:basedOn w:val="Nagwek1"/>
    <w:uiPriority w:val="99"/>
    <w:rsid w:val="00833618"/>
    <w:pPr>
      <w:numPr>
        <w:numId w:val="0"/>
      </w:numPr>
    </w:pPr>
    <w:rPr>
      <w:szCs w:val="36"/>
    </w:rPr>
  </w:style>
  <w:style w:type="character" w:styleId="Numerstrony">
    <w:name w:val="page number"/>
    <w:basedOn w:val="Domylnaczcionkaakapitu"/>
    <w:uiPriority w:val="99"/>
    <w:rsid w:val="00DA28B2"/>
    <w:rPr>
      <w:rFonts w:cs="Times New Roman"/>
    </w:rPr>
  </w:style>
  <w:style w:type="character" w:styleId="Hipercze">
    <w:name w:val="Hyperlink"/>
    <w:basedOn w:val="Domylnaczcionkaakapitu"/>
    <w:uiPriority w:val="99"/>
    <w:rsid w:val="00DA28B2"/>
    <w:rPr>
      <w:rFonts w:cs="Times New Roman"/>
      <w:color w:val="0000FF"/>
      <w:u w:val="single"/>
    </w:rPr>
  </w:style>
  <w:style w:type="paragraph" w:styleId="Legenda">
    <w:name w:val="caption"/>
    <w:basedOn w:val="Normalny"/>
    <w:next w:val="Normalny"/>
    <w:uiPriority w:val="99"/>
    <w:qFormat/>
    <w:rsid w:val="00E17857"/>
    <w:pPr>
      <w:spacing w:after="120"/>
    </w:pPr>
    <w:rPr>
      <w:b/>
      <w:bCs/>
      <w:sz w:val="22"/>
      <w:szCs w:val="20"/>
    </w:rPr>
  </w:style>
  <w:style w:type="paragraph" w:styleId="Spisilustracji">
    <w:name w:val="table of figures"/>
    <w:basedOn w:val="Normalny"/>
    <w:next w:val="Normalny"/>
    <w:uiPriority w:val="99"/>
    <w:rsid w:val="002B0693"/>
    <w:pPr>
      <w:spacing w:line="240" w:lineRule="auto"/>
      <w:ind w:left="454" w:hanging="454"/>
    </w:pPr>
  </w:style>
  <w:style w:type="paragraph" w:styleId="Tekstpodstawowy">
    <w:name w:val="Body Text"/>
    <w:basedOn w:val="Normalny"/>
    <w:link w:val="TekstpodstawowyZnak"/>
    <w:uiPriority w:val="99"/>
    <w:rsid w:val="005125CD"/>
  </w:style>
  <w:style w:type="character" w:customStyle="1" w:styleId="TekstpodstawowyZnak">
    <w:name w:val="Tekst podstawowy Znak"/>
    <w:basedOn w:val="Domylnaczcionkaakapitu"/>
    <w:link w:val="Tekstpodstawowy"/>
    <w:uiPriority w:val="99"/>
    <w:rsid w:val="005125CD"/>
    <w:rPr>
      <w:rFonts w:ascii="Arial" w:eastAsia="Times New Roman" w:hAnsi="Arial" w:cs="Times New Roman"/>
      <w:sz w:val="24"/>
      <w:szCs w:val="24"/>
    </w:rPr>
  </w:style>
  <w:style w:type="paragraph" w:styleId="Akapitzlist">
    <w:name w:val="List Paragraph"/>
    <w:basedOn w:val="Normalny"/>
    <w:uiPriority w:val="34"/>
    <w:qFormat/>
    <w:rsid w:val="00E17857"/>
    <w:pPr>
      <w:spacing w:before="120"/>
      <w:ind w:left="720"/>
      <w:contextualSpacing/>
    </w:pPr>
  </w:style>
  <w:style w:type="paragraph" w:styleId="Nagwekspisutreci">
    <w:name w:val="TOC Heading"/>
    <w:basedOn w:val="Nagwek1"/>
    <w:next w:val="Normalny"/>
    <w:uiPriority w:val="39"/>
    <w:semiHidden/>
    <w:unhideWhenUsed/>
    <w:qFormat/>
    <w:rsid w:val="00CD6BE3"/>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ekstdymka">
    <w:name w:val="Balloon Text"/>
    <w:basedOn w:val="Normalny"/>
    <w:link w:val="TekstdymkaZnak"/>
    <w:uiPriority w:val="99"/>
    <w:semiHidden/>
    <w:unhideWhenUsed/>
    <w:rsid w:val="00CD6BE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D6BE3"/>
    <w:rPr>
      <w:rFonts w:ascii="Tahoma" w:eastAsia="Times New Roman" w:hAnsi="Tahoma" w:cs="Tahoma"/>
      <w:sz w:val="16"/>
      <w:szCs w:val="16"/>
    </w:rPr>
  </w:style>
  <w:style w:type="paragraph" w:styleId="Spistreci4">
    <w:name w:val="toc 4"/>
    <w:basedOn w:val="Normalny"/>
    <w:next w:val="Normalny"/>
    <w:uiPriority w:val="39"/>
    <w:unhideWhenUsed/>
    <w:rsid w:val="00B2492B"/>
    <w:pPr>
      <w:tabs>
        <w:tab w:val="right" w:leader="dot" w:pos="8494"/>
      </w:tabs>
      <w:spacing w:before="0" w:line="276" w:lineRule="auto"/>
      <w:ind w:left="720" w:right="425"/>
    </w:pPr>
  </w:style>
  <w:style w:type="table" w:styleId="Tabela-Siatka">
    <w:name w:val="Table Grid"/>
    <w:basedOn w:val="Standardowy"/>
    <w:uiPriority w:val="59"/>
    <w:rsid w:val="008E7822"/>
    <w:pPr>
      <w:spacing w:before="60" w:after="6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asnecieniowanieakcent1">
    <w:name w:val="Light Shading Accent 1"/>
    <w:basedOn w:val="Standardowy"/>
    <w:uiPriority w:val="60"/>
    <w:rsid w:val="00DA7B8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Jasnecieniowanie">
    <w:name w:val="Light Shading"/>
    <w:basedOn w:val="Standardowy"/>
    <w:uiPriority w:val="60"/>
    <w:rsid w:val="00BA27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ecieniowanieakcent2">
    <w:name w:val="Light Shading Accent 2"/>
    <w:basedOn w:val="Standardowy"/>
    <w:uiPriority w:val="60"/>
    <w:rsid w:val="00BA27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Jasnecieniowanieakcent3">
    <w:name w:val="Light Shading Accent 3"/>
    <w:basedOn w:val="Standardowy"/>
    <w:uiPriority w:val="60"/>
    <w:rsid w:val="00BA27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ext">
    <w:name w:val="Table Text"/>
    <w:basedOn w:val="Normalny"/>
    <w:qFormat/>
    <w:rsid w:val="00CD7166"/>
    <w:pPr>
      <w:spacing w:before="60" w:after="60" w:line="240" w:lineRule="auto"/>
      <w:jc w:val="left"/>
    </w:pPr>
  </w:style>
  <w:style w:type="paragraph" w:styleId="Spistreci7">
    <w:name w:val="toc 7"/>
    <w:basedOn w:val="Normalny"/>
    <w:next w:val="Normalny"/>
    <w:autoRedefine/>
    <w:uiPriority w:val="39"/>
    <w:semiHidden/>
    <w:unhideWhenUsed/>
    <w:rsid w:val="00B2492B"/>
    <w:pPr>
      <w:ind w:left="1440"/>
    </w:pPr>
  </w:style>
  <w:style w:type="paragraph" w:styleId="Spistreci8">
    <w:name w:val="toc 8"/>
    <w:basedOn w:val="Normalny"/>
    <w:next w:val="Normalny"/>
    <w:autoRedefine/>
    <w:uiPriority w:val="39"/>
    <w:semiHidden/>
    <w:unhideWhenUsed/>
    <w:rsid w:val="00B2492B"/>
    <w:pPr>
      <w:ind w:left="1678"/>
    </w:pPr>
  </w:style>
  <w:style w:type="paragraph" w:styleId="Spistreci9">
    <w:name w:val="toc 9"/>
    <w:basedOn w:val="Normalny"/>
    <w:next w:val="Normalny"/>
    <w:autoRedefine/>
    <w:uiPriority w:val="39"/>
    <w:semiHidden/>
    <w:unhideWhenUsed/>
    <w:rsid w:val="00B2492B"/>
    <w:pPr>
      <w:ind w:left="1922"/>
    </w:pPr>
  </w:style>
  <w:style w:type="paragraph" w:customStyle="1" w:styleId="COVERPAGETEXT">
    <w:name w:val="COVER PAGE TEXT"/>
    <w:basedOn w:val="Normalny"/>
    <w:qFormat/>
    <w:rsid w:val="009F4F9E"/>
    <w:pPr>
      <w:spacing w:before="0" w:line="276" w:lineRule="auto"/>
      <w:jc w:val="center"/>
    </w:pPr>
    <w:rPr>
      <w:rFonts w:cs="Arial"/>
      <w:sz w:val="28"/>
      <w:szCs w:val="28"/>
    </w:rPr>
  </w:style>
  <w:style w:type="paragraph" w:customStyle="1" w:styleId="TABLEOFCONTENTSHEADING">
    <w:name w:val="TABLE OF CONTENTS HEADING"/>
    <w:basedOn w:val="Normalny"/>
    <w:qFormat/>
    <w:rsid w:val="00A128AB"/>
    <w:pPr>
      <w:spacing w:before="0" w:after="240"/>
      <w:jc w:val="left"/>
    </w:pPr>
    <w:rPr>
      <w:b/>
      <w:sz w:val="32"/>
    </w:rPr>
  </w:style>
  <w:style w:type="paragraph" w:styleId="Nagwek">
    <w:name w:val="header"/>
    <w:basedOn w:val="Normalny"/>
    <w:link w:val="NagwekZnak"/>
    <w:uiPriority w:val="99"/>
    <w:unhideWhenUsed/>
    <w:rsid w:val="006A3182"/>
    <w:pPr>
      <w:tabs>
        <w:tab w:val="center" w:pos="4513"/>
        <w:tab w:val="right" w:pos="9026"/>
      </w:tabs>
      <w:spacing w:before="0" w:line="240" w:lineRule="auto"/>
    </w:pPr>
  </w:style>
  <w:style w:type="character" w:customStyle="1" w:styleId="NagwekZnak">
    <w:name w:val="Nagłówek Znak"/>
    <w:basedOn w:val="Domylnaczcionkaakapitu"/>
    <w:link w:val="Nagwek"/>
    <w:uiPriority w:val="99"/>
    <w:rsid w:val="006A3182"/>
    <w:rPr>
      <w:rFonts w:ascii="Arial" w:eastAsia="Times New Roman" w:hAnsi="Arial" w:cs="Times New Roman"/>
      <w:sz w:val="24"/>
      <w:szCs w:val="24"/>
    </w:rPr>
  </w:style>
  <w:style w:type="paragraph" w:styleId="Mapadokumentu">
    <w:name w:val="Document Map"/>
    <w:basedOn w:val="Normalny"/>
    <w:link w:val="MapadokumentuZnak"/>
    <w:uiPriority w:val="99"/>
    <w:semiHidden/>
    <w:unhideWhenUsed/>
    <w:rsid w:val="00A916EE"/>
    <w:pPr>
      <w:spacing w:before="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A916EE"/>
    <w:rPr>
      <w:rFonts w:ascii="Tahoma" w:eastAsia="Times New Roman" w:hAnsi="Tahoma" w:cs="Tahoma"/>
      <w:sz w:val="16"/>
      <w:szCs w:val="16"/>
    </w:rPr>
  </w:style>
  <w:style w:type="character" w:customStyle="1" w:styleId="st">
    <w:name w:val="st"/>
    <w:basedOn w:val="Domylnaczcionkaakapitu"/>
    <w:rsid w:val="006C2D94"/>
  </w:style>
  <w:style w:type="character" w:styleId="Uwydatnienie">
    <w:name w:val="Emphasis"/>
    <w:basedOn w:val="Domylnaczcionkaakapitu"/>
    <w:uiPriority w:val="20"/>
    <w:qFormat/>
    <w:rsid w:val="006C2D94"/>
    <w:rPr>
      <w:i/>
      <w:iCs/>
    </w:rPr>
  </w:style>
  <w:style w:type="character" w:customStyle="1" w:styleId="oohlitbgdq">
    <w:name w:val="oohlitbgdq"/>
    <w:basedOn w:val="Domylnaczcionkaakapitu"/>
    <w:rsid w:val="005C14D8"/>
  </w:style>
  <w:style w:type="character" w:customStyle="1" w:styleId="expnsjmpxm">
    <w:name w:val="expnsjmpxm"/>
    <w:basedOn w:val="Domylnaczcionkaakapitu"/>
    <w:rsid w:val="00FD5B4D"/>
  </w:style>
  <w:style w:type="paragraph" w:styleId="Tekstprzypisukocowego">
    <w:name w:val="endnote text"/>
    <w:basedOn w:val="Normalny"/>
    <w:link w:val="TekstprzypisukocowegoZnak"/>
    <w:uiPriority w:val="99"/>
    <w:semiHidden/>
    <w:unhideWhenUsed/>
    <w:rsid w:val="001F3179"/>
    <w:pPr>
      <w:spacing w:before="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F3179"/>
    <w:rPr>
      <w:rFonts w:ascii="Arial" w:eastAsia="Times New Roman" w:hAnsi="Arial" w:cs="Times New Roman"/>
      <w:sz w:val="20"/>
      <w:szCs w:val="20"/>
    </w:rPr>
  </w:style>
  <w:style w:type="character" w:styleId="Odwoanieprzypisukocowego">
    <w:name w:val="endnote reference"/>
    <w:basedOn w:val="Domylnaczcionkaakapitu"/>
    <w:uiPriority w:val="99"/>
    <w:semiHidden/>
    <w:unhideWhenUsed/>
    <w:rsid w:val="001F3179"/>
    <w:rPr>
      <w:vertAlign w:val="superscript"/>
    </w:rPr>
  </w:style>
  <w:style w:type="paragraph" w:styleId="Tekstprzypisudolnego">
    <w:name w:val="footnote text"/>
    <w:basedOn w:val="Normalny"/>
    <w:link w:val="TekstprzypisudolnegoZnak"/>
    <w:uiPriority w:val="99"/>
    <w:semiHidden/>
    <w:unhideWhenUsed/>
    <w:rsid w:val="001F3179"/>
    <w:pPr>
      <w:spacing w:before="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F3179"/>
    <w:rPr>
      <w:rFonts w:ascii="Arial" w:eastAsia="Times New Roman" w:hAnsi="Arial" w:cs="Times New Roman"/>
      <w:sz w:val="20"/>
      <w:szCs w:val="20"/>
    </w:rPr>
  </w:style>
  <w:style w:type="character" w:styleId="Odwoanieprzypisudolnego">
    <w:name w:val="footnote reference"/>
    <w:basedOn w:val="Domylnaczcionkaakapitu"/>
    <w:uiPriority w:val="99"/>
    <w:semiHidden/>
    <w:unhideWhenUsed/>
    <w:rsid w:val="001F3179"/>
    <w:rPr>
      <w:vertAlign w:val="superscript"/>
    </w:rPr>
  </w:style>
  <w:style w:type="character" w:styleId="Tekstzastpczy">
    <w:name w:val="Placeholder Text"/>
    <w:basedOn w:val="Domylnaczcionkaakapitu"/>
    <w:uiPriority w:val="99"/>
    <w:semiHidden/>
    <w:rsid w:val="00AC3226"/>
    <w:rPr>
      <w:color w:val="808080"/>
    </w:rPr>
  </w:style>
  <w:style w:type="character" w:styleId="Wzmianka">
    <w:name w:val="Mention"/>
    <w:basedOn w:val="Domylnaczcionkaakapitu"/>
    <w:uiPriority w:val="99"/>
    <w:semiHidden/>
    <w:unhideWhenUsed/>
    <w:rsid w:val="007E4590"/>
    <w:rPr>
      <w:color w:val="2B579A"/>
      <w:shd w:val="clear" w:color="auto" w:fill="E6E6E6"/>
    </w:rPr>
  </w:style>
  <w:style w:type="character" w:customStyle="1" w:styleId="hxwayymkce">
    <w:name w:val="hxwayymkce"/>
    <w:basedOn w:val="Domylnaczcionkaakapitu"/>
    <w:rsid w:val="00E460A9"/>
  </w:style>
  <w:style w:type="character" w:customStyle="1" w:styleId="jiybxrrqpv">
    <w:name w:val="jiybxrrqpv"/>
    <w:basedOn w:val="Domylnaczcionkaakapitu"/>
    <w:rsid w:val="00026BC8"/>
  </w:style>
  <w:style w:type="character" w:customStyle="1" w:styleId="gfdsuwepgr">
    <w:name w:val="gfdsuwepgr"/>
    <w:basedOn w:val="Domylnaczcionkaakapitu"/>
    <w:rsid w:val="00026BC8"/>
  </w:style>
  <w:style w:type="character" w:styleId="UyteHipercze">
    <w:name w:val="FollowedHyperlink"/>
    <w:basedOn w:val="Domylnaczcionkaakapitu"/>
    <w:uiPriority w:val="99"/>
    <w:semiHidden/>
    <w:unhideWhenUsed/>
    <w:rsid w:val="001907E6"/>
    <w:rPr>
      <w:color w:val="800080" w:themeColor="followedHyperlink"/>
      <w:u w:val="single"/>
    </w:rPr>
  </w:style>
  <w:style w:type="paragraph" w:styleId="HTML-wstpniesformatowany">
    <w:name w:val="HTML Preformatted"/>
    <w:basedOn w:val="Normalny"/>
    <w:link w:val="HTML-wstpniesformatowanyZnak"/>
    <w:uiPriority w:val="99"/>
    <w:unhideWhenUsed/>
    <w:rsid w:val="00955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lang w:val="pl-PL" w:eastAsia="pl-PL"/>
    </w:rPr>
  </w:style>
  <w:style w:type="character" w:customStyle="1" w:styleId="HTML-wstpniesformatowanyZnak">
    <w:name w:val="HTML - wstępnie sformatowany Znak"/>
    <w:basedOn w:val="Domylnaczcionkaakapitu"/>
    <w:link w:val="HTML-wstpniesformatowany"/>
    <w:uiPriority w:val="99"/>
    <w:rsid w:val="00955639"/>
    <w:rPr>
      <w:rFonts w:ascii="Courier New" w:eastAsia="Times New Roman" w:hAnsi="Courier New" w:cs="Courier New"/>
      <w:sz w:val="20"/>
      <w:szCs w:val="20"/>
      <w:lang w:val="pl-PL" w:eastAsia="pl-PL"/>
    </w:rPr>
  </w:style>
  <w:style w:type="character" w:styleId="HTML-cytat">
    <w:name w:val="HTML Cite"/>
    <w:basedOn w:val="Domylnaczcionkaakapitu"/>
    <w:uiPriority w:val="99"/>
    <w:semiHidden/>
    <w:unhideWhenUsed/>
    <w:rsid w:val="00D811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75431">
      <w:bodyDiv w:val="1"/>
      <w:marLeft w:val="0"/>
      <w:marRight w:val="0"/>
      <w:marTop w:val="0"/>
      <w:marBottom w:val="0"/>
      <w:divBdr>
        <w:top w:val="none" w:sz="0" w:space="0" w:color="auto"/>
        <w:left w:val="none" w:sz="0" w:space="0" w:color="auto"/>
        <w:bottom w:val="none" w:sz="0" w:space="0" w:color="auto"/>
        <w:right w:val="none" w:sz="0" w:space="0" w:color="auto"/>
      </w:divBdr>
    </w:div>
    <w:div w:id="152187156">
      <w:bodyDiv w:val="1"/>
      <w:marLeft w:val="0"/>
      <w:marRight w:val="0"/>
      <w:marTop w:val="0"/>
      <w:marBottom w:val="0"/>
      <w:divBdr>
        <w:top w:val="none" w:sz="0" w:space="0" w:color="auto"/>
        <w:left w:val="none" w:sz="0" w:space="0" w:color="auto"/>
        <w:bottom w:val="none" w:sz="0" w:space="0" w:color="auto"/>
        <w:right w:val="none" w:sz="0" w:space="0" w:color="auto"/>
      </w:divBdr>
    </w:div>
    <w:div w:id="155652960">
      <w:bodyDiv w:val="1"/>
      <w:marLeft w:val="0"/>
      <w:marRight w:val="0"/>
      <w:marTop w:val="0"/>
      <w:marBottom w:val="0"/>
      <w:divBdr>
        <w:top w:val="none" w:sz="0" w:space="0" w:color="auto"/>
        <w:left w:val="none" w:sz="0" w:space="0" w:color="auto"/>
        <w:bottom w:val="none" w:sz="0" w:space="0" w:color="auto"/>
        <w:right w:val="none" w:sz="0" w:space="0" w:color="auto"/>
      </w:divBdr>
    </w:div>
    <w:div w:id="162429723">
      <w:bodyDiv w:val="1"/>
      <w:marLeft w:val="0"/>
      <w:marRight w:val="0"/>
      <w:marTop w:val="0"/>
      <w:marBottom w:val="0"/>
      <w:divBdr>
        <w:top w:val="none" w:sz="0" w:space="0" w:color="auto"/>
        <w:left w:val="none" w:sz="0" w:space="0" w:color="auto"/>
        <w:bottom w:val="none" w:sz="0" w:space="0" w:color="auto"/>
        <w:right w:val="none" w:sz="0" w:space="0" w:color="auto"/>
      </w:divBdr>
    </w:div>
    <w:div w:id="229660040">
      <w:bodyDiv w:val="1"/>
      <w:marLeft w:val="0"/>
      <w:marRight w:val="0"/>
      <w:marTop w:val="0"/>
      <w:marBottom w:val="0"/>
      <w:divBdr>
        <w:top w:val="none" w:sz="0" w:space="0" w:color="auto"/>
        <w:left w:val="none" w:sz="0" w:space="0" w:color="auto"/>
        <w:bottom w:val="none" w:sz="0" w:space="0" w:color="auto"/>
        <w:right w:val="none" w:sz="0" w:space="0" w:color="auto"/>
      </w:divBdr>
    </w:div>
    <w:div w:id="284698104">
      <w:bodyDiv w:val="1"/>
      <w:marLeft w:val="0"/>
      <w:marRight w:val="0"/>
      <w:marTop w:val="0"/>
      <w:marBottom w:val="0"/>
      <w:divBdr>
        <w:top w:val="none" w:sz="0" w:space="0" w:color="auto"/>
        <w:left w:val="none" w:sz="0" w:space="0" w:color="auto"/>
        <w:bottom w:val="none" w:sz="0" w:space="0" w:color="auto"/>
        <w:right w:val="none" w:sz="0" w:space="0" w:color="auto"/>
      </w:divBdr>
    </w:div>
    <w:div w:id="289173034">
      <w:bodyDiv w:val="1"/>
      <w:marLeft w:val="0"/>
      <w:marRight w:val="0"/>
      <w:marTop w:val="0"/>
      <w:marBottom w:val="0"/>
      <w:divBdr>
        <w:top w:val="none" w:sz="0" w:space="0" w:color="auto"/>
        <w:left w:val="none" w:sz="0" w:space="0" w:color="auto"/>
        <w:bottom w:val="none" w:sz="0" w:space="0" w:color="auto"/>
        <w:right w:val="none" w:sz="0" w:space="0" w:color="auto"/>
      </w:divBdr>
    </w:div>
    <w:div w:id="303194610">
      <w:bodyDiv w:val="1"/>
      <w:marLeft w:val="0"/>
      <w:marRight w:val="0"/>
      <w:marTop w:val="0"/>
      <w:marBottom w:val="0"/>
      <w:divBdr>
        <w:top w:val="none" w:sz="0" w:space="0" w:color="auto"/>
        <w:left w:val="none" w:sz="0" w:space="0" w:color="auto"/>
        <w:bottom w:val="none" w:sz="0" w:space="0" w:color="auto"/>
        <w:right w:val="none" w:sz="0" w:space="0" w:color="auto"/>
      </w:divBdr>
    </w:div>
    <w:div w:id="333071331">
      <w:bodyDiv w:val="1"/>
      <w:marLeft w:val="0"/>
      <w:marRight w:val="0"/>
      <w:marTop w:val="0"/>
      <w:marBottom w:val="0"/>
      <w:divBdr>
        <w:top w:val="none" w:sz="0" w:space="0" w:color="auto"/>
        <w:left w:val="none" w:sz="0" w:space="0" w:color="auto"/>
        <w:bottom w:val="none" w:sz="0" w:space="0" w:color="auto"/>
        <w:right w:val="none" w:sz="0" w:space="0" w:color="auto"/>
      </w:divBdr>
    </w:div>
    <w:div w:id="392701893">
      <w:bodyDiv w:val="1"/>
      <w:marLeft w:val="0"/>
      <w:marRight w:val="0"/>
      <w:marTop w:val="0"/>
      <w:marBottom w:val="0"/>
      <w:divBdr>
        <w:top w:val="none" w:sz="0" w:space="0" w:color="auto"/>
        <w:left w:val="none" w:sz="0" w:space="0" w:color="auto"/>
        <w:bottom w:val="none" w:sz="0" w:space="0" w:color="auto"/>
        <w:right w:val="none" w:sz="0" w:space="0" w:color="auto"/>
      </w:divBdr>
      <w:divsChild>
        <w:div w:id="707341332">
          <w:marLeft w:val="0"/>
          <w:marRight w:val="0"/>
          <w:marTop w:val="0"/>
          <w:marBottom w:val="0"/>
          <w:divBdr>
            <w:top w:val="none" w:sz="0" w:space="0" w:color="auto"/>
            <w:left w:val="none" w:sz="0" w:space="0" w:color="auto"/>
            <w:bottom w:val="none" w:sz="0" w:space="0" w:color="auto"/>
            <w:right w:val="none" w:sz="0" w:space="0" w:color="auto"/>
          </w:divBdr>
          <w:divsChild>
            <w:div w:id="736436067">
              <w:marLeft w:val="0"/>
              <w:marRight w:val="0"/>
              <w:marTop w:val="0"/>
              <w:marBottom w:val="0"/>
              <w:divBdr>
                <w:top w:val="none" w:sz="0" w:space="0" w:color="auto"/>
                <w:left w:val="none" w:sz="0" w:space="0" w:color="auto"/>
                <w:bottom w:val="none" w:sz="0" w:space="0" w:color="auto"/>
                <w:right w:val="none" w:sz="0" w:space="0" w:color="auto"/>
              </w:divBdr>
              <w:divsChild>
                <w:div w:id="1776636645">
                  <w:marLeft w:val="0"/>
                  <w:marRight w:val="0"/>
                  <w:marTop w:val="0"/>
                  <w:marBottom w:val="0"/>
                  <w:divBdr>
                    <w:top w:val="none" w:sz="0" w:space="0" w:color="auto"/>
                    <w:left w:val="none" w:sz="0" w:space="0" w:color="auto"/>
                    <w:bottom w:val="none" w:sz="0" w:space="0" w:color="auto"/>
                    <w:right w:val="none" w:sz="0" w:space="0" w:color="auto"/>
                  </w:divBdr>
                  <w:divsChild>
                    <w:div w:id="581331291">
                      <w:marLeft w:val="0"/>
                      <w:marRight w:val="0"/>
                      <w:marTop w:val="0"/>
                      <w:marBottom w:val="0"/>
                      <w:divBdr>
                        <w:top w:val="none" w:sz="0" w:space="0" w:color="auto"/>
                        <w:left w:val="none" w:sz="0" w:space="0" w:color="auto"/>
                        <w:bottom w:val="none" w:sz="0" w:space="0" w:color="auto"/>
                        <w:right w:val="none" w:sz="0" w:space="0" w:color="auto"/>
                      </w:divBdr>
                      <w:divsChild>
                        <w:div w:id="18989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851735">
      <w:bodyDiv w:val="1"/>
      <w:marLeft w:val="0"/>
      <w:marRight w:val="0"/>
      <w:marTop w:val="0"/>
      <w:marBottom w:val="0"/>
      <w:divBdr>
        <w:top w:val="none" w:sz="0" w:space="0" w:color="auto"/>
        <w:left w:val="none" w:sz="0" w:space="0" w:color="auto"/>
        <w:bottom w:val="none" w:sz="0" w:space="0" w:color="auto"/>
        <w:right w:val="none" w:sz="0" w:space="0" w:color="auto"/>
      </w:divBdr>
    </w:div>
    <w:div w:id="428739824">
      <w:bodyDiv w:val="1"/>
      <w:marLeft w:val="0"/>
      <w:marRight w:val="0"/>
      <w:marTop w:val="0"/>
      <w:marBottom w:val="0"/>
      <w:divBdr>
        <w:top w:val="none" w:sz="0" w:space="0" w:color="auto"/>
        <w:left w:val="none" w:sz="0" w:space="0" w:color="auto"/>
        <w:bottom w:val="none" w:sz="0" w:space="0" w:color="auto"/>
        <w:right w:val="none" w:sz="0" w:space="0" w:color="auto"/>
      </w:divBdr>
    </w:div>
    <w:div w:id="453981781">
      <w:bodyDiv w:val="1"/>
      <w:marLeft w:val="0"/>
      <w:marRight w:val="0"/>
      <w:marTop w:val="0"/>
      <w:marBottom w:val="0"/>
      <w:divBdr>
        <w:top w:val="none" w:sz="0" w:space="0" w:color="auto"/>
        <w:left w:val="none" w:sz="0" w:space="0" w:color="auto"/>
        <w:bottom w:val="none" w:sz="0" w:space="0" w:color="auto"/>
        <w:right w:val="none" w:sz="0" w:space="0" w:color="auto"/>
      </w:divBdr>
    </w:div>
    <w:div w:id="475606888">
      <w:bodyDiv w:val="1"/>
      <w:marLeft w:val="0"/>
      <w:marRight w:val="0"/>
      <w:marTop w:val="0"/>
      <w:marBottom w:val="0"/>
      <w:divBdr>
        <w:top w:val="none" w:sz="0" w:space="0" w:color="auto"/>
        <w:left w:val="none" w:sz="0" w:space="0" w:color="auto"/>
        <w:bottom w:val="none" w:sz="0" w:space="0" w:color="auto"/>
        <w:right w:val="none" w:sz="0" w:space="0" w:color="auto"/>
      </w:divBdr>
    </w:div>
    <w:div w:id="481191732">
      <w:bodyDiv w:val="1"/>
      <w:marLeft w:val="0"/>
      <w:marRight w:val="0"/>
      <w:marTop w:val="0"/>
      <w:marBottom w:val="0"/>
      <w:divBdr>
        <w:top w:val="none" w:sz="0" w:space="0" w:color="auto"/>
        <w:left w:val="none" w:sz="0" w:space="0" w:color="auto"/>
        <w:bottom w:val="none" w:sz="0" w:space="0" w:color="auto"/>
        <w:right w:val="none" w:sz="0" w:space="0" w:color="auto"/>
      </w:divBdr>
    </w:div>
    <w:div w:id="529925734">
      <w:bodyDiv w:val="1"/>
      <w:marLeft w:val="0"/>
      <w:marRight w:val="0"/>
      <w:marTop w:val="0"/>
      <w:marBottom w:val="0"/>
      <w:divBdr>
        <w:top w:val="none" w:sz="0" w:space="0" w:color="auto"/>
        <w:left w:val="none" w:sz="0" w:space="0" w:color="auto"/>
        <w:bottom w:val="none" w:sz="0" w:space="0" w:color="auto"/>
        <w:right w:val="none" w:sz="0" w:space="0" w:color="auto"/>
      </w:divBdr>
    </w:div>
    <w:div w:id="545532000">
      <w:bodyDiv w:val="1"/>
      <w:marLeft w:val="0"/>
      <w:marRight w:val="0"/>
      <w:marTop w:val="0"/>
      <w:marBottom w:val="0"/>
      <w:divBdr>
        <w:top w:val="none" w:sz="0" w:space="0" w:color="auto"/>
        <w:left w:val="none" w:sz="0" w:space="0" w:color="auto"/>
        <w:bottom w:val="none" w:sz="0" w:space="0" w:color="auto"/>
        <w:right w:val="none" w:sz="0" w:space="0" w:color="auto"/>
      </w:divBdr>
    </w:div>
    <w:div w:id="549927109">
      <w:bodyDiv w:val="1"/>
      <w:marLeft w:val="0"/>
      <w:marRight w:val="0"/>
      <w:marTop w:val="0"/>
      <w:marBottom w:val="0"/>
      <w:divBdr>
        <w:top w:val="none" w:sz="0" w:space="0" w:color="auto"/>
        <w:left w:val="none" w:sz="0" w:space="0" w:color="auto"/>
        <w:bottom w:val="none" w:sz="0" w:space="0" w:color="auto"/>
        <w:right w:val="none" w:sz="0" w:space="0" w:color="auto"/>
      </w:divBdr>
    </w:div>
    <w:div w:id="575555571">
      <w:bodyDiv w:val="1"/>
      <w:marLeft w:val="0"/>
      <w:marRight w:val="0"/>
      <w:marTop w:val="0"/>
      <w:marBottom w:val="0"/>
      <w:divBdr>
        <w:top w:val="none" w:sz="0" w:space="0" w:color="auto"/>
        <w:left w:val="none" w:sz="0" w:space="0" w:color="auto"/>
        <w:bottom w:val="none" w:sz="0" w:space="0" w:color="auto"/>
        <w:right w:val="none" w:sz="0" w:space="0" w:color="auto"/>
      </w:divBdr>
    </w:div>
    <w:div w:id="580526526">
      <w:bodyDiv w:val="1"/>
      <w:marLeft w:val="0"/>
      <w:marRight w:val="0"/>
      <w:marTop w:val="0"/>
      <w:marBottom w:val="0"/>
      <w:divBdr>
        <w:top w:val="none" w:sz="0" w:space="0" w:color="auto"/>
        <w:left w:val="none" w:sz="0" w:space="0" w:color="auto"/>
        <w:bottom w:val="none" w:sz="0" w:space="0" w:color="auto"/>
        <w:right w:val="none" w:sz="0" w:space="0" w:color="auto"/>
      </w:divBdr>
    </w:div>
    <w:div w:id="622925912">
      <w:bodyDiv w:val="1"/>
      <w:marLeft w:val="0"/>
      <w:marRight w:val="0"/>
      <w:marTop w:val="0"/>
      <w:marBottom w:val="0"/>
      <w:divBdr>
        <w:top w:val="none" w:sz="0" w:space="0" w:color="auto"/>
        <w:left w:val="none" w:sz="0" w:space="0" w:color="auto"/>
        <w:bottom w:val="none" w:sz="0" w:space="0" w:color="auto"/>
        <w:right w:val="none" w:sz="0" w:space="0" w:color="auto"/>
      </w:divBdr>
    </w:div>
    <w:div w:id="694111499">
      <w:bodyDiv w:val="1"/>
      <w:marLeft w:val="0"/>
      <w:marRight w:val="0"/>
      <w:marTop w:val="0"/>
      <w:marBottom w:val="0"/>
      <w:divBdr>
        <w:top w:val="none" w:sz="0" w:space="0" w:color="auto"/>
        <w:left w:val="none" w:sz="0" w:space="0" w:color="auto"/>
        <w:bottom w:val="none" w:sz="0" w:space="0" w:color="auto"/>
        <w:right w:val="none" w:sz="0" w:space="0" w:color="auto"/>
      </w:divBdr>
    </w:div>
    <w:div w:id="714938152">
      <w:bodyDiv w:val="1"/>
      <w:marLeft w:val="0"/>
      <w:marRight w:val="0"/>
      <w:marTop w:val="0"/>
      <w:marBottom w:val="0"/>
      <w:divBdr>
        <w:top w:val="none" w:sz="0" w:space="0" w:color="auto"/>
        <w:left w:val="none" w:sz="0" w:space="0" w:color="auto"/>
        <w:bottom w:val="none" w:sz="0" w:space="0" w:color="auto"/>
        <w:right w:val="none" w:sz="0" w:space="0" w:color="auto"/>
      </w:divBdr>
    </w:div>
    <w:div w:id="747003684">
      <w:bodyDiv w:val="1"/>
      <w:marLeft w:val="0"/>
      <w:marRight w:val="0"/>
      <w:marTop w:val="0"/>
      <w:marBottom w:val="0"/>
      <w:divBdr>
        <w:top w:val="none" w:sz="0" w:space="0" w:color="auto"/>
        <w:left w:val="none" w:sz="0" w:space="0" w:color="auto"/>
        <w:bottom w:val="none" w:sz="0" w:space="0" w:color="auto"/>
        <w:right w:val="none" w:sz="0" w:space="0" w:color="auto"/>
      </w:divBdr>
    </w:div>
    <w:div w:id="795025330">
      <w:bodyDiv w:val="1"/>
      <w:marLeft w:val="0"/>
      <w:marRight w:val="0"/>
      <w:marTop w:val="0"/>
      <w:marBottom w:val="0"/>
      <w:divBdr>
        <w:top w:val="none" w:sz="0" w:space="0" w:color="auto"/>
        <w:left w:val="none" w:sz="0" w:space="0" w:color="auto"/>
        <w:bottom w:val="none" w:sz="0" w:space="0" w:color="auto"/>
        <w:right w:val="none" w:sz="0" w:space="0" w:color="auto"/>
      </w:divBdr>
    </w:div>
    <w:div w:id="795832012">
      <w:bodyDiv w:val="1"/>
      <w:marLeft w:val="0"/>
      <w:marRight w:val="0"/>
      <w:marTop w:val="0"/>
      <w:marBottom w:val="0"/>
      <w:divBdr>
        <w:top w:val="none" w:sz="0" w:space="0" w:color="auto"/>
        <w:left w:val="none" w:sz="0" w:space="0" w:color="auto"/>
        <w:bottom w:val="none" w:sz="0" w:space="0" w:color="auto"/>
        <w:right w:val="none" w:sz="0" w:space="0" w:color="auto"/>
      </w:divBdr>
    </w:div>
    <w:div w:id="796264569">
      <w:bodyDiv w:val="1"/>
      <w:marLeft w:val="0"/>
      <w:marRight w:val="0"/>
      <w:marTop w:val="0"/>
      <w:marBottom w:val="0"/>
      <w:divBdr>
        <w:top w:val="none" w:sz="0" w:space="0" w:color="auto"/>
        <w:left w:val="none" w:sz="0" w:space="0" w:color="auto"/>
        <w:bottom w:val="none" w:sz="0" w:space="0" w:color="auto"/>
        <w:right w:val="none" w:sz="0" w:space="0" w:color="auto"/>
      </w:divBdr>
    </w:div>
    <w:div w:id="800341620">
      <w:bodyDiv w:val="1"/>
      <w:marLeft w:val="0"/>
      <w:marRight w:val="0"/>
      <w:marTop w:val="0"/>
      <w:marBottom w:val="0"/>
      <w:divBdr>
        <w:top w:val="none" w:sz="0" w:space="0" w:color="auto"/>
        <w:left w:val="none" w:sz="0" w:space="0" w:color="auto"/>
        <w:bottom w:val="none" w:sz="0" w:space="0" w:color="auto"/>
        <w:right w:val="none" w:sz="0" w:space="0" w:color="auto"/>
      </w:divBdr>
    </w:div>
    <w:div w:id="812914428">
      <w:bodyDiv w:val="1"/>
      <w:marLeft w:val="0"/>
      <w:marRight w:val="0"/>
      <w:marTop w:val="0"/>
      <w:marBottom w:val="0"/>
      <w:divBdr>
        <w:top w:val="none" w:sz="0" w:space="0" w:color="auto"/>
        <w:left w:val="none" w:sz="0" w:space="0" w:color="auto"/>
        <w:bottom w:val="none" w:sz="0" w:space="0" w:color="auto"/>
        <w:right w:val="none" w:sz="0" w:space="0" w:color="auto"/>
      </w:divBdr>
    </w:div>
    <w:div w:id="818494438">
      <w:bodyDiv w:val="1"/>
      <w:marLeft w:val="0"/>
      <w:marRight w:val="0"/>
      <w:marTop w:val="0"/>
      <w:marBottom w:val="0"/>
      <w:divBdr>
        <w:top w:val="none" w:sz="0" w:space="0" w:color="auto"/>
        <w:left w:val="none" w:sz="0" w:space="0" w:color="auto"/>
        <w:bottom w:val="none" w:sz="0" w:space="0" w:color="auto"/>
        <w:right w:val="none" w:sz="0" w:space="0" w:color="auto"/>
      </w:divBdr>
    </w:div>
    <w:div w:id="826752827">
      <w:bodyDiv w:val="1"/>
      <w:marLeft w:val="0"/>
      <w:marRight w:val="0"/>
      <w:marTop w:val="0"/>
      <w:marBottom w:val="0"/>
      <w:divBdr>
        <w:top w:val="none" w:sz="0" w:space="0" w:color="auto"/>
        <w:left w:val="none" w:sz="0" w:space="0" w:color="auto"/>
        <w:bottom w:val="none" w:sz="0" w:space="0" w:color="auto"/>
        <w:right w:val="none" w:sz="0" w:space="0" w:color="auto"/>
      </w:divBdr>
    </w:div>
    <w:div w:id="828592491">
      <w:bodyDiv w:val="1"/>
      <w:marLeft w:val="0"/>
      <w:marRight w:val="0"/>
      <w:marTop w:val="0"/>
      <w:marBottom w:val="0"/>
      <w:divBdr>
        <w:top w:val="none" w:sz="0" w:space="0" w:color="auto"/>
        <w:left w:val="none" w:sz="0" w:space="0" w:color="auto"/>
        <w:bottom w:val="none" w:sz="0" w:space="0" w:color="auto"/>
        <w:right w:val="none" w:sz="0" w:space="0" w:color="auto"/>
      </w:divBdr>
    </w:div>
    <w:div w:id="917713679">
      <w:bodyDiv w:val="1"/>
      <w:marLeft w:val="0"/>
      <w:marRight w:val="0"/>
      <w:marTop w:val="0"/>
      <w:marBottom w:val="0"/>
      <w:divBdr>
        <w:top w:val="none" w:sz="0" w:space="0" w:color="auto"/>
        <w:left w:val="none" w:sz="0" w:space="0" w:color="auto"/>
        <w:bottom w:val="none" w:sz="0" w:space="0" w:color="auto"/>
        <w:right w:val="none" w:sz="0" w:space="0" w:color="auto"/>
      </w:divBdr>
    </w:div>
    <w:div w:id="921181683">
      <w:bodyDiv w:val="1"/>
      <w:marLeft w:val="0"/>
      <w:marRight w:val="0"/>
      <w:marTop w:val="0"/>
      <w:marBottom w:val="0"/>
      <w:divBdr>
        <w:top w:val="none" w:sz="0" w:space="0" w:color="auto"/>
        <w:left w:val="none" w:sz="0" w:space="0" w:color="auto"/>
        <w:bottom w:val="none" w:sz="0" w:space="0" w:color="auto"/>
        <w:right w:val="none" w:sz="0" w:space="0" w:color="auto"/>
      </w:divBdr>
    </w:div>
    <w:div w:id="958952532">
      <w:bodyDiv w:val="1"/>
      <w:marLeft w:val="0"/>
      <w:marRight w:val="0"/>
      <w:marTop w:val="0"/>
      <w:marBottom w:val="0"/>
      <w:divBdr>
        <w:top w:val="none" w:sz="0" w:space="0" w:color="auto"/>
        <w:left w:val="none" w:sz="0" w:space="0" w:color="auto"/>
        <w:bottom w:val="none" w:sz="0" w:space="0" w:color="auto"/>
        <w:right w:val="none" w:sz="0" w:space="0" w:color="auto"/>
      </w:divBdr>
    </w:div>
    <w:div w:id="959530360">
      <w:bodyDiv w:val="1"/>
      <w:marLeft w:val="0"/>
      <w:marRight w:val="0"/>
      <w:marTop w:val="0"/>
      <w:marBottom w:val="0"/>
      <w:divBdr>
        <w:top w:val="none" w:sz="0" w:space="0" w:color="auto"/>
        <w:left w:val="none" w:sz="0" w:space="0" w:color="auto"/>
        <w:bottom w:val="none" w:sz="0" w:space="0" w:color="auto"/>
        <w:right w:val="none" w:sz="0" w:space="0" w:color="auto"/>
      </w:divBdr>
    </w:div>
    <w:div w:id="975447855">
      <w:bodyDiv w:val="1"/>
      <w:marLeft w:val="0"/>
      <w:marRight w:val="0"/>
      <w:marTop w:val="0"/>
      <w:marBottom w:val="0"/>
      <w:divBdr>
        <w:top w:val="none" w:sz="0" w:space="0" w:color="auto"/>
        <w:left w:val="none" w:sz="0" w:space="0" w:color="auto"/>
        <w:bottom w:val="none" w:sz="0" w:space="0" w:color="auto"/>
        <w:right w:val="none" w:sz="0" w:space="0" w:color="auto"/>
      </w:divBdr>
    </w:div>
    <w:div w:id="999888363">
      <w:bodyDiv w:val="1"/>
      <w:marLeft w:val="0"/>
      <w:marRight w:val="0"/>
      <w:marTop w:val="0"/>
      <w:marBottom w:val="0"/>
      <w:divBdr>
        <w:top w:val="none" w:sz="0" w:space="0" w:color="auto"/>
        <w:left w:val="none" w:sz="0" w:space="0" w:color="auto"/>
        <w:bottom w:val="none" w:sz="0" w:space="0" w:color="auto"/>
        <w:right w:val="none" w:sz="0" w:space="0" w:color="auto"/>
      </w:divBdr>
    </w:div>
    <w:div w:id="1031568606">
      <w:bodyDiv w:val="1"/>
      <w:marLeft w:val="0"/>
      <w:marRight w:val="0"/>
      <w:marTop w:val="0"/>
      <w:marBottom w:val="0"/>
      <w:divBdr>
        <w:top w:val="none" w:sz="0" w:space="0" w:color="auto"/>
        <w:left w:val="none" w:sz="0" w:space="0" w:color="auto"/>
        <w:bottom w:val="none" w:sz="0" w:space="0" w:color="auto"/>
        <w:right w:val="none" w:sz="0" w:space="0" w:color="auto"/>
      </w:divBdr>
    </w:div>
    <w:div w:id="1048994336">
      <w:bodyDiv w:val="1"/>
      <w:marLeft w:val="0"/>
      <w:marRight w:val="0"/>
      <w:marTop w:val="0"/>
      <w:marBottom w:val="0"/>
      <w:divBdr>
        <w:top w:val="none" w:sz="0" w:space="0" w:color="auto"/>
        <w:left w:val="none" w:sz="0" w:space="0" w:color="auto"/>
        <w:bottom w:val="none" w:sz="0" w:space="0" w:color="auto"/>
        <w:right w:val="none" w:sz="0" w:space="0" w:color="auto"/>
      </w:divBdr>
    </w:div>
    <w:div w:id="1051613914">
      <w:bodyDiv w:val="1"/>
      <w:marLeft w:val="0"/>
      <w:marRight w:val="0"/>
      <w:marTop w:val="0"/>
      <w:marBottom w:val="0"/>
      <w:divBdr>
        <w:top w:val="none" w:sz="0" w:space="0" w:color="auto"/>
        <w:left w:val="none" w:sz="0" w:space="0" w:color="auto"/>
        <w:bottom w:val="none" w:sz="0" w:space="0" w:color="auto"/>
        <w:right w:val="none" w:sz="0" w:space="0" w:color="auto"/>
      </w:divBdr>
    </w:div>
    <w:div w:id="1063213951">
      <w:bodyDiv w:val="1"/>
      <w:marLeft w:val="0"/>
      <w:marRight w:val="0"/>
      <w:marTop w:val="0"/>
      <w:marBottom w:val="0"/>
      <w:divBdr>
        <w:top w:val="none" w:sz="0" w:space="0" w:color="auto"/>
        <w:left w:val="none" w:sz="0" w:space="0" w:color="auto"/>
        <w:bottom w:val="none" w:sz="0" w:space="0" w:color="auto"/>
        <w:right w:val="none" w:sz="0" w:space="0" w:color="auto"/>
      </w:divBdr>
    </w:div>
    <w:div w:id="1066562955">
      <w:bodyDiv w:val="1"/>
      <w:marLeft w:val="0"/>
      <w:marRight w:val="0"/>
      <w:marTop w:val="0"/>
      <w:marBottom w:val="0"/>
      <w:divBdr>
        <w:top w:val="none" w:sz="0" w:space="0" w:color="auto"/>
        <w:left w:val="none" w:sz="0" w:space="0" w:color="auto"/>
        <w:bottom w:val="none" w:sz="0" w:space="0" w:color="auto"/>
        <w:right w:val="none" w:sz="0" w:space="0" w:color="auto"/>
      </w:divBdr>
    </w:div>
    <w:div w:id="1094980259">
      <w:bodyDiv w:val="1"/>
      <w:marLeft w:val="0"/>
      <w:marRight w:val="0"/>
      <w:marTop w:val="0"/>
      <w:marBottom w:val="0"/>
      <w:divBdr>
        <w:top w:val="none" w:sz="0" w:space="0" w:color="auto"/>
        <w:left w:val="none" w:sz="0" w:space="0" w:color="auto"/>
        <w:bottom w:val="none" w:sz="0" w:space="0" w:color="auto"/>
        <w:right w:val="none" w:sz="0" w:space="0" w:color="auto"/>
      </w:divBdr>
    </w:div>
    <w:div w:id="1105424114">
      <w:bodyDiv w:val="1"/>
      <w:marLeft w:val="0"/>
      <w:marRight w:val="0"/>
      <w:marTop w:val="0"/>
      <w:marBottom w:val="0"/>
      <w:divBdr>
        <w:top w:val="none" w:sz="0" w:space="0" w:color="auto"/>
        <w:left w:val="none" w:sz="0" w:space="0" w:color="auto"/>
        <w:bottom w:val="none" w:sz="0" w:space="0" w:color="auto"/>
        <w:right w:val="none" w:sz="0" w:space="0" w:color="auto"/>
      </w:divBdr>
    </w:div>
    <w:div w:id="1112702394">
      <w:bodyDiv w:val="1"/>
      <w:marLeft w:val="0"/>
      <w:marRight w:val="0"/>
      <w:marTop w:val="0"/>
      <w:marBottom w:val="0"/>
      <w:divBdr>
        <w:top w:val="none" w:sz="0" w:space="0" w:color="auto"/>
        <w:left w:val="none" w:sz="0" w:space="0" w:color="auto"/>
        <w:bottom w:val="none" w:sz="0" w:space="0" w:color="auto"/>
        <w:right w:val="none" w:sz="0" w:space="0" w:color="auto"/>
      </w:divBdr>
    </w:div>
    <w:div w:id="1117991063">
      <w:bodyDiv w:val="1"/>
      <w:marLeft w:val="0"/>
      <w:marRight w:val="0"/>
      <w:marTop w:val="0"/>
      <w:marBottom w:val="0"/>
      <w:divBdr>
        <w:top w:val="none" w:sz="0" w:space="0" w:color="auto"/>
        <w:left w:val="none" w:sz="0" w:space="0" w:color="auto"/>
        <w:bottom w:val="none" w:sz="0" w:space="0" w:color="auto"/>
        <w:right w:val="none" w:sz="0" w:space="0" w:color="auto"/>
      </w:divBdr>
      <w:divsChild>
        <w:div w:id="628556083">
          <w:marLeft w:val="0"/>
          <w:marRight w:val="0"/>
          <w:marTop w:val="0"/>
          <w:marBottom w:val="0"/>
          <w:divBdr>
            <w:top w:val="none" w:sz="0" w:space="0" w:color="auto"/>
            <w:left w:val="none" w:sz="0" w:space="0" w:color="auto"/>
            <w:bottom w:val="none" w:sz="0" w:space="0" w:color="auto"/>
            <w:right w:val="none" w:sz="0" w:space="0" w:color="auto"/>
          </w:divBdr>
        </w:div>
        <w:div w:id="333653017">
          <w:marLeft w:val="0"/>
          <w:marRight w:val="0"/>
          <w:marTop w:val="0"/>
          <w:marBottom w:val="0"/>
          <w:divBdr>
            <w:top w:val="none" w:sz="0" w:space="0" w:color="auto"/>
            <w:left w:val="none" w:sz="0" w:space="0" w:color="auto"/>
            <w:bottom w:val="none" w:sz="0" w:space="0" w:color="auto"/>
            <w:right w:val="none" w:sz="0" w:space="0" w:color="auto"/>
          </w:divBdr>
        </w:div>
        <w:div w:id="1604143725">
          <w:marLeft w:val="0"/>
          <w:marRight w:val="0"/>
          <w:marTop w:val="0"/>
          <w:marBottom w:val="0"/>
          <w:divBdr>
            <w:top w:val="none" w:sz="0" w:space="0" w:color="auto"/>
            <w:left w:val="none" w:sz="0" w:space="0" w:color="auto"/>
            <w:bottom w:val="none" w:sz="0" w:space="0" w:color="auto"/>
            <w:right w:val="none" w:sz="0" w:space="0" w:color="auto"/>
          </w:divBdr>
        </w:div>
        <w:div w:id="1721204279">
          <w:marLeft w:val="0"/>
          <w:marRight w:val="0"/>
          <w:marTop w:val="0"/>
          <w:marBottom w:val="0"/>
          <w:divBdr>
            <w:top w:val="none" w:sz="0" w:space="0" w:color="auto"/>
            <w:left w:val="none" w:sz="0" w:space="0" w:color="auto"/>
            <w:bottom w:val="none" w:sz="0" w:space="0" w:color="auto"/>
            <w:right w:val="none" w:sz="0" w:space="0" w:color="auto"/>
          </w:divBdr>
        </w:div>
      </w:divsChild>
    </w:div>
    <w:div w:id="1124234526">
      <w:bodyDiv w:val="1"/>
      <w:marLeft w:val="0"/>
      <w:marRight w:val="0"/>
      <w:marTop w:val="0"/>
      <w:marBottom w:val="0"/>
      <w:divBdr>
        <w:top w:val="none" w:sz="0" w:space="0" w:color="auto"/>
        <w:left w:val="none" w:sz="0" w:space="0" w:color="auto"/>
        <w:bottom w:val="none" w:sz="0" w:space="0" w:color="auto"/>
        <w:right w:val="none" w:sz="0" w:space="0" w:color="auto"/>
      </w:divBdr>
    </w:div>
    <w:div w:id="1135607823">
      <w:bodyDiv w:val="1"/>
      <w:marLeft w:val="0"/>
      <w:marRight w:val="0"/>
      <w:marTop w:val="0"/>
      <w:marBottom w:val="0"/>
      <w:divBdr>
        <w:top w:val="none" w:sz="0" w:space="0" w:color="auto"/>
        <w:left w:val="none" w:sz="0" w:space="0" w:color="auto"/>
        <w:bottom w:val="none" w:sz="0" w:space="0" w:color="auto"/>
        <w:right w:val="none" w:sz="0" w:space="0" w:color="auto"/>
      </w:divBdr>
    </w:div>
    <w:div w:id="1210611199">
      <w:bodyDiv w:val="1"/>
      <w:marLeft w:val="0"/>
      <w:marRight w:val="0"/>
      <w:marTop w:val="0"/>
      <w:marBottom w:val="0"/>
      <w:divBdr>
        <w:top w:val="none" w:sz="0" w:space="0" w:color="auto"/>
        <w:left w:val="none" w:sz="0" w:space="0" w:color="auto"/>
        <w:bottom w:val="none" w:sz="0" w:space="0" w:color="auto"/>
        <w:right w:val="none" w:sz="0" w:space="0" w:color="auto"/>
      </w:divBdr>
    </w:div>
    <w:div w:id="1224367741">
      <w:bodyDiv w:val="1"/>
      <w:marLeft w:val="0"/>
      <w:marRight w:val="0"/>
      <w:marTop w:val="0"/>
      <w:marBottom w:val="0"/>
      <w:divBdr>
        <w:top w:val="none" w:sz="0" w:space="0" w:color="auto"/>
        <w:left w:val="none" w:sz="0" w:space="0" w:color="auto"/>
        <w:bottom w:val="none" w:sz="0" w:space="0" w:color="auto"/>
        <w:right w:val="none" w:sz="0" w:space="0" w:color="auto"/>
      </w:divBdr>
    </w:div>
    <w:div w:id="1250652722">
      <w:bodyDiv w:val="1"/>
      <w:marLeft w:val="0"/>
      <w:marRight w:val="0"/>
      <w:marTop w:val="0"/>
      <w:marBottom w:val="0"/>
      <w:divBdr>
        <w:top w:val="none" w:sz="0" w:space="0" w:color="auto"/>
        <w:left w:val="none" w:sz="0" w:space="0" w:color="auto"/>
        <w:bottom w:val="none" w:sz="0" w:space="0" w:color="auto"/>
        <w:right w:val="none" w:sz="0" w:space="0" w:color="auto"/>
      </w:divBdr>
    </w:div>
    <w:div w:id="1252155824">
      <w:bodyDiv w:val="1"/>
      <w:marLeft w:val="0"/>
      <w:marRight w:val="0"/>
      <w:marTop w:val="0"/>
      <w:marBottom w:val="0"/>
      <w:divBdr>
        <w:top w:val="none" w:sz="0" w:space="0" w:color="auto"/>
        <w:left w:val="none" w:sz="0" w:space="0" w:color="auto"/>
        <w:bottom w:val="none" w:sz="0" w:space="0" w:color="auto"/>
        <w:right w:val="none" w:sz="0" w:space="0" w:color="auto"/>
      </w:divBdr>
    </w:div>
    <w:div w:id="1262760355">
      <w:bodyDiv w:val="1"/>
      <w:marLeft w:val="0"/>
      <w:marRight w:val="0"/>
      <w:marTop w:val="0"/>
      <w:marBottom w:val="0"/>
      <w:divBdr>
        <w:top w:val="none" w:sz="0" w:space="0" w:color="auto"/>
        <w:left w:val="none" w:sz="0" w:space="0" w:color="auto"/>
        <w:bottom w:val="none" w:sz="0" w:space="0" w:color="auto"/>
        <w:right w:val="none" w:sz="0" w:space="0" w:color="auto"/>
      </w:divBdr>
    </w:div>
    <w:div w:id="1269696074">
      <w:bodyDiv w:val="1"/>
      <w:marLeft w:val="0"/>
      <w:marRight w:val="0"/>
      <w:marTop w:val="0"/>
      <w:marBottom w:val="0"/>
      <w:divBdr>
        <w:top w:val="none" w:sz="0" w:space="0" w:color="auto"/>
        <w:left w:val="none" w:sz="0" w:space="0" w:color="auto"/>
        <w:bottom w:val="none" w:sz="0" w:space="0" w:color="auto"/>
        <w:right w:val="none" w:sz="0" w:space="0" w:color="auto"/>
      </w:divBdr>
    </w:div>
    <w:div w:id="1284726489">
      <w:bodyDiv w:val="1"/>
      <w:marLeft w:val="0"/>
      <w:marRight w:val="0"/>
      <w:marTop w:val="0"/>
      <w:marBottom w:val="0"/>
      <w:divBdr>
        <w:top w:val="none" w:sz="0" w:space="0" w:color="auto"/>
        <w:left w:val="none" w:sz="0" w:space="0" w:color="auto"/>
        <w:bottom w:val="none" w:sz="0" w:space="0" w:color="auto"/>
        <w:right w:val="none" w:sz="0" w:space="0" w:color="auto"/>
      </w:divBdr>
    </w:div>
    <w:div w:id="1297376573">
      <w:bodyDiv w:val="1"/>
      <w:marLeft w:val="0"/>
      <w:marRight w:val="0"/>
      <w:marTop w:val="0"/>
      <w:marBottom w:val="0"/>
      <w:divBdr>
        <w:top w:val="none" w:sz="0" w:space="0" w:color="auto"/>
        <w:left w:val="none" w:sz="0" w:space="0" w:color="auto"/>
        <w:bottom w:val="none" w:sz="0" w:space="0" w:color="auto"/>
        <w:right w:val="none" w:sz="0" w:space="0" w:color="auto"/>
      </w:divBdr>
    </w:div>
    <w:div w:id="1323194515">
      <w:bodyDiv w:val="1"/>
      <w:marLeft w:val="0"/>
      <w:marRight w:val="0"/>
      <w:marTop w:val="0"/>
      <w:marBottom w:val="0"/>
      <w:divBdr>
        <w:top w:val="none" w:sz="0" w:space="0" w:color="auto"/>
        <w:left w:val="none" w:sz="0" w:space="0" w:color="auto"/>
        <w:bottom w:val="none" w:sz="0" w:space="0" w:color="auto"/>
        <w:right w:val="none" w:sz="0" w:space="0" w:color="auto"/>
      </w:divBdr>
    </w:div>
    <w:div w:id="1328820452">
      <w:bodyDiv w:val="1"/>
      <w:marLeft w:val="0"/>
      <w:marRight w:val="0"/>
      <w:marTop w:val="0"/>
      <w:marBottom w:val="0"/>
      <w:divBdr>
        <w:top w:val="none" w:sz="0" w:space="0" w:color="auto"/>
        <w:left w:val="none" w:sz="0" w:space="0" w:color="auto"/>
        <w:bottom w:val="none" w:sz="0" w:space="0" w:color="auto"/>
        <w:right w:val="none" w:sz="0" w:space="0" w:color="auto"/>
      </w:divBdr>
    </w:div>
    <w:div w:id="1385982982">
      <w:bodyDiv w:val="1"/>
      <w:marLeft w:val="0"/>
      <w:marRight w:val="0"/>
      <w:marTop w:val="0"/>
      <w:marBottom w:val="0"/>
      <w:divBdr>
        <w:top w:val="none" w:sz="0" w:space="0" w:color="auto"/>
        <w:left w:val="none" w:sz="0" w:space="0" w:color="auto"/>
        <w:bottom w:val="none" w:sz="0" w:space="0" w:color="auto"/>
        <w:right w:val="none" w:sz="0" w:space="0" w:color="auto"/>
      </w:divBdr>
    </w:div>
    <w:div w:id="1405032338">
      <w:bodyDiv w:val="1"/>
      <w:marLeft w:val="0"/>
      <w:marRight w:val="0"/>
      <w:marTop w:val="0"/>
      <w:marBottom w:val="0"/>
      <w:divBdr>
        <w:top w:val="none" w:sz="0" w:space="0" w:color="auto"/>
        <w:left w:val="none" w:sz="0" w:space="0" w:color="auto"/>
        <w:bottom w:val="none" w:sz="0" w:space="0" w:color="auto"/>
        <w:right w:val="none" w:sz="0" w:space="0" w:color="auto"/>
      </w:divBdr>
    </w:div>
    <w:div w:id="1504080864">
      <w:bodyDiv w:val="1"/>
      <w:marLeft w:val="0"/>
      <w:marRight w:val="0"/>
      <w:marTop w:val="0"/>
      <w:marBottom w:val="0"/>
      <w:divBdr>
        <w:top w:val="none" w:sz="0" w:space="0" w:color="auto"/>
        <w:left w:val="none" w:sz="0" w:space="0" w:color="auto"/>
        <w:bottom w:val="none" w:sz="0" w:space="0" w:color="auto"/>
        <w:right w:val="none" w:sz="0" w:space="0" w:color="auto"/>
      </w:divBdr>
    </w:div>
    <w:div w:id="1538927596">
      <w:bodyDiv w:val="1"/>
      <w:marLeft w:val="0"/>
      <w:marRight w:val="0"/>
      <w:marTop w:val="0"/>
      <w:marBottom w:val="0"/>
      <w:divBdr>
        <w:top w:val="none" w:sz="0" w:space="0" w:color="auto"/>
        <w:left w:val="none" w:sz="0" w:space="0" w:color="auto"/>
        <w:bottom w:val="none" w:sz="0" w:space="0" w:color="auto"/>
        <w:right w:val="none" w:sz="0" w:space="0" w:color="auto"/>
      </w:divBdr>
    </w:div>
    <w:div w:id="1563904324">
      <w:bodyDiv w:val="1"/>
      <w:marLeft w:val="0"/>
      <w:marRight w:val="0"/>
      <w:marTop w:val="0"/>
      <w:marBottom w:val="0"/>
      <w:divBdr>
        <w:top w:val="none" w:sz="0" w:space="0" w:color="auto"/>
        <w:left w:val="none" w:sz="0" w:space="0" w:color="auto"/>
        <w:bottom w:val="none" w:sz="0" w:space="0" w:color="auto"/>
        <w:right w:val="none" w:sz="0" w:space="0" w:color="auto"/>
      </w:divBdr>
    </w:div>
    <w:div w:id="1592542255">
      <w:bodyDiv w:val="1"/>
      <w:marLeft w:val="0"/>
      <w:marRight w:val="0"/>
      <w:marTop w:val="0"/>
      <w:marBottom w:val="0"/>
      <w:divBdr>
        <w:top w:val="none" w:sz="0" w:space="0" w:color="auto"/>
        <w:left w:val="none" w:sz="0" w:space="0" w:color="auto"/>
        <w:bottom w:val="none" w:sz="0" w:space="0" w:color="auto"/>
        <w:right w:val="none" w:sz="0" w:space="0" w:color="auto"/>
      </w:divBdr>
    </w:div>
    <w:div w:id="1614559981">
      <w:bodyDiv w:val="1"/>
      <w:marLeft w:val="0"/>
      <w:marRight w:val="0"/>
      <w:marTop w:val="0"/>
      <w:marBottom w:val="0"/>
      <w:divBdr>
        <w:top w:val="none" w:sz="0" w:space="0" w:color="auto"/>
        <w:left w:val="none" w:sz="0" w:space="0" w:color="auto"/>
        <w:bottom w:val="none" w:sz="0" w:space="0" w:color="auto"/>
        <w:right w:val="none" w:sz="0" w:space="0" w:color="auto"/>
      </w:divBdr>
    </w:div>
    <w:div w:id="1705981403">
      <w:bodyDiv w:val="1"/>
      <w:marLeft w:val="0"/>
      <w:marRight w:val="0"/>
      <w:marTop w:val="0"/>
      <w:marBottom w:val="0"/>
      <w:divBdr>
        <w:top w:val="none" w:sz="0" w:space="0" w:color="auto"/>
        <w:left w:val="none" w:sz="0" w:space="0" w:color="auto"/>
        <w:bottom w:val="none" w:sz="0" w:space="0" w:color="auto"/>
        <w:right w:val="none" w:sz="0" w:space="0" w:color="auto"/>
      </w:divBdr>
    </w:div>
    <w:div w:id="1780877927">
      <w:bodyDiv w:val="1"/>
      <w:marLeft w:val="0"/>
      <w:marRight w:val="0"/>
      <w:marTop w:val="0"/>
      <w:marBottom w:val="0"/>
      <w:divBdr>
        <w:top w:val="none" w:sz="0" w:space="0" w:color="auto"/>
        <w:left w:val="none" w:sz="0" w:space="0" w:color="auto"/>
        <w:bottom w:val="none" w:sz="0" w:space="0" w:color="auto"/>
        <w:right w:val="none" w:sz="0" w:space="0" w:color="auto"/>
      </w:divBdr>
    </w:div>
    <w:div w:id="1792891916">
      <w:bodyDiv w:val="1"/>
      <w:marLeft w:val="0"/>
      <w:marRight w:val="0"/>
      <w:marTop w:val="0"/>
      <w:marBottom w:val="0"/>
      <w:divBdr>
        <w:top w:val="none" w:sz="0" w:space="0" w:color="auto"/>
        <w:left w:val="none" w:sz="0" w:space="0" w:color="auto"/>
        <w:bottom w:val="none" w:sz="0" w:space="0" w:color="auto"/>
        <w:right w:val="none" w:sz="0" w:space="0" w:color="auto"/>
      </w:divBdr>
    </w:div>
    <w:div w:id="1827427726">
      <w:bodyDiv w:val="1"/>
      <w:marLeft w:val="0"/>
      <w:marRight w:val="0"/>
      <w:marTop w:val="0"/>
      <w:marBottom w:val="0"/>
      <w:divBdr>
        <w:top w:val="none" w:sz="0" w:space="0" w:color="auto"/>
        <w:left w:val="none" w:sz="0" w:space="0" w:color="auto"/>
        <w:bottom w:val="none" w:sz="0" w:space="0" w:color="auto"/>
        <w:right w:val="none" w:sz="0" w:space="0" w:color="auto"/>
      </w:divBdr>
    </w:div>
    <w:div w:id="1834761371">
      <w:bodyDiv w:val="1"/>
      <w:marLeft w:val="0"/>
      <w:marRight w:val="0"/>
      <w:marTop w:val="0"/>
      <w:marBottom w:val="0"/>
      <w:divBdr>
        <w:top w:val="none" w:sz="0" w:space="0" w:color="auto"/>
        <w:left w:val="none" w:sz="0" w:space="0" w:color="auto"/>
        <w:bottom w:val="none" w:sz="0" w:space="0" w:color="auto"/>
        <w:right w:val="none" w:sz="0" w:space="0" w:color="auto"/>
      </w:divBdr>
    </w:div>
    <w:div w:id="1850094226">
      <w:bodyDiv w:val="1"/>
      <w:marLeft w:val="0"/>
      <w:marRight w:val="0"/>
      <w:marTop w:val="0"/>
      <w:marBottom w:val="0"/>
      <w:divBdr>
        <w:top w:val="none" w:sz="0" w:space="0" w:color="auto"/>
        <w:left w:val="none" w:sz="0" w:space="0" w:color="auto"/>
        <w:bottom w:val="none" w:sz="0" w:space="0" w:color="auto"/>
        <w:right w:val="none" w:sz="0" w:space="0" w:color="auto"/>
      </w:divBdr>
    </w:div>
    <w:div w:id="1852983671">
      <w:bodyDiv w:val="1"/>
      <w:marLeft w:val="0"/>
      <w:marRight w:val="0"/>
      <w:marTop w:val="0"/>
      <w:marBottom w:val="0"/>
      <w:divBdr>
        <w:top w:val="none" w:sz="0" w:space="0" w:color="auto"/>
        <w:left w:val="none" w:sz="0" w:space="0" w:color="auto"/>
        <w:bottom w:val="none" w:sz="0" w:space="0" w:color="auto"/>
        <w:right w:val="none" w:sz="0" w:space="0" w:color="auto"/>
      </w:divBdr>
    </w:div>
    <w:div w:id="1855653355">
      <w:bodyDiv w:val="1"/>
      <w:marLeft w:val="0"/>
      <w:marRight w:val="0"/>
      <w:marTop w:val="0"/>
      <w:marBottom w:val="0"/>
      <w:divBdr>
        <w:top w:val="none" w:sz="0" w:space="0" w:color="auto"/>
        <w:left w:val="none" w:sz="0" w:space="0" w:color="auto"/>
        <w:bottom w:val="none" w:sz="0" w:space="0" w:color="auto"/>
        <w:right w:val="none" w:sz="0" w:space="0" w:color="auto"/>
      </w:divBdr>
    </w:div>
    <w:div w:id="1890528769">
      <w:bodyDiv w:val="1"/>
      <w:marLeft w:val="0"/>
      <w:marRight w:val="0"/>
      <w:marTop w:val="0"/>
      <w:marBottom w:val="0"/>
      <w:divBdr>
        <w:top w:val="none" w:sz="0" w:space="0" w:color="auto"/>
        <w:left w:val="none" w:sz="0" w:space="0" w:color="auto"/>
        <w:bottom w:val="none" w:sz="0" w:space="0" w:color="auto"/>
        <w:right w:val="none" w:sz="0" w:space="0" w:color="auto"/>
      </w:divBdr>
    </w:div>
    <w:div w:id="1895853467">
      <w:bodyDiv w:val="1"/>
      <w:marLeft w:val="0"/>
      <w:marRight w:val="0"/>
      <w:marTop w:val="0"/>
      <w:marBottom w:val="0"/>
      <w:divBdr>
        <w:top w:val="none" w:sz="0" w:space="0" w:color="auto"/>
        <w:left w:val="none" w:sz="0" w:space="0" w:color="auto"/>
        <w:bottom w:val="none" w:sz="0" w:space="0" w:color="auto"/>
        <w:right w:val="none" w:sz="0" w:space="0" w:color="auto"/>
      </w:divBdr>
    </w:div>
    <w:div w:id="1899200492">
      <w:bodyDiv w:val="1"/>
      <w:marLeft w:val="0"/>
      <w:marRight w:val="0"/>
      <w:marTop w:val="0"/>
      <w:marBottom w:val="0"/>
      <w:divBdr>
        <w:top w:val="none" w:sz="0" w:space="0" w:color="auto"/>
        <w:left w:val="none" w:sz="0" w:space="0" w:color="auto"/>
        <w:bottom w:val="none" w:sz="0" w:space="0" w:color="auto"/>
        <w:right w:val="none" w:sz="0" w:space="0" w:color="auto"/>
      </w:divBdr>
    </w:div>
    <w:div w:id="1977493521">
      <w:bodyDiv w:val="1"/>
      <w:marLeft w:val="0"/>
      <w:marRight w:val="0"/>
      <w:marTop w:val="0"/>
      <w:marBottom w:val="0"/>
      <w:divBdr>
        <w:top w:val="none" w:sz="0" w:space="0" w:color="auto"/>
        <w:left w:val="none" w:sz="0" w:space="0" w:color="auto"/>
        <w:bottom w:val="none" w:sz="0" w:space="0" w:color="auto"/>
        <w:right w:val="none" w:sz="0" w:space="0" w:color="auto"/>
      </w:divBdr>
    </w:div>
    <w:div w:id="1983342322">
      <w:bodyDiv w:val="1"/>
      <w:marLeft w:val="0"/>
      <w:marRight w:val="0"/>
      <w:marTop w:val="0"/>
      <w:marBottom w:val="0"/>
      <w:divBdr>
        <w:top w:val="none" w:sz="0" w:space="0" w:color="auto"/>
        <w:left w:val="none" w:sz="0" w:space="0" w:color="auto"/>
        <w:bottom w:val="none" w:sz="0" w:space="0" w:color="auto"/>
        <w:right w:val="none" w:sz="0" w:space="0" w:color="auto"/>
      </w:divBdr>
      <w:divsChild>
        <w:div w:id="1515222644">
          <w:marLeft w:val="0"/>
          <w:marRight w:val="0"/>
          <w:marTop w:val="0"/>
          <w:marBottom w:val="0"/>
          <w:divBdr>
            <w:top w:val="none" w:sz="0" w:space="0" w:color="auto"/>
            <w:left w:val="none" w:sz="0" w:space="0" w:color="auto"/>
            <w:bottom w:val="none" w:sz="0" w:space="0" w:color="auto"/>
            <w:right w:val="none" w:sz="0" w:space="0" w:color="auto"/>
          </w:divBdr>
        </w:div>
      </w:divsChild>
    </w:div>
    <w:div w:id="2009628482">
      <w:bodyDiv w:val="1"/>
      <w:marLeft w:val="0"/>
      <w:marRight w:val="0"/>
      <w:marTop w:val="0"/>
      <w:marBottom w:val="0"/>
      <w:divBdr>
        <w:top w:val="none" w:sz="0" w:space="0" w:color="auto"/>
        <w:left w:val="none" w:sz="0" w:space="0" w:color="auto"/>
        <w:bottom w:val="none" w:sz="0" w:space="0" w:color="auto"/>
        <w:right w:val="none" w:sz="0" w:space="0" w:color="auto"/>
      </w:divBdr>
    </w:div>
    <w:div w:id="2027291301">
      <w:bodyDiv w:val="1"/>
      <w:marLeft w:val="0"/>
      <w:marRight w:val="0"/>
      <w:marTop w:val="0"/>
      <w:marBottom w:val="0"/>
      <w:divBdr>
        <w:top w:val="none" w:sz="0" w:space="0" w:color="auto"/>
        <w:left w:val="none" w:sz="0" w:space="0" w:color="auto"/>
        <w:bottom w:val="none" w:sz="0" w:space="0" w:color="auto"/>
        <w:right w:val="none" w:sz="0" w:space="0" w:color="auto"/>
      </w:divBdr>
    </w:div>
    <w:div w:id="2028287828">
      <w:bodyDiv w:val="1"/>
      <w:marLeft w:val="0"/>
      <w:marRight w:val="0"/>
      <w:marTop w:val="0"/>
      <w:marBottom w:val="0"/>
      <w:divBdr>
        <w:top w:val="none" w:sz="0" w:space="0" w:color="auto"/>
        <w:left w:val="none" w:sz="0" w:space="0" w:color="auto"/>
        <w:bottom w:val="none" w:sz="0" w:space="0" w:color="auto"/>
        <w:right w:val="none" w:sz="0" w:space="0" w:color="auto"/>
      </w:divBdr>
    </w:div>
    <w:div w:id="2059353570">
      <w:bodyDiv w:val="1"/>
      <w:marLeft w:val="0"/>
      <w:marRight w:val="0"/>
      <w:marTop w:val="0"/>
      <w:marBottom w:val="0"/>
      <w:divBdr>
        <w:top w:val="none" w:sz="0" w:space="0" w:color="auto"/>
        <w:left w:val="none" w:sz="0" w:space="0" w:color="auto"/>
        <w:bottom w:val="none" w:sz="0" w:space="0" w:color="auto"/>
        <w:right w:val="none" w:sz="0" w:space="0" w:color="auto"/>
      </w:divBdr>
    </w:div>
    <w:div w:id="2082099217">
      <w:bodyDiv w:val="1"/>
      <w:marLeft w:val="0"/>
      <w:marRight w:val="0"/>
      <w:marTop w:val="0"/>
      <w:marBottom w:val="0"/>
      <w:divBdr>
        <w:top w:val="none" w:sz="0" w:space="0" w:color="auto"/>
        <w:left w:val="none" w:sz="0" w:space="0" w:color="auto"/>
        <w:bottom w:val="none" w:sz="0" w:space="0" w:color="auto"/>
        <w:right w:val="none" w:sz="0" w:space="0" w:color="auto"/>
      </w:divBdr>
    </w:div>
    <w:div w:id="2085181145">
      <w:bodyDiv w:val="1"/>
      <w:marLeft w:val="0"/>
      <w:marRight w:val="0"/>
      <w:marTop w:val="0"/>
      <w:marBottom w:val="0"/>
      <w:divBdr>
        <w:top w:val="none" w:sz="0" w:space="0" w:color="auto"/>
        <w:left w:val="none" w:sz="0" w:space="0" w:color="auto"/>
        <w:bottom w:val="none" w:sz="0" w:space="0" w:color="auto"/>
        <w:right w:val="none" w:sz="0" w:space="0" w:color="auto"/>
      </w:divBdr>
    </w:div>
    <w:div w:id="2086491456">
      <w:bodyDiv w:val="1"/>
      <w:marLeft w:val="0"/>
      <w:marRight w:val="0"/>
      <w:marTop w:val="0"/>
      <w:marBottom w:val="0"/>
      <w:divBdr>
        <w:top w:val="none" w:sz="0" w:space="0" w:color="auto"/>
        <w:left w:val="none" w:sz="0" w:space="0" w:color="auto"/>
        <w:bottom w:val="none" w:sz="0" w:space="0" w:color="auto"/>
        <w:right w:val="none" w:sz="0" w:space="0" w:color="auto"/>
      </w:divBdr>
    </w:div>
    <w:div w:id="2107338642">
      <w:bodyDiv w:val="1"/>
      <w:marLeft w:val="0"/>
      <w:marRight w:val="0"/>
      <w:marTop w:val="0"/>
      <w:marBottom w:val="0"/>
      <w:divBdr>
        <w:top w:val="none" w:sz="0" w:space="0" w:color="auto"/>
        <w:left w:val="none" w:sz="0" w:space="0" w:color="auto"/>
        <w:bottom w:val="none" w:sz="0" w:space="0" w:color="auto"/>
        <w:right w:val="none" w:sz="0" w:space="0" w:color="auto"/>
      </w:divBdr>
    </w:div>
    <w:div w:id="211612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nasdaq.com" TargetMode="External"/><Relationship Id="rId26" Type="http://schemas.openxmlformats.org/officeDocument/2006/relationships/image" Target="media/image9.png"/><Relationship Id="rId39"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www.investopedia.com/terms/i/iv.asp" TargetMode="External"/><Relationship Id="rId47" Type="http://schemas.openxmlformats.org/officeDocument/2006/relationships/hyperlink" Target="http://ftp.cats.com.jo/Stat/Statistics/Introductory%20Statistics%20(7th%20Ed).pdf" TargetMode="External"/><Relationship Id="rId50"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3.xml"/><Relationship Id="rId46" Type="http://schemas.openxmlformats.org/officeDocument/2006/relationships/hyperlink" Target="https://www.youtube.com/watch?v=EfmTWu2yn5Q"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yperlink" Target="https://www.khanacademy.org/economics-finance-domain/core-finance/derivative-securities/black-scholes/v/implied-volatilit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nvestopedia.com/university/fundamentalanalysis/" TargetMode="External"/><Relationship Id="rId45" Type="http://schemas.openxmlformats.org/officeDocument/2006/relationships/hyperlink" Target="https://www.youtube.com/watch?v=92kmHlctjdk&amp;list=PLj0kNr0hjxJKw-IwVtPBv8mUMd9Iv_AsY"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chart" Target="charts/chart2.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www.investopedia.com/university/options/option.asp"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chart" Target="charts/chart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investopedia.com/terms/u/underlying-asset.asp" TargetMode="External"/><Relationship Id="rId48" Type="http://schemas.openxmlformats.org/officeDocument/2006/relationships/hyperlink" Target="http://www.statoek.wiso.uni-goettingen.de/veranstaltungen/graduateseminar/SmoothingMethods_Narodzonek-Karpowska.pdf"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maven.apache.org/" TargetMode="External"/><Relationship Id="rId13" Type="http://schemas.openxmlformats.org/officeDocument/2006/relationships/hyperlink" Target="https://www.stocksplithistory.com/apple/" TargetMode="External"/><Relationship Id="rId18" Type="http://schemas.openxmlformats.org/officeDocument/2006/relationships/hyperlink" Target="https://investors.pl/jak-inwestowac/abc-inwestora/emerging-markets-TcgNDv" TargetMode="External"/><Relationship Id="rId3" Type="http://schemas.openxmlformats.org/officeDocument/2006/relationships/hyperlink" Target="https://www.quandl.com/" TargetMode="External"/><Relationship Id="rId7" Type="http://schemas.openxmlformats.org/officeDocument/2006/relationships/hyperlink" Target="http://junit.org/" TargetMode="External"/><Relationship Id="rId12" Type="http://schemas.openxmlformats.org/officeDocument/2006/relationships/hyperlink" Target="http://www.investopedia.com/terms/s/speculator.asp" TargetMode="External"/><Relationship Id="rId17" Type="http://schemas.openxmlformats.org/officeDocument/2006/relationships/hyperlink" Target="https://europe.deposits.org/" TargetMode="External"/><Relationship Id="rId2" Type="http://schemas.openxmlformats.org/officeDocument/2006/relationships/hyperlink" Target="http://www.investopedia.com/university/technical/" TargetMode="External"/><Relationship Id="rId16" Type="http://schemas.openxmlformats.org/officeDocument/2006/relationships/hyperlink" Target="http://www.businessinsider.com/stocks-hit-record-highs-2017-6?IR=T" TargetMode="External"/><Relationship Id="rId1" Type="http://schemas.openxmlformats.org/officeDocument/2006/relationships/hyperlink" Target="https://encryptedtbn0.gstatic.com/images?q=tbn:ANd9GcQqmE3beeLfEPIu6y1PahYrB152RlY5qbaiRugmooDsJD02JgsF" TargetMode="External"/><Relationship Id="rId6" Type="http://schemas.openxmlformats.org/officeDocument/2006/relationships/hyperlink" Target="http://commons.apache.org/proper/commons-math/" TargetMode="External"/><Relationship Id="rId11" Type="http://schemas.openxmlformats.org/officeDocument/2006/relationships/hyperlink" Target="http://www.statoek.wiso.uni-goettingen.de/veranstaltungen/graduateseminar/SmoothingMethods_Narodzonek-Karpowska.pdf" TargetMode="External"/><Relationship Id="rId5" Type="http://schemas.openxmlformats.org/officeDocument/2006/relationships/hyperlink" Target="http://www.investopedia.com/terms/u/uptrend.asp" TargetMode="External"/><Relationship Id="rId15" Type="http://schemas.openxmlformats.org/officeDocument/2006/relationships/hyperlink" Target="https://www.splithistory.com/bll/" TargetMode="External"/><Relationship Id="rId10" Type="http://schemas.openxmlformats.org/officeDocument/2006/relationships/hyperlink" Target="http://quandl4j.org/" TargetMode="External"/><Relationship Id="rId4" Type="http://schemas.openxmlformats.org/officeDocument/2006/relationships/hyperlink" Target="http://quandl4j.org/" TargetMode="External"/><Relationship Id="rId9" Type="http://schemas.openxmlformats.org/officeDocument/2006/relationships/hyperlink" Target="http://commons.apache.org/proper/commons-math/" TargetMode="External"/><Relationship Id="rId14" Type="http://schemas.openxmlformats.org/officeDocument/2006/relationships/hyperlink" Target="http://www.foxbusiness.com/markets/2017/03/17/coal-miner-peabody-set-to-exit-bankruptcy.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omowy\Desktop\Dokumenty%20Wiktora\V%20rok\V%20rok\Cranfield\Master%20s%20thesis\Version%20Im%20working%20on\Charts\1.%20Black-Scholes%20example%20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omowy\Desktop\Dokumenty%20Wiktora\V%20rok\V%20rok\Cranfield\Master%20s%20thesis\Version%20Im%20working%20on\Charts\Figure%202.%20Black-Scholes%20-%20volatilit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Arkusz1!$B$2</c:f>
              <c:strCache>
                <c:ptCount val="1"/>
                <c:pt idx="0">
                  <c:v>Company A</c:v>
                </c:pt>
              </c:strCache>
            </c:strRef>
          </c:tx>
          <c:spPr>
            <a:ln w="28575" cap="rnd">
              <a:solidFill>
                <a:schemeClr val="accent1"/>
              </a:solidFill>
              <a:round/>
            </a:ln>
            <a:effectLst/>
          </c:spPr>
          <c:marker>
            <c:symbol val="none"/>
          </c:marker>
          <c:val>
            <c:numRef>
              <c:f>Arkusz1!$B$3:$B$22</c:f>
              <c:numCache>
                <c:formatCode>General</c:formatCode>
                <c:ptCount val="20"/>
                <c:pt idx="0">
                  <c:v>39</c:v>
                </c:pt>
                <c:pt idx="1">
                  <c:v>11</c:v>
                </c:pt>
                <c:pt idx="2">
                  <c:v>25</c:v>
                </c:pt>
                <c:pt idx="3">
                  <c:v>26</c:v>
                </c:pt>
                <c:pt idx="4">
                  <c:v>12</c:v>
                </c:pt>
                <c:pt idx="5">
                  <c:v>29</c:v>
                </c:pt>
                <c:pt idx="6">
                  <c:v>13</c:v>
                </c:pt>
                <c:pt idx="7">
                  <c:v>2</c:v>
                </c:pt>
                <c:pt idx="8">
                  <c:v>25</c:v>
                </c:pt>
                <c:pt idx="9">
                  <c:v>4</c:v>
                </c:pt>
                <c:pt idx="10">
                  <c:v>31</c:v>
                </c:pt>
                <c:pt idx="11">
                  <c:v>21</c:v>
                </c:pt>
                <c:pt idx="12">
                  <c:v>1</c:v>
                </c:pt>
                <c:pt idx="13">
                  <c:v>39</c:v>
                </c:pt>
                <c:pt idx="14">
                  <c:v>25</c:v>
                </c:pt>
                <c:pt idx="15">
                  <c:v>34</c:v>
                </c:pt>
                <c:pt idx="16">
                  <c:v>34</c:v>
                </c:pt>
                <c:pt idx="17">
                  <c:v>24</c:v>
                </c:pt>
                <c:pt idx="18">
                  <c:v>6</c:v>
                </c:pt>
                <c:pt idx="19">
                  <c:v>32</c:v>
                </c:pt>
              </c:numCache>
            </c:numRef>
          </c:val>
          <c:smooth val="0"/>
          <c:extLst>
            <c:ext xmlns:c16="http://schemas.microsoft.com/office/drawing/2014/chart" uri="{C3380CC4-5D6E-409C-BE32-E72D297353CC}">
              <c16:uniqueId val="{00000000-D6AA-49C1-A353-2B8E8BCFF4A8}"/>
            </c:ext>
          </c:extLst>
        </c:ser>
        <c:ser>
          <c:idx val="1"/>
          <c:order val="1"/>
          <c:tx>
            <c:strRef>
              <c:f>Arkusz1!$C$2</c:f>
              <c:strCache>
                <c:ptCount val="1"/>
                <c:pt idx="0">
                  <c:v>Company B</c:v>
                </c:pt>
              </c:strCache>
            </c:strRef>
          </c:tx>
          <c:spPr>
            <a:ln w="28575" cap="rnd">
              <a:solidFill>
                <a:schemeClr val="accent2"/>
              </a:solidFill>
              <a:round/>
            </a:ln>
            <a:effectLst/>
          </c:spPr>
          <c:marker>
            <c:symbol val="none"/>
          </c:marker>
          <c:val>
            <c:numRef>
              <c:f>Arkusz1!$C$3:$C$22</c:f>
              <c:numCache>
                <c:formatCode>General</c:formatCode>
                <c:ptCount val="20"/>
                <c:pt idx="0">
                  <c:v>19</c:v>
                </c:pt>
                <c:pt idx="1">
                  <c:v>18</c:v>
                </c:pt>
                <c:pt idx="2">
                  <c:v>17</c:v>
                </c:pt>
                <c:pt idx="3">
                  <c:v>11</c:v>
                </c:pt>
                <c:pt idx="4">
                  <c:v>13</c:v>
                </c:pt>
                <c:pt idx="5">
                  <c:v>10</c:v>
                </c:pt>
                <c:pt idx="6">
                  <c:v>18</c:v>
                </c:pt>
                <c:pt idx="7">
                  <c:v>10</c:v>
                </c:pt>
                <c:pt idx="8">
                  <c:v>19</c:v>
                </c:pt>
                <c:pt idx="9">
                  <c:v>13</c:v>
                </c:pt>
                <c:pt idx="10">
                  <c:v>16</c:v>
                </c:pt>
                <c:pt idx="11">
                  <c:v>11</c:v>
                </c:pt>
                <c:pt idx="12">
                  <c:v>18</c:v>
                </c:pt>
                <c:pt idx="13">
                  <c:v>18</c:v>
                </c:pt>
                <c:pt idx="14">
                  <c:v>19</c:v>
                </c:pt>
                <c:pt idx="15">
                  <c:v>18</c:v>
                </c:pt>
                <c:pt idx="16">
                  <c:v>12</c:v>
                </c:pt>
                <c:pt idx="17">
                  <c:v>19</c:v>
                </c:pt>
                <c:pt idx="18">
                  <c:v>15</c:v>
                </c:pt>
                <c:pt idx="19">
                  <c:v>18</c:v>
                </c:pt>
              </c:numCache>
            </c:numRef>
          </c:val>
          <c:smooth val="0"/>
          <c:extLst>
            <c:ext xmlns:c16="http://schemas.microsoft.com/office/drawing/2014/chart" uri="{C3380CC4-5D6E-409C-BE32-E72D297353CC}">
              <c16:uniqueId val="{00000001-D6AA-49C1-A353-2B8E8BCFF4A8}"/>
            </c:ext>
          </c:extLst>
        </c:ser>
        <c:dLbls>
          <c:showLegendKey val="0"/>
          <c:showVal val="0"/>
          <c:showCatName val="0"/>
          <c:showSerName val="0"/>
          <c:showPercent val="0"/>
          <c:showBubbleSize val="0"/>
        </c:dLbls>
        <c:smooth val="0"/>
        <c:axId val="428566720"/>
        <c:axId val="428567048"/>
      </c:lineChart>
      <c:catAx>
        <c:axId val="428566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Period</a:t>
                </a:r>
                <a:r>
                  <a:rPr lang="pl-PL" baseline="0"/>
                  <a:t> of time [months]</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8567048"/>
        <c:crosses val="autoZero"/>
        <c:auto val="1"/>
        <c:lblAlgn val="ctr"/>
        <c:lblOffset val="100"/>
        <c:noMultiLvlLbl val="0"/>
      </c:catAx>
      <c:valAx>
        <c:axId val="428567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Price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8566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Arkusz1!$B$2</c:f>
              <c:strCache>
                <c:ptCount val="1"/>
                <c:pt idx="0">
                  <c:v>Company A</c:v>
                </c:pt>
              </c:strCache>
            </c:strRef>
          </c:tx>
          <c:spPr>
            <a:ln w="28575" cap="rnd">
              <a:solidFill>
                <a:schemeClr val="accent1"/>
              </a:solidFill>
              <a:round/>
            </a:ln>
            <a:effectLst/>
          </c:spPr>
          <c:marker>
            <c:symbol val="none"/>
          </c:marker>
          <c:val>
            <c:numRef>
              <c:f>Arkusz1!$B$3:$B$22</c:f>
              <c:numCache>
                <c:formatCode>General</c:formatCode>
                <c:ptCount val="20"/>
                <c:pt idx="0">
                  <c:v>14</c:v>
                </c:pt>
                <c:pt idx="1">
                  <c:v>39</c:v>
                </c:pt>
                <c:pt idx="2">
                  <c:v>39</c:v>
                </c:pt>
                <c:pt idx="3">
                  <c:v>35</c:v>
                </c:pt>
                <c:pt idx="4">
                  <c:v>14</c:v>
                </c:pt>
                <c:pt idx="5">
                  <c:v>23</c:v>
                </c:pt>
                <c:pt idx="6">
                  <c:v>14</c:v>
                </c:pt>
                <c:pt idx="7">
                  <c:v>17</c:v>
                </c:pt>
                <c:pt idx="8">
                  <c:v>35</c:v>
                </c:pt>
                <c:pt idx="9">
                  <c:v>26</c:v>
                </c:pt>
                <c:pt idx="10">
                  <c:v>38</c:v>
                </c:pt>
                <c:pt idx="11">
                  <c:v>40</c:v>
                </c:pt>
                <c:pt idx="12">
                  <c:v>40</c:v>
                </c:pt>
                <c:pt idx="13">
                  <c:v>27</c:v>
                </c:pt>
                <c:pt idx="14">
                  <c:v>17</c:v>
                </c:pt>
                <c:pt idx="15">
                  <c:v>5</c:v>
                </c:pt>
                <c:pt idx="16">
                  <c:v>21</c:v>
                </c:pt>
                <c:pt idx="17">
                  <c:v>9</c:v>
                </c:pt>
                <c:pt idx="18">
                  <c:v>24</c:v>
                </c:pt>
                <c:pt idx="19">
                  <c:v>28</c:v>
                </c:pt>
              </c:numCache>
            </c:numRef>
          </c:val>
          <c:smooth val="0"/>
          <c:extLst>
            <c:ext xmlns:c16="http://schemas.microsoft.com/office/drawing/2014/chart" uri="{C3380CC4-5D6E-409C-BE32-E72D297353CC}">
              <c16:uniqueId val="{00000000-0CD2-4C5C-AA2A-CC36A57FAD80}"/>
            </c:ext>
          </c:extLst>
        </c:ser>
        <c:dLbls>
          <c:showLegendKey val="0"/>
          <c:showVal val="0"/>
          <c:showCatName val="0"/>
          <c:showSerName val="0"/>
          <c:showPercent val="0"/>
          <c:showBubbleSize val="0"/>
        </c:dLbls>
        <c:smooth val="0"/>
        <c:axId val="310254496"/>
        <c:axId val="311800192"/>
      </c:lineChart>
      <c:catAx>
        <c:axId val="310254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Period [months]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11800192"/>
        <c:crosses val="autoZero"/>
        <c:auto val="1"/>
        <c:lblAlgn val="ctr"/>
        <c:lblOffset val="100"/>
        <c:noMultiLvlLbl val="0"/>
      </c:catAx>
      <c:valAx>
        <c:axId val="311800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Price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10254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portOwner xmlns="http://schemas.microsoft.com/sharepoint/v3">
      <UserInfo>
        <DisplayName>trainingIT</DisplayName>
        <AccountId>22861</AccountId>
        <AccountType/>
      </UserInfo>
    </ReportOwner>
    <Document_x0020_types xmlns="f6a84657-7f7d-49a3-8d6a-40e484b3ca75" xsi:nil="true"/>
    <_DCDateModified xmlns="http://schemas.microsoft.com/sharepoint/v3/fields" xsi:nil="true"/>
    <Order0 xmlns="f6a84657-7f7d-49a3-8d6a-40e484b3ca75" xsi:nil="true"/>
    <Applications xmlns="3388a729-9e12-4312-a76d-5fe9bbf8ecd2">
      <Value>161</Value>
      <Value>176</Value>
      <Value>188</Value>
    </Applications>
    <IT_x0020_pages xmlns="3388a729-9e12-4312-a76d-5fe9bbf8ecd2">
      <Value>12</Value>
    </IT_x0020_pages>
    <Audience xmlns="http://schemas.microsoft.com/sharepoint/v3" xsi:nil="true"/>
    <Training_x0020_course_x0020_title xmlns="f6a84657-7f7d-49a3-8d6a-40e484b3ca75" xsi:nil="true"/>
    <Review_x0020_date xmlns="4cd35da3-83ae-4f65-abb8-8c805dda85d5" xsi:nil="true"/>
    <Department xmlns="f6a84657-7f7d-49a3-8d6a-40e484b3ca7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Guidance" ma:contentTypeID="0x0101004290F2E8039B154C9E662A19CFC51959010200A3BA5CA9E2341544A123ECEE8D001107" ma:contentTypeVersion="46" ma:contentTypeDescription="Software/IT manual content type" ma:contentTypeScope="" ma:versionID="da95b8abae40d0239ea9ef3b8fcf53b1">
  <xsd:schema xmlns:xsd="http://www.w3.org/2001/XMLSchema" xmlns:xs="http://www.w3.org/2001/XMLSchema" xmlns:p="http://schemas.microsoft.com/office/2006/metadata/properties" xmlns:ns1="http://schemas.microsoft.com/sharepoint/v3" xmlns:ns2="http://schemas.microsoft.com/sharepoint/v3/fields" xmlns:ns3="3388a729-9e12-4312-a76d-5fe9bbf8ecd2" xmlns:ns4="f6a84657-7f7d-49a3-8d6a-40e484b3ca75" xmlns:ns5="4cd35da3-83ae-4f65-abb8-8c805dda85d5" targetNamespace="http://schemas.microsoft.com/office/2006/metadata/properties" ma:root="true" ma:fieldsID="91acadae0fb4d02e5b5344098ce27a05" ns1:_="" ns2:_="" ns3:_="" ns4:_="" ns5:_="">
    <xsd:import namespace="http://schemas.microsoft.com/sharepoint/v3"/>
    <xsd:import namespace="http://schemas.microsoft.com/sharepoint/v3/fields"/>
    <xsd:import namespace="3388a729-9e12-4312-a76d-5fe9bbf8ecd2"/>
    <xsd:import namespace="f6a84657-7f7d-49a3-8d6a-40e484b3ca75"/>
    <xsd:import namespace="4cd35da3-83ae-4f65-abb8-8c805dda85d5"/>
    <xsd:element name="properties">
      <xsd:complexType>
        <xsd:sequence>
          <xsd:element name="documentManagement">
            <xsd:complexType>
              <xsd:all>
                <xsd:element ref="ns3:Applications" minOccurs="0"/>
                <xsd:element ref="ns3:IT_x0020_pages" minOccurs="0"/>
                <xsd:element ref="ns1:Audience" minOccurs="0"/>
                <xsd:element ref="ns4:Document_x0020_types" minOccurs="0"/>
                <xsd:element ref="ns4:Training_x0020_course_x0020_title" minOccurs="0"/>
                <xsd:element ref="ns4:Order0" minOccurs="0"/>
                <xsd:element ref="ns1:ReportOwner"/>
                <xsd:element ref="ns4:Department" minOccurs="0"/>
                <xsd:element ref="ns5:Review_x0020_date" minOccurs="0"/>
                <xsd:element ref="ns2:_DCDateModifi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udience" ma:index="5" nillable="true" ma:displayName="Target Audiences" ma:description="" ma:internalName="Target_x0020_Audiences" ma:readOnly="false">
      <xsd:simpleType>
        <xsd:restriction base="dms:Unknown"/>
      </xsd:simpleType>
    </xsd:element>
    <xsd:element name="ReportOwner" ma:index="9" ma:displayName="Owner" ma:description="Owner of this document" ma:list="UserInfo" ma:internalName="ReportOwner" ma:readOnly="fals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19"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388a729-9e12-4312-a76d-5fe9bbf8ecd2" elementFormDefault="qualified">
    <xsd:import namespace="http://schemas.microsoft.com/office/2006/documentManagement/types"/>
    <xsd:import namespace="http://schemas.microsoft.com/office/infopath/2007/PartnerControls"/>
    <xsd:element name="Applications" ma:index="3" nillable="true" ma:displayName="Applications" ma:description="Lookup table of IT applications" ma:list="05b26906-c3be-422e-bf90-c254863c1ea1" ma:internalName="Applications" ma:readOnly="false"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element name="IT_x0020_pages" ma:index="4" nillable="true" ma:displayName="Areas of interest" ma:description="Lookup table for IT 'areas of interest'" ma:list="52eea3f0-9c88-428e-9c92-16a5c68e2905" ma:internalName="IT_x0020_page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6a84657-7f7d-49a3-8d6a-40e484b3ca75" elementFormDefault="qualified">
    <xsd:import namespace="http://schemas.microsoft.com/office/2006/documentManagement/types"/>
    <xsd:import namespace="http://schemas.microsoft.com/office/infopath/2007/PartnerControls"/>
    <xsd:element name="Document_x0020_types" ma:index="6" nillable="true" ma:displayName="Document types" ma:description="Document types" ma:list="ac0456ce-3b18-4a75-8185-1bdafd672fd2" ma:internalName="Document_x0020_types" ma:showField="Title" ma:web="3388a729-9e12-4312-a76d-5fe9bbf8ecd2">
      <xsd:simpleType>
        <xsd:restriction base="dms:Lookup"/>
      </xsd:simpleType>
    </xsd:element>
    <xsd:element name="Training_x0020_course_x0020_title" ma:index="7" nillable="true" ma:displayName="Training course title" ma:description="Training course title" ma:list="52b63e61-63a3-452c-aa8d-f26c1208101b" ma:internalName="Training_x0020_course_x0020_title" ma:showField="Title" ma:web="3388a729-9e12-4312-a76d-5fe9bbf8ecd2">
      <xsd:simpleType>
        <xsd:restriction base="dms:Lookup"/>
      </xsd:simpleType>
    </xsd:element>
    <xsd:element name="Order0" ma:index="8" nillable="true" ma:displayName="Order" ma:decimals="0" ma:description="Order within a group of documents" ma:internalName="Order0" ma:percentage="FALSE">
      <xsd:simpleType>
        <xsd:restriction base="dms:Number"/>
      </xsd:simpleType>
    </xsd:element>
    <xsd:element name="Department" ma:index="10" nillable="true" ma:displayName="Department" ma:description="Department creating doc" ma:list="0a0836bd-f085-4aaf-a618-fc822e81600a" ma:internalName="Department" ma:showField="Title" ma:web="3388a729-9e12-4312-a76d-5fe9bbf8ecd2">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4cd35da3-83ae-4f65-abb8-8c805dda85d5" elementFormDefault="qualified">
    <xsd:import namespace="http://schemas.microsoft.com/office/2006/documentManagement/types"/>
    <xsd:import namespace="http://schemas.microsoft.com/office/infopath/2007/PartnerControls"/>
    <xsd:element name="Review_x0020_date" ma:index="11" nillable="true" ma:displayName="Review date" ma:description="Date to review document" ma:format="DateOnly" ma:internalName="Review_x0020_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8" ma:displayName="Author"/>
        <xsd:element ref="dcterms:created" minOccurs="0" maxOccurs="1"/>
        <xsd:element ref="dc:identifier" minOccurs="0" maxOccurs="1"/>
        <xsd:element name="contentType" minOccurs="0" maxOccurs="1" type="xsd:string" ma:index="15" ma:displayName="Content Type"/>
        <xsd:element ref="dc:title" minOccurs="0" maxOccurs="1" ma:index="1" ma:displayName="Title"/>
        <xsd:element ref="dc:subject" minOccurs="0" maxOccurs="1"/>
        <xsd:element ref="dc:description" minOccurs="0" maxOccurs="1"/>
        <xsd:element name="keywords" minOccurs="0" maxOccurs="1" type="xsd:string" ma:index="2"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EC414-51EB-4D6F-A596-C99D4205B0F3}">
  <ds:schemaRefs>
    <ds:schemaRef ds:uri="http://schemas.microsoft.com/sharepoint/v3/contenttype/forms"/>
  </ds:schemaRefs>
</ds:datastoreItem>
</file>

<file path=customXml/itemProps2.xml><?xml version="1.0" encoding="utf-8"?>
<ds:datastoreItem xmlns:ds="http://schemas.openxmlformats.org/officeDocument/2006/customXml" ds:itemID="{FD8A5939-2885-4E99-8915-D170E7B51811}">
  <ds:schemaRefs>
    <ds:schemaRef ds:uri="http://schemas.microsoft.com/office/2006/metadata/properties"/>
    <ds:schemaRef ds:uri="http://schemas.microsoft.com/office/infopath/2007/PartnerControls"/>
    <ds:schemaRef ds:uri="http://schemas.microsoft.com/sharepoint/v3"/>
    <ds:schemaRef ds:uri="f6a84657-7f7d-49a3-8d6a-40e484b3ca75"/>
    <ds:schemaRef ds:uri="http://schemas.microsoft.com/sharepoint/v3/fields"/>
    <ds:schemaRef ds:uri="3388a729-9e12-4312-a76d-5fe9bbf8ecd2"/>
    <ds:schemaRef ds:uri="4cd35da3-83ae-4f65-abb8-8c805dda85d5"/>
  </ds:schemaRefs>
</ds:datastoreItem>
</file>

<file path=customXml/itemProps3.xml><?xml version="1.0" encoding="utf-8"?>
<ds:datastoreItem xmlns:ds="http://schemas.openxmlformats.org/officeDocument/2006/customXml" ds:itemID="{F0FDC25A-45AD-4E7D-B858-C97BC5188E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388a729-9e12-4312-a76d-5fe9bbf8ecd2"/>
    <ds:schemaRef ds:uri="f6a84657-7f7d-49a3-8d6a-40e484b3ca75"/>
    <ds:schemaRef ds:uri="4cd35da3-83ae-4f65-abb8-8c805dda85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A41CE6-7085-4C48-85FC-7B4B9CAD1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4022</TotalTime>
  <Pages>129</Pages>
  <Words>20858</Words>
  <Characters>125148</Characters>
  <Application>Microsoft Office Word</Application>
  <DocSecurity>0</DocSecurity>
  <Lines>1042</Lines>
  <Paragraphs>291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Word: Thesis template (single-sided)</vt:lpstr>
      <vt:lpstr/>
    </vt:vector>
  </TitlesOfParts>
  <Company>Cranfield University</Company>
  <LinksUpToDate>false</LinksUpToDate>
  <CharactersWithSpaces>145715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(single-sided)</dc:title>
  <dc:creator>Hiscock, Deborah</dc:creator>
  <cp:keywords/>
  <cp:lastModifiedBy>Domowy</cp:lastModifiedBy>
  <cp:revision>2149</cp:revision>
  <dcterms:created xsi:type="dcterms:W3CDTF">2011-08-02T08:15:00Z</dcterms:created>
  <dcterms:modified xsi:type="dcterms:W3CDTF">2017-08-18T09:56:00Z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0x0101004290F2E8039B154C9E662A19CFC51959010200A3BA5CA9E2341544A123ECEE8D001107</vt:lpwstr>
  </property>
</Properties>
</file>