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089" w:rsidRPr="005955B3" w:rsidRDefault="005955B3" w:rsidP="00FB57E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Opis projektu</w:t>
      </w:r>
    </w:p>
    <w:p w:rsidR="005955B3" w:rsidRDefault="00FB57EC" w:rsidP="005955B3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5955B3">
        <w:rPr>
          <w:rFonts w:ascii="Times New Roman" w:hAnsi="Times New Roman" w:cs="Times New Roman"/>
          <w:sz w:val="24"/>
          <w:szCs w:val="24"/>
        </w:rPr>
        <w:t xml:space="preserve">Celem projektu </w:t>
      </w:r>
      <w:r w:rsidR="005955B3">
        <w:rPr>
          <w:rFonts w:ascii="Times New Roman" w:hAnsi="Times New Roman" w:cs="Times New Roman"/>
          <w:sz w:val="24"/>
          <w:szCs w:val="24"/>
        </w:rPr>
        <w:t>było</w:t>
      </w:r>
      <w:r w:rsidRPr="005955B3">
        <w:rPr>
          <w:rFonts w:ascii="Times New Roman" w:hAnsi="Times New Roman" w:cs="Times New Roman"/>
          <w:sz w:val="24"/>
          <w:szCs w:val="24"/>
        </w:rPr>
        <w:t xml:space="preserve"> stworzenie aplikacji konsolowej wyświetlającej informacje dotyczące I generacji pokemonów.</w:t>
      </w:r>
      <w:r w:rsidR="005955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7EC" w:rsidRDefault="00FB57EC" w:rsidP="005955B3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5955B3">
        <w:rPr>
          <w:rFonts w:ascii="Times New Roman" w:hAnsi="Times New Roman" w:cs="Times New Roman"/>
          <w:sz w:val="24"/>
          <w:szCs w:val="24"/>
        </w:rPr>
        <w:t>Aplikacja zakłada możliwość sprawdzenia statystyk poszczególnych pokemonów, ich umiejętności oraz przedmiotów istniejących w świecie przedstawionym w grach I generacji pokemonów. Istnieje również możliwość sprawdzenia swojej znajomości pokemonów</w:t>
      </w:r>
      <w:r w:rsidR="005955B3">
        <w:rPr>
          <w:rFonts w:ascii="Times New Roman" w:hAnsi="Times New Roman" w:cs="Times New Roman"/>
          <w:sz w:val="24"/>
          <w:szCs w:val="24"/>
        </w:rPr>
        <w:t xml:space="preserve"> w quizie</w:t>
      </w:r>
      <w:r w:rsidRPr="005955B3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5955B3" w:rsidRDefault="005955B3" w:rsidP="005955B3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5955B3" w:rsidRDefault="005955B3" w:rsidP="005955B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955B3">
        <w:rPr>
          <w:rFonts w:ascii="Times New Roman" w:hAnsi="Times New Roman" w:cs="Times New Roman"/>
          <w:b/>
          <w:sz w:val="28"/>
          <w:szCs w:val="28"/>
        </w:rPr>
        <w:t>Opis Funkcjonalności</w:t>
      </w:r>
    </w:p>
    <w:p w:rsidR="0069618C" w:rsidRDefault="0069618C" w:rsidP="0069618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Wyświetlanie danych na temat pokemonów I generacji:</w:t>
      </w:r>
    </w:p>
    <w:p w:rsidR="0069618C" w:rsidRPr="0069618C" w:rsidRDefault="0069618C" w:rsidP="0069618C">
      <w:pPr>
        <w:pStyle w:val="Akapitzlist"/>
        <w:ind w:left="21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tą funkcjonalność składa się wyświetlenie listy z nazwami pokemonów, oraz ich statystyk. Do każdej pozycji na liście wyświetlany jest dodatkowo obiekt ASCI Art przedstawiający wygląd danego pokemona wraz z krótkim opisem. </w:t>
      </w:r>
    </w:p>
    <w:p w:rsidR="0069618C" w:rsidRDefault="0069618C" w:rsidP="0069618C">
      <w:pPr>
        <w:pStyle w:val="Akapitzlist"/>
        <w:ind w:left="2148"/>
        <w:rPr>
          <w:rFonts w:ascii="Times New Roman" w:hAnsi="Times New Roman" w:cs="Times New Roman"/>
          <w:sz w:val="24"/>
          <w:szCs w:val="24"/>
        </w:rPr>
      </w:pPr>
    </w:p>
    <w:p w:rsidR="0069618C" w:rsidRDefault="0069618C" w:rsidP="0069618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Wyświetlenie danych dotyczących umiejętności dostępnych w I generacji pokemonów</w:t>
      </w:r>
    </w:p>
    <w:p w:rsidR="0069618C" w:rsidRDefault="00684443" w:rsidP="00684443">
      <w:pPr>
        <w:pStyle w:val="Akapitzlist"/>
        <w:ind w:left="21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Funkcjonalność ta pozwala na wyświetlenie listy z umiejętnościami wraz z ich statystykami i opisem działania</w:t>
      </w:r>
    </w:p>
    <w:p w:rsidR="00684443" w:rsidRDefault="0069618C" w:rsidP="00684443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Wyświetlenie danych dotyczących dostępnych przedmiotów w świecie pokemo</w:t>
      </w:r>
      <w:r w:rsidR="00684443">
        <w:rPr>
          <w:rFonts w:ascii="Times New Roman" w:hAnsi="Times New Roman" w:cs="Times New Roman"/>
          <w:sz w:val="24"/>
          <w:szCs w:val="24"/>
        </w:rPr>
        <w:t>n</w:t>
      </w:r>
    </w:p>
    <w:p w:rsidR="00684443" w:rsidRPr="00684443" w:rsidRDefault="00684443" w:rsidP="00684443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Funkcjonalność wyświetla nazwę przedmiotu wraz  z opisem jego działania. Istnieje możliwość wyszukania przedmiotu po nazwie</w:t>
      </w:r>
    </w:p>
    <w:p w:rsidR="005955B3" w:rsidRDefault="0069618C" w:rsidP="005955B3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Quiz sprawdzający wiedzę dotyczącą wyglądu pokemonów  </w:t>
      </w:r>
    </w:p>
    <w:p w:rsidR="00684443" w:rsidRDefault="00684443" w:rsidP="00684443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wyboru są dwa poziomy trudności „</w:t>
      </w:r>
      <w:proofErr w:type="spellStart"/>
      <w:r>
        <w:rPr>
          <w:rFonts w:ascii="Times New Roman" w:hAnsi="Times New Roman" w:cs="Times New Roman"/>
          <w:sz w:val="24"/>
          <w:szCs w:val="24"/>
        </w:rPr>
        <w:t>easy</w:t>
      </w:r>
      <w:proofErr w:type="spellEnd"/>
      <w:r>
        <w:rPr>
          <w:rFonts w:ascii="Times New Roman" w:hAnsi="Times New Roman" w:cs="Times New Roman"/>
          <w:sz w:val="24"/>
          <w:szCs w:val="24"/>
        </w:rPr>
        <w:t>” i „</w:t>
      </w:r>
      <w:proofErr w:type="spellStart"/>
      <w:r>
        <w:rPr>
          <w:rFonts w:ascii="Times New Roman" w:hAnsi="Times New Roman" w:cs="Times New Roman"/>
          <w:sz w:val="24"/>
          <w:szCs w:val="24"/>
        </w:rPr>
        <w:t>hard</w:t>
      </w:r>
      <w:proofErr w:type="spellEnd"/>
      <w:r>
        <w:rPr>
          <w:rFonts w:ascii="Times New Roman" w:hAnsi="Times New Roman" w:cs="Times New Roman"/>
          <w:sz w:val="24"/>
          <w:szCs w:val="24"/>
        </w:rPr>
        <w:t>” definiujące sposób rozgrywki. W trybie „</w:t>
      </w:r>
      <w:proofErr w:type="spellStart"/>
      <w:r>
        <w:rPr>
          <w:rFonts w:ascii="Times New Roman" w:hAnsi="Times New Roman" w:cs="Times New Roman"/>
          <w:sz w:val="24"/>
          <w:szCs w:val="24"/>
        </w:rPr>
        <w:t>easy</w:t>
      </w:r>
      <w:proofErr w:type="spellEnd"/>
      <w:r>
        <w:rPr>
          <w:rFonts w:ascii="Times New Roman" w:hAnsi="Times New Roman" w:cs="Times New Roman"/>
          <w:sz w:val="24"/>
          <w:szCs w:val="24"/>
        </w:rPr>
        <w:t>” należy wybrać nazwę wyświetlanego pokemona z czterech dostępnych opcji, zaś w trybie „</w:t>
      </w:r>
      <w:proofErr w:type="spellStart"/>
      <w:r>
        <w:rPr>
          <w:rFonts w:ascii="Times New Roman" w:hAnsi="Times New Roman" w:cs="Times New Roman"/>
          <w:sz w:val="24"/>
          <w:szCs w:val="24"/>
        </w:rPr>
        <w:t>hard</w:t>
      </w:r>
      <w:proofErr w:type="spellEnd"/>
      <w:r>
        <w:rPr>
          <w:rFonts w:ascii="Times New Roman" w:hAnsi="Times New Roman" w:cs="Times New Roman"/>
          <w:sz w:val="24"/>
          <w:szCs w:val="24"/>
        </w:rPr>
        <w:t>” należy ją wpisać własnoręcznie.</w:t>
      </w:r>
    </w:p>
    <w:p w:rsidR="00684443" w:rsidRDefault="00684443" w:rsidP="00684443">
      <w:pPr>
        <w:rPr>
          <w:rFonts w:ascii="Times New Roman" w:hAnsi="Times New Roman" w:cs="Times New Roman"/>
          <w:sz w:val="24"/>
          <w:szCs w:val="24"/>
        </w:rPr>
      </w:pPr>
    </w:p>
    <w:p w:rsidR="00BC3D35" w:rsidRDefault="00AC59C0" w:rsidP="00BC3D3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Instrukcja instalacj</w:t>
      </w:r>
      <w:r w:rsidR="00BC3D35">
        <w:rPr>
          <w:rFonts w:ascii="Times New Roman" w:hAnsi="Times New Roman" w:cs="Times New Roman"/>
          <w:b/>
          <w:sz w:val="28"/>
          <w:szCs w:val="28"/>
        </w:rPr>
        <w:t>i</w:t>
      </w:r>
    </w:p>
    <w:p w:rsidR="00BC3D35" w:rsidRPr="00BC3D35" w:rsidRDefault="00BC3D35" w:rsidP="00BC3D3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wypakuj pliki</w:t>
      </w:r>
    </w:p>
    <w:p w:rsidR="00BC3D35" w:rsidRPr="00BC3D35" w:rsidRDefault="00BC3D35" w:rsidP="00BC3D3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uruchom program przy pomocy IDE lub pliku wykonywalnego </w:t>
      </w:r>
    </w:p>
    <w:p w:rsidR="00BC3D35" w:rsidRDefault="00BC3D35" w:rsidP="00BC3D35">
      <w:pPr>
        <w:pStyle w:val="Akapitzlist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3D35">
        <w:rPr>
          <w:rFonts w:ascii="Times New Roman" w:hAnsi="Times New Roman" w:cs="Times New Roman"/>
          <w:sz w:val="24"/>
          <w:szCs w:val="24"/>
          <w:lang w:val="en-US"/>
        </w:rPr>
        <w:t>ścieżka</w:t>
      </w:r>
      <w:proofErr w:type="spellEnd"/>
      <w:r w:rsidRPr="00BC3D35">
        <w:rPr>
          <w:rFonts w:ascii="Times New Roman" w:hAnsi="Times New Roman" w:cs="Times New Roman"/>
          <w:sz w:val="24"/>
          <w:szCs w:val="24"/>
          <w:lang w:val="en-US"/>
        </w:rPr>
        <w:t xml:space="preserve">: Projekt1/Console </w:t>
      </w:r>
      <w:proofErr w:type="spellStart"/>
      <w:r w:rsidRPr="00BC3D35">
        <w:rPr>
          <w:rFonts w:ascii="Times New Roman" w:hAnsi="Times New Roman" w:cs="Times New Roman"/>
          <w:sz w:val="24"/>
          <w:szCs w:val="24"/>
          <w:lang w:val="en-US"/>
        </w:rPr>
        <w:t>Pokedex</w:t>
      </w:r>
      <w:proofErr w:type="spellEnd"/>
      <w:r w:rsidRPr="00BC3D35">
        <w:rPr>
          <w:rFonts w:ascii="Times New Roman" w:hAnsi="Times New Roman" w:cs="Times New Roman"/>
          <w:sz w:val="24"/>
          <w:szCs w:val="24"/>
          <w:lang w:val="en-US"/>
        </w:rPr>
        <w:t>/bin/Debug/net5.0/Console Pokedex.exe</w:t>
      </w:r>
    </w:p>
    <w:p w:rsidR="00BC3D35" w:rsidRDefault="00BC3D35" w:rsidP="00BC3D35">
      <w:pPr>
        <w:pStyle w:val="Akapitzlist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BC3D35" w:rsidRDefault="00BC3D35" w:rsidP="00EA09E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Instrukcja użytkownika</w:t>
      </w:r>
    </w:p>
    <w:p w:rsidR="00EA09E9" w:rsidRDefault="00EA09E9" w:rsidP="00EA09E9">
      <w:pPr>
        <w:pStyle w:val="Akapitzlist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Nawigacja po aplikacji odbywa się za pomocą strzałek na klawiaturze. Do zatwierdzenia wyboru danej opcji należy użyć klawisza ENTER. Aby cofnąć się do poprzedniego widoku  należy wcisnąć klawisz ESCAPE.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A09E9" w:rsidRPr="00EA09E9" w:rsidRDefault="00EA09E9" w:rsidP="00EA09E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A09E9">
        <w:rPr>
          <w:rFonts w:ascii="Times New Roman" w:hAnsi="Times New Roman" w:cs="Times New Roman"/>
          <w:b/>
          <w:sz w:val="28"/>
          <w:szCs w:val="28"/>
        </w:rPr>
        <w:t>Wnioski</w:t>
      </w:r>
    </w:p>
    <w:p w:rsidR="00EA09E9" w:rsidRPr="00EA09E9" w:rsidRDefault="00EA09E9" w:rsidP="00EA09E9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Aplikacja wyszła bardzo ładnie i zgodnie z założeniami. </w:t>
      </w:r>
    </w:p>
    <w:sectPr w:rsidR="00EA09E9" w:rsidRPr="00EA09E9" w:rsidSect="00DD2F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92B59"/>
    <w:multiLevelType w:val="hybridMultilevel"/>
    <w:tmpl w:val="7CDC928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D07422"/>
    <w:multiLevelType w:val="hybridMultilevel"/>
    <w:tmpl w:val="039CBA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C53291"/>
    <w:multiLevelType w:val="hybridMultilevel"/>
    <w:tmpl w:val="5D46ABA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5742D5A"/>
    <w:multiLevelType w:val="hybridMultilevel"/>
    <w:tmpl w:val="E8CEA5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E43895"/>
    <w:multiLevelType w:val="hybridMultilevel"/>
    <w:tmpl w:val="B26C7E9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FB57EC"/>
    <w:rsid w:val="003E2272"/>
    <w:rsid w:val="005955B3"/>
    <w:rsid w:val="00684443"/>
    <w:rsid w:val="0069618C"/>
    <w:rsid w:val="008138A0"/>
    <w:rsid w:val="00AC59C0"/>
    <w:rsid w:val="00B77089"/>
    <w:rsid w:val="00BC3D35"/>
    <w:rsid w:val="00DD2FF4"/>
    <w:rsid w:val="00EA09E9"/>
    <w:rsid w:val="00FB5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D2FF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B57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257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Sigalafą</dc:creator>
  <cp:keywords/>
  <dc:description/>
  <cp:lastModifiedBy>Wojciech Bielawiec</cp:lastModifiedBy>
  <cp:revision>4</cp:revision>
  <dcterms:created xsi:type="dcterms:W3CDTF">2021-11-20T11:50:00Z</dcterms:created>
  <dcterms:modified xsi:type="dcterms:W3CDTF">2021-11-23T15:30:00Z</dcterms:modified>
</cp:coreProperties>
</file>