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Post-Lab Write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 JeongGyu Tak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Lab: Lab2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Describe the process you went through to solve this problem (complete this lab)? 3 to 4 sentences should suffice.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have organized what information we need for each condition and draw a diagram to visualize what we are making. After we finished the discussion, we started to write the code.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4008" cy="436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008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What went well in this process?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Things went well while debating the logic for this program, because we were visualizing the logic while we were in discussion. It was a paper drawing, not the diagram above, but it helped us a lot to make sure we are on the same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What was challenging/difficult in this process?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Before we started to diagram we had some hard time communicating and we fell into a loop of arguments and misunderstandings.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Think about a particular challenge that you faced in this lab. What was this challenge? How did you work past that challenge and overcome 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was using the function nextLine() but it was detecting a newline from the previous input stream, which is nextInt() before. To workaround, I asked to input the person's name twice by asking first name and the last name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What will you do differently in the future to avoid/overcome these challenges?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like to make a new class inheriting the scanner class and override the function nextLine() with my own exception. For example, if there is no value before a newline, raise insufficient value error. So I have to handle the exception every time I call nextLine().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What is something that you learned while working on this lab?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I've learned to improve readability of java code to help my labmates understand the code easier.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How can what you learned in this lab be applied to the real world?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skill to communicate.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Are there any bugs in the code that you turned in? If so, what are they? Why did you not fix them? (e.g. lack of time, lack of knowledge, etc)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No, there was no bug from what I have tested, I did not have a bug. However right now, while I am writing the postLab, I realize that there should not be a negative number for payments. It's not a bug, but I think I need to add restrictions on that.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7D7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7D7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737D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4Kc2w+hXKHTVFHe32/G22LXJA==">CgMxLjA4AHIhMXQyeE11bkp5dDBHWmllMmN1TWtVX21GVS1zNjhwLWNi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2018-04-05T20:46:00Z</dcterms:created>
  <dc:creator>Ryan Parsons</dc:creator>
</cp:coreProperties>
</file>