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C309C0" w14:textId="69A0BDAD" w:rsidR="00991733" w:rsidRDefault="00991733">
      <w:r>
        <w:t>Victor Wu</w:t>
      </w:r>
    </w:p>
    <w:p w14:paraId="3859D72D" w14:textId="56997801" w:rsidR="00991733" w:rsidRDefault="00991733">
      <w:r>
        <w:t>CS 350</w:t>
      </w:r>
    </w:p>
    <w:p w14:paraId="0BD9B0A1" w14:textId="77777777" w:rsidR="00A3311F" w:rsidRDefault="00696546">
      <w:r>
        <w:t>Design Document</w:t>
      </w:r>
    </w:p>
    <w:p w14:paraId="3959CA09" w14:textId="1D18D313" w:rsidR="00696546" w:rsidRDefault="00883B70">
      <w:r>
        <w:t>RWMON</w:t>
      </w:r>
      <w:r w:rsidR="00F83AB2">
        <w:t xml:space="preserve"> – Project 5</w:t>
      </w:r>
    </w:p>
    <w:p w14:paraId="3D45AF58" w14:textId="6398AB76" w:rsidR="00991733" w:rsidRDefault="00883B70">
      <w:r>
        <w:t>04/17</w:t>
      </w:r>
      <w:r w:rsidR="00991733">
        <w:t>/2015</w:t>
      </w:r>
    </w:p>
    <w:p w14:paraId="39C167D9" w14:textId="77777777" w:rsidR="00696546" w:rsidRDefault="00696546"/>
    <w:p w14:paraId="4BB9D13D" w14:textId="77777777" w:rsidR="00696546" w:rsidRDefault="00696546">
      <w:r>
        <w:rPr>
          <w:b/>
        </w:rPr>
        <w:t>Purpose:</w:t>
      </w:r>
    </w:p>
    <w:p w14:paraId="329CF018" w14:textId="39C578C8" w:rsidR="00696546" w:rsidRDefault="004F511B">
      <w:r>
        <w:t>To create reading and writing threads that reads a “data” file (which is really just the time). By default, we’re targeting the Reading Writer Monitor Scenario 2, in which writers are given priority. In this scenario, when writers are in queue, no new readers will execute until the writers are out of the C.S.</w:t>
      </w:r>
    </w:p>
    <w:p w14:paraId="4F4FB935" w14:textId="77777777" w:rsidR="001932D8" w:rsidRDefault="001932D8" w:rsidP="001932D8"/>
    <w:p w14:paraId="6EE9A885" w14:textId="457B39FF" w:rsidR="00E16FDB" w:rsidRDefault="00E16FDB" w:rsidP="001932D8">
      <w:pPr>
        <w:rPr>
          <w:b/>
        </w:rPr>
      </w:pPr>
      <w:r>
        <w:rPr>
          <w:b/>
        </w:rPr>
        <w:t>Design:</w:t>
      </w:r>
    </w:p>
    <w:p w14:paraId="455A0169" w14:textId="1E07A897" w:rsidR="00D60F79" w:rsidRDefault="00860F19" w:rsidP="00860F19">
      <w:r>
        <w:t xml:space="preserve">Though there is probably a more efficient design but we could implement this using five semaphores locks, them being </w:t>
      </w:r>
      <w:proofErr w:type="spellStart"/>
      <w:r>
        <w:t>mutex</w:t>
      </w:r>
      <w:proofErr w:type="spellEnd"/>
      <w:r>
        <w:t xml:space="preserve">. </w:t>
      </w:r>
      <w:r w:rsidR="00D60F79">
        <w:t>Let s</w:t>
      </w:r>
      <w:r w:rsidR="00D60F79" w:rsidRPr="00CF612E">
        <w:rPr>
          <w:vertAlign w:val="subscript"/>
        </w:rPr>
        <w:t>1</w:t>
      </w:r>
      <w:proofErr w:type="gramStart"/>
      <w:r w:rsidR="00D60F79">
        <w:t>,s</w:t>
      </w:r>
      <w:r w:rsidR="00D60F79" w:rsidRPr="00CF612E">
        <w:rPr>
          <w:vertAlign w:val="subscript"/>
        </w:rPr>
        <w:t>2</w:t>
      </w:r>
      <w:r w:rsidR="00D60F79">
        <w:t>,s</w:t>
      </w:r>
      <w:r w:rsidR="00D60F79" w:rsidRPr="00CF612E">
        <w:rPr>
          <w:vertAlign w:val="subscript"/>
        </w:rPr>
        <w:t>3</w:t>
      </w:r>
      <w:r w:rsidR="00D60F79">
        <w:t>,s</w:t>
      </w:r>
      <w:r w:rsidR="00D60F79" w:rsidRPr="00CF612E">
        <w:rPr>
          <w:vertAlign w:val="subscript"/>
        </w:rPr>
        <w:t>4</w:t>
      </w:r>
      <w:r w:rsidR="00D60F79">
        <w:t>,s</w:t>
      </w:r>
      <w:r w:rsidR="00D60F79" w:rsidRPr="00CF612E">
        <w:rPr>
          <w:vertAlign w:val="subscript"/>
        </w:rPr>
        <w:t>5</w:t>
      </w:r>
      <w:proofErr w:type="gramEnd"/>
      <w:r w:rsidR="00D60F79">
        <w:t xml:space="preserve"> be the semaphores used in our program, then we would implemented it roughly like this:</w:t>
      </w:r>
    </w:p>
    <w:p w14:paraId="594571C5" w14:textId="77777777" w:rsidR="00D60F79" w:rsidRDefault="00D60F79" w:rsidP="00860F19"/>
    <w:p w14:paraId="6D7F6F9B" w14:textId="43D7B8B8" w:rsidR="00D60F79" w:rsidRDefault="005142CB" w:rsidP="00860F19">
      <w:proofErr w:type="gramStart"/>
      <w:r>
        <w:t>s</w:t>
      </w:r>
      <w:r w:rsidR="00D60F79" w:rsidRPr="00CF612E">
        <w:rPr>
          <w:vertAlign w:val="subscript"/>
        </w:rPr>
        <w:t>1</w:t>
      </w:r>
      <w:proofErr w:type="gramEnd"/>
      <w:r w:rsidR="00D60F79">
        <w:t xml:space="preserve"> keeps the order</w:t>
      </w:r>
    </w:p>
    <w:p w14:paraId="4CE990CF" w14:textId="47D0C25A" w:rsidR="00D60F79" w:rsidRDefault="005142CB" w:rsidP="00860F19">
      <w:proofErr w:type="gramStart"/>
      <w:r>
        <w:t>s</w:t>
      </w:r>
      <w:r w:rsidR="00D60F79" w:rsidRPr="00CF612E">
        <w:rPr>
          <w:vertAlign w:val="subscript"/>
        </w:rPr>
        <w:t>2</w:t>
      </w:r>
      <w:proofErr w:type="gramEnd"/>
      <w:r w:rsidR="00D60F79">
        <w:t xml:space="preserve"> tracks the read counter</w:t>
      </w:r>
    </w:p>
    <w:p w14:paraId="3E8872CA" w14:textId="1A1AC628" w:rsidR="00D60F79" w:rsidRDefault="005142CB" w:rsidP="00860F19">
      <w:proofErr w:type="gramStart"/>
      <w:r>
        <w:t>s</w:t>
      </w:r>
      <w:r w:rsidR="00D60F79" w:rsidRPr="00CF612E">
        <w:rPr>
          <w:vertAlign w:val="subscript"/>
        </w:rPr>
        <w:t>3</w:t>
      </w:r>
      <w:proofErr w:type="gramEnd"/>
      <w:r w:rsidR="00D60F79">
        <w:t xml:space="preserve"> tracks the writing counter</w:t>
      </w:r>
    </w:p>
    <w:p w14:paraId="43C1E016" w14:textId="55A3C1E9" w:rsidR="00D60F79" w:rsidRDefault="005142CB" w:rsidP="00860F19">
      <w:proofErr w:type="gramStart"/>
      <w:r>
        <w:t>s</w:t>
      </w:r>
      <w:r w:rsidR="00D60F79" w:rsidRPr="00CF612E">
        <w:rPr>
          <w:vertAlign w:val="subscript"/>
        </w:rPr>
        <w:t>4</w:t>
      </w:r>
      <w:proofErr w:type="gramEnd"/>
      <w:r w:rsidR="00D60F79">
        <w:t xml:space="preserve"> </w:t>
      </w:r>
      <w:r w:rsidR="000E0DDE">
        <w:t xml:space="preserve">basic </w:t>
      </w:r>
      <w:proofErr w:type="spellStart"/>
      <w:r w:rsidR="000E0DDE">
        <w:t>mutex</w:t>
      </w:r>
      <w:proofErr w:type="spellEnd"/>
      <w:r w:rsidR="000E0DDE">
        <w:t xml:space="preserve"> ensuring mutual exclu</w:t>
      </w:r>
      <w:r w:rsidR="00D60F79">
        <w:t>sion</w:t>
      </w:r>
    </w:p>
    <w:p w14:paraId="4AA293BE" w14:textId="04B1725F" w:rsidR="00D60F79" w:rsidRDefault="005142CB" w:rsidP="00860F19">
      <w:proofErr w:type="gramStart"/>
      <w:r>
        <w:t>s</w:t>
      </w:r>
      <w:r w:rsidR="00D60F79" w:rsidRPr="00CF612E">
        <w:rPr>
          <w:vertAlign w:val="subscript"/>
        </w:rPr>
        <w:t>5</w:t>
      </w:r>
      <w:proofErr w:type="gramEnd"/>
      <w:r w:rsidR="00D60F79">
        <w:t xml:space="preserve"> Ensures readers from entering </w:t>
      </w:r>
      <w:proofErr w:type="spellStart"/>
      <w:r w:rsidR="00D60F79">
        <w:t>iff</w:t>
      </w:r>
      <w:proofErr w:type="spellEnd"/>
      <w:r w:rsidR="00D60F79">
        <w:t xml:space="preserve"> there </w:t>
      </w:r>
      <w:r w:rsidR="000E0DDE" w:rsidRPr="000E0DDE">
        <w:rPr>
          <w:rFonts w:ascii="Lucida Sans Unicode" w:eastAsia="Times New Roman" w:hAnsi="Lucida Sans Unicode" w:cs="Lucida Sans Unicode"/>
          <w:i/>
          <w:iCs/>
          <w:color w:val="252525"/>
          <w:sz w:val="21"/>
          <w:szCs w:val="21"/>
          <w:shd w:val="clear" w:color="auto" w:fill="FFFFFF"/>
        </w:rPr>
        <w:t>∃</w:t>
      </w:r>
      <w:r w:rsidR="000E0DDE">
        <w:rPr>
          <w:rFonts w:ascii="Times" w:eastAsia="Times New Roman" w:hAnsi="Times" w:cs="Times New Roman"/>
          <w:sz w:val="20"/>
          <w:szCs w:val="20"/>
        </w:rPr>
        <w:t xml:space="preserve"> </w:t>
      </w:r>
      <w:r w:rsidR="00D60F79">
        <w:t>a thread waiting</w:t>
      </w:r>
    </w:p>
    <w:p w14:paraId="525701FE" w14:textId="77777777" w:rsidR="008E2DA2" w:rsidRDefault="008E2DA2" w:rsidP="00860F19"/>
    <w:p w14:paraId="6EF460A9" w14:textId="05C1EA00" w:rsidR="008E2DA2" w:rsidRDefault="008E2DA2" w:rsidP="00860F19">
      <w:r>
        <w:t>The monitor will be a virtual abstraction of the threads being queued up to enter the Critical Section – being the “data” file (the time variables).</w:t>
      </w:r>
      <w:bookmarkStart w:id="0" w:name="_GoBack"/>
      <w:bookmarkEnd w:id="0"/>
    </w:p>
    <w:p w14:paraId="1E89ADE5" w14:textId="77777777" w:rsidR="00F2311F" w:rsidRDefault="00F2311F" w:rsidP="00860F19"/>
    <w:p w14:paraId="22E0E6F6" w14:textId="615130BE" w:rsidR="00F2311F" w:rsidRPr="000E0DDE" w:rsidRDefault="00F2311F" w:rsidP="00860F19">
      <w:pPr>
        <w:rPr>
          <w:rFonts w:ascii="Times" w:eastAsia="Times New Roman" w:hAnsi="Times" w:cs="Times New Roman"/>
          <w:sz w:val="20"/>
          <w:szCs w:val="20"/>
        </w:rPr>
      </w:pPr>
      <w:r>
        <w:t>Af</w:t>
      </w:r>
      <w:r w:rsidR="00C33247">
        <w:t>ter each thread completion</w:t>
      </w:r>
      <w:r w:rsidR="00E07114">
        <w:t xml:space="preserve">, the threads will wait for the time delayed </w:t>
      </w:r>
      <w:r w:rsidR="006E52D7">
        <w:t xml:space="preserve">(in milliseconds) </w:t>
      </w:r>
      <w:r w:rsidR="00E07114">
        <w:t>before restarting (up to a total of 10 times).</w:t>
      </w:r>
    </w:p>
    <w:p w14:paraId="1239E6BE" w14:textId="77777777" w:rsidR="007705B1" w:rsidRDefault="007705B1" w:rsidP="001932D8"/>
    <w:p w14:paraId="5E2FE950" w14:textId="4DB2F20B" w:rsidR="009A2501" w:rsidRDefault="009A2501" w:rsidP="001932D8">
      <w:pPr>
        <w:rPr>
          <w:b/>
        </w:rPr>
      </w:pPr>
      <w:r>
        <w:rPr>
          <w:b/>
        </w:rPr>
        <w:t>Usage:</w:t>
      </w:r>
    </w:p>
    <w:p w14:paraId="6F16832B" w14:textId="06506B40" w:rsidR="009A2501" w:rsidRDefault="009A2501" w:rsidP="001932D8">
      <w:r>
        <w:t>Please refer to the –-help command for additional details.</w:t>
      </w:r>
    </w:p>
    <w:p w14:paraId="12DB68CE" w14:textId="599D83A4" w:rsidR="009A2501" w:rsidRDefault="00860F19" w:rsidP="001932D8">
      <w:proofErr w:type="gramStart"/>
      <w:r>
        <w:t>./</w:t>
      </w:r>
      <w:proofErr w:type="gramEnd"/>
      <w:r>
        <w:t>wu_p5</w:t>
      </w:r>
    </w:p>
    <w:p w14:paraId="559C4CFD" w14:textId="66EE7CF7" w:rsidR="009A2501" w:rsidRDefault="009A2501" w:rsidP="001932D8">
      <w:r>
        <w:t xml:space="preserve">To run in user-input mode with raw data input into </w:t>
      </w:r>
      <w:proofErr w:type="spellStart"/>
      <w:r>
        <w:t>stdin</w:t>
      </w:r>
      <w:proofErr w:type="spellEnd"/>
    </w:p>
    <w:p w14:paraId="663CEE96" w14:textId="221ED6D0" w:rsidR="009A2501" w:rsidRDefault="00860F19" w:rsidP="001932D8">
      <w:proofErr w:type="gramStart"/>
      <w:r>
        <w:t>./</w:t>
      </w:r>
      <w:proofErr w:type="gramEnd"/>
      <w:r>
        <w:t>wu_p5</w:t>
      </w:r>
      <w:r w:rsidR="009A2501">
        <w:t xml:space="preserve"> </w:t>
      </w:r>
      <w:r>
        <w:t>[Number of Writes</w:t>
      </w:r>
      <w:r w:rsidR="009A2501">
        <w:t>] [</w:t>
      </w:r>
      <w:r>
        <w:t>Number of Reads</w:t>
      </w:r>
      <w:r w:rsidR="009A2501">
        <w:t>]</w:t>
      </w:r>
      <w:r>
        <w:t xml:space="preserve"> [Write Delay] [Read Delay] (opt.)</w:t>
      </w:r>
    </w:p>
    <w:p w14:paraId="3F247F60" w14:textId="77777777" w:rsidR="00D60F79" w:rsidRDefault="00D60F79" w:rsidP="001932D8"/>
    <w:p w14:paraId="1D6C2BCC" w14:textId="4D765E1C" w:rsidR="007705B1" w:rsidRPr="007705B1" w:rsidRDefault="00D61A85" w:rsidP="001932D8">
      <w:r>
        <w:t>In our project, we’re only going for option 2 so by default (without the 6</w:t>
      </w:r>
      <w:r w:rsidRPr="00D61A85">
        <w:rPr>
          <w:vertAlign w:val="superscript"/>
        </w:rPr>
        <w:t>th</w:t>
      </w:r>
      <w:r>
        <w:t xml:space="preserve"> argument), it will execute the program in option 2. However option 1 will call functions in which readers are given priority, and option 3 in which neither readers nor writers are given priority.</w:t>
      </w:r>
    </w:p>
    <w:sectPr w:rsidR="007705B1" w:rsidRPr="007705B1" w:rsidSect="00A331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Sans Unicode">
    <w:panose1 w:val="020B0602030504020204"/>
    <w:charset w:val="00"/>
    <w:family w:val="auto"/>
    <w:pitch w:val="variable"/>
    <w:sig w:usb0="80000AFF" w:usb1="0000396B" w:usb2="00000000" w:usb3="00000000" w:csb0="000000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DB472F"/>
    <w:multiLevelType w:val="hybridMultilevel"/>
    <w:tmpl w:val="23E46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546"/>
    <w:rsid w:val="0000793F"/>
    <w:rsid w:val="00010FB9"/>
    <w:rsid w:val="000B53B2"/>
    <w:rsid w:val="000E0DDE"/>
    <w:rsid w:val="0012536C"/>
    <w:rsid w:val="001932D8"/>
    <w:rsid w:val="002176E0"/>
    <w:rsid w:val="00393780"/>
    <w:rsid w:val="003A14A0"/>
    <w:rsid w:val="004026F6"/>
    <w:rsid w:val="00460CD4"/>
    <w:rsid w:val="004F511B"/>
    <w:rsid w:val="005142CB"/>
    <w:rsid w:val="005C7671"/>
    <w:rsid w:val="005D1E13"/>
    <w:rsid w:val="00622196"/>
    <w:rsid w:val="00623644"/>
    <w:rsid w:val="00696546"/>
    <w:rsid w:val="006E52D7"/>
    <w:rsid w:val="00715266"/>
    <w:rsid w:val="007159F0"/>
    <w:rsid w:val="007705B1"/>
    <w:rsid w:val="007B3AD9"/>
    <w:rsid w:val="007E543E"/>
    <w:rsid w:val="00845178"/>
    <w:rsid w:val="00853E9A"/>
    <w:rsid w:val="00860F19"/>
    <w:rsid w:val="00883B70"/>
    <w:rsid w:val="00885277"/>
    <w:rsid w:val="008D4231"/>
    <w:rsid w:val="008E2DA2"/>
    <w:rsid w:val="00947311"/>
    <w:rsid w:val="00974BB5"/>
    <w:rsid w:val="00991733"/>
    <w:rsid w:val="009A2501"/>
    <w:rsid w:val="009A55DA"/>
    <w:rsid w:val="00A3311F"/>
    <w:rsid w:val="00A76604"/>
    <w:rsid w:val="00C33247"/>
    <w:rsid w:val="00C647BC"/>
    <w:rsid w:val="00CF612E"/>
    <w:rsid w:val="00D60F79"/>
    <w:rsid w:val="00D61A85"/>
    <w:rsid w:val="00E07114"/>
    <w:rsid w:val="00E16FDB"/>
    <w:rsid w:val="00EE1747"/>
    <w:rsid w:val="00F2311F"/>
    <w:rsid w:val="00F83AB2"/>
    <w:rsid w:val="00F94F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C4CD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54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9806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235</Words>
  <Characters>1341</Characters>
  <Application>Microsoft Macintosh Word</Application>
  <DocSecurity>0</DocSecurity>
  <Lines>11</Lines>
  <Paragraphs>3</Paragraphs>
  <ScaleCrop>false</ScaleCrop>
  <Company>VictorSoft</Company>
  <LinksUpToDate>false</LinksUpToDate>
  <CharactersWithSpaces>1573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Wu</dc:creator>
  <cp:keywords/>
  <dc:description/>
  <cp:lastModifiedBy>Victor Wu</cp:lastModifiedBy>
  <cp:revision>18</cp:revision>
  <cp:lastPrinted>2015-03-11T18:48:00Z</cp:lastPrinted>
  <dcterms:created xsi:type="dcterms:W3CDTF">2015-04-17T19:54:00Z</dcterms:created>
  <dcterms:modified xsi:type="dcterms:W3CDTF">2015-04-17T20:15:00Z</dcterms:modified>
</cp:coreProperties>
</file>