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884C" w14:textId="18DCF9E6" w:rsidR="00180392" w:rsidRPr="00272AC4" w:rsidRDefault="00180392" w:rsidP="00180392">
      <w:pPr>
        <w:spacing w:line="276" w:lineRule="auto"/>
        <w:jc w:val="both"/>
        <w:rPr>
          <w:rFonts w:ascii="Arial" w:hAnsi="Arial"/>
          <w:b/>
        </w:rPr>
      </w:pPr>
      <w:r w:rsidRPr="00272AC4">
        <w:rPr>
          <w:rFonts w:ascii="Arial" w:hAnsi="Arial"/>
          <w:b/>
        </w:rPr>
        <w:t xml:space="preserve">Summary of </w:t>
      </w:r>
      <w:r w:rsidR="005B0339">
        <w:rPr>
          <w:rFonts w:ascii="Arial" w:hAnsi="Arial"/>
          <w:b/>
        </w:rPr>
        <w:t>genotypic and phenotypic antibiogram</w:t>
      </w:r>
      <w:r w:rsidRPr="00272AC4">
        <w:rPr>
          <w:rFonts w:ascii="Arial" w:hAnsi="Arial"/>
          <w:b/>
        </w:rPr>
        <w:t xml:space="preserve"> for </w:t>
      </w:r>
      <w:r>
        <w:rPr>
          <w:rFonts w:ascii="Arial" w:hAnsi="Arial"/>
          <w:b/>
          <w:i/>
          <w:iCs/>
        </w:rPr>
        <w:t>K</w:t>
      </w:r>
      <w:r w:rsidRPr="00272AC4">
        <w:rPr>
          <w:rFonts w:ascii="Arial" w:hAnsi="Arial"/>
          <w:b/>
          <w:i/>
          <w:iCs/>
        </w:rPr>
        <w:t xml:space="preserve">. </w:t>
      </w:r>
      <w:r>
        <w:rPr>
          <w:rFonts w:ascii="Arial" w:hAnsi="Arial"/>
          <w:b/>
          <w:i/>
          <w:iCs/>
        </w:rPr>
        <w:t>pnemoniae</w:t>
      </w:r>
      <w:r w:rsidRPr="00272AC4">
        <w:rPr>
          <w:rFonts w:ascii="Arial" w:hAnsi="Arial"/>
          <w:b/>
        </w:rPr>
        <w:t xml:space="preserve"> </w:t>
      </w:r>
      <w:r w:rsidRPr="00E07B43">
        <w:rPr>
          <w:rFonts w:ascii="Arial" w:hAnsi="Arial"/>
          <w:b/>
        </w:rPr>
        <w:t>cpe</w:t>
      </w:r>
      <w:r w:rsidR="00992C4E">
        <w:rPr>
          <w:rFonts w:ascii="Arial" w:hAnsi="Arial"/>
          <w:b/>
        </w:rPr>
        <w:t xml:space="preserve">107 </w:t>
      </w:r>
      <w:r w:rsidRPr="00272AC4">
        <w:rPr>
          <w:rFonts w:ascii="Arial" w:hAnsi="Arial"/>
          <w:b/>
        </w:rPr>
        <w:t>strain</w:t>
      </w:r>
      <w:r>
        <w:rPr>
          <w:rFonts w:ascii="Arial" w:hAnsi="Arial"/>
          <w:b/>
        </w:rPr>
        <w:t>.</w:t>
      </w:r>
      <w:r w:rsidR="002326EB">
        <w:rPr>
          <w:rFonts w:ascii="Arial" w:hAnsi="Arial"/>
          <w:b/>
        </w:rPr>
        <w:t xml:space="preserve"> ST11</w:t>
      </w:r>
    </w:p>
    <w:tbl>
      <w:tblPr>
        <w:tblStyle w:val="TableGrid"/>
        <w:tblpPr w:leftFromText="180" w:rightFromText="180" w:vertAnchor="text" w:horzAnchor="margin" w:tblpY="327"/>
        <w:tblW w:w="9067" w:type="dxa"/>
        <w:tblLook w:val="04A0" w:firstRow="1" w:lastRow="0" w:firstColumn="1" w:lastColumn="0" w:noHBand="0" w:noVBand="1"/>
      </w:tblPr>
      <w:tblGrid>
        <w:gridCol w:w="2122"/>
        <w:gridCol w:w="1777"/>
        <w:gridCol w:w="1902"/>
        <w:gridCol w:w="1694"/>
        <w:gridCol w:w="1572"/>
      </w:tblGrid>
      <w:tr w:rsidR="005B0339" w:rsidRPr="00272AC4" w14:paraId="18BFAE12" w14:textId="77777777" w:rsidTr="005B0339">
        <w:trPr>
          <w:trHeight w:val="264"/>
        </w:trPr>
        <w:tc>
          <w:tcPr>
            <w:tcW w:w="2122" w:type="dxa"/>
            <w:vMerge w:val="restart"/>
            <w:noWrap/>
            <w:vAlign w:val="center"/>
          </w:tcPr>
          <w:p w14:paraId="4065D3D7" w14:textId="7FC061E5" w:rsidR="005B0339" w:rsidRPr="005B0339" w:rsidRDefault="005B0339" w:rsidP="00F20E7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Antibiotic</w:t>
            </w:r>
          </w:p>
        </w:tc>
        <w:tc>
          <w:tcPr>
            <w:tcW w:w="5333" w:type="dxa"/>
            <w:gridSpan w:val="3"/>
            <w:noWrap/>
            <w:vAlign w:val="center"/>
          </w:tcPr>
          <w:p w14:paraId="1D7CB2A7" w14:textId="05D6E7FF" w:rsidR="005B0339" w:rsidRPr="005B0339" w:rsidRDefault="005B0339" w:rsidP="005B0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Genotypic determinants of resistance</w:t>
            </w:r>
          </w:p>
        </w:tc>
        <w:tc>
          <w:tcPr>
            <w:tcW w:w="1612" w:type="dxa"/>
            <w:vMerge w:val="restart"/>
            <w:vAlign w:val="center"/>
          </w:tcPr>
          <w:p w14:paraId="53DE7873" w14:textId="13305B01" w:rsidR="005B0339" w:rsidRPr="005B0339" w:rsidRDefault="005B0339" w:rsidP="00B41A2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Phenotypic AST</w:t>
            </w:r>
          </w:p>
        </w:tc>
      </w:tr>
      <w:tr w:rsidR="005B0339" w:rsidRPr="00272AC4" w14:paraId="34491BEB" w14:textId="77777777" w:rsidTr="00144A41">
        <w:trPr>
          <w:trHeight w:val="264"/>
        </w:trPr>
        <w:tc>
          <w:tcPr>
            <w:tcW w:w="2122" w:type="dxa"/>
            <w:vMerge/>
            <w:noWrap/>
            <w:vAlign w:val="center"/>
            <w:hideMark/>
          </w:tcPr>
          <w:p w14:paraId="5372C7D7" w14:textId="4CD41898" w:rsidR="005B0339" w:rsidRPr="00272AC4" w:rsidRDefault="005B0339" w:rsidP="005B0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77" w:type="dxa"/>
            <w:noWrap/>
            <w:vAlign w:val="center"/>
            <w:hideMark/>
          </w:tcPr>
          <w:p w14:paraId="75696316" w14:textId="2BBC2503" w:rsidR="005B0339" w:rsidRPr="005B0339" w:rsidRDefault="005B0339" w:rsidP="005B0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AMRFinder</w:t>
            </w:r>
          </w:p>
        </w:tc>
        <w:tc>
          <w:tcPr>
            <w:tcW w:w="1908" w:type="dxa"/>
            <w:vAlign w:val="center"/>
          </w:tcPr>
          <w:p w14:paraId="2B08CE45" w14:textId="08E6FBA0" w:rsidR="005B0339" w:rsidRPr="005B0339" w:rsidRDefault="005B0339" w:rsidP="005B0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ResFinder</w:t>
            </w:r>
          </w:p>
        </w:tc>
        <w:tc>
          <w:tcPr>
            <w:tcW w:w="1648" w:type="dxa"/>
            <w:vAlign w:val="center"/>
          </w:tcPr>
          <w:p w14:paraId="2DBB5B5D" w14:textId="456DA1FF" w:rsidR="005B0339" w:rsidRPr="00272AC4" w:rsidRDefault="005B0339" w:rsidP="005B0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Pathogenwatch</w:t>
            </w:r>
          </w:p>
        </w:tc>
        <w:tc>
          <w:tcPr>
            <w:tcW w:w="1612" w:type="dxa"/>
            <w:vMerge/>
            <w:vAlign w:val="center"/>
          </w:tcPr>
          <w:p w14:paraId="670B36FB" w14:textId="37ECD190" w:rsidR="005B0339" w:rsidRPr="00272AC4" w:rsidRDefault="005B0339" w:rsidP="005B0339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5B0339" w:rsidRPr="00580CF8" w14:paraId="4D04286A" w14:textId="77777777" w:rsidTr="00144A41">
        <w:trPr>
          <w:trHeight w:val="719"/>
        </w:trPr>
        <w:tc>
          <w:tcPr>
            <w:tcW w:w="2122" w:type="dxa"/>
            <w:noWrap/>
            <w:vAlign w:val="center"/>
          </w:tcPr>
          <w:p w14:paraId="73C0CCF3" w14:textId="77777777" w:rsidR="005B0339" w:rsidRPr="0065310C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Ampicillin </w:t>
            </w:r>
          </w:p>
        </w:tc>
        <w:tc>
          <w:tcPr>
            <w:tcW w:w="1777" w:type="dxa"/>
            <w:noWrap/>
            <w:vAlign w:val="center"/>
            <w:hideMark/>
          </w:tcPr>
          <w:p w14:paraId="04D25117" w14:textId="77777777" w:rsidR="00C204A2" w:rsidRDefault="002D5724" w:rsidP="005B03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C204A2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bla</w:t>
            </w:r>
            <w:r w:rsidRPr="00C204A2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TEM-1</w:t>
            </w:r>
          </w:p>
          <w:p w14:paraId="46838A87" w14:textId="7C7A8F24" w:rsidR="005B0339" w:rsidRPr="0065310C" w:rsidRDefault="007935D1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00C17">
              <w:rPr>
                <w:rFonts w:ascii="Arial" w:hAnsi="Arial" w:cs="Arial"/>
                <w:sz w:val="20"/>
                <w:szCs w:val="20"/>
                <w:lang w:val="es-ES"/>
              </w:rPr>
              <w:t>SHV-11</w:t>
            </w:r>
          </w:p>
        </w:tc>
        <w:tc>
          <w:tcPr>
            <w:tcW w:w="1908" w:type="dxa"/>
            <w:vAlign w:val="center"/>
          </w:tcPr>
          <w:p w14:paraId="2266CDA1" w14:textId="6A4D861F" w:rsidR="005B0339" w:rsidRDefault="00144A41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blaSHV-182?</w:t>
            </w:r>
          </w:p>
          <w:p w14:paraId="22C326A8" w14:textId="3B1F37AB" w:rsidR="00144A41" w:rsidRDefault="00144A41" w:rsidP="00144A4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blaSHV-1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59?</w:t>
            </w:r>
          </w:p>
          <w:p w14:paraId="0E7B99B4" w14:textId="77777777" w:rsidR="00144A41" w:rsidRDefault="00144A41" w:rsidP="00144A4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blaSHV-1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58?</w:t>
            </w:r>
          </w:p>
          <w:p w14:paraId="599FDC79" w14:textId="77777777" w:rsidR="00144A41" w:rsidRDefault="00144A41" w:rsidP="00144A4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[unknown b-lactam]</w:t>
            </w:r>
          </w:p>
          <w:p w14:paraId="75D8B189" w14:textId="77777777" w:rsidR="00144A41" w:rsidRDefault="00144A41" w:rsidP="0014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  <w:p w14:paraId="78D33BC5" w14:textId="77777777" w:rsidR="00C204A2" w:rsidRDefault="00C204A2" w:rsidP="00144A4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C204A2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blaTEM-1B</w:t>
            </w:r>
          </w:p>
          <w:p w14:paraId="6679ED16" w14:textId="1C590E20" w:rsidR="00C204A2" w:rsidRPr="00C204A2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</w:t>
            </w:r>
            <w:r w:rsidRPr="00992C4E">
              <w:rPr>
                <w:rFonts w:ascii="Arial" w:hAnsi="Arial" w:cs="Arial"/>
                <w:sz w:val="20"/>
                <w:szCs w:val="20"/>
              </w:rPr>
              <w:t>CTX-M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992C4E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48" w:type="dxa"/>
            <w:vAlign w:val="center"/>
          </w:tcPr>
          <w:p w14:paraId="18418B6F" w14:textId="77777777" w:rsidR="00C204A2" w:rsidRPr="00C204A2" w:rsidRDefault="00900C17" w:rsidP="005B03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C204A2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TEM-1D</w:t>
            </w:r>
          </w:p>
          <w:p w14:paraId="578EEA94" w14:textId="258EE643" w:rsidR="005B0339" w:rsidRPr="0065310C" w:rsidRDefault="00900C17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00C17">
              <w:rPr>
                <w:rFonts w:ascii="Arial" w:hAnsi="Arial" w:cs="Arial"/>
                <w:sz w:val="20"/>
                <w:szCs w:val="20"/>
                <w:lang w:val="es-ES"/>
              </w:rPr>
              <w:t>SHV-11</w:t>
            </w:r>
          </w:p>
        </w:tc>
        <w:tc>
          <w:tcPr>
            <w:tcW w:w="1612" w:type="dxa"/>
            <w:vAlign w:val="center"/>
          </w:tcPr>
          <w:p w14:paraId="3F662772" w14:textId="48B4B4F5" w:rsidR="005B0339" w:rsidRPr="0065310C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80CF8">
              <w:rPr>
                <w:rFonts w:ascii="Arial" w:hAnsi="Arial" w:cs="Arial"/>
                <w:sz w:val="20"/>
                <w:szCs w:val="20"/>
                <w:lang w:val="es-ES"/>
              </w:rPr>
              <w:t>Resistant</w:t>
            </w:r>
          </w:p>
        </w:tc>
      </w:tr>
      <w:tr w:rsidR="00992C4E" w:rsidRPr="00272AC4" w14:paraId="0C9CE582" w14:textId="77777777" w:rsidTr="00144A41">
        <w:trPr>
          <w:trHeight w:val="719"/>
        </w:trPr>
        <w:tc>
          <w:tcPr>
            <w:tcW w:w="2122" w:type="dxa"/>
            <w:noWrap/>
            <w:vAlign w:val="center"/>
          </w:tcPr>
          <w:p w14:paraId="338F48D8" w14:textId="77777777" w:rsidR="00992C4E" w:rsidRPr="00272AC4" w:rsidRDefault="00992C4E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Amikacin</w:t>
            </w:r>
          </w:p>
        </w:tc>
        <w:tc>
          <w:tcPr>
            <w:tcW w:w="1777" w:type="dxa"/>
            <w:noWrap/>
            <w:vAlign w:val="center"/>
            <w:hideMark/>
          </w:tcPr>
          <w:p w14:paraId="1AEA543F" w14:textId="3C14E6F5" w:rsidR="00992C4E" w:rsidRPr="00272AC4" w:rsidRDefault="006278F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aac(6')-Ib</w:t>
            </w:r>
          </w:p>
        </w:tc>
        <w:tc>
          <w:tcPr>
            <w:tcW w:w="1908" w:type="dxa"/>
            <w:vAlign w:val="center"/>
          </w:tcPr>
          <w:p w14:paraId="170BE30B" w14:textId="0B8F349C" w:rsidR="00992C4E" w:rsidRPr="00272AC4" w:rsidRDefault="00144A41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aac(6')-Ib</w:t>
            </w:r>
          </w:p>
        </w:tc>
        <w:tc>
          <w:tcPr>
            <w:tcW w:w="1648" w:type="dxa"/>
            <w:vMerge w:val="restart"/>
            <w:vAlign w:val="center"/>
          </w:tcPr>
          <w:p w14:paraId="578D6864" w14:textId="76F5A5D6" w:rsidR="00992C4E" w:rsidRPr="00272AC4" w:rsidRDefault="00992C4E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aac(6')-Ib', strA, strB</w:t>
            </w:r>
          </w:p>
        </w:tc>
        <w:tc>
          <w:tcPr>
            <w:tcW w:w="1612" w:type="dxa"/>
            <w:vAlign w:val="center"/>
          </w:tcPr>
          <w:p w14:paraId="2AAEBD32" w14:textId="6C997E41" w:rsidR="00992C4E" w:rsidRPr="00272AC4" w:rsidRDefault="00992C4E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992C4E" w:rsidRPr="00272AC4" w14:paraId="4FFA86D5" w14:textId="77777777" w:rsidTr="00144A41">
        <w:trPr>
          <w:trHeight w:val="719"/>
        </w:trPr>
        <w:tc>
          <w:tcPr>
            <w:tcW w:w="2122" w:type="dxa"/>
            <w:noWrap/>
            <w:vAlign w:val="center"/>
          </w:tcPr>
          <w:p w14:paraId="7A1D647F" w14:textId="77777777" w:rsidR="00992C4E" w:rsidRPr="00BC6AFD" w:rsidRDefault="00992C4E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Gentamicin</w:t>
            </w:r>
          </w:p>
        </w:tc>
        <w:tc>
          <w:tcPr>
            <w:tcW w:w="1777" w:type="dxa"/>
            <w:noWrap/>
            <w:vAlign w:val="center"/>
          </w:tcPr>
          <w:p w14:paraId="54A545C9" w14:textId="1346DA6E" w:rsidR="00992C4E" w:rsidRPr="00272AC4" w:rsidRDefault="00C373C1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 found</w:t>
            </w:r>
          </w:p>
        </w:tc>
        <w:tc>
          <w:tcPr>
            <w:tcW w:w="1908" w:type="dxa"/>
            <w:vAlign w:val="center"/>
          </w:tcPr>
          <w:p w14:paraId="675D5C88" w14:textId="2036699B" w:rsidR="00992C4E" w:rsidRPr="00272AC4" w:rsidRDefault="00C373C1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 found</w:t>
            </w:r>
          </w:p>
        </w:tc>
        <w:tc>
          <w:tcPr>
            <w:tcW w:w="1648" w:type="dxa"/>
            <w:vMerge/>
            <w:vAlign w:val="center"/>
          </w:tcPr>
          <w:p w14:paraId="0C0F4209" w14:textId="77777777" w:rsidR="00992C4E" w:rsidRPr="00272AC4" w:rsidRDefault="00992C4E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63730E5A" w14:textId="45D78FD2" w:rsidR="00992C4E" w:rsidRPr="00272AC4" w:rsidRDefault="0029066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Susceptible</w:t>
            </w:r>
          </w:p>
        </w:tc>
      </w:tr>
      <w:tr w:rsidR="00992C4E" w:rsidRPr="00272AC4" w14:paraId="7199540F" w14:textId="77777777" w:rsidTr="00144A41">
        <w:trPr>
          <w:trHeight w:val="719"/>
        </w:trPr>
        <w:tc>
          <w:tcPr>
            <w:tcW w:w="2122" w:type="dxa"/>
            <w:noWrap/>
            <w:vAlign w:val="center"/>
          </w:tcPr>
          <w:p w14:paraId="5913880C" w14:textId="77777777" w:rsidR="00992C4E" w:rsidRPr="00272AC4" w:rsidRDefault="00992C4E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Tobramycin</w:t>
            </w:r>
          </w:p>
        </w:tc>
        <w:tc>
          <w:tcPr>
            <w:tcW w:w="1777" w:type="dxa"/>
            <w:noWrap/>
            <w:vAlign w:val="center"/>
            <w:hideMark/>
          </w:tcPr>
          <w:p w14:paraId="5D571910" w14:textId="033B4967" w:rsidR="00992C4E" w:rsidRPr="00272AC4" w:rsidRDefault="002D5724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aac(6')-Ib</w:t>
            </w:r>
          </w:p>
        </w:tc>
        <w:tc>
          <w:tcPr>
            <w:tcW w:w="1908" w:type="dxa"/>
            <w:vAlign w:val="center"/>
          </w:tcPr>
          <w:p w14:paraId="412C9F11" w14:textId="77E14428" w:rsidR="00992C4E" w:rsidRPr="00272AC4" w:rsidRDefault="00144A41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aac(6')-Ib</w:t>
            </w:r>
          </w:p>
        </w:tc>
        <w:tc>
          <w:tcPr>
            <w:tcW w:w="1648" w:type="dxa"/>
            <w:vMerge/>
            <w:vAlign w:val="center"/>
          </w:tcPr>
          <w:p w14:paraId="7A2A4A95" w14:textId="77777777" w:rsidR="00992C4E" w:rsidRPr="00272AC4" w:rsidRDefault="00992C4E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71695972" w14:textId="1F3CCA51" w:rsidR="00992C4E" w:rsidRPr="00272AC4" w:rsidRDefault="00992C4E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34FBBBEB" w14:textId="77777777" w:rsidTr="00144A41">
        <w:trPr>
          <w:trHeight w:val="719"/>
        </w:trPr>
        <w:tc>
          <w:tcPr>
            <w:tcW w:w="2122" w:type="dxa"/>
            <w:noWrap/>
            <w:vAlign w:val="center"/>
          </w:tcPr>
          <w:p w14:paraId="223AC826" w14:textId="77777777" w:rsidR="005B0339" w:rsidRPr="00BC6AFD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Ciprofloxacin</w:t>
            </w:r>
          </w:p>
        </w:tc>
        <w:tc>
          <w:tcPr>
            <w:tcW w:w="1777" w:type="dxa"/>
            <w:noWrap/>
            <w:vAlign w:val="center"/>
          </w:tcPr>
          <w:p w14:paraId="3DA4414A" w14:textId="77777777" w:rsidR="005B0339" w:rsidRDefault="002D5724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qnrB9</w:t>
            </w:r>
            <w:r w:rsidR="007935D1">
              <w:rPr>
                <w:rFonts w:ascii="Arial" w:hAnsi="Arial" w:cs="Arial"/>
                <w:sz w:val="20"/>
                <w:szCs w:val="20"/>
              </w:rPr>
              <w:t>, gyrA_S83F, gyrA_D87D</w:t>
            </w:r>
          </w:p>
          <w:p w14:paraId="26E3B930" w14:textId="6D6B6E43" w:rsidR="00A41ADD" w:rsidRDefault="00A41ADD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parC_S80S</w:t>
            </w:r>
          </w:p>
          <w:p w14:paraId="3F790840" w14:textId="77777777" w:rsidR="00A41ADD" w:rsidRPr="00144A41" w:rsidRDefault="00A41ADD" w:rsidP="005B03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4A41">
              <w:rPr>
                <w:rFonts w:ascii="Arial" w:hAnsi="Arial" w:cs="Arial"/>
                <w:b/>
                <w:bCs/>
                <w:sz w:val="20"/>
                <w:szCs w:val="20"/>
              </w:rPr>
              <w:t>oqxA</w:t>
            </w:r>
          </w:p>
          <w:p w14:paraId="441D27A8" w14:textId="2BC2F1A6" w:rsidR="00A41ADD" w:rsidRPr="00272AC4" w:rsidRDefault="00A41ADD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A41">
              <w:rPr>
                <w:rFonts w:ascii="Arial" w:hAnsi="Arial" w:cs="Arial"/>
                <w:b/>
                <w:bCs/>
                <w:sz w:val="20"/>
                <w:szCs w:val="20"/>
              </w:rPr>
              <w:t>oqx</w:t>
            </w:r>
            <w:r w:rsidRPr="00144A41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908" w:type="dxa"/>
            <w:vAlign w:val="center"/>
          </w:tcPr>
          <w:p w14:paraId="4B54DB88" w14:textId="77777777" w:rsidR="00144A41" w:rsidRDefault="00144A41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qnrB9,</w:t>
            </w:r>
          </w:p>
          <w:p w14:paraId="4B958950" w14:textId="16D4B21F" w:rsidR="00144A41" w:rsidRPr="00144A41" w:rsidRDefault="00144A41" w:rsidP="00144A4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4A41">
              <w:rPr>
                <w:rFonts w:ascii="Arial" w:hAnsi="Arial" w:cs="Arial"/>
                <w:b/>
                <w:bCs/>
                <w:sz w:val="20"/>
                <w:szCs w:val="20"/>
              </w:rPr>
              <w:t>qnrB</w:t>
            </w:r>
            <w:r w:rsidRPr="00144A41">
              <w:rPr>
                <w:rFonts w:ascii="Arial" w:hAnsi="Arial" w:cs="Arial"/>
                <w:b/>
                <w:bCs/>
                <w:sz w:val="20"/>
                <w:szCs w:val="20"/>
              </w:rPr>
              <w:t>32</w:t>
            </w:r>
          </w:p>
          <w:p w14:paraId="672B6A02" w14:textId="51B562FB" w:rsidR="005B0339" w:rsidRPr="00272AC4" w:rsidRDefault="005B0339" w:rsidP="0014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8" w:type="dxa"/>
            <w:vAlign w:val="center"/>
          </w:tcPr>
          <w:p w14:paraId="4A89BA96" w14:textId="77777777" w:rsidR="005B0339" w:rsidRDefault="00900C17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C17">
              <w:rPr>
                <w:rFonts w:ascii="Arial" w:hAnsi="Arial" w:cs="Arial"/>
                <w:sz w:val="20"/>
                <w:szCs w:val="20"/>
              </w:rPr>
              <w:t>QnrB76, GyrA-83F, GyrA-87A, ParC-80I</w:t>
            </w:r>
          </w:p>
          <w:p w14:paraId="1096F9DE" w14:textId="3C15A16D" w:rsidR="00900C17" w:rsidRPr="00272AC4" w:rsidRDefault="00900C17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[FLQs]</w:t>
            </w:r>
          </w:p>
        </w:tc>
        <w:tc>
          <w:tcPr>
            <w:tcW w:w="1612" w:type="dxa"/>
            <w:vAlign w:val="center"/>
          </w:tcPr>
          <w:p w14:paraId="2D87274F" w14:textId="19144636" w:rsidR="005B0339" w:rsidRPr="00580CF8" w:rsidRDefault="00EE57B6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48F9413F" w14:textId="77777777" w:rsidTr="00144A41">
        <w:trPr>
          <w:trHeight w:val="719"/>
        </w:trPr>
        <w:tc>
          <w:tcPr>
            <w:tcW w:w="2122" w:type="dxa"/>
            <w:noWrap/>
            <w:vAlign w:val="center"/>
          </w:tcPr>
          <w:p w14:paraId="38650562" w14:textId="77777777" w:rsidR="005B0339" w:rsidRPr="00BC6AFD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Trimethoprim-</w:t>
            </w:r>
          </w:p>
          <w:p w14:paraId="168C405E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Sulfamethoxazole</w:t>
            </w:r>
          </w:p>
        </w:tc>
        <w:tc>
          <w:tcPr>
            <w:tcW w:w="1777" w:type="dxa"/>
            <w:noWrap/>
            <w:vAlign w:val="center"/>
            <w:hideMark/>
          </w:tcPr>
          <w:p w14:paraId="1D8E1FBB" w14:textId="28765C8F" w:rsidR="005B0339" w:rsidRPr="00272AC4" w:rsidRDefault="002D5724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C17">
              <w:rPr>
                <w:rFonts w:ascii="Arial" w:hAnsi="Arial" w:cs="Arial"/>
                <w:sz w:val="20"/>
                <w:szCs w:val="20"/>
              </w:rPr>
              <w:t>dfrA14</w:t>
            </w:r>
            <w:r>
              <w:rPr>
                <w:rFonts w:ascii="Arial" w:hAnsi="Arial" w:cs="Arial"/>
                <w:sz w:val="20"/>
                <w:szCs w:val="20"/>
              </w:rPr>
              <w:t xml:space="preserve"> + sul2</w:t>
            </w:r>
          </w:p>
        </w:tc>
        <w:tc>
          <w:tcPr>
            <w:tcW w:w="1908" w:type="dxa"/>
            <w:vAlign w:val="center"/>
          </w:tcPr>
          <w:p w14:paraId="08154A3F" w14:textId="6851688B" w:rsidR="005B0339" w:rsidRPr="00272AC4" w:rsidRDefault="00144A41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C17">
              <w:rPr>
                <w:rFonts w:ascii="Arial" w:hAnsi="Arial" w:cs="Arial"/>
                <w:sz w:val="20"/>
                <w:szCs w:val="20"/>
              </w:rPr>
              <w:t>dfrA14</w:t>
            </w:r>
            <w:r>
              <w:rPr>
                <w:rFonts w:ascii="Arial" w:hAnsi="Arial" w:cs="Arial"/>
                <w:sz w:val="20"/>
                <w:szCs w:val="20"/>
              </w:rPr>
              <w:t xml:space="preserve"> + sul2</w:t>
            </w:r>
          </w:p>
        </w:tc>
        <w:tc>
          <w:tcPr>
            <w:tcW w:w="1648" w:type="dxa"/>
            <w:vAlign w:val="center"/>
          </w:tcPr>
          <w:p w14:paraId="3E70926A" w14:textId="63E6201C" w:rsidR="005B0339" w:rsidRPr="00272AC4" w:rsidRDefault="00900C17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C17">
              <w:rPr>
                <w:rFonts w:ascii="Arial" w:hAnsi="Arial" w:cs="Arial"/>
                <w:sz w:val="20"/>
                <w:szCs w:val="20"/>
              </w:rPr>
              <w:t>dfrA14 (homolog)</w:t>
            </w:r>
            <w:r>
              <w:rPr>
                <w:rFonts w:ascii="Arial" w:hAnsi="Arial" w:cs="Arial"/>
                <w:sz w:val="20"/>
                <w:szCs w:val="20"/>
              </w:rPr>
              <w:t xml:space="preserve"> + sul2</w:t>
            </w:r>
          </w:p>
        </w:tc>
        <w:tc>
          <w:tcPr>
            <w:tcW w:w="1612" w:type="dxa"/>
            <w:vAlign w:val="center"/>
          </w:tcPr>
          <w:p w14:paraId="70640AA5" w14:textId="1FEC11B8" w:rsidR="005B0339" w:rsidRPr="00272AC4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4B8D666F" w14:textId="77777777" w:rsidTr="00144A41">
        <w:trPr>
          <w:trHeight w:val="719"/>
        </w:trPr>
        <w:tc>
          <w:tcPr>
            <w:tcW w:w="2122" w:type="dxa"/>
            <w:noWrap/>
            <w:vAlign w:val="center"/>
          </w:tcPr>
          <w:p w14:paraId="1D48D78B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Cefuroxime</w:t>
            </w:r>
          </w:p>
        </w:tc>
        <w:tc>
          <w:tcPr>
            <w:tcW w:w="1777" w:type="dxa"/>
            <w:noWrap/>
            <w:vAlign w:val="center"/>
            <w:hideMark/>
          </w:tcPr>
          <w:p w14:paraId="30E62F7F" w14:textId="77777777" w:rsidR="005B0339" w:rsidRDefault="002D5724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</w:t>
            </w:r>
            <w:r w:rsidRPr="00992C4E">
              <w:rPr>
                <w:rFonts w:ascii="Arial" w:hAnsi="Arial" w:cs="Arial"/>
                <w:sz w:val="20"/>
                <w:szCs w:val="20"/>
              </w:rPr>
              <w:t>CTX-M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992C4E">
              <w:rPr>
                <w:rFonts w:ascii="Arial" w:hAnsi="Arial" w:cs="Arial"/>
                <w:sz w:val="20"/>
                <w:szCs w:val="20"/>
              </w:rPr>
              <w:t>15</w:t>
            </w:r>
          </w:p>
          <w:p w14:paraId="0E81B82E" w14:textId="27A9C613" w:rsidR="002D5724" w:rsidRPr="00992C4E" w:rsidRDefault="002D5724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[cephalosporin]</w:t>
            </w:r>
          </w:p>
        </w:tc>
        <w:tc>
          <w:tcPr>
            <w:tcW w:w="1908" w:type="dxa"/>
            <w:vAlign w:val="center"/>
          </w:tcPr>
          <w:p w14:paraId="5243FBD4" w14:textId="06522550" w:rsidR="005B0339" w:rsidRPr="00992C4E" w:rsidRDefault="00144A41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reported</w:t>
            </w:r>
          </w:p>
        </w:tc>
        <w:tc>
          <w:tcPr>
            <w:tcW w:w="1648" w:type="dxa"/>
            <w:vAlign w:val="center"/>
          </w:tcPr>
          <w:p w14:paraId="6ABE6B5A" w14:textId="429B1ADB" w:rsidR="005B0339" w:rsidRPr="00992C4E" w:rsidRDefault="00992C4E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CTX-M-15</w:t>
            </w:r>
            <w:r w:rsidRPr="00992C4E"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1612" w:type="dxa"/>
            <w:vAlign w:val="center"/>
          </w:tcPr>
          <w:p w14:paraId="21837788" w14:textId="51A96617" w:rsidR="005B0339" w:rsidRPr="00992C4E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1233AE47" w14:textId="77777777" w:rsidTr="00144A41">
        <w:trPr>
          <w:trHeight w:val="719"/>
        </w:trPr>
        <w:tc>
          <w:tcPr>
            <w:tcW w:w="2122" w:type="dxa"/>
            <w:noWrap/>
            <w:vAlign w:val="center"/>
          </w:tcPr>
          <w:p w14:paraId="0A9F9BDA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Cefotaxime</w:t>
            </w:r>
          </w:p>
        </w:tc>
        <w:tc>
          <w:tcPr>
            <w:tcW w:w="1777" w:type="dxa"/>
            <w:noWrap/>
            <w:vAlign w:val="center"/>
            <w:hideMark/>
          </w:tcPr>
          <w:p w14:paraId="5F1136A1" w14:textId="77777777" w:rsidR="002D5724" w:rsidRDefault="002D5724" w:rsidP="002D57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</w:t>
            </w:r>
            <w:r w:rsidRPr="00992C4E">
              <w:rPr>
                <w:rFonts w:ascii="Arial" w:hAnsi="Arial" w:cs="Arial"/>
                <w:sz w:val="20"/>
                <w:szCs w:val="20"/>
              </w:rPr>
              <w:t>CTX-M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992C4E">
              <w:rPr>
                <w:rFonts w:ascii="Arial" w:hAnsi="Arial" w:cs="Arial"/>
                <w:sz w:val="20"/>
                <w:szCs w:val="20"/>
              </w:rPr>
              <w:t>15</w:t>
            </w:r>
          </w:p>
          <w:p w14:paraId="282AA069" w14:textId="3269AC2F" w:rsidR="005B0339" w:rsidRPr="00272AC4" w:rsidRDefault="002D5724" w:rsidP="002D57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[cephalosporin]</w:t>
            </w:r>
          </w:p>
        </w:tc>
        <w:tc>
          <w:tcPr>
            <w:tcW w:w="1908" w:type="dxa"/>
            <w:vAlign w:val="center"/>
          </w:tcPr>
          <w:p w14:paraId="7CB2F62D" w14:textId="77777777" w:rsidR="005B0339" w:rsidRDefault="00144A41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  <w:p w14:paraId="1B49C527" w14:textId="6E0E2826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</w:t>
            </w:r>
            <w:r w:rsidRPr="00992C4E">
              <w:rPr>
                <w:rFonts w:ascii="Arial" w:hAnsi="Arial" w:cs="Arial"/>
                <w:sz w:val="20"/>
                <w:szCs w:val="20"/>
              </w:rPr>
              <w:t>CTX-M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992C4E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48" w:type="dxa"/>
            <w:vAlign w:val="center"/>
          </w:tcPr>
          <w:p w14:paraId="0F3C5A81" w14:textId="6E4075C5" w:rsidR="005B0339" w:rsidRPr="00272AC4" w:rsidRDefault="00992C4E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CTX-M-15</w:t>
            </w:r>
          </w:p>
        </w:tc>
        <w:tc>
          <w:tcPr>
            <w:tcW w:w="1612" w:type="dxa"/>
            <w:vAlign w:val="center"/>
          </w:tcPr>
          <w:p w14:paraId="0658A80D" w14:textId="3D4806DE" w:rsidR="005B0339" w:rsidRPr="00272AC4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761CE2B3" w14:textId="77777777" w:rsidTr="00144A41">
        <w:trPr>
          <w:trHeight w:val="719"/>
        </w:trPr>
        <w:tc>
          <w:tcPr>
            <w:tcW w:w="2122" w:type="dxa"/>
            <w:noWrap/>
            <w:vAlign w:val="center"/>
          </w:tcPr>
          <w:p w14:paraId="63B18C11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Meropenem</w:t>
            </w:r>
          </w:p>
        </w:tc>
        <w:tc>
          <w:tcPr>
            <w:tcW w:w="1777" w:type="dxa"/>
            <w:noWrap/>
            <w:vAlign w:val="center"/>
          </w:tcPr>
          <w:p w14:paraId="2D5763CF" w14:textId="13DE7F64" w:rsidR="005B0339" w:rsidRPr="00272AC4" w:rsidRDefault="006278F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908" w:type="dxa"/>
            <w:vAlign w:val="center"/>
          </w:tcPr>
          <w:p w14:paraId="669FAE90" w14:textId="1D4910B5" w:rsidR="005B0339" w:rsidRPr="00272AC4" w:rsidRDefault="00144A41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648" w:type="dxa"/>
            <w:vAlign w:val="center"/>
          </w:tcPr>
          <w:p w14:paraId="67F56D55" w14:textId="58F1BE8B" w:rsidR="005B0339" w:rsidRPr="00272AC4" w:rsidRDefault="00992C4E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NDM-1</w:t>
            </w:r>
          </w:p>
        </w:tc>
        <w:tc>
          <w:tcPr>
            <w:tcW w:w="1612" w:type="dxa"/>
            <w:vAlign w:val="center"/>
          </w:tcPr>
          <w:p w14:paraId="0C9CCACD" w14:textId="5D03703B" w:rsidR="005B0339" w:rsidRPr="00272AC4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6561C841" w14:textId="77777777" w:rsidTr="00144A41">
        <w:trPr>
          <w:trHeight w:val="719"/>
        </w:trPr>
        <w:tc>
          <w:tcPr>
            <w:tcW w:w="2122" w:type="dxa"/>
            <w:noWrap/>
            <w:vAlign w:val="center"/>
          </w:tcPr>
          <w:p w14:paraId="4D31F120" w14:textId="77777777" w:rsidR="005B0339" w:rsidRPr="00BC6AFD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Amoxycillin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clavulanic</w:t>
            </w:r>
          </w:p>
          <w:p w14:paraId="0FFC3B75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1777" w:type="dxa"/>
            <w:noWrap/>
            <w:vAlign w:val="center"/>
          </w:tcPr>
          <w:p w14:paraId="5A81C162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  <w:vAlign w:val="center"/>
          </w:tcPr>
          <w:p w14:paraId="1EC9E27E" w14:textId="21196E08" w:rsidR="005B0339" w:rsidRPr="00272AC4" w:rsidRDefault="00144A41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648" w:type="dxa"/>
            <w:vAlign w:val="center"/>
          </w:tcPr>
          <w:p w14:paraId="6B3D40F2" w14:textId="0E6AC2B8" w:rsidR="005B0339" w:rsidRPr="00272AC4" w:rsidRDefault="00900C17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12" w:type="dxa"/>
            <w:vAlign w:val="center"/>
          </w:tcPr>
          <w:p w14:paraId="3EE4AA30" w14:textId="3ADA7EBF" w:rsidR="005B0339" w:rsidRPr="00272AC4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7711D8AE" w14:textId="77777777" w:rsidTr="00144A41">
        <w:trPr>
          <w:trHeight w:val="719"/>
        </w:trPr>
        <w:tc>
          <w:tcPr>
            <w:tcW w:w="2122" w:type="dxa"/>
            <w:noWrap/>
            <w:vAlign w:val="center"/>
          </w:tcPr>
          <w:p w14:paraId="734C5720" w14:textId="77777777" w:rsidR="005B0339" w:rsidRPr="0065310C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Piperacillin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tazobactam</w:t>
            </w:r>
          </w:p>
        </w:tc>
        <w:tc>
          <w:tcPr>
            <w:tcW w:w="1777" w:type="dxa"/>
            <w:noWrap/>
            <w:vAlign w:val="center"/>
          </w:tcPr>
          <w:p w14:paraId="52B76DF2" w14:textId="77777777" w:rsidR="005B0339" w:rsidRPr="00272AC4" w:rsidRDefault="005B0339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  <w:vAlign w:val="center"/>
          </w:tcPr>
          <w:p w14:paraId="7EF750C2" w14:textId="5511C66B" w:rsidR="005B0339" w:rsidRPr="00272AC4" w:rsidRDefault="00144A41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648" w:type="dxa"/>
            <w:vAlign w:val="center"/>
          </w:tcPr>
          <w:p w14:paraId="0ECD6FD6" w14:textId="30BCD095" w:rsidR="005B0339" w:rsidRPr="00272AC4" w:rsidRDefault="00900C17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12" w:type="dxa"/>
            <w:vAlign w:val="center"/>
          </w:tcPr>
          <w:p w14:paraId="6201B88D" w14:textId="576668C0" w:rsidR="005B0339" w:rsidRPr="00272AC4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5B0339" w:rsidRPr="00272AC4" w14:paraId="4B32A854" w14:textId="77777777" w:rsidTr="00144A41">
        <w:trPr>
          <w:trHeight w:val="3045"/>
        </w:trPr>
        <w:tc>
          <w:tcPr>
            <w:tcW w:w="2122" w:type="dxa"/>
            <w:noWrap/>
            <w:vAlign w:val="center"/>
          </w:tcPr>
          <w:p w14:paraId="02B274CA" w14:textId="77777777" w:rsidR="005B0339" w:rsidRPr="007D7A3D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lastRenderedPageBreak/>
              <w:t>Any other antibiotic</w:t>
            </w:r>
          </w:p>
        </w:tc>
        <w:tc>
          <w:tcPr>
            <w:tcW w:w="1777" w:type="dxa"/>
            <w:noWrap/>
            <w:vAlign w:val="center"/>
          </w:tcPr>
          <w:p w14:paraId="214FA165" w14:textId="26A8C317" w:rsidR="005B0339" w:rsidRPr="007935D1" w:rsidRDefault="002D5724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935D1">
              <w:rPr>
                <w:rFonts w:ascii="Arial" w:hAnsi="Arial" w:cs="Arial"/>
                <w:sz w:val="20"/>
                <w:szCs w:val="20"/>
                <w:lang w:val="es-ES"/>
              </w:rPr>
              <w:t>tetA</w:t>
            </w:r>
            <w:r w:rsidR="007935D1">
              <w:rPr>
                <w:rFonts w:ascii="Arial" w:hAnsi="Arial" w:cs="Arial"/>
                <w:sz w:val="20"/>
                <w:szCs w:val="20"/>
                <w:lang w:val="es-ES"/>
              </w:rPr>
              <w:t>: tetracyclines</w:t>
            </w:r>
          </w:p>
          <w:p w14:paraId="60061161" w14:textId="7E1C4D84" w:rsidR="002D5724" w:rsidRPr="007935D1" w:rsidRDefault="002D5724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935D1">
              <w:rPr>
                <w:rFonts w:ascii="Arial" w:hAnsi="Arial" w:cs="Arial"/>
                <w:sz w:val="20"/>
                <w:szCs w:val="20"/>
                <w:lang w:val="es-ES"/>
              </w:rPr>
              <w:t>floR</w:t>
            </w:r>
            <w:r w:rsidR="007935D1" w:rsidRPr="007935D1">
              <w:rPr>
                <w:rFonts w:ascii="Arial" w:hAnsi="Arial" w:cs="Arial"/>
                <w:sz w:val="20"/>
                <w:szCs w:val="20"/>
                <w:lang w:val="es-ES"/>
              </w:rPr>
              <w:t>: chl</w:t>
            </w:r>
            <w:r w:rsidR="007935D1">
              <w:rPr>
                <w:rFonts w:ascii="Arial" w:hAnsi="Arial" w:cs="Arial"/>
                <w:sz w:val="20"/>
                <w:szCs w:val="20"/>
                <w:lang w:val="es-ES"/>
              </w:rPr>
              <w:t>oramphenicol</w:t>
            </w:r>
          </w:p>
          <w:p w14:paraId="45A9E16C" w14:textId="77777777" w:rsidR="007935D1" w:rsidRDefault="007935D1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935D1">
              <w:rPr>
                <w:rFonts w:ascii="Arial" w:hAnsi="Arial" w:cs="Arial"/>
                <w:sz w:val="20"/>
                <w:szCs w:val="20"/>
                <w:lang w:val="es-ES"/>
              </w:rPr>
              <w:t>fosA: fosfomycin</w:t>
            </w:r>
          </w:p>
          <w:p w14:paraId="6C8AA229" w14:textId="77777777" w:rsidR="007935D1" w:rsidRDefault="007935D1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pmrB_R256G: colistin</w:t>
            </w:r>
          </w:p>
          <w:p w14:paraId="13371A50" w14:textId="73D59C2C" w:rsidR="00E81142" w:rsidRPr="00E81142" w:rsidRDefault="00E81142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streptomycin: aph(6)-Id, aph(3’’)-I</w:t>
            </w:r>
            <w:r w:rsidR="00144A41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908" w:type="dxa"/>
            <w:vAlign w:val="center"/>
          </w:tcPr>
          <w:p w14:paraId="081010FB" w14:textId="6F0D5356" w:rsidR="00144A41" w:rsidRDefault="00144A41" w:rsidP="0014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144A41">
              <w:rPr>
                <w:rFonts w:ascii="Arial" w:hAnsi="Arial" w:cs="Arial"/>
                <w:sz w:val="20"/>
                <w:szCs w:val="20"/>
              </w:rPr>
              <w:t>et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144A41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44A41">
              <w:rPr>
                <w:rFonts w:ascii="Arial" w:hAnsi="Arial" w:cs="Arial"/>
                <w:sz w:val="20"/>
                <w:szCs w:val="20"/>
              </w:rPr>
              <w:t>: tetracyclines</w:t>
            </w:r>
          </w:p>
          <w:p w14:paraId="6773045F" w14:textId="1E6516E5" w:rsidR="00144A41" w:rsidRPr="00144A41" w:rsidRDefault="00144A41" w:rsidP="0014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35D1">
              <w:rPr>
                <w:rFonts w:ascii="Arial" w:hAnsi="Arial" w:cs="Arial"/>
                <w:sz w:val="20"/>
                <w:szCs w:val="20"/>
                <w:lang w:val="es-ES"/>
              </w:rPr>
              <w:t>floR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r w:rsidRPr="00144A41">
              <w:rPr>
                <w:rFonts w:ascii="Arial" w:hAnsi="Arial" w:cs="Arial"/>
                <w:b/>
                <w:bCs/>
                <w:sz w:val="20"/>
                <w:szCs w:val="20"/>
              </w:rPr>
              <w:t>oqxA</w:t>
            </w:r>
            <w:r w:rsidRPr="00144A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144A41">
              <w:rPr>
                <w:rFonts w:ascii="Arial" w:hAnsi="Arial" w:cs="Arial"/>
                <w:b/>
                <w:bCs/>
                <w:sz w:val="20"/>
                <w:szCs w:val="20"/>
              </w:rPr>
              <w:t>oqxB</w:t>
            </w:r>
            <w:r w:rsidRPr="007935D1">
              <w:rPr>
                <w:rFonts w:ascii="Arial" w:hAnsi="Arial" w:cs="Arial"/>
                <w:sz w:val="20"/>
                <w:szCs w:val="20"/>
                <w:lang w:val="es-ES"/>
              </w:rPr>
              <w:t>: chl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oramphenicol</w:t>
            </w:r>
          </w:p>
          <w:p w14:paraId="232E4B59" w14:textId="1BB19E3B" w:rsidR="005B0339" w:rsidRPr="00E81142" w:rsidRDefault="00144A41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streptomycin: aph(6)-Id, aph(3’’)-Ib</w:t>
            </w:r>
          </w:p>
        </w:tc>
        <w:tc>
          <w:tcPr>
            <w:tcW w:w="1648" w:type="dxa"/>
            <w:vAlign w:val="center"/>
          </w:tcPr>
          <w:p w14:paraId="0FF65363" w14:textId="77777777" w:rsidR="005B0339" w:rsidRDefault="00900C17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C17">
              <w:rPr>
                <w:rFonts w:ascii="Arial" w:hAnsi="Arial" w:cs="Arial"/>
                <w:sz w:val="20"/>
                <w:szCs w:val="20"/>
              </w:rPr>
              <w:t>tet(A)</w:t>
            </w:r>
          </w:p>
          <w:p w14:paraId="0DBC76EE" w14:textId="43D5F983" w:rsidR="00900C17" w:rsidRPr="00272AC4" w:rsidRDefault="00900C17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[tetracycline]</w:t>
            </w:r>
          </w:p>
        </w:tc>
        <w:tc>
          <w:tcPr>
            <w:tcW w:w="1612" w:type="dxa"/>
            <w:vAlign w:val="center"/>
          </w:tcPr>
          <w:p w14:paraId="43F939FE" w14:textId="3370E98C" w:rsidR="005B0339" w:rsidRPr="00580CF8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available</w:t>
            </w:r>
          </w:p>
        </w:tc>
      </w:tr>
    </w:tbl>
    <w:p w14:paraId="71707D4C" w14:textId="77777777" w:rsidR="00180392" w:rsidRDefault="00180392" w:rsidP="00180392">
      <w:pPr>
        <w:tabs>
          <w:tab w:val="left" w:pos="1540"/>
        </w:tabs>
        <w:rPr>
          <w:rFonts w:ascii="Arial" w:hAnsi="Arial"/>
        </w:rPr>
      </w:pPr>
    </w:p>
    <w:p w14:paraId="0383C433" w14:textId="77777777" w:rsidR="00180392" w:rsidRDefault="00180392" w:rsidP="00180392">
      <w:pPr>
        <w:tabs>
          <w:tab w:val="left" w:pos="1540"/>
        </w:tabs>
        <w:rPr>
          <w:rFonts w:ascii="Arial" w:hAnsi="Arial"/>
        </w:rPr>
      </w:pPr>
    </w:p>
    <w:p w14:paraId="3C145AC3" w14:textId="77777777" w:rsidR="00180392" w:rsidRDefault="00180392" w:rsidP="00180392">
      <w:pPr>
        <w:rPr>
          <w:rFonts w:ascii="Arial" w:hAnsi="Arial"/>
        </w:rPr>
      </w:pPr>
    </w:p>
    <w:p w14:paraId="220521E1" w14:textId="77777777" w:rsidR="005D15A6" w:rsidRDefault="005D15A6" w:rsidP="00C33731">
      <w:pPr>
        <w:rPr>
          <w:rFonts w:ascii="Arial" w:hAnsi="Arial"/>
        </w:rPr>
      </w:pPr>
    </w:p>
    <w:p w14:paraId="2861D41B" w14:textId="77777777" w:rsidR="0055401E" w:rsidRDefault="0055401E" w:rsidP="00C33731">
      <w:pPr>
        <w:rPr>
          <w:rFonts w:ascii="Arial" w:hAnsi="Arial"/>
        </w:rPr>
      </w:pPr>
    </w:p>
    <w:p w14:paraId="0D9281DB" w14:textId="5B313735" w:rsidR="0055401E" w:rsidRPr="00272AC4" w:rsidRDefault="0055401E" w:rsidP="0055401E">
      <w:pPr>
        <w:spacing w:line="276" w:lineRule="auto"/>
        <w:jc w:val="both"/>
        <w:rPr>
          <w:rFonts w:ascii="Arial" w:hAnsi="Arial"/>
          <w:b/>
        </w:rPr>
      </w:pPr>
      <w:r w:rsidRPr="00272AC4">
        <w:rPr>
          <w:rFonts w:ascii="Arial" w:hAnsi="Arial"/>
          <w:b/>
        </w:rPr>
        <w:t xml:space="preserve">Summary of </w:t>
      </w:r>
      <w:r>
        <w:rPr>
          <w:rFonts w:ascii="Arial" w:hAnsi="Arial"/>
          <w:b/>
        </w:rPr>
        <w:t>genotypic and phenotypic antibiogram</w:t>
      </w:r>
      <w:r w:rsidRPr="00272AC4">
        <w:rPr>
          <w:rFonts w:ascii="Arial" w:hAnsi="Arial"/>
          <w:b/>
        </w:rPr>
        <w:t xml:space="preserve"> for </w:t>
      </w:r>
      <w:r>
        <w:rPr>
          <w:rFonts w:ascii="Arial" w:hAnsi="Arial"/>
          <w:b/>
          <w:i/>
          <w:iCs/>
        </w:rPr>
        <w:t>K</w:t>
      </w:r>
      <w:r w:rsidRPr="00272AC4">
        <w:rPr>
          <w:rFonts w:ascii="Arial" w:hAnsi="Arial"/>
          <w:b/>
          <w:i/>
          <w:iCs/>
        </w:rPr>
        <w:t xml:space="preserve">. </w:t>
      </w:r>
      <w:r>
        <w:rPr>
          <w:rFonts w:ascii="Arial" w:hAnsi="Arial"/>
          <w:b/>
          <w:i/>
          <w:iCs/>
        </w:rPr>
        <w:t>pnemoniae</w:t>
      </w:r>
      <w:r w:rsidRPr="00272AC4">
        <w:rPr>
          <w:rFonts w:ascii="Arial" w:hAnsi="Arial"/>
          <w:b/>
        </w:rPr>
        <w:t xml:space="preserve"> </w:t>
      </w:r>
      <w:r w:rsidRPr="00E07B43">
        <w:rPr>
          <w:rFonts w:ascii="Arial" w:hAnsi="Arial"/>
          <w:b/>
        </w:rPr>
        <w:t>cpe</w:t>
      </w:r>
      <w:r>
        <w:rPr>
          <w:rFonts w:ascii="Arial" w:hAnsi="Arial"/>
          <w:b/>
        </w:rPr>
        <w:t>10</w:t>
      </w:r>
      <w:r>
        <w:rPr>
          <w:rFonts w:ascii="Arial" w:hAnsi="Arial"/>
          <w:b/>
        </w:rPr>
        <w:t>8</w:t>
      </w:r>
      <w:r>
        <w:rPr>
          <w:rFonts w:ascii="Arial" w:hAnsi="Arial"/>
          <w:b/>
        </w:rPr>
        <w:t xml:space="preserve"> </w:t>
      </w:r>
      <w:r w:rsidRPr="00272AC4">
        <w:rPr>
          <w:rFonts w:ascii="Arial" w:hAnsi="Arial"/>
          <w:b/>
        </w:rPr>
        <w:t>strain</w:t>
      </w:r>
      <w:r>
        <w:rPr>
          <w:rFonts w:ascii="Arial" w:hAnsi="Arial"/>
          <w:b/>
        </w:rPr>
        <w:t>.</w:t>
      </w:r>
      <w:r w:rsidR="00BB2143">
        <w:rPr>
          <w:rFonts w:ascii="Arial" w:hAnsi="Arial"/>
          <w:b/>
        </w:rPr>
        <w:t xml:space="preserve"> ST11</w:t>
      </w:r>
    </w:p>
    <w:tbl>
      <w:tblPr>
        <w:tblStyle w:val="TableGrid"/>
        <w:tblpPr w:leftFromText="180" w:rightFromText="180" w:vertAnchor="text" w:horzAnchor="margin" w:tblpY="327"/>
        <w:tblW w:w="9067" w:type="dxa"/>
        <w:tblLook w:val="04A0" w:firstRow="1" w:lastRow="0" w:firstColumn="1" w:lastColumn="0" w:noHBand="0" w:noVBand="1"/>
      </w:tblPr>
      <w:tblGrid>
        <w:gridCol w:w="2122"/>
        <w:gridCol w:w="1777"/>
        <w:gridCol w:w="1778"/>
        <w:gridCol w:w="1778"/>
        <w:gridCol w:w="1612"/>
      </w:tblGrid>
      <w:tr w:rsidR="0055401E" w:rsidRPr="00272AC4" w14:paraId="488887B6" w14:textId="77777777" w:rsidTr="00E3745B">
        <w:trPr>
          <w:trHeight w:val="264"/>
        </w:trPr>
        <w:tc>
          <w:tcPr>
            <w:tcW w:w="2122" w:type="dxa"/>
            <w:vMerge w:val="restart"/>
            <w:noWrap/>
            <w:vAlign w:val="center"/>
          </w:tcPr>
          <w:p w14:paraId="488C65B5" w14:textId="77777777" w:rsidR="0055401E" w:rsidRPr="005B0339" w:rsidRDefault="0055401E" w:rsidP="00E3745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Antibiotic</w:t>
            </w:r>
          </w:p>
        </w:tc>
        <w:tc>
          <w:tcPr>
            <w:tcW w:w="5333" w:type="dxa"/>
            <w:gridSpan w:val="3"/>
            <w:noWrap/>
            <w:vAlign w:val="center"/>
          </w:tcPr>
          <w:p w14:paraId="4D269E9B" w14:textId="77777777" w:rsidR="0055401E" w:rsidRPr="005B0339" w:rsidRDefault="0055401E" w:rsidP="00E3745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Genotypic determinants of resistance</w:t>
            </w:r>
          </w:p>
        </w:tc>
        <w:tc>
          <w:tcPr>
            <w:tcW w:w="1612" w:type="dxa"/>
            <w:vMerge w:val="restart"/>
            <w:vAlign w:val="center"/>
          </w:tcPr>
          <w:p w14:paraId="5D9F6F95" w14:textId="77777777" w:rsidR="0055401E" w:rsidRPr="005B0339" w:rsidRDefault="0055401E" w:rsidP="00E3745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Phenotypic AST</w:t>
            </w:r>
          </w:p>
        </w:tc>
      </w:tr>
      <w:tr w:rsidR="0055401E" w:rsidRPr="00272AC4" w14:paraId="10178E50" w14:textId="77777777" w:rsidTr="00E3745B">
        <w:trPr>
          <w:trHeight w:val="264"/>
        </w:trPr>
        <w:tc>
          <w:tcPr>
            <w:tcW w:w="2122" w:type="dxa"/>
            <w:vMerge/>
            <w:noWrap/>
            <w:vAlign w:val="center"/>
            <w:hideMark/>
          </w:tcPr>
          <w:p w14:paraId="38CB3021" w14:textId="77777777" w:rsidR="0055401E" w:rsidRPr="00272AC4" w:rsidRDefault="0055401E" w:rsidP="00E374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77" w:type="dxa"/>
            <w:noWrap/>
            <w:vAlign w:val="center"/>
            <w:hideMark/>
          </w:tcPr>
          <w:p w14:paraId="660221C0" w14:textId="77777777" w:rsidR="0055401E" w:rsidRPr="005B0339" w:rsidRDefault="0055401E" w:rsidP="00E374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AMRFinder</w:t>
            </w:r>
          </w:p>
        </w:tc>
        <w:tc>
          <w:tcPr>
            <w:tcW w:w="1778" w:type="dxa"/>
            <w:vAlign w:val="center"/>
          </w:tcPr>
          <w:p w14:paraId="7AD5B2B1" w14:textId="77777777" w:rsidR="0055401E" w:rsidRPr="005B0339" w:rsidRDefault="0055401E" w:rsidP="00E374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ResFinder</w:t>
            </w:r>
          </w:p>
        </w:tc>
        <w:tc>
          <w:tcPr>
            <w:tcW w:w="1778" w:type="dxa"/>
            <w:vAlign w:val="center"/>
          </w:tcPr>
          <w:p w14:paraId="73351860" w14:textId="77777777" w:rsidR="0055401E" w:rsidRPr="00272AC4" w:rsidRDefault="0055401E" w:rsidP="00E374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Pathogenwatch</w:t>
            </w:r>
          </w:p>
        </w:tc>
        <w:tc>
          <w:tcPr>
            <w:tcW w:w="1612" w:type="dxa"/>
            <w:vMerge/>
            <w:vAlign w:val="center"/>
          </w:tcPr>
          <w:p w14:paraId="56F50040" w14:textId="77777777" w:rsidR="0055401E" w:rsidRPr="00272AC4" w:rsidRDefault="0055401E" w:rsidP="00E3745B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C204A2" w:rsidRPr="00580CF8" w14:paraId="63DBCFEE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72BB5E96" w14:textId="77777777" w:rsidR="00C204A2" w:rsidRPr="0065310C" w:rsidRDefault="00C204A2" w:rsidP="00C204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Ampicillin </w:t>
            </w:r>
          </w:p>
        </w:tc>
        <w:tc>
          <w:tcPr>
            <w:tcW w:w="1777" w:type="dxa"/>
            <w:noWrap/>
            <w:vAlign w:val="center"/>
            <w:hideMark/>
          </w:tcPr>
          <w:p w14:paraId="1928A44B" w14:textId="21BDF595" w:rsidR="00C204A2" w:rsidRPr="0065310C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</w:t>
            </w:r>
            <w:r w:rsidRPr="00900C17">
              <w:rPr>
                <w:rFonts w:ascii="Arial" w:hAnsi="Arial" w:cs="Arial"/>
                <w:sz w:val="20"/>
                <w:szCs w:val="20"/>
                <w:lang w:val="es-ES"/>
              </w:rPr>
              <w:t>TEM-1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r w:rsidRPr="00900C17">
              <w:rPr>
                <w:rFonts w:ascii="Arial" w:hAnsi="Arial" w:cs="Arial"/>
                <w:sz w:val="20"/>
                <w:szCs w:val="20"/>
                <w:lang w:val="es-ES"/>
              </w:rPr>
              <w:t>SHV-11</w:t>
            </w:r>
          </w:p>
        </w:tc>
        <w:tc>
          <w:tcPr>
            <w:tcW w:w="1778" w:type="dxa"/>
            <w:vAlign w:val="center"/>
          </w:tcPr>
          <w:p w14:paraId="0B135375" w14:textId="77777777" w:rsidR="00C204A2" w:rsidRPr="00D6336C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36C">
              <w:rPr>
                <w:rFonts w:ascii="Arial" w:hAnsi="Arial" w:cs="Arial"/>
                <w:sz w:val="20"/>
                <w:szCs w:val="20"/>
              </w:rPr>
              <w:t>blaSHV-182?</w:t>
            </w:r>
          </w:p>
          <w:p w14:paraId="7F7576AF" w14:textId="77777777" w:rsidR="00C204A2" w:rsidRPr="00D6336C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36C">
              <w:rPr>
                <w:rFonts w:ascii="Arial" w:hAnsi="Arial" w:cs="Arial"/>
                <w:sz w:val="20"/>
                <w:szCs w:val="20"/>
              </w:rPr>
              <w:t>blaSHV-159?</w:t>
            </w:r>
          </w:p>
          <w:p w14:paraId="585706D7" w14:textId="77777777" w:rsidR="00C204A2" w:rsidRPr="00D6336C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36C">
              <w:rPr>
                <w:rFonts w:ascii="Arial" w:hAnsi="Arial" w:cs="Arial"/>
                <w:sz w:val="20"/>
                <w:szCs w:val="20"/>
              </w:rPr>
              <w:t>blaSHV-158?</w:t>
            </w:r>
          </w:p>
          <w:p w14:paraId="1DAE5C45" w14:textId="77777777" w:rsidR="00C204A2" w:rsidRPr="00D6336C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36C">
              <w:rPr>
                <w:rFonts w:ascii="Arial" w:hAnsi="Arial" w:cs="Arial"/>
                <w:sz w:val="20"/>
                <w:szCs w:val="20"/>
              </w:rPr>
              <w:t>[unknown b-lactam]</w:t>
            </w:r>
          </w:p>
          <w:p w14:paraId="451687B3" w14:textId="77777777" w:rsidR="00C204A2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  <w:p w14:paraId="0C60C68E" w14:textId="77777777" w:rsidR="00C204A2" w:rsidRPr="00D6336C" w:rsidRDefault="00C204A2" w:rsidP="00C204A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36C">
              <w:rPr>
                <w:rFonts w:ascii="Arial" w:hAnsi="Arial" w:cs="Arial"/>
                <w:b/>
                <w:bCs/>
                <w:sz w:val="20"/>
                <w:szCs w:val="20"/>
              </w:rPr>
              <w:t>blaTEM-1B</w:t>
            </w:r>
          </w:p>
          <w:p w14:paraId="47339834" w14:textId="77ADF7F8" w:rsidR="00C204A2" w:rsidRPr="00D6336C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</w:t>
            </w:r>
            <w:r w:rsidRPr="00992C4E">
              <w:rPr>
                <w:rFonts w:ascii="Arial" w:hAnsi="Arial" w:cs="Arial"/>
                <w:sz w:val="20"/>
                <w:szCs w:val="20"/>
              </w:rPr>
              <w:t>CTX-M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992C4E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78" w:type="dxa"/>
            <w:vAlign w:val="center"/>
          </w:tcPr>
          <w:p w14:paraId="2162DD42" w14:textId="77777777" w:rsidR="00C204A2" w:rsidRPr="0065310C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00C17">
              <w:rPr>
                <w:rFonts w:ascii="Arial" w:hAnsi="Arial" w:cs="Arial"/>
                <w:sz w:val="20"/>
                <w:szCs w:val="20"/>
                <w:lang w:val="es-ES"/>
              </w:rPr>
              <w:t>TEM-1D, SHV-11</w:t>
            </w:r>
          </w:p>
        </w:tc>
        <w:tc>
          <w:tcPr>
            <w:tcW w:w="1612" w:type="dxa"/>
            <w:vAlign w:val="center"/>
          </w:tcPr>
          <w:p w14:paraId="68CEE2B3" w14:textId="77777777" w:rsidR="00C204A2" w:rsidRPr="0065310C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80CF8">
              <w:rPr>
                <w:rFonts w:ascii="Arial" w:hAnsi="Arial" w:cs="Arial"/>
                <w:sz w:val="20"/>
                <w:szCs w:val="20"/>
                <w:lang w:val="es-ES"/>
              </w:rPr>
              <w:t>Resistant</w:t>
            </w:r>
          </w:p>
        </w:tc>
      </w:tr>
      <w:tr w:rsidR="00C204A2" w:rsidRPr="00272AC4" w14:paraId="2273A30D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02C4D4AD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Amikacin</w:t>
            </w:r>
          </w:p>
        </w:tc>
        <w:tc>
          <w:tcPr>
            <w:tcW w:w="1777" w:type="dxa"/>
            <w:noWrap/>
            <w:vAlign w:val="center"/>
            <w:hideMark/>
          </w:tcPr>
          <w:p w14:paraId="541FA3F3" w14:textId="0F8306A9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aac(6')-Ib</w:t>
            </w:r>
          </w:p>
        </w:tc>
        <w:tc>
          <w:tcPr>
            <w:tcW w:w="1778" w:type="dxa"/>
            <w:vAlign w:val="center"/>
          </w:tcPr>
          <w:p w14:paraId="5CE17679" w14:textId="680EE2BF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aac(6')-Ib</w:t>
            </w:r>
          </w:p>
        </w:tc>
        <w:tc>
          <w:tcPr>
            <w:tcW w:w="1778" w:type="dxa"/>
            <w:vMerge w:val="restart"/>
            <w:vAlign w:val="center"/>
          </w:tcPr>
          <w:p w14:paraId="508ADE97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aac(6')-Ib', strA, strB</w:t>
            </w:r>
          </w:p>
        </w:tc>
        <w:tc>
          <w:tcPr>
            <w:tcW w:w="1612" w:type="dxa"/>
            <w:vAlign w:val="center"/>
          </w:tcPr>
          <w:p w14:paraId="7A8A3080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204A2" w:rsidRPr="00272AC4" w14:paraId="08AD93B1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4942E9A3" w14:textId="77777777" w:rsidR="00C204A2" w:rsidRPr="00BC6AFD" w:rsidRDefault="00C204A2" w:rsidP="00C204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Gentamicin</w:t>
            </w:r>
          </w:p>
        </w:tc>
        <w:tc>
          <w:tcPr>
            <w:tcW w:w="1777" w:type="dxa"/>
            <w:noWrap/>
            <w:vAlign w:val="center"/>
          </w:tcPr>
          <w:p w14:paraId="2709E9BC" w14:textId="4ABF8932" w:rsidR="00C204A2" w:rsidRPr="00272AC4" w:rsidRDefault="00C373C1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 found</w:t>
            </w:r>
          </w:p>
        </w:tc>
        <w:tc>
          <w:tcPr>
            <w:tcW w:w="1778" w:type="dxa"/>
            <w:vAlign w:val="center"/>
          </w:tcPr>
          <w:p w14:paraId="42588AC4" w14:textId="39913910" w:rsidR="00C204A2" w:rsidRPr="00272AC4" w:rsidRDefault="00C373C1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 found</w:t>
            </w:r>
          </w:p>
        </w:tc>
        <w:tc>
          <w:tcPr>
            <w:tcW w:w="1778" w:type="dxa"/>
            <w:vMerge/>
            <w:vAlign w:val="center"/>
          </w:tcPr>
          <w:p w14:paraId="59D06741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2B161197" w14:textId="3816B31D" w:rsidR="00C204A2" w:rsidRPr="00272AC4" w:rsidRDefault="00290669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Susceptible</w:t>
            </w:r>
          </w:p>
        </w:tc>
      </w:tr>
      <w:tr w:rsidR="00C204A2" w:rsidRPr="00272AC4" w14:paraId="24250948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0607ABDF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Tobramycin</w:t>
            </w:r>
          </w:p>
        </w:tc>
        <w:tc>
          <w:tcPr>
            <w:tcW w:w="1777" w:type="dxa"/>
            <w:noWrap/>
            <w:vAlign w:val="center"/>
            <w:hideMark/>
          </w:tcPr>
          <w:p w14:paraId="6F5930D2" w14:textId="30A33758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aac(6')-Ib</w:t>
            </w:r>
          </w:p>
        </w:tc>
        <w:tc>
          <w:tcPr>
            <w:tcW w:w="1778" w:type="dxa"/>
            <w:vAlign w:val="center"/>
          </w:tcPr>
          <w:p w14:paraId="4BB2EBF0" w14:textId="1E1DAAC1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aac(6')-Ib</w:t>
            </w:r>
          </w:p>
        </w:tc>
        <w:tc>
          <w:tcPr>
            <w:tcW w:w="1778" w:type="dxa"/>
            <w:vMerge/>
            <w:vAlign w:val="center"/>
          </w:tcPr>
          <w:p w14:paraId="2A123593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179E04A6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204A2" w:rsidRPr="00272AC4" w14:paraId="079A0B47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3BE1D2BE" w14:textId="77777777" w:rsidR="00C204A2" w:rsidRPr="00BC6AFD" w:rsidRDefault="00C204A2" w:rsidP="00C204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Ciprofloxacin</w:t>
            </w:r>
          </w:p>
        </w:tc>
        <w:tc>
          <w:tcPr>
            <w:tcW w:w="1777" w:type="dxa"/>
            <w:noWrap/>
            <w:vAlign w:val="center"/>
          </w:tcPr>
          <w:p w14:paraId="008EFC6C" w14:textId="77777777" w:rsidR="00C204A2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qnrB9, gyrA_S83F, gyrA_D87D</w:t>
            </w:r>
          </w:p>
          <w:p w14:paraId="0876595C" w14:textId="77777777" w:rsidR="00C204A2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parC_S80S</w:t>
            </w:r>
          </w:p>
          <w:p w14:paraId="3F4ED2A6" w14:textId="77777777" w:rsidR="00C204A2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oqxA</w:t>
            </w:r>
          </w:p>
          <w:p w14:paraId="615E96B7" w14:textId="4DF4006F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oqxB</w:t>
            </w:r>
          </w:p>
        </w:tc>
        <w:tc>
          <w:tcPr>
            <w:tcW w:w="1778" w:type="dxa"/>
            <w:vAlign w:val="center"/>
          </w:tcPr>
          <w:p w14:paraId="732C8122" w14:textId="77777777" w:rsidR="00C204A2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qnrB9,</w:t>
            </w:r>
          </w:p>
          <w:p w14:paraId="0D62D916" w14:textId="77777777" w:rsidR="00C204A2" w:rsidRPr="00144A41" w:rsidRDefault="00C204A2" w:rsidP="00C204A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4A41">
              <w:rPr>
                <w:rFonts w:ascii="Arial" w:hAnsi="Arial" w:cs="Arial"/>
                <w:b/>
                <w:bCs/>
                <w:sz w:val="20"/>
                <w:szCs w:val="20"/>
              </w:rPr>
              <w:t>qnrB32</w:t>
            </w:r>
          </w:p>
          <w:p w14:paraId="04C8E691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2A41F45C" w14:textId="77777777" w:rsidR="00C204A2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C17">
              <w:rPr>
                <w:rFonts w:ascii="Arial" w:hAnsi="Arial" w:cs="Arial"/>
                <w:sz w:val="20"/>
                <w:szCs w:val="20"/>
              </w:rPr>
              <w:t>QnrB76, GyrA-83F, GyrA-87A, ParC-80I</w:t>
            </w:r>
          </w:p>
          <w:p w14:paraId="3F48434A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[FLQs]</w:t>
            </w:r>
          </w:p>
        </w:tc>
        <w:tc>
          <w:tcPr>
            <w:tcW w:w="1612" w:type="dxa"/>
            <w:vAlign w:val="center"/>
          </w:tcPr>
          <w:p w14:paraId="524A4DDD" w14:textId="77777777" w:rsidR="00C204A2" w:rsidRPr="00580CF8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204A2" w:rsidRPr="00272AC4" w14:paraId="7F58AA31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3BAF5D2A" w14:textId="77777777" w:rsidR="00C204A2" w:rsidRPr="00BC6AFD" w:rsidRDefault="00C204A2" w:rsidP="00C204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Trimethoprim-</w:t>
            </w:r>
          </w:p>
          <w:p w14:paraId="5195DAD7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Sulfamethoxazole</w:t>
            </w:r>
          </w:p>
        </w:tc>
        <w:tc>
          <w:tcPr>
            <w:tcW w:w="1777" w:type="dxa"/>
            <w:noWrap/>
            <w:vAlign w:val="center"/>
            <w:hideMark/>
          </w:tcPr>
          <w:p w14:paraId="7CF947FD" w14:textId="24C1877B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C17">
              <w:rPr>
                <w:rFonts w:ascii="Arial" w:hAnsi="Arial" w:cs="Arial"/>
                <w:sz w:val="20"/>
                <w:szCs w:val="20"/>
              </w:rPr>
              <w:t>dfrA14</w:t>
            </w:r>
            <w:r>
              <w:rPr>
                <w:rFonts w:ascii="Arial" w:hAnsi="Arial" w:cs="Arial"/>
                <w:sz w:val="20"/>
                <w:szCs w:val="20"/>
              </w:rPr>
              <w:t xml:space="preserve"> + sul2</w:t>
            </w:r>
          </w:p>
        </w:tc>
        <w:tc>
          <w:tcPr>
            <w:tcW w:w="1778" w:type="dxa"/>
            <w:vAlign w:val="center"/>
          </w:tcPr>
          <w:p w14:paraId="024BA59B" w14:textId="242ECB7B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C17">
              <w:rPr>
                <w:rFonts w:ascii="Arial" w:hAnsi="Arial" w:cs="Arial"/>
                <w:sz w:val="20"/>
                <w:szCs w:val="20"/>
              </w:rPr>
              <w:t>dfrA14</w:t>
            </w:r>
            <w:r>
              <w:rPr>
                <w:rFonts w:ascii="Arial" w:hAnsi="Arial" w:cs="Arial"/>
                <w:sz w:val="20"/>
                <w:szCs w:val="20"/>
              </w:rPr>
              <w:t xml:space="preserve"> + sul2</w:t>
            </w:r>
          </w:p>
        </w:tc>
        <w:tc>
          <w:tcPr>
            <w:tcW w:w="1778" w:type="dxa"/>
            <w:vAlign w:val="center"/>
          </w:tcPr>
          <w:p w14:paraId="2B1CE5FB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C17">
              <w:rPr>
                <w:rFonts w:ascii="Arial" w:hAnsi="Arial" w:cs="Arial"/>
                <w:sz w:val="20"/>
                <w:szCs w:val="20"/>
              </w:rPr>
              <w:t>dfrA14 (homolog)</w:t>
            </w:r>
            <w:r>
              <w:rPr>
                <w:rFonts w:ascii="Arial" w:hAnsi="Arial" w:cs="Arial"/>
                <w:sz w:val="20"/>
                <w:szCs w:val="20"/>
              </w:rPr>
              <w:t xml:space="preserve"> + sul2</w:t>
            </w:r>
          </w:p>
        </w:tc>
        <w:tc>
          <w:tcPr>
            <w:tcW w:w="1612" w:type="dxa"/>
            <w:vAlign w:val="center"/>
          </w:tcPr>
          <w:p w14:paraId="0EAF8A48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204A2" w:rsidRPr="00272AC4" w14:paraId="7566EC36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0786294B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Cefuroxime</w:t>
            </w:r>
          </w:p>
        </w:tc>
        <w:tc>
          <w:tcPr>
            <w:tcW w:w="1777" w:type="dxa"/>
            <w:noWrap/>
            <w:vAlign w:val="center"/>
            <w:hideMark/>
          </w:tcPr>
          <w:p w14:paraId="2F773567" w14:textId="77777777" w:rsidR="00C204A2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</w:t>
            </w:r>
            <w:r w:rsidRPr="00992C4E">
              <w:rPr>
                <w:rFonts w:ascii="Arial" w:hAnsi="Arial" w:cs="Arial"/>
                <w:sz w:val="20"/>
                <w:szCs w:val="20"/>
              </w:rPr>
              <w:t>CTX-M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992C4E">
              <w:rPr>
                <w:rFonts w:ascii="Arial" w:hAnsi="Arial" w:cs="Arial"/>
                <w:sz w:val="20"/>
                <w:szCs w:val="20"/>
              </w:rPr>
              <w:t>15</w:t>
            </w:r>
          </w:p>
          <w:p w14:paraId="40EACFBA" w14:textId="0B488158" w:rsidR="00C204A2" w:rsidRPr="00992C4E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[cephalosporin]</w:t>
            </w:r>
          </w:p>
        </w:tc>
        <w:tc>
          <w:tcPr>
            <w:tcW w:w="1778" w:type="dxa"/>
            <w:vAlign w:val="center"/>
          </w:tcPr>
          <w:p w14:paraId="0B2FF63A" w14:textId="3240E0C9" w:rsidR="00C204A2" w:rsidRPr="00992C4E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reported</w:t>
            </w:r>
          </w:p>
        </w:tc>
        <w:tc>
          <w:tcPr>
            <w:tcW w:w="1778" w:type="dxa"/>
            <w:vAlign w:val="center"/>
          </w:tcPr>
          <w:p w14:paraId="4A05D8E0" w14:textId="77777777" w:rsidR="00C204A2" w:rsidRPr="00992C4E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CTX-M-15??</w:t>
            </w:r>
          </w:p>
        </w:tc>
        <w:tc>
          <w:tcPr>
            <w:tcW w:w="1612" w:type="dxa"/>
            <w:vAlign w:val="center"/>
          </w:tcPr>
          <w:p w14:paraId="5D5DDFFE" w14:textId="77777777" w:rsidR="00C204A2" w:rsidRPr="00992C4E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204A2" w:rsidRPr="00272AC4" w14:paraId="57E16CF6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0880C4C3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Cefotaxime</w:t>
            </w:r>
          </w:p>
        </w:tc>
        <w:tc>
          <w:tcPr>
            <w:tcW w:w="1777" w:type="dxa"/>
            <w:noWrap/>
            <w:vAlign w:val="center"/>
            <w:hideMark/>
          </w:tcPr>
          <w:p w14:paraId="7796C709" w14:textId="77777777" w:rsidR="00C204A2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</w:t>
            </w:r>
            <w:r w:rsidRPr="00992C4E">
              <w:rPr>
                <w:rFonts w:ascii="Arial" w:hAnsi="Arial" w:cs="Arial"/>
                <w:sz w:val="20"/>
                <w:szCs w:val="20"/>
              </w:rPr>
              <w:t>CTX-M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992C4E">
              <w:rPr>
                <w:rFonts w:ascii="Arial" w:hAnsi="Arial" w:cs="Arial"/>
                <w:sz w:val="20"/>
                <w:szCs w:val="20"/>
              </w:rPr>
              <w:t>15</w:t>
            </w:r>
          </w:p>
          <w:p w14:paraId="4F092B1B" w14:textId="6E5E9BB4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[cephalosporin]</w:t>
            </w:r>
          </w:p>
        </w:tc>
        <w:tc>
          <w:tcPr>
            <w:tcW w:w="1778" w:type="dxa"/>
            <w:vAlign w:val="center"/>
          </w:tcPr>
          <w:p w14:paraId="7DFC5436" w14:textId="77777777" w:rsidR="00C204A2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  <w:p w14:paraId="2DC7827A" w14:textId="5437899C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</w:t>
            </w:r>
            <w:r w:rsidRPr="00992C4E">
              <w:rPr>
                <w:rFonts w:ascii="Arial" w:hAnsi="Arial" w:cs="Arial"/>
                <w:sz w:val="20"/>
                <w:szCs w:val="20"/>
              </w:rPr>
              <w:t>CTX-M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992C4E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78" w:type="dxa"/>
            <w:vAlign w:val="center"/>
          </w:tcPr>
          <w:p w14:paraId="59E549BA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CTX-M-15</w:t>
            </w:r>
          </w:p>
        </w:tc>
        <w:tc>
          <w:tcPr>
            <w:tcW w:w="1612" w:type="dxa"/>
            <w:vAlign w:val="center"/>
          </w:tcPr>
          <w:p w14:paraId="4C4A4261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204A2" w:rsidRPr="00272AC4" w14:paraId="1854DBA7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7E1DFE84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Meropenem</w:t>
            </w:r>
          </w:p>
        </w:tc>
        <w:tc>
          <w:tcPr>
            <w:tcW w:w="1777" w:type="dxa"/>
            <w:noWrap/>
            <w:vAlign w:val="center"/>
          </w:tcPr>
          <w:p w14:paraId="5FBA1665" w14:textId="3E8836E9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778" w:type="dxa"/>
            <w:vAlign w:val="center"/>
          </w:tcPr>
          <w:p w14:paraId="00FA180E" w14:textId="71A71862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778" w:type="dxa"/>
            <w:vAlign w:val="center"/>
          </w:tcPr>
          <w:p w14:paraId="15799220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C4E">
              <w:rPr>
                <w:rFonts w:ascii="Arial" w:hAnsi="Arial" w:cs="Arial"/>
                <w:sz w:val="20"/>
                <w:szCs w:val="20"/>
              </w:rPr>
              <w:t>NDM-1</w:t>
            </w:r>
          </w:p>
        </w:tc>
        <w:tc>
          <w:tcPr>
            <w:tcW w:w="1612" w:type="dxa"/>
            <w:vAlign w:val="center"/>
          </w:tcPr>
          <w:p w14:paraId="73E7A293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204A2" w:rsidRPr="00272AC4" w14:paraId="5931B0CF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0A7B434E" w14:textId="77777777" w:rsidR="00C204A2" w:rsidRPr="00BC6AFD" w:rsidRDefault="00C204A2" w:rsidP="00C204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Amoxycillin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clavulanic</w:t>
            </w:r>
          </w:p>
          <w:p w14:paraId="35D1AC34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1777" w:type="dxa"/>
            <w:noWrap/>
            <w:vAlign w:val="center"/>
          </w:tcPr>
          <w:p w14:paraId="47C80874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FF92181" w14:textId="325F6B54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778" w:type="dxa"/>
            <w:vAlign w:val="center"/>
          </w:tcPr>
          <w:p w14:paraId="73874A1F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12" w:type="dxa"/>
            <w:vAlign w:val="center"/>
          </w:tcPr>
          <w:p w14:paraId="2833758F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204A2" w:rsidRPr="00272AC4" w14:paraId="43D5928C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6258E870" w14:textId="77777777" w:rsidR="00C204A2" w:rsidRPr="0065310C" w:rsidRDefault="00C204A2" w:rsidP="00C204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Piperacillin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tazobactam</w:t>
            </w:r>
          </w:p>
        </w:tc>
        <w:tc>
          <w:tcPr>
            <w:tcW w:w="1777" w:type="dxa"/>
            <w:noWrap/>
            <w:vAlign w:val="center"/>
          </w:tcPr>
          <w:p w14:paraId="07D9F878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01DB6A9" w14:textId="11A53595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778" w:type="dxa"/>
            <w:vAlign w:val="center"/>
          </w:tcPr>
          <w:p w14:paraId="1EF54B89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12" w:type="dxa"/>
            <w:vAlign w:val="center"/>
          </w:tcPr>
          <w:p w14:paraId="435F8DF4" w14:textId="77777777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204A2" w:rsidRPr="00272AC4" w14:paraId="0B33BA3F" w14:textId="77777777" w:rsidTr="00E3745B">
        <w:trPr>
          <w:trHeight w:val="3045"/>
        </w:trPr>
        <w:tc>
          <w:tcPr>
            <w:tcW w:w="2122" w:type="dxa"/>
            <w:noWrap/>
            <w:vAlign w:val="center"/>
          </w:tcPr>
          <w:p w14:paraId="7363D495" w14:textId="77777777" w:rsidR="00C204A2" w:rsidRPr="007D7A3D" w:rsidRDefault="00C204A2" w:rsidP="00C204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Any other antibiotic</w:t>
            </w:r>
          </w:p>
        </w:tc>
        <w:tc>
          <w:tcPr>
            <w:tcW w:w="1777" w:type="dxa"/>
            <w:noWrap/>
            <w:vAlign w:val="center"/>
          </w:tcPr>
          <w:p w14:paraId="0AAF5F7D" w14:textId="77777777" w:rsidR="00C204A2" w:rsidRPr="007935D1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935D1">
              <w:rPr>
                <w:rFonts w:ascii="Arial" w:hAnsi="Arial" w:cs="Arial"/>
                <w:sz w:val="20"/>
                <w:szCs w:val="20"/>
                <w:lang w:val="es-ES"/>
              </w:rPr>
              <w:t>tetA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 tetracyclines</w:t>
            </w:r>
          </w:p>
          <w:p w14:paraId="04EF05E5" w14:textId="77777777" w:rsidR="00C204A2" w:rsidRPr="007935D1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935D1">
              <w:rPr>
                <w:rFonts w:ascii="Arial" w:hAnsi="Arial" w:cs="Arial"/>
                <w:sz w:val="20"/>
                <w:szCs w:val="20"/>
                <w:lang w:val="es-ES"/>
              </w:rPr>
              <w:t>floR: chl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oramphenicol</w:t>
            </w:r>
          </w:p>
          <w:p w14:paraId="60C1E09B" w14:textId="77777777" w:rsidR="00C204A2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935D1">
              <w:rPr>
                <w:rFonts w:ascii="Arial" w:hAnsi="Arial" w:cs="Arial"/>
                <w:sz w:val="20"/>
                <w:szCs w:val="20"/>
                <w:lang w:val="es-ES"/>
              </w:rPr>
              <w:t>fosA: fosfomycin</w:t>
            </w:r>
          </w:p>
          <w:p w14:paraId="2A5ABD8C" w14:textId="77777777" w:rsidR="00C204A2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pmrB_R256G: colistin</w:t>
            </w:r>
          </w:p>
          <w:p w14:paraId="57DF3C28" w14:textId="65B3EB07" w:rsidR="00C204A2" w:rsidRPr="00F32D9D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streptomycin: aph(6)-Id, aph(3’’)-Ib</w:t>
            </w:r>
          </w:p>
        </w:tc>
        <w:tc>
          <w:tcPr>
            <w:tcW w:w="1778" w:type="dxa"/>
            <w:vAlign w:val="center"/>
          </w:tcPr>
          <w:p w14:paraId="0A055439" w14:textId="77777777" w:rsidR="00C204A2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144A41">
              <w:rPr>
                <w:rFonts w:ascii="Arial" w:hAnsi="Arial" w:cs="Arial"/>
                <w:sz w:val="20"/>
                <w:szCs w:val="20"/>
              </w:rPr>
              <w:t>et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144A41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44A41">
              <w:rPr>
                <w:rFonts w:ascii="Arial" w:hAnsi="Arial" w:cs="Arial"/>
                <w:sz w:val="20"/>
                <w:szCs w:val="20"/>
              </w:rPr>
              <w:t>: tetracyclines</w:t>
            </w:r>
          </w:p>
          <w:p w14:paraId="097CBFF0" w14:textId="77777777" w:rsidR="00C204A2" w:rsidRPr="00144A41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36C">
              <w:rPr>
                <w:rFonts w:ascii="Arial" w:hAnsi="Arial" w:cs="Arial"/>
                <w:sz w:val="20"/>
                <w:szCs w:val="20"/>
              </w:rPr>
              <w:t xml:space="preserve">floR, </w:t>
            </w:r>
            <w:r w:rsidRPr="00144A41">
              <w:rPr>
                <w:rFonts w:ascii="Arial" w:hAnsi="Arial" w:cs="Arial"/>
                <w:b/>
                <w:bCs/>
                <w:sz w:val="20"/>
                <w:szCs w:val="20"/>
              </w:rPr>
              <w:t>oqxA, oqxB</w:t>
            </w:r>
            <w:r w:rsidRPr="00D6336C">
              <w:rPr>
                <w:rFonts w:ascii="Arial" w:hAnsi="Arial" w:cs="Arial"/>
                <w:sz w:val="20"/>
                <w:szCs w:val="20"/>
              </w:rPr>
              <w:t>: chloramphenicol</w:t>
            </w:r>
          </w:p>
          <w:p w14:paraId="2A13B741" w14:textId="11DC1AA1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streptomycin: aph(6)-Id, aph(3’’)-Ib</w:t>
            </w:r>
          </w:p>
        </w:tc>
        <w:tc>
          <w:tcPr>
            <w:tcW w:w="1778" w:type="dxa"/>
            <w:vAlign w:val="center"/>
          </w:tcPr>
          <w:p w14:paraId="516A0198" w14:textId="77777777" w:rsidR="00C204A2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C17">
              <w:rPr>
                <w:rFonts w:ascii="Arial" w:hAnsi="Arial" w:cs="Arial"/>
                <w:sz w:val="20"/>
                <w:szCs w:val="20"/>
              </w:rPr>
              <w:t>tet(A)</w:t>
            </w:r>
          </w:p>
          <w:p w14:paraId="6FF221BA" w14:textId="77777777" w:rsidR="00C204A2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[tetracycline]</w:t>
            </w:r>
          </w:p>
          <w:p w14:paraId="3FDC6A7D" w14:textId="77777777" w:rsidR="00C204A2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401E">
              <w:rPr>
                <w:rFonts w:ascii="Arial" w:hAnsi="Arial" w:cs="Arial"/>
                <w:sz w:val="20"/>
                <w:szCs w:val="20"/>
              </w:rPr>
              <w:t>floR (homolog)</w:t>
            </w:r>
          </w:p>
          <w:p w14:paraId="6ACBFAE9" w14:textId="02DCC709" w:rsidR="00C204A2" w:rsidRPr="00272AC4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[phenicols]</w:t>
            </w:r>
          </w:p>
        </w:tc>
        <w:tc>
          <w:tcPr>
            <w:tcW w:w="1612" w:type="dxa"/>
            <w:vAlign w:val="center"/>
          </w:tcPr>
          <w:p w14:paraId="2E659C8E" w14:textId="77777777" w:rsidR="00C204A2" w:rsidRPr="00580CF8" w:rsidRDefault="00C204A2" w:rsidP="00C2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available</w:t>
            </w:r>
          </w:p>
        </w:tc>
      </w:tr>
    </w:tbl>
    <w:p w14:paraId="088F858A" w14:textId="77777777" w:rsidR="0055401E" w:rsidRDefault="0055401E" w:rsidP="00C33731">
      <w:pPr>
        <w:rPr>
          <w:rFonts w:ascii="Arial" w:hAnsi="Arial"/>
        </w:rPr>
      </w:pPr>
    </w:p>
    <w:p w14:paraId="0EC96461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683E7340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0BA1315A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0B8CAEF7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1F2D056D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37B0C8EB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1191F4CB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7CFE865F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03759A5B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4BBDEA1B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3736B0B1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5941351B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351925CC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46E293B8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12EEE1E6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142D0D5B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2D12228B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15CF12FA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5BCBA086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217195BB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50FF0C9A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271797F3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0CEDC32A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7264FC91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7E5F9E48" w14:textId="77777777" w:rsidR="000869C5" w:rsidRDefault="000869C5" w:rsidP="00E02711">
      <w:pPr>
        <w:spacing w:line="276" w:lineRule="auto"/>
        <w:jc w:val="both"/>
        <w:rPr>
          <w:rFonts w:ascii="Arial" w:hAnsi="Arial"/>
          <w:b/>
        </w:rPr>
      </w:pPr>
    </w:p>
    <w:p w14:paraId="08A3479F" w14:textId="745D52A8" w:rsidR="00E02711" w:rsidRDefault="00E02711" w:rsidP="00C97F5C">
      <w:pPr>
        <w:spacing w:line="276" w:lineRule="auto"/>
        <w:jc w:val="both"/>
        <w:rPr>
          <w:rFonts w:ascii="Arial" w:hAnsi="Arial"/>
          <w:bCs/>
        </w:rPr>
      </w:pPr>
      <w:r w:rsidRPr="00272AC4">
        <w:rPr>
          <w:rFonts w:ascii="Arial" w:hAnsi="Arial"/>
          <w:b/>
        </w:rPr>
        <w:lastRenderedPageBreak/>
        <w:t xml:space="preserve">Summary of </w:t>
      </w:r>
      <w:r>
        <w:rPr>
          <w:rFonts w:ascii="Arial" w:hAnsi="Arial"/>
          <w:b/>
        </w:rPr>
        <w:t>genotypic and phenotypic antibiogram</w:t>
      </w:r>
      <w:r w:rsidRPr="00272AC4">
        <w:rPr>
          <w:rFonts w:ascii="Arial" w:hAnsi="Arial"/>
          <w:b/>
        </w:rPr>
        <w:t xml:space="preserve"> for </w:t>
      </w:r>
      <w:r w:rsidRPr="00E02711">
        <w:rPr>
          <w:rFonts w:ascii="Arial" w:hAnsi="Arial"/>
          <w:b/>
          <w:i/>
          <w:iCs/>
        </w:rPr>
        <w:t>Enterobacter hormaechei</w:t>
      </w:r>
      <w:r>
        <w:rPr>
          <w:rFonts w:ascii="Arial" w:hAnsi="Arial"/>
          <w:b/>
          <w:i/>
          <w:iCs/>
        </w:rPr>
        <w:t xml:space="preserve"> </w:t>
      </w:r>
      <w:r w:rsidRPr="00E07B43">
        <w:rPr>
          <w:rFonts w:ascii="Arial" w:hAnsi="Arial"/>
          <w:b/>
        </w:rPr>
        <w:t>cpe</w:t>
      </w:r>
      <w:r>
        <w:rPr>
          <w:rFonts w:ascii="Arial" w:hAnsi="Arial"/>
          <w:b/>
        </w:rPr>
        <w:t>1</w:t>
      </w:r>
      <w:r w:rsidR="00FD0EB3">
        <w:rPr>
          <w:rFonts w:ascii="Arial" w:hAnsi="Arial"/>
          <w:b/>
        </w:rPr>
        <w:t>09</w:t>
      </w:r>
      <w:r>
        <w:rPr>
          <w:rFonts w:ascii="Arial" w:hAnsi="Arial"/>
          <w:b/>
        </w:rPr>
        <w:t xml:space="preserve"> </w:t>
      </w:r>
      <w:r w:rsidRPr="00272AC4">
        <w:rPr>
          <w:rFonts w:ascii="Arial" w:hAnsi="Arial"/>
          <w:b/>
        </w:rPr>
        <w:t>strain</w:t>
      </w:r>
      <w:r>
        <w:rPr>
          <w:rFonts w:ascii="Arial" w:hAnsi="Arial"/>
          <w:b/>
        </w:rPr>
        <w:t>.</w:t>
      </w:r>
    </w:p>
    <w:tbl>
      <w:tblPr>
        <w:tblStyle w:val="TableGrid"/>
        <w:tblpPr w:leftFromText="180" w:rightFromText="180" w:vertAnchor="text" w:horzAnchor="margin" w:tblpY="327"/>
        <w:tblW w:w="9067" w:type="dxa"/>
        <w:tblLook w:val="04A0" w:firstRow="1" w:lastRow="0" w:firstColumn="1" w:lastColumn="0" w:noHBand="0" w:noVBand="1"/>
      </w:tblPr>
      <w:tblGrid>
        <w:gridCol w:w="2122"/>
        <w:gridCol w:w="1777"/>
        <w:gridCol w:w="1778"/>
        <w:gridCol w:w="1778"/>
        <w:gridCol w:w="1612"/>
      </w:tblGrid>
      <w:tr w:rsidR="00C97F5C" w:rsidRPr="00272AC4" w14:paraId="38CCFFDF" w14:textId="77777777" w:rsidTr="00E3745B">
        <w:trPr>
          <w:trHeight w:val="264"/>
        </w:trPr>
        <w:tc>
          <w:tcPr>
            <w:tcW w:w="2122" w:type="dxa"/>
            <w:vMerge w:val="restart"/>
            <w:noWrap/>
            <w:vAlign w:val="center"/>
          </w:tcPr>
          <w:p w14:paraId="07A63841" w14:textId="77777777" w:rsidR="00C97F5C" w:rsidRPr="005B0339" w:rsidRDefault="00C97F5C" w:rsidP="00E3745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Antibiotic</w:t>
            </w:r>
          </w:p>
        </w:tc>
        <w:tc>
          <w:tcPr>
            <w:tcW w:w="5333" w:type="dxa"/>
            <w:gridSpan w:val="3"/>
            <w:noWrap/>
            <w:vAlign w:val="center"/>
          </w:tcPr>
          <w:p w14:paraId="0EC8CB31" w14:textId="77777777" w:rsidR="00C97F5C" w:rsidRPr="005B0339" w:rsidRDefault="00C97F5C" w:rsidP="00E3745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Genotypic determinants of resistance</w:t>
            </w:r>
          </w:p>
        </w:tc>
        <w:tc>
          <w:tcPr>
            <w:tcW w:w="1612" w:type="dxa"/>
            <w:vMerge w:val="restart"/>
            <w:vAlign w:val="center"/>
          </w:tcPr>
          <w:p w14:paraId="4827C568" w14:textId="77777777" w:rsidR="00C97F5C" w:rsidRPr="005B0339" w:rsidRDefault="00C97F5C" w:rsidP="00E3745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Phenotypic AST</w:t>
            </w:r>
          </w:p>
        </w:tc>
      </w:tr>
      <w:tr w:rsidR="00C97F5C" w:rsidRPr="00272AC4" w14:paraId="0027A61A" w14:textId="77777777" w:rsidTr="00E3745B">
        <w:trPr>
          <w:trHeight w:val="264"/>
        </w:trPr>
        <w:tc>
          <w:tcPr>
            <w:tcW w:w="2122" w:type="dxa"/>
            <w:vMerge/>
            <w:noWrap/>
            <w:vAlign w:val="center"/>
            <w:hideMark/>
          </w:tcPr>
          <w:p w14:paraId="2B80E6BA" w14:textId="77777777" w:rsidR="00C97F5C" w:rsidRPr="00272AC4" w:rsidRDefault="00C97F5C" w:rsidP="00E374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77" w:type="dxa"/>
            <w:noWrap/>
            <w:vAlign w:val="center"/>
            <w:hideMark/>
          </w:tcPr>
          <w:p w14:paraId="0B2049D0" w14:textId="77777777" w:rsidR="00C97F5C" w:rsidRPr="005B0339" w:rsidRDefault="00C97F5C" w:rsidP="00E374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AMRFinder</w:t>
            </w:r>
          </w:p>
        </w:tc>
        <w:tc>
          <w:tcPr>
            <w:tcW w:w="1778" w:type="dxa"/>
            <w:vAlign w:val="center"/>
          </w:tcPr>
          <w:p w14:paraId="70BC54AD" w14:textId="77777777" w:rsidR="00C97F5C" w:rsidRPr="005B0339" w:rsidRDefault="00C97F5C" w:rsidP="00E374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ResFinder</w:t>
            </w:r>
          </w:p>
        </w:tc>
        <w:tc>
          <w:tcPr>
            <w:tcW w:w="1778" w:type="dxa"/>
            <w:vAlign w:val="center"/>
          </w:tcPr>
          <w:p w14:paraId="04095FD2" w14:textId="77777777" w:rsidR="00C97F5C" w:rsidRPr="00272AC4" w:rsidRDefault="00C97F5C" w:rsidP="00E374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Pathogenwatch</w:t>
            </w:r>
          </w:p>
        </w:tc>
        <w:tc>
          <w:tcPr>
            <w:tcW w:w="1612" w:type="dxa"/>
            <w:vMerge/>
            <w:vAlign w:val="center"/>
          </w:tcPr>
          <w:p w14:paraId="76ADAF36" w14:textId="77777777" w:rsidR="00C97F5C" w:rsidRPr="00272AC4" w:rsidRDefault="00C97F5C" w:rsidP="00E3745B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C97F5C" w:rsidRPr="00580CF8" w14:paraId="6E17772A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0C1BF41D" w14:textId="77777777" w:rsidR="00C97F5C" w:rsidRPr="0065310C" w:rsidRDefault="00C97F5C" w:rsidP="00E374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Ampicillin </w:t>
            </w:r>
          </w:p>
        </w:tc>
        <w:tc>
          <w:tcPr>
            <w:tcW w:w="1777" w:type="dxa"/>
            <w:noWrap/>
            <w:vAlign w:val="center"/>
            <w:hideMark/>
          </w:tcPr>
          <w:p w14:paraId="2770A6A6" w14:textId="77777777" w:rsidR="00C97F5C" w:rsidRPr="0065310C" w:rsidRDefault="00C97F5C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78" w:type="dxa"/>
            <w:vAlign w:val="center"/>
          </w:tcPr>
          <w:p w14:paraId="343678D6" w14:textId="77777777" w:rsidR="00C97F5C" w:rsidRDefault="00396072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blaACT-7</w:t>
            </w:r>
          </w:p>
          <w:p w14:paraId="467EDC0E" w14:textId="77777777" w:rsidR="00396072" w:rsidRDefault="00396072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blaDHA-1</w:t>
            </w:r>
          </w:p>
          <w:p w14:paraId="0FF221AD" w14:textId="77777777" w:rsidR="00396072" w:rsidRDefault="00396072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blaOXA-1</w:t>
            </w:r>
          </w:p>
          <w:p w14:paraId="27B5F34E" w14:textId="5702A856" w:rsidR="00396072" w:rsidRPr="0065310C" w:rsidRDefault="00396072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778" w:type="dxa"/>
            <w:vAlign w:val="center"/>
          </w:tcPr>
          <w:p w14:paraId="0A43CD18" w14:textId="77777777" w:rsidR="00C97F5C" w:rsidRPr="0065310C" w:rsidRDefault="00C97F5C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12" w:type="dxa"/>
            <w:vAlign w:val="center"/>
          </w:tcPr>
          <w:p w14:paraId="661FD411" w14:textId="1F3FEF59" w:rsidR="00C97F5C" w:rsidRPr="0065310C" w:rsidRDefault="00C97F5C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C97F5C" w:rsidRPr="00272AC4" w14:paraId="3B407F32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15436678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Amikacin</w:t>
            </w:r>
          </w:p>
        </w:tc>
        <w:tc>
          <w:tcPr>
            <w:tcW w:w="1777" w:type="dxa"/>
            <w:noWrap/>
            <w:vAlign w:val="center"/>
            <w:hideMark/>
          </w:tcPr>
          <w:p w14:paraId="55BEC5C3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2B59E36" w14:textId="39877344" w:rsidR="00C97F5C" w:rsidRPr="00272AC4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aac(6’)-Ib-cr</w:t>
            </w:r>
          </w:p>
        </w:tc>
        <w:tc>
          <w:tcPr>
            <w:tcW w:w="1778" w:type="dxa"/>
            <w:vAlign w:val="center"/>
          </w:tcPr>
          <w:p w14:paraId="5C834552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33075479" w14:textId="3DFF398F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C97F5C" w:rsidRPr="00272AC4" w14:paraId="794B41EE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345C87D1" w14:textId="77777777" w:rsidR="00C97F5C" w:rsidRPr="00BC6AFD" w:rsidRDefault="00C97F5C" w:rsidP="00C97F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Gentamicin</w:t>
            </w:r>
          </w:p>
        </w:tc>
        <w:tc>
          <w:tcPr>
            <w:tcW w:w="1777" w:type="dxa"/>
            <w:noWrap/>
            <w:vAlign w:val="center"/>
          </w:tcPr>
          <w:p w14:paraId="5CD330EB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2D0898F7" w14:textId="75320C87" w:rsidR="00C97F5C" w:rsidRPr="00272AC4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aac(6’)-I</w:t>
            </w:r>
            <w:r>
              <w:rPr>
                <w:rFonts w:ascii="Arial" w:hAnsi="Arial" w:cs="Arial"/>
                <w:sz w:val="20"/>
                <w:szCs w:val="20"/>
              </w:rPr>
              <w:t>Ic</w:t>
            </w:r>
          </w:p>
        </w:tc>
        <w:tc>
          <w:tcPr>
            <w:tcW w:w="1778" w:type="dxa"/>
            <w:vAlign w:val="center"/>
          </w:tcPr>
          <w:p w14:paraId="3DE0FD4B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7B61FD9C" w14:textId="03500496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C97F5C" w:rsidRPr="00272AC4" w14:paraId="6A05A8E4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572D35D4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Tobramycin</w:t>
            </w:r>
          </w:p>
        </w:tc>
        <w:tc>
          <w:tcPr>
            <w:tcW w:w="1777" w:type="dxa"/>
            <w:noWrap/>
            <w:vAlign w:val="center"/>
            <w:hideMark/>
          </w:tcPr>
          <w:p w14:paraId="7C76F548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2E62AD7E" w14:textId="77777777" w:rsidR="00C97F5C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aac(6’)-Ib-cr</w:t>
            </w:r>
          </w:p>
          <w:p w14:paraId="7AACC13D" w14:textId="1AA69524" w:rsidR="00396072" w:rsidRPr="00272AC4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aac(6’)-IIc</w:t>
            </w:r>
          </w:p>
        </w:tc>
        <w:tc>
          <w:tcPr>
            <w:tcW w:w="1778" w:type="dxa"/>
            <w:vAlign w:val="center"/>
          </w:tcPr>
          <w:p w14:paraId="507E4B8D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18254CF2" w14:textId="2FCC959B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C97F5C" w:rsidRPr="00272AC4" w14:paraId="4D571957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762D2FE1" w14:textId="77777777" w:rsidR="00C97F5C" w:rsidRPr="00BC6AFD" w:rsidRDefault="00C97F5C" w:rsidP="00C97F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Ciprofloxacin</w:t>
            </w:r>
          </w:p>
        </w:tc>
        <w:tc>
          <w:tcPr>
            <w:tcW w:w="1777" w:type="dxa"/>
            <w:noWrap/>
            <w:vAlign w:val="center"/>
          </w:tcPr>
          <w:p w14:paraId="3E92D103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3A92128E" w14:textId="016CF54E" w:rsidR="00396072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qnrB4</w:t>
            </w:r>
          </w:p>
          <w:p w14:paraId="216926C0" w14:textId="7A7A22B2" w:rsidR="00C97F5C" w:rsidRPr="00272AC4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aac(6’)-Ib-cr</w:t>
            </w:r>
          </w:p>
        </w:tc>
        <w:tc>
          <w:tcPr>
            <w:tcW w:w="1778" w:type="dxa"/>
            <w:vAlign w:val="center"/>
          </w:tcPr>
          <w:p w14:paraId="5A00523D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595FDABB" w14:textId="56942E1B" w:rsidR="00C97F5C" w:rsidRPr="00580CF8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C97F5C" w:rsidRPr="00272AC4" w14:paraId="4A0C4615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2173FD8B" w14:textId="77777777" w:rsidR="00C97F5C" w:rsidRPr="00BC6AFD" w:rsidRDefault="00C97F5C" w:rsidP="00C97F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Trimethoprim-</w:t>
            </w:r>
          </w:p>
          <w:p w14:paraId="79D2764A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Sulfamethoxazole</w:t>
            </w:r>
          </w:p>
        </w:tc>
        <w:tc>
          <w:tcPr>
            <w:tcW w:w="1777" w:type="dxa"/>
            <w:noWrap/>
            <w:vAlign w:val="center"/>
            <w:hideMark/>
          </w:tcPr>
          <w:p w14:paraId="1A10E8F3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5C573B1" w14:textId="6F430DED" w:rsidR="00C97F5C" w:rsidRPr="00272AC4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drfA17 + sul1</w:t>
            </w:r>
          </w:p>
        </w:tc>
        <w:tc>
          <w:tcPr>
            <w:tcW w:w="1778" w:type="dxa"/>
            <w:vAlign w:val="center"/>
          </w:tcPr>
          <w:p w14:paraId="52F416BB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7918DE12" w14:textId="0DB9A7A4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C97F5C" w:rsidRPr="00272AC4" w14:paraId="4B75B227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53E9830C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Cefuroxime</w:t>
            </w:r>
          </w:p>
        </w:tc>
        <w:tc>
          <w:tcPr>
            <w:tcW w:w="1777" w:type="dxa"/>
            <w:noWrap/>
            <w:vAlign w:val="center"/>
            <w:hideMark/>
          </w:tcPr>
          <w:p w14:paraId="40554105" w14:textId="77777777" w:rsidR="00C97F5C" w:rsidRPr="00396072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21AC389B" w14:textId="68897095" w:rsidR="00C97F5C" w:rsidRPr="00396072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6072">
              <w:rPr>
                <w:rFonts w:ascii="Arial" w:hAnsi="Arial" w:cs="Arial"/>
                <w:sz w:val="20"/>
                <w:szCs w:val="20"/>
              </w:rPr>
              <w:t>Not reported</w:t>
            </w:r>
          </w:p>
        </w:tc>
        <w:tc>
          <w:tcPr>
            <w:tcW w:w="1778" w:type="dxa"/>
            <w:vAlign w:val="center"/>
          </w:tcPr>
          <w:p w14:paraId="67045957" w14:textId="77777777" w:rsidR="00C97F5C" w:rsidRPr="00396072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2CE43FF0" w14:textId="2660EC49" w:rsidR="00C97F5C" w:rsidRPr="00272AC4" w:rsidRDefault="00C97F5C" w:rsidP="00C97F5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C97F5C" w:rsidRPr="00272AC4" w14:paraId="43338911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7D406572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Cefotaxime</w:t>
            </w:r>
          </w:p>
        </w:tc>
        <w:tc>
          <w:tcPr>
            <w:tcW w:w="1777" w:type="dxa"/>
            <w:noWrap/>
            <w:vAlign w:val="center"/>
            <w:hideMark/>
          </w:tcPr>
          <w:p w14:paraId="2A80BA1B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E8B29AA" w14:textId="77777777" w:rsidR="00C97F5C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blaACT-7</w:t>
            </w:r>
          </w:p>
          <w:p w14:paraId="676427F8" w14:textId="77777777" w:rsidR="00396072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blaDHA-1</w:t>
            </w:r>
          </w:p>
          <w:p w14:paraId="277062AB" w14:textId="085E3408" w:rsidR="00396072" w:rsidRPr="00272AC4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778" w:type="dxa"/>
            <w:vAlign w:val="center"/>
          </w:tcPr>
          <w:p w14:paraId="1D861131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3B4E3AD3" w14:textId="6F557EB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C97F5C" w:rsidRPr="00272AC4" w14:paraId="554DAB9D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2B1E37E7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Meropenem</w:t>
            </w:r>
          </w:p>
        </w:tc>
        <w:tc>
          <w:tcPr>
            <w:tcW w:w="1777" w:type="dxa"/>
            <w:noWrap/>
            <w:vAlign w:val="center"/>
          </w:tcPr>
          <w:p w14:paraId="415373E2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39916C36" w14:textId="20FECFB4" w:rsidR="00C97F5C" w:rsidRPr="00272AC4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778" w:type="dxa"/>
            <w:vAlign w:val="center"/>
          </w:tcPr>
          <w:p w14:paraId="1AF1158F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2DD4BC6F" w14:textId="3DEB1649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C97F5C" w:rsidRPr="00272AC4" w14:paraId="72C23325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1FBD9635" w14:textId="77777777" w:rsidR="00C97F5C" w:rsidRPr="00BC6AFD" w:rsidRDefault="00C97F5C" w:rsidP="00C97F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Amoxycillin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clavulanic</w:t>
            </w:r>
          </w:p>
          <w:p w14:paraId="47381F82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1777" w:type="dxa"/>
            <w:noWrap/>
            <w:vAlign w:val="center"/>
          </w:tcPr>
          <w:p w14:paraId="4F1D972A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CC63B6A" w14:textId="77777777" w:rsidR="00C97F5C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blaACT-7</w:t>
            </w:r>
          </w:p>
          <w:p w14:paraId="1EAB7A3F" w14:textId="77777777" w:rsidR="00396072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blaDHA-1</w:t>
            </w:r>
          </w:p>
          <w:p w14:paraId="57F12C0E" w14:textId="77777777" w:rsidR="00396072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blaOXA-1</w:t>
            </w:r>
          </w:p>
          <w:p w14:paraId="3D3D1766" w14:textId="5A33FDE9" w:rsidR="00396072" w:rsidRPr="00272AC4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778" w:type="dxa"/>
            <w:vAlign w:val="center"/>
          </w:tcPr>
          <w:p w14:paraId="6BB78888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7AFDB97F" w14:textId="7EC2C642" w:rsidR="00C97F5C" w:rsidRPr="00C97F5C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C97F5C" w:rsidRPr="00272AC4" w14:paraId="50D5BB03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1F3115F1" w14:textId="77777777" w:rsidR="00C97F5C" w:rsidRPr="0065310C" w:rsidRDefault="00C97F5C" w:rsidP="00C97F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Piperacillin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tazobactam</w:t>
            </w:r>
          </w:p>
        </w:tc>
        <w:tc>
          <w:tcPr>
            <w:tcW w:w="1777" w:type="dxa"/>
            <w:noWrap/>
            <w:vAlign w:val="center"/>
          </w:tcPr>
          <w:p w14:paraId="39239000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104B121" w14:textId="77777777" w:rsidR="00C97F5C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blaACT-7</w:t>
            </w:r>
          </w:p>
          <w:p w14:paraId="03425926" w14:textId="77777777" w:rsidR="00396072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blaDHA-1</w:t>
            </w:r>
          </w:p>
          <w:p w14:paraId="0AD5D818" w14:textId="77777777" w:rsidR="00396072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blaOXA-1</w:t>
            </w:r>
          </w:p>
          <w:p w14:paraId="2458147D" w14:textId="48CFB6C8" w:rsidR="00396072" w:rsidRPr="00272AC4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778" w:type="dxa"/>
            <w:vAlign w:val="center"/>
          </w:tcPr>
          <w:p w14:paraId="6216B3A2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1BF63ED9" w14:textId="113CC6B8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C97F5C" w:rsidRPr="00272AC4" w14:paraId="66CCC72A" w14:textId="77777777" w:rsidTr="00E3745B">
        <w:trPr>
          <w:trHeight w:val="3045"/>
        </w:trPr>
        <w:tc>
          <w:tcPr>
            <w:tcW w:w="2122" w:type="dxa"/>
            <w:noWrap/>
            <w:vAlign w:val="center"/>
          </w:tcPr>
          <w:p w14:paraId="32743410" w14:textId="77777777" w:rsidR="00C97F5C" w:rsidRPr="007D7A3D" w:rsidRDefault="00C97F5C" w:rsidP="00C97F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Any other antibiotic</w:t>
            </w:r>
          </w:p>
        </w:tc>
        <w:tc>
          <w:tcPr>
            <w:tcW w:w="1777" w:type="dxa"/>
            <w:noWrap/>
            <w:vAlign w:val="center"/>
          </w:tcPr>
          <w:p w14:paraId="2EFE18B7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D75D7FB" w14:textId="77777777" w:rsidR="00C97F5C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fosA: fosfomycin</w:t>
            </w:r>
          </w:p>
          <w:p w14:paraId="619A66F2" w14:textId="77777777" w:rsidR="00396072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ere(A), mph(A): erythromycin</w:t>
            </w:r>
          </w:p>
          <w:p w14:paraId="6506E238" w14:textId="23989215" w:rsidR="00396072" w:rsidRPr="00272AC4" w:rsidRDefault="00396072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catB3, oqxA, oqxB: chloramphenicol</w:t>
            </w:r>
          </w:p>
        </w:tc>
        <w:tc>
          <w:tcPr>
            <w:tcW w:w="1778" w:type="dxa"/>
            <w:vAlign w:val="center"/>
          </w:tcPr>
          <w:p w14:paraId="542171F5" w14:textId="77777777" w:rsidR="00C97F5C" w:rsidRPr="00272AC4" w:rsidRDefault="00C97F5C" w:rsidP="00C97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221DA843" w14:textId="63A03451" w:rsidR="00C97F5C" w:rsidRPr="00580CF8" w:rsidRDefault="00C97F5C" w:rsidP="00C97F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</w:tbl>
    <w:p w14:paraId="2E36D487" w14:textId="77777777" w:rsidR="00E02711" w:rsidRDefault="00E02711" w:rsidP="00893164">
      <w:pPr>
        <w:tabs>
          <w:tab w:val="left" w:pos="1540"/>
        </w:tabs>
        <w:rPr>
          <w:rFonts w:ascii="Arial" w:hAnsi="Arial"/>
          <w:bCs/>
        </w:rPr>
      </w:pPr>
    </w:p>
    <w:p w14:paraId="4A041E17" w14:textId="77777777" w:rsidR="00E02711" w:rsidRDefault="00E02711" w:rsidP="00893164">
      <w:pPr>
        <w:tabs>
          <w:tab w:val="left" w:pos="1540"/>
        </w:tabs>
        <w:rPr>
          <w:rFonts w:ascii="Arial" w:hAnsi="Arial"/>
          <w:bCs/>
        </w:rPr>
      </w:pPr>
    </w:p>
    <w:p w14:paraId="6544B2DA" w14:textId="77777777" w:rsidR="00E02711" w:rsidRDefault="00E02711" w:rsidP="00893164">
      <w:pPr>
        <w:tabs>
          <w:tab w:val="left" w:pos="1540"/>
        </w:tabs>
        <w:rPr>
          <w:rFonts w:ascii="Arial" w:hAnsi="Arial"/>
          <w:bCs/>
        </w:rPr>
      </w:pPr>
    </w:p>
    <w:p w14:paraId="5F47417F" w14:textId="752F7C64" w:rsidR="00E02711" w:rsidRDefault="00E02711" w:rsidP="00E02711">
      <w:pPr>
        <w:spacing w:line="276" w:lineRule="auto"/>
        <w:jc w:val="both"/>
        <w:rPr>
          <w:rFonts w:ascii="Arial" w:hAnsi="Arial"/>
          <w:b/>
        </w:rPr>
      </w:pPr>
      <w:r w:rsidRPr="00272AC4">
        <w:rPr>
          <w:rFonts w:ascii="Arial" w:hAnsi="Arial"/>
          <w:b/>
        </w:rPr>
        <w:lastRenderedPageBreak/>
        <w:t xml:space="preserve">Summary of </w:t>
      </w:r>
      <w:r>
        <w:rPr>
          <w:rFonts w:ascii="Arial" w:hAnsi="Arial"/>
          <w:b/>
        </w:rPr>
        <w:t>genotypic and phenotypic antibiogram</w:t>
      </w:r>
      <w:r w:rsidRPr="00272AC4">
        <w:rPr>
          <w:rFonts w:ascii="Arial" w:hAnsi="Arial"/>
          <w:b/>
        </w:rPr>
        <w:t xml:space="preserve"> for </w:t>
      </w:r>
      <w:r w:rsidRPr="00E02711">
        <w:rPr>
          <w:rFonts w:ascii="Arial" w:hAnsi="Arial"/>
          <w:b/>
          <w:i/>
          <w:iCs/>
        </w:rPr>
        <w:t>Enterobacter hormaechei</w:t>
      </w:r>
      <w:r>
        <w:rPr>
          <w:rFonts w:ascii="Arial" w:hAnsi="Arial"/>
          <w:b/>
          <w:i/>
          <w:iCs/>
        </w:rPr>
        <w:t xml:space="preserve"> </w:t>
      </w:r>
      <w:r w:rsidRPr="00E07B43">
        <w:rPr>
          <w:rFonts w:ascii="Arial" w:hAnsi="Arial"/>
          <w:b/>
        </w:rPr>
        <w:t>cpe</w:t>
      </w:r>
      <w:r>
        <w:rPr>
          <w:rFonts w:ascii="Arial" w:hAnsi="Arial"/>
          <w:b/>
        </w:rPr>
        <w:t>11</w:t>
      </w:r>
      <w:r w:rsidR="00FD0EB3">
        <w:rPr>
          <w:rFonts w:ascii="Arial" w:hAnsi="Arial"/>
          <w:b/>
        </w:rPr>
        <w:t>0</w:t>
      </w:r>
      <w:r>
        <w:rPr>
          <w:rFonts w:ascii="Arial" w:hAnsi="Arial"/>
          <w:b/>
        </w:rPr>
        <w:t xml:space="preserve"> </w:t>
      </w:r>
      <w:r w:rsidRPr="00272AC4">
        <w:rPr>
          <w:rFonts w:ascii="Arial" w:hAnsi="Arial"/>
          <w:b/>
        </w:rPr>
        <w:t>strain</w:t>
      </w:r>
      <w:r>
        <w:rPr>
          <w:rFonts w:ascii="Arial" w:hAnsi="Arial"/>
          <w:b/>
        </w:rPr>
        <w:t>.</w:t>
      </w:r>
    </w:p>
    <w:tbl>
      <w:tblPr>
        <w:tblStyle w:val="TableGrid"/>
        <w:tblpPr w:leftFromText="180" w:rightFromText="180" w:vertAnchor="text" w:horzAnchor="margin" w:tblpY="327"/>
        <w:tblW w:w="9067" w:type="dxa"/>
        <w:tblLook w:val="04A0" w:firstRow="1" w:lastRow="0" w:firstColumn="1" w:lastColumn="0" w:noHBand="0" w:noVBand="1"/>
      </w:tblPr>
      <w:tblGrid>
        <w:gridCol w:w="2122"/>
        <w:gridCol w:w="1777"/>
        <w:gridCol w:w="1778"/>
        <w:gridCol w:w="1778"/>
        <w:gridCol w:w="1612"/>
      </w:tblGrid>
      <w:tr w:rsidR="006E7643" w:rsidRPr="00272AC4" w14:paraId="3BC05ECB" w14:textId="77777777" w:rsidTr="00E3745B">
        <w:trPr>
          <w:trHeight w:val="264"/>
        </w:trPr>
        <w:tc>
          <w:tcPr>
            <w:tcW w:w="2122" w:type="dxa"/>
            <w:vMerge w:val="restart"/>
            <w:noWrap/>
            <w:vAlign w:val="center"/>
          </w:tcPr>
          <w:p w14:paraId="39927857" w14:textId="77777777" w:rsidR="006E7643" w:rsidRPr="005B0339" w:rsidRDefault="006E7643" w:rsidP="00E3745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Antibiotic</w:t>
            </w:r>
          </w:p>
        </w:tc>
        <w:tc>
          <w:tcPr>
            <w:tcW w:w="5333" w:type="dxa"/>
            <w:gridSpan w:val="3"/>
            <w:noWrap/>
            <w:vAlign w:val="center"/>
          </w:tcPr>
          <w:p w14:paraId="431F674A" w14:textId="77777777" w:rsidR="006E7643" w:rsidRPr="005B0339" w:rsidRDefault="006E7643" w:rsidP="00E3745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Genotypic determinants of resistance</w:t>
            </w:r>
          </w:p>
        </w:tc>
        <w:tc>
          <w:tcPr>
            <w:tcW w:w="1612" w:type="dxa"/>
            <w:vMerge w:val="restart"/>
            <w:vAlign w:val="center"/>
          </w:tcPr>
          <w:p w14:paraId="26CA58E0" w14:textId="77777777" w:rsidR="006E7643" w:rsidRPr="005B0339" w:rsidRDefault="006E7643" w:rsidP="00E3745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Phenotypic AST</w:t>
            </w:r>
          </w:p>
        </w:tc>
      </w:tr>
      <w:tr w:rsidR="006E7643" w:rsidRPr="00272AC4" w14:paraId="424A8965" w14:textId="77777777" w:rsidTr="00E3745B">
        <w:trPr>
          <w:trHeight w:val="264"/>
        </w:trPr>
        <w:tc>
          <w:tcPr>
            <w:tcW w:w="2122" w:type="dxa"/>
            <w:vMerge/>
            <w:noWrap/>
            <w:vAlign w:val="center"/>
            <w:hideMark/>
          </w:tcPr>
          <w:p w14:paraId="5E016E48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77" w:type="dxa"/>
            <w:noWrap/>
            <w:vAlign w:val="center"/>
            <w:hideMark/>
          </w:tcPr>
          <w:p w14:paraId="77F0A681" w14:textId="77777777" w:rsidR="006E7643" w:rsidRPr="005B0339" w:rsidRDefault="006E7643" w:rsidP="00E374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AMRFinder</w:t>
            </w:r>
          </w:p>
        </w:tc>
        <w:tc>
          <w:tcPr>
            <w:tcW w:w="1778" w:type="dxa"/>
            <w:vAlign w:val="center"/>
          </w:tcPr>
          <w:p w14:paraId="6630A7B6" w14:textId="77777777" w:rsidR="006E7643" w:rsidRPr="005B0339" w:rsidRDefault="006E7643" w:rsidP="00E374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ResFinder</w:t>
            </w:r>
          </w:p>
        </w:tc>
        <w:tc>
          <w:tcPr>
            <w:tcW w:w="1778" w:type="dxa"/>
            <w:vAlign w:val="center"/>
          </w:tcPr>
          <w:p w14:paraId="739ECCE7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Pathogenwatch</w:t>
            </w:r>
          </w:p>
        </w:tc>
        <w:tc>
          <w:tcPr>
            <w:tcW w:w="1612" w:type="dxa"/>
            <w:vMerge/>
            <w:vAlign w:val="center"/>
          </w:tcPr>
          <w:p w14:paraId="2E27A751" w14:textId="77777777" w:rsidR="006E7643" w:rsidRPr="00272AC4" w:rsidRDefault="006E7643" w:rsidP="00E3745B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6E7643" w:rsidRPr="00580CF8" w14:paraId="3CA9CA03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4085BFA8" w14:textId="77777777" w:rsidR="006E7643" w:rsidRPr="0065310C" w:rsidRDefault="006E7643" w:rsidP="00E374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Ampicillin </w:t>
            </w:r>
          </w:p>
        </w:tc>
        <w:tc>
          <w:tcPr>
            <w:tcW w:w="1777" w:type="dxa"/>
            <w:noWrap/>
            <w:vAlign w:val="center"/>
            <w:hideMark/>
          </w:tcPr>
          <w:p w14:paraId="6616734F" w14:textId="77777777" w:rsidR="006E7643" w:rsidRPr="0065310C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78" w:type="dxa"/>
            <w:vAlign w:val="center"/>
          </w:tcPr>
          <w:p w14:paraId="06529164" w14:textId="77777777" w:rsidR="006E7643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blaACT-7</w:t>
            </w:r>
          </w:p>
          <w:p w14:paraId="28A06E30" w14:textId="77777777" w:rsidR="006E7643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blaDHA-1</w:t>
            </w:r>
          </w:p>
          <w:p w14:paraId="2DAFFE81" w14:textId="77777777" w:rsidR="006E7643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blaOXA-1</w:t>
            </w:r>
          </w:p>
          <w:p w14:paraId="53C37740" w14:textId="77777777" w:rsidR="006E7643" w:rsidRPr="0065310C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778" w:type="dxa"/>
            <w:vAlign w:val="center"/>
          </w:tcPr>
          <w:p w14:paraId="0CC2AAAB" w14:textId="77777777" w:rsidR="006E7643" w:rsidRPr="0065310C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12" w:type="dxa"/>
            <w:vAlign w:val="center"/>
          </w:tcPr>
          <w:p w14:paraId="231A227D" w14:textId="77777777" w:rsidR="006E7643" w:rsidRPr="0065310C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6E7643" w:rsidRPr="00272AC4" w14:paraId="03C658BC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58B79C32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Amikacin</w:t>
            </w:r>
          </w:p>
        </w:tc>
        <w:tc>
          <w:tcPr>
            <w:tcW w:w="1777" w:type="dxa"/>
            <w:noWrap/>
            <w:vAlign w:val="center"/>
            <w:hideMark/>
          </w:tcPr>
          <w:p w14:paraId="16F01278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3013314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aac(6’)-Ib-cr</w:t>
            </w:r>
          </w:p>
        </w:tc>
        <w:tc>
          <w:tcPr>
            <w:tcW w:w="1778" w:type="dxa"/>
            <w:vAlign w:val="center"/>
          </w:tcPr>
          <w:p w14:paraId="3011438F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21598EC1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6E7643" w:rsidRPr="00272AC4" w14:paraId="44C89CD6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6B46D6DF" w14:textId="77777777" w:rsidR="006E7643" w:rsidRPr="00BC6AFD" w:rsidRDefault="006E7643" w:rsidP="00E374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Gentamicin</w:t>
            </w:r>
          </w:p>
        </w:tc>
        <w:tc>
          <w:tcPr>
            <w:tcW w:w="1777" w:type="dxa"/>
            <w:noWrap/>
            <w:vAlign w:val="center"/>
          </w:tcPr>
          <w:p w14:paraId="17AE1A28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D2E2ECD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aac(6’)-IIc</w:t>
            </w:r>
          </w:p>
        </w:tc>
        <w:tc>
          <w:tcPr>
            <w:tcW w:w="1778" w:type="dxa"/>
            <w:vAlign w:val="center"/>
          </w:tcPr>
          <w:p w14:paraId="3FC61FC7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2EBDDCB3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6E7643" w:rsidRPr="00272AC4" w14:paraId="6CD0068A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5F35A777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Tobramycin</w:t>
            </w:r>
          </w:p>
        </w:tc>
        <w:tc>
          <w:tcPr>
            <w:tcW w:w="1777" w:type="dxa"/>
            <w:noWrap/>
            <w:vAlign w:val="center"/>
            <w:hideMark/>
          </w:tcPr>
          <w:p w14:paraId="28666563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7B4C42AE" w14:textId="77777777" w:rsidR="006E7643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aac(6’)-Ib-cr</w:t>
            </w:r>
          </w:p>
          <w:p w14:paraId="37A7047F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aac(6’)-IIc</w:t>
            </w:r>
          </w:p>
        </w:tc>
        <w:tc>
          <w:tcPr>
            <w:tcW w:w="1778" w:type="dxa"/>
            <w:vAlign w:val="center"/>
          </w:tcPr>
          <w:p w14:paraId="1D645C92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2E401E1D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6E7643" w:rsidRPr="00272AC4" w14:paraId="4C8DA9FD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0397CB55" w14:textId="77777777" w:rsidR="006E7643" w:rsidRPr="00BC6AFD" w:rsidRDefault="006E7643" w:rsidP="00E374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Ciprofloxacin</w:t>
            </w:r>
          </w:p>
        </w:tc>
        <w:tc>
          <w:tcPr>
            <w:tcW w:w="1777" w:type="dxa"/>
            <w:noWrap/>
            <w:vAlign w:val="center"/>
          </w:tcPr>
          <w:p w14:paraId="71601E45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F762538" w14:textId="77777777" w:rsidR="006E7643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qnrB4</w:t>
            </w:r>
          </w:p>
          <w:p w14:paraId="427E9B67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aac(6’)-Ib-cr</w:t>
            </w:r>
          </w:p>
        </w:tc>
        <w:tc>
          <w:tcPr>
            <w:tcW w:w="1778" w:type="dxa"/>
            <w:vAlign w:val="center"/>
          </w:tcPr>
          <w:p w14:paraId="0E1C91E4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791598A3" w14:textId="77777777" w:rsidR="006E7643" w:rsidRPr="00580CF8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6E7643" w:rsidRPr="00272AC4" w14:paraId="2018A73C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71BF23A7" w14:textId="77777777" w:rsidR="006E7643" w:rsidRPr="00BC6AFD" w:rsidRDefault="006E7643" w:rsidP="00E374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Trimethoprim-</w:t>
            </w:r>
          </w:p>
          <w:p w14:paraId="4CC7A837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Sulfamethoxazole</w:t>
            </w:r>
          </w:p>
        </w:tc>
        <w:tc>
          <w:tcPr>
            <w:tcW w:w="1777" w:type="dxa"/>
            <w:noWrap/>
            <w:vAlign w:val="center"/>
            <w:hideMark/>
          </w:tcPr>
          <w:p w14:paraId="228D2B36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CBF794E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drfA17 + sul1</w:t>
            </w:r>
          </w:p>
        </w:tc>
        <w:tc>
          <w:tcPr>
            <w:tcW w:w="1778" w:type="dxa"/>
            <w:vAlign w:val="center"/>
          </w:tcPr>
          <w:p w14:paraId="789D7222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4B308986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6E7643" w:rsidRPr="00272AC4" w14:paraId="4A32D71B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6CD45C32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Cefuroxime</w:t>
            </w:r>
          </w:p>
        </w:tc>
        <w:tc>
          <w:tcPr>
            <w:tcW w:w="1777" w:type="dxa"/>
            <w:noWrap/>
            <w:vAlign w:val="center"/>
            <w:hideMark/>
          </w:tcPr>
          <w:p w14:paraId="29E1DB3C" w14:textId="77777777" w:rsidR="006E7643" w:rsidRPr="00396072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8A44405" w14:textId="77777777" w:rsidR="006E7643" w:rsidRPr="00396072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6072">
              <w:rPr>
                <w:rFonts w:ascii="Arial" w:hAnsi="Arial" w:cs="Arial"/>
                <w:sz w:val="20"/>
                <w:szCs w:val="20"/>
              </w:rPr>
              <w:t>Not reported</w:t>
            </w:r>
          </w:p>
        </w:tc>
        <w:tc>
          <w:tcPr>
            <w:tcW w:w="1778" w:type="dxa"/>
            <w:vAlign w:val="center"/>
          </w:tcPr>
          <w:p w14:paraId="30D248A3" w14:textId="77777777" w:rsidR="006E7643" w:rsidRPr="00396072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0E39605F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6E7643" w:rsidRPr="00272AC4" w14:paraId="7A83F1BC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1B73024C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Cefotaxime</w:t>
            </w:r>
          </w:p>
        </w:tc>
        <w:tc>
          <w:tcPr>
            <w:tcW w:w="1777" w:type="dxa"/>
            <w:noWrap/>
            <w:vAlign w:val="center"/>
            <w:hideMark/>
          </w:tcPr>
          <w:p w14:paraId="262BEF22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7E81B6CD" w14:textId="77777777" w:rsidR="006E7643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blaACT-7</w:t>
            </w:r>
          </w:p>
          <w:p w14:paraId="514ED34D" w14:textId="77777777" w:rsidR="006E7643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blaDHA-1</w:t>
            </w:r>
          </w:p>
          <w:p w14:paraId="580D227D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778" w:type="dxa"/>
            <w:vAlign w:val="center"/>
          </w:tcPr>
          <w:p w14:paraId="0AF0F65F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59284FA2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6E7643" w:rsidRPr="00272AC4" w14:paraId="74562D9E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32DDAB1D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Meropenem</w:t>
            </w:r>
          </w:p>
        </w:tc>
        <w:tc>
          <w:tcPr>
            <w:tcW w:w="1777" w:type="dxa"/>
            <w:noWrap/>
            <w:vAlign w:val="center"/>
          </w:tcPr>
          <w:p w14:paraId="7CFA4E13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2992273D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778" w:type="dxa"/>
            <w:vAlign w:val="center"/>
          </w:tcPr>
          <w:p w14:paraId="66F81E35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57ABC94B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6E7643" w:rsidRPr="00272AC4" w14:paraId="6C95101F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2920EB67" w14:textId="77777777" w:rsidR="006E7643" w:rsidRPr="00BC6AFD" w:rsidRDefault="006E7643" w:rsidP="00E374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Amoxycillin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clavulanic</w:t>
            </w:r>
          </w:p>
          <w:p w14:paraId="6EF3A28F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1777" w:type="dxa"/>
            <w:noWrap/>
            <w:vAlign w:val="center"/>
          </w:tcPr>
          <w:p w14:paraId="13B0477B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6CB2F327" w14:textId="77777777" w:rsidR="006E7643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blaACT-7</w:t>
            </w:r>
          </w:p>
          <w:p w14:paraId="28270539" w14:textId="77777777" w:rsidR="006E7643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blaDHA-1</w:t>
            </w:r>
          </w:p>
          <w:p w14:paraId="7C001E77" w14:textId="77777777" w:rsidR="006E7643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blaOXA-1</w:t>
            </w:r>
          </w:p>
          <w:p w14:paraId="2B9DB55D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778" w:type="dxa"/>
            <w:vAlign w:val="center"/>
          </w:tcPr>
          <w:p w14:paraId="5C438D9F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269CE8A0" w14:textId="77777777" w:rsidR="006E7643" w:rsidRPr="00C97F5C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6E7643" w:rsidRPr="00272AC4" w14:paraId="3402DB35" w14:textId="77777777" w:rsidTr="00E3745B">
        <w:trPr>
          <w:trHeight w:val="719"/>
        </w:trPr>
        <w:tc>
          <w:tcPr>
            <w:tcW w:w="2122" w:type="dxa"/>
            <w:noWrap/>
            <w:vAlign w:val="center"/>
          </w:tcPr>
          <w:p w14:paraId="2D9878D6" w14:textId="77777777" w:rsidR="006E7643" w:rsidRPr="0065310C" w:rsidRDefault="006E7643" w:rsidP="00E374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Piperacillin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tazobactam</w:t>
            </w:r>
          </w:p>
        </w:tc>
        <w:tc>
          <w:tcPr>
            <w:tcW w:w="1777" w:type="dxa"/>
            <w:noWrap/>
            <w:vAlign w:val="center"/>
          </w:tcPr>
          <w:p w14:paraId="4D608215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A6B3F64" w14:textId="77777777" w:rsidR="006E7643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blaACT-7</w:t>
            </w:r>
          </w:p>
          <w:p w14:paraId="4F6B980C" w14:textId="77777777" w:rsidR="006E7643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blaDHA-1</w:t>
            </w:r>
          </w:p>
          <w:p w14:paraId="6DB4F174" w14:textId="77777777" w:rsidR="006E7643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blaOXA-1</w:t>
            </w:r>
          </w:p>
          <w:p w14:paraId="519FDAF6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blaNDM-1</w:t>
            </w:r>
          </w:p>
        </w:tc>
        <w:tc>
          <w:tcPr>
            <w:tcW w:w="1778" w:type="dxa"/>
            <w:vAlign w:val="center"/>
          </w:tcPr>
          <w:p w14:paraId="7C9FF7E4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1FF5CE95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  <w:tr w:rsidR="006E7643" w:rsidRPr="00272AC4" w14:paraId="09C8BE0C" w14:textId="77777777" w:rsidTr="00E3745B">
        <w:trPr>
          <w:trHeight w:val="3045"/>
        </w:trPr>
        <w:tc>
          <w:tcPr>
            <w:tcW w:w="2122" w:type="dxa"/>
            <w:noWrap/>
            <w:vAlign w:val="center"/>
          </w:tcPr>
          <w:p w14:paraId="6CA0591E" w14:textId="77777777" w:rsidR="006E7643" w:rsidRPr="007D7A3D" w:rsidRDefault="006E7643" w:rsidP="00E374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Any other antibiotic</w:t>
            </w:r>
          </w:p>
        </w:tc>
        <w:tc>
          <w:tcPr>
            <w:tcW w:w="1777" w:type="dxa"/>
            <w:noWrap/>
            <w:vAlign w:val="center"/>
          </w:tcPr>
          <w:p w14:paraId="5E87BE12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893A137" w14:textId="77777777" w:rsidR="006E7643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fosA: fosfomycin</w:t>
            </w:r>
          </w:p>
          <w:p w14:paraId="729C8B4D" w14:textId="77777777" w:rsidR="006E7643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ere(A), mph(A): erythromycin</w:t>
            </w:r>
          </w:p>
          <w:p w14:paraId="7A98FE62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catB3, oqxA, oqxB: chloramphenicol</w:t>
            </w:r>
          </w:p>
        </w:tc>
        <w:tc>
          <w:tcPr>
            <w:tcW w:w="1778" w:type="dxa"/>
            <w:vAlign w:val="center"/>
          </w:tcPr>
          <w:p w14:paraId="5A63E7B7" w14:textId="77777777" w:rsidR="006E7643" w:rsidRPr="00272AC4" w:rsidRDefault="006E7643" w:rsidP="00E374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45BD49E5" w14:textId="77777777" w:rsidR="006E7643" w:rsidRPr="00580CF8" w:rsidRDefault="006E7643" w:rsidP="00E374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Not available</w:t>
            </w:r>
          </w:p>
        </w:tc>
      </w:tr>
    </w:tbl>
    <w:p w14:paraId="63FE9B23" w14:textId="77777777" w:rsidR="006E7643" w:rsidRDefault="006E7643" w:rsidP="00E02711">
      <w:pPr>
        <w:spacing w:line="276" w:lineRule="auto"/>
        <w:jc w:val="both"/>
        <w:rPr>
          <w:rFonts w:ascii="Arial" w:hAnsi="Arial"/>
          <w:b/>
        </w:rPr>
      </w:pPr>
    </w:p>
    <w:p w14:paraId="484EBB9A" w14:textId="77777777" w:rsidR="00E02711" w:rsidRPr="00893164" w:rsidRDefault="00E02711" w:rsidP="00893164">
      <w:pPr>
        <w:tabs>
          <w:tab w:val="left" w:pos="1540"/>
        </w:tabs>
        <w:rPr>
          <w:rFonts w:ascii="Arial" w:hAnsi="Arial"/>
        </w:rPr>
      </w:pPr>
    </w:p>
    <w:sectPr w:rsidR="00E02711" w:rsidRPr="00893164" w:rsidSect="009D5C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92"/>
    <w:rsid w:val="000869C5"/>
    <w:rsid w:val="00144A41"/>
    <w:rsid w:val="00180392"/>
    <w:rsid w:val="00220602"/>
    <w:rsid w:val="00230EE0"/>
    <w:rsid w:val="002326EB"/>
    <w:rsid w:val="00290669"/>
    <w:rsid w:val="002D5724"/>
    <w:rsid w:val="00396072"/>
    <w:rsid w:val="00411595"/>
    <w:rsid w:val="004D6C87"/>
    <w:rsid w:val="005053A7"/>
    <w:rsid w:val="0055401E"/>
    <w:rsid w:val="005B0339"/>
    <w:rsid w:val="005D15A6"/>
    <w:rsid w:val="006278F9"/>
    <w:rsid w:val="006820A5"/>
    <w:rsid w:val="006D0B6B"/>
    <w:rsid w:val="006E7643"/>
    <w:rsid w:val="00734E95"/>
    <w:rsid w:val="007935D1"/>
    <w:rsid w:val="007F6E0D"/>
    <w:rsid w:val="00893164"/>
    <w:rsid w:val="008E7EF7"/>
    <w:rsid w:val="00900C17"/>
    <w:rsid w:val="00992C4E"/>
    <w:rsid w:val="009D5C6D"/>
    <w:rsid w:val="00A41ADD"/>
    <w:rsid w:val="00A41CB0"/>
    <w:rsid w:val="00B2136F"/>
    <w:rsid w:val="00B33B92"/>
    <w:rsid w:val="00BA4BF2"/>
    <w:rsid w:val="00BB2143"/>
    <w:rsid w:val="00C204A2"/>
    <w:rsid w:val="00C33731"/>
    <w:rsid w:val="00C373C1"/>
    <w:rsid w:val="00C97F5C"/>
    <w:rsid w:val="00D6336C"/>
    <w:rsid w:val="00DB01AE"/>
    <w:rsid w:val="00E02711"/>
    <w:rsid w:val="00E81142"/>
    <w:rsid w:val="00EB4F63"/>
    <w:rsid w:val="00EE57B6"/>
    <w:rsid w:val="00EF120D"/>
    <w:rsid w:val="00F32D9D"/>
    <w:rsid w:val="00FA792F"/>
    <w:rsid w:val="00FD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6A4BF"/>
  <w15:chartTrackingRefBased/>
  <w15:docId w15:val="{E7FC203D-1E1B-4F4C-B3AE-4B452419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39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392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 Coll I Cerezo</dc:creator>
  <cp:keywords/>
  <dc:description/>
  <cp:lastModifiedBy>Francesc Coll I Cerezo</cp:lastModifiedBy>
  <cp:revision>29</cp:revision>
  <dcterms:created xsi:type="dcterms:W3CDTF">2025-01-25T12:02:00Z</dcterms:created>
  <dcterms:modified xsi:type="dcterms:W3CDTF">2025-02-07T03:22:00Z</dcterms:modified>
</cp:coreProperties>
</file>