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7815" w14:textId="7FCEBE8C" w:rsidR="0043583A" w:rsidRPr="0041727F" w:rsidRDefault="0043583A" w:rsidP="0043583A">
      <w:pPr>
        <w:tabs>
          <w:tab w:val="left" w:pos="1470"/>
        </w:tabs>
        <w:outlineLvl w:val="0"/>
        <w:rPr>
          <w:b/>
          <w:sz w:val="40"/>
        </w:rPr>
      </w:pPr>
      <w:r w:rsidRPr="0041727F">
        <w:rPr>
          <w:b/>
          <w:sz w:val="40"/>
        </w:rPr>
        <w:t xml:space="preserve">WRN </w:t>
      </w:r>
      <w:r>
        <w:rPr>
          <w:b/>
          <w:sz w:val="40"/>
        </w:rPr>
        <w:t>E</w:t>
      </w:r>
      <w:r w:rsidRPr="0041727F">
        <w:rPr>
          <w:b/>
          <w:sz w:val="40"/>
        </w:rPr>
        <w:t>xon 2</w:t>
      </w:r>
      <w:r>
        <w:rPr>
          <w:b/>
          <w:sz w:val="40"/>
        </w:rPr>
        <w:t xml:space="preserve"> GUIDES</w:t>
      </w:r>
      <w:r w:rsidRPr="0041727F">
        <w:rPr>
          <w:b/>
          <w:sz w:val="40"/>
        </w:rPr>
        <w:t xml:space="preserve"> </w:t>
      </w:r>
      <w:r w:rsidR="00225F80">
        <w:rPr>
          <w:b/>
          <w:sz w:val="40"/>
        </w:rPr>
        <w:t xml:space="preserve">and genotyping </w:t>
      </w:r>
      <w:r w:rsidRPr="0041727F">
        <w:rPr>
          <w:b/>
          <w:sz w:val="40"/>
        </w:rPr>
        <w:t>PCR</w:t>
      </w:r>
    </w:p>
    <w:p w14:paraId="2820AA94" w14:textId="77777777" w:rsidR="0043583A" w:rsidRDefault="0043583A" w:rsidP="0043583A">
      <w:pPr>
        <w:tabs>
          <w:tab w:val="left" w:pos="1470"/>
        </w:tabs>
        <w:rPr>
          <w:rFonts w:asciiTheme="minorBidi" w:hAnsiTheme="minorBidi"/>
        </w:rPr>
      </w:pPr>
      <w:r w:rsidRPr="44F894D5">
        <w:rPr>
          <w:rFonts w:asciiTheme="minorBidi" w:hAnsiTheme="minorBidi"/>
        </w:rPr>
        <w:t>TGAGTAGATTTGTGAATAAATCTAATAGTTTTGCTGAATTTACTTAGATCTTAAGACAGAATAATCATGTAGAAAATTTAAAATGTCAGGAATTCATAATGATTCATATACCCAAGGATTTTCATTGATAGTGAGGTAAGGTTATTCTTGAGAAAGACTCAAAGTCATAAAATAATAGAATTTCGAAACTACCAGAATTATACAAGTCAATTAAAATGACTGATTTGTTTTAAGAGGAAGAAATACTAAATGTATAATTATTAGA</w:t>
      </w:r>
      <w:r w:rsidRPr="0043583A">
        <w:rPr>
          <w:rFonts w:asciiTheme="minorBidi" w:hAnsiTheme="minorBidi"/>
        </w:rPr>
        <w:t>TGCAGCATATTGTATCTGTTTTGT</w:t>
      </w:r>
      <w:r w:rsidRPr="44F894D5">
        <w:rPr>
          <w:rFonts w:asciiTheme="minorBidi" w:hAnsiTheme="minorBidi"/>
        </w:rPr>
        <w:t>TTTGTGATTCTAGCTCTTATAA</w:t>
      </w:r>
      <w:r w:rsidRPr="44F894D5">
        <w:rPr>
          <w:rFonts w:asciiTheme="minorBidi" w:hAnsiTheme="minorBidi"/>
          <w:b/>
          <w:bCs/>
          <w:color w:val="FF0000"/>
          <w:highlight w:val="lightGray"/>
        </w:rPr>
        <w:t>CCTATGCTTGGACCTAGGTG</w:t>
      </w:r>
      <w:r w:rsidRPr="44F894D5">
        <w:rPr>
          <w:rFonts w:asciiTheme="minorBidi" w:hAnsiTheme="minorBidi"/>
          <w:highlight w:val="lightGray"/>
        </w:rPr>
        <w:t>TCATAACTTACTTTAAATATGTATGTTTGGTTTTCATTCATATTGACAGTACTACCTCTCAGTTTTCTTTCAGATATTGTTTTGTATTTACCCATGAAGACATTGTTTTTTGGACTCTGCAAATAGGACATTTCAAAGATGAGTGAAAAAAAAT</w:t>
      </w:r>
      <w:r w:rsidRPr="44F894D5">
        <w:rPr>
          <w:rFonts w:asciiTheme="minorBidi" w:hAnsiTheme="minorBidi"/>
          <w:highlight w:val="lightGray"/>
          <w:u w:val="single"/>
        </w:rPr>
        <w:t>TGGAAACAACTGCAC</w:t>
      </w:r>
      <w:r w:rsidRPr="44F894D5">
        <w:rPr>
          <w:rFonts w:asciiTheme="minorBidi" w:hAnsiTheme="minorBidi"/>
          <w:b/>
          <w:bCs/>
          <w:highlight w:val="lightGray"/>
          <w:u w:val="single"/>
        </w:rPr>
        <w:t>AGCAG</w:t>
      </w:r>
      <w:r w:rsidRPr="44F894D5">
        <w:rPr>
          <w:rFonts w:asciiTheme="minorBidi" w:hAnsiTheme="minorBidi"/>
          <w:b/>
          <w:bCs/>
          <w:highlight w:val="lightGray"/>
        </w:rPr>
        <w:t>CGGAAATGTCCT</w:t>
      </w:r>
      <w:r w:rsidRPr="44F894D5">
        <w:rPr>
          <w:rFonts w:asciiTheme="minorBidi" w:hAnsiTheme="minorBidi"/>
          <w:b/>
          <w:bCs/>
          <w:highlight w:val="lightGray"/>
          <w:u w:val="single"/>
        </w:rPr>
        <w:t>GAA</w:t>
      </w:r>
      <w:r w:rsidRPr="44F894D5">
        <w:rPr>
          <w:rFonts w:asciiTheme="minorBidi" w:hAnsiTheme="minorBidi"/>
          <w:highlight w:val="lightGray"/>
          <w:u w:val="single"/>
        </w:rPr>
        <w:t>TGGATGAATGTGCAGAA</w:t>
      </w:r>
      <w:r w:rsidRPr="44F894D5">
        <w:rPr>
          <w:rFonts w:asciiTheme="minorBidi" w:hAnsiTheme="minorBidi"/>
          <w:highlight w:val="lightGray"/>
        </w:rPr>
        <w:t>TAAAAGATGTGCTGTAGAAGAAAGAAAGGTATGTTGTTCATTGACTATTCTTTTGGGTGAGAAATTTAATTTATATTTGACTGTGCAAAGAGTCAGTTGTTACTTGTAAACTTCAAGTCATTGTTTAGGTCAGAGTTGCTGTTGTCTAAATGCACCAGGACCTAGTTGTTGAAAGGGTAAACTGGAATAAACTTTAATTGGGTTTACAAAATGAGAATTCTTACTGTATATTTTCTCTTTTTCGGGTTGACTTTACCAGT</w:t>
      </w:r>
      <w:r w:rsidRPr="44F894D5">
        <w:rPr>
          <w:rFonts w:asciiTheme="minorBidi" w:hAnsiTheme="minorBidi"/>
        </w:rPr>
        <w:t>TTGTTCTAGTTCAGATAATTTAGACAACATTAACTTTGTTGAATTTTTTGTTTGCCAGCCGGTCTTCAGCATTTTAAGGCAACATTATTATTACAGTTGTAATACGAATATAATTACCAGAGAAAAAACTCAGGAAAATAAATGCTTTTATGAAAATGGGATTAGAGGTTTGAAAATAAACTTGTTAGGAGAAATAATTTCACAATGGGATGGTTTTTTCTTTGTT</w:t>
      </w:r>
    </w:p>
    <w:p w14:paraId="35B78730" w14:textId="012DF7D4" w:rsidR="0043583A" w:rsidRPr="00721A01" w:rsidRDefault="0043583A" w:rsidP="0043583A">
      <w:pPr>
        <w:tabs>
          <w:tab w:val="left" w:pos="1470"/>
        </w:tabs>
        <w:rPr>
          <w:rFonts w:asciiTheme="minorBidi" w:hAnsiTheme="minorBidi"/>
        </w:rPr>
      </w:pPr>
      <w:r>
        <w:rPr>
          <w:rFonts w:asciiTheme="minorBidi" w:hAnsiTheme="minorBidi"/>
        </w:rPr>
        <w:t>*** Overlapping Guides are underlined and in bold</w:t>
      </w:r>
    </w:p>
    <w:p w14:paraId="69D43996" w14:textId="77777777" w:rsidR="00680534" w:rsidRDefault="00680534"/>
    <w:sectPr w:rsidR="00680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3A"/>
    <w:rsid w:val="00225F80"/>
    <w:rsid w:val="0043583A"/>
    <w:rsid w:val="00680534"/>
    <w:rsid w:val="0093187C"/>
    <w:rsid w:val="00A3699D"/>
    <w:rsid w:val="00A541EC"/>
    <w:rsid w:val="00BE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7A63D"/>
  <w15:chartTrackingRefBased/>
  <w15:docId w15:val="{402A57DB-84F6-41F7-BE22-2D8A1A07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83A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8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8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3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3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5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3A"/>
    <w:pPr>
      <w:spacing w:after="160" w:line="259" w:lineRule="auto"/>
      <w:ind w:left="720"/>
      <w:contextualSpacing/>
    </w:pPr>
    <w:rPr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5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947</Characters>
  <Application>Microsoft Office Word</Application>
  <DocSecurity>0</DocSecurity>
  <Lines>7</Lines>
  <Paragraphs>2</Paragraphs>
  <ScaleCrop>false</ScaleCrop>
  <Company>University of Westminster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Surendranath</dc:creator>
  <cp:keywords/>
  <dc:description/>
  <cp:lastModifiedBy>Kalpana Surendranath</cp:lastModifiedBy>
  <cp:revision>2</cp:revision>
  <dcterms:created xsi:type="dcterms:W3CDTF">2025-07-29T09:49:00Z</dcterms:created>
  <dcterms:modified xsi:type="dcterms:W3CDTF">2025-07-29T09:51:00Z</dcterms:modified>
</cp:coreProperties>
</file>