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2">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3">
      <w:pPr>
        <w:shd w:fill="ffffff" w:val="clear"/>
        <w:rPr>
          <w:color w:val="0f1114"/>
          <w:sz w:val="24"/>
          <w:szCs w:val="24"/>
        </w:rPr>
      </w:pPr>
      <w:r w:rsidDel="00000000" w:rsidR="00000000" w:rsidRPr="00000000">
        <w:rPr>
          <w:color w:val="0f1114"/>
          <w:sz w:val="24"/>
          <w:szCs w:val="24"/>
        </w:rPr>
        <w:drawing>
          <wp:inline distB="114300" distT="114300" distL="114300" distR="114300">
            <wp:extent cx="5943600" cy="2946400"/>
            <wp:effectExtent b="0" l="0" r="0" t="0"/>
            <wp:docPr descr="log from tcpdump packet data" id="1" name="image1.png"/>
            <a:graphic>
              <a:graphicData uri="http://schemas.openxmlformats.org/drawingml/2006/picture">
                <pic:pic>
                  <pic:nvPicPr>
                    <pic:cNvPr descr="log from tcpdump packet data"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before="120" w:line="360" w:lineRule="auto"/>
        <w:rPr>
          <w:color w:val="0f1114"/>
          <w:sz w:val="24"/>
          <w:szCs w:val="24"/>
        </w:rPr>
      </w:pPr>
      <w:r w:rsidDel="00000000" w:rsidR="00000000" w:rsidRPr="00000000">
        <w:rPr>
          <w:rtl w:val="0"/>
        </w:rPr>
      </w:r>
    </w:p>
    <w:p w:rsidR="00000000" w:rsidDel="00000000" w:rsidP="00000000" w:rsidRDefault="00000000" w:rsidRPr="00000000" w14:paraId="00000005">
      <w:pPr>
        <w:shd w:fill="ffffff" w:val="clear"/>
        <w:spacing w:after="240" w:before="120" w:line="360" w:lineRule="auto"/>
        <w:rPr>
          <w:color w:val="0f1114"/>
          <w:sz w:val="24"/>
          <w:szCs w:val="24"/>
        </w:rPr>
      </w:pPr>
      <w:r w:rsidDel="00000000" w:rsidR="00000000" w:rsidRPr="00000000">
        <w:rPr>
          <w:rtl w:val="0"/>
        </w:rPr>
      </w:r>
    </w:p>
    <w:p w:rsidR="00000000" w:rsidDel="00000000" w:rsidP="00000000" w:rsidRDefault="00000000" w:rsidRPr="00000000" w14:paraId="00000006">
      <w:pPr>
        <w:shd w:fill="ffffff" w:val="clear"/>
        <w:spacing w:after="240" w:before="120" w:line="360" w:lineRule="auto"/>
        <w:rPr>
          <w:color w:val="0f1114"/>
          <w:sz w:val="24"/>
          <w:szCs w:val="24"/>
        </w:rPr>
      </w:pPr>
      <w:r w:rsidDel="00000000" w:rsidR="00000000" w:rsidRPr="00000000">
        <w:rPr>
          <w:rtl w:val="0"/>
        </w:rPr>
      </w:r>
    </w:p>
    <w:p w:rsidR="00000000" w:rsidDel="00000000" w:rsidP="00000000" w:rsidRDefault="00000000" w:rsidRPr="00000000" w14:paraId="00000007">
      <w:pPr>
        <w:shd w:fill="ffffff" w:val="clear"/>
        <w:spacing w:after="240" w:before="120" w:line="360" w:lineRule="auto"/>
        <w:rPr>
          <w:color w:val="0f1114"/>
          <w:sz w:val="24"/>
          <w:szCs w:val="24"/>
        </w:rPr>
      </w:pPr>
      <w:r w:rsidDel="00000000" w:rsidR="00000000" w:rsidRPr="00000000">
        <w:rPr>
          <w:color w:val="0f1114"/>
          <w:sz w:val="24"/>
          <w:szCs w:val="24"/>
          <w:rtl w:val="0"/>
        </w:rPr>
        <w:t xml:space="preserve">In the tcpdump log, you find the following information:</w:t>
      </w:r>
    </w:p>
    <w:p w:rsidR="00000000" w:rsidDel="00000000" w:rsidP="00000000" w:rsidRDefault="00000000" w:rsidRPr="00000000" w14:paraId="00000008">
      <w:pPr>
        <w:numPr>
          <w:ilvl w:val="0"/>
          <w:numId w:val="1"/>
        </w:numPr>
        <w:shd w:fill="ffffff" w:val="clear"/>
        <w:spacing w:after="360" w:line="360" w:lineRule="auto"/>
        <w:ind w:left="720" w:hanging="360"/>
      </w:pPr>
      <w:r w:rsidDel="00000000" w:rsidR="00000000" w:rsidRPr="00000000">
        <w:rPr>
          <w:color w:val="0f1114"/>
          <w:sz w:val="24"/>
          <w:szCs w:val="24"/>
          <w:rtl w:val="0"/>
        </w:rPr>
        <w:t xml:space="preserve">The first two lines of the log file show the initial outgoing request from your computer to the DNS server requesting the IP address of yummyrecipesforme.com. This request is sent in a UDP packet</w:t>
      </w:r>
    </w:p>
    <w:p w:rsidR="00000000" w:rsidDel="00000000" w:rsidP="00000000" w:rsidRDefault="00000000" w:rsidRPr="00000000" w14:paraId="00000009">
      <w:pPr>
        <w:shd w:fill="ffffff" w:val="clear"/>
        <w:spacing w:after="360" w:line="360" w:lineRule="auto"/>
        <w:ind w:left="720" w:firstLine="0"/>
        <w:rPr>
          <w:color w:val="0f1114"/>
          <w:sz w:val="24"/>
          <w:szCs w:val="24"/>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360" w:line="360" w:lineRule="auto"/>
        <w:ind w:left="720" w:hanging="360"/>
      </w:pPr>
      <w:r w:rsidDel="00000000" w:rsidR="00000000" w:rsidRPr="00000000">
        <w:rPr>
          <w:color w:val="0f1114"/>
          <w:sz w:val="24"/>
          <w:szCs w:val="24"/>
          <w:rtl w:val="0"/>
        </w:rPr>
        <w:t xml:space="preserve">The third and fourth lines of the log show the response to your UDP packet. In this case, the ICMP 203.0.113.2 line is the start of the error message indicating that the UDP packet was undeliverable to port 53 of the DNS server.</w:t>
      </w:r>
    </w:p>
    <w:p w:rsidR="00000000" w:rsidDel="00000000" w:rsidP="00000000" w:rsidRDefault="00000000" w:rsidRPr="00000000" w14:paraId="0000000B">
      <w:pPr>
        <w:shd w:fill="ffffff" w:val="clear"/>
        <w:spacing w:after="360" w:line="360" w:lineRule="auto"/>
        <w:ind w:left="0" w:firstLine="0"/>
        <w:rPr>
          <w:color w:val="0f1114"/>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360" w:line="360" w:lineRule="auto"/>
        <w:ind w:left="720" w:hanging="360"/>
      </w:pPr>
      <w:r w:rsidDel="00000000" w:rsidR="00000000" w:rsidRPr="00000000">
        <w:rPr>
          <w:color w:val="0f1114"/>
          <w:sz w:val="24"/>
          <w:szCs w:val="24"/>
          <w:rtl w:val="0"/>
        </w:rPr>
        <w:t xml:space="preserve">In front of each request and response, you find timestamps that indicate when the incident happened. In the log, this is the first sequence of numbers displayed: 13:24:32.192571. This means the time is 1:24 p.m., 32.192571 seconds.</w:t>
      </w:r>
    </w:p>
    <w:p w:rsidR="00000000" w:rsidDel="00000000" w:rsidP="00000000" w:rsidRDefault="00000000" w:rsidRPr="00000000" w14:paraId="0000000D">
      <w:pPr>
        <w:shd w:fill="ffffff" w:val="clear"/>
        <w:spacing w:after="360" w:line="360" w:lineRule="auto"/>
        <w:ind w:left="720" w:firstLine="0"/>
        <w:rPr>
          <w:color w:val="0f1114"/>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360" w:line="360" w:lineRule="auto"/>
        <w:ind w:left="720" w:hanging="360"/>
      </w:pPr>
      <w:r w:rsidDel="00000000" w:rsidR="00000000" w:rsidRPr="00000000">
        <w:rPr>
          <w:color w:val="0f1114"/>
          <w:sz w:val="24"/>
          <w:szCs w:val="24"/>
          <w:rtl w:val="0"/>
        </w:rPr>
        <w:t xml:space="preserve">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000000" w:rsidDel="00000000" w:rsidP="00000000" w:rsidRDefault="00000000" w:rsidRPr="00000000" w14:paraId="0000000F">
      <w:pPr>
        <w:shd w:fill="ffffff" w:val="clear"/>
        <w:spacing w:after="360" w:line="360" w:lineRule="auto"/>
        <w:ind w:left="720" w:firstLine="0"/>
        <w:rPr>
          <w:color w:val="0f1114"/>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360" w:line="360" w:lineRule="auto"/>
        <w:ind w:left="720" w:hanging="360"/>
      </w:pPr>
      <w:r w:rsidDel="00000000" w:rsidR="00000000" w:rsidRPr="00000000">
        <w:rPr>
          <w:color w:val="0f1114"/>
          <w:sz w:val="24"/>
          <w:szCs w:val="24"/>
          <w:rtl w:val="0"/>
        </w:rPr>
        <w:t xml:space="preserve">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000000" w:rsidDel="00000000" w:rsidP="00000000" w:rsidRDefault="00000000" w:rsidRPr="00000000" w14:paraId="00000011">
      <w:pPr>
        <w:shd w:fill="ffffff" w:val="clear"/>
        <w:spacing w:after="360" w:line="360" w:lineRule="auto"/>
        <w:ind w:left="720" w:firstLine="0"/>
        <w:rPr>
          <w:color w:val="0f1114"/>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360" w:line="360" w:lineRule="auto"/>
        <w:ind w:left="720" w:hanging="360"/>
      </w:pPr>
      <w:r w:rsidDel="00000000" w:rsidR="00000000" w:rsidRPr="00000000">
        <w:rPr>
          <w:color w:val="0f1114"/>
          <w:sz w:val="24"/>
          <w:szCs w:val="24"/>
          <w:rtl w:val="0"/>
        </w:rPr>
        <w:t xml:space="preserve">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000000" w:rsidDel="00000000" w:rsidP="00000000" w:rsidRDefault="00000000" w:rsidRPr="00000000" w14:paraId="00000013">
      <w:pPr>
        <w:shd w:fill="ffffff" w:val="clear"/>
        <w:spacing w:after="360" w:line="360" w:lineRule="auto"/>
        <w:ind w:left="720" w:firstLine="0"/>
        <w:rPr>
          <w:color w:val="0f1114"/>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360" w:line="360" w:lineRule="auto"/>
        <w:ind w:left="720" w:hanging="360"/>
      </w:pPr>
      <w:r w:rsidDel="00000000" w:rsidR="00000000" w:rsidRPr="00000000">
        <w:rPr>
          <w:color w:val="0f1114"/>
          <w:sz w:val="24"/>
          <w:szCs w:val="24"/>
          <w:rtl w:val="0"/>
        </w:rPr>
        <w:t xml:space="preserve">The remaining lines in the log indicate that ICMP packets were sent two more times, but the same delivery error was received both times. </w:t>
      </w:r>
    </w:p>
    <w:p w:rsidR="00000000" w:rsidDel="00000000" w:rsidP="00000000" w:rsidRDefault="00000000" w:rsidRPr="00000000" w14:paraId="00000015">
      <w:pPr>
        <w:shd w:fill="ffffff" w:val="clear"/>
        <w:spacing w:after="240" w:before="120" w:line="360" w:lineRule="auto"/>
        <w:rPr>
          <w:color w:val="0f1114"/>
          <w:sz w:val="24"/>
          <w:szCs w:val="24"/>
        </w:rPr>
      </w:pPr>
      <w:r w:rsidDel="00000000" w:rsidR="00000000" w:rsidRPr="00000000">
        <w:rPr>
          <w:color w:val="0f1114"/>
          <w:sz w:val="24"/>
          <w:szCs w:val="24"/>
          <w:rtl w:val="0"/>
        </w:rPr>
        <w:t xml:space="preserve">Now that you have captured data packets using a network analyzer tool, it is your job to identify which network protocol and service were impacted by this incident. Then, you will need to write a follow-up report. </w:t>
      </w:r>
    </w:p>
    <w:p w:rsidR="00000000" w:rsidDel="00000000" w:rsidP="00000000" w:rsidRDefault="00000000" w:rsidRPr="00000000" w14:paraId="00000016">
      <w:pPr>
        <w:shd w:fill="ffffff" w:val="clear"/>
        <w:spacing w:after="240" w:before="120" w:line="360" w:lineRule="auto"/>
        <w:rPr>
          <w:color w:val="0f1114"/>
          <w:sz w:val="24"/>
          <w:szCs w:val="24"/>
        </w:rPr>
      </w:pPr>
      <w:r w:rsidDel="00000000" w:rsidR="00000000" w:rsidRPr="00000000">
        <w:rPr>
          <w:color w:val="0f1114"/>
          <w:sz w:val="24"/>
          <w:szCs w:val="24"/>
          <w:rtl w:val="0"/>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000000" w:rsidDel="00000000" w:rsidP="00000000" w:rsidRDefault="00000000" w:rsidRPr="00000000" w14:paraId="00000017">
      <w:pPr>
        <w:shd w:fill="ffffff" w:val="clear"/>
        <w:spacing w:after="240" w:before="120" w:line="360" w:lineRule="auto"/>
        <w:rPr>
          <w:color w:val="0f1114"/>
          <w:sz w:val="24"/>
          <w:szCs w:val="24"/>
        </w:rPr>
      </w:pPr>
      <w:r w:rsidDel="00000000" w:rsidR="00000000" w:rsidRPr="00000000">
        <w:rPr>
          <w:color w:val="0f1114"/>
          <w:sz w:val="24"/>
          <w:szCs w:val="24"/>
          <w:rtl w:val="0"/>
        </w:rPr>
        <w:t xml:space="preserve">This event, in the meantime, is being handled by security engineers after you and other analysts have reported the issue to your direct supervisor.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