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eastAsia"/>
        </w:rPr>
        <w:t>Automation</w:t>
      </w:r>
      <w:r>
        <w:rPr>
          <w:rFonts w:hint="default"/>
        </w:rPr>
        <w:t xml:space="preserve"> 自动化</w:t>
      </w:r>
    </w:p>
    <w:p>
      <w:pPr>
        <w:rPr>
          <w:rFonts w:hint="default"/>
        </w:rPr>
      </w:pPr>
      <w:r>
        <w:rPr>
          <w:rFonts w:hint="default"/>
        </w:rPr>
        <w:t>Production 生产</w:t>
      </w:r>
    </w:p>
    <w:p>
      <w:pPr>
        <w:rPr>
          <w:rFonts w:hint="default"/>
        </w:rPr>
      </w:pPr>
      <w:r>
        <w:rPr>
          <w:rFonts w:hint="default"/>
        </w:rPr>
        <w:t>Scheduling 调度</w:t>
      </w:r>
    </w:p>
    <w:p>
      <w:pPr>
        <w:rPr>
          <w:rFonts w:hint="default"/>
        </w:rPr>
      </w:pPr>
      <w:r>
        <w:rPr>
          <w:rFonts w:hint="default"/>
        </w:rPr>
        <w:t>scenarios 场景</w:t>
      </w:r>
    </w:p>
    <w:p>
      <w:pPr>
        <w:rPr>
          <w:rFonts w:hint="default"/>
        </w:rPr>
      </w:pPr>
      <w:r>
        <w:rPr>
          <w:rFonts w:hint="default"/>
        </w:rPr>
        <w:t>Monitoring 监控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Metric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 指标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checks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检查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Manually 手动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Dataiku 自动更新模型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Fictional 虚构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Retailer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零售商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参考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F6A3B"/>
    <w:rsid w:val="1FFF6D59"/>
    <w:rsid w:val="2FF77066"/>
    <w:rsid w:val="5EAF65BA"/>
    <w:rsid w:val="60BE48BC"/>
    <w:rsid w:val="67FDFB0D"/>
    <w:rsid w:val="75DB5405"/>
    <w:rsid w:val="75F68DB4"/>
    <w:rsid w:val="BA7F3598"/>
    <w:rsid w:val="DD7F98BB"/>
    <w:rsid w:val="EB2BC3ED"/>
    <w:rsid w:val="F7F65D54"/>
    <w:rsid w:val="FAFF7EF1"/>
    <w:rsid w:val="FDEE26CC"/>
    <w:rsid w:val="FDEF6A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2018-04-04T20:04:00Z</dcterms:created>
  <dc:creator>root</dc:creator>
  <cp:lastModifiedBy>root</cp:lastModifiedBy>
  <dcterms:modified xsi:type="dcterms:W3CDTF">2018-04-04T20:37:26Z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