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88" w:rsidRPr="00092241" w:rsidRDefault="00092241">
      <w:pPr>
        <w:rPr>
          <w:b/>
          <w:sz w:val="24"/>
          <w:szCs w:val="24"/>
        </w:rPr>
      </w:pPr>
      <w:r w:rsidRPr="00092241">
        <w:rPr>
          <w:rFonts w:hint="eastAsia"/>
          <w:b/>
          <w:sz w:val="24"/>
          <w:szCs w:val="24"/>
        </w:rPr>
        <w:t>模拟退火算法</w:t>
      </w:r>
    </w:p>
    <w:p w:rsidR="00092241" w:rsidRPr="00092241" w:rsidRDefault="00092241">
      <w:pPr>
        <w:rPr>
          <w:rFonts w:hint="eastAsia"/>
          <w:b/>
          <w:szCs w:val="21"/>
        </w:rPr>
      </w:pPr>
      <w:r>
        <w:rPr>
          <w:b/>
          <w:sz w:val="28"/>
          <w:szCs w:val="28"/>
        </w:rPr>
        <w:tab/>
      </w:r>
      <w:r w:rsidRPr="00092241">
        <w:rPr>
          <w:rFonts w:hint="eastAsia"/>
          <w:b/>
          <w:szCs w:val="21"/>
        </w:rPr>
        <w:t>解决的问题</w:t>
      </w:r>
    </w:p>
    <w:p w:rsidR="00092241" w:rsidRDefault="00092241">
      <w:r>
        <w:tab/>
      </w:r>
      <w:r>
        <w:tab/>
      </w:r>
      <w:r>
        <w:rPr>
          <w:rFonts w:hint="eastAsia"/>
        </w:rPr>
        <w:t>解决np复杂性问题</w:t>
      </w:r>
    </w:p>
    <w:p w:rsidR="00092241" w:rsidRDefault="00092241">
      <w:r>
        <w:tab/>
      </w:r>
      <w:r>
        <w:tab/>
      </w:r>
      <w:r>
        <w:rPr>
          <w:rFonts w:hint="eastAsia"/>
        </w:rPr>
        <w:t>克服优化过程陷入局部极小的问题</w:t>
      </w:r>
    </w:p>
    <w:p w:rsidR="00092241" w:rsidRDefault="00092241">
      <w:r>
        <w:tab/>
      </w:r>
      <w:r>
        <w:tab/>
      </w:r>
      <w:r>
        <w:rPr>
          <w:rFonts w:hint="eastAsia"/>
        </w:rPr>
        <w:t>克服初值依赖性问题</w:t>
      </w:r>
    </w:p>
    <w:p w:rsidR="00092241" w:rsidRDefault="00092241"/>
    <w:p w:rsidR="00092241" w:rsidRDefault="00092241">
      <w:pPr>
        <w:rPr>
          <w:b/>
        </w:rPr>
      </w:pPr>
      <w:r>
        <w:t xml:space="preserve">   </w:t>
      </w:r>
      <w:r w:rsidRPr="00092241">
        <w:rPr>
          <w:rFonts w:hint="eastAsia"/>
          <w:b/>
        </w:rPr>
        <w:t>步骤</w:t>
      </w:r>
    </w:p>
    <w:p w:rsidR="00092241" w:rsidRDefault="00092241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模拟退火算法模拟的是退火的过程，首先温度非常缓慢的降低，每个温度下分子都有一个稳定值，如果分子的能量较少，就一定可以进入稳定状态。如果分子的能量较高，就一定的概率进入稳定的转态。</w:t>
      </w:r>
    </w:p>
    <w:p w:rsidR="00092241" w:rsidRPr="00092241" w:rsidRDefault="0009224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模拟退火算法是可以得到一个类似最优解的解，所需需要进行多次循环（模拟缓慢退火），如果得到</w:t>
      </w:r>
      <w:proofErr w:type="gramStart"/>
      <w:r>
        <w:rPr>
          <w:rFonts w:hint="eastAsia"/>
        </w:rPr>
        <w:t>的解比当前</w:t>
      </w:r>
      <w:proofErr w:type="gramEnd"/>
      <w:r>
        <w:rPr>
          <w:rFonts w:hint="eastAsia"/>
        </w:rPr>
        <w:t>解好，就</w:t>
      </w:r>
      <w:r w:rsidR="00FA5590">
        <w:rPr>
          <w:rFonts w:hint="eastAsia"/>
        </w:rPr>
        <w:t>接受。如果不是，就以一定的概率接受。这个过程进行多次抽样后才进行下一次循环，等待循环结束后就会得到一个最优解。</w:t>
      </w:r>
      <w:bookmarkStart w:id="0" w:name="_GoBack"/>
      <w:bookmarkEnd w:id="0"/>
    </w:p>
    <w:sectPr w:rsidR="00092241" w:rsidRPr="0009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41"/>
    <w:rsid w:val="00092241"/>
    <w:rsid w:val="00E32D88"/>
    <w:rsid w:val="00FA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2651"/>
  <w15:chartTrackingRefBased/>
  <w15:docId w15:val="{B4CAC6DB-8EFD-432A-A756-F1A6F849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2018-04-14T13:30:00Z</dcterms:created>
  <dcterms:modified xsi:type="dcterms:W3CDTF">2018-04-14T13:43:00Z</dcterms:modified>
</cp:coreProperties>
</file>