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C5" w:rsidRPr="004F6F03" w:rsidRDefault="004F6F03">
      <w:pPr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</w:pPr>
      <w:proofErr w:type="spellStart"/>
      <w:r w:rsidRPr="004F6F03">
        <w:rPr>
          <w:rFonts w:ascii="仿宋" w:eastAsia="仿宋" w:hAnsi="仿宋" w:cs="Arial"/>
          <w:b/>
          <w:color w:val="333333"/>
          <w:sz w:val="24"/>
          <w:szCs w:val="24"/>
          <w:shd w:val="clear" w:color="auto" w:fill="FFFFFF"/>
        </w:rPr>
        <w:t>CopyOnWriteArrayList</w:t>
      </w:r>
      <w:proofErr w:type="spellEnd"/>
    </w:p>
    <w:p w:rsidR="004F6F03" w:rsidRPr="004F6F03" w:rsidRDefault="004F6F03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4F6F03" w:rsidRPr="004F6F03" w:rsidRDefault="004F6F03">
      <w:pPr>
        <w:rPr>
          <w:rFonts w:ascii="仿宋" w:eastAsia="仿宋" w:hAnsi="仿宋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4F6F03">
        <w:rPr>
          <w:rFonts w:eastAsiaTheme="minorHAnsi" w:cs="Arial" w:hint="eastAsia"/>
          <w:b/>
          <w:color w:val="333333"/>
          <w:szCs w:val="21"/>
          <w:shd w:val="clear" w:color="auto" w:fill="FFFFFF"/>
        </w:rPr>
        <w:t>线程安全保证机制</w:t>
      </w:r>
      <w:r w:rsidRPr="004F6F03">
        <w:rPr>
          <w:rFonts w:ascii="仿宋" w:eastAsia="仿宋" w:hAnsi="仿宋" w:cs="Arial" w:hint="eastAsia"/>
          <w:b/>
          <w:color w:val="333333"/>
          <w:szCs w:val="21"/>
          <w:shd w:val="clear" w:color="auto" w:fill="FFFFFF"/>
        </w:rPr>
        <w:t>：</w:t>
      </w:r>
    </w:p>
    <w:p w:rsidR="004F6F03" w:rsidRPr="004F6F03" w:rsidRDefault="004F6F0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 w:rsidRPr="004F6F03">
        <w:rPr>
          <w:rFonts w:ascii="Arial" w:hAnsi="Arial" w:cs="Arial" w:hint="eastAsia"/>
          <w:color w:val="333333"/>
          <w:szCs w:val="21"/>
          <w:shd w:val="clear" w:color="auto" w:fill="FFFFFF"/>
        </w:rPr>
        <w:t>当读取数据时，没有加锁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，可以并发读取</w:t>
      </w:r>
    </w:p>
    <w:p w:rsidR="004F6F03" w:rsidRDefault="004F6F03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</w:p>
    <w:p w:rsidR="004F6F03" w:rsidRPr="004F6F03" w:rsidRDefault="004F6F03">
      <w:pPr>
        <w:rPr>
          <w:rFonts w:hint="eastAsia"/>
          <w:szCs w:val="21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 w:rsidRPr="004F6F03">
        <w:rPr>
          <w:rFonts w:ascii="Arial" w:hAnsi="Arial" w:cs="Arial" w:hint="eastAsia"/>
          <w:color w:val="333333"/>
          <w:szCs w:val="21"/>
          <w:shd w:val="clear" w:color="auto" w:fill="FFFFFF"/>
        </w:rPr>
        <w:t>当写数据时，先加锁，保证只有一个线程对</w:t>
      </w:r>
      <w:proofErr w:type="spellStart"/>
      <w:r w:rsidRPr="004F6F03">
        <w:rPr>
          <w:rFonts w:ascii="Arial" w:hAnsi="Arial" w:cs="Arial" w:hint="eastAsia"/>
          <w:color w:val="333333"/>
          <w:szCs w:val="21"/>
          <w:shd w:val="clear" w:color="auto" w:fill="FFFFFF"/>
        </w:rPr>
        <w:t>Co</w:t>
      </w:r>
      <w:r w:rsidRPr="004F6F03">
        <w:rPr>
          <w:rFonts w:ascii="Arial" w:hAnsi="Arial" w:cs="Arial"/>
          <w:color w:val="333333"/>
          <w:szCs w:val="21"/>
          <w:shd w:val="clear" w:color="auto" w:fill="FFFFFF"/>
        </w:rPr>
        <w:t>pyOnWriteArrayList</w:t>
      </w:r>
      <w:proofErr w:type="spellEnd"/>
      <w:r w:rsidRPr="004F6F03">
        <w:rPr>
          <w:rFonts w:ascii="Arial" w:hAnsi="Arial" w:cs="Arial" w:hint="eastAsia"/>
          <w:color w:val="333333"/>
          <w:szCs w:val="21"/>
          <w:shd w:val="clear" w:color="auto" w:fill="FFFFFF"/>
        </w:rPr>
        <w:t>进行修改，通过</w:t>
      </w:r>
      <w:proofErr w:type="spellStart"/>
      <w:r w:rsidRPr="004F6F03">
        <w:rPr>
          <w:rFonts w:ascii="Arial" w:hAnsi="Arial" w:cs="Arial" w:hint="eastAsia"/>
          <w:color w:val="333333"/>
          <w:szCs w:val="21"/>
          <w:shd w:val="clear" w:color="auto" w:fill="FFFFFF"/>
        </w:rPr>
        <w:t>vo</w:t>
      </w:r>
      <w:r w:rsidRPr="004F6F03">
        <w:rPr>
          <w:rFonts w:ascii="Arial" w:hAnsi="Arial" w:cs="Arial"/>
          <w:color w:val="333333"/>
          <w:szCs w:val="21"/>
          <w:shd w:val="clear" w:color="auto" w:fill="FFFFFF"/>
        </w:rPr>
        <w:t>licale</w:t>
      </w:r>
      <w:proofErr w:type="spellEnd"/>
      <w:r w:rsidRPr="004F6F03">
        <w:rPr>
          <w:rFonts w:ascii="Arial" w:hAnsi="Arial" w:cs="Arial" w:hint="eastAsia"/>
          <w:color w:val="333333"/>
          <w:szCs w:val="21"/>
          <w:shd w:val="clear" w:color="auto" w:fill="FFFFFF"/>
        </w:rPr>
        <w:t>机制保证对它的修改立即写入内存</w:t>
      </w:r>
      <w:r w:rsidR="00710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4F6F03" w:rsidRPr="004F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03"/>
    <w:rsid w:val="004F6F03"/>
    <w:rsid w:val="00710287"/>
    <w:rsid w:val="00B96EC5"/>
    <w:rsid w:val="00C1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45C8"/>
  <w15:chartTrackingRefBased/>
  <w15:docId w15:val="{B00A786C-C8DD-4D6E-BB90-1ED8C0FD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2018-06-06T09:03:00Z</dcterms:created>
  <dcterms:modified xsi:type="dcterms:W3CDTF">2018-06-06T09:09:00Z</dcterms:modified>
</cp:coreProperties>
</file>