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说明</w:t>
      </w:r>
    </w:p>
    <w:p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打开</w:t>
      </w:r>
      <w:r>
        <w:rPr>
          <w:rFonts w:hint="default"/>
          <w:sz w:val="24"/>
        </w:rPr>
        <w:t>test.xcworkspace</w:t>
      </w:r>
      <w:r>
        <w:rPr>
          <w:rFonts w:hint="eastAsia"/>
          <w:sz w:val="24"/>
        </w:rPr>
        <w:t>，点击运行。。</w:t>
      </w:r>
    </w:p>
    <w:p>
      <w:pPr>
        <w:rPr>
          <w:rFonts w:hint="eastAsia"/>
          <w:sz w:val="24"/>
        </w:rPr>
      </w:pPr>
      <w:r>
        <w:rPr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根据界面相关提示进行</w:t>
      </w:r>
      <w:r>
        <w:rPr>
          <w:rFonts w:hint="default"/>
          <w:sz w:val="24"/>
        </w:rPr>
        <w:t>用户</w:t>
      </w:r>
      <w:r>
        <w:rPr>
          <w:rFonts w:hint="eastAsia"/>
          <w:sz w:val="24"/>
        </w:rPr>
        <w:t>操作。</w:t>
      </w:r>
    </w:p>
    <w:p>
      <w:pPr>
        <w:rPr>
          <w:rFonts w:hint="eastAsia"/>
          <w:sz w:val="24"/>
        </w:rPr>
      </w:pPr>
      <w:r>
        <w:rPr>
          <w:rFonts w:hint="default"/>
          <w:sz w:val="24"/>
        </w:rPr>
        <w:t>3.模拟器可显示模拟</w:t>
      </w:r>
      <w:bookmarkStart w:id="0" w:name="_GoBack"/>
      <w:bookmarkEnd w:id="0"/>
      <w:r>
        <w:rPr>
          <w:rFonts w:hint="default"/>
          <w:sz w:val="24"/>
        </w:rPr>
        <w:t>软件</w:t>
      </w:r>
    </w:p>
    <w:p>
      <w:pPr>
        <w:rPr>
          <w:rFonts w:hint="eastAsia"/>
          <w:sz w:val="24"/>
        </w:rPr>
      </w:pPr>
      <w:r>
        <w:rPr>
          <w:rFonts w:hint="default"/>
          <w:sz w:val="24"/>
        </w:rPr>
        <w:t>注：新用户使用该软件需要进行注册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imes New Roman (标题 CS)">
    <w:altName w:val="苹方-简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SimSun-ExtB">
    <w:altName w:val="华文宋体"/>
    <w:panose1 w:val="02010609060101010101"/>
    <w:charset w:val="86"/>
    <w:family w:val="modern"/>
    <w:pitch w:val="default"/>
    <w:sig w:usb0="00000000" w:usb1="00000000" w:usb2="00000010" w:usb3="00000000" w:csb0="0004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Menlo Regular">
    <w:altName w:val="苹方-简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2E"/>
    <w:rsid w:val="009D41BA"/>
    <w:rsid w:val="00AD352E"/>
    <w:rsid w:val="FE9D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44</Characters>
  <Lines>2</Lines>
  <Paragraphs>2</Paragraphs>
  <TotalTime>0</TotalTime>
  <ScaleCrop>false</ScaleCrop>
  <LinksUpToDate>false</LinksUpToDate>
  <CharactersWithSpaces>76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2019-05-27T23:14:00Z</dcterms:created>
  <dc:creator>点评</dc:creator>
  <cp:lastModifiedBy>lu</cp:lastModifiedBy>
  <dcterms:modified xsi:type="dcterms:W3CDTF">2019-05-27T23:28:08Z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