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83C5146" w:rsidR="00D41940" w:rsidRPr="00D41940" w:rsidRDefault="00B263A9" w:rsidP="59F793D9">
            <w:pPr>
              <w:framePr w:w="11732" w:h="2838" w:hSpace="180" w:wrap="around" w:vAnchor="text" w:hAnchor="page" w:x="71" w:y="-15"/>
              <w:jc w:val="center"/>
              <w:rPr>
                <w:rFonts w:ascii="Times New Roman" w:hAnsi="Times New Roman" w:cs="Times New Roman"/>
                <w:b/>
                <w:bCs/>
                <w:sz w:val="30"/>
                <w:szCs w:val="30"/>
                <w:lang w:eastAsia="zh-CN"/>
              </w:rPr>
            </w:pPr>
            <w:bookmarkStart w:id="0" w:name="_Hlk501891334"/>
            <w:r>
              <w:rPr>
                <w:rFonts w:ascii="Times New Roman" w:hAnsi="Times New Roman" w:cs="Times New Roman" w:hint="eastAsia"/>
                <w:b/>
                <w:bCs/>
                <w:sz w:val="30"/>
                <w:szCs w:val="30"/>
                <w:lang w:eastAsia="zh-CN"/>
              </w:rPr>
              <w:t>几类不同的词典结构和查找算法对汉语分词系统性能的影响研究</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lang w:eastAsia="zh-CN"/>
              </w:rPr>
            </w:pPr>
          </w:p>
        </w:tc>
      </w:tr>
      <w:tr w:rsidR="00E27E96" w14:paraId="4269B564" w14:textId="77777777" w:rsidTr="59F793D9">
        <w:trPr>
          <w:trHeight w:val="859"/>
        </w:trPr>
        <w:tc>
          <w:tcPr>
            <w:tcW w:w="11785" w:type="dxa"/>
          </w:tcPr>
          <w:p w14:paraId="5DAB6C7B" w14:textId="259E677E" w:rsidR="00E27E96" w:rsidRDefault="00E27E96" w:rsidP="00C424DC">
            <w:pPr>
              <w:framePr w:w="11732" w:h="2838" w:hSpace="180" w:wrap="around" w:vAnchor="text" w:hAnchor="page" w:x="71" w:y="-15"/>
              <w:jc w:val="center"/>
              <w:rPr>
                <w:rFonts w:ascii="Times New Roman" w:hAnsi="Times New Roman" w:cs="Times New Roman"/>
                <w:b/>
                <w:sz w:val="24"/>
                <w:szCs w:val="24"/>
                <w:lang w:eastAsia="zh-CN"/>
              </w:rPr>
            </w:pPr>
          </w:p>
          <w:p w14:paraId="02EB378F" w14:textId="4917DBA9" w:rsidR="003C20B0" w:rsidRDefault="003C20B0" w:rsidP="00C424DC">
            <w:pPr>
              <w:framePr w:w="11732" w:h="2838" w:hSpace="180" w:wrap="around" w:vAnchor="text" w:hAnchor="page" w:x="71" w:y="-15"/>
              <w:jc w:val="center"/>
              <w:rPr>
                <w:rFonts w:ascii="Times New Roman" w:hAnsi="Times New Roman" w:cs="Times New Roman"/>
                <w:b/>
                <w:sz w:val="24"/>
                <w:szCs w:val="24"/>
                <w:lang w:eastAsia="zh-CN"/>
              </w:rPr>
            </w:pPr>
          </w:p>
          <w:p w14:paraId="0321111A" w14:textId="48F51C7F" w:rsidR="00E27E96" w:rsidRDefault="007A42D3" w:rsidP="59F793D9">
            <w:pPr>
              <w:framePr w:w="11732" w:h="2838" w:hSpace="180" w:wrap="around" w:vAnchor="text" w:hAnchor="page" w:x="71" w:y="-15"/>
              <w:jc w:val="center"/>
              <w:rPr>
                <w:rFonts w:ascii="Times New Roman" w:hAnsi="Times New Roman" w:cs="Times New Roman"/>
                <w:b/>
                <w:bCs/>
                <w:sz w:val="24"/>
                <w:szCs w:val="24"/>
                <w:lang w:eastAsia="zh-CN"/>
              </w:rPr>
            </w:pPr>
            <w:proofErr w:type="spellStart"/>
            <w:r>
              <w:rPr>
                <w:rFonts w:ascii="Times New Roman" w:hAnsi="Times New Roman" w:cs="Times New Roman" w:hint="eastAsia"/>
                <w:b/>
                <w:sz w:val="24"/>
                <w:szCs w:val="24"/>
                <w:lang w:eastAsia="zh-CN"/>
              </w:rPr>
              <w:t>D</w:t>
            </w:r>
            <w:r>
              <w:rPr>
                <w:rFonts w:ascii="Times New Roman" w:hAnsi="Times New Roman" w:cs="Times New Roman"/>
                <w:b/>
                <w:sz w:val="24"/>
                <w:szCs w:val="24"/>
                <w:lang w:eastAsia="zh-CN"/>
              </w:rPr>
              <w:t>ingzirui</w:t>
            </w:r>
            <w:proofErr w:type="spellEnd"/>
            <w:r>
              <w:rPr>
                <w:rFonts w:ascii="Times New Roman" w:hAnsi="Times New Roman" w:cs="Times New Roman"/>
                <w:b/>
                <w:sz w:val="24"/>
                <w:szCs w:val="24"/>
                <w:lang w:eastAsia="zh-CN"/>
              </w:rPr>
              <w:t xml:space="preserve"> Wang</w:t>
            </w:r>
          </w:p>
        </w:tc>
      </w:tr>
      <w:tr w:rsidR="00E27E96" w14:paraId="6A05A809" w14:textId="77777777" w:rsidTr="59F793D9">
        <w:trPr>
          <w:trHeight w:val="279"/>
        </w:trPr>
        <w:tc>
          <w:tcPr>
            <w:tcW w:w="11785" w:type="dxa"/>
          </w:tcPr>
          <w:p w14:paraId="5A39BBE3" w14:textId="2E562CCD" w:rsidR="00E27E96" w:rsidRDefault="007A42D3" w:rsidP="00C424DC">
            <w:pPr>
              <w:framePr w:w="11732" w:h="2838" w:hSpace="180" w:wrap="around" w:vAnchor="text" w:hAnchor="page" w:x="71" w:y="-15"/>
              <w:jc w:val="center"/>
              <w:rPr>
                <w:rFonts w:ascii="Times New Roman" w:hAnsi="Times New Roman" w:cs="Times New Roman"/>
                <w:b/>
                <w:sz w:val="24"/>
                <w:szCs w:val="24"/>
                <w:lang w:eastAsia="zh-CN"/>
              </w:rPr>
            </w:pPr>
            <w:r w:rsidRPr="00427D7E">
              <w:rPr>
                <w:rFonts w:hint="eastAsia"/>
              </w:rPr>
              <w:t>H</w:t>
            </w:r>
            <w:r w:rsidRPr="00427D7E">
              <w:t>arbin Institute of Technology</w:t>
            </w:r>
          </w:p>
        </w:tc>
      </w:tr>
      <w:tr w:rsidR="00E27E96" w14:paraId="41C8F396" w14:textId="77777777" w:rsidTr="59F793D9">
        <w:trPr>
          <w:trHeight w:val="289"/>
        </w:trPr>
        <w:tc>
          <w:tcPr>
            <w:tcW w:w="11785" w:type="dxa"/>
          </w:tcPr>
          <w:p w14:paraId="72A3D3EC" w14:textId="5030DC45" w:rsidR="00E27E96" w:rsidRDefault="007A42D3" w:rsidP="00C424DC">
            <w:pPr>
              <w:framePr w:w="11732" w:h="2838" w:hSpace="180" w:wrap="around" w:vAnchor="text" w:hAnchor="page" w:x="71" w:y="-15"/>
              <w:jc w:val="center"/>
              <w:rPr>
                <w:rFonts w:ascii="Times New Roman" w:hAnsi="Times New Roman" w:cs="Times New Roman"/>
                <w:b/>
                <w:sz w:val="24"/>
                <w:szCs w:val="24"/>
              </w:rPr>
            </w:pPr>
            <w:r w:rsidRPr="008559D0">
              <w:rPr>
                <w:rFonts w:cstheme="minorHAnsi"/>
                <w:lang w:eastAsia="zh-CN"/>
              </w:rPr>
              <w:t>1183710211@stu.hit.edu.cn</w:t>
            </w:r>
          </w:p>
        </w:tc>
      </w:tr>
      <w:tr w:rsidR="00E27E96" w14:paraId="0D0B940D" w14:textId="77777777" w:rsidTr="59F793D9">
        <w:trPr>
          <w:trHeight w:val="289"/>
        </w:trPr>
        <w:tc>
          <w:tcPr>
            <w:tcW w:w="11785" w:type="dxa"/>
          </w:tcPr>
          <w:p w14:paraId="0E27B00A" w14:textId="6874496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4F1FB79C" w14:textId="77777777" w:rsidTr="007508B2">
                              <w:trPr>
                                <w:trHeight w:val="14400"/>
                              </w:trPr>
                              <w:tc>
                                <w:tcPr>
                                  <w:tcW w:w="648" w:type="dxa"/>
                                  <w:tcBorders>
                                    <w:top w:val="nil"/>
                                    <w:left w:val="nil"/>
                                    <w:bottom w:val="nil"/>
                                    <w:right w:val="nil"/>
                                  </w:tcBorders>
                                </w:tcPr>
                                <w:p w14:paraId="370958D6" w14:textId="77777777" w:rsidR="00302904" w:rsidRPr="009B2804" w:rsidRDefault="00302904" w:rsidP="00CD72A1">
                                  <w:pPr>
                                    <w:pStyle w:val="ACLRulerLeft"/>
                                  </w:pPr>
                                  <w:r w:rsidRPr="009B2804">
                                    <w:t>000</w:t>
                                  </w:r>
                                </w:p>
                                <w:p w14:paraId="4CC79492"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29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29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29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2904" w:rsidRDefault="00302904" w:rsidP="00CD72A1">
                                  <w:pPr>
                                    <w:pStyle w:val="ACLRulerLeft"/>
                                  </w:pPr>
                                </w:p>
                              </w:tc>
                            </w:tr>
                          </w:tbl>
                          <w:p w14:paraId="3656B9AB" w14:textId="77777777" w:rsidR="00302904" w:rsidRDefault="00302904"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4F1FB79C" w14:textId="77777777" w:rsidTr="007508B2">
                        <w:trPr>
                          <w:trHeight w:val="14400"/>
                        </w:trPr>
                        <w:tc>
                          <w:tcPr>
                            <w:tcW w:w="648" w:type="dxa"/>
                            <w:tcBorders>
                              <w:top w:val="nil"/>
                              <w:left w:val="nil"/>
                              <w:bottom w:val="nil"/>
                              <w:right w:val="nil"/>
                            </w:tcBorders>
                          </w:tcPr>
                          <w:p w14:paraId="370958D6" w14:textId="77777777" w:rsidR="00302904" w:rsidRPr="009B2804" w:rsidRDefault="00302904" w:rsidP="00CD72A1">
                            <w:pPr>
                              <w:pStyle w:val="ACLRulerLeft"/>
                            </w:pPr>
                            <w:r w:rsidRPr="009B2804">
                              <w:t>000</w:t>
                            </w:r>
                          </w:p>
                          <w:p w14:paraId="4CC79492"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2904" w:rsidRPr="009B2804" w:rsidRDefault="00302904"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2904" w:rsidRPr="009B28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29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29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2904" w:rsidRDefault="00302904"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2904" w:rsidRDefault="00302904" w:rsidP="00CD72A1">
                            <w:pPr>
                              <w:pStyle w:val="ACLRulerLeft"/>
                            </w:pPr>
                          </w:p>
                        </w:tc>
                      </w:tr>
                    </w:tbl>
                    <w:p w14:paraId="3656B9AB" w14:textId="77777777" w:rsidR="00302904" w:rsidRDefault="00302904" w:rsidP="00F15CC3">
                      <w:pPr>
                        <w:pStyle w:val="ACLRulerLeft"/>
                      </w:pPr>
                    </w:p>
                  </w:txbxContent>
                </v:textbox>
                <w10:wrap anchorx="margin" anchory="margin"/>
              </v:shape>
            </w:pict>
          </mc:Fallback>
        </mc:AlternateContent>
      </w:r>
      <w:r w:rsidR="00A5424A">
        <w:t>Abstract</w:t>
      </w:r>
    </w:p>
    <w:p w14:paraId="57C01C7E" w14:textId="56FB0CA7" w:rsidR="00A5424A" w:rsidRDefault="005131F3"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中文词法分析任务是中文信息处理中的一项基本任务</w:t>
      </w:r>
      <w:r w:rsidR="00BE50AF">
        <w:rPr>
          <w:rFonts w:asciiTheme="minorEastAsia" w:eastAsiaTheme="minorEastAsia" w:hAnsiTheme="minorEastAsia" w:hint="eastAsia"/>
          <w:lang w:eastAsia="zh-CN"/>
        </w:rPr>
        <w:t>，主要包括两大部分，分别是中文分词和中文词性标注</w:t>
      </w:r>
      <w:r w:rsidR="00B830B0">
        <w:rPr>
          <w:rFonts w:asciiTheme="minorEastAsia" w:eastAsiaTheme="minorEastAsia" w:hAnsiTheme="minorEastAsia" w:hint="eastAsia"/>
          <w:lang w:eastAsia="zh-CN"/>
        </w:rPr>
        <w:t>。</w:t>
      </w:r>
      <w:r w:rsidR="00595CCA">
        <w:rPr>
          <w:rFonts w:asciiTheme="minorEastAsia" w:eastAsiaTheme="minorEastAsia" w:hAnsiTheme="minorEastAsia" w:hint="eastAsia"/>
          <w:lang w:eastAsia="zh-CN"/>
        </w:rPr>
        <w:t>而在中文分词任务中，对效率和正确性影响最大的两个因素就是词典的结构和</w:t>
      </w:r>
      <w:r w:rsidR="00B10937">
        <w:rPr>
          <w:rFonts w:asciiTheme="minorEastAsia" w:eastAsiaTheme="minorEastAsia" w:hAnsiTheme="minorEastAsia" w:hint="eastAsia"/>
          <w:lang w:eastAsia="zh-CN"/>
        </w:rPr>
        <w:t>分词算法的实现。</w:t>
      </w:r>
      <w:r w:rsidR="00B830B0">
        <w:rPr>
          <w:rFonts w:asciiTheme="minorEastAsia" w:eastAsiaTheme="minorEastAsia" w:hAnsiTheme="minorEastAsia" w:hint="eastAsia"/>
          <w:lang w:eastAsia="zh-CN"/>
        </w:rPr>
        <w:t>本论文的目的是针对中文分词任务的特点，选取了</w:t>
      </w:r>
      <w:r w:rsidR="008B7F63">
        <w:rPr>
          <w:rFonts w:asciiTheme="minorEastAsia" w:eastAsiaTheme="minorEastAsia" w:hAnsiTheme="minorEastAsia" w:hint="eastAsia"/>
          <w:lang w:eastAsia="zh-CN"/>
        </w:rPr>
        <w:t>一些具有代表性的数据结构和算法</w:t>
      </w:r>
      <w:r w:rsidR="004161EE">
        <w:rPr>
          <w:rFonts w:asciiTheme="minorEastAsia" w:eastAsiaTheme="minorEastAsia" w:hAnsiTheme="minorEastAsia" w:hint="eastAsia"/>
          <w:lang w:eastAsia="zh-CN"/>
        </w:rPr>
        <w:t>，尝试</w:t>
      </w:r>
      <w:r w:rsidR="00B71A07">
        <w:rPr>
          <w:rFonts w:asciiTheme="minorEastAsia" w:eastAsiaTheme="minorEastAsia" w:hAnsiTheme="minorEastAsia" w:hint="eastAsia"/>
          <w:lang w:eastAsia="zh-CN"/>
        </w:rPr>
        <w:t>对这一问题进行解决，</w:t>
      </w:r>
      <w:r w:rsidR="00460616">
        <w:rPr>
          <w:rFonts w:asciiTheme="minorEastAsia" w:eastAsiaTheme="minorEastAsia" w:hAnsiTheme="minorEastAsia" w:hint="eastAsia"/>
          <w:lang w:eastAsia="zh-CN"/>
        </w:rPr>
        <w:t>并比较了不同方法</w:t>
      </w:r>
      <w:r w:rsidR="00BB5A5B">
        <w:rPr>
          <w:rFonts w:asciiTheme="minorEastAsia" w:eastAsiaTheme="minorEastAsia" w:hAnsiTheme="minorEastAsia" w:hint="eastAsia"/>
          <w:lang w:eastAsia="zh-CN"/>
        </w:rPr>
        <w:t>之间运行效率和正确性上的差异</w:t>
      </w:r>
      <w:r w:rsidR="005806EC">
        <w:rPr>
          <w:rFonts w:asciiTheme="minorEastAsia" w:eastAsiaTheme="minorEastAsia" w:hAnsiTheme="minorEastAsia" w:hint="eastAsia"/>
          <w:lang w:eastAsia="zh-CN"/>
        </w:rPr>
        <w:t>。</w:t>
      </w:r>
    </w:p>
    <w:p w14:paraId="12CE7FD6" w14:textId="00373126" w:rsidR="00D53B7E" w:rsidRDefault="006D688C"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对于词典结构，在</w:t>
      </w:r>
      <w:proofErr w:type="gramStart"/>
      <w:r>
        <w:rPr>
          <w:rFonts w:asciiTheme="minorEastAsia" w:eastAsiaTheme="minorEastAsia" w:hAnsiTheme="minorEastAsia" w:hint="eastAsia"/>
          <w:lang w:eastAsia="zh-CN"/>
        </w:rPr>
        <w:t>最</w:t>
      </w:r>
      <w:proofErr w:type="gramEnd"/>
      <w:r>
        <w:rPr>
          <w:rFonts w:asciiTheme="minorEastAsia" w:eastAsiaTheme="minorEastAsia" w:hAnsiTheme="minorEastAsia" w:hint="eastAsia"/>
          <w:lang w:eastAsia="zh-CN"/>
        </w:rPr>
        <w:t>基础的链表</w:t>
      </w:r>
      <w:r w:rsidR="009A772E">
        <w:rPr>
          <w:rFonts w:asciiTheme="minorEastAsia" w:eastAsiaTheme="minorEastAsia" w:hAnsiTheme="minorEastAsia" w:hint="eastAsia"/>
          <w:lang w:eastAsia="zh-CN"/>
        </w:rPr>
        <w:t>的基础上</w:t>
      </w:r>
      <w:r w:rsidR="002502E4">
        <w:rPr>
          <w:rFonts w:asciiTheme="minorEastAsia" w:eastAsiaTheme="minorEastAsia" w:hAnsiTheme="minorEastAsia" w:hint="eastAsia"/>
          <w:lang w:eastAsia="zh-CN"/>
        </w:rPr>
        <w:t>，</w:t>
      </w:r>
      <w:r w:rsidR="00241FB6">
        <w:rPr>
          <w:rFonts w:asciiTheme="minorEastAsia" w:eastAsiaTheme="minorEastAsia" w:hAnsiTheme="minorEastAsia" w:hint="eastAsia"/>
          <w:lang w:eastAsia="zh-CN"/>
        </w:rPr>
        <w:t>考虑到</w:t>
      </w:r>
      <w:r w:rsidR="00753185">
        <w:rPr>
          <w:rFonts w:asciiTheme="minorEastAsia" w:eastAsiaTheme="minorEastAsia" w:hAnsiTheme="minorEastAsia" w:hint="eastAsia"/>
          <w:lang w:eastAsia="zh-CN"/>
        </w:rPr>
        <w:t>单词按照词典</w:t>
      </w:r>
      <w:proofErr w:type="gramStart"/>
      <w:r w:rsidR="00753185">
        <w:rPr>
          <w:rFonts w:asciiTheme="minorEastAsia" w:eastAsiaTheme="minorEastAsia" w:hAnsiTheme="minorEastAsia" w:hint="eastAsia"/>
          <w:lang w:eastAsia="zh-CN"/>
        </w:rPr>
        <w:t>序具有</w:t>
      </w:r>
      <w:proofErr w:type="gramEnd"/>
      <w:r w:rsidR="00753185">
        <w:rPr>
          <w:rFonts w:asciiTheme="minorEastAsia" w:eastAsiaTheme="minorEastAsia" w:hAnsiTheme="minorEastAsia" w:hint="eastAsia"/>
          <w:lang w:eastAsia="zh-CN"/>
        </w:rPr>
        <w:t>有序性这一性质，可以采用二分查找的方法来进行求解。</w:t>
      </w:r>
      <w:r w:rsidR="002C1460">
        <w:rPr>
          <w:rFonts w:asciiTheme="minorEastAsia" w:eastAsiaTheme="minorEastAsia" w:hAnsiTheme="minorEastAsia" w:hint="eastAsia"/>
          <w:lang w:eastAsia="zh-CN"/>
        </w:rPr>
        <w:t>对于</w:t>
      </w:r>
      <w:r w:rsidR="00CB0C1C">
        <w:rPr>
          <w:rFonts w:asciiTheme="minorEastAsia" w:eastAsiaTheme="minorEastAsia" w:hAnsiTheme="minorEastAsia" w:hint="eastAsia"/>
          <w:lang w:eastAsia="zh-CN"/>
        </w:rPr>
        <w:t>查找问题，</w:t>
      </w:r>
      <w:r w:rsidR="0078244D">
        <w:rPr>
          <w:rFonts w:asciiTheme="minorEastAsia" w:eastAsiaTheme="minorEastAsia" w:hAnsiTheme="minorEastAsia" w:hint="eastAsia"/>
          <w:lang w:eastAsia="zh-CN"/>
        </w:rPr>
        <w:t>哈希算法也是一个十分简单而有效的算</w:t>
      </w:r>
      <w:r w:rsidR="00526DFF">
        <w:rPr>
          <w:rFonts w:asciiTheme="minorEastAsia" w:eastAsiaTheme="minorEastAsia" w:hAnsiTheme="minorEastAsia" w:hint="eastAsia"/>
          <w:lang w:eastAsia="zh-CN"/>
        </w:rPr>
        <w:t>法</w:t>
      </w:r>
      <w:r w:rsidR="0078244D">
        <w:rPr>
          <w:rFonts w:asciiTheme="minorEastAsia" w:eastAsiaTheme="minorEastAsia" w:hAnsiTheme="minorEastAsia" w:hint="eastAsia"/>
          <w:lang w:eastAsia="zh-CN"/>
        </w:rPr>
        <w:t>。</w:t>
      </w:r>
      <w:r w:rsidR="0021013A">
        <w:rPr>
          <w:rFonts w:asciiTheme="minorEastAsia" w:eastAsiaTheme="minorEastAsia" w:hAnsiTheme="minorEastAsia" w:hint="eastAsia"/>
          <w:lang w:eastAsia="zh-CN"/>
        </w:rPr>
        <w:t>此外</w:t>
      </w:r>
      <w:r w:rsidR="008C7118">
        <w:rPr>
          <w:rFonts w:asciiTheme="minorEastAsia" w:eastAsiaTheme="minorEastAsia" w:hAnsiTheme="minorEastAsia" w:hint="eastAsia"/>
          <w:lang w:eastAsia="zh-CN"/>
        </w:rPr>
        <w:t>，</w:t>
      </w:r>
      <w:r w:rsidR="004C5166">
        <w:rPr>
          <w:rFonts w:asciiTheme="minorEastAsia" w:eastAsiaTheme="minorEastAsia" w:hAnsiTheme="minorEastAsia" w:hint="eastAsia"/>
          <w:lang w:eastAsia="zh-CN"/>
        </w:rPr>
        <w:t>在字符查找问题中，</w:t>
      </w:r>
      <w:proofErr w:type="spellStart"/>
      <w:r w:rsidR="00312233">
        <w:rPr>
          <w:rFonts w:asciiTheme="minorEastAsia" w:eastAsiaTheme="minorEastAsia" w:hAnsiTheme="minorEastAsia" w:hint="eastAsia"/>
          <w:lang w:eastAsia="zh-CN"/>
        </w:rPr>
        <w:t>Trie</w:t>
      </w:r>
      <w:proofErr w:type="spellEnd"/>
      <w:r w:rsidR="00312233">
        <w:rPr>
          <w:rFonts w:asciiTheme="minorEastAsia" w:eastAsiaTheme="minorEastAsia" w:hAnsiTheme="minorEastAsia" w:hint="eastAsia"/>
          <w:lang w:eastAsia="zh-CN"/>
        </w:rPr>
        <w:t>树</w:t>
      </w:r>
      <w:r w:rsidR="00B519F3">
        <w:rPr>
          <w:rFonts w:asciiTheme="minorEastAsia" w:eastAsiaTheme="minorEastAsia" w:hAnsiTheme="minorEastAsia" w:hint="eastAsia"/>
          <w:lang w:eastAsia="zh-CN"/>
        </w:rPr>
        <w:t>是一种非常经典的数据结构，</w:t>
      </w:r>
      <w:r w:rsidR="00644BDC">
        <w:rPr>
          <w:rFonts w:asciiTheme="minorEastAsia" w:eastAsiaTheme="minorEastAsia" w:hAnsiTheme="minorEastAsia" w:hint="eastAsia"/>
          <w:lang w:eastAsia="zh-CN"/>
        </w:rPr>
        <w:t>本文实现了双数组</w:t>
      </w:r>
      <w:proofErr w:type="spellStart"/>
      <w:r w:rsidR="00644BDC">
        <w:rPr>
          <w:rFonts w:asciiTheme="minorEastAsia" w:eastAsiaTheme="minorEastAsia" w:hAnsiTheme="minorEastAsia" w:hint="eastAsia"/>
          <w:lang w:eastAsia="zh-CN"/>
        </w:rPr>
        <w:t>Trie</w:t>
      </w:r>
      <w:proofErr w:type="spellEnd"/>
      <w:r w:rsidR="00644BDC">
        <w:rPr>
          <w:rFonts w:asciiTheme="minorEastAsia" w:eastAsiaTheme="minorEastAsia" w:hAnsiTheme="minorEastAsia" w:hint="eastAsia"/>
          <w:lang w:eastAsia="zh-CN"/>
        </w:rPr>
        <w:t>并进行分析。</w:t>
      </w:r>
    </w:p>
    <w:p w14:paraId="6065344D" w14:textId="3D5DC4DD" w:rsidR="00AC12B9" w:rsidRDefault="00AC12B9"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然后</w:t>
      </w:r>
      <w:r w:rsidR="00BD2EB2">
        <w:rPr>
          <w:rFonts w:asciiTheme="minorEastAsia" w:eastAsiaTheme="minorEastAsia" w:hAnsiTheme="minorEastAsia" w:hint="eastAsia"/>
          <w:lang w:eastAsia="zh-CN"/>
        </w:rPr>
        <w:t>对于查找算法，</w:t>
      </w:r>
      <w:r w:rsidR="00A85C16">
        <w:rPr>
          <w:rFonts w:asciiTheme="minorEastAsia" w:eastAsiaTheme="minorEastAsia" w:hAnsiTheme="minorEastAsia" w:hint="eastAsia"/>
          <w:lang w:eastAsia="zh-CN"/>
        </w:rPr>
        <w:t>本文实现了</w:t>
      </w:r>
      <w:proofErr w:type="gramStart"/>
      <w:r w:rsidR="00A85C16">
        <w:rPr>
          <w:rFonts w:asciiTheme="minorEastAsia" w:eastAsiaTheme="minorEastAsia" w:hAnsiTheme="minorEastAsia" w:hint="eastAsia"/>
          <w:lang w:eastAsia="zh-CN"/>
        </w:rPr>
        <w:t>最</w:t>
      </w:r>
      <w:proofErr w:type="gramEnd"/>
      <w:r w:rsidR="00A85C16">
        <w:rPr>
          <w:rFonts w:asciiTheme="minorEastAsia" w:eastAsiaTheme="minorEastAsia" w:hAnsiTheme="minorEastAsia" w:hint="eastAsia"/>
          <w:lang w:eastAsia="zh-CN"/>
        </w:rPr>
        <w:t>基础的前后向最大匹配算法，</w:t>
      </w:r>
      <w:r w:rsidR="00B8538F">
        <w:rPr>
          <w:rFonts w:asciiTheme="minorEastAsia" w:eastAsiaTheme="minorEastAsia" w:hAnsiTheme="minorEastAsia" w:hint="eastAsia"/>
          <w:lang w:eastAsia="zh-CN"/>
        </w:rPr>
        <w:t>除此之外，</w:t>
      </w:r>
      <w:r w:rsidR="00A348CC">
        <w:rPr>
          <w:rFonts w:asciiTheme="minorEastAsia" w:eastAsiaTheme="minorEastAsia" w:hAnsiTheme="minorEastAsia" w:hint="eastAsia"/>
          <w:lang w:eastAsia="zh-CN"/>
        </w:rPr>
        <w:t>本文还实现了</w:t>
      </w:r>
      <w:r w:rsidR="009D254E">
        <w:rPr>
          <w:rFonts w:asciiTheme="minorEastAsia" w:eastAsiaTheme="minorEastAsia" w:hAnsiTheme="minorEastAsia" w:hint="eastAsia"/>
          <w:lang w:eastAsia="zh-CN"/>
        </w:rPr>
        <w:t>全切分有向图最大匹配算法，</w:t>
      </w:r>
      <w:r w:rsidR="00C665A7">
        <w:rPr>
          <w:rFonts w:asciiTheme="minorEastAsia" w:eastAsiaTheme="minorEastAsia" w:hAnsiTheme="minorEastAsia" w:hint="eastAsia"/>
          <w:lang w:eastAsia="zh-CN"/>
        </w:rPr>
        <w:t>并对此进行分析</w:t>
      </w:r>
      <w:r w:rsidR="005C1273">
        <w:rPr>
          <w:rFonts w:asciiTheme="minorEastAsia" w:eastAsiaTheme="minorEastAsia" w:hAnsiTheme="minorEastAsia" w:hint="eastAsia"/>
          <w:lang w:eastAsia="zh-CN"/>
        </w:rPr>
        <w:t>。</w:t>
      </w:r>
    </w:p>
    <w:p w14:paraId="51561472" w14:textId="2E175072" w:rsidR="00C77F5C" w:rsidRDefault="00C77F5C" w:rsidP="00387E4F">
      <w:pPr>
        <w:pStyle w:val="ACLAbstractText"/>
      </w:pPr>
      <w:r>
        <w:rPr>
          <w:rFonts w:asciiTheme="minorEastAsia" w:eastAsiaTheme="minorEastAsia" w:hAnsiTheme="minorEastAsia" w:hint="eastAsia"/>
          <w:lang w:eastAsia="zh-CN"/>
        </w:rPr>
        <w:t>最后，本文对以上词典结构和查找算法的两两组合得到的结果进行分析，</w:t>
      </w:r>
      <w:r w:rsidR="00DF41D4">
        <w:rPr>
          <w:rFonts w:asciiTheme="minorEastAsia" w:eastAsiaTheme="minorEastAsia" w:hAnsiTheme="minorEastAsia" w:hint="eastAsia"/>
          <w:lang w:eastAsia="zh-CN"/>
        </w:rPr>
        <w:t>并研究了各个算法的不足</w:t>
      </w:r>
      <w:r w:rsidR="00700D86">
        <w:rPr>
          <w:rFonts w:asciiTheme="minorEastAsia" w:eastAsiaTheme="minorEastAsia" w:hAnsiTheme="minorEastAsia" w:hint="eastAsia"/>
          <w:lang w:eastAsia="zh-CN"/>
        </w:rPr>
        <w:t>，以及可能的优化和相关工作</w:t>
      </w:r>
      <w:r w:rsidR="003237C4">
        <w:rPr>
          <w:rFonts w:asciiTheme="minorEastAsia" w:eastAsiaTheme="minorEastAsia" w:hAnsiTheme="minorEastAsia" w:hint="eastAsia"/>
          <w:lang w:eastAsia="zh-CN"/>
        </w:rP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2904" w14:paraId="36CDCB01" w14:textId="77777777" w:rsidTr="007508B2">
                              <w:trPr>
                                <w:trHeight w:val="14400"/>
                              </w:trPr>
                              <w:tc>
                                <w:tcPr>
                                  <w:tcW w:w="648" w:type="dxa"/>
                                </w:tcPr>
                                <w:p w14:paraId="34697D7D"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02904" w:rsidRPr="00126C27" w:rsidRDefault="00302904" w:rsidP="00CD72A1">
                                  <w:pPr>
                                    <w:pStyle w:val="ACLRulerRight"/>
                                  </w:pPr>
                                </w:p>
                                <w:p w14:paraId="62486C05" w14:textId="77777777" w:rsidR="00302904" w:rsidRPr="00126C27" w:rsidRDefault="00302904" w:rsidP="00CD72A1">
                                  <w:pPr>
                                    <w:pStyle w:val="ACLRulerRight"/>
                                  </w:pPr>
                                </w:p>
                                <w:p w14:paraId="4101652C" w14:textId="77777777" w:rsidR="00302904" w:rsidRPr="00126C27" w:rsidRDefault="00302904" w:rsidP="00CD72A1">
                                  <w:pPr>
                                    <w:pStyle w:val="ACLRulerRight"/>
                                  </w:pPr>
                                </w:p>
                                <w:p w14:paraId="4B99056E" w14:textId="77777777" w:rsidR="00302904" w:rsidRPr="00126C27" w:rsidRDefault="00302904" w:rsidP="00CD72A1">
                                  <w:pPr>
                                    <w:pStyle w:val="ACLRulerRight"/>
                                  </w:pPr>
                                </w:p>
                                <w:p w14:paraId="1299C43A" w14:textId="77777777" w:rsidR="00302904" w:rsidRDefault="00302904" w:rsidP="00CD72A1">
                                  <w:pPr>
                                    <w:pStyle w:val="ACLRulerRight"/>
                                  </w:pPr>
                                </w:p>
                              </w:tc>
                            </w:tr>
                          </w:tbl>
                          <w:p w14:paraId="4DDBEF00" w14:textId="77777777" w:rsidR="00302904" w:rsidRDefault="00302904"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" filled="f" stroked="f">
                <v:textbox>
                  <w:txbxContent>
                    <w:tbl>
                      <w:tblPr>
                        <w:tblW w:w="648" w:type="dxa"/>
                        <w:tblLook w:val="04A0" w:firstRow="1" w:lastRow="0" w:firstColumn="1" w:lastColumn="0" w:noHBand="0" w:noVBand="1"/>
                      </w:tblPr>
                      <w:tblGrid>
                        <w:gridCol w:w="648"/>
                      </w:tblGrid>
                      <w:tr w:rsidR="00302904" w14:paraId="36CDCB01" w14:textId="77777777" w:rsidTr="007508B2">
                        <w:trPr>
                          <w:trHeight w:val="14400"/>
                        </w:trPr>
                        <w:tc>
                          <w:tcPr>
                            <w:tcW w:w="648" w:type="dxa"/>
                          </w:tcPr>
                          <w:p w14:paraId="34697D7D"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02904" w:rsidRPr="00126C27" w:rsidRDefault="00302904"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02904" w:rsidRPr="00126C27" w:rsidRDefault="00302904" w:rsidP="00CD72A1">
                            <w:pPr>
                              <w:pStyle w:val="ACLRulerRight"/>
                            </w:pPr>
                          </w:p>
                          <w:p w14:paraId="62486C05" w14:textId="77777777" w:rsidR="00302904" w:rsidRPr="00126C27" w:rsidRDefault="00302904" w:rsidP="00CD72A1">
                            <w:pPr>
                              <w:pStyle w:val="ACLRulerRight"/>
                            </w:pPr>
                          </w:p>
                          <w:p w14:paraId="4101652C" w14:textId="77777777" w:rsidR="00302904" w:rsidRPr="00126C27" w:rsidRDefault="00302904" w:rsidP="00CD72A1">
                            <w:pPr>
                              <w:pStyle w:val="ACLRulerRight"/>
                            </w:pPr>
                          </w:p>
                          <w:p w14:paraId="4B99056E" w14:textId="77777777" w:rsidR="00302904" w:rsidRPr="00126C27" w:rsidRDefault="00302904" w:rsidP="00CD72A1">
                            <w:pPr>
                              <w:pStyle w:val="ACLRulerRight"/>
                            </w:pPr>
                          </w:p>
                          <w:p w14:paraId="1299C43A" w14:textId="77777777" w:rsidR="00302904" w:rsidRDefault="00302904" w:rsidP="00CD72A1">
                            <w:pPr>
                              <w:pStyle w:val="ACLRulerRight"/>
                            </w:pPr>
                          </w:p>
                        </w:tc>
                      </w:tr>
                    </w:tbl>
                    <w:p w14:paraId="4DDBEF00" w14:textId="77777777" w:rsidR="00302904" w:rsidRDefault="00302904" w:rsidP="00063F74">
                      <w:pPr>
                        <w:pStyle w:val="ACLRulerLeft"/>
                      </w:pPr>
                    </w:p>
                  </w:txbxContent>
                </v:textbox>
                <w10:wrap anchorx="margin" anchory="margin"/>
              </v:shape>
            </w:pict>
          </mc:Fallback>
        </mc:AlternateContent>
      </w:r>
      <w:r w:rsidR="00A5424A">
        <w:t>Introduction</w:t>
      </w:r>
    </w:p>
    <w:p w14:paraId="7143C684" w14:textId="7C257DAC" w:rsidR="00A23D49" w:rsidRDefault="00A23D49" w:rsidP="00A23D49">
      <w:pPr>
        <w:pStyle w:val="ACLText"/>
        <w:rPr>
          <w:rFonts w:ascii="宋体" w:eastAsia="宋体" w:hAnsi="宋体" w:cs="宋体"/>
          <w:lang w:eastAsia="zh-CN"/>
        </w:rPr>
      </w:pPr>
      <w:r w:rsidRPr="00A23D49">
        <w:rPr>
          <w:rFonts w:ascii="宋体" w:eastAsia="宋体" w:hAnsi="宋体" w:cs="宋体" w:hint="eastAsia"/>
        </w:rPr>
        <w:t>在基于中文的自然语言处理中</w:t>
      </w:r>
      <w:r>
        <w:rPr>
          <w:rFonts w:hint="eastAsia"/>
        </w:rPr>
        <w:t xml:space="preserve">, </w:t>
      </w:r>
      <w:r w:rsidRPr="00A23D49">
        <w:rPr>
          <w:rFonts w:ascii="宋体" w:eastAsia="宋体" w:hAnsi="宋体" w:cs="宋体" w:hint="eastAsia"/>
        </w:rPr>
        <w:t>由于不像英文中词与词之间有固定的自然分界符</w:t>
      </w:r>
      <w:r>
        <w:rPr>
          <w:rFonts w:hint="eastAsia"/>
        </w:rPr>
        <w:t xml:space="preserve">, </w:t>
      </w:r>
      <w:r w:rsidRPr="00A23D49">
        <w:rPr>
          <w:rFonts w:ascii="宋体" w:eastAsia="宋体" w:hAnsi="宋体" w:cs="宋体" w:hint="eastAsia"/>
        </w:rPr>
        <w:t>所以对中文进行分词通常是处理中文信息任务的基础</w:t>
      </w:r>
      <w:r>
        <w:rPr>
          <w:rFonts w:hint="eastAsia"/>
        </w:rPr>
        <w:t>;</w:t>
      </w:r>
      <w:r w:rsidRPr="00A23D49">
        <w:rPr>
          <w:rFonts w:ascii="宋体" w:eastAsia="宋体" w:hAnsi="宋体" w:cs="宋体" w:hint="eastAsia"/>
        </w:rPr>
        <w:t>同时由于中文自身的复杂性</w:t>
      </w:r>
      <w:r>
        <w:rPr>
          <w:rFonts w:hint="eastAsia"/>
        </w:rPr>
        <w:t xml:space="preserve">, </w:t>
      </w:r>
      <w:r w:rsidRPr="00A23D49">
        <w:rPr>
          <w:rFonts w:ascii="宋体" w:eastAsia="宋体" w:hAnsi="宋体" w:cs="宋体" w:hint="eastAsia"/>
        </w:rPr>
        <w:t>中文分词也一直是中文信息处理任务的难题。</w:t>
      </w:r>
      <w:r>
        <w:rPr>
          <w:rFonts w:ascii="宋体" w:eastAsia="宋体" w:hAnsi="宋体" w:cs="宋体" w:hint="eastAsia"/>
          <w:lang w:eastAsia="zh-CN"/>
        </w:rPr>
        <w:t>中文分词时进行词性标注、命名实体识别、关键词提取和文本聚类等下游自然语言处理任务的基础，也是语义分析等深层次文本里接任务的基础，</w:t>
      </w:r>
      <w:r w:rsidRPr="00A23D49">
        <w:rPr>
          <w:rFonts w:ascii="宋体" w:eastAsia="宋体" w:hAnsi="宋体" w:cs="宋体" w:hint="eastAsia"/>
          <w:lang w:eastAsia="zh-CN"/>
        </w:rPr>
        <w:t>在中文搜索引擎、输入法、机器翻译和智能问答系统等应用中起到了支撑作用。中文分词作为中文自然语言处理领域的重要基础研究, 近些年来很多专家学者致力于该领域的研究, 研究方法主要分为三种:a) 基于规则的方法;b) 基于传统机器学习模型的方法;c) 基于深度神经网络模型的方</w:t>
      </w:r>
      <w:r>
        <w:rPr>
          <w:rFonts w:ascii="宋体" w:eastAsia="宋体" w:hAnsi="宋体" w:cs="宋体" w:hint="eastAsia"/>
          <w:lang w:eastAsia="zh-CN"/>
        </w:rPr>
        <w:t>法。</w:t>
      </w:r>
    </w:p>
    <w:p w14:paraId="7D125DCA" w14:textId="77BB186B" w:rsidR="00387E4F" w:rsidRDefault="009068E2" w:rsidP="00356D7B">
      <w:pPr>
        <w:pStyle w:val="ACLTextFirstLine"/>
        <w:rPr>
          <w:rFonts w:eastAsiaTheme="minorEastAsia"/>
          <w:lang w:eastAsia="zh-CN"/>
        </w:rPr>
      </w:pPr>
      <w:r w:rsidRPr="009068E2">
        <w:rPr>
          <w:rFonts w:eastAsiaTheme="minorEastAsia" w:hint="eastAsia"/>
          <w:lang w:eastAsia="zh-CN"/>
        </w:rPr>
        <w:t>基于规则的方法利用构词原理结合标注的词性等信息</w:t>
      </w:r>
      <w:r w:rsidRPr="009068E2">
        <w:rPr>
          <w:rFonts w:eastAsiaTheme="minorEastAsia" w:hint="eastAsia"/>
          <w:lang w:eastAsia="zh-CN"/>
        </w:rPr>
        <w:t xml:space="preserve">, </w:t>
      </w:r>
      <w:r w:rsidRPr="009068E2">
        <w:rPr>
          <w:rFonts w:eastAsiaTheme="minorEastAsia" w:hint="eastAsia"/>
          <w:lang w:eastAsia="zh-CN"/>
        </w:rPr>
        <w:t>构建基于句法—语义规则的分析系统</w:t>
      </w:r>
      <w:r w:rsidRPr="009068E2">
        <w:rPr>
          <w:rFonts w:eastAsiaTheme="minorEastAsia" w:hint="eastAsia"/>
          <w:lang w:eastAsia="zh-CN"/>
        </w:rPr>
        <w:t xml:space="preserve">, </w:t>
      </w:r>
      <w:r w:rsidRPr="009068E2">
        <w:rPr>
          <w:rFonts w:eastAsiaTheme="minorEastAsia" w:hint="eastAsia"/>
          <w:lang w:eastAsia="zh-CN"/>
        </w:rPr>
        <w:t>配合语法信息字典</w:t>
      </w:r>
      <w:r w:rsidRPr="009068E2">
        <w:rPr>
          <w:rFonts w:eastAsiaTheme="minorEastAsia" w:hint="eastAsia"/>
          <w:lang w:eastAsia="zh-CN"/>
        </w:rPr>
        <w:t xml:space="preserve">, </w:t>
      </w:r>
      <w:r w:rsidRPr="009068E2">
        <w:rPr>
          <w:rFonts w:eastAsiaTheme="minorEastAsia" w:hint="eastAsia"/>
          <w:lang w:eastAsia="zh-CN"/>
        </w:rPr>
        <w:t>并补充了大量消除歧义的信息。</w:t>
      </w:r>
      <w:r w:rsidR="001C589F">
        <w:rPr>
          <w:rFonts w:eastAsiaTheme="minorEastAsia" w:hint="eastAsia"/>
          <w:lang w:eastAsia="zh-CN"/>
        </w:rPr>
        <w:t>S</w:t>
      </w:r>
      <w:r w:rsidR="001C589F">
        <w:rPr>
          <w:rFonts w:eastAsiaTheme="minorEastAsia"/>
          <w:lang w:eastAsia="zh-CN"/>
        </w:rPr>
        <w:t>ui Z</w:t>
      </w:r>
      <w:r w:rsidR="00165B21">
        <w:rPr>
          <w:rFonts w:eastAsiaTheme="minorEastAsia" w:hint="eastAsia"/>
          <w:lang w:eastAsia="zh-CN"/>
        </w:rPr>
        <w:t>(</w:t>
      </w:r>
      <w:hyperlink w:anchor="Sui2002" w:history="1">
        <w:r w:rsidR="00165B21" w:rsidRPr="009B7756">
          <w:rPr>
            <w:rStyle w:val="aa"/>
            <w:rFonts w:eastAsiaTheme="minorEastAsia"/>
            <w:lang w:eastAsia="zh-CN"/>
          </w:rPr>
          <w:t>2002</w:t>
        </w:r>
      </w:hyperlink>
      <w:r w:rsidR="00165B21">
        <w:rPr>
          <w:rFonts w:eastAsiaTheme="minorEastAsia"/>
          <w:lang w:eastAsia="zh-CN"/>
        </w:rPr>
        <w:t>)</w:t>
      </w:r>
      <w:r w:rsidRPr="009068E2">
        <w:rPr>
          <w:rFonts w:eastAsiaTheme="minorEastAsia" w:hint="eastAsia"/>
          <w:lang w:eastAsia="zh-CN"/>
        </w:rPr>
        <w:t>在语法规则的基础上增加了领域特征进行中文分词的处理。基于规则的方法的优点是具有针对性和暂时较高的准确率</w:t>
      </w:r>
      <w:r w:rsidRPr="009068E2">
        <w:rPr>
          <w:rFonts w:eastAsiaTheme="minorEastAsia" w:hint="eastAsia"/>
          <w:lang w:eastAsia="zh-CN"/>
        </w:rPr>
        <w:t xml:space="preserve">, </w:t>
      </w:r>
      <w:r w:rsidRPr="009068E2">
        <w:rPr>
          <w:rFonts w:eastAsiaTheme="minorEastAsia" w:hint="eastAsia"/>
          <w:lang w:eastAsia="zh-CN"/>
        </w:rPr>
        <w:t>但由于句法构造的领域相关性</w:t>
      </w:r>
      <w:r w:rsidRPr="009068E2">
        <w:rPr>
          <w:rFonts w:eastAsiaTheme="minorEastAsia" w:hint="eastAsia"/>
          <w:lang w:eastAsia="zh-CN"/>
        </w:rPr>
        <w:t xml:space="preserve">, </w:t>
      </w:r>
      <w:r w:rsidRPr="009068E2">
        <w:rPr>
          <w:rFonts w:eastAsiaTheme="minorEastAsia" w:hint="eastAsia"/>
          <w:lang w:eastAsia="zh-CN"/>
        </w:rPr>
        <w:t>适应性较差</w:t>
      </w:r>
      <w:r w:rsidRPr="009068E2">
        <w:rPr>
          <w:rFonts w:eastAsiaTheme="minorEastAsia" w:hint="eastAsia"/>
          <w:lang w:eastAsia="zh-CN"/>
        </w:rPr>
        <w:t xml:space="preserve">, </w:t>
      </w:r>
      <w:r w:rsidRPr="009068E2">
        <w:rPr>
          <w:rFonts w:eastAsiaTheme="minorEastAsia" w:hint="eastAsia"/>
          <w:lang w:eastAsia="zh-CN"/>
        </w:rPr>
        <w:t>词典与歧义消解处理难维护。</w:t>
      </w:r>
    </w:p>
    <w:p w14:paraId="5FA4B8C1" w14:textId="13E7DFA2" w:rsidR="00356D7B" w:rsidRDefault="009A12A3" w:rsidP="00356D7B">
      <w:pPr>
        <w:pStyle w:val="ACLTextFirstLine"/>
        <w:rPr>
          <w:rFonts w:eastAsiaTheme="minorEastAsia"/>
          <w:lang w:eastAsia="zh-CN"/>
        </w:rPr>
      </w:pPr>
      <w:r w:rsidRPr="009A12A3">
        <w:rPr>
          <w:rFonts w:eastAsiaTheme="minorEastAsia" w:hint="eastAsia"/>
          <w:lang w:eastAsia="zh-CN"/>
        </w:rPr>
        <w:t>随着</w:t>
      </w:r>
      <w:r w:rsidRPr="009A12A3">
        <w:rPr>
          <w:rFonts w:eastAsiaTheme="minorEastAsia" w:hint="eastAsia"/>
          <w:lang w:eastAsia="zh-CN"/>
        </w:rPr>
        <w:t>SIGHAN</w:t>
      </w:r>
      <w:r w:rsidRPr="009A12A3">
        <w:rPr>
          <w:rFonts w:eastAsiaTheme="minorEastAsia" w:hint="eastAsia"/>
          <w:lang w:eastAsia="zh-CN"/>
        </w:rPr>
        <w:t>国际中文分词评测</w:t>
      </w:r>
      <w:r w:rsidRPr="009A12A3">
        <w:rPr>
          <w:rFonts w:eastAsiaTheme="minorEastAsia" w:hint="eastAsia"/>
          <w:lang w:eastAsia="zh-CN"/>
        </w:rPr>
        <w:t>Bakeoff</w:t>
      </w:r>
      <w:r w:rsidRPr="009A12A3">
        <w:rPr>
          <w:rFonts w:eastAsiaTheme="minorEastAsia" w:hint="eastAsia"/>
          <w:lang w:eastAsia="zh-CN"/>
        </w:rPr>
        <w:t>的展开</w:t>
      </w:r>
      <w:r w:rsidRPr="009A12A3">
        <w:rPr>
          <w:rFonts w:eastAsiaTheme="minorEastAsia" w:hint="eastAsia"/>
          <w:lang w:eastAsia="zh-CN"/>
        </w:rPr>
        <w:t xml:space="preserve">, </w:t>
      </w:r>
      <w:r w:rsidRPr="009A12A3">
        <w:rPr>
          <w:rFonts w:eastAsiaTheme="minorEastAsia" w:hint="eastAsia"/>
          <w:lang w:eastAsia="zh-CN"/>
        </w:rPr>
        <w:t>将中文分词任务视做序列标注问题来解决逐渐成为主流。基于传统机器学习模型的方法主要为基于字标注的机器学习模型方法</w:t>
      </w:r>
      <w:r w:rsidRPr="009A12A3">
        <w:rPr>
          <w:rFonts w:eastAsiaTheme="minorEastAsia" w:hint="eastAsia"/>
          <w:lang w:eastAsia="zh-CN"/>
        </w:rPr>
        <w:t xml:space="preserve">, </w:t>
      </w:r>
      <w:proofErr w:type="gramStart"/>
      <w:r w:rsidRPr="009A12A3">
        <w:rPr>
          <w:rFonts w:eastAsiaTheme="minorEastAsia" w:hint="eastAsia"/>
          <w:lang w:eastAsia="zh-CN"/>
        </w:rPr>
        <w:t>即字在</w:t>
      </w:r>
      <w:proofErr w:type="gramEnd"/>
      <w:r w:rsidRPr="009A12A3">
        <w:rPr>
          <w:rFonts w:eastAsiaTheme="minorEastAsia" w:hint="eastAsia"/>
          <w:lang w:eastAsia="zh-CN"/>
        </w:rPr>
        <w:t>字串的标注问题</w:t>
      </w:r>
      <w:r w:rsidRPr="009A12A3">
        <w:rPr>
          <w:rFonts w:eastAsiaTheme="minorEastAsia" w:hint="eastAsia"/>
          <w:lang w:eastAsia="zh-CN"/>
        </w:rPr>
        <w:t xml:space="preserve">, </w:t>
      </w:r>
      <w:r w:rsidRPr="009A12A3">
        <w:rPr>
          <w:rFonts w:eastAsiaTheme="minorEastAsia" w:hint="eastAsia"/>
          <w:lang w:eastAsia="zh-CN"/>
        </w:rPr>
        <w:t>该方法能平等地看待词典词和未登录词的识别。</w:t>
      </w:r>
    </w:p>
    <w:p w14:paraId="417B165B" w14:textId="743912F6" w:rsidR="002E2BB9" w:rsidRDefault="002E2BB9" w:rsidP="00356D7B">
      <w:pPr>
        <w:pStyle w:val="ACLTextFirstLine"/>
        <w:rPr>
          <w:rFonts w:eastAsiaTheme="minorEastAsia"/>
          <w:lang w:eastAsia="zh-CN"/>
        </w:rPr>
      </w:pPr>
      <w:r>
        <w:rPr>
          <w:rFonts w:eastAsiaTheme="minorEastAsia" w:hint="eastAsia"/>
          <w:lang w:eastAsia="zh-CN"/>
        </w:rPr>
        <w:t>为了比较</w:t>
      </w:r>
      <w:r w:rsidR="00EF6DE7">
        <w:rPr>
          <w:rFonts w:eastAsiaTheme="minorEastAsia" w:hint="eastAsia"/>
          <w:lang w:eastAsia="zh-CN"/>
        </w:rPr>
        <w:t>几个传统算法性能上的差距，本文主要完成了以下几个工作</w:t>
      </w:r>
      <w:r w:rsidR="00F2739C">
        <w:rPr>
          <w:rFonts w:eastAsiaTheme="minorEastAsia" w:hint="eastAsia"/>
          <w:lang w:eastAsia="zh-CN"/>
        </w:rPr>
        <w:t>：</w:t>
      </w:r>
    </w:p>
    <w:p w14:paraId="33A8A37A" w14:textId="2D1F99BD" w:rsidR="00A65CEA" w:rsidRPr="00C34148" w:rsidRDefault="003C62BB" w:rsidP="00A65CEA">
      <w:pPr>
        <w:pStyle w:val="ACLBulletedList"/>
        <w:rPr>
          <w:rFonts w:asciiTheme="minorEastAsia" w:eastAsiaTheme="minorEastAsia" w:hAnsiTheme="minorEastAsia"/>
        </w:rPr>
      </w:pPr>
      <w:r w:rsidRPr="00C34148">
        <w:rPr>
          <w:rFonts w:asciiTheme="minorEastAsia" w:eastAsiaTheme="minorEastAsia" w:hAnsiTheme="minorEastAsia" w:cs="微软雅黑" w:hint="eastAsia"/>
          <w:lang w:eastAsia="zh-CN"/>
        </w:rPr>
        <w:t>实现了多个词典结构和搜索算法</w:t>
      </w:r>
      <w:r w:rsidR="00712056">
        <w:rPr>
          <w:rFonts w:asciiTheme="minorEastAsia" w:eastAsiaTheme="minorEastAsia" w:hAnsiTheme="minorEastAsia" w:cs="微软雅黑" w:hint="eastAsia"/>
          <w:lang w:eastAsia="zh-CN"/>
        </w:rPr>
        <w:t>。</w:t>
      </w:r>
    </w:p>
    <w:p w14:paraId="67945530" w14:textId="3059B2BD" w:rsidR="00A65CEA" w:rsidRPr="00C34148" w:rsidRDefault="00C34148"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在</w:t>
      </w:r>
      <w:r w:rsidRPr="00C34148">
        <w:rPr>
          <w:rFonts w:asciiTheme="minorEastAsia" w:eastAsiaTheme="minorEastAsia" w:hAnsiTheme="minorEastAsia" w:hint="eastAsia"/>
          <w:lang w:eastAsia="zh-CN"/>
        </w:rPr>
        <w:t>1998 年人民日报局部语料</w:t>
      </w:r>
      <w:r>
        <w:rPr>
          <w:rFonts w:asciiTheme="minorEastAsia" w:eastAsiaTheme="minorEastAsia" w:hAnsiTheme="minorEastAsia" w:hint="eastAsia"/>
          <w:lang w:eastAsia="zh-CN"/>
        </w:rPr>
        <w:t>上取得了优异的结果，</w:t>
      </w:r>
      <w:r w:rsidR="00D71DEE">
        <w:rPr>
          <w:rFonts w:asciiTheme="minorEastAsia" w:eastAsiaTheme="minorEastAsia" w:hAnsiTheme="minorEastAsia" w:hint="eastAsia"/>
          <w:lang w:eastAsia="zh-CN"/>
        </w:rPr>
        <w:t>一个大规模的中文分词语料库</w:t>
      </w:r>
      <w:r w:rsidR="00712056">
        <w:rPr>
          <w:rFonts w:asciiTheme="minorEastAsia" w:eastAsiaTheme="minorEastAsia" w:hAnsiTheme="minorEastAsia" w:hint="eastAsia"/>
          <w:lang w:eastAsia="zh-CN"/>
        </w:rPr>
        <w:t>。</w:t>
      </w:r>
    </w:p>
    <w:p w14:paraId="4C996446" w14:textId="7C2AD6A5" w:rsidR="00A65CEA" w:rsidRPr="00C34148" w:rsidRDefault="00A06269"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实验表明</w:t>
      </w:r>
      <w:r w:rsidR="0058777A">
        <w:rPr>
          <w:rFonts w:asciiTheme="minorEastAsia" w:eastAsiaTheme="minorEastAsia" w:hAnsiTheme="minorEastAsia" w:hint="eastAsia"/>
          <w:lang w:eastAsia="zh-CN"/>
        </w:rPr>
        <w:t>传统算法</w:t>
      </w:r>
      <w:r w:rsidR="00813145">
        <w:rPr>
          <w:rFonts w:asciiTheme="minorEastAsia" w:eastAsiaTheme="minorEastAsia" w:hAnsiTheme="minorEastAsia" w:hint="eastAsia"/>
          <w:lang w:eastAsia="zh-CN"/>
        </w:rPr>
        <w:t>虽然能取得较高的正确率，但在泛化能力和执行效率上有着极大的限制</w:t>
      </w:r>
      <w:r w:rsidR="00712056">
        <w:rPr>
          <w:rFonts w:asciiTheme="minorEastAsia" w:eastAsiaTheme="minorEastAsia" w:hAnsiTheme="minorEastAsia" w:hint="eastAsia"/>
          <w:lang w:eastAsia="zh-CN"/>
        </w:rPr>
        <w:t>。</w:t>
      </w:r>
    </w:p>
    <w:p w14:paraId="50B84884" w14:textId="4D909DD8" w:rsidR="005E1DF4" w:rsidRDefault="005E1DF4" w:rsidP="005E1DF4">
      <w:pPr>
        <w:pStyle w:val="ACLText"/>
      </w:pPr>
      <w:r>
        <w:rPr>
          <w:noProof/>
        </w:rPr>
        <w:lastRenderedPageBreak/>
        <w:drawing>
          <wp:inline distT="0" distB="0" distL="0" distR="0" wp14:anchorId="1E0F10D4" wp14:editId="41245C81">
            <wp:extent cx="2761615" cy="1656715"/>
            <wp:effectExtent l="0" t="0" r="635" b="635"/>
            <wp:docPr id="1" name="图表 1">
              <a:extLst xmlns:a="http://schemas.openxmlformats.org/drawingml/2006/main">
                <a:ext uri="{FF2B5EF4-FFF2-40B4-BE49-F238E27FC236}">
                  <a16:creationId xmlns:a16="http://schemas.microsoft.com/office/drawing/2014/main" id="{9409E2C7-C975-4879-91B5-BA92AE254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451B8" w14:textId="73A722B1" w:rsidR="00293DEC" w:rsidRPr="00293DEC" w:rsidRDefault="00293DEC" w:rsidP="00293DEC">
      <w:pPr>
        <w:pStyle w:val="ACLTextFirstLine"/>
        <w:jc w:val="center"/>
      </w:pPr>
      <w:r>
        <w:rPr>
          <w:rFonts w:asciiTheme="minorEastAsia" w:eastAsiaTheme="minorEastAsia" w:hAnsiTheme="minorEastAsia" w:hint="eastAsia"/>
          <w:lang w:eastAsia="zh-CN"/>
        </w:rPr>
        <w:t>Figure</w:t>
      </w:r>
      <w:r>
        <w:t xml:space="preserve"> 1: </w:t>
      </w:r>
      <w:r>
        <w:rPr>
          <w:rFonts w:ascii="宋体" w:eastAsia="宋体" w:hAnsi="宋体" w:cs="宋体" w:hint="eastAsia"/>
          <w:lang w:eastAsia="zh-CN"/>
        </w:rPr>
        <w:t>词频和出现次数的统计图，其中</w:t>
      </w:r>
      <w:r w:rsidR="009871E5">
        <w:rPr>
          <w:rFonts w:ascii="宋体" w:eastAsia="宋体" w:hAnsi="宋体" w:cs="宋体" w:hint="eastAsia"/>
          <w:lang w:eastAsia="zh-CN"/>
        </w:rPr>
        <w:t>横坐标词频，纵坐标为出现次数的自然对数</w:t>
      </w:r>
      <w:r w:rsidR="004F1594">
        <w:rPr>
          <w:rFonts w:ascii="宋体" w:eastAsia="宋体" w:hAnsi="宋体" w:cs="宋体" w:hint="eastAsia"/>
          <w:lang w:eastAsia="zh-CN"/>
        </w:rPr>
        <w:t>。</w:t>
      </w:r>
    </w:p>
    <w:p w14:paraId="623CFE0C" w14:textId="533C7098" w:rsidR="009D0CBC" w:rsidRDefault="002765C0" w:rsidP="009D0CBC">
      <w:pPr>
        <w:pStyle w:val="ACLSection"/>
        <w:ind w:left="403" w:hanging="403"/>
      </w:pPr>
      <w:r>
        <w:t>Task Definition</w:t>
      </w:r>
    </w:p>
    <w:p w14:paraId="7E437FF7" w14:textId="59A0E63A" w:rsidR="009D0CBC" w:rsidRPr="009D0CBC" w:rsidRDefault="009337F8" w:rsidP="009D0CBC">
      <w:pPr>
        <w:pStyle w:val="ACLText"/>
        <w:rPr>
          <w:rFonts w:eastAsiaTheme="minorEastAsia"/>
          <w:lang w:eastAsia="zh-CN"/>
        </w:rPr>
      </w:pPr>
      <w:r>
        <w:rPr>
          <w:rFonts w:eastAsiaTheme="minorEastAsia" w:hint="eastAsia"/>
          <w:lang w:eastAsia="zh-CN"/>
        </w:rPr>
        <w:t>本文研究了中文分词任务。这一任务是对</w:t>
      </w:r>
      <w:r w:rsidR="0083569A">
        <w:rPr>
          <w:rFonts w:eastAsiaTheme="minorEastAsia" w:hint="eastAsia"/>
          <w:lang w:eastAsia="zh-CN"/>
        </w:rPr>
        <w:t>一个</w:t>
      </w:r>
      <w:r w:rsidR="000D0423" w:rsidRPr="000D0423">
        <w:rPr>
          <w:rFonts w:eastAsiaTheme="minorEastAsia" w:hint="eastAsia"/>
          <w:lang w:eastAsia="zh-CN"/>
        </w:rPr>
        <w:t>连续的字序列按照一定的规范重新组合成词序列的过程。</w:t>
      </w:r>
      <w:r w:rsidR="00526346">
        <w:rPr>
          <w:rFonts w:eastAsiaTheme="minorEastAsia" w:hint="eastAsia"/>
          <w:lang w:eastAsia="zh-CN"/>
        </w:rPr>
        <w:t>特别的，本文将实现的算法应用到</w:t>
      </w:r>
      <w:r w:rsidR="00526346" w:rsidRPr="00C34148">
        <w:rPr>
          <w:rFonts w:asciiTheme="minorEastAsia" w:eastAsiaTheme="minorEastAsia" w:hAnsiTheme="minorEastAsia" w:hint="eastAsia"/>
          <w:lang w:eastAsia="zh-CN"/>
        </w:rPr>
        <w:t>1998 年人民日报局部语料</w:t>
      </w:r>
      <w:r w:rsidR="00526346">
        <w:rPr>
          <w:rFonts w:asciiTheme="minorEastAsia" w:eastAsiaTheme="minorEastAsia" w:hAnsiTheme="minorEastAsia" w:hint="eastAsia"/>
          <w:lang w:eastAsia="zh-CN"/>
        </w:rPr>
        <w:t>上，</w:t>
      </w:r>
      <w:r w:rsidR="001728D1">
        <w:rPr>
          <w:rFonts w:asciiTheme="minorEastAsia" w:eastAsiaTheme="minorEastAsia" w:hAnsiTheme="minorEastAsia" w:hint="eastAsia"/>
          <w:lang w:eastAsia="zh-CN"/>
        </w:rPr>
        <w:t>这是一个可用于中文分词和词性标注的大规模语料库。</w:t>
      </w:r>
      <w:r w:rsidR="00AA2F1B">
        <w:rPr>
          <w:rFonts w:asciiTheme="minorEastAsia" w:eastAsiaTheme="minorEastAsia" w:hAnsiTheme="minorEastAsia" w:hint="eastAsia"/>
          <w:lang w:eastAsia="zh-CN"/>
        </w:rPr>
        <w:t>首先，本文根据已分词的文本来获取词典。</w:t>
      </w:r>
      <w:r w:rsidR="00531A91">
        <w:rPr>
          <w:rFonts w:asciiTheme="minorEastAsia" w:eastAsiaTheme="minorEastAsia" w:hAnsiTheme="minorEastAsia" w:hint="eastAsia"/>
          <w:lang w:eastAsia="zh-CN"/>
        </w:rPr>
        <w:t>在</w:t>
      </w:r>
      <w:r w:rsidR="00AA2F1B">
        <w:rPr>
          <w:rFonts w:asciiTheme="minorEastAsia" w:eastAsiaTheme="minorEastAsia" w:hAnsiTheme="minorEastAsia" w:hint="eastAsia"/>
          <w:lang w:eastAsia="zh-CN"/>
        </w:rPr>
        <w:t>获得</w:t>
      </w:r>
      <w:r w:rsidR="00531A91">
        <w:rPr>
          <w:rFonts w:asciiTheme="minorEastAsia" w:eastAsiaTheme="minorEastAsia" w:hAnsiTheme="minorEastAsia" w:hint="eastAsia"/>
          <w:lang w:eastAsia="zh-CN"/>
        </w:rPr>
        <w:t>词典后，</w:t>
      </w:r>
      <w:r w:rsidR="00BF4095">
        <w:rPr>
          <w:rFonts w:asciiTheme="minorEastAsia" w:eastAsiaTheme="minorEastAsia" w:hAnsiTheme="minorEastAsia" w:hint="eastAsia"/>
          <w:lang w:eastAsia="zh-CN"/>
        </w:rPr>
        <w:t>分词系统将会</w:t>
      </w:r>
      <w:r w:rsidR="00C34FB4">
        <w:rPr>
          <w:rFonts w:asciiTheme="minorEastAsia" w:eastAsiaTheme="minorEastAsia" w:hAnsiTheme="minorEastAsia" w:hint="eastAsia"/>
          <w:lang w:eastAsia="zh-CN"/>
        </w:rPr>
        <w:t>根据词典来对这一语料进行分词</w:t>
      </w:r>
      <w:r w:rsidR="003C40BE">
        <w:rPr>
          <w:rFonts w:asciiTheme="minorEastAsia" w:eastAsiaTheme="minorEastAsia" w:hAnsiTheme="minorEastAsia" w:hint="eastAsia"/>
          <w:lang w:eastAsia="zh-CN"/>
        </w:rPr>
        <w:t>。原文中的每一行都会被替换为一系列词，每两个词之间都会用空格来分隔</w:t>
      </w:r>
      <w:r w:rsidR="0062368A">
        <w:rPr>
          <w:rFonts w:asciiTheme="minorEastAsia" w:eastAsiaTheme="minorEastAsia" w:hAnsiTheme="minorEastAsia" w:hint="eastAsia"/>
          <w:lang w:eastAsia="zh-CN"/>
        </w:rPr>
        <w:t>。</w:t>
      </w:r>
    </w:p>
    <w:p w14:paraId="0CF34B66" w14:textId="48C86F50" w:rsidR="00440639" w:rsidRDefault="00800666" w:rsidP="00440639">
      <w:pPr>
        <w:pStyle w:val="ACLSection"/>
      </w:pPr>
      <w:r w:rsidRPr="005C0C22">
        <w:t>Dictionary Analysis</w:t>
      </w:r>
    </w:p>
    <w:p w14:paraId="4C63263B" w14:textId="7AD77466" w:rsidR="009D0CBC" w:rsidRDefault="00734229" w:rsidP="009D0CBC">
      <w:pPr>
        <w:pStyle w:val="ACLText"/>
        <w:rPr>
          <w:rFonts w:eastAsiaTheme="minorEastAsia"/>
          <w:lang w:eastAsia="zh-CN"/>
        </w:rPr>
      </w:pPr>
      <w:r>
        <w:rPr>
          <w:rFonts w:eastAsiaTheme="minorEastAsia" w:hint="eastAsia"/>
          <w:lang w:eastAsia="zh-CN"/>
        </w:rPr>
        <w:t>我们首先</w:t>
      </w:r>
      <w:r w:rsidR="00A4222B">
        <w:rPr>
          <w:rFonts w:eastAsiaTheme="minorEastAsia" w:hint="eastAsia"/>
          <w:lang w:eastAsia="zh-CN"/>
        </w:rPr>
        <w:t>根据已分词的</w:t>
      </w:r>
      <w:r w:rsidR="006B7848">
        <w:rPr>
          <w:rFonts w:eastAsiaTheme="minorEastAsia" w:hint="eastAsia"/>
          <w:lang w:eastAsia="zh-CN"/>
        </w:rPr>
        <w:t>文本，去除掉词性和所有辅助标注的符号后，</w:t>
      </w:r>
      <w:r w:rsidR="00163AE4">
        <w:rPr>
          <w:rFonts w:eastAsiaTheme="minorEastAsia" w:hint="eastAsia"/>
          <w:lang w:eastAsia="zh-CN"/>
        </w:rPr>
        <w:t>将每个单词</w:t>
      </w:r>
      <w:r w:rsidR="006D0171">
        <w:rPr>
          <w:rFonts w:eastAsiaTheme="minorEastAsia" w:hint="eastAsia"/>
          <w:lang w:eastAsia="zh-CN"/>
        </w:rPr>
        <w:t>看作单词表中的一个条目，并记录每个单词出现的频率。</w:t>
      </w:r>
      <w:r w:rsidR="000C4E91">
        <w:rPr>
          <w:rFonts w:eastAsiaTheme="minorEastAsia" w:hint="eastAsia"/>
          <w:lang w:eastAsia="zh-CN"/>
        </w:rPr>
        <w:t>此外，</w:t>
      </w:r>
      <w:r w:rsidR="00152A6A">
        <w:rPr>
          <w:rFonts w:eastAsiaTheme="minorEastAsia" w:hint="eastAsia"/>
          <w:lang w:eastAsia="zh-CN"/>
        </w:rPr>
        <w:t>出于后续测试中可扩展性的考虑，我们同时提取了</w:t>
      </w:r>
      <w:r w:rsidR="004C0E9B">
        <w:rPr>
          <w:rFonts w:eastAsiaTheme="minorEastAsia" w:hint="eastAsia"/>
          <w:lang w:eastAsia="zh-CN"/>
        </w:rPr>
        <w:t>一元和二元词袋</w:t>
      </w:r>
      <w:r w:rsidR="00B964CB">
        <w:rPr>
          <w:rFonts w:eastAsiaTheme="minorEastAsia" w:hint="eastAsia"/>
          <w:lang w:eastAsia="zh-CN"/>
        </w:rPr>
        <w:t>。</w:t>
      </w:r>
    </w:p>
    <w:p w14:paraId="76EFD49C" w14:textId="0B45AEAE" w:rsidR="006D0171" w:rsidRDefault="006D0171" w:rsidP="006D0171">
      <w:pPr>
        <w:pStyle w:val="ACLTextFirstLine"/>
        <w:rPr>
          <w:rFonts w:eastAsiaTheme="minorEastAsia"/>
          <w:lang w:eastAsia="zh-CN"/>
        </w:rPr>
      </w:pPr>
      <w:r>
        <w:rPr>
          <w:rFonts w:eastAsiaTheme="minorEastAsia" w:hint="eastAsia"/>
          <w:lang w:eastAsia="zh-CN"/>
        </w:rPr>
        <w:t>这样得到的词典中，每一个条目为一个三元组</w:t>
      </w:r>
      <m:oMath>
        <m:r>
          <w:rPr>
            <w:rFonts w:ascii="Cambria Math" w:eastAsiaTheme="minorEastAsia" w:hAnsi="Cambria Math"/>
            <w:lang w:eastAsia="zh-CN"/>
          </w:rPr>
          <m:t>&lt;</m:t>
        </m:r>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&gt;</m:t>
        </m:r>
      </m:oMath>
      <w:r w:rsidR="00BB07A3">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1,2</m:t>
            </m:r>
          </m:e>
        </m:d>
      </m:oMath>
      <w:r w:rsidR="00BB07A3">
        <w:rPr>
          <w:rFonts w:eastAsiaTheme="minorEastAsia" w:hint="eastAsia"/>
          <w:lang w:eastAsia="zh-CN"/>
        </w:rPr>
        <w:t>为组成</w:t>
      </w:r>
      <w:r w:rsidR="00B16EAA">
        <w:rPr>
          <w:rFonts w:eastAsiaTheme="minorEastAsia" w:hint="eastAsia"/>
          <w:lang w:eastAsia="zh-CN"/>
        </w:rPr>
        <w:t>词组的单词的数量；</w:t>
      </w:r>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m:rPr>
                <m:scr m:val="double-struck"/>
              </m:rPr>
              <w:rPr>
                <w:rFonts w:ascii="Cambria Math" w:eastAsiaTheme="minorEastAsia" w:hAnsi="Cambria Math"/>
                <w:lang w:eastAsia="zh-CN"/>
              </w:rPr>
              <m:t>N</m:t>
            </m:r>
          </m:e>
          <m:sup>
            <m:r>
              <w:rPr>
                <w:rFonts w:ascii="Cambria Math" w:eastAsiaTheme="minorEastAsia" w:hAnsi="Cambria Math"/>
                <w:lang w:eastAsia="zh-CN"/>
              </w:rPr>
              <m:t>+</m:t>
            </m:r>
          </m:sup>
        </m:sSup>
      </m:oMath>
      <w:r w:rsidR="00B16EAA">
        <w:rPr>
          <w:rFonts w:eastAsiaTheme="minorEastAsia" w:hint="eastAsia"/>
          <w:lang w:eastAsia="zh-CN"/>
        </w:rPr>
        <w:t>为词组出现的频率</w:t>
      </w:r>
      <w:r w:rsidR="00321625">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e>
          <m:sup>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sup>
        </m:sSup>
      </m:oMath>
      <w:r w:rsidR="00174B2C">
        <w:rPr>
          <w:rFonts w:eastAsiaTheme="minorEastAsia" w:hint="eastAsia"/>
          <w:lang w:eastAsia="zh-CN"/>
        </w:rPr>
        <w:t>为</w:t>
      </w:r>
      <w:r w:rsidR="00BC4405">
        <w:rPr>
          <w:rFonts w:eastAsiaTheme="minorEastAsia" w:hint="eastAsia"/>
          <w:lang w:eastAsia="zh-CN"/>
        </w:rPr>
        <w:t>词表中的词组，</w:t>
      </w:r>
      <m:oMath>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oMath>
      <w:r w:rsidR="00BC4405">
        <w:rPr>
          <w:rFonts w:eastAsiaTheme="minorEastAsia" w:hint="eastAsia"/>
          <w:lang w:eastAsia="zh-CN"/>
        </w:rPr>
        <w:t>为全体中文字符的闭包。</w:t>
      </w:r>
    </w:p>
    <w:p w14:paraId="0B4B0CCD" w14:textId="22551B21" w:rsidR="0056694A" w:rsidRDefault="0056694A" w:rsidP="006D0171">
      <w:pPr>
        <w:pStyle w:val="ACLTextFirstLine"/>
        <w:rPr>
          <w:rFonts w:eastAsiaTheme="minorEastAsia" w:hint="eastAsia"/>
          <w:lang w:eastAsia="zh-CN"/>
        </w:rPr>
      </w:pPr>
      <w:r>
        <w:rPr>
          <w:rFonts w:eastAsiaTheme="minorEastAsia" w:hint="eastAsia"/>
          <w:lang w:eastAsia="zh-CN"/>
        </w:rPr>
        <w:t>整个词典按照</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oMath>
      <w:r>
        <w:rPr>
          <w:rFonts w:eastAsiaTheme="minorEastAsia" w:hint="eastAsia"/>
          <w:lang w:eastAsia="zh-CN"/>
        </w:rPr>
        <w:t>的字典序升序排布，便于词典组织结构的处理。</w:t>
      </w:r>
    </w:p>
    <w:p w14:paraId="1C408DB1" w14:textId="423014C8" w:rsidR="00C62DB1" w:rsidRDefault="00722479" w:rsidP="006D0171">
      <w:pPr>
        <w:pStyle w:val="ACLTextFirstLine"/>
        <w:rPr>
          <w:rFonts w:eastAsiaTheme="minorEastAsia"/>
          <w:iCs/>
          <w:lang w:eastAsia="zh-CN"/>
        </w:rPr>
      </w:pPr>
      <w:r>
        <w:rPr>
          <w:rFonts w:eastAsiaTheme="minorEastAsia" w:hint="eastAsia"/>
          <w:iCs/>
          <w:lang w:eastAsia="zh-CN"/>
        </w:rPr>
        <w:t>对词典的词频统计如</w:t>
      </w:r>
      <w:r w:rsidR="005E1DF4">
        <w:rPr>
          <w:rFonts w:eastAsiaTheme="minorEastAsia" w:hint="eastAsia"/>
          <w:iCs/>
          <w:lang w:eastAsia="zh-CN"/>
        </w:rPr>
        <w:t>图</w:t>
      </w:r>
      <w:r>
        <w:rPr>
          <w:rFonts w:eastAsiaTheme="minorEastAsia" w:hint="eastAsia"/>
          <w:iCs/>
          <w:lang w:eastAsia="zh-CN"/>
        </w:rPr>
        <w:t>1</w:t>
      </w:r>
      <w:r>
        <w:rPr>
          <w:rFonts w:eastAsiaTheme="minorEastAsia" w:hint="eastAsia"/>
          <w:iCs/>
          <w:lang w:eastAsia="zh-CN"/>
        </w:rPr>
        <w:t>所示，</w:t>
      </w:r>
      <w:r w:rsidR="008677C3">
        <w:rPr>
          <w:rFonts w:eastAsiaTheme="minorEastAsia" w:hint="eastAsia"/>
          <w:iCs/>
          <w:lang w:eastAsia="zh-CN"/>
        </w:rPr>
        <w:t>其中横坐标为</w:t>
      </w:r>
      <w:r w:rsidR="005E1DF4">
        <w:rPr>
          <w:rFonts w:eastAsiaTheme="minorEastAsia" w:hint="eastAsia"/>
          <w:iCs/>
          <w:lang w:eastAsia="zh-CN"/>
        </w:rPr>
        <w:t>词频，纵坐标为。</w:t>
      </w:r>
      <w:r w:rsidR="00045289">
        <w:rPr>
          <w:rFonts w:eastAsiaTheme="minorEastAsia" w:hint="eastAsia"/>
          <w:iCs/>
          <w:lang w:eastAsia="zh-CN"/>
        </w:rPr>
        <w:t>可以看到</w:t>
      </w:r>
      <w:r w:rsidR="00703F05">
        <w:rPr>
          <w:rFonts w:eastAsiaTheme="minorEastAsia" w:hint="eastAsia"/>
          <w:iCs/>
          <w:lang w:eastAsia="zh-CN"/>
        </w:rPr>
        <w:t>绝大多数</w:t>
      </w:r>
      <w:proofErr w:type="gramStart"/>
      <w:r w:rsidR="00703F05">
        <w:rPr>
          <w:rFonts w:eastAsiaTheme="minorEastAsia" w:hint="eastAsia"/>
          <w:iCs/>
          <w:lang w:eastAsia="zh-CN"/>
        </w:rPr>
        <w:t>的词仅出现</w:t>
      </w:r>
      <w:proofErr w:type="gramEnd"/>
      <w:r w:rsidR="00703F05">
        <w:rPr>
          <w:rFonts w:eastAsiaTheme="minorEastAsia" w:hint="eastAsia"/>
          <w:iCs/>
          <w:lang w:eastAsia="zh-CN"/>
        </w:rPr>
        <w:t>了一次，占到了总数的</w:t>
      </w:r>
      <w:r w:rsidR="00045289">
        <w:rPr>
          <w:rFonts w:eastAsiaTheme="minorEastAsia" w:hint="eastAsia"/>
          <w:iCs/>
          <w:lang w:eastAsia="zh-CN"/>
        </w:rPr>
        <w:t>7</w:t>
      </w:r>
      <w:r w:rsidR="00045289">
        <w:rPr>
          <w:rFonts w:eastAsiaTheme="minorEastAsia"/>
          <w:iCs/>
          <w:lang w:eastAsia="zh-CN"/>
        </w:rPr>
        <w:t>4.16%</w:t>
      </w:r>
      <w:r w:rsidR="008677C3">
        <w:rPr>
          <w:rFonts w:eastAsiaTheme="minorEastAsia" w:hint="eastAsia"/>
          <w:iCs/>
          <w:lang w:eastAsia="zh-CN"/>
        </w:rPr>
        <w:t>。之后</w:t>
      </w:r>
      <w:r w:rsidR="009F1CFF">
        <w:rPr>
          <w:rFonts w:eastAsiaTheme="minorEastAsia" w:hint="eastAsia"/>
          <w:iCs/>
          <w:lang w:eastAsia="zh-CN"/>
        </w:rPr>
        <w:t>出现次数和词频的对数大致呈负对数的关系，</w:t>
      </w:r>
      <w:r w:rsidR="001B0C7B">
        <w:rPr>
          <w:rFonts w:eastAsiaTheme="minorEastAsia" w:hint="eastAsia"/>
          <w:iCs/>
          <w:lang w:eastAsia="zh-CN"/>
        </w:rPr>
        <w:t>表明</w:t>
      </w:r>
      <w:r w:rsidR="00582D25">
        <w:rPr>
          <w:rFonts w:eastAsiaTheme="minorEastAsia" w:hint="eastAsia"/>
          <w:iCs/>
          <w:lang w:eastAsia="zh-CN"/>
        </w:rPr>
        <w:t>二者之间可能可以用一个函数关系来拟合。</w:t>
      </w:r>
    </w:p>
    <w:p w14:paraId="499A2688" w14:textId="7DB865A3" w:rsidR="009B2D55" w:rsidRPr="00707675" w:rsidRDefault="009B2D55" w:rsidP="006D0171">
      <w:pPr>
        <w:pStyle w:val="ACLTextFirstLine"/>
        <w:rPr>
          <w:rFonts w:eastAsiaTheme="minorEastAsia"/>
          <w:iCs/>
          <w:lang w:eastAsia="zh-CN"/>
        </w:rPr>
      </w:pPr>
      <w:r>
        <w:rPr>
          <w:rFonts w:eastAsiaTheme="minorEastAsia" w:hint="eastAsia"/>
          <w:iCs/>
          <w:lang w:eastAsia="zh-CN"/>
        </w:rPr>
        <w:t>最后，词典中出现频率最高的单词为</w:t>
      </w:r>
      <w:proofErr w:type="gramStart"/>
      <w:r>
        <w:rPr>
          <w:rFonts w:eastAsiaTheme="minorEastAsia"/>
          <w:iCs/>
          <w:lang w:eastAsia="zh-CN"/>
        </w:rPr>
        <w:t>”</w:t>
      </w:r>
      <w:proofErr w:type="gramEnd"/>
      <w:r>
        <w:rPr>
          <w:rFonts w:eastAsiaTheme="minorEastAsia" w:hint="eastAsia"/>
          <w:iCs/>
          <w:lang w:eastAsia="zh-CN"/>
        </w:rPr>
        <w:t>，</w:t>
      </w:r>
      <w:proofErr w:type="gramStart"/>
      <w:r>
        <w:rPr>
          <w:rFonts w:eastAsiaTheme="minorEastAsia"/>
          <w:iCs/>
          <w:lang w:eastAsia="zh-CN"/>
        </w:rPr>
        <w:t>”</w:t>
      </w:r>
      <w:proofErr w:type="gramEnd"/>
      <w:r>
        <w:rPr>
          <w:rFonts w:eastAsiaTheme="minorEastAsia" w:hint="eastAsia"/>
          <w:iCs/>
          <w:lang w:eastAsia="zh-CN"/>
        </w:rPr>
        <w:t>，出现的次数高达</w:t>
      </w:r>
      <w:r w:rsidR="00ED6D66">
        <w:rPr>
          <w:rFonts w:eastAsiaTheme="minorEastAsia" w:hint="eastAsia"/>
          <w:iCs/>
          <w:lang w:eastAsia="zh-CN"/>
        </w:rPr>
        <w:t>7</w:t>
      </w:r>
      <w:r w:rsidR="00ED6D66">
        <w:rPr>
          <w:rFonts w:eastAsiaTheme="minorEastAsia"/>
          <w:iCs/>
          <w:lang w:eastAsia="zh-CN"/>
        </w:rPr>
        <w:t>4921</w:t>
      </w:r>
      <w:r w:rsidR="00ED6D66">
        <w:rPr>
          <w:rFonts w:eastAsiaTheme="minorEastAsia" w:hint="eastAsia"/>
          <w:iCs/>
          <w:lang w:eastAsia="zh-CN"/>
        </w:rPr>
        <w:t>次。</w:t>
      </w:r>
    </w:p>
    <w:p w14:paraId="2A20396B" w14:textId="30DD63B9" w:rsidR="0087257A" w:rsidRDefault="005C18AF" w:rsidP="009704C1">
      <w:pPr>
        <w:pStyle w:val="ACLSection"/>
      </w:pPr>
      <w:r>
        <w:t>Tokenize Model</w:t>
      </w:r>
    </w:p>
    <w:p w14:paraId="7425AF8C" w14:textId="77777777" w:rsidR="00B12ED3" w:rsidRDefault="00794BBE" w:rsidP="00895CFE">
      <w:pPr>
        <w:pStyle w:val="ACLText"/>
        <w:rPr>
          <w:rFonts w:ascii="宋体" w:eastAsia="宋体" w:hAnsi="宋体" w:cs="宋体"/>
          <w:lang w:eastAsia="zh-CN"/>
        </w:rPr>
      </w:pPr>
      <w:r>
        <w:rPr>
          <w:rFonts w:ascii="宋体" w:eastAsia="宋体" w:hAnsi="宋体" w:cs="宋体" w:hint="eastAsia"/>
          <w:lang w:eastAsia="zh-CN"/>
        </w:rPr>
        <w:t>下面介绍本实验中用到的</w:t>
      </w:r>
      <w:r w:rsidR="00881AF9">
        <w:rPr>
          <w:rFonts w:ascii="宋体" w:eastAsia="宋体" w:hAnsi="宋体" w:cs="宋体" w:hint="eastAsia"/>
          <w:lang w:eastAsia="zh-CN"/>
        </w:rPr>
        <w:t>算法和</w:t>
      </w:r>
      <w:r>
        <w:rPr>
          <w:rFonts w:ascii="宋体" w:eastAsia="宋体" w:hAnsi="宋体" w:cs="宋体" w:hint="eastAsia"/>
          <w:lang w:eastAsia="zh-CN"/>
        </w:rPr>
        <w:t>模型结构。</w:t>
      </w:r>
    </w:p>
    <w:p w14:paraId="4C6139AC" w14:textId="4462EC45" w:rsidR="0087257A" w:rsidRDefault="00223FB6" w:rsidP="00B12ED3">
      <w:pPr>
        <w:pStyle w:val="ACLTextFirstLine"/>
        <w:rPr>
          <w:rFonts w:ascii="宋体" w:eastAsia="宋体" w:hAnsi="宋体" w:cs="宋体"/>
          <w:lang w:eastAsia="zh-CN"/>
        </w:rPr>
      </w:pPr>
      <w:r>
        <w:rPr>
          <w:rFonts w:ascii="宋体" w:eastAsia="宋体" w:hAnsi="宋体" w:cs="宋体" w:hint="eastAsia"/>
          <w:lang w:eastAsia="zh-CN"/>
        </w:rPr>
        <w:t>Figure2给出了该模型的一个overview。</w:t>
      </w:r>
      <w:r w:rsidR="005C18EB">
        <w:rPr>
          <w:rFonts w:ascii="宋体" w:eastAsia="宋体" w:hAnsi="宋体" w:cs="宋体" w:hint="eastAsia"/>
          <w:lang w:eastAsia="zh-CN"/>
        </w:rPr>
        <w:t>算法在读取完词典文件后，会根据特定</w:t>
      </w:r>
      <w:r w:rsidR="007C5CB3">
        <w:rPr>
          <w:rFonts w:ascii="宋体" w:eastAsia="宋体" w:hAnsi="宋体" w:cs="宋体" w:hint="eastAsia"/>
          <w:lang w:eastAsia="zh-CN"/>
        </w:rPr>
        <w:t>结构将</w:t>
      </w:r>
      <w:r w:rsidR="00E26793">
        <w:rPr>
          <w:rFonts w:ascii="宋体" w:eastAsia="宋体" w:hAnsi="宋体" w:cs="宋体" w:hint="eastAsia"/>
          <w:lang w:eastAsia="zh-CN"/>
        </w:rPr>
        <w:t>所有</w:t>
      </w:r>
      <w:r w:rsidR="007C5CB3">
        <w:rPr>
          <w:rFonts w:ascii="宋体" w:eastAsia="宋体" w:hAnsi="宋体" w:cs="宋体" w:hint="eastAsia"/>
          <w:lang w:eastAsia="zh-CN"/>
        </w:rPr>
        <w:t>单词组织起来。</w:t>
      </w:r>
      <w:r w:rsidR="00E26793">
        <w:rPr>
          <w:rFonts w:ascii="宋体" w:eastAsia="宋体" w:hAnsi="宋体" w:cs="宋体" w:hint="eastAsia"/>
          <w:lang w:eastAsia="zh-CN"/>
        </w:rPr>
        <w:t>然后，算法</w:t>
      </w:r>
      <w:r w:rsidR="00746F91">
        <w:rPr>
          <w:rFonts w:ascii="宋体" w:eastAsia="宋体" w:hAnsi="宋体" w:cs="宋体" w:hint="eastAsia"/>
          <w:lang w:eastAsia="zh-CN"/>
        </w:rPr>
        <w:t>（分词器）</w:t>
      </w:r>
      <w:r w:rsidR="00E26793">
        <w:rPr>
          <w:rFonts w:ascii="宋体" w:eastAsia="宋体" w:hAnsi="宋体" w:cs="宋体" w:hint="eastAsia"/>
          <w:lang w:eastAsia="zh-CN"/>
        </w:rPr>
        <w:t>会逐行对文本进行分词，</w:t>
      </w:r>
      <w:r w:rsidR="000F2AF5">
        <w:rPr>
          <w:rFonts w:ascii="宋体" w:eastAsia="宋体" w:hAnsi="宋体" w:cs="宋体" w:hint="eastAsia"/>
          <w:lang w:eastAsia="zh-CN"/>
        </w:rPr>
        <w:t>每次根据特定的规则提取一个可能的词组，并分析该词组是否</w:t>
      </w:r>
      <w:r w:rsidR="00CA0DEB">
        <w:rPr>
          <w:rFonts w:ascii="宋体" w:eastAsia="宋体" w:hAnsi="宋体" w:cs="宋体" w:hint="eastAsia"/>
          <w:lang w:eastAsia="zh-CN"/>
        </w:rPr>
        <w:t>在词典中存在，若存在</w:t>
      </w:r>
      <w:r w:rsidR="00BC0FBC">
        <w:rPr>
          <w:rFonts w:ascii="宋体" w:eastAsia="宋体" w:hAnsi="宋体" w:cs="宋体" w:hint="eastAsia"/>
          <w:lang w:eastAsia="zh-CN"/>
        </w:rPr>
        <w:t>，则将其</w:t>
      </w:r>
      <w:r w:rsidR="001A202E">
        <w:rPr>
          <w:rFonts w:ascii="宋体" w:eastAsia="宋体" w:hAnsi="宋体" w:cs="宋体" w:hint="eastAsia"/>
          <w:lang w:eastAsia="zh-CN"/>
        </w:rPr>
        <w:t>作为一个分词的结果</w:t>
      </w:r>
      <w:r w:rsidR="00BE582C">
        <w:rPr>
          <w:rFonts w:ascii="宋体" w:eastAsia="宋体" w:hAnsi="宋体" w:cs="宋体" w:hint="eastAsia"/>
          <w:lang w:eastAsia="zh-CN"/>
        </w:rPr>
        <w:t>提取出来。</w:t>
      </w:r>
    </w:p>
    <w:p w14:paraId="1FC35987" w14:textId="0D01CC5B" w:rsidR="00E11DFE" w:rsidRPr="00895CFE" w:rsidRDefault="00E11DFE" w:rsidP="00B12ED3">
      <w:pPr>
        <w:pStyle w:val="ACLTextFirstLine"/>
        <w:rPr>
          <w:rFonts w:ascii="宋体" w:eastAsia="宋体" w:hAnsi="宋体" w:cs="宋体"/>
          <w:lang w:eastAsia="zh-CN"/>
        </w:rPr>
      </w:pPr>
      <w:r>
        <w:rPr>
          <w:rFonts w:ascii="宋体" w:eastAsia="宋体" w:hAnsi="宋体" w:cs="宋体" w:hint="eastAsia"/>
          <w:lang w:eastAsia="zh-CN"/>
        </w:rPr>
        <w:t>这一节如下组织。</w:t>
      </w:r>
      <w:r w:rsidR="00746F91">
        <w:rPr>
          <w:rFonts w:ascii="宋体" w:eastAsia="宋体" w:hAnsi="宋体" w:cs="宋体" w:hint="eastAsia"/>
          <w:lang w:eastAsia="zh-CN"/>
        </w:rPr>
        <w:t>首先会介绍程序中</w:t>
      </w:r>
      <w:r w:rsidR="00DD3573">
        <w:rPr>
          <w:rFonts w:ascii="宋体" w:eastAsia="宋体" w:hAnsi="宋体" w:cs="宋体" w:hint="eastAsia"/>
          <w:lang w:eastAsia="zh-CN"/>
        </w:rPr>
        <w:t>各种实现的</w:t>
      </w:r>
      <w:r w:rsidR="00746F91">
        <w:rPr>
          <w:rFonts w:ascii="宋体" w:eastAsia="宋体" w:hAnsi="宋体" w:cs="宋体" w:hint="eastAsia"/>
          <w:lang w:eastAsia="zh-CN"/>
        </w:rPr>
        <w:t>词典的结构（</w:t>
      </w:r>
      <w:r w:rsidR="00746F91">
        <w:t>§</w:t>
      </w:r>
      <w:r w:rsidR="00746F91">
        <w:rPr>
          <w:rFonts w:asciiTheme="minorEastAsia" w:eastAsiaTheme="minorEastAsia" w:hAnsiTheme="minorEastAsia" w:hint="eastAsia"/>
          <w:lang w:eastAsia="zh-CN"/>
        </w:rPr>
        <w:t>4.1</w:t>
      </w:r>
      <w:r w:rsidR="00746F91">
        <w:rPr>
          <w:rFonts w:ascii="宋体" w:eastAsia="宋体" w:hAnsi="宋体" w:cs="宋体" w:hint="eastAsia"/>
          <w:lang w:eastAsia="zh-CN"/>
        </w:rPr>
        <w:t>），之后</w:t>
      </w:r>
      <w:r w:rsidR="00DD3573">
        <w:rPr>
          <w:rFonts w:ascii="宋体" w:eastAsia="宋体" w:hAnsi="宋体" w:cs="宋体" w:hint="eastAsia"/>
          <w:lang w:eastAsia="zh-CN"/>
        </w:rPr>
        <w:t>会介绍各种分词器的结构（</w:t>
      </w:r>
      <w:r w:rsidR="00DD3573">
        <w:t>§</w:t>
      </w:r>
      <w:r w:rsidR="00DD3573">
        <w:rPr>
          <w:rFonts w:asciiTheme="minorEastAsia" w:eastAsiaTheme="minorEastAsia" w:hAnsiTheme="minorEastAsia" w:hint="eastAsia"/>
          <w:lang w:eastAsia="zh-CN"/>
        </w:rPr>
        <w:t>4.2</w:t>
      </w:r>
      <w:r w:rsidR="00DD3573">
        <w:rPr>
          <w:rFonts w:ascii="宋体" w:eastAsia="宋体" w:hAnsi="宋体" w:cs="宋体" w:hint="eastAsia"/>
          <w:lang w:eastAsia="zh-CN"/>
        </w:rPr>
        <w:t>）。</w:t>
      </w:r>
    </w:p>
    <w:p w14:paraId="7FBDD430" w14:textId="426CFE18" w:rsidR="0030483B" w:rsidRDefault="000C1FD7" w:rsidP="000C1FD7">
      <w:pPr>
        <w:pStyle w:val="ACLSubsection"/>
        <w:ind w:left="562" w:hanging="562"/>
        <w:rPr>
          <w:rFonts w:eastAsiaTheme="minorEastAsia"/>
          <w:lang w:eastAsia="zh-CN"/>
        </w:rPr>
      </w:pPr>
      <w:r>
        <w:rPr>
          <w:rFonts w:eastAsiaTheme="minorEastAsia" w:hint="eastAsia"/>
          <w:lang w:eastAsia="zh-CN"/>
        </w:rPr>
        <w:t>D</w:t>
      </w:r>
      <w:r>
        <w:rPr>
          <w:rFonts w:eastAsiaTheme="minorEastAsia"/>
          <w:lang w:eastAsia="zh-CN"/>
        </w:rPr>
        <w:t>ictionary Structure</w:t>
      </w:r>
    </w:p>
    <w:p w14:paraId="6A5CC571" w14:textId="0659A9A3" w:rsidR="00463778" w:rsidRDefault="00463778" w:rsidP="00463778">
      <w:pPr>
        <w:pStyle w:val="ACLText"/>
        <w:rPr>
          <w:rFonts w:eastAsiaTheme="minorEastAsia"/>
          <w:lang w:eastAsia="zh-CN"/>
        </w:rPr>
      </w:pPr>
      <w:r>
        <w:rPr>
          <w:rFonts w:eastAsiaTheme="minorEastAsia" w:hint="eastAsia"/>
          <w:lang w:eastAsia="zh-CN"/>
        </w:rPr>
        <w:t>我们来介绍</w:t>
      </w:r>
      <w:r w:rsidR="00902E22">
        <w:rPr>
          <w:rFonts w:eastAsiaTheme="minorEastAsia" w:hint="eastAsia"/>
          <w:lang w:eastAsia="zh-CN"/>
        </w:rPr>
        <w:t>词典组织结构，</w:t>
      </w:r>
      <w:r w:rsidR="009C349F">
        <w:rPr>
          <w:rFonts w:eastAsiaTheme="minorEastAsia" w:hint="eastAsia"/>
          <w:lang w:eastAsia="zh-CN"/>
        </w:rPr>
        <w:t>其用于</w:t>
      </w:r>
      <w:r>
        <w:rPr>
          <w:rFonts w:eastAsiaTheme="minorEastAsia" w:hint="eastAsia"/>
          <w:lang w:eastAsia="zh-CN"/>
        </w:rPr>
        <w:t>在给定了一个词之后，如何在单词表中检索这个词是否存在</w:t>
      </w:r>
      <w:r w:rsidR="00307E38">
        <w:rPr>
          <w:rFonts w:eastAsiaTheme="minorEastAsia" w:hint="eastAsia"/>
          <w:lang w:eastAsia="zh-CN"/>
        </w:rPr>
        <w:t>。</w:t>
      </w:r>
    </w:p>
    <w:p w14:paraId="727DF02C" w14:textId="268357A1" w:rsidR="00396C33" w:rsidRDefault="00396C33" w:rsidP="00396C33">
      <w:pPr>
        <w:pStyle w:val="ACLTextFirstLine"/>
        <w:rPr>
          <w:rFonts w:eastAsiaTheme="minorEastAsia"/>
          <w:lang w:eastAsia="zh-CN"/>
        </w:rPr>
      </w:pPr>
      <w:r>
        <w:rPr>
          <w:rFonts w:eastAsiaTheme="minorEastAsia" w:hint="eastAsia"/>
          <w:lang w:eastAsia="zh-CN"/>
        </w:rPr>
        <w:t>首先我们采用了最原始的链表查询（</w:t>
      </w:r>
      <w:r>
        <w:t>§</w:t>
      </w:r>
      <w:r>
        <w:rPr>
          <w:rFonts w:asciiTheme="minorEastAsia" w:eastAsiaTheme="minorEastAsia" w:hAnsiTheme="minorEastAsia" w:hint="eastAsia"/>
          <w:lang w:eastAsia="zh-CN"/>
        </w:rPr>
        <w:t>4.1.1</w:t>
      </w:r>
      <w:r>
        <w:rPr>
          <w:rFonts w:eastAsiaTheme="minorEastAsia" w:hint="eastAsia"/>
          <w:lang w:eastAsia="zh-CN"/>
        </w:rPr>
        <w:t>）</w:t>
      </w:r>
      <w:r w:rsidR="00F65362">
        <w:rPr>
          <w:rFonts w:eastAsiaTheme="minorEastAsia" w:hint="eastAsia"/>
          <w:lang w:eastAsia="zh-CN"/>
        </w:rPr>
        <w:t>。</w:t>
      </w:r>
      <w:r>
        <w:rPr>
          <w:rFonts w:eastAsiaTheme="minorEastAsia" w:hint="eastAsia"/>
          <w:lang w:eastAsia="zh-CN"/>
        </w:rPr>
        <w:t>然后基于待查询量为字符串</w:t>
      </w:r>
      <w:r w:rsidR="00CE0E26">
        <w:rPr>
          <w:rFonts w:eastAsiaTheme="minorEastAsia" w:hint="eastAsia"/>
          <w:lang w:eastAsia="zh-CN"/>
        </w:rPr>
        <w:t>的这一特点</w:t>
      </w:r>
      <w:r>
        <w:rPr>
          <w:rFonts w:eastAsiaTheme="minorEastAsia" w:hint="eastAsia"/>
          <w:lang w:eastAsia="zh-CN"/>
        </w:rPr>
        <w:t>，</w:t>
      </w:r>
      <w:r w:rsidR="00CE0E26">
        <w:rPr>
          <w:rFonts w:eastAsiaTheme="minorEastAsia" w:hint="eastAsia"/>
          <w:lang w:eastAsia="zh-CN"/>
        </w:rPr>
        <w:t>尝试了二分搜索（</w:t>
      </w:r>
      <w:r w:rsidR="00CE0E26">
        <w:t>§</w:t>
      </w:r>
      <w:r w:rsidR="00CE0E26">
        <w:rPr>
          <w:rFonts w:asciiTheme="minorEastAsia" w:eastAsiaTheme="minorEastAsia" w:hAnsiTheme="minorEastAsia" w:hint="eastAsia"/>
          <w:lang w:eastAsia="zh-CN"/>
        </w:rPr>
        <w:t>4.1.2</w:t>
      </w:r>
      <w:r w:rsidR="00CE0E26">
        <w:rPr>
          <w:rFonts w:eastAsiaTheme="minorEastAsia" w:hint="eastAsia"/>
          <w:lang w:eastAsia="zh-CN"/>
        </w:rPr>
        <w:t>）和哈希桶（</w:t>
      </w:r>
      <w:r w:rsidR="00CE0E26">
        <w:t>§</w:t>
      </w:r>
      <w:r w:rsidR="00CE0E26">
        <w:rPr>
          <w:rFonts w:asciiTheme="minorEastAsia" w:eastAsiaTheme="minorEastAsia" w:hAnsiTheme="minorEastAsia" w:hint="eastAsia"/>
          <w:lang w:eastAsia="zh-CN"/>
        </w:rPr>
        <w:t>4.1.3</w:t>
      </w:r>
      <w:r w:rsidR="00CE0E26">
        <w:rPr>
          <w:rFonts w:eastAsiaTheme="minorEastAsia" w:hint="eastAsia"/>
          <w:lang w:eastAsia="zh-CN"/>
        </w:rPr>
        <w:t>）这两种算法</w:t>
      </w:r>
      <w:r w:rsidR="00F65362">
        <w:rPr>
          <w:rFonts w:eastAsiaTheme="minorEastAsia" w:hint="eastAsia"/>
          <w:lang w:eastAsia="zh-CN"/>
        </w:rPr>
        <w:t>。</w:t>
      </w:r>
      <w:r w:rsidR="008B34E2">
        <w:rPr>
          <w:rFonts w:eastAsiaTheme="minorEastAsia" w:hint="eastAsia"/>
          <w:lang w:eastAsia="zh-CN"/>
        </w:rPr>
        <w:t>最后，</w:t>
      </w:r>
      <w:r w:rsidR="00E417A7">
        <w:rPr>
          <w:rFonts w:eastAsiaTheme="minorEastAsia" w:hint="eastAsia"/>
          <w:lang w:eastAsia="zh-CN"/>
        </w:rPr>
        <w:t>我们尝试了</w:t>
      </w:r>
      <w:r w:rsidR="00E417A7">
        <w:rPr>
          <w:rFonts w:eastAsiaTheme="minorEastAsia"/>
          <w:lang w:eastAsia="zh-CN"/>
        </w:rPr>
        <w:t>DAT</w:t>
      </w:r>
      <w:r w:rsidR="00E417A7">
        <w:rPr>
          <w:rFonts w:eastAsiaTheme="minorEastAsia" w:hint="eastAsia"/>
          <w:lang w:eastAsia="zh-CN"/>
        </w:rPr>
        <w:t>（</w:t>
      </w:r>
      <w:r w:rsidR="00E417A7">
        <w:t>§</w:t>
      </w:r>
      <w:r w:rsidR="00E417A7">
        <w:rPr>
          <w:rFonts w:asciiTheme="minorEastAsia" w:eastAsiaTheme="minorEastAsia" w:hAnsiTheme="minorEastAsia" w:hint="eastAsia"/>
          <w:lang w:eastAsia="zh-CN"/>
        </w:rPr>
        <w:t>4.1.4</w:t>
      </w:r>
      <w:r w:rsidR="00E417A7">
        <w:rPr>
          <w:rFonts w:eastAsiaTheme="minorEastAsia" w:hint="eastAsia"/>
          <w:lang w:eastAsia="zh-CN"/>
        </w:rPr>
        <w:t>），一种预处理时间较长但</w:t>
      </w:r>
      <w:r w:rsidR="0090377C">
        <w:rPr>
          <w:rFonts w:eastAsiaTheme="minorEastAsia" w:hint="eastAsia"/>
          <w:lang w:eastAsia="zh-CN"/>
        </w:rPr>
        <w:t>检索速度极快的结构。</w:t>
      </w:r>
    </w:p>
    <w:p w14:paraId="17C5800D" w14:textId="72794FCD" w:rsidR="00F745DB" w:rsidRPr="00396C33" w:rsidRDefault="00F745DB" w:rsidP="00396C33">
      <w:pPr>
        <w:pStyle w:val="ACLTextFirstLine"/>
        <w:rPr>
          <w:rFonts w:eastAsiaTheme="minorEastAsia" w:hint="eastAsia"/>
          <w:lang w:eastAsia="zh-CN"/>
        </w:rPr>
      </w:pPr>
      <w:r>
        <w:rPr>
          <w:rFonts w:eastAsiaTheme="minorEastAsia" w:hint="eastAsia"/>
          <w:lang w:eastAsia="zh-CN"/>
        </w:rPr>
        <w:t>在下文中，为了简化叙述，我们记</w:t>
      </w:r>
      <w:r>
        <w:rPr>
          <w:rFonts w:eastAsiaTheme="minorEastAsia" w:hint="eastAsia"/>
          <w:lang w:eastAsia="zh-CN"/>
        </w:rPr>
        <w:t>N</w:t>
      </w:r>
      <w:r>
        <w:rPr>
          <w:rFonts w:eastAsiaTheme="minorEastAsia" w:hint="eastAsia"/>
          <w:lang w:eastAsia="zh-CN"/>
        </w:rPr>
        <w:t>为单词表的大小，</w:t>
      </w:r>
      <w:r>
        <w:rPr>
          <w:rFonts w:eastAsiaTheme="minorEastAsia" w:hint="eastAsia"/>
          <w:lang w:eastAsia="zh-CN"/>
        </w:rPr>
        <w:t>L</w:t>
      </w:r>
      <w:r>
        <w:rPr>
          <w:rFonts w:eastAsiaTheme="minorEastAsia" w:hint="eastAsia"/>
          <w:lang w:eastAsia="zh-CN"/>
        </w:rPr>
        <w:t>为最大的词组长度。</w:t>
      </w:r>
    </w:p>
    <w:p w14:paraId="1C92A06C" w14:textId="4B3FF31A" w:rsidR="008449E6" w:rsidRDefault="007968BD" w:rsidP="004B0314">
      <w:pPr>
        <w:pStyle w:val="ACLSubsection"/>
        <w:numPr>
          <w:ilvl w:val="2"/>
          <w:numId w:val="4"/>
        </w:numPr>
        <w:rPr>
          <w:rFonts w:eastAsiaTheme="minorEastAsia"/>
          <w:lang w:eastAsia="zh-CN"/>
        </w:rPr>
      </w:pPr>
      <w:r>
        <w:rPr>
          <w:rFonts w:eastAsiaTheme="minorEastAsia"/>
          <w:lang w:eastAsia="zh-CN"/>
        </w:rPr>
        <w:t>Linked List</w:t>
      </w:r>
    </w:p>
    <w:p w14:paraId="6F5E0D1A" w14:textId="1EE2946E" w:rsidR="00773A4B" w:rsidRDefault="00773A4B" w:rsidP="00773A4B">
      <w:pPr>
        <w:pStyle w:val="ACLText"/>
        <w:rPr>
          <w:rFonts w:eastAsiaTheme="minorEastAsia"/>
          <w:lang w:eastAsia="zh-CN"/>
        </w:rPr>
      </w:pPr>
      <w:r>
        <w:rPr>
          <w:rFonts w:eastAsiaTheme="minorEastAsia" w:hint="eastAsia"/>
          <w:lang w:eastAsia="zh-CN"/>
        </w:rPr>
        <w:t>由于思路简单，实现方便的特性，</w:t>
      </w:r>
      <w:r w:rsidR="008661F0">
        <w:rPr>
          <w:rFonts w:eastAsiaTheme="minorEastAsia" w:hint="eastAsia"/>
          <w:lang w:eastAsia="zh-CN"/>
        </w:rPr>
        <w:t>链表</w:t>
      </w:r>
      <w:r w:rsidR="00A23105">
        <w:rPr>
          <w:rFonts w:eastAsiaTheme="minorEastAsia" w:hint="eastAsia"/>
          <w:lang w:eastAsia="zh-CN"/>
        </w:rPr>
        <w:t>被广泛地应用在各个场景中。</w:t>
      </w:r>
    </w:p>
    <w:p w14:paraId="7565003F" w14:textId="26DEFB15" w:rsidR="00AE4354" w:rsidRDefault="00AE4354" w:rsidP="00AE4354">
      <w:pPr>
        <w:pStyle w:val="ACLTextFirstLine"/>
        <w:rPr>
          <w:rFonts w:eastAsiaTheme="minorEastAsia"/>
          <w:lang w:eastAsia="zh-CN"/>
        </w:rPr>
      </w:pPr>
      <w:r>
        <w:rPr>
          <w:rFonts w:eastAsiaTheme="minorEastAsia" w:hint="eastAsia"/>
          <w:lang w:eastAsia="zh-CN"/>
        </w:rPr>
        <w:t>对于该任务，</w:t>
      </w:r>
      <w:r w:rsidR="00E82784">
        <w:rPr>
          <w:rFonts w:eastAsiaTheme="minorEastAsia" w:hint="eastAsia"/>
          <w:lang w:eastAsia="zh-CN"/>
        </w:rPr>
        <w:t>我们每次将新读取的单词放到列表的尾部</w:t>
      </w:r>
      <w:r w:rsidR="00396CE6">
        <w:rPr>
          <w:rFonts w:eastAsiaTheme="minorEastAsia" w:hint="eastAsia"/>
          <w:lang w:eastAsia="zh-CN"/>
        </w:rPr>
        <w:t>。对于每次查询，我们遍历整个列表，看待查询的词是否存在。</w:t>
      </w:r>
    </w:p>
    <w:p w14:paraId="53530A47" w14:textId="62F9BC39" w:rsidR="00302904" w:rsidRPr="00AE4354" w:rsidRDefault="00076878" w:rsidP="00AE4354">
      <w:pPr>
        <w:pStyle w:val="ACLTextFirstLine"/>
        <w:rPr>
          <w:rFonts w:eastAsiaTheme="minorEastAsia"/>
          <w:lang w:eastAsia="zh-CN"/>
        </w:rPr>
      </w:pPr>
      <w:r>
        <w:rPr>
          <w:rFonts w:eastAsiaTheme="minorEastAsia" w:hint="eastAsia"/>
          <w:lang w:eastAsia="zh-CN"/>
        </w:rPr>
        <w:t>该结构的插入复杂度为</w:t>
      </w:r>
      <w:r>
        <w:rPr>
          <w:rFonts w:eastAsiaTheme="minorEastAsia" w:hint="eastAsia"/>
          <w:lang w:eastAsia="zh-CN"/>
        </w:rPr>
        <w:t>O</w:t>
      </w:r>
      <w:r>
        <w:rPr>
          <w:rFonts w:eastAsiaTheme="minorEastAsia"/>
          <w:lang w:eastAsia="zh-CN"/>
        </w:rPr>
        <w:t>(1)</w:t>
      </w:r>
      <w:r>
        <w:rPr>
          <w:rFonts w:eastAsiaTheme="minorEastAsia" w:hint="eastAsia"/>
          <w:lang w:eastAsia="zh-CN"/>
        </w:rPr>
        <w:t>，查询复杂度为</w:t>
      </w:r>
      <w:r>
        <w:rPr>
          <w:rFonts w:eastAsiaTheme="minorEastAsia" w:hint="eastAsia"/>
          <w:lang w:eastAsia="zh-CN"/>
        </w:rPr>
        <w:t>O(</w:t>
      </w:r>
      <w:r>
        <w:rPr>
          <w:rFonts w:eastAsiaTheme="minorEastAsia"/>
          <w:lang w:eastAsia="zh-CN"/>
        </w:rPr>
        <w:t>N)</w:t>
      </w:r>
      <w:r w:rsidR="0047243E">
        <w:rPr>
          <w:rFonts w:eastAsiaTheme="minorEastAsia" w:hint="eastAsia"/>
          <w:lang w:eastAsia="zh-CN"/>
        </w:rPr>
        <w:t>。因此该结构的预处理性能极佳，但查询的性能非常差，对于大规模的语料库，甚至不能在可接受的时间范围内得到结果。</w:t>
      </w:r>
    </w:p>
    <w:p w14:paraId="47DD149C" w14:textId="10D1B070" w:rsidR="00E3788E" w:rsidRDefault="00846FF2" w:rsidP="00E3788E">
      <w:pPr>
        <w:pStyle w:val="ACLSubsection"/>
        <w:numPr>
          <w:ilvl w:val="2"/>
          <w:numId w:val="4"/>
        </w:numPr>
        <w:rPr>
          <w:rFonts w:eastAsiaTheme="minorEastAsia"/>
          <w:lang w:eastAsia="zh-CN"/>
        </w:rPr>
      </w:pPr>
      <w:r>
        <w:rPr>
          <w:rFonts w:eastAsiaTheme="minorEastAsia" w:hint="eastAsia"/>
          <w:lang w:eastAsia="zh-CN"/>
        </w:rPr>
        <w:t>B</w:t>
      </w:r>
      <w:r>
        <w:rPr>
          <w:rFonts w:eastAsiaTheme="minorEastAsia"/>
          <w:lang w:eastAsia="zh-CN"/>
        </w:rPr>
        <w:t>inary Search</w:t>
      </w:r>
    </w:p>
    <w:p w14:paraId="576A6724" w14:textId="23B851C8" w:rsidR="007C52E1" w:rsidRDefault="005A2AF5" w:rsidP="007C52E1">
      <w:pPr>
        <w:pStyle w:val="ACLText"/>
        <w:rPr>
          <w:rFonts w:eastAsiaTheme="minorEastAsia"/>
          <w:lang w:eastAsia="zh-CN"/>
        </w:rPr>
      </w:pPr>
      <w:r>
        <w:rPr>
          <w:rFonts w:eastAsiaTheme="minorEastAsia" w:hint="eastAsia"/>
          <w:lang w:eastAsia="zh-CN"/>
        </w:rPr>
        <w:t>由于单词按照字典序具有有序性这一性质，</w:t>
      </w:r>
      <w:r w:rsidR="00146A97">
        <w:rPr>
          <w:rFonts w:eastAsiaTheme="minorEastAsia" w:hint="eastAsia"/>
          <w:lang w:eastAsia="zh-CN"/>
        </w:rPr>
        <w:t>因此</w:t>
      </w:r>
      <w:r w:rsidR="00540BAD">
        <w:rPr>
          <w:rFonts w:eastAsiaTheme="minorEastAsia" w:hint="eastAsia"/>
          <w:lang w:eastAsia="zh-CN"/>
        </w:rPr>
        <w:t>可以使用二分搜索来解决这一问题。</w:t>
      </w:r>
    </w:p>
    <w:p w14:paraId="71261A07" w14:textId="6D6D82F7" w:rsidR="00932B66" w:rsidRDefault="00932B66" w:rsidP="00932B66">
      <w:pPr>
        <w:pStyle w:val="ACLTextFirstLine"/>
        <w:rPr>
          <w:rFonts w:eastAsiaTheme="minorEastAsia"/>
          <w:lang w:eastAsia="zh-CN"/>
        </w:rPr>
      </w:pPr>
      <w:r>
        <w:rPr>
          <w:rFonts w:eastAsiaTheme="minorEastAsia" w:hint="eastAsia"/>
          <w:lang w:eastAsia="zh-CN"/>
        </w:rPr>
        <w:t>我们按照组成词组的单词数量来进行分类，</w:t>
      </w:r>
      <w:r w:rsidR="00A33406">
        <w:rPr>
          <w:rFonts w:eastAsiaTheme="minorEastAsia" w:hint="eastAsia"/>
          <w:lang w:eastAsia="zh-CN"/>
        </w:rPr>
        <w:t>对于单词表中的每一个词，我们将其放到其长度对应的数组的末尾。</w:t>
      </w:r>
      <w:r w:rsidR="008F2FA8">
        <w:rPr>
          <w:rFonts w:eastAsiaTheme="minorEastAsia" w:hint="eastAsia"/>
          <w:lang w:eastAsia="zh-CN"/>
        </w:rPr>
        <w:t>由于单词表已经有序，所以按先后顺序放入的词组也是有序的。</w:t>
      </w:r>
    </w:p>
    <w:p w14:paraId="1D462BF4" w14:textId="44E9794A" w:rsidR="008F2FA8" w:rsidRDefault="00D60A72" w:rsidP="00932B66">
      <w:pPr>
        <w:pStyle w:val="ACLTextFirstLine"/>
        <w:rPr>
          <w:rFonts w:eastAsiaTheme="minorEastAsia"/>
          <w:lang w:eastAsia="zh-CN"/>
        </w:rPr>
      </w:pPr>
      <w:r>
        <w:rPr>
          <w:rFonts w:eastAsiaTheme="minorEastAsia" w:hint="eastAsia"/>
          <w:lang w:eastAsia="zh-CN"/>
        </w:rPr>
        <w:lastRenderedPageBreak/>
        <w:t>对于每次查询，</w:t>
      </w:r>
      <w:r w:rsidR="00062A76">
        <w:rPr>
          <w:rFonts w:eastAsiaTheme="minorEastAsia" w:hint="eastAsia"/>
          <w:lang w:eastAsia="zh-CN"/>
        </w:rPr>
        <w:t>我们</w:t>
      </w:r>
      <w:r w:rsidR="008B759F">
        <w:rPr>
          <w:rFonts w:eastAsiaTheme="minorEastAsia" w:hint="eastAsia"/>
          <w:lang w:eastAsia="zh-CN"/>
        </w:rPr>
        <w:t>按照词组长度由小到大的顺序，在数组中进行二分查找</w:t>
      </w:r>
      <w:r w:rsidR="00D154EA">
        <w:rPr>
          <w:rFonts w:eastAsiaTheme="minorEastAsia" w:hint="eastAsia"/>
          <w:lang w:eastAsia="zh-CN"/>
        </w:rPr>
        <w:t>，直到查询到该词组，或发现该词组不存在。</w:t>
      </w:r>
    </w:p>
    <w:p w14:paraId="4BDEF60E" w14:textId="52FB7260" w:rsidR="00A65D6F" w:rsidRPr="00932B66" w:rsidRDefault="00A65D6F" w:rsidP="00932B66">
      <w:pPr>
        <w:pStyle w:val="ACLTextFirstLine"/>
        <w:rPr>
          <w:rFonts w:eastAsiaTheme="minorEastAsia" w:hint="eastAsia"/>
          <w:lang w:eastAsia="zh-CN"/>
        </w:rPr>
      </w:pPr>
      <w:r>
        <w:rPr>
          <w:rFonts w:eastAsiaTheme="minorEastAsia" w:hint="eastAsia"/>
          <w:lang w:eastAsia="zh-CN"/>
        </w:rPr>
        <w:t>由于单词表的性质，该结构的插入复杂度为</w:t>
      </w:r>
      <w:r>
        <w:rPr>
          <w:rFonts w:eastAsiaTheme="minorEastAsia" w:hint="eastAsia"/>
          <w:lang w:eastAsia="zh-CN"/>
        </w:rPr>
        <w:t>O</w:t>
      </w:r>
      <w:r>
        <w:rPr>
          <w:rFonts w:eastAsiaTheme="minorEastAsia"/>
          <w:lang w:eastAsia="zh-CN"/>
        </w:rPr>
        <w:t>(1)</w:t>
      </w:r>
      <w:r w:rsidR="00940838">
        <w:rPr>
          <w:rFonts w:eastAsiaTheme="minorEastAsia" w:hint="eastAsia"/>
          <w:lang w:eastAsia="zh-CN"/>
        </w:rPr>
        <w:t>，查询复杂度为</w:t>
      </w:r>
      <w:r w:rsidR="00940838">
        <w:rPr>
          <w:rFonts w:eastAsiaTheme="minorEastAsia" w:hint="eastAsia"/>
          <w:lang w:eastAsia="zh-CN"/>
        </w:rPr>
        <w:t>O</w:t>
      </w:r>
      <w:r w:rsidR="00940838">
        <w:rPr>
          <w:rFonts w:eastAsiaTheme="minorEastAsia"/>
          <w:lang w:eastAsia="zh-CN"/>
        </w:rPr>
        <w:t>(</w:t>
      </w:r>
      <w:proofErr w:type="spellStart"/>
      <w:r w:rsidR="009926F0">
        <w:rPr>
          <w:rFonts w:eastAsiaTheme="minorEastAsia"/>
          <w:lang w:eastAsia="zh-CN"/>
        </w:rPr>
        <w:t>L</w:t>
      </w:r>
      <w:r w:rsidR="00940838">
        <w:rPr>
          <w:rFonts w:eastAsiaTheme="minorEastAsia" w:hint="eastAsia"/>
          <w:lang w:eastAsia="zh-CN"/>
        </w:rPr>
        <w:t>log</w:t>
      </w:r>
      <w:r w:rsidR="00940838">
        <w:rPr>
          <w:rFonts w:eastAsiaTheme="minorEastAsia"/>
          <w:lang w:eastAsia="zh-CN"/>
        </w:rPr>
        <w:t>N</w:t>
      </w:r>
      <w:proofErr w:type="spellEnd"/>
      <w:r w:rsidR="00940838">
        <w:rPr>
          <w:rFonts w:eastAsiaTheme="minorEastAsia"/>
          <w:lang w:eastAsia="zh-CN"/>
        </w:rPr>
        <w:t>)</w:t>
      </w:r>
      <w:r w:rsidR="00940838">
        <w:rPr>
          <w:rFonts w:eastAsiaTheme="minorEastAsia" w:hint="eastAsia"/>
          <w:lang w:eastAsia="zh-CN"/>
        </w:rPr>
        <w:t>。</w:t>
      </w:r>
    </w:p>
    <w:p w14:paraId="3BC715E6" w14:textId="6440E518" w:rsidR="00DB4911" w:rsidRDefault="00A90BFE" w:rsidP="00E26962">
      <w:pPr>
        <w:pStyle w:val="ACLSubsection"/>
        <w:numPr>
          <w:ilvl w:val="2"/>
          <w:numId w:val="4"/>
        </w:numPr>
        <w:rPr>
          <w:b w:val="0"/>
          <w:spacing w:val="-2"/>
          <w:kern w:val="16"/>
        </w:rPr>
      </w:pPr>
      <w:r>
        <w:rPr>
          <w:rFonts w:eastAsiaTheme="minorEastAsia" w:hint="eastAsia"/>
          <w:lang w:eastAsia="zh-CN"/>
        </w:rPr>
        <w:t>H</w:t>
      </w:r>
      <w:r>
        <w:rPr>
          <w:rFonts w:eastAsiaTheme="minorEastAsia"/>
          <w:lang w:eastAsia="zh-CN"/>
        </w:rPr>
        <w:t>ash Bucket</w:t>
      </w:r>
    </w:p>
    <w:p w14:paraId="28A1ADC0" w14:textId="7A13B142" w:rsidR="00E26962" w:rsidRDefault="00E26962" w:rsidP="00E26962">
      <w:pPr>
        <w:pStyle w:val="ACLText"/>
        <w:rPr>
          <w:rFonts w:ascii="宋体" w:eastAsia="宋体" w:hAnsi="宋体" w:cs="宋体"/>
          <w:lang w:eastAsia="zh-CN"/>
        </w:rPr>
      </w:pPr>
      <w:r>
        <w:rPr>
          <w:rFonts w:ascii="宋体" w:eastAsia="宋体" w:hAnsi="宋体" w:cs="宋体" w:hint="eastAsia"/>
          <w:lang w:eastAsia="zh-CN"/>
        </w:rPr>
        <w:t>求解一个词组的哈希</w:t>
      </w:r>
      <w:proofErr w:type="gramStart"/>
      <w:r>
        <w:rPr>
          <w:rFonts w:ascii="宋体" w:eastAsia="宋体" w:hAnsi="宋体" w:cs="宋体" w:hint="eastAsia"/>
          <w:lang w:eastAsia="zh-CN"/>
        </w:rPr>
        <w:t>值分为</w:t>
      </w:r>
      <w:proofErr w:type="gramEnd"/>
      <w:r>
        <w:rPr>
          <w:rFonts w:ascii="宋体" w:eastAsia="宋体" w:hAnsi="宋体" w:cs="宋体" w:hint="eastAsia"/>
          <w:lang w:eastAsia="zh-CN"/>
        </w:rPr>
        <w:t>两步。首先，</w:t>
      </w:r>
      <w:r w:rsidR="005A6B1A">
        <w:rPr>
          <w:rFonts w:ascii="宋体" w:eastAsia="宋体" w:hAnsi="宋体" w:cs="宋体" w:hint="eastAsia"/>
          <w:lang w:eastAsia="zh-CN"/>
        </w:rPr>
        <w:t>求解组成词组的每个单字的哈希值</w:t>
      </w:r>
      <w:r w:rsidR="00F32966">
        <w:rPr>
          <w:rFonts w:ascii="宋体" w:eastAsia="宋体" w:hAnsi="宋体" w:cs="宋体" w:hint="eastAsia"/>
          <w:lang w:eastAsia="zh-CN"/>
        </w:rPr>
        <w:t>；之后</w:t>
      </w:r>
      <w:r w:rsidR="00A93A79">
        <w:rPr>
          <w:rFonts w:ascii="宋体" w:eastAsia="宋体" w:hAnsi="宋体" w:cs="宋体" w:hint="eastAsia"/>
          <w:lang w:eastAsia="zh-CN"/>
        </w:rPr>
        <w:t>，根据每个单子的哈希值，求出整个词组的哈希值。</w:t>
      </w:r>
    </w:p>
    <w:p w14:paraId="608426C3" w14:textId="69FEDED6" w:rsidR="00AA1486" w:rsidRDefault="00AA1486" w:rsidP="00AA1486">
      <w:pPr>
        <w:pStyle w:val="ACLTextFirstLine"/>
        <w:rPr>
          <w:rFonts w:eastAsiaTheme="minorEastAsia"/>
          <w:lang w:eastAsia="zh-CN"/>
        </w:rPr>
      </w:pPr>
      <w:r>
        <w:rPr>
          <w:rFonts w:eastAsiaTheme="minorEastAsia" w:hint="eastAsia"/>
          <w:lang w:eastAsia="zh-CN"/>
        </w:rPr>
        <w:t>对于每个单字，由于其采用</w:t>
      </w:r>
      <w:r>
        <w:rPr>
          <w:rFonts w:eastAsiaTheme="minorEastAsia" w:hint="eastAsia"/>
          <w:lang w:eastAsia="zh-CN"/>
        </w:rPr>
        <w:t>G</w:t>
      </w:r>
      <w:r>
        <w:rPr>
          <w:rFonts w:eastAsiaTheme="minorEastAsia"/>
          <w:lang w:eastAsia="zh-CN"/>
        </w:rPr>
        <w:t>BK</w:t>
      </w:r>
      <w:r>
        <w:rPr>
          <w:rFonts w:eastAsiaTheme="minorEastAsia" w:hint="eastAsia"/>
          <w:lang w:eastAsia="zh-CN"/>
        </w:rPr>
        <w:t>编码格式，</w:t>
      </w:r>
      <w:r w:rsidR="00FD74D0">
        <w:rPr>
          <w:rFonts w:eastAsiaTheme="minorEastAsia" w:hint="eastAsia"/>
          <w:lang w:eastAsia="zh-CN"/>
        </w:rPr>
        <w:t>所以我们可以通过其编码，来还原出它的编号，具体来说</w:t>
      </w:r>
      <w:r w:rsidR="00CC7DB0">
        <w:rPr>
          <w:rFonts w:eastAsiaTheme="minorEastAsia" w:hint="eastAsia"/>
          <w:lang w:eastAsia="zh-CN"/>
        </w:rPr>
        <w:t>，有如下公式：</w:t>
      </w:r>
    </w:p>
    <w:p w14:paraId="71B7AFA0" w14:textId="1B601F01" w:rsidR="00CC7DB0" w:rsidRPr="00A54ED6" w:rsidRDefault="00724D11" w:rsidP="00AA1486">
      <w:pPr>
        <w:pStyle w:val="ACLTextFirstLine"/>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r>
            <w:rPr>
              <w:rFonts w:ascii="Cambria Math" w:eastAsiaTheme="minorEastAsia" w:hAnsi="Cambria Math"/>
              <w:lang w:eastAsia="zh-CN"/>
            </w:rPr>
            <m: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i,0</m:t>
                  </m:r>
                </m:sub>
              </m:sSub>
              <m:r>
                <w:rPr>
                  <w:rFonts w:ascii="Cambria Math" w:eastAsiaTheme="minorEastAsia" w:hAnsi="Cambria Math"/>
                  <w:lang w:eastAsia="zh-CN"/>
                </w:rPr>
                <m:t>-0</m:t>
              </m:r>
              <m:r>
                <m:rPr>
                  <m:nor/>
                </m:rPr>
                <w:rPr>
                  <w:rFonts w:ascii="Cambria Math" w:eastAsiaTheme="minorEastAsia" w:hAnsi="Cambria Math"/>
                  <w:lang w:eastAsia="zh-CN"/>
                </w:rPr>
                <m:t>x</m:t>
              </m:r>
              <m:r>
                <w:rPr>
                  <w:rFonts w:ascii="Cambria Math" w:eastAsiaTheme="minorEastAsia" w:hAnsi="Cambria Math"/>
                  <w:lang w:eastAsia="zh-CN"/>
                </w:rPr>
                <m:t>81</m:t>
              </m:r>
            </m:e>
          </m:d>
          <m:r>
            <w:rPr>
              <w:rFonts w:ascii="Cambria Math" w:eastAsiaTheme="minorEastAsia" w:hAnsi="Cambria Math"/>
              <w:lang w:eastAsia="zh-CN"/>
            </w:rPr>
            <m:t>×190+</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r>
                <w:rPr>
                  <w:rFonts w:ascii="Cambria Math" w:eastAsiaTheme="minorEastAsia" w:hAnsi="Cambria Math"/>
                  <w:lang w:eastAsia="zh-CN"/>
                </w:rPr>
                <m:t>-0</m:t>
              </m:r>
              <m:r>
                <m:rPr>
                  <m:nor/>
                </m:rPr>
                <w:rPr>
                  <w:rFonts w:ascii="Cambria Math" w:eastAsiaTheme="minorEastAsia" w:hAnsi="Cambria Math"/>
                  <w:lang w:eastAsia="zh-CN"/>
                </w:rPr>
                <m:t>x</m:t>
              </m:r>
              <m:r>
                <w:rPr>
                  <w:rFonts w:ascii="Cambria Math" w:eastAsiaTheme="minorEastAsia" w:hAnsi="Cambria Math"/>
                  <w:lang w:eastAsia="zh-CN"/>
                </w:rPr>
                <m:t>40</m:t>
              </m:r>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r>
                <w:rPr>
                  <w:rFonts w:ascii="Cambria Math" w:eastAsiaTheme="minorEastAsia" w:hAnsi="Cambria Math"/>
                  <w:lang w:eastAsia="zh-CN"/>
                </w:rPr>
                <m:t>÷128</m:t>
              </m:r>
            </m:e>
          </m:d>
        </m:oMath>
      </m:oMathPara>
    </w:p>
    <w:p w14:paraId="51921725" w14:textId="2C13A38A" w:rsidR="00A54ED6" w:rsidRDefault="00A54ED6" w:rsidP="00AA1486">
      <w:pPr>
        <w:pStyle w:val="ACLTextFirstLine"/>
        <w:rPr>
          <w:rFonts w:eastAsiaTheme="minorEastAsia"/>
          <w:lang w:eastAsia="zh-CN"/>
        </w:rPr>
      </w:pPr>
      <w:r>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d</m:t>
            </m:r>
            <m:ctrlPr>
              <w:rPr>
                <w:rFonts w:ascii="Cambria Math" w:eastAsiaTheme="minorEastAsia" w:hAnsi="Cambria Math" w:hint="eastAsia"/>
                <w:i/>
                <w:lang w:eastAsia="zh-CN"/>
              </w:rPr>
            </m:ctrlPr>
          </m:e>
          <m:sub>
            <m:r>
              <w:rPr>
                <w:rFonts w:ascii="Cambria Math" w:eastAsiaTheme="minorEastAsia" w:hAnsi="Cambria Math"/>
                <w:lang w:eastAsia="zh-CN"/>
              </w:rPr>
              <m:t>i,0</m:t>
            </m:r>
          </m:sub>
        </m:sSub>
      </m:oMath>
      <w:r>
        <w:rPr>
          <w:rFonts w:eastAsiaTheme="minorEastAsia" w:hint="eastAsia"/>
          <w:lang w:eastAsia="zh-CN"/>
        </w:rPr>
        <w:t>和</w:t>
      </w:r>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oMath>
      <w:r>
        <w:rPr>
          <w:rFonts w:eastAsiaTheme="minorEastAsia" w:hint="eastAsia"/>
          <w:lang w:eastAsia="zh-CN"/>
        </w:rPr>
        <w:t>分别表示第</w:t>
      </w:r>
      <w:proofErr w:type="spellStart"/>
      <w:r>
        <w:rPr>
          <w:rFonts w:eastAsiaTheme="minorEastAsia" w:hint="eastAsia"/>
          <w:lang w:eastAsia="zh-CN"/>
        </w:rPr>
        <w:t>i</w:t>
      </w:r>
      <w:proofErr w:type="spellEnd"/>
      <w:r>
        <w:rPr>
          <w:rFonts w:eastAsiaTheme="minorEastAsia" w:hint="eastAsia"/>
          <w:lang w:eastAsia="zh-CN"/>
        </w:rPr>
        <w:t>位的低</w:t>
      </w:r>
      <w:r>
        <w:rPr>
          <w:rFonts w:eastAsiaTheme="minorEastAsia" w:hint="eastAsia"/>
          <w:lang w:eastAsia="zh-CN"/>
        </w:rPr>
        <w:t>16</w:t>
      </w:r>
      <w:r>
        <w:rPr>
          <w:rFonts w:eastAsiaTheme="minorEastAsia" w:hint="eastAsia"/>
          <w:lang w:eastAsia="zh-CN"/>
        </w:rPr>
        <w:t>位和高</w:t>
      </w:r>
      <w:r>
        <w:rPr>
          <w:rFonts w:eastAsiaTheme="minorEastAsia" w:hint="eastAsia"/>
          <w:lang w:eastAsia="zh-CN"/>
        </w:rPr>
        <w:t>16</w:t>
      </w:r>
      <w:r>
        <w:rPr>
          <w:rFonts w:eastAsiaTheme="minorEastAsia" w:hint="eastAsia"/>
          <w:lang w:eastAsia="zh-CN"/>
        </w:rPr>
        <w:t>位的值。</w:t>
      </w:r>
    </w:p>
    <w:p w14:paraId="0875BF46" w14:textId="7D331727" w:rsidR="00CF7C73" w:rsidRDefault="00CF7C73" w:rsidP="00AA1486">
      <w:pPr>
        <w:pStyle w:val="ACLTextFirstLine"/>
        <w:rPr>
          <w:rFonts w:eastAsiaTheme="minorEastAsia"/>
          <w:lang w:eastAsia="zh-CN"/>
        </w:rPr>
      </w:pPr>
      <w:r>
        <w:rPr>
          <w:rFonts w:eastAsiaTheme="minorEastAsia" w:hint="eastAsia"/>
          <w:lang w:eastAsia="zh-CN"/>
        </w:rPr>
        <w:t>之后，我们采用</w:t>
      </w:r>
      <w:r>
        <w:rPr>
          <w:rFonts w:eastAsiaTheme="minorEastAsia" w:hint="eastAsia"/>
          <w:lang w:eastAsia="zh-CN"/>
        </w:rPr>
        <w:t>B</w:t>
      </w:r>
      <w:r>
        <w:rPr>
          <w:rFonts w:eastAsiaTheme="minorEastAsia"/>
          <w:lang w:eastAsia="zh-CN"/>
        </w:rPr>
        <w:t>KDR</w:t>
      </w:r>
      <w:r>
        <w:rPr>
          <w:rFonts w:eastAsiaTheme="minorEastAsia" w:hint="eastAsia"/>
          <w:lang w:eastAsia="zh-CN"/>
        </w:rPr>
        <w:t>哈希函数来求解词组的哈希值，具体来说，有如下公式：</w:t>
      </w:r>
    </w:p>
    <w:p w14:paraId="2C0C1D1E" w14:textId="51A753EC" w:rsidR="00CF7C73" w:rsidRPr="00CF7C73" w:rsidRDefault="00CF7C73" w:rsidP="00AA1486">
      <w:pPr>
        <w:pStyle w:val="ACLTextFirstLine"/>
        <w:rPr>
          <w:rFonts w:eastAsiaTheme="minorEastAsia"/>
          <w:lang w:eastAsia="zh-CN"/>
        </w:rPr>
      </w:pPr>
      <m:oMathPara>
        <m:oMath>
          <m:r>
            <w:rPr>
              <w:rFonts w:ascii="Cambria Math" w:eastAsiaTheme="minorEastAsia" w:hAnsi="Cambria Math"/>
              <w:lang w:eastAsia="zh-CN"/>
            </w:rPr>
            <m:t>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i</m:t>
              </m:r>
            </m:sub>
          </m:sSub>
          <m:r>
            <w:rPr>
              <w:rFonts w:ascii="Cambria Math" w:eastAsiaTheme="minorEastAsia" w:hAnsi="Cambria Math"/>
              <w:lang w:eastAsia="zh-CN"/>
            </w:rPr>
            <m:t>=has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i-1</m:t>
              </m:r>
            </m:sub>
          </m:sSub>
          <m:r>
            <w:rPr>
              <w:rFonts w:ascii="Cambria Math" w:eastAsiaTheme="minorEastAsia" w:hAnsi="Cambria Math"/>
              <w:lang w:eastAsia="zh-CN"/>
            </w:rPr>
            <m:t>×seed+</m:t>
          </m:r>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oMath>
      </m:oMathPara>
    </w:p>
    <w:p w14:paraId="1B4B6206" w14:textId="14340806" w:rsidR="00CF7C73" w:rsidRPr="00CF7C73" w:rsidRDefault="00CF7C73" w:rsidP="00AA1486">
      <w:pPr>
        <w:pStyle w:val="ACLTextFirstLine"/>
        <w:rPr>
          <w:rFonts w:eastAsiaTheme="minorEastAsia"/>
          <w:lang w:eastAsia="zh-CN"/>
        </w:rPr>
      </w:pPr>
      <m:oMathPara>
        <m:oMath>
          <m:r>
            <w:rPr>
              <w:rFonts w:ascii="Cambria Math" w:eastAsiaTheme="minorEastAsia" w:hAnsi="Cambria Math"/>
              <w:lang w:eastAsia="zh-CN"/>
            </w:rPr>
            <m:t>H=has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L</m:t>
              </m:r>
            </m:sub>
          </m:sSub>
          <m:r>
            <w:rPr>
              <w:rFonts w:ascii="Cambria Math" w:eastAsiaTheme="minorEastAsia" w:hAnsi="Cambria Math"/>
              <w:lang w:eastAsia="zh-CN"/>
            </w:rPr>
            <m:t>&amp;mod</m:t>
          </m:r>
        </m:oMath>
      </m:oMathPara>
    </w:p>
    <w:p w14:paraId="2B2484E1" w14:textId="1A632632" w:rsidR="00CF7C73" w:rsidRDefault="00CF7C73" w:rsidP="00AA1486">
      <w:pPr>
        <w:pStyle w:val="ACLTextFirstLine"/>
        <w:rPr>
          <w:rFonts w:eastAsiaTheme="minorEastAsia"/>
          <w:lang w:eastAsia="zh-CN"/>
        </w:rPr>
      </w:pPr>
      <w:r>
        <w:rPr>
          <w:rFonts w:eastAsiaTheme="minorEastAsia" w:hint="eastAsia"/>
          <w:lang w:eastAsia="zh-CN"/>
        </w:rPr>
        <w:t>其中</w:t>
      </w:r>
      <w:r>
        <w:rPr>
          <w:rFonts w:eastAsiaTheme="minorEastAsia" w:hint="eastAsia"/>
          <w:lang w:eastAsia="zh-CN"/>
        </w:rPr>
        <w:t>seed</w:t>
      </w:r>
      <w:r>
        <w:rPr>
          <w:rFonts w:eastAsiaTheme="minorEastAsia" w:hint="eastAsia"/>
          <w:lang w:eastAsia="zh-CN"/>
        </w:rPr>
        <w:t>为哈希种子，</w:t>
      </w:r>
      <w:r>
        <w:rPr>
          <w:rFonts w:eastAsiaTheme="minorEastAsia" w:hint="eastAsia"/>
          <w:lang w:eastAsia="zh-CN"/>
        </w:rPr>
        <w:t>mod</w:t>
      </w:r>
      <w:r>
        <w:rPr>
          <w:rFonts w:eastAsiaTheme="minorEastAsia" w:hint="eastAsia"/>
          <w:lang w:eastAsia="zh-CN"/>
        </w:rPr>
        <w:t>一般取一个大质数。在我们的程序中，</w:t>
      </w:r>
      <w:r>
        <w:rPr>
          <w:rFonts w:eastAsiaTheme="minorEastAsia" w:hint="eastAsia"/>
          <w:lang w:eastAsia="zh-CN"/>
        </w:rPr>
        <w:t>seed</w:t>
      </w:r>
      <w:r>
        <w:rPr>
          <w:rFonts w:eastAsiaTheme="minorEastAsia" w:hint="eastAsia"/>
          <w:lang w:eastAsia="zh-CN"/>
        </w:rPr>
        <w:t>为</w:t>
      </w:r>
      <w:r>
        <w:rPr>
          <w:rFonts w:eastAsiaTheme="minorEastAsia" w:hint="eastAsia"/>
          <w:lang w:eastAsia="zh-CN"/>
        </w:rPr>
        <w:t>131</w:t>
      </w:r>
      <w:r>
        <w:rPr>
          <w:rFonts w:eastAsiaTheme="minorEastAsia" w:hint="eastAsia"/>
          <w:lang w:eastAsia="zh-CN"/>
        </w:rPr>
        <w:t>，</w:t>
      </w:r>
      <w:r>
        <w:rPr>
          <w:rFonts w:eastAsiaTheme="minorEastAsia" w:hint="eastAsia"/>
          <w:lang w:eastAsia="zh-CN"/>
        </w:rPr>
        <w:t>mod</w:t>
      </w:r>
      <w:r>
        <w:rPr>
          <w:rFonts w:eastAsiaTheme="minorEastAsia" w:hint="eastAsia"/>
          <w:lang w:eastAsia="zh-CN"/>
        </w:rPr>
        <w:t>为</w:t>
      </w:r>
      <w:r>
        <w:rPr>
          <w:rFonts w:eastAsiaTheme="minorEastAsia" w:hint="eastAsia"/>
          <w:lang w:eastAsia="zh-CN"/>
        </w:rPr>
        <w:t>0x</w:t>
      </w:r>
      <w:r>
        <w:rPr>
          <w:rFonts w:eastAsiaTheme="minorEastAsia"/>
          <w:lang w:eastAsia="zh-CN"/>
        </w:rPr>
        <w:t>FFFFF</w:t>
      </w:r>
      <w:r>
        <w:rPr>
          <w:rFonts w:eastAsiaTheme="minorEastAsia" w:hint="eastAsia"/>
          <w:lang w:eastAsia="zh-CN"/>
        </w:rPr>
        <w:t>。</w:t>
      </w:r>
    </w:p>
    <w:p w14:paraId="68BD11EC" w14:textId="1239E643" w:rsidR="001F236F" w:rsidRDefault="001F236F" w:rsidP="00AA1486">
      <w:pPr>
        <w:pStyle w:val="ACLTextFirstLine"/>
        <w:rPr>
          <w:rFonts w:eastAsiaTheme="minorEastAsia"/>
          <w:lang w:eastAsia="zh-CN"/>
        </w:rPr>
      </w:pPr>
      <w:r>
        <w:rPr>
          <w:rFonts w:eastAsiaTheme="minorEastAsia" w:hint="eastAsia"/>
          <w:lang w:eastAsia="zh-CN"/>
        </w:rPr>
        <w:t>我们会给每一个求得的哈希</w:t>
      </w:r>
      <w:proofErr w:type="gramStart"/>
      <w:r>
        <w:rPr>
          <w:rFonts w:eastAsiaTheme="minorEastAsia" w:hint="eastAsia"/>
          <w:lang w:eastAsia="zh-CN"/>
        </w:rPr>
        <w:t>值创建</w:t>
      </w:r>
      <w:proofErr w:type="gramEnd"/>
      <w:r>
        <w:rPr>
          <w:rFonts w:eastAsiaTheme="minorEastAsia" w:hint="eastAsia"/>
          <w:lang w:eastAsia="zh-CN"/>
        </w:rPr>
        <w:t>一个数组，称为桶。产生冲突时，会在每个桶的末尾添加该元素。</w:t>
      </w:r>
    </w:p>
    <w:p w14:paraId="52434FC9" w14:textId="2B43C192" w:rsidR="00244D6A" w:rsidRDefault="00244D6A" w:rsidP="00AA1486">
      <w:pPr>
        <w:pStyle w:val="ACLTextFirstLine"/>
        <w:rPr>
          <w:rFonts w:eastAsiaTheme="minorEastAsia"/>
          <w:lang w:eastAsia="zh-CN"/>
        </w:rPr>
      </w:pPr>
      <w:r>
        <w:rPr>
          <w:rFonts w:eastAsiaTheme="minorEastAsia" w:hint="eastAsia"/>
          <w:lang w:eastAsia="zh-CN"/>
        </w:rPr>
        <w:t>对于每次查询，我们首先计算词组的哈希值，然后在哈希值对应的桶中，看该词组是否存在。</w:t>
      </w:r>
    </w:p>
    <w:p w14:paraId="6165C31F" w14:textId="067671B6" w:rsidR="00E3245A" w:rsidRPr="00AA1486" w:rsidRDefault="00E3245A" w:rsidP="00AA1486">
      <w:pPr>
        <w:pStyle w:val="ACLTextFirstLine"/>
        <w:rPr>
          <w:rFonts w:eastAsiaTheme="minorEastAsia" w:hint="eastAsia"/>
          <w:lang w:eastAsia="zh-CN"/>
        </w:rPr>
      </w:pPr>
      <w:r>
        <w:rPr>
          <w:rFonts w:eastAsiaTheme="minorEastAsia" w:hint="eastAsia"/>
          <w:lang w:eastAsia="zh-CN"/>
        </w:rPr>
        <w:t>该结构的插入复杂度为</w:t>
      </w:r>
      <w:r>
        <w:rPr>
          <w:rFonts w:eastAsiaTheme="minorEastAsia" w:hint="eastAsia"/>
          <w:lang w:eastAsia="zh-CN"/>
        </w:rPr>
        <w:t>O</w:t>
      </w:r>
      <w:r>
        <w:rPr>
          <w:rFonts w:eastAsiaTheme="minorEastAsia"/>
          <w:lang w:eastAsia="zh-CN"/>
        </w:rPr>
        <w:t>(1)</w:t>
      </w:r>
      <w:r>
        <w:rPr>
          <w:rFonts w:eastAsiaTheme="minorEastAsia" w:hint="eastAsia"/>
          <w:lang w:eastAsia="zh-CN"/>
        </w:rPr>
        <w:t>，对于查询操作，我们可以认为所有的词几乎均匀地分布在各个桶中，因此查询复杂度为</w:t>
      </w:r>
      <w:r>
        <w:rPr>
          <w:rFonts w:eastAsiaTheme="minorEastAsia" w:hint="eastAsia"/>
          <w:lang w:eastAsia="zh-CN"/>
        </w:rPr>
        <w:t>O</w:t>
      </w:r>
      <w:r>
        <w:rPr>
          <w:rFonts w:eastAsiaTheme="minorEastAsia"/>
          <w:lang w:eastAsia="zh-CN"/>
        </w:rPr>
        <w:t>(N/mod)</w:t>
      </w:r>
      <w:r w:rsidR="00F5209A">
        <w:rPr>
          <w:rFonts w:eastAsiaTheme="minorEastAsia" w:hint="eastAsia"/>
          <w:lang w:eastAsia="zh-CN"/>
        </w:rPr>
        <w:t>。</w:t>
      </w:r>
    </w:p>
    <w:p w14:paraId="0C106E59" w14:textId="2EDD481E" w:rsidR="007A251E" w:rsidRDefault="00E162D9" w:rsidP="004D176C">
      <w:pPr>
        <w:pStyle w:val="ACLSubsection"/>
        <w:numPr>
          <w:ilvl w:val="2"/>
          <w:numId w:val="4"/>
        </w:numPr>
        <w:rPr>
          <w:rFonts w:eastAsiaTheme="minorEastAsia"/>
          <w:lang w:eastAsia="zh-CN"/>
        </w:rPr>
      </w:pPr>
      <w:r>
        <w:rPr>
          <w:rFonts w:eastAsiaTheme="minorEastAsia" w:hint="eastAsia"/>
          <w:lang w:eastAsia="zh-CN"/>
        </w:rPr>
        <w:t>D</w:t>
      </w:r>
      <w:r>
        <w:rPr>
          <w:rFonts w:eastAsiaTheme="minorEastAsia"/>
          <w:lang w:eastAsia="zh-CN"/>
        </w:rPr>
        <w:t xml:space="preserve">ouble-Array </w:t>
      </w:r>
      <w:proofErr w:type="spellStart"/>
      <w:r>
        <w:rPr>
          <w:rFonts w:eastAsiaTheme="minorEastAsia"/>
          <w:lang w:eastAsia="zh-CN"/>
        </w:rPr>
        <w:t>Trie</w:t>
      </w:r>
      <w:proofErr w:type="spellEnd"/>
    </w:p>
    <w:p w14:paraId="7A247439" w14:textId="4732CB6F" w:rsidR="000F7441" w:rsidRDefault="000F7441" w:rsidP="000F7441">
      <w:pPr>
        <w:pStyle w:val="ACLText"/>
        <w:rPr>
          <w:rFonts w:eastAsiaTheme="minorEastAsia"/>
          <w:lang w:eastAsia="zh-CN"/>
        </w:rPr>
      </w:pPr>
      <w:r>
        <w:rPr>
          <w:rFonts w:eastAsiaTheme="minorEastAsia" w:hint="eastAsia"/>
          <w:lang w:eastAsia="zh-CN"/>
        </w:rPr>
        <w:t>在单词检索问题中，</w:t>
      </w:r>
      <w:proofErr w:type="spellStart"/>
      <w:r>
        <w:rPr>
          <w:rFonts w:eastAsiaTheme="minorEastAsia" w:hint="eastAsia"/>
          <w:lang w:eastAsia="zh-CN"/>
        </w:rPr>
        <w:t>Trie</w:t>
      </w:r>
      <w:proofErr w:type="spellEnd"/>
      <w:r>
        <w:rPr>
          <w:rFonts w:eastAsiaTheme="minorEastAsia" w:hint="eastAsia"/>
          <w:lang w:eastAsia="zh-CN"/>
        </w:rPr>
        <w:t>树是一个十分经典而有效的结构</w:t>
      </w:r>
      <w:r w:rsidR="000100FB">
        <w:rPr>
          <w:rFonts w:eastAsiaTheme="minorEastAsia" w:hint="eastAsia"/>
          <w:lang w:eastAsia="zh-CN"/>
        </w:rPr>
        <w:t>。而在目前</w:t>
      </w:r>
      <w:proofErr w:type="spellStart"/>
      <w:r w:rsidR="000100FB">
        <w:rPr>
          <w:rFonts w:eastAsiaTheme="minorEastAsia" w:hint="eastAsia"/>
          <w:lang w:eastAsia="zh-CN"/>
        </w:rPr>
        <w:t>Trie</w:t>
      </w:r>
      <w:proofErr w:type="spellEnd"/>
      <w:r w:rsidR="000100FB">
        <w:rPr>
          <w:rFonts w:eastAsiaTheme="minorEastAsia" w:hint="eastAsia"/>
          <w:lang w:eastAsia="zh-CN"/>
        </w:rPr>
        <w:t>的实现中，</w:t>
      </w:r>
      <w:r w:rsidR="000100FB">
        <w:rPr>
          <w:rFonts w:eastAsiaTheme="minorEastAsia" w:hint="eastAsia"/>
          <w:lang w:eastAsia="zh-CN"/>
        </w:rPr>
        <w:t>Jun</w:t>
      </w:r>
      <w:r w:rsidR="000100FB">
        <w:rPr>
          <w:rFonts w:eastAsiaTheme="minorEastAsia"/>
          <w:lang w:eastAsia="zh-CN"/>
        </w:rPr>
        <w:t>-</w:t>
      </w:r>
      <w:proofErr w:type="spellStart"/>
      <w:r w:rsidR="000100FB">
        <w:rPr>
          <w:rFonts w:eastAsiaTheme="minorEastAsia"/>
          <w:lang w:eastAsia="zh-CN"/>
        </w:rPr>
        <w:t>ichi</w:t>
      </w:r>
      <w:proofErr w:type="spellEnd"/>
      <w:r w:rsidR="000100FB">
        <w:rPr>
          <w:rFonts w:eastAsiaTheme="minorEastAsia"/>
          <w:lang w:eastAsia="zh-CN"/>
        </w:rPr>
        <w:t>(1992)</w:t>
      </w:r>
      <w:r w:rsidR="000100FB">
        <w:rPr>
          <w:rFonts w:eastAsiaTheme="minorEastAsia" w:hint="eastAsia"/>
          <w:lang w:eastAsia="zh-CN"/>
        </w:rPr>
        <w:t>的双数</w:t>
      </w:r>
      <w:proofErr w:type="gramStart"/>
      <w:r w:rsidR="000100FB">
        <w:rPr>
          <w:rFonts w:eastAsiaTheme="minorEastAsia" w:hint="eastAsia"/>
          <w:lang w:eastAsia="zh-CN"/>
        </w:rPr>
        <w:t>组实现</w:t>
      </w:r>
      <w:proofErr w:type="gramEnd"/>
      <w:r w:rsidR="000100FB">
        <w:rPr>
          <w:rFonts w:eastAsiaTheme="minorEastAsia" w:hint="eastAsia"/>
          <w:lang w:eastAsia="zh-CN"/>
        </w:rPr>
        <w:t>是较为有效的一种。</w:t>
      </w:r>
    </w:p>
    <w:p w14:paraId="02B32A4F" w14:textId="19E31826" w:rsidR="000100FB" w:rsidRPr="000100FB" w:rsidRDefault="000100FB" w:rsidP="000100FB">
      <w:pPr>
        <w:pStyle w:val="ACLTextFirstLine"/>
        <w:rPr>
          <w:rFonts w:eastAsiaTheme="minorEastAsia" w:hint="eastAsia"/>
          <w:lang w:eastAsia="zh-CN"/>
        </w:rPr>
      </w:pPr>
      <w:r>
        <w:rPr>
          <w:rFonts w:eastAsiaTheme="minorEastAsia" w:hint="eastAsia"/>
          <w:lang w:eastAsia="zh-CN"/>
        </w:rPr>
        <w:t>我们用上一节中提到的单字哈希</w:t>
      </w:r>
      <w:proofErr w:type="gramStart"/>
      <w:r>
        <w:rPr>
          <w:rFonts w:eastAsiaTheme="minorEastAsia" w:hint="eastAsia"/>
          <w:lang w:eastAsia="zh-CN"/>
        </w:rPr>
        <w:t>来作</w:t>
      </w:r>
      <w:proofErr w:type="gramEnd"/>
      <w:r>
        <w:rPr>
          <w:rFonts w:eastAsiaTheme="minorEastAsia" w:hint="eastAsia"/>
          <w:lang w:eastAsia="zh-CN"/>
        </w:rPr>
        <w:t>为分支的依据，该结构的插入复杂度为</w:t>
      </w:r>
      <w:r>
        <w:rPr>
          <w:rFonts w:eastAsiaTheme="minorEastAsia" w:hint="eastAsia"/>
          <w:lang w:eastAsia="zh-CN"/>
        </w:rPr>
        <w:t>O(</w:t>
      </w:r>
      <w:r w:rsidR="00E82DBC">
        <w:rPr>
          <w:rFonts w:eastAsiaTheme="minorEastAsia"/>
          <w:lang w:eastAsia="zh-CN"/>
        </w:rPr>
        <w:t>L</w:t>
      </w:r>
      <w:r>
        <w:rPr>
          <w:rFonts w:eastAsiaTheme="minorEastAsia"/>
          <w:lang w:eastAsia="zh-CN"/>
        </w:rPr>
        <w:t>)</w:t>
      </w:r>
      <w:r w:rsidR="00E82DBC">
        <w:rPr>
          <w:rFonts w:eastAsiaTheme="minorEastAsia" w:hint="eastAsia"/>
          <w:lang w:eastAsia="zh-CN"/>
        </w:rPr>
        <w:t>，查询复杂度为</w:t>
      </w:r>
      <w:r w:rsidR="00E82DBC">
        <w:rPr>
          <w:rFonts w:eastAsiaTheme="minorEastAsia" w:hint="eastAsia"/>
          <w:lang w:eastAsia="zh-CN"/>
        </w:rPr>
        <w:t>O(</w:t>
      </w:r>
      <w:r w:rsidR="00E82DBC">
        <w:rPr>
          <w:rFonts w:eastAsiaTheme="minorEastAsia"/>
          <w:lang w:eastAsia="zh-CN"/>
        </w:rPr>
        <w:t>L)</w:t>
      </w:r>
      <w:r w:rsidR="00DA4225">
        <w:rPr>
          <w:rFonts w:eastAsiaTheme="minorEastAsia" w:hint="eastAsia"/>
          <w:lang w:eastAsia="zh-CN"/>
        </w:rPr>
        <w:t>。</w:t>
      </w:r>
    </w:p>
    <w:p w14:paraId="2E028067" w14:textId="77777777" w:rsidR="00D60318" w:rsidRDefault="007231BE" w:rsidP="00D60318">
      <w:pPr>
        <w:pStyle w:val="ACLSubsection"/>
        <w:ind w:left="562" w:hanging="562"/>
      </w:pPr>
      <w:r>
        <w:rPr>
          <w:rFonts w:eastAsiaTheme="minorEastAsia" w:hint="eastAsia"/>
          <w:lang w:eastAsia="zh-CN"/>
        </w:rPr>
        <w:t>T</w:t>
      </w:r>
      <w:r>
        <w:rPr>
          <w:rFonts w:eastAsiaTheme="minorEastAsia"/>
          <w:lang w:eastAsia="zh-CN"/>
        </w:rPr>
        <w:t>okenize Algorithm</w:t>
      </w:r>
    </w:p>
    <w:p w14:paraId="583F29D1" w14:textId="77777777" w:rsidR="007C547C" w:rsidRDefault="000F79D2" w:rsidP="00D60318">
      <w:pPr>
        <w:pStyle w:val="ACLText"/>
        <w:rPr>
          <w:rFonts w:ascii="宋体" w:eastAsia="宋体" w:hAnsi="宋体" w:cs="宋体"/>
          <w:lang w:eastAsia="zh-CN"/>
        </w:rPr>
      </w:pPr>
      <w:r>
        <w:rPr>
          <w:rFonts w:ascii="宋体" w:eastAsia="宋体" w:hAnsi="宋体" w:cs="宋体" w:hint="eastAsia"/>
          <w:lang w:eastAsia="zh-CN"/>
        </w:rPr>
        <w:t>这一节我们介绍分词算法，其用于在给定单词表之后，</w:t>
      </w:r>
      <w:r w:rsidR="00B04A5A">
        <w:rPr>
          <w:rFonts w:ascii="宋体" w:eastAsia="宋体" w:hAnsi="宋体" w:cs="宋体" w:hint="eastAsia"/>
          <w:lang w:eastAsia="zh-CN"/>
        </w:rPr>
        <w:t>每次接收一个句子</w:t>
      </w:r>
      <w:r w:rsidR="00745A99">
        <w:rPr>
          <w:rFonts w:ascii="宋体" w:eastAsia="宋体" w:hAnsi="宋体" w:cs="宋体" w:hint="eastAsia"/>
          <w:lang w:eastAsia="zh-CN"/>
        </w:rPr>
        <w:t>，并按照一定的逻辑来对</w:t>
      </w:r>
      <w:r w:rsidR="00473323">
        <w:rPr>
          <w:rFonts w:ascii="宋体" w:eastAsia="宋体" w:hAnsi="宋体" w:cs="宋体" w:hint="eastAsia"/>
          <w:lang w:eastAsia="zh-CN"/>
        </w:rPr>
        <w:t>句子进行分词。</w:t>
      </w:r>
    </w:p>
    <w:p w14:paraId="60CEB25F" w14:textId="4BD5F435" w:rsidR="005F45A1" w:rsidRDefault="00C272F2" w:rsidP="007C547C">
      <w:pPr>
        <w:pStyle w:val="ACLTextFirstLine"/>
        <w:rPr>
          <w:rFonts w:hint="eastAsia"/>
        </w:rPr>
      </w:pPr>
      <w:r>
        <w:rPr>
          <w:rFonts w:ascii="宋体" w:eastAsia="宋体" w:hAnsi="宋体" w:cs="宋体" w:hint="eastAsia"/>
          <w:lang w:eastAsia="zh-CN"/>
        </w:rPr>
        <w:t>我们主要采用了两种方法。前后向最大匹配</w:t>
      </w:r>
      <w:r w:rsidR="001E3C48">
        <w:rPr>
          <w:noProof/>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2D70F5D6" w14:textId="77777777" w:rsidTr="007508B2">
                              <w:trPr>
                                <w:trHeight w:val="14400"/>
                              </w:trPr>
                              <w:tc>
                                <w:tcPr>
                                  <w:tcW w:w="648" w:type="dxa"/>
                                  <w:tcBorders>
                                    <w:top w:val="nil"/>
                                    <w:left w:val="nil"/>
                                    <w:bottom w:val="nil"/>
                                    <w:right w:val="nil"/>
                                  </w:tcBorders>
                                </w:tcPr>
                                <w:p w14:paraId="113B4808" w14:textId="2EED2DA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02904" w:rsidRDefault="00302904"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2D70F5D6" w14:textId="77777777" w:rsidTr="007508B2">
                        <w:trPr>
                          <w:trHeight w:val="14400"/>
                        </w:trPr>
                        <w:tc>
                          <w:tcPr>
                            <w:tcW w:w="648" w:type="dxa"/>
                            <w:tcBorders>
                              <w:top w:val="nil"/>
                              <w:left w:val="nil"/>
                              <w:bottom w:val="nil"/>
                              <w:right w:val="nil"/>
                            </w:tcBorders>
                          </w:tcPr>
                          <w:p w14:paraId="113B4808" w14:textId="2EED2DA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02904" w:rsidRDefault="00302904" w:rsidP="001E3C48">
                      <w:pPr>
                        <w:pStyle w:val="ACLRulerLeft"/>
                      </w:pPr>
                    </w:p>
                  </w:txbxContent>
                </v:textbox>
                <w10:wrap anchorx="margin" anchory="margin"/>
              </v:shape>
            </w:pict>
          </mc:Fallback>
        </mc:AlternateContent>
      </w:r>
      <w:r>
        <w:rPr>
          <w:rFonts w:ascii="宋体" w:eastAsia="宋体" w:hAnsi="宋体" w:cs="宋体" w:hint="eastAsia"/>
          <w:lang w:eastAsia="zh-CN"/>
        </w:rPr>
        <w:t>（</w:t>
      </w:r>
      <w:r w:rsidR="004A103D">
        <w:t>§</w:t>
      </w:r>
      <w:r w:rsidR="00B474F7">
        <w:rPr>
          <w:rFonts w:asciiTheme="minorEastAsia" w:eastAsiaTheme="minorEastAsia" w:hAnsiTheme="minorEastAsia" w:hint="eastAsia"/>
          <w:lang w:eastAsia="zh-CN"/>
        </w:rPr>
        <w:t>4.2.1</w:t>
      </w:r>
      <w:r>
        <w:rPr>
          <w:rFonts w:ascii="宋体" w:eastAsia="宋体" w:hAnsi="宋体" w:cs="宋体" w:hint="eastAsia"/>
          <w:lang w:eastAsia="zh-CN"/>
        </w:rPr>
        <w:t>）</w:t>
      </w:r>
      <w:r w:rsidR="00C931B6">
        <w:rPr>
          <w:rFonts w:ascii="宋体" w:eastAsia="宋体" w:hAnsi="宋体" w:cs="宋体" w:hint="eastAsia"/>
          <w:lang w:eastAsia="zh-CN"/>
        </w:rPr>
        <w:t>，一种基于枚举的算法；</w:t>
      </w:r>
      <w:r w:rsidR="00791645">
        <w:rPr>
          <w:rFonts w:ascii="宋体" w:eastAsia="宋体" w:hAnsi="宋体" w:cs="宋体" w:hint="eastAsia"/>
          <w:lang w:eastAsia="zh-CN"/>
        </w:rPr>
        <w:t>全切分有向图搜索（</w:t>
      </w:r>
      <w:r w:rsidR="00791645">
        <w:t>§</w:t>
      </w:r>
      <w:r w:rsidR="00791645">
        <w:rPr>
          <w:rFonts w:asciiTheme="minorEastAsia" w:eastAsiaTheme="minorEastAsia" w:hAnsiTheme="minorEastAsia" w:hint="eastAsia"/>
          <w:lang w:eastAsia="zh-CN"/>
        </w:rPr>
        <w:t>4.2.2</w:t>
      </w:r>
      <w:r w:rsidR="00791645">
        <w:rPr>
          <w:rFonts w:ascii="宋体" w:eastAsia="宋体" w:hAnsi="宋体" w:cs="宋体" w:hint="eastAsia"/>
          <w:lang w:eastAsia="zh-CN"/>
        </w:rPr>
        <w:t>），一种基于D</w:t>
      </w:r>
      <w:r w:rsidR="00791645">
        <w:rPr>
          <w:rFonts w:ascii="宋体" w:eastAsia="宋体" w:hAnsi="宋体" w:cs="宋体"/>
          <w:lang w:eastAsia="zh-CN"/>
        </w:rPr>
        <w:t>P</w:t>
      </w:r>
      <w:r w:rsidR="00791645">
        <w:rPr>
          <w:rFonts w:ascii="宋体" w:eastAsia="宋体" w:hAnsi="宋体" w:cs="宋体" w:hint="eastAsia"/>
          <w:lang w:eastAsia="zh-CN"/>
        </w:rPr>
        <w:t>的算法。</w:t>
      </w:r>
    </w:p>
    <w:p w14:paraId="17BAFFC3" w14:textId="4B14C83B" w:rsidR="005F45A1" w:rsidRDefault="000D1337" w:rsidP="005F45A1">
      <w:pPr>
        <w:pStyle w:val="ACLSubsection"/>
        <w:numPr>
          <w:ilvl w:val="2"/>
          <w:numId w:val="4"/>
        </w:numPr>
      </w:pPr>
      <w:r w:rsidRPr="000D1337">
        <w:t>Forward</w:t>
      </w:r>
      <w:r>
        <w:t>/Backward</w:t>
      </w:r>
      <w:r w:rsidRPr="000D1337">
        <w:t xml:space="preserve"> Max Match</w:t>
      </w:r>
    </w:p>
    <w:p w14:paraId="2140C20D" w14:textId="489DCEF9" w:rsidR="0087257A" w:rsidRDefault="009704C1" w:rsidP="009704C1">
      <w:pPr>
        <w:pStyle w:val="ACLTextFirstLine"/>
      </w:pPr>
      <w:r>
        <w:t>As always, the respective call for papers is the authoritative source.</w:t>
      </w:r>
    </w:p>
    <w:p w14:paraId="691A0251" w14:textId="2E810FC5" w:rsidR="005F6682" w:rsidRPr="0087257A" w:rsidRDefault="0053199E" w:rsidP="005F6682">
      <w:pPr>
        <w:pStyle w:val="ACLSubsection"/>
        <w:numPr>
          <w:ilvl w:val="2"/>
          <w:numId w:val="4"/>
        </w:numPr>
      </w:pPr>
      <w:r w:rsidRPr="000B6AB5">
        <w:t>O</w:t>
      </w:r>
      <w:r w:rsidR="00663F3C" w:rsidRPr="00663F3C">
        <w:t>mni-segmentation</w:t>
      </w:r>
      <w:r w:rsidR="006067BD">
        <w:t xml:space="preserve"> Algorithm</w:t>
      </w:r>
    </w:p>
    <w:p w14:paraId="27E4A38F" w14:textId="5B5FF706" w:rsidR="009704C1" w:rsidRDefault="005813F8" w:rsidP="00A5424A">
      <w:pPr>
        <w:pStyle w:val="ACLSection"/>
      </w:pPr>
      <w:r>
        <w:t>Experiments</w:t>
      </w:r>
    </w:p>
    <w:p w14:paraId="50719708" w14:textId="64262AE9"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present preliminary versions of their work in other </w:t>
      </w:r>
      <w:proofErr w:type="gramStart"/>
      <w:r>
        <w:t>venues, but</w:t>
      </w:r>
      <w:proofErr w:type="gramEnd"/>
      <w:r>
        <w:t xml:space="preserve"> will not be provided the list of previous presentations from the submission form.</w:t>
      </w:r>
    </w:p>
    <w:p w14:paraId="274929C7" w14:textId="6F81DFD4" w:rsidR="009D120E" w:rsidRDefault="002A4D45" w:rsidP="009D120E">
      <w:pPr>
        <w:pStyle w:val="ACLSubsection"/>
        <w:numPr>
          <w:ilvl w:val="2"/>
          <w:numId w:val="4"/>
        </w:numPr>
      </w:pPr>
      <w:r>
        <w:t>Execution Time</w:t>
      </w:r>
    </w:p>
    <w:p w14:paraId="4A08E894" w14:textId="6EF92DED" w:rsidR="00AF763D" w:rsidRDefault="009704C1" w:rsidP="00820D19">
      <w:pPr>
        <w:pStyle w:val="ACLTextFirstLine"/>
      </w:pPr>
      <w:r>
        <w:t xml:space="preserve">Once a paper has been accepted to the conference, the camera-ready version of the paper should include the author's names and </w:t>
      </w:r>
      <w:proofErr w:type="gramStart"/>
      <w:r>
        <w:t>affiliations, and</w:t>
      </w:r>
      <w:proofErr w:type="gramEnd"/>
      <w:r>
        <w:t xml:space="preserve"> is allowed to use self-references.</w:t>
      </w:r>
    </w:p>
    <w:p w14:paraId="6863C0E6" w14:textId="206B7D49" w:rsidR="00820D19" w:rsidRDefault="000A54E0" w:rsidP="00820D19">
      <w:pPr>
        <w:pStyle w:val="ACLSubsection"/>
        <w:numPr>
          <w:ilvl w:val="2"/>
          <w:numId w:val="4"/>
        </w:numPr>
      </w:pPr>
      <w:r>
        <w:rPr>
          <w:rFonts w:eastAsiaTheme="minorEastAsia" w:hint="eastAsia"/>
          <w:lang w:eastAsia="zh-CN"/>
        </w:rPr>
        <w:t>T</w:t>
      </w:r>
      <w:r>
        <w:rPr>
          <w:rFonts w:eastAsiaTheme="minorEastAsia"/>
          <w:lang w:eastAsia="zh-CN"/>
        </w:rPr>
        <w:t>okenize Performance</w:t>
      </w: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2904" w14:paraId="417BAF4F" w14:textId="77777777" w:rsidTr="007508B2">
                              <w:trPr>
                                <w:trHeight w:val="14400"/>
                              </w:trPr>
                              <w:tc>
                                <w:tcPr>
                                  <w:tcW w:w="648" w:type="dxa"/>
                                </w:tcPr>
                                <w:p w14:paraId="745310DA" w14:textId="4BAC447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02904" w:rsidRDefault="00302904" w:rsidP="009C2986">
                                  <w:pPr>
                                    <w:pStyle w:val="ACLRulerRight"/>
                                  </w:pPr>
                                </w:p>
                              </w:tc>
                            </w:tr>
                          </w:tbl>
                          <w:p w14:paraId="41015419" w14:textId="77777777" w:rsidR="00302904" w:rsidRDefault="00302904"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uqbzN3kCAABi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302904" w14:paraId="417BAF4F" w14:textId="77777777" w:rsidTr="007508B2">
                        <w:trPr>
                          <w:trHeight w:val="14400"/>
                        </w:trPr>
                        <w:tc>
                          <w:tcPr>
                            <w:tcW w:w="648" w:type="dxa"/>
                          </w:tcPr>
                          <w:p w14:paraId="745310DA" w14:textId="4BAC447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02904" w:rsidRDefault="00302904" w:rsidP="009C2986">
                            <w:pPr>
                              <w:pStyle w:val="ACLRulerRight"/>
                            </w:pPr>
                          </w:p>
                        </w:tc>
                      </w:tr>
                    </w:tbl>
                    <w:p w14:paraId="41015419" w14:textId="77777777" w:rsidR="00302904" w:rsidRDefault="00302904"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w:t>
      </w:r>
      <w:r w:rsidR="00AF763D" w:rsidRPr="003024C3">
        <w:t xml:space="preserve">When you first create your submission on </w:t>
      </w:r>
      <w:proofErr w:type="spellStart"/>
      <w:r w:rsidR="00AF763D" w:rsidRPr="003024C3">
        <w:t>softconf</w:t>
      </w:r>
      <w:proofErr w:type="spellEnd"/>
      <w:r w:rsidR="00AF763D" w:rsidRPr="003024C3">
        <w:t xml:space="preserve">,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37FF5FF1" w:rsidR="00446B8B" w:rsidRDefault="00C7710C" w:rsidP="00A5424A">
      <w:pPr>
        <w:pStyle w:val="ACLSection"/>
      </w:pPr>
      <w:r>
        <w:t>Related Work</w:t>
      </w:r>
    </w:p>
    <w:p w14:paraId="31942F32" w14:textId="77777777" w:rsidR="00446B8B" w:rsidRDefault="00446B8B" w:rsidP="00446B8B">
      <w:pPr>
        <w:pStyle w:val="ACLText"/>
      </w:pPr>
      <w:r>
        <w:t xml:space="preserve">Papers that have been or will be submitted to other meetings or publications must indicate this at submission time in the START submission </w:t>
      </w:r>
      <w:proofErr w:type="gramStart"/>
      <w:r>
        <w:t>form, and</w:t>
      </w:r>
      <w:proofErr w:type="gramEnd"/>
      <w:r>
        <w:t xml:space="preserve"> must be withdrawn from the other venues if accepted by ACL 2020. Authors of papers accepted for presentation at ACL 2020 must notify the program chairs by the camera-ready deadline as to whether the paper will be presented. We will not </w:t>
      </w:r>
      <w:proofErr w:type="gramStart"/>
      <w:r>
        <w:t>accept</w:t>
      </w:r>
      <w:proofErr w:type="gramEnd"/>
      <w:r>
        <w:t xml:space="preserve"> for publication or presentation the papers that overlap significantly in content or results with papers that will be (or have been) published elsewhere.</w:t>
      </w:r>
    </w:p>
    <w:p w14:paraId="6A571188" w14:textId="710D982F" w:rsidR="00446B8B" w:rsidRPr="00446B8B" w:rsidRDefault="00446B8B" w:rsidP="00446B8B">
      <w:pPr>
        <w:pStyle w:val="ACLTextFirstLine"/>
      </w:pPr>
      <w:r>
        <w:t>Authors submitting more than one paper to ACL 2020 must ensure that submissions do not overlap significantly (&gt;25%) with each other in content or results.</w:t>
      </w:r>
    </w:p>
    <w:p w14:paraId="41010071" w14:textId="55D42EAF" w:rsidR="00A5424A" w:rsidRDefault="0096277D" w:rsidP="00A5424A">
      <w:pPr>
        <w:pStyle w:val="ACLSection"/>
      </w:pPr>
      <w:r>
        <w:lastRenderedPageBreak/>
        <w:t>Conclusion</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proofErr w:type="gramStart"/>
      <w:r>
        <w:t>For the production of</w:t>
      </w:r>
      <w:proofErr w:type="gramEnd"/>
      <w:r>
        <w:t xml:space="preserve"> the electronic manuscript you must use Adobe's Portable Document Format (PDF). Please make sure that your PDF file includes all the necessary fonts (especially tree diagrams, symbols, and fonts with Asian</w:t>
      </w:r>
      <w:r w:rsidR="00AF763D">
        <w:t xml:space="preserve"> </w:t>
      </w:r>
      <w:r>
        <w:t>characters).</w:t>
      </w:r>
      <w:r w:rsidR="00AF763D">
        <w:t xml:space="preserve"> </w:t>
      </w:r>
      <w:r>
        <w:t xml:space="preserve">When you print or create the PDF file, there is usually an option in your printer setup to include none, </w:t>
      </w:r>
      <w:proofErr w:type="gramStart"/>
      <w:r>
        <w:t>all</w:t>
      </w:r>
      <w:proofErr w:type="gramEnd"/>
      <w:r>
        <w:t xml:space="preserve">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 xml:space="preserve">Moreover, some word processors may generate </w:t>
      </w:r>
      <w:proofErr w:type="gramStart"/>
      <w:r>
        <w:t>very large</w:t>
      </w:r>
      <w:proofErr w:type="gramEnd"/>
      <w:r>
        <w:t xml:space="preserv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02904" w:rsidRPr="001A5F14" w14:paraId="5DCBB2AD" w14:textId="77777777" w:rsidTr="00DE0EB8">
                              <w:trPr>
                                <w:trHeight w:val="309"/>
                                <w:jc w:val="center"/>
                              </w:trPr>
                              <w:tc>
                                <w:tcPr>
                                  <w:tcW w:w="1964" w:type="dxa"/>
                                  <w:shd w:val="clear" w:color="auto" w:fill="auto"/>
                                </w:tcPr>
                                <w:p w14:paraId="60025AB3" w14:textId="77777777" w:rsidR="00302904" w:rsidRPr="001A5F14" w:rsidRDefault="00302904"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02904" w:rsidRPr="001A5F14" w:rsidRDefault="00302904"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02904" w:rsidRPr="001A5F14" w:rsidRDefault="00302904" w:rsidP="009C2986">
                                  <w:pPr>
                                    <w:pStyle w:val="ACLText"/>
                                    <w:rPr>
                                      <w:b/>
                                      <w:bCs/>
                                      <w:sz w:val="20"/>
                                    </w:rPr>
                                  </w:pPr>
                                  <w:r w:rsidRPr="001A5F14">
                                    <w:rPr>
                                      <w:b/>
                                      <w:bCs/>
                                      <w:sz w:val="20"/>
                                    </w:rPr>
                                    <w:t>Style</w:t>
                                  </w:r>
                                </w:p>
                              </w:tc>
                            </w:tr>
                            <w:tr w:rsidR="00302904" w:rsidRPr="001A5F14" w14:paraId="7DDCA6FB" w14:textId="77777777" w:rsidTr="00DE0EB8">
                              <w:trPr>
                                <w:trHeight w:val="278"/>
                                <w:jc w:val="center"/>
                              </w:trPr>
                              <w:tc>
                                <w:tcPr>
                                  <w:tcW w:w="1964" w:type="dxa"/>
                                  <w:shd w:val="clear" w:color="auto" w:fill="auto"/>
                                </w:tcPr>
                                <w:p w14:paraId="6A927F72" w14:textId="77777777" w:rsidR="00302904" w:rsidRPr="001A5F14" w:rsidRDefault="00302904"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02904" w:rsidRPr="001A5F14" w:rsidRDefault="00302904"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02904" w:rsidRPr="001A5F14" w:rsidRDefault="00302904" w:rsidP="009C2986">
                                  <w:pPr>
                                    <w:pStyle w:val="ACLText"/>
                                    <w:rPr>
                                      <w:sz w:val="20"/>
                                    </w:rPr>
                                  </w:pPr>
                                  <w:r w:rsidRPr="001A5F14">
                                    <w:rPr>
                                      <w:b/>
                                      <w:bCs/>
                                      <w:sz w:val="20"/>
                                    </w:rPr>
                                    <w:t>bold</w:t>
                                  </w:r>
                                </w:p>
                              </w:tc>
                            </w:tr>
                            <w:tr w:rsidR="00302904" w:rsidRPr="001A5F14" w14:paraId="055C87CB" w14:textId="77777777" w:rsidTr="00DE0EB8">
                              <w:trPr>
                                <w:trHeight w:val="278"/>
                                <w:jc w:val="center"/>
                              </w:trPr>
                              <w:tc>
                                <w:tcPr>
                                  <w:tcW w:w="1964" w:type="dxa"/>
                                  <w:shd w:val="clear" w:color="auto" w:fill="auto"/>
                                </w:tcPr>
                                <w:p w14:paraId="14FEDA28" w14:textId="77777777" w:rsidR="00302904" w:rsidRPr="001A5F14" w:rsidRDefault="00302904"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02904" w:rsidRPr="001A5F14" w:rsidRDefault="00302904"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02904" w:rsidRPr="001A5F14" w:rsidRDefault="00302904" w:rsidP="009C2986">
                                  <w:pPr>
                                    <w:pStyle w:val="ACLText"/>
                                    <w:rPr>
                                      <w:sz w:val="20"/>
                                    </w:rPr>
                                  </w:pPr>
                                  <w:r w:rsidRPr="001A5F14">
                                    <w:rPr>
                                      <w:b/>
                                      <w:bCs/>
                                      <w:sz w:val="20"/>
                                    </w:rPr>
                                    <w:t>bold</w:t>
                                  </w:r>
                                </w:p>
                              </w:tc>
                            </w:tr>
                            <w:tr w:rsidR="00302904" w:rsidRPr="001A5F14" w14:paraId="751FE676" w14:textId="77777777" w:rsidTr="00DE0EB8">
                              <w:trPr>
                                <w:trHeight w:val="105"/>
                                <w:jc w:val="center"/>
                              </w:trPr>
                              <w:tc>
                                <w:tcPr>
                                  <w:tcW w:w="1964" w:type="dxa"/>
                                  <w:shd w:val="clear" w:color="auto" w:fill="auto"/>
                                </w:tcPr>
                                <w:p w14:paraId="49D220DB" w14:textId="77777777" w:rsidR="00302904" w:rsidRPr="001A5F14" w:rsidRDefault="00302904"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02904" w:rsidRPr="001A5F14" w:rsidRDefault="00302904"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02904" w:rsidRPr="001A5F14" w:rsidRDefault="00302904" w:rsidP="009C2986">
                                  <w:pPr>
                                    <w:pStyle w:val="ACLText"/>
                                    <w:rPr>
                                      <w:sz w:val="20"/>
                                    </w:rPr>
                                  </w:pPr>
                                </w:p>
                              </w:tc>
                            </w:tr>
                            <w:tr w:rsidR="00302904" w:rsidRPr="001A5F14" w14:paraId="707D2C7B" w14:textId="77777777" w:rsidTr="00DE0EB8">
                              <w:trPr>
                                <w:trHeight w:val="85"/>
                                <w:jc w:val="center"/>
                              </w:trPr>
                              <w:tc>
                                <w:tcPr>
                                  <w:tcW w:w="1964" w:type="dxa"/>
                                  <w:shd w:val="clear" w:color="auto" w:fill="auto"/>
                                </w:tcPr>
                                <w:p w14:paraId="63D93354" w14:textId="77777777" w:rsidR="00302904" w:rsidRPr="001A5F14" w:rsidRDefault="00302904"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02904" w:rsidRPr="001A5F14" w:rsidRDefault="00302904"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02904" w:rsidRPr="001A5F14" w:rsidRDefault="00302904" w:rsidP="009C2986">
                                  <w:pPr>
                                    <w:pStyle w:val="ACLText"/>
                                    <w:rPr>
                                      <w:sz w:val="20"/>
                                    </w:rPr>
                                  </w:pPr>
                                  <w:r w:rsidRPr="001A5F14">
                                    <w:rPr>
                                      <w:b/>
                                      <w:bCs/>
                                      <w:sz w:val="20"/>
                                    </w:rPr>
                                    <w:t>bold</w:t>
                                  </w:r>
                                </w:p>
                              </w:tc>
                            </w:tr>
                            <w:tr w:rsidR="00302904" w:rsidRPr="001A5F14" w14:paraId="394681D1" w14:textId="77777777" w:rsidTr="00DE0EB8">
                              <w:trPr>
                                <w:trHeight w:val="278"/>
                                <w:jc w:val="center"/>
                              </w:trPr>
                              <w:tc>
                                <w:tcPr>
                                  <w:tcW w:w="1964" w:type="dxa"/>
                                  <w:shd w:val="clear" w:color="auto" w:fill="auto"/>
                                </w:tcPr>
                                <w:p w14:paraId="0D205AA1" w14:textId="77777777" w:rsidR="00302904" w:rsidRPr="001A5F14" w:rsidRDefault="00302904"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02904" w:rsidRPr="001A5F14" w:rsidRDefault="00302904"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02904" w:rsidRPr="001A5F14" w:rsidRDefault="00302904" w:rsidP="009C2986">
                                  <w:pPr>
                                    <w:pStyle w:val="ACLText"/>
                                    <w:rPr>
                                      <w:sz w:val="20"/>
                                    </w:rPr>
                                  </w:pPr>
                                  <w:r w:rsidRPr="001A5F14">
                                    <w:rPr>
                                      <w:b/>
                                      <w:bCs/>
                                      <w:sz w:val="20"/>
                                    </w:rPr>
                                    <w:t>bold</w:t>
                                  </w:r>
                                </w:p>
                              </w:tc>
                            </w:tr>
                            <w:tr w:rsidR="00302904" w:rsidRPr="001A5F14" w14:paraId="10F4EB07" w14:textId="77777777" w:rsidTr="00DE0EB8">
                              <w:trPr>
                                <w:trHeight w:val="105"/>
                                <w:jc w:val="center"/>
                              </w:trPr>
                              <w:tc>
                                <w:tcPr>
                                  <w:tcW w:w="1964" w:type="dxa"/>
                                  <w:shd w:val="clear" w:color="auto" w:fill="auto"/>
                                </w:tcPr>
                                <w:p w14:paraId="60EEF85B" w14:textId="77777777" w:rsidR="00302904" w:rsidRPr="001A5F14" w:rsidRDefault="00302904"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02904" w:rsidRPr="001A5F14" w:rsidRDefault="00302904"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02904" w:rsidRPr="001A5F14" w:rsidRDefault="00302904" w:rsidP="009C2986">
                                  <w:pPr>
                                    <w:pStyle w:val="ACLText"/>
                                    <w:rPr>
                                      <w:sz w:val="20"/>
                                    </w:rPr>
                                  </w:pPr>
                                </w:p>
                              </w:tc>
                            </w:tr>
                            <w:tr w:rsidR="00302904" w14:paraId="2423C39B" w14:textId="77777777" w:rsidTr="00DE0EB8">
                              <w:trPr>
                                <w:trHeight w:val="278"/>
                                <w:jc w:val="center"/>
                              </w:trPr>
                              <w:tc>
                                <w:tcPr>
                                  <w:tcW w:w="1964" w:type="dxa"/>
                                  <w:shd w:val="clear" w:color="auto" w:fill="auto"/>
                                </w:tcPr>
                                <w:p w14:paraId="1EE914FB" w14:textId="77777777" w:rsidR="00302904" w:rsidRPr="001A5F14" w:rsidRDefault="00302904"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02904" w:rsidRPr="001A5F14" w:rsidRDefault="00302904"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02904" w:rsidRDefault="00302904" w:rsidP="009C2986">
                                  <w:pPr>
                                    <w:pStyle w:val="ACLText"/>
                                    <w:rPr>
                                      <w:sz w:val="20"/>
                                    </w:rPr>
                                  </w:pPr>
                                </w:p>
                              </w:tc>
                            </w:tr>
                            <w:tr w:rsidR="00302904" w14:paraId="5F8E977D" w14:textId="77777777" w:rsidTr="00DE0EB8">
                              <w:trPr>
                                <w:trHeight w:val="278"/>
                                <w:jc w:val="center"/>
                              </w:trPr>
                              <w:tc>
                                <w:tcPr>
                                  <w:tcW w:w="1964" w:type="dxa"/>
                                  <w:shd w:val="clear" w:color="auto" w:fill="auto"/>
                                </w:tcPr>
                                <w:p w14:paraId="0B13C935" w14:textId="77777777" w:rsidR="00302904" w:rsidRPr="001A5F14" w:rsidRDefault="00302904"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02904" w:rsidRPr="001A5F14" w:rsidRDefault="00302904"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02904" w:rsidRDefault="00302904" w:rsidP="009C2986">
                                  <w:pPr>
                                    <w:pStyle w:val="ACLText"/>
                                    <w:rPr>
                                      <w:sz w:val="20"/>
                                    </w:rPr>
                                  </w:pPr>
                                </w:p>
                              </w:tc>
                            </w:tr>
                            <w:tr w:rsidR="00302904" w:rsidRPr="001A5F14" w14:paraId="3E69133A" w14:textId="77777777" w:rsidTr="00DE0EB8">
                              <w:trPr>
                                <w:trHeight w:val="278"/>
                                <w:jc w:val="center"/>
                              </w:trPr>
                              <w:tc>
                                <w:tcPr>
                                  <w:tcW w:w="1964" w:type="dxa"/>
                                  <w:shd w:val="clear" w:color="auto" w:fill="auto"/>
                                </w:tcPr>
                                <w:p w14:paraId="7C567890" w14:textId="77777777" w:rsidR="00302904" w:rsidRPr="001A5F14" w:rsidRDefault="00302904"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02904" w:rsidRPr="001A5F14" w:rsidRDefault="00302904"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02904" w:rsidRPr="001A5F14" w:rsidRDefault="00302904" w:rsidP="009C2986">
                                  <w:pPr>
                                    <w:pStyle w:val="ACLText"/>
                                    <w:rPr>
                                      <w:sz w:val="20"/>
                                    </w:rPr>
                                  </w:pPr>
                                </w:p>
                              </w:tc>
                            </w:tr>
                            <w:tr w:rsidR="00302904" w:rsidRPr="001A5F14" w14:paraId="6DDD6006" w14:textId="77777777" w:rsidTr="00DE0EB8">
                              <w:trPr>
                                <w:trHeight w:val="278"/>
                                <w:jc w:val="center"/>
                              </w:trPr>
                              <w:tc>
                                <w:tcPr>
                                  <w:tcW w:w="1964" w:type="dxa"/>
                                  <w:shd w:val="clear" w:color="auto" w:fill="auto"/>
                                </w:tcPr>
                                <w:p w14:paraId="60137ECC" w14:textId="77777777" w:rsidR="00302904" w:rsidRPr="001A5F14" w:rsidRDefault="00302904"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02904" w:rsidRPr="001A5F14" w:rsidRDefault="00302904"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02904" w:rsidRPr="001A5F14" w:rsidRDefault="00302904" w:rsidP="009C2986">
                                  <w:pPr>
                                    <w:pStyle w:val="ACLText"/>
                                    <w:keepNext/>
                                    <w:rPr>
                                      <w:sz w:val="20"/>
                                    </w:rPr>
                                  </w:pPr>
                                </w:p>
                              </w:tc>
                            </w:tr>
                          </w:tbl>
                          <w:p w14:paraId="60B9C063" w14:textId="77777777" w:rsidR="00302904" w:rsidRPr="00471846" w:rsidRDefault="00302904" w:rsidP="00DE0EB8">
                            <w:pPr>
                              <w:pStyle w:val="ab"/>
                            </w:pPr>
                            <w:bookmarkStart w:id="1" w:name="_Ref345010417"/>
                            <w:r w:rsidRPr="00471846">
                              <w:t xml:space="preserve">Table </w:t>
                            </w:r>
                            <w:r w:rsidR="000B6AB5">
                              <w:fldChar w:fldCharType="begin"/>
                            </w:r>
                            <w:r w:rsidR="000B6AB5">
                              <w:instrText xml:space="preserve"> SEQ Table \* ARABIC </w:instrText>
                            </w:r>
                            <w:r w:rsidR="000B6AB5">
                              <w:fldChar w:fldCharType="separate"/>
                            </w:r>
                            <w:r>
                              <w:rPr>
                                <w:noProof/>
                              </w:rPr>
                              <w:t>1</w:t>
                            </w:r>
                            <w:r w:rsidR="000B6AB5">
                              <w:rPr>
                                <w:noProof/>
                              </w:rPr>
                              <w:fldChar w:fldCharType="end"/>
                            </w:r>
                            <w:bookmarkEnd w:id="1"/>
                            <w:r w:rsidRPr="00471846">
                              <w:t>:  Font guide.</w:t>
                            </w:r>
                          </w:p>
                          <w:p w14:paraId="511679B2" w14:textId="77777777" w:rsidR="00302904" w:rsidRDefault="00302904" w:rsidP="00DE0EB8">
                            <w:pPr>
                              <w:jc w:val="center"/>
                            </w:pPr>
                          </w:p>
                          <w:p w14:paraId="6647726F" w14:textId="77777777" w:rsidR="00302904" w:rsidRDefault="00302904"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02904" w:rsidRPr="001A5F14" w14:paraId="5DCBB2AD" w14:textId="77777777" w:rsidTr="00DE0EB8">
                        <w:trPr>
                          <w:trHeight w:val="309"/>
                          <w:jc w:val="center"/>
                        </w:trPr>
                        <w:tc>
                          <w:tcPr>
                            <w:tcW w:w="1964" w:type="dxa"/>
                            <w:shd w:val="clear" w:color="auto" w:fill="auto"/>
                          </w:tcPr>
                          <w:p w14:paraId="60025AB3" w14:textId="77777777" w:rsidR="00302904" w:rsidRPr="001A5F14" w:rsidRDefault="00302904"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02904" w:rsidRPr="001A5F14" w:rsidRDefault="00302904"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02904" w:rsidRPr="001A5F14" w:rsidRDefault="00302904" w:rsidP="009C2986">
                            <w:pPr>
                              <w:pStyle w:val="ACLText"/>
                              <w:rPr>
                                <w:b/>
                                <w:bCs/>
                                <w:sz w:val="20"/>
                              </w:rPr>
                            </w:pPr>
                            <w:r w:rsidRPr="001A5F14">
                              <w:rPr>
                                <w:b/>
                                <w:bCs/>
                                <w:sz w:val="20"/>
                              </w:rPr>
                              <w:t>Style</w:t>
                            </w:r>
                          </w:p>
                        </w:tc>
                      </w:tr>
                      <w:tr w:rsidR="00302904" w:rsidRPr="001A5F14" w14:paraId="7DDCA6FB" w14:textId="77777777" w:rsidTr="00DE0EB8">
                        <w:trPr>
                          <w:trHeight w:val="278"/>
                          <w:jc w:val="center"/>
                        </w:trPr>
                        <w:tc>
                          <w:tcPr>
                            <w:tcW w:w="1964" w:type="dxa"/>
                            <w:shd w:val="clear" w:color="auto" w:fill="auto"/>
                          </w:tcPr>
                          <w:p w14:paraId="6A927F72" w14:textId="77777777" w:rsidR="00302904" w:rsidRPr="001A5F14" w:rsidRDefault="00302904"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02904" w:rsidRPr="001A5F14" w:rsidRDefault="00302904"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02904" w:rsidRPr="001A5F14" w:rsidRDefault="00302904" w:rsidP="009C2986">
                            <w:pPr>
                              <w:pStyle w:val="ACLText"/>
                              <w:rPr>
                                <w:sz w:val="20"/>
                              </w:rPr>
                            </w:pPr>
                            <w:r w:rsidRPr="001A5F14">
                              <w:rPr>
                                <w:b/>
                                <w:bCs/>
                                <w:sz w:val="20"/>
                              </w:rPr>
                              <w:t>bold</w:t>
                            </w:r>
                          </w:p>
                        </w:tc>
                      </w:tr>
                      <w:tr w:rsidR="00302904" w:rsidRPr="001A5F14" w14:paraId="055C87CB" w14:textId="77777777" w:rsidTr="00DE0EB8">
                        <w:trPr>
                          <w:trHeight w:val="278"/>
                          <w:jc w:val="center"/>
                        </w:trPr>
                        <w:tc>
                          <w:tcPr>
                            <w:tcW w:w="1964" w:type="dxa"/>
                            <w:shd w:val="clear" w:color="auto" w:fill="auto"/>
                          </w:tcPr>
                          <w:p w14:paraId="14FEDA28" w14:textId="77777777" w:rsidR="00302904" w:rsidRPr="001A5F14" w:rsidRDefault="00302904"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02904" w:rsidRPr="001A5F14" w:rsidRDefault="00302904"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02904" w:rsidRPr="001A5F14" w:rsidRDefault="00302904" w:rsidP="009C2986">
                            <w:pPr>
                              <w:pStyle w:val="ACLText"/>
                              <w:rPr>
                                <w:sz w:val="20"/>
                              </w:rPr>
                            </w:pPr>
                            <w:r w:rsidRPr="001A5F14">
                              <w:rPr>
                                <w:b/>
                                <w:bCs/>
                                <w:sz w:val="20"/>
                              </w:rPr>
                              <w:t>bold</w:t>
                            </w:r>
                          </w:p>
                        </w:tc>
                      </w:tr>
                      <w:tr w:rsidR="00302904" w:rsidRPr="001A5F14" w14:paraId="751FE676" w14:textId="77777777" w:rsidTr="00DE0EB8">
                        <w:trPr>
                          <w:trHeight w:val="105"/>
                          <w:jc w:val="center"/>
                        </w:trPr>
                        <w:tc>
                          <w:tcPr>
                            <w:tcW w:w="1964" w:type="dxa"/>
                            <w:shd w:val="clear" w:color="auto" w:fill="auto"/>
                          </w:tcPr>
                          <w:p w14:paraId="49D220DB" w14:textId="77777777" w:rsidR="00302904" w:rsidRPr="001A5F14" w:rsidRDefault="00302904"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02904" w:rsidRPr="001A5F14" w:rsidRDefault="00302904"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02904" w:rsidRPr="001A5F14" w:rsidRDefault="00302904" w:rsidP="009C2986">
                            <w:pPr>
                              <w:pStyle w:val="ACLText"/>
                              <w:rPr>
                                <w:sz w:val="20"/>
                              </w:rPr>
                            </w:pPr>
                          </w:p>
                        </w:tc>
                      </w:tr>
                      <w:tr w:rsidR="00302904" w:rsidRPr="001A5F14" w14:paraId="707D2C7B" w14:textId="77777777" w:rsidTr="00DE0EB8">
                        <w:trPr>
                          <w:trHeight w:val="85"/>
                          <w:jc w:val="center"/>
                        </w:trPr>
                        <w:tc>
                          <w:tcPr>
                            <w:tcW w:w="1964" w:type="dxa"/>
                            <w:shd w:val="clear" w:color="auto" w:fill="auto"/>
                          </w:tcPr>
                          <w:p w14:paraId="63D93354" w14:textId="77777777" w:rsidR="00302904" w:rsidRPr="001A5F14" w:rsidRDefault="00302904"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02904" w:rsidRPr="001A5F14" w:rsidRDefault="00302904"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02904" w:rsidRPr="001A5F14" w:rsidRDefault="00302904" w:rsidP="009C2986">
                            <w:pPr>
                              <w:pStyle w:val="ACLText"/>
                              <w:rPr>
                                <w:sz w:val="20"/>
                              </w:rPr>
                            </w:pPr>
                            <w:r w:rsidRPr="001A5F14">
                              <w:rPr>
                                <w:b/>
                                <w:bCs/>
                                <w:sz w:val="20"/>
                              </w:rPr>
                              <w:t>bold</w:t>
                            </w:r>
                          </w:p>
                        </w:tc>
                      </w:tr>
                      <w:tr w:rsidR="00302904" w:rsidRPr="001A5F14" w14:paraId="394681D1" w14:textId="77777777" w:rsidTr="00DE0EB8">
                        <w:trPr>
                          <w:trHeight w:val="278"/>
                          <w:jc w:val="center"/>
                        </w:trPr>
                        <w:tc>
                          <w:tcPr>
                            <w:tcW w:w="1964" w:type="dxa"/>
                            <w:shd w:val="clear" w:color="auto" w:fill="auto"/>
                          </w:tcPr>
                          <w:p w14:paraId="0D205AA1" w14:textId="77777777" w:rsidR="00302904" w:rsidRPr="001A5F14" w:rsidRDefault="00302904"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02904" w:rsidRPr="001A5F14" w:rsidRDefault="00302904"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02904" w:rsidRPr="001A5F14" w:rsidRDefault="00302904" w:rsidP="009C2986">
                            <w:pPr>
                              <w:pStyle w:val="ACLText"/>
                              <w:rPr>
                                <w:sz w:val="20"/>
                              </w:rPr>
                            </w:pPr>
                            <w:r w:rsidRPr="001A5F14">
                              <w:rPr>
                                <w:b/>
                                <w:bCs/>
                                <w:sz w:val="20"/>
                              </w:rPr>
                              <w:t>bold</w:t>
                            </w:r>
                          </w:p>
                        </w:tc>
                      </w:tr>
                      <w:tr w:rsidR="00302904" w:rsidRPr="001A5F14" w14:paraId="10F4EB07" w14:textId="77777777" w:rsidTr="00DE0EB8">
                        <w:trPr>
                          <w:trHeight w:val="105"/>
                          <w:jc w:val="center"/>
                        </w:trPr>
                        <w:tc>
                          <w:tcPr>
                            <w:tcW w:w="1964" w:type="dxa"/>
                            <w:shd w:val="clear" w:color="auto" w:fill="auto"/>
                          </w:tcPr>
                          <w:p w14:paraId="60EEF85B" w14:textId="77777777" w:rsidR="00302904" w:rsidRPr="001A5F14" w:rsidRDefault="00302904"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02904" w:rsidRPr="001A5F14" w:rsidRDefault="00302904"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02904" w:rsidRPr="001A5F14" w:rsidRDefault="00302904" w:rsidP="009C2986">
                            <w:pPr>
                              <w:pStyle w:val="ACLText"/>
                              <w:rPr>
                                <w:sz w:val="20"/>
                              </w:rPr>
                            </w:pPr>
                          </w:p>
                        </w:tc>
                      </w:tr>
                      <w:tr w:rsidR="00302904" w14:paraId="2423C39B" w14:textId="77777777" w:rsidTr="00DE0EB8">
                        <w:trPr>
                          <w:trHeight w:val="278"/>
                          <w:jc w:val="center"/>
                        </w:trPr>
                        <w:tc>
                          <w:tcPr>
                            <w:tcW w:w="1964" w:type="dxa"/>
                            <w:shd w:val="clear" w:color="auto" w:fill="auto"/>
                          </w:tcPr>
                          <w:p w14:paraId="1EE914FB" w14:textId="77777777" w:rsidR="00302904" w:rsidRPr="001A5F14" w:rsidRDefault="00302904"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02904" w:rsidRPr="001A5F14" w:rsidRDefault="00302904"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02904" w:rsidRDefault="00302904" w:rsidP="009C2986">
                            <w:pPr>
                              <w:pStyle w:val="ACLText"/>
                              <w:rPr>
                                <w:sz w:val="20"/>
                              </w:rPr>
                            </w:pPr>
                          </w:p>
                        </w:tc>
                      </w:tr>
                      <w:tr w:rsidR="00302904" w14:paraId="5F8E977D" w14:textId="77777777" w:rsidTr="00DE0EB8">
                        <w:trPr>
                          <w:trHeight w:val="278"/>
                          <w:jc w:val="center"/>
                        </w:trPr>
                        <w:tc>
                          <w:tcPr>
                            <w:tcW w:w="1964" w:type="dxa"/>
                            <w:shd w:val="clear" w:color="auto" w:fill="auto"/>
                          </w:tcPr>
                          <w:p w14:paraId="0B13C935" w14:textId="77777777" w:rsidR="00302904" w:rsidRPr="001A5F14" w:rsidRDefault="00302904"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02904" w:rsidRPr="001A5F14" w:rsidRDefault="00302904"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02904" w:rsidRDefault="00302904" w:rsidP="009C2986">
                            <w:pPr>
                              <w:pStyle w:val="ACLText"/>
                              <w:rPr>
                                <w:sz w:val="20"/>
                              </w:rPr>
                            </w:pPr>
                          </w:p>
                        </w:tc>
                      </w:tr>
                      <w:tr w:rsidR="00302904" w:rsidRPr="001A5F14" w14:paraId="3E69133A" w14:textId="77777777" w:rsidTr="00DE0EB8">
                        <w:trPr>
                          <w:trHeight w:val="278"/>
                          <w:jc w:val="center"/>
                        </w:trPr>
                        <w:tc>
                          <w:tcPr>
                            <w:tcW w:w="1964" w:type="dxa"/>
                            <w:shd w:val="clear" w:color="auto" w:fill="auto"/>
                          </w:tcPr>
                          <w:p w14:paraId="7C567890" w14:textId="77777777" w:rsidR="00302904" w:rsidRPr="001A5F14" w:rsidRDefault="00302904"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02904" w:rsidRPr="001A5F14" w:rsidRDefault="00302904"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02904" w:rsidRPr="001A5F14" w:rsidRDefault="00302904" w:rsidP="009C2986">
                            <w:pPr>
                              <w:pStyle w:val="ACLText"/>
                              <w:rPr>
                                <w:sz w:val="20"/>
                              </w:rPr>
                            </w:pPr>
                          </w:p>
                        </w:tc>
                      </w:tr>
                      <w:tr w:rsidR="00302904" w:rsidRPr="001A5F14" w14:paraId="6DDD6006" w14:textId="77777777" w:rsidTr="00DE0EB8">
                        <w:trPr>
                          <w:trHeight w:val="278"/>
                          <w:jc w:val="center"/>
                        </w:trPr>
                        <w:tc>
                          <w:tcPr>
                            <w:tcW w:w="1964" w:type="dxa"/>
                            <w:shd w:val="clear" w:color="auto" w:fill="auto"/>
                          </w:tcPr>
                          <w:p w14:paraId="60137ECC" w14:textId="77777777" w:rsidR="00302904" w:rsidRPr="001A5F14" w:rsidRDefault="00302904"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02904" w:rsidRPr="001A5F14" w:rsidRDefault="00302904"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02904" w:rsidRPr="001A5F14" w:rsidRDefault="00302904" w:rsidP="009C2986">
                            <w:pPr>
                              <w:pStyle w:val="ACLText"/>
                              <w:keepNext/>
                              <w:rPr>
                                <w:sz w:val="20"/>
                              </w:rPr>
                            </w:pPr>
                          </w:p>
                        </w:tc>
                      </w:tr>
                    </w:tbl>
                    <w:p w14:paraId="60B9C063" w14:textId="77777777" w:rsidR="00302904" w:rsidRPr="00471846" w:rsidRDefault="00302904" w:rsidP="00DE0EB8">
                      <w:pPr>
                        <w:pStyle w:val="ab"/>
                      </w:pPr>
                      <w:bookmarkStart w:id="2" w:name="_Ref345010417"/>
                      <w:r w:rsidRPr="00471846">
                        <w:t xml:space="preserve">Table </w:t>
                      </w:r>
                      <w:r w:rsidR="000B6AB5">
                        <w:fldChar w:fldCharType="begin"/>
                      </w:r>
                      <w:r w:rsidR="000B6AB5">
                        <w:instrText xml:space="preserve"> SEQ Table \* ARABIC </w:instrText>
                      </w:r>
                      <w:r w:rsidR="000B6AB5">
                        <w:fldChar w:fldCharType="separate"/>
                      </w:r>
                      <w:r>
                        <w:rPr>
                          <w:noProof/>
                        </w:rPr>
                        <w:t>1</w:t>
                      </w:r>
                      <w:r w:rsidR="000B6AB5">
                        <w:rPr>
                          <w:noProof/>
                        </w:rPr>
                        <w:fldChar w:fldCharType="end"/>
                      </w:r>
                      <w:bookmarkEnd w:id="2"/>
                      <w:r w:rsidRPr="00471846">
                        <w:t>:  Font guide.</w:t>
                      </w:r>
                    </w:p>
                    <w:p w14:paraId="511679B2" w14:textId="77777777" w:rsidR="00302904" w:rsidRDefault="00302904" w:rsidP="00DE0EB8">
                      <w:pPr>
                        <w:jc w:val="center"/>
                      </w:pPr>
                    </w:p>
                    <w:p w14:paraId="6647726F" w14:textId="77777777" w:rsidR="00302904" w:rsidRDefault="00302904"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proofErr w:type="gramStart"/>
      <w:r w:rsidR="009704C1">
        <w:t>Print-outs</w:t>
      </w:r>
      <w:proofErr w:type="gramEnd"/>
      <w:r w:rsidR="009704C1">
        <w:t xml:space="preserve">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32BF5C30" w14:textId="77777777" w:rsidTr="007508B2">
                              <w:trPr>
                                <w:trHeight w:val="14400"/>
                              </w:trPr>
                              <w:tc>
                                <w:tcPr>
                                  <w:tcW w:w="648" w:type="dxa"/>
                                  <w:tcBorders>
                                    <w:top w:val="nil"/>
                                    <w:left w:val="nil"/>
                                    <w:bottom w:val="nil"/>
                                    <w:right w:val="nil"/>
                                  </w:tcBorders>
                                </w:tcPr>
                                <w:p w14:paraId="2333D952" w14:textId="6B5778E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02904" w:rsidRDefault="00302904"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32BF5C30" w14:textId="77777777" w:rsidTr="007508B2">
                        <w:trPr>
                          <w:trHeight w:val="14400"/>
                        </w:trPr>
                        <w:tc>
                          <w:tcPr>
                            <w:tcW w:w="648" w:type="dxa"/>
                            <w:tcBorders>
                              <w:top w:val="nil"/>
                              <w:left w:val="nil"/>
                              <w:bottom w:val="nil"/>
                              <w:right w:val="nil"/>
                            </w:tcBorders>
                          </w:tcPr>
                          <w:p w14:paraId="2333D952" w14:textId="6B5778E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02904" w:rsidRDefault="00302904"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w:t>
      </w:r>
      <w:proofErr w:type="gramStart"/>
      <w:r>
        <w:t>particular lines</w:t>
      </w:r>
      <w:proofErr w:type="gramEnd"/>
      <w:r>
        <w:t xml:space="preserve"> in the paper </w:t>
      </w:r>
      <w:r>
        <w:lastRenderedPageBreak/>
        <w:t xml:space="preserve">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2904" w14:paraId="5377CBC5" w14:textId="77777777" w:rsidTr="007508B2">
                              <w:trPr>
                                <w:trHeight w:val="14400"/>
                              </w:trPr>
                              <w:tc>
                                <w:tcPr>
                                  <w:tcW w:w="648" w:type="dxa"/>
                                </w:tcPr>
                                <w:p w14:paraId="4137056A" w14:textId="563112B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02904" w:rsidRDefault="00302904" w:rsidP="009C2986">
                                  <w:pPr>
                                    <w:pStyle w:val="ACLRulerRight"/>
                                  </w:pPr>
                                </w:p>
                              </w:tc>
                            </w:tr>
                          </w:tbl>
                          <w:p w14:paraId="35D12F31" w14:textId="77777777" w:rsidR="00302904" w:rsidRDefault="00302904"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" filled="f" stroked="f">
                <v:textbox>
                  <w:txbxContent>
                    <w:tbl>
                      <w:tblPr>
                        <w:tblW w:w="648" w:type="dxa"/>
                        <w:tblLook w:val="04A0" w:firstRow="1" w:lastRow="0" w:firstColumn="1" w:lastColumn="0" w:noHBand="0" w:noVBand="1"/>
                      </w:tblPr>
                      <w:tblGrid>
                        <w:gridCol w:w="648"/>
                      </w:tblGrid>
                      <w:tr w:rsidR="00302904" w14:paraId="5377CBC5" w14:textId="77777777" w:rsidTr="007508B2">
                        <w:trPr>
                          <w:trHeight w:val="14400"/>
                        </w:trPr>
                        <w:tc>
                          <w:tcPr>
                            <w:tcW w:w="648" w:type="dxa"/>
                          </w:tcPr>
                          <w:p w14:paraId="4137056A" w14:textId="563112B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02904" w:rsidRDefault="00302904" w:rsidP="009C2986">
                            <w:pPr>
                              <w:pStyle w:val="ACLRulerRight"/>
                            </w:pPr>
                          </w:p>
                        </w:tc>
                      </w:tr>
                    </w:tbl>
                    <w:p w14:paraId="35D12F31" w14:textId="77777777" w:rsidR="00302904" w:rsidRDefault="00302904"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3" w:name="TheFirstPage"/>
      <w:bookmarkEnd w:id="3"/>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73D893AA" w14:textId="77777777" w:rsidTr="007508B2">
                              <w:trPr>
                                <w:trHeight w:val="14400"/>
                              </w:trPr>
                              <w:tc>
                                <w:tcPr>
                                  <w:tcW w:w="648" w:type="dxa"/>
                                  <w:tcBorders>
                                    <w:top w:val="nil"/>
                                    <w:left w:val="nil"/>
                                    <w:bottom w:val="nil"/>
                                    <w:right w:val="nil"/>
                                  </w:tcBorders>
                                </w:tcPr>
                                <w:p w14:paraId="1F7666D4" w14:textId="2E203D1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02904" w:rsidRDefault="00302904"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73D893AA" w14:textId="77777777" w:rsidTr="007508B2">
                        <w:trPr>
                          <w:trHeight w:val="14400"/>
                        </w:trPr>
                        <w:tc>
                          <w:tcPr>
                            <w:tcW w:w="648" w:type="dxa"/>
                            <w:tcBorders>
                              <w:top w:val="nil"/>
                              <w:left w:val="nil"/>
                              <w:bottom w:val="nil"/>
                              <w:right w:val="nil"/>
                            </w:tcBorders>
                          </w:tcPr>
                          <w:p w14:paraId="1F7666D4" w14:textId="2E203D1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02904" w:rsidRDefault="00302904"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w:t>
      </w:r>
      <w:proofErr w:type="gramStart"/>
      <w:r>
        <w:rPr>
          <w:lang w:eastAsia="tr-TR"/>
        </w:rPr>
        <w:t>)</w:t>
      </w:r>
      <w:proofErr w:type="gramEnd"/>
      <w:r>
        <w:rPr>
          <w:lang w:eastAsia="tr-TR"/>
        </w:rPr>
        <w:t xml:space="preserve">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 xml:space="preserve">Do not use only initials for given names (middle initials are allowed). Do not format surnames in all capitals (e.g., use “Mitchell” not “MITCHELL”). Do not format title and section headings in all capitals except for proper names (such as “BLEU”) that are conventionally in all capitals. The </w:t>
      </w:r>
      <w:r>
        <w:rPr>
          <w:lang w:eastAsia="tr-TR"/>
        </w:rPr>
        <w:t>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w:t>
      </w:r>
      <w:proofErr w:type="gramStart"/>
      <w:r>
        <w:t>in order to</w:t>
      </w:r>
      <w:proofErr w:type="gramEnd"/>
      <w:r>
        <w:t xml:space="preserve">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2904" w14:paraId="1138A3CB" w14:textId="77777777" w:rsidTr="007508B2">
                              <w:trPr>
                                <w:trHeight w:val="14400"/>
                              </w:trPr>
                              <w:tc>
                                <w:tcPr>
                                  <w:tcW w:w="648" w:type="dxa"/>
                                </w:tcPr>
                                <w:p w14:paraId="639B4B50" w14:textId="6CDD322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02904" w:rsidRDefault="00302904" w:rsidP="009C2986">
                                  <w:pPr>
                                    <w:pStyle w:val="ACLRulerRight"/>
                                  </w:pPr>
                                </w:p>
                              </w:tc>
                            </w:tr>
                          </w:tbl>
                          <w:p w14:paraId="44F05EEA" w14:textId="77777777" w:rsidR="00302904" w:rsidRDefault="00302904"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wa5W5nkCAABi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302904" w14:paraId="1138A3CB" w14:textId="77777777" w:rsidTr="007508B2">
                        <w:trPr>
                          <w:trHeight w:val="14400"/>
                        </w:trPr>
                        <w:tc>
                          <w:tcPr>
                            <w:tcW w:w="648" w:type="dxa"/>
                          </w:tcPr>
                          <w:p w14:paraId="639B4B50" w14:textId="6CDD322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02904" w:rsidRDefault="00302904" w:rsidP="009C2986">
                            <w:pPr>
                              <w:pStyle w:val="ACLRulerRight"/>
                            </w:pPr>
                          </w:p>
                        </w:tc>
                      </w:tr>
                    </w:tbl>
                    <w:p w14:paraId="44F05EEA" w14:textId="77777777" w:rsidR="00302904" w:rsidRDefault="00302904"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4" w:name="_Ref21518064"/>
      <w:r>
        <w:lastRenderedPageBreak/>
        <w:t>Graphics</w:t>
      </w:r>
      <w:bookmarkEnd w:id="4"/>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w:t>
      </w:r>
      <w:proofErr w:type="gramStart"/>
      <w:r>
        <w:t>allowed, but</w:t>
      </w:r>
      <w:proofErr w:type="gramEnd"/>
      <w:r>
        <w:t xml:space="preserve">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w:t>
      </w:r>
      <w:proofErr w:type="gramStart"/>
      <w:r>
        <w:t>10 point</w:t>
      </w:r>
      <w:proofErr w:type="gramEnd"/>
      <w:r>
        <w:t xml:space="preserve">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74F6CA9A" w14:textId="77777777" w:rsidTr="007508B2">
                              <w:trPr>
                                <w:trHeight w:val="14400"/>
                              </w:trPr>
                              <w:tc>
                                <w:tcPr>
                                  <w:tcW w:w="648" w:type="dxa"/>
                                  <w:tcBorders>
                                    <w:top w:val="nil"/>
                                    <w:left w:val="nil"/>
                                    <w:bottom w:val="nil"/>
                                    <w:right w:val="nil"/>
                                  </w:tcBorders>
                                </w:tcPr>
                                <w:p w14:paraId="28E341B0" w14:textId="3983AD9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02904" w:rsidRDefault="00302904"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74F6CA9A" w14:textId="77777777" w:rsidTr="007508B2">
                        <w:trPr>
                          <w:trHeight w:val="14400"/>
                        </w:trPr>
                        <w:tc>
                          <w:tcPr>
                            <w:tcW w:w="648" w:type="dxa"/>
                            <w:tcBorders>
                              <w:top w:val="nil"/>
                              <w:left w:val="nil"/>
                              <w:bottom w:val="nil"/>
                              <w:right w:val="nil"/>
                            </w:tcBorders>
                          </w:tcPr>
                          <w:p w14:paraId="28E341B0" w14:textId="3983AD9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02904" w:rsidRDefault="00302904"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25FAABAF"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542189EB" w:rsidR="00AA3BB4" w:rsidRPr="00E06B8A" w:rsidRDefault="00AA3BB4" w:rsidP="00AA3BB4">
            <w:pPr>
              <w:pStyle w:val="ACLCaptionLong"/>
              <w:framePr w:hSpace="0" w:wrap="auto" w:xAlign="left" w:yAlign="inline"/>
              <w:suppressOverlap w:val="0"/>
              <w:rPr>
                <w:b/>
              </w:rPr>
            </w:pPr>
            <w:bookmarkStart w:id="5" w:name="_Ref432549843"/>
            <w:bookmarkStart w:id="6" w:name="_Ref432537908"/>
            <w:r w:rsidRPr="00E06B8A">
              <w:t xml:space="preserve">Figure </w:t>
            </w:r>
            <w:r w:rsidR="000B6AB5">
              <w:fldChar w:fldCharType="begin"/>
            </w:r>
            <w:r w:rsidR="000B6AB5">
              <w:instrText xml:space="preserve"> SEQ Figure \* ARABIC </w:instrText>
            </w:r>
            <w:r w:rsidR="000B6AB5">
              <w:fldChar w:fldCharType="separate"/>
            </w:r>
            <w:r w:rsidR="00AC7CEE">
              <w:rPr>
                <w:noProof/>
              </w:rPr>
              <w:t>1</w:t>
            </w:r>
            <w:r w:rsidR="000B6AB5">
              <w:rPr>
                <w:noProof/>
              </w:rPr>
              <w:fldChar w:fldCharType="end"/>
            </w:r>
            <w:bookmarkEnd w:id="5"/>
            <w:r w:rsidRPr="00E06B8A">
              <w:t xml:space="preserve">: </w:t>
            </w:r>
            <w:r>
              <w:t>A figure with a caption that runs for more than one line</w:t>
            </w:r>
            <w:r w:rsidRPr="00E06B8A">
              <w:rPr>
                <w:b/>
              </w:rPr>
              <w:t>.</w:t>
            </w:r>
            <w:bookmarkEnd w:id="6"/>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302904">
        <w:fldChar w:fldCharType="begin"/>
      </w:r>
      <w:r w:rsidR="00302904">
        <w:instrText xml:space="preserve"> HYPERLINK \l "Gusfield1997" </w:instrText>
      </w:r>
      <w:r w:rsidR="00302904">
        <w:fldChar w:fldCharType="separate"/>
      </w:r>
      <w:r w:rsidRPr="00E651D6">
        <w:rPr>
          <w:rStyle w:val="ACLHyperlinkChar"/>
        </w:rPr>
        <w:t>Gusfield</w:t>
      </w:r>
      <w:proofErr w:type="spellEnd"/>
      <w:r w:rsidRPr="00E651D6">
        <w:rPr>
          <w:rStyle w:val="ACLHyperlinkChar"/>
        </w:rPr>
        <w:t>, 1997</w:t>
      </w:r>
      <w:r w:rsidR="0030290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302904">
        <w:fldChar w:fldCharType="begin"/>
      </w:r>
      <w:r w:rsidR="00302904">
        <w:instrText xml:space="preserve"> HYPERLINK \l "AhoUllman72" </w:instrText>
      </w:r>
      <w:r w:rsidR="00302904">
        <w:fldChar w:fldCharType="separate"/>
      </w:r>
      <w:r w:rsidR="00AF456F" w:rsidRPr="00540D6A">
        <w:rPr>
          <w:rStyle w:val="ACLHyperlinkChar"/>
        </w:rPr>
        <w:t>Aho</w:t>
      </w:r>
      <w:proofErr w:type="spellEnd"/>
      <w:r w:rsidR="00AF456F" w:rsidRPr="00540D6A">
        <w:rPr>
          <w:rStyle w:val="ACLHyperlinkChar"/>
        </w:rPr>
        <w:t xml:space="preserve"> and Ullman, 1972</w:t>
      </w:r>
      <w:r w:rsidR="00302904">
        <w:rPr>
          <w:rStyle w:val="ACLHyperlinkChar"/>
        </w:rPr>
        <w:fldChar w:fldCharType="end"/>
      </w:r>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302904">
        <w:fldChar w:fldCharType="begin"/>
      </w:r>
      <w:r w:rsidR="00302904">
        <w:instrText xml:space="preserve"> HYPERLINK \l "Gusfield1997" </w:instrText>
      </w:r>
      <w:r w:rsidR="00302904">
        <w:fldChar w:fldCharType="separate"/>
      </w:r>
      <w:r w:rsidRPr="005F4A67">
        <w:rPr>
          <w:rStyle w:val="ACLHyperlinkChar"/>
        </w:rPr>
        <w:t>Gusfield</w:t>
      </w:r>
      <w:proofErr w:type="spellEnd"/>
      <w:r w:rsidRPr="005F4A67">
        <w:rPr>
          <w:rStyle w:val="ACLHyperlinkChar"/>
        </w:rPr>
        <w:t>, 1997</w:t>
      </w:r>
      <w:r w:rsidR="00302904">
        <w:rPr>
          <w:rStyle w:val="ACLHyperlinkChar"/>
        </w:rPr>
        <w:fldChar w:fldCharType="end"/>
      </w:r>
      <w:r w:rsidRPr="002F29FC">
        <w:t xml:space="preserve">; </w:t>
      </w:r>
      <w:hyperlink w:anchor="AhoUllman72" w:history="1">
        <w:r w:rsidRPr="005F4A67">
          <w:rPr>
            <w:rStyle w:val="ACLHyperlinkChar"/>
          </w:rPr>
          <w:t>Aho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302904">
        <w:fldChar w:fldCharType="begin"/>
      </w:r>
      <w:r w:rsidR="00302904">
        <w:instrText xml:space="preserve"> HYPERLINK \l "Gusfield1997" </w:instrText>
      </w:r>
      <w:r w:rsidR="00302904">
        <w:fldChar w:fldCharType="separate"/>
      </w:r>
      <w:r w:rsidRPr="00D50D4B">
        <w:rPr>
          <w:rStyle w:val="ACLHyperlinkChar"/>
          <w:lang w:eastAsia="en-US"/>
        </w:rPr>
        <w:t>Gusfield</w:t>
      </w:r>
      <w:proofErr w:type="spellEnd"/>
      <w:r w:rsidRPr="00D50D4B">
        <w:rPr>
          <w:rStyle w:val="ACLHyperlinkChar"/>
          <w:lang w:eastAsia="en-US"/>
        </w:rPr>
        <w:t>, 1997</w:t>
      </w:r>
      <w:r w:rsidR="0030290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2904" w14:paraId="79B91A99" w14:textId="77777777" w:rsidTr="007508B2">
                              <w:trPr>
                                <w:trHeight w:val="14400"/>
                              </w:trPr>
                              <w:tc>
                                <w:tcPr>
                                  <w:tcW w:w="648" w:type="dxa"/>
                                </w:tcPr>
                                <w:p w14:paraId="52B38F34" w14:textId="407FD08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02904" w:rsidRDefault="00302904" w:rsidP="009C2986">
                                  <w:pPr>
                                    <w:pStyle w:val="ACLRulerRight"/>
                                  </w:pPr>
                                </w:p>
                              </w:tc>
                            </w:tr>
                          </w:tbl>
                          <w:p w14:paraId="4D3E4CAD" w14:textId="77777777" w:rsidR="00302904" w:rsidRDefault="00302904"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" filled="f" stroked="f">
                <v:textbox>
                  <w:txbxContent>
                    <w:tbl>
                      <w:tblPr>
                        <w:tblW w:w="648" w:type="dxa"/>
                        <w:tblLook w:val="04A0" w:firstRow="1" w:lastRow="0" w:firstColumn="1" w:lastColumn="0" w:noHBand="0" w:noVBand="1"/>
                      </w:tblPr>
                      <w:tblGrid>
                        <w:gridCol w:w="648"/>
                      </w:tblGrid>
                      <w:tr w:rsidR="00302904" w14:paraId="79B91A99" w14:textId="77777777" w:rsidTr="007508B2">
                        <w:trPr>
                          <w:trHeight w:val="14400"/>
                        </w:trPr>
                        <w:tc>
                          <w:tcPr>
                            <w:tcW w:w="648" w:type="dxa"/>
                          </w:tcPr>
                          <w:p w14:paraId="52B38F34" w14:textId="407FD08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02904" w:rsidRDefault="00302904" w:rsidP="009C2986">
                            <w:pPr>
                              <w:pStyle w:val="ACLRulerRight"/>
                            </w:pPr>
                          </w:p>
                        </w:tc>
                      </w:tr>
                    </w:tbl>
                    <w:p w14:paraId="4D3E4CAD" w14:textId="77777777" w:rsidR="00302904" w:rsidRDefault="00302904"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aa"/>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 xml:space="preserve">Authors should not </w:t>
      </w:r>
      <w:r>
        <w:lastRenderedPageBreak/>
        <w:t>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aa"/>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aa"/>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aa"/>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aa"/>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 xml:space="preserve">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w:t>
      </w:r>
      <w:proofErr w:type="gramStart"/>
      <w:r w:rsidR="00490093">
        <w:t>you’ve</w:t>
      </w:r>
      <w:proofErr w:type="gramEnd"/>
      <w:r w:rsidR="00490093">
        <w:t xml:space="preser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aa"/>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14F4AC1C" w14:textId="77777777" w:rsidTr="007508B2">
                              <w:trPr>
                                <w:trHeight w:val="14400"/>
                              </w:trPr>
                              <w:tc>
                                <w:tcPr>
                                  <w:tcW w:w="648" w:type="dxa"/>
                                  <w:tcBorders>
                                    <w:top w:val="nil"/>
                                    <w:left w:val="nil"/>
                                    <w:bottom w:val="nil"/>
                                    <w:right w:val="nil"/>
                                  </w:tcBorders>
                                </w:tcPr>
                                <w:p w14:paraId="5EA7E0D1" w14:textId="4880620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02904" w:rsidRDefault="00302904"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14F4AC1C" w14:textId="77777777" w:rsidTr="007508B2">
                        <w:trPr>
                          <w:trHeight w:val="14400"/>
                        </w:trPr>
                        <w:tc>
                          <w:tcPr>
                            <w:tcW w:w="648" w:type="dxa"/>
                            <w:tcBorders>
                              <w:top w:val="nil"/>
                              <w:left w:val="nil"/>
                              <w:bottom w:val="nil"/>
                              <w:right w:val="nil"/>
                            </w:tcBorders>
                          </w:tcPr>
                          <w:p w14:paraId="5EA7E0D1" w14:textId="4880620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02904" w:rsidRDefault="00302904"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aa"/>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aa"/>
            <w:lang w:eastAsia="en-US"/>
          </w:rPr>
          <w:t>Goodman et al., 2016</w:t>
        </w:r>
      </w:hyperlink>
      <w:r>
        <w:rPr>
          <w:lang w:eastAsia="en-US"/>
        </w:rPr>
        <w:t>) to show you how papers with a DOI will appear in the bibliography. We cite (</w:t>
      </w:r>
      <w:hyperlink w:anchor="Harper2014" w:history="1">
        <w:r w:rsidRPr="00FD085E">
          <w:rPr>
            <w:rStyle w:val="aa"/>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7"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7"/>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2904" w14:paraId="2645ED5E" w14:textId="77777777" w:rsidTr="007508B2">
                              <w:trPr>
                                <w:trHeight w:val="14400"/>
                              </w:trPr>
                              <w:tc>
                                <w:tcPr>
                                  <w:tcW w:w="648" w:type="dxa"/>
                                </w:tcPr>
                                <w:p w14:paraId="75AE2D1B" w14:textId="4337A97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02904" w:rsidRDefault="00302904" w:rsidP="009C2986">
                                  <w:pPr>
                                    <w:pStyle w:val="ACLRulerRight"/>
                                  </w:pPr>
                                </w:p>
                              </w:tc>
                            </w:tr>
                          </w:tbl>
                          <w:p w14:paraId="63AFF68E" w14:textId="77777777" w:rsidR="00302904" w:rsidRDefault="00302904"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&#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302904" w14:paraId="2645ED5E" w14:textId="77777777" w:rsidTr="007508B2">
                        <w:trPr>
                          <w:trHeight w:val="14400"/>
                        </w:trPr>
                        <w:tc>
                          <w:tcPr>
                            <w:tcW w:w="648" w:type="dxa"/>
                          </w:tcPr>
                          <w:p w14:paraId="75AE2D1B" w14:textId="4337A97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02904" w:rsidRDefault="00302904" w:rsidP="009C2986">
                            <w:pPr>
                              <w:pStyle w:val="ACLRulerRight"/>
                            </w:pPr>
                          </w:p>
                        </w:tc>
                      </w:tr>
                    </w:tbl>
                    <w:p w14:paraId="63AFF68E" w14:textId="77777777" w:rsidR="00302904" w:rsidRDefault="00302904"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8" w:name="SecSubmittedToCamera"/>
      <w:bookmarkEnd w:id="8"/>
    </w:p>
    <w:p w14:paraId="2DCADCC7" w14:textId="5991BC0D" w:rsidR="00BE71FB" w:rsidRPr="00BE71FB" w:rsidRDefault="00BE71FB" w:rsidP="00BE71FB">
      <w:pPr>
        <w:pStyle w:val="ACLSection"/>
        <w:numPr>
          <w:ilvl w:val="0"/>
          <w:numId w:val="3"/>
        </w:numPr>
        <w:ind w:left="403" w:hanging="403"/>
      </w:pPr>
      <w:bookmarkStart w:id="9" w:name="_Ref21520136"/>
      <w:r w:rsidRPr="00BE71FB">
        <w:t>Accessibility</w:t>
      </w:r>
      <w:bookmarkEnd w:id="9"/>
    </w:p>
    <w:p w14:paraId="28E1C3A6" w14:textId="2808C54E" w:rsidR="00BE71FB" w:rsidRPr="00BE71FB" w:rsidRDefault="00446B8B" w:rsidP="00446B8B">
      <w:pPr>
        <w:pStyle w:val="ACLText"/>
      </w:pPr>
      <w:proofErr w:type="gramStart"/>
      <w:r>
        <w:t>In an effort to</w:t>
      </w:r>
      <w:proofErr w:type="gramEnd"/>
      <w:r>
        <w:t xml:space="preserve"> accommodate people who are color-blind (as well as those printing to paper), grayscale readability is strongly encouraged. Color is not forbidden, but authors should ensure that tables and figures do not rely solely on color to convey critical </w:t>
      </w:r>
      <w:r>
        <w:lastRenderedPageBreak/>
        <w:t>distinctions. A simple criterion: All curves and points in your figures should be clearly distinguishable without color.</w:t>
      </w:r>
    </w:p>
    <w:p w14:paraId="6F200377" w14:textId="6F164F3A" w:rsidR="00490093" w:rsidRPr="006E7C44" w:rsidRDefault="002A4A19" w:rsidP="008B2D46">
      <w:pPr>
        <w:pStyle w:val="ACLSection"/>
        <w:numPr>
          <w:ilvl w:val="0"/>
          <w:numId w:val="3"/>
        </w:numPr>
        <w:ind w:left="403" w:hanging="403"/>
      </w:pPr>
      <w:bookmarkStart w:id="10" w:name="Sec3"/>
      <w:bookmarkStart w:id="11" w:name="LengthOfSubmission"/>
      <w:bookmarkEnd w:id="10"/>
      <w:bookmarkEnd w:id="11"/>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02C908FA" w14:textId="5F785EB3" w:rsidR="0052391B" w:rsidRDefault="0052391B" w:rsidP="0052391B">
      <w:pPr>
        <w:pStyle w:val="ACLReferencesText"/>
      </w:pPr>
      <w:bookmarkStart w:id="12" w:name="Sui2002"/>
      <w:bookmarkStart w:id="13" w:name="AhoUllman72"/>
      <w:r>
        <w:t>Sui Z, Chen Y.</w:t>
      </w:r>
      <w:r w:rsidR="007A5713">
        <w:t xml:space="preserve"> 2002. </w:t>
      </w:r>
      <w:r w:rsidRPr="00BE606D">
        <w:rPr>
          <w:i/>
          <w:iCs/>
        </w:rPr>
        <w:t>The research on the automatic term extraction in the domain of information science and technology</w:t>
      </w:r>
      <w:r w:rsidR="004B0F91">
        <w:t xml:space="preserve">. </w:t>
      </w:r>
      <w:r w:rsidRPr="0052391B">
        <w:t>Proc of the 5th East Asia Forum of the Terminology.</w:t>
      </w:r>
    </w:p>
    <w:p w14:paraId="27D5E394" w14:textId="465C52B7" w:rsidR="00480058" w:rsidRPr="004D6DCF" w:rsidRDefault="0043244F" w:rsidP="0052391B">
      <w:pPr>
        <w:pStyle w:val="ACLReferencesText"/>
      </w:pPr>
      <w:bookmarkStart w:id="14" w:name="Jun1992"/>
      <w:bookmarkEnd w:id="12"/>
      <w:r w:rsidRPr="0043244F">
        <w:t>Jun-</w:t>
      </w:r>
      <w:proofErr w:type="spellStart"/>
      <w:r w:rsidRPr="0043244F">
        <w:t>ichi</w:t>
      </w:r>
      <w:proofErr w:type="spellEnd"/>
      <w:r w:rsidRPr="0043244F">
        <w:t xml:space="preserve"> </w:t>
      </w:r>
      <w:proofErr w:type="spellStart"/>
      <w:r w:rsidRPr="0043244F">
        <w:t>Aoe</w:t>
      </w:r>
      <w:proofErr w:type="spellEnd"/>
      <w:r w:rsidRPr="0043244F">
        <w:t xml:space="preserve">, Katsushi Morimoto, and Takashi Sato. 1992. </w:t>
      </w:r>
      <w:r w:rsidRPr="0043244F">
        <w:rPr>
          <w:i/>
          <w:iCs/>
        </w:rPr>
        <w:t xml:space="preserve">An efficient implementation of </w:t>
      </w:r>
      <w:proofErr w:type="spellStart"/>
      <w:r w:rsidRPr="0043244F">
        <w:rPr>
          <w:i/>
          <w:iCs/>
        </w:rPr>
        <w:t>trie</w:t>
      </w:r>
      <w:proofErr w:type="spellEnd"/>
      <w:r w:rsidRPr="0043244F">
        <w:rPr>
          <w:i/>
          <w:iCs/>
        </w:rPr>
        <w:t xml:space="preserve"> structures.</w:t>
      </w:r>
      <w:r w:rsidRPr="0043244F">
        <w:t xml:space="preserve"> </w:t>
      </w:r>
      <w:proofErr w:type="spellStart"/>
      <w:r w:rsidRPr="0043244F">
        <w:t>Softw</w:t>
      </w:r>
      <w:proofErr w:type="spellEnd"/>
      <w:r w:rsidRPr="0043244F">
        <w:t xml:space="preserve">. </w:t>
      </w:r>
      <w:proofErr w:type="spellStart"/>
      <w:r w:rsidRPr="0043244F">
        <w:t>Pract</w:t>
      </w:r>
      <w:proofErr w:type="spellEnd"/>
      <w:r w:rsidRPr="0043244F">
        <w:t xml:space="preserve">. </w:t>
      </w:r>
      <w:proofErr w:type="spellStart"/>
      <w:r w:rsidRPr="0043244F">
        <w:t>Exper</w:t>
      </w:r>
      <w:proofErr w:type="spellEnd"/>
      <w:r w:rsidRPr="0043244F">
        <w:t xml:space="preserve">. 22, 9 (Sept. 1992), 695–721. </w:t>
      </w:r>
      <w:proofErr w:type="spellStart"/>
      <w:proofErr w:type="gramStart"/>
      <w:r w:rsidRPr="0043244F">
        <w:t>DOI:https</w:t>
      </w:r>
      <w:proofErr w:type="spellEnd"/>
      <w:r w:rsidRPr="0043244F">
        <w:t>://doi.org/10.1002/spe.4380220902</w:t>
      </w:r>
      <w:proofErr w:type="gramEnd"/>
      <w:r w:rsidR="004D6DCF">
        <w:rPr>
          <w:i/>
          <w:iCs/>
        </w:rPr>
        <w:t xml:space="preserve"> </w:t>
      </w:r>
    </w:p>
    <w:bookmarkEnd w:id="14"/>
    <w:p w14:paraId="348527F8" w14:textId="77777777" w:rsidR="00480058" w:rsidRDefault="00480058" w:rsidP="0052391B">
      <w:pPr>
        <w:pStyle w:val="ACLReferencesText"/>
      </w:pPr>
    </w:p>
    <w:p w14:paraId="4A995A71" w14:textId="7375A1B1" w:rsidR="00490093" w:rsidRPr="00F107EC" w:rsidRDefault="002A4A19" w:rsidP="00490093">
      <w:pPr>
        <w:pStyle w:val="ACLReferencesText"/>
      </w:pPr>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5F6F69F4" w14:textId="77777777" w:rsidTr="007508B2">
                              <w:trPr>
                                <w:trHeight w:val="14400"/>
                              </w:trPr>
                              <w:tc>
                                <w:tcPr>
                                  <w:tcW w:w="648" w:type="dxa"/>
                                  <w:tcBorders>
                                    <w:top w:val="nil"/>
                                    <w:left w:val="nil"/>
                                    <w:bottom w:val="nil"/>
                                    <w:right w:val="nil"/>
                                  </w:tcBorders>
                                </w:tcPr>
                                <w:p w14:paraId="752C32DB" w14:textId="47FBB0A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02904" w:rsidRDefault="00302904"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2904" w14:paraId="5F6F69F4" w14:textId="77777777" w:rsidTr="007508B2">
                        <w:trPr>
                          <w:trHeight w:val="14400"/>
                        </w:trPr>
                        <w:tc>
                          <w:tcPr>
                            <w:tcW w:w="648" w:type="dxa"/>
                            <w:tcBorders>
                              <w:top w:val="nil"/>
                              <w:left w:val="nil"/>
                              <w:bottom w:val="nil"/>
                              <w:right w:val="nil"/>
                            </w:tcBorders>
                          </w:tcPr>
                          <w:p w14:paraId="752C32DB" w14:textId="47FBB0A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02904" w:rsidRPr="009B28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02904" w:rsidRDefault="0030290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02904" w:rsidRDefault="00302904"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02904" w:rsidRDefault="00302904"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5" w:name="APA83"/>
      <w:bookmarkEnd w:id="13"/>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6" w:name="Ashok1981"/>
      <w:bookmarkStart w:id="17" w:name="ChandraEtAl1981"/>
      <w:bookmarkEnd w:id="15"/>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6"/>
      <w:r w:rsidRPr="00FD085E">
        <w:rPr>
          <w:lang w:eastAsia="en-US"/>
        </w:rPr>
        <w:t xml:space="preserve"> </w:t>
      </w:r>
    </w:p>
    <w:p w14:paraId="5854E573" w14:textId="77777777" w:rsidR="00490093" w:rsidRDefault="00490093" w:rsidP="00490093">
      <w:pPr>
        <w:pStyle w:val="ACLReferencesText"/>
      </w:pPr>
      <w:bookmarkStart w:id="18" w:name="ACM83"/>
      <w:bookmarkStart w:id="19" w:name="Gusfield1997"/>
      <w:bookmarkEnd w:id="17"/>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0" w:name="GoodmanEtAl2016"/>
      <w:bookmarkStart w:id="21" w:name="James2016"/>
      <w:bookmarkEnd w:id="18"/>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0"/>
    <w:bookmarkEnd w:id="21"/>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2" w:name="Harper2014"/>
      <w:r>
        <w:rPr>
          <w:lang w:eastAsia="en-US"/>
        </w:rPr>
        <w:t xml:space="preserve">Mary Harper. 2014. </w:t>
      </w:r>
      <w:hyperlink r:id="rId15" w:history="1">
        <w:r w:rsidRPr="00FD085E">
          <w:rPr>
            <w:rStyle w:val="aa"/>
            <w:rFonts w:eastAsia="MS Mincho"/>
            <w:lang w:eastAsia="en-US"/>
          </w:rPr>
          <w:t>Learning from 26 languages: Pro- gram management and science in the babel program</w:t>
        </w:r>
      </w:hyperlink>
      <w:r>
        <w:rPr>
          <w:lang w:eastAsia="en-US"/>
        </w:rPr>
        <w:t xml:space="preserve">. </w:t>
      </w:r>
      <w:r>
        <w:rPr>
          <w:lang w:eastAsia="en-US"/>
        </w:rPr>
        <w:t xml:space="preserve">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19"/>
    <w:bookmarkEnd w:id="22"/>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3"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3"/>
    </w:p>
    <w:p w14:paraId="415A6A99" w14:textId="70F2FD78" w:rsidR="00C4163A" w:rsidRDefault="00C4163A" w:rsidP="00490093">
      <w:pPr>
        <w:pStyle w:val="ACLSection"/>
        <w:numPr>
          <w:ilvl w:val="0"/>
          <w:numId w:val="5"/>
        </w:numPr>
      </w:pPr>
      <w:bookmarkStart w:id="24" w:name="_Ref21520398"/>
      <w:bookmarkStart w:id="25" w:name="_Ref344944678"/>
      <w:r>
        <w:t>Appendices</w:t>
      </w:r>
      <w:bookmarkEnd w:id="24"/>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w:t>
      </w:r>
      <w:proofErr w:type="gramStart"/>
      <w:r w:rsidR="00A90828">
        <w:t>proofs</w:t>
      </w:r>
      <w:proofErr w:type="gramEnd"/>
      <w:r w:rsidR="00A90828">
        <w:t xml:space="preserve">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6" w:name="_Ref523208225"/>
      <w:r>
        <w:t>Supplementary Material</w:t>
      </w:r>
      <w:bookmarkEnd w:id="25"/>
      <w:bookmarkEnd w:id="26"/>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2904" w14:paraId="1DECF716" w14:textId="77777777" w:rsidTr="007508B2">
                              <w:trPr>
                                <w:trHeight w:val="14400"/>
                              </w:trPr>
                              <w:tc>
                                <w:tcPr>
                                  <w:tcW w:w="648" w:type="dxa"/>
                                </w:tcPr>
                                <w:p w14:paraId="143146CC" w14:textId="18461D5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02904" w:rsidRDefault="00302904" w:rsidP="009C2986">
                                  <w:pPr>
                                    <w:pStyle w:val="ACLRulerRight"/>
                                  </w:pPr>
                                </w:p>
                              </w:tc>
                            </w:tr>
                          </w:tbl>
                          <w:p w14:paraId="26CFBA79" w14:textId="77777777" w:rsidR="00302904" w:rsidRDefault="00302904"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" filled="f" stroked="f">
                <v:textbox>
                  <w:txbxContent>
                    <w:tbl>
                      <w:tblPr>
                        <w:tblW w:w="648" w:type="dxa"/>
                        <w:tblLook w:val="04A0" w:firstRow="1" w:lastRow="0" w:firstColumn="1" w:lastColumn="0" w:noHBand="0" w:noVBand="1"/>
                      </w:tblPr>
                      <w:tblGrid>
                        <w:gridCol w:w="648"/>
                      </w:tblGrid>
                      <w:tr w:rsidR="00302904" w14:paraId="1DECF716" w14:textId="77777777" w:rsidTr="007508B2">
                        <w:trPr>
                          <w:trHeight w:val="14400"/>
                        </w:trPr>
                        <w:tc>
                          <w:tcPr>
                            <w:tcW w:w="648" w:type="dxa"/>
                          </w:tcPr>
                          <w:p w14:paraId="143146CC" w14:textId="18461D5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02904" w:rsidRPr="00126C27" w:rsidRDefault="0030290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02904" w:rsidRPr="00126C27" w:rsidRDefault="00302904"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02904" w:rsidRDefault="00302904" w:rsidP="009C2986">
                            <w:pPr>
                              <w:pStyle w:val="ACLRulerRight"/>
                            </w:pPr>
                          </w:p>
                        </w:tc>
                      </w:tr>
                    </w:tbl>
                    <w:p w14:paraId="26CFBA79" w14:textId="77777777" w:rsidR="00302904" w:rsidRDefault="00302904"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lastRenderedPageBreak/>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02904" w:rsidRDefault="00302904"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lOLQ0dgIAAGMFAAAO&#10;AAAAAAAAAAAAAAAAAC4CAABkcnMvZTJvRG9jLnhtbFBLAQItABQABgAIAAAAIQClYzAJ4QAAAA0B&#10;AAAPAAAAAAAAAAAAAAAAANAEAABkcnMvZG93bnJldi54bWxQSwUGAAAAAAQABADzAAAA3gUAAAAA&#10;" filled="f" stroked="f">
                <v:textbox>
                  <w:txbxContent>
                    <w:p w14:paraId="1F3B1409" w14:textId="77777777" w:rsidR="00302904" w:rsidRDefault="00302904" w:rsidP="00490093">
                      <w:pPr>
                        <w:pStyle w:val="ACLRulerLeft"/>
                      </w:pPr>
                    </w:p>
                  </w:txbxContent>
                </v:textbox>
                <w10:wrap anchorx="margin" anchory="margin"/>
              </v:shape>
            </w:pict>
          </mc:Fallback>
        </mc:AlternateContent>
      </w:r>
    </w:p>
    <w:sectPr w:rsidR="00490093" w:rsidRPr="003963F2" w:rsidSect="005449E1">
      <w:footerReference w:type="default" r:id="rId17"/>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91B92" w14:textId="77777777" w:rsidR="00302904" w:rsidRDefault="00302904" w:rsidP="00667A63">
      <w:pPr>
        <w:spacing w:after="0" w:line="240" w:lineRule="auto"/>
      </w:pPr>
      <w:r>
        <w:separator/>
      </w:r>
    </w:p>
    <w:p w14:paraId="329382FC" w14:textId="77777777" w:rsidR="00302904" w:rsidRDefault="00302904"/>
  </w:endnote>
  <w:endnote w:type="continuationSeparator" w:id="0">
    <w:p w14:paraId="1B07DD98" w14:textId="77777777" w:rsidR="00302904" w:rsidRDefault="00302904" w:rsidP="00667A63">
      <w:pPr>
        <w:spacing w:after="0" w:line="240" w:lineRule="auto"/>
      </w:pPr>
      <w:r>
        <w:continuationSeparator/>
      </w:r>
    </w:p>
    <w:p w14:paraId="17CCE258" w14:textId="77777777" w:rsidR="00302904" w:rsidRDefault="00302904"/>
    <w:p w14:paraId="2A140071" w14:textId="77777777" w:rsidR="00302904" w:rsidRDefault="0030290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02904" w:rsidRPr="002401E1" w:rsidRDefault="00302904">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02904" w:rsidRDefault="00302904">
    <w:pPr>
      <w:pStyle w:val="a7"/>
    </w:pPr>
  </w:p>
  <w:p w14:paraId="33ACD4B3" w14:textId="77777777" w:rsidR="00302904" w:rsidRDefault="003029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A7090" w14:textId="77777777" w:rsidR="00302904" w:rsidRDefault="00302904" w:rsidP="00F422C2">
      <w:pPr>
        <w:spacing w:after="0" w:line="240" w:lineRule="auto"/>
        <w:contextualSpacing/>
      </w:pPr>
      <w:r>
        <w:separator/>
      </w:r>
    </w:p>
  </w:footnote>
  <w:footnote w:type="continuationSeparator" w:id="0">
    <w:p w14:paraId="253B52B0" w14:textId="77777777" w:rsidR="00302904" w:rsidRDefault="00302904" w:rsidP="00667A63">
      <w:pPr>
        <w:spacing w:after="0" w:line="240" w:lineRule="auto"/>
      </w:pPr>
      <w:r>
        <w:continuationSeparator/>
      </w:r>
    </w:p>
    <w:p w14:paraId="6FDFEAE6" w14:textId="77777777" w:rsidR="00302904" w:rsidRDefault="00302904"/>
  </w:footnote>
  <w:footnote w:id="1">
    <w:p w14:paraId="6C033F6D" w14:textId="77777777" w:rsidR="00302904" w:rsidRDefault="00302904"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53A52924" w14:textId="77777777" w:rsidR="00302904" w:rsidRDefault="00302904" w:rsidP="00F422C2">
      <w:pPr>
        <w:pStyle w:val="ACLFootnoteText"/>
        <w:rPr>
          <w:szCs w:val="18"/>
        </w:rPr>
      </w:pPr>
      <w:r w:rsidRPr="00C8152C">
        <w:rPr>
          <w:rStyle w:val="a9"/>
          <w:rFonts w:eastAsia="MS Mincho"/>
          <w:szCs w:val="18"/>
        </w:rPr>
        <w:footnoteRef/>
      </w:r>
      <w:r w:rsidRPr="00C8152C">
        <w:rPr>
          <w:szCs w:val="18"/>
        </w:rPr>
        <w:t xml:space="preserve"> Note the line separating the footnotes</w:t>
      </w:r>
      <w:r>
        <w:t xml:space="preserve"> from the text.</w:t>
      </w:r>
    </w:p>
    <w:p w14:paraId="02281D54" w14:textId="77777777" w:rsidR="00302904" w:rsidRPr="00C8152C" w:rsidRDefault="00302904" w:rsidP="00F422C2">
      <w:pPr>
        <w:pStyle w:val="ACLFootnoteText"/>
        <w:rPr>
          <w:szCs w:val="18"/>
        </w:rPr>
      </w:pPr>
    </w:p>
  </w:footnote>
  <w:footnote w:id="2">
    <w:p w14:paraId="57F9CB6C" w14:textId="77777777" w:rsidR="00302904" w:rsidRDefault="00302904" w:rsidP="00F422C2">
      <w:pPr>
        <w:pStyle w:val="AC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9E50D04"/>
    <w:multiLevelType w:val="hybridMultilevel"/>
    <w:tmpl w:val="0F0A6586"/>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00FB"/>
    <w:rsid w:val="00017AF2"/>
    <w:rsid w:val="00045289"/>
    <w:rsid w:val="00061129"/>
    <w:rsid w:val="00062A76"/>
    <w:rsid w:val="00063F74"/>
    <w:rsid w:val="00076878"/>
    <w:rsid w:val="000A54E0"/>
    <w:rsid w:val="000B6AB5"/>
    <w:rsid w:val="000C1FD7"/>
    <w:rsid w:val="000C4E91"/>
    <w:rsid w:val="000D0423"/>
    <w:rsid w:val="000D0BBD"/>
    <w:rsid w:val="000D1337"/>
    <w:rsid w:val="000F2AF5"/>
    <w:rsid w:val="000F4224"/>
    <w:rsid w:val="000F468A"/>
    <w:rsid w:val="000F49FB"/>
    <w:rsid w:val="000F7441"/>
    <w:rsid w:val="000F79D2"/>
    <w:rsid w:val="00146A97"/>
    <w:rsid w:val="00152A6A"/>
    <w:rsid w:val="00153FB0"/>
    <w:rsid w:val="00163AE4"/>
    <w:rsid w:val="00165B21"/>
    <w:rsid w:val="00170D36"/>
    <w:rsid w:val="001716CB"/>
    <w:rsid w:val="001728D1"/>
    <w:rsid w:val="00174B2C"/>
    <w:rsid w:val="001A202E"/>
    <w:rsid w:val="001A719D"/>
    <w:rsid w:val="001B0C7B"/>
    <w:rsid w:val="001B7BCD"/>
    <w:rsid w:val="001C327D"/>
    <w:rsid w:val="001C589F"/>
    <w:rsid w:val="001C78E9"/>
    <w:rsid w:val="001D1336"/>
    <w:rsid w:val="001D2254"/>
    <w:rsid w:val="001E3C48"/>
    <w:rsid w:val="001E6067"/>
    <w:rsid w:val="001F236F"/>
    <w:rsid w:val="001F52AB"/>
    <w:rsid w:val="0021013A"/>
    <w:rsid w:val="00223FB6"/>
    <w:rsid w:val="002355BB"/>
    <w:rsid w:val="002401E1"/>
    <w:rsid w:val="00241FB6"/>
    <w:rsid w:val="00244D6A"/>
    <w:rsid w:val="002502E4"/>
    <w:rsid w:val="002563B6"/>
    <w:rsid w:val="00257927"/>
    <w:rsid w:val="002765C0"/>
    <w:rsid w:val="0029350C"/>
    <w:rsid w:val="00293DEC"/>
    <w:rsid w:val="002A4A19"/>
    <w:rsid w:val="002A4D45"/>
    <w:rsid w:val="002B248B"/>
    <w:rsid w:val="002C1460"/>
    <w:rsid w:val="002C4AAA"/>
    <w:rsid w:val="002C61F5"/>
    <w:rsid w:val="002E2BB9"/>
    <w:rsid w:val="002E6156"/>
    <w:rsid w:val="002F7011"/>
    <w:rsid w:val="00301704"/>
    <w:rsid w:val="00302904"/>
    <w:rsid w:val="0030483B"/>
    <w:rsid w:val="00307E38"/>
    <w:rsid w:val="00312233"/>
    <w:rsid w:val="0031447B"/>
    <w:rsid w:val="00321625"/>
    <w:rsid w:val="003237C4"/>
    <w:rsid w:val="00356D7B"/>
    <w:rsid w:val="0036594E"/>
    <w:rsid w:val="00366A06"/>
    <w:rsid w:val="003837A5"/>
    <w:rsid w:val="003851ED"/>
    <w:rsid w:val="00387E4F"/>
    <w:rsid w:val="003908FD"/>
    <w:rsid w:val="00392298"/>
    <w:rsid w:val="00392C52"/>
    <w:rsid w:val="00396C33"/>
    <w:rsid w:val="00396CE6"/>
    <w:rsid w:val="003B270A"/>
    <w:rsid w:val="003B6377"/>
    <w:rsid w:val="003C20B0"/>
    <w:rsid w:val="003C2D8D"/>
    <w:rsid w:val="003C40BE"/>
    <w:rsid w:val="003C62BB"/>
    <w:rsid w:val="003E32C8"/>
    <w:rsid w:val="004161EE"/>
    <w:rsid w:val="00424FBA"/>
    <w:rsid w:val="00427D7E"/>
    <w:rsid w:val="0043244F"/>
    <w:rsid w:val="00440639"/>
    <w:rsid w:val="00444FE1"/>
    <w:rsid w:val="00446B8B"/>
    <w:rsid w:val="00452218"/>
    <w:rsid w:val="00453791"/>
    <w:rsid w:val="00460616"/>
    <w:rsid w:val="00463778"/>
    <w:rsid w:val="00464E3C"/>
    <w:rsid w:val="0047067E"/>
    <w:rsid w:val="0047243E"/>
    <w:rsid w:val="00473323"/>
    <w:rsid w:val="00480058"/>
    <w:rsid w:val="0048141F"/>
    <w:rsid w:val="00490093"/>
    <w:rsid w:val="00491568"/>
    <w:rsid w:val="004A103D"/>
    <w:rsid w:val="004B0314"/>
    <w:rsid w:val="004B0F91"/>
    <w:rsid w:val="004C0E9B"/>
    <w:rsid w:val="004C5166"/>
    <w:rsid w:val="004C651F"/>
    <w:rsid w:val="004D176C"/>
    <w:rsid w:val="004D6DCF"/>
    <w:rsid w:val="004E4C55"/>
    <w:rsid w:val="004E6AEC"/>
    <w:rsid w:val="004F1594"/>
    <w:rsid w:val="004F4295"/>
    <w:rsid w:val="004F54DB"/>
    <w:rsid w:val="004F6729"/>
    <w:rsid w:val="00500B6E"/>
    <w:rsid w:val="005131F3"/>
    <w:rsid w:val="00522F2F"/>
    <w:rsid w:val="0052391B"/>
    <w:rsid w:val="00526346"/>
    <w:rsid w:val="00526DFF"/>
    <w:rsid w:val="0053199E"/>
    <w:rsid w:val="00531A91"/>
    <w:rsid w:val="00540BAD"/>
    <w:rsid w:val="005449E1"/>
    <w:rsid w:val="00552469"/>
    <w:rsid w:val="0056694A"/>
    <w:rsid w:val="005806EC"/>
    <w:rsid w:val="005813F8"/>
    <w:rsid w:val="00582529"/>
    <w:rsid w:val="00582561"/>
    <w:rsid w:val="00582D25"/>
    <w:rsid w:val="0058777A"/>
    <w:rsid w:val="00591494"/>
    <w:rsid w:val="00595CCA"/>
    <w:rsid w:val="005A0B6E"/>
    <w:rsid w:val="005A1FB9"/>
    <w:rsid w:val="005A2AF5"/>
    <w:rsid w:val="005A3874"/>
    <w:rsid w:val="005A6B1A"/>
    <w:rsid w:val="005B5174"/>
    <w:rsid w:val="005C0C22"/>
    <w:rsid w:val="005C1273"/>
    <w:rsid w:val="005C18AF"/>
    <w:rsid w:val="005C18EB"/>
    <w:rsid w:val="005C37D8"/>
    <w:rsid w:val="005D01F3"/>
    <w:rsid w:val="005D7B18"/>
    <w:rsid w:val="005E1DF4"/>
    <w:rsid w:val="005E2D84"/>
    <w:rsid w:val="005F45A1"/>
    <w:rsid w:val="005F48FC"/>
    <w:rsid w:val="005F6682"/>
    <w:rsid w:val="006067BD"/>
    <w:rsid w:val="006200A2"/>
    <w:rsid w:val="0062368A"/>
    <w:rsid w:val="00623D49"/>
    <w:rsid w:val="00642EDB"/>
    <w:rsid w:val="00644BDC"/>
    <w:rsid w:val="00663F3C"/>
    <w:rsid w:val="00667A63"/>
    <w:rsid w:val="006718A0"/>
    <w:rsid w:val="00675568"/>
    <w:rsid w:val="0068226A"/>
    <w:rsid w:val="00695A52"/>
    <w:rsid w:val="006A4029"/>
    <w:rsid w:val="006A4F3B"/>
    <w:rsid w:val="006A5750"/>
    <w:rsid w:val="006A5D28"/>
    <w:rsid w:val="006B7848"/>
    <w:rsid w:val="006C0128"/>
    <w:rsid w:val="006D0171"/>
    <w:rsid w:val="006D2F22"/>
    <w:rsid w:val="006D4060"/>
    <w:rsid w:val="006D688C"/>
    <w:rsid w:val="006E75D0"/>
    <w:rsid w:val="00700D86"/>
    <w:rsid w:val="00703F05"/>
    <w:rsid w:val="00707675"/>
    <w:rsid w:val="00712056"/>
    <w:rsid w:val="00722479"/>
    <w:rsid w:val="007231BE"/>
    <w:rsid w:val="00723C35"/>
    <w:rsid w:val="00724D11"/>
    <w:rsid w:val="00726D45"/>
    <w:rsid w:val="00734229"/>
    <w:rsid w:val="007376E2"/>
    <w:rsid w:val="00745A99"/>
    <w:rsid w:val="00746F91"/>
    <w:rsid w:val="007508B2"/>
    <w:rsid w:val="00753185"/>
    <w:rsid w:val="00773A4B"/>
    <w:rsid w:val="0078244D"/>
    <w:rsid w:val="00791645"/>
    <w:rsid w:val="00794BBE"/>
    <w:rsid w:val="007968BD"/>
    <w:rsid w:val="007A251E"/>
    <w:rsid w:val="007A42D3"/>
    <w:rsid w:val="007A5713"/>
    <w:rsid w:val="007B0585"/>
    <w:rsid w:val="007B1755"/>
    <w:rsid w:val="007C507D"/>
    <w:rsid w:val="007C52E1"/>
    <w:rsid w:val="007C547C"/>
    <w:rsid w:val="007C5CB3"/>
    <w:rsid w:val="007D2776"/>
    <w:rsid w:val="00800666"/>
    <w:rsid w:val="00806376"/>
    <w:rsid w:val="00813145"/>
    <w:rsid w:val="00816178"/>
    <w:rsid w:val="00820D19"/>
    <w:rsid w:val="0083569A"/>
    <w:rsid w:val="008449E6"/>
    <w:rsid w:val="00846FF2"/>
    <w:rsid w:val="008559D0"/>
    <w:rsid w:val="00861EB0"/>
    <w:rsid w:val="008661F0"/>
    <w:rsid w:val="008677C3"/>
    <w:rsid w:val="0087257A"/>
    <w:rsid w:val="008735DC"/>
    <w:rsid w:val="008765B5"/>
    <w:rsid w:val="00881AF9"/>
    <w:rsid w:val="00895CFE"/>
    <w:rsid w:val="008A49DE"/>
    <w:rsid w:val="008B2D46"/>
    <w:rsid w:val="008B34E2"/>
    <w:rsid w:val="008B759F"/>
    <w:rsid w:val="008B7F63"/>
    <w:rsid w:val="008C5864"/>
    <w:rsid w:val="008C7118"/>
    <w:rsid w:val="008D7421"/>
    <w:rsid w:val="008E05B4"/>
    <w:rsid w:val="008E6433"/>
    <w:rsid w:val="008F2FA8"/>
    <w:rsid w:val="00902E22"/>
    <w:rsid w:val="0090377C"/>
    <w:rsid w:val="009068E2"/>
    <w:rsid w:val="00910283"/>
    <w:rsid w:val="0091330B"/>
    <w:rsid w:val="0092671C"/>
    <w:rsid w:val="00932B66"/>
    <w:rsid w:val="0093349C"/>
    <w:rsid w:val="009337F8"/>
    <w:rsid w:val="00940838"/>
    <w:rsid w:val="00943A37"/>
    <w:rsid w:val="00953CEB"/>
    <w:rsid w:val="0096277D"/>
    <w:rsid w:val="009704C1"/>
    <w:rsid w:val="009871E5"/>
    <w:rsid w:val="00990155"/>
    <w:rsid w:val="009926F0"/>
    <w:rsid w:val="00992AE6"/>
    <w:rsid w:val="00997187"/>
    <w:rsid w:val="009A12A3"/>
    <w:rsid w:val="009A6463"/>
    <w:rsid w:val="009A772E"/>
    <w:rsid w:val="009B2D55"/>
    <w:rsid w:val="009B3A8D"/>
    <w:rsid w:val="009B7756"/>
    <w:rsid w:val="009C2986"/>
    <w:rsid w:val="009C349F"/>
    <w:rsid w:val="009D0CBC"/>
    <w:rsid w:val="009D120E"/>
    <w:rsid w:val="009D254E"/>
    <w:rsid w:val="009F1CFF"/>
    <w:rsid w:val="009F4873"/>
    <w:rsid w:val="009F75D3"/>
    <w:rsid w:val="00A06269"/>
    <w:rsid w:val="00A23105"/>
    <w:rsid w:val="00A23D49"/>
    <w:rsid w:val="00A33406"/>
    <w:rsid w:val="00A348CC"/>
    <w:rsid w:val="00A4222B"/>
    <w:rsid w:val="00A45C6C"/>
    <w:rsid w:val="00A47EDF"/>
    <w:rsid w:val="00A50FF9"/>
    <w:rsid w:val="00A5424A"/>
    <w:rsid w:val="00A54ED6"/>
    <w:rsid w:val="00A60698"/>
    <w:rsid w:val="00A65CEA"/>
    <w:rsid w:val="00A65D6F"/>
    <w:rsid w:val="00A6714C"/>
    <w:rsid w:val="00A85C16"/>
    <w:rsid w:val="00A90828"/>
    <w:rsid w:val="00A90BFE"/>
    <w:rsid w:val="00A934D7"/>
    <w:rsid w:val="00A93A79"/>
    <w:rsid w:val="00A95291"/>
    <w:rsid w:val="00A96360"/>
    <w:rsid w:val="00AA1486"/>
    <w:rsid w:val="00AA2F1B"/>
    <w:rsid w:val="00AA3BB4"/>
    <w:rsid w:val="00AB1AE8"/>
    <w:rsid w:val="00AC12B9"/>
    <w:rsid w:val="00AC7CEE"/>
    <w:rsid w:val="00AE3530"/>
    <w:rsid w:val="00AE4354"/>
    <w:rsid w:val="00AF456F"/>
    <w:rsid w:val="00AF655D"/>
    <w:rsid w:val="00AF763D"/>
    <w:rsid w:val="00B02EE2"/>
    <w:rsid w:val="00B04A5A"/>
    <w:rsid w:val="00B10937"/>
    <w:rsid w:val="00B12ED3"/>
    <w:rsid w:val="00B16EAA"/>
    <w:rsid w:val="00B263A9"/>
    <w:rsid w:val="00B30EDF"/>
    <w:rsid w:val="00B44651"/>
    <w:rsid w:val="00B44EF1"/>
    <w:rsid w:val="00B474F7"/>
    <w:rsid w:val="00B519F3"/>
    <w:rsid w:val="00B55A9B"/>
    <w:rsid w:val="00B618F7"/>
    <w:rsid w:val="00B71A07"/>
    <w:rsid w:val="00B830B0"/>
    <w:rsid w:val="00B8538F"/>
    <w:rsid w:val="00B86D75"/>
    <w:rsid w:val="00B964CB"/>
    <w:rsid w:val="00BA4491"/>
    <w:rsid w:val="00BB07A3"/>
    <w:rsid w:val="00BB5A5B"/>
    <w:rsid w:val="00BC0FBC"/>
    <w:rsid w:val="00BC1581"/>
    <w:rsid w:val="00BC4405"/>
    <w:rsid w:val="00BD2EB2"/>
    <w:rsid w:val="00BD4A80"/>
    <w:rsid w:val="00BE48C4"/>
    <w:rsid w:val="00BE50AF"/>
    <w:rsid w:val="00BE582C"/>
    <w:rsid w:val="00BE606D"/>
    <w:rsid w:val="00BE71FB"/>
    <w:rsid w:val="00BF3125"/>
    <w:rsid w:val="00BF4095"/>
    <w:rsid w:val="00C1585C"/>
    <w:rsid w:val="00C272F2"/>
    <w:rsid w:val="00C34148"/>
    <w:rsid w:val="00C34FB4"/>
    <w:rsid w:val="00C4163A"/>
    <w:rsid w:val="00C424DC"/>
    <w:rsid w:val="00C54A48"/>
    <w:rsid w:val="00C62DB1"/>
    <w:rsid w:val="00C665A7"/>
    <w:rsid w:val="00C7710C"/>
    <w:rsid w:val="00C77F5C"/>
    <w:rsid w:val="00C9197E"/>
    <w:rsid w:val="00C931B6"/>
    <w:rsid w:val="00C945B3"/>
    <w:rsid w:val="00C9561D"/>
    <w:rsid w:val="00CA072F"/>
    <w:rsid w:val="00CA0DEB"/>
    <w:rsid w:val="00CA4DC2"/>
    <w:rsid w:val="00CB0C1C"/>
    <w:rsid w:val="00CC7DB0"/>
    <w:rsid w:val="00CD72A1"/>
    <w:rsid w:val="00CE0E26"/>
    <w:rsid w:val="00CE3460"/>
    <w:rsid w:val="00CE75D4"/>
    <w:rsid w:val="00CF7C73"/>
    <w:rsid w:val="00D154EA"/>
    <w:rsid w:val="00D41940"/>
    <w:rsid w:val="00D5039D"/>
    <w:rsid w:val="00D51821"/>
    <w:rsid w:val="00D530D1"/>
    <w:rsid w:val="00D53B7E"/>
    <w:rsid w:val="00D5598D"/>
    <w:rsid w:val="00D5672D"/>
    <w:rsid w:val="00D60318"/>
    <w:rsid w:val="00D60A72"/>
    <w:rsid w:val="00D71DEE"/>
    <w:rsid w:val="00D7604B"/>
    <w:rsid w:val="00D7629C"/>
    <w:rsid w:val="00D77CE6"/>
    <w:rsid w:val="00D82724"/>
    <w:rsid w:val="00D86427"/>
    <w:rsid w:val="00DA2126"/>
    <w:rsid w:val="00DA4225"/>
    <w:rsid w:val="00DA7B42"/>
    <w:rsid w:val="00DB1046"/>
    <w:rsid w:val="00DB4911"/>
    <w:rsid w:val="00DD3573"/>
    <w:rsid w:val="00DD559F"/>
    <w:rsid w:val="00DE0EB8"/>
    <w:rsid w:val="00DF174B"/>
    <w:rsid w:val="00DF41D4"/>
    <w:rsid w:val="00DF7C52"/>
    <w:rsid w:val="00E11DFE"/>
    <w:rsid w:val="00E13339"/>
    <w:rsid w:val="00E162D9"/>
    <w:rsid w:val="00E25076"/>
    <w:rsid w:val="00E258A8"/>
    <w:rsid w:val="00E26793"/>
    <w:rsid w:val="00E26962"/>
    <w:rsid w:val="00E27E96"/>
    <w:rsid w:val="00E32128"/>
    <w:rsid w:val="00E3245A"/>
    <w:rsid w:val="00E367AB"/>
    <w:rsid w:val="00E3788E"/>
    <w:rsid w:val="00E417A7"/>
    <w:rsid w:val="00E5068E"/>
    <w:rsid w:val="00E563F2"/>
    <w:rsid w:val="00E739D4"/>
    <w:rsid w:val="00E7671A"/>
    <w:rsid w:val="00E82784"/>
    <w:rsid w:val="00E82DBC"/>
    <w:rsid w:val="00E90E7A"/>
    <w:rsid w:val="00EA2229"/>
    <w:rsid w:val="00ED4757"/>
    <w:rsid w:val="00ED6D66"/>
    <w:rsid w:val="00EE2E06"/>
    <w:rsid w:val="00EF6DE7"/>
    <w:rsid w:val="00F15CC3"/>
    <w:rsid w:val="00F2739C"/>
    <w:rsid w:val="00F32966"/>
    <w:rsid w:val="00F35565"/>
    <w:rsid w:val="00F422C2"/>
    <w:rsid w:val="00F50EE5"/>
    <w:rsid w:val="00F5209A"/>
    <w:rsid w:val="00F52D31"/>
    <w:rsid w:val="00F630D4"/>
    <w:rsid w:val="00F65362"/>
    <w:rsid w:val="00F724A3"/>
    <w:rsid w:val="00F745DB"/>
    <w:rsid w:val="00FC3763"/>
    <w:rsid w:val="00FD74D0"/>
    <w:rsid w:val="00FE0E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af5">
    <w:name w:val="Placeholder Text"/>
    <w:basedOn w:val="a0"/>
    <w:uiPriority w:val="99"/>
    <w:semiHidden/>
    <w:rsid w:val="00BB07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5464">
      <w:bodyDiv w:val="1"/>
      <w:marLeft w:val="0"/>
      <w:marRight w:val="0"/>
      <w:marTop w:val="0"/>
      <w:marBottom w:val="0"/>
      <w:divBdr>
        <w:top w:val="none" w:sz="0" w:space="0" w:color="auto"/>
        <w:left w:val="none" w:sz="0" w:space="0" w:color="auto"/>
        <w:bottom w:val="none" w:sz="0" w:space="0" w:color="auto"/>
        <w:right w:val="none" w:sz="0" w:space="0" w:color="auto"/>
      </w:divBdr>
      <w:divsChild>
        <w:div w:id="1032606209">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aclweb.org/anthology/P16-10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frequency-</a:t>
            </a:r>
            <a:r>
              <a:rPr lang="en-US"/>
              <a:t>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count</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numCache>
            </c:numRef>
          </c:xVal>
          <c:yVal>
            <c:numRef>
              <c:f>Sheet1!$B$2:$B$1001</c:f>
              <c:numCache>
                <c:formatCode>General</c:formatCode>
                <c:ptCount val="1000"/>
                <c:pt idx="0">
                  <c:v>12.7633771931777</c:v>
                </c:pt>
                <c:pt idx="1">
                  <c:v>10.8493759208492</c:v>
                </c:pt>
                <c:pt idx="2">
                  <c:v>9.9471215895561897</c:v>
                </c:pt>
                <c:pt idx="3">
                  <c:v>9.3191050867675695</c:v>
                </c:pt>
                <c:pt idx="4">
                  <c:v>8.8754269198189597</c:v>
                </c:pt>
                <c:pt idx="5">
                  <c:v>8.4751204149943202</c:v>
                </c:pt>
                <c:pt idx="6">
                  <c:v>8.1715994803454599</c:v>
                </c:pt>
                <c:pt idx="7">
                  <c:v>7.9276850456157701</c:v>
                </c:pt>
                <c:pt idx="8">
                  <c:v>7.6226639513235899</c:v>
                </c:pt>
                <c:pt idx="9">
                  <c:v>7.41758040241454</c:v>
                </c:pt>
                <c:pt idx="10">
                  <c:v>7.2356191410667501</c:v>
                </c:pt>
                <c:pt idx="11">
                  <c:v>7.0405363902159497</c:v>
                </c:pt>
                <c:pt idx="12">
                  <c:v>6.8287120716416796</c:v>
                </c:pt>
                <c:pt idx="13">
                  <c:v>6.77308037565553</c:v>
                </c:pt>
                <c:pt idx="14">
                  <c:v>6.6450909695056399</c:v>
                </c:pt>
                <c:pt idx="15">
                  <c:v>6.4520489544372204</c:v>
                </c:pt>
                <c:pt idx="16">
                  <c:v>6.3716118472318497</c:v>
                </c:pt>
                <c:pt idx="17">
                  <c:v>6.2166061010848601</c:v>
                </c:pt>
                <c:pt idx="18">
                  <c:v>6.1964441277945204</c:v>
                </c:pt>
                <c:pt idx="19">
                  <c:v>6.0867747269123003</c:v>
                </c:pt>
                <c:pt idx="20">
                  <c:v>5.8861040314501496</c:v>
                </c:pt>
                <c:pt idx="21">
                  <c:v>5.82304589548301</c:v>
                </c:pt>
                <c:pt idx="22">
                  <c:v>5.7525726388256304</c:v>
                </c:pt>
                <c:pt idx="23">
                  <c:v>5.7235851019523798</c:v>
                </c:pt>
                <c:pt idx="24">
                  <c:v>5.5012582105447203</c:v>
                </c:pt>
                <c:pt idx="25">
                  <c:v>5.5412635451584196</c:v>
                </c:pt>
                <c:pt idx="26">
                  <c:v>5.4467373716663099</c:v>
                </c:pt>
                <c:pt idx="27">
                  <c:v>5.3278761687895804</c:v>
                </c:pt>
                <c:pt idx="28">
                  <c:v>5.3518581334760604</c:v>
                </c:pt>
                <c:pt idx="29">
                  <c:v>5.2364419628299403</c:v>
                </c:pt>
                <c:pt idx="30">
                  <c:v>5.1704839950381496</c:v>
                </c:pt>
                <c:pt idx="31">
                  <c:v>5.1929568508902104</c:v>
                </c:pt>
                <c:pt idx="32">
                  <c:v>5.1059454739005803</c:v>
                </c:pt>
                <c:pt idx="33">
                  <c:v>5.0434251169192397</c:v>
                </c:pt>
                <c:pt idx="34">
                  <c:v>5.0039463059454503</c:v>
                </c:pt>
                <c:pt idx="35">
                  <c:v>4.7449321283632502</c:v>
                </c:pt>
                <c:pt idx="36">
                  <c:v>4.8598124043616702</c:v>
                </c:pt>
                <c:pt idx="37">
                  <c:v>4.8040210447332496</c:v>
                </c:pt>
                <c:pt idx="38">
                  <c:v>4.7184988712950897</c:v>
                </c:pt>
                <c:pt idx="39">
                  <c:v>4.8520302639196098</c:v>
                </c:pt>
                <c:pt idx="40">
                  <c:v>4.6443908991413698</c:v>
                </c:pt>
                <c:pt idx="41">
                  <c:v>4.5538768916005399</c:v>
                </c:pt>
                <c:pt idx="42">
                  <c:v>4.4773368144781998</c:v>
                </c:pt>
                <c:pt idx="43">
                  <c:v>4.4188406077965903</c:v>
                </c:pt>
                <c:pt idx="44">
                  <c:v>4.4886363697321396</c:v>
                </c:pt>
                <c:pt idx="45">
                  <c:v>4.3694478524670197</c:v>
                </c:pt>
                <c:pt idx="46">
                  <c:v>4.4543472962535002</c:v>
                </c:pt>
                <c:pt idx="47">
                  <c:v>4.27666611901605</c:v>
                </c:pt>
                <c:pt idx="48">
                  <c:v>4.4426512564903096</c:v>
                </c:pt>
                <c:pt idx="49">
                  <c:v>4.2484952420493496</c:v>
                </c:pt>
                <c:pt idx="50">
                  <c:v>4.3040650932041702</c:v>
                </c:pt>
                <c:pt idx="51">
                  <c:v>4.2626798770413101</c:v>
                </c:pt>
                <c:pt idx="52">
                  <c:v>4.1108738641733096</c:v>
                </c:pt>
                <c:pt idx="53">
                  <c:v>4.0430512678345503</c:v>
                </c:pt>
                <c:pt idx="54">
                  <c:v>4.1588830833596697</c:v>
                </c:pt>
                <c:pt idx="55">
                  <c:v>4.0943445622221004</c:v>
                </c:pt>
                <c:pt idx="56">
                  <c:v>4.2195077051760999</c:v>
                </c:pt>
                <c:pt idx="57">
                  <c:v>3.68887945411393</c:v>
                </c:pt>
                <c:pt idx="58">
                  <c:v>3.8066624897703099</c:v>
                </c:pt>
                <c:pt idx="59">
                  <c:v>3.7841896339182601</c:v>
                </c:pt>
                <c:pt idx="60">
                  <c:v>3.8918202981106198</c:v>
                </c:pt>
                <c:pt idx="61">
                  <c:v>3.95124371858142</c:v>
                </c:pt>
                <c:pt idx="62">
                  <c:v>4.0073331852324703</c:v>
                </c:pt>
                <c:pt idx="63">
                  <c:v>3.4657359027997199</c:v>
                </c:pt>
                <c:pt idx="64">
                  <c:v>3.8066624897703099</c:v>
                </c:pt>
                <c:pt idx="65">
                  <c:v>3.93182563272432</c:v>
                </c:pt>
                <c:pt idx="66">
                  <c:v>3.93182563272432</c:v>
                </c:pt>
                <c:pt idx="67">
                  <c:v>3.6635616461296401</c:v>
                </c:pt>
                <c:pt idx="68">
                  <c:v>3.68887945411393</c:v>
                </c:pt>
                <c:pt idx="69">
                  <c:v>3.3672958299864701</c:v>
                </c:pt>
                <c:pt idx="70">
                  <c:v>3.6109179126442199</c:v>
                </c:pt>
                <c:pt idx="71">
                  <c:v>3.4339872044851401</c:v>
                </c:pt>
                <c:pt idx="72">
                  <c:v>3.2958368660043198</c:v>
                </c:pt>
                <c:pt idx="73">
                  <c:v>3.3322045101751998</c:v>
                </c:pt>
                <c:pt idx="74">
                  <c:v>3.68887945411393</c:v>
                </c:pt>
                <c:pt idx="75">
                  <c:v>3.7841896339182601</c:v>
                </c:pt>
                <c:pt idx="76">
                  <c:v>3.5835189384561099</c:v>
                </c:pt>
                <c:pt idx="77">
                  <c:v>3.4339872044851401</c:v>
                </c:pt>
                <c:pt idx="78">
                  <c:v>3.2188758248682001</c:v>
                </c:pt>
                <c:pt idx="79">
                  <c:v>3.2958368660043198</c:v>
                </c:pt>
                <c:pt idx="80">
                  <c:v>3.2958368660043198</c:v>
                </c:pt>
                <c:pt idx="81">
                  <c:v>3.2580965380214799</c:v>
                </c:pt>
                <c:pt idx="82">
                  <c:v>3.1354942159291399</c:v>
                </c:pt>
                <c:pt idx="83">
                  <c:v>3.17805383034794</c:v>
                </c:pt>
                <c:pt idx="84">
                  <c:v>3.3672958299864701</c:v>
                </c:pt>
                <c:pt idx="85">
                  <c:v>3.17805383034794</c:v>
                </c:pt>
                <c:pt idx="86">
                  <c:v>3.0910424533583098</c:v>
                </c:pt>
                <c:pt idx="87">
                  <c:v>2.4849066497879999</c:v>
                </c:pt>
                <c:pt idx="88">
                  <c:v>3.1354942159291399</c:v>
                </c:pt>
                <c:pt idx="89">
                  <c:v>3.3672958299864701</c:v>
                </c:pt>
                <c:pt idx="90">
                  <c:v>2.63905732961525</c:v>
                </c:pt>
                <c:pt idx="91">
                  <c:v>2.8903717578961601</c:v>
                </c:pt>
                <c:pt idx="92">
                  <c:v>3.3322045101751998</c:v>
                </c:pt>
                <c:pt idx="93">
                  <c:v>3.2958368660043198</c:v>
                </c:pt>
                <c:pt idx="94">
                  <c:v>2.5649493574615301</c:v>
                </c:pt>
                <c:pt idx="95">
                  <c:v>2.5649493574615301</c:v>
                </c:pt>
                <c:pt idx="96">
                  <c:v>2.8903717578961601</c:v>
                </c:pt>
                <c:pt idx="97">
                  <c:v>2.3978952727983698</c:v>
                </c:pt>
                <c:pt idx="98">
                  <c:v>2.7080502011022101</c:v>
                </c:pt>
                <c:pt idx="99">
                  <c:v>3.0910424533583098</c:v>
                </c:pt>
                <c:pt idx="100">
                  <c:v>3.0910424533583098</c:v>
                </c:pt>
                <c:pt idx="101">
                  <c:v>2.7725887222397798</c:v>
                </c:pt>
                <c:pt idx="102">
                  <c:v>2.63905732961525</c:v>
                </c:pt>
                <c:pt idx="103">
                  <c:v>3.0910424533583098</c:v>
                </c:pt>
                <c:pt idx="104">
                  <c:v>2.7080502011022101</c:v>
                </c:pt>
                <c:pt idx="105">
                  <c:v>2.5649493574615301</c:v>
                </c:pt>
                <c:pt idx="106">
                  <c:v>2.99573227355399</c:v>
                </c:pt>
                <c:pt idx="107">
                  <c:v>2.7080502011022101</c:v>
                </c:pt>
                <c:pt idx="108">
                  <c:v>2.7080502011022101</c:v>
                </c:pt>
                <c:pt idx="109">
                  <c:v>2.7080502011022101</c:v>
                </c:pt>
                <c:pt idx="110">
                  <c:v>2.7080502011022101</c:v>
                </c:pt>
                <c:pt idx="111">
                  <c:v>2.7080502011022101</c:v>
                </c:pt>
                <c:pt idx="112">
                  <c:v>2.7725887222397798</c:v>
                </c:pt>
                <c:pt idx="113">
                  <c:v>2.3025850929940401</c:v>
                </c:pt>
                <c:pt idx="114">
                  <c:v>2.7725887222397798</c:v>
                </c:pt>
                <c:pt idx="115">
                  <c:v>2.4849066497879999</c:v>
                </c:pt>
                <c:pt idx="116">
                  <c:v>2.3025850929940401</c:v>
                </c:pt>
                <c:pt idx="117">
                  <c:v>2.7725887222397798</c:v>
                </c:pt>
                <c:pt idx="118">
                  <c:v>2.3025850929940401</c:v>
                </c:pt>
                <c:pt idx="119">
                  <c:v>2.9444389791664398</c:v>
                </c:pt>
                <c:pt idx="120">
                  <c:v>2.3978952727983698</c:v>
                </c:pt>
                <c:pt idx="121">
                  <c:v>2.3978952727983698</c:v>
                </c:pt>
                <c:pt idx="122">
                  <c:v>2.63905732961525</c:v>
                </c:pt>
                <c:pt idx="123">
                  <c:v>2.1972245773362098</c:v>
                </c:pt>
                <c:pt idx="124">
                  <c:v>2.3978952727983698</c:v>
                </c:pt>
                <c:pt idx="125">
                  <c:v>2.63905732961525</c:v>
                </c:pt>
                <c:pt idx="126">
                  <c:v>1.7917594692280501</c:v>
                </c:pt>
                <c:pt idx="127">
                  <c:v>3.0445224377234199</c:v>
                </c:pt>
                <c:pt idx="128">
                  <c:v>2.4849066497879999</c:v>
                </c:pt>
                <c:pt idx="129">
                  <c:v>2.4849066497879999</c:v>
                </c:pt>
                <c:pt idx="130">
                  <c:v>1.3862943611198899</c:v>
                </c:pt>
                <c:pt idx="131">
                  <c:v>2.3025850929940401</c:v>
                </c:pt>
                <c:pt idx="132">
                  <c:v>1.3862943611198899</c:v>
                </c:pt>
                <c:pt idx="133">
                  <c:v>0.69314718055994495</c:v>
                </c:pt>
                <c:pt idx="134">
                  <c:v>2.3025850929940401</c:v>
                </c:pt>
                <c:pt idx="135">
                  <c:v>2.07944154167983</c:v>
                </c:pt>
                <c:pt idx="136">
                  <c:v>2.3978952727983698</c:v>
                </c:pt>
                <c:pt idx="137">
                  <c:v>2.1972245773362098</c:v>
                </c:pt>
                <c:pt idx="138">
                  <c:v>2.3978952727983698</c:v>
                </c:pt>
                <c:pt idx="139">
                  <c:v>1.3862943611198899</c:v>
                </c:pt>
                <c:pt idx="140">
                  <c:v>1.0986122886681</c:v>
                </c:pt>
                <c:pt idx="141">
                  <c:v>2.3025850929940401</c:v>
                </c:pt>
                <c:pt idx="142">
                  <c:v>1.7917594692280501</c:v>
                </c:pt>
                <c:pt idx="143">
                  <c:v>2.3025850929940401</c:v>
                </c:pt>
                <c:pt idx="144">
                  <c:v>1.9459101490553099</c:v>
                </c:pt>
                <c:pt idx="145">
                  <c:v>2.1972245773362098</c:v>
                </c:pt>
                <c:pt idx="146">
                  <c:v>1.7917594692280501</c:v>
                </c:pt>
                <c:pt idx="147">
                  <c:v>2.07944154167983</c:v>
                </c:pt>
                <c:pt idx="148">
                  <c:v>2.5649493574615301</c:v>
                </c:pt>
                <c:pt idx="149">
                  <c:v>2.1972245773362098</c:v>
                </c:pt>
                <c:pt idx="150">
                  <c:v>1.9459101490553099</c:v>
                </c:pt>
                <c:pt idx="151">
                  <c:v>1.3862943611198899</c:v>
                </c:pt>
                <c:pt idx="152">
                  <c:v>1.9459101490553099</c:v>
                </c:pt>
                <c:pt idx="153">
                  <c:v>1.0986122886681</c:v>
                </c:pt>
                <c:pt idx="154">
                  <c:v>1.9459101490553099</c:v>
                </c:pt>
                <c:pt idx="155">
                  <c:v>1.9459101490553099</c:v>
                </c:pt>
                <c:pt idx="156">
                  <c:v>1.3862943611198899</c:v>
                </c:pt>
                <c:pt idx="157">
                  <c:v>1.9459101490553099</c:v>
                </c:pt>
                <c:pt idx="158">
                  <c:v>1.6094379124341001</c:v>
                </c:pt>
                <c:pt idx="159">
                  <c:v>1.9459101490553099</c:v>
                </c:pt>
                <c:pt idx="160">
                  <c:v>1.7917594692280501</c:v>
                </c:pt>
                <c:pt idx="161">
                  <c:v>1.6094379124341001</c:v>
                </c:pt>
                <c:pt idx="162">
                  <c:v>1.6094379124341001</c:v>
                </c:pt>
                <c:pt idx="163">
                  <c:v>2.4849066497879999</c:v>
                </c:pt>
                <c:pt idx="164">
                  <c:v>2.1972245773362098</c:v>
                </c:pt>
                <c:pt idx="165">
                  <c:v>1.7917594692280501</c:v>
                </c:pt>
                <c:pt idx="166">
                  <c:v>1.9459101490553099</c:v>
                </c:pt>
                <c:pt idx="167">
                  <c:v>1.9459101490553099</c:v>
                </c:pt>
                <c:pt idx="168">
                  <c:v>1.7917594692280501</c:v>
                </c:pt>
                <c:pt idx="169">
                  <c:v>1.6094379124341001</c:v>
                </c:pt>
                <c:pt idx="170">
                  <c:v>1.3862943611198899</c:v>
                </c:pt>
                <c:pt idx="171">
                  <c:v>1.0986122886681</c:v>
                </c:pt>
                <c:pt idx="172">
                  <c:v>1.7917594692280501</c:v>
                </c:pt>
                <c:pt idx="173">
                  <c:v>2.3978952727983698</c:v>
                </c:pt>
                <c:pt idx="174">
                  <c:v>1.6094379124341001</c:v>
                </c:pt>
                <c:pt idx="175">
                  <c:v>0.69314718055994495</c:v>
                </c:pt>
                <c:pt idx="176">
                  <c:v>1.9459101490553099</c:v>
                </c:pt>
                <c:pt idx="177">
                  <c:v>1.6094379124341001</c:v>
                </c:pt>
                <c:pt idx="178">
                  <c:v>1.6094379124341001</c:v>
                </c:pt>
                <c:pt idx="179">
                  <c:v>2.07944154167983</c:v>
                </c:pt>
                <c:pt idx="180">
                  <c:v>1.0986122886681</c:v>
                </c:pt>
                <c:pt idx="181">
                  <c:v>1.7917594692280501</c:v>
                </c:pt>
                <c:pt idx="182">
                  <c:v>1.6094379124341001</c:v>
                </c:pt>
                <c:pt idx="183">
                  <c:v>2.3025850929940401</c:v>
                </c:pt>
                <c:pt idx="184">
                  <c:v>1.6094379124341001</c:v>
                </c:pt>
                <c:pt idx="185">
                  <c:v>1.6094379124341001</c:v>
                </c:pt>
                <c:pt idx="186">
                  <c:v>1.7917594692280501</c:v>
                </c:pt>
                <c:pt idx="187">
                  <c:v>1.3862943611198899</c:v>
                </c:pt>
                <c:pt idx="188">
                  <c:v>1.0986122886681</c:v>
                </c:pt>
                <c:pt idx="189">
                  <c:v>1.0986122886681</c:v>
                </c:pt>
                <c:pt idx="190">
                  <c:v>1.7917594692280501</c:v>
                </c:pt>
                <c:pt idx="191">
                  <c:v>1.0986122886681</c:v>
                </c:pt>
                <c:pt idx="192">
                  <c:v>1.6094379124341001</c:v>
                </c:pt>
                <c:pt idx="193">
                  <c:v>0</c:v>
                </c:pt>
                <c:pt idx="194">
                  <c:v>0.69314718055994495</c:v>
                </c:pt>
                <c:pt idx="195">
                  <c:v>1.7917594692280501</c:v>
                </c:pt>
                <c:pt idx="196">
                  <c:v>1.6094379124341001</c:v>
                </c:pt>
                <c:pt idx="197">
                  <c:v>2.07944154167983</c:v>
                </c:pt>
                <c:pt idx="198">
                  <c:v>1.6094379124341001</c:v>
                </c:pt>
                <c:pt idx="199">
                  <c:v>1.0986122886681</c:v>
                </c:pt>
                <c:pt idx="200">
                  <c:v>0</c:v>
                </c:pt>
                <c:pt idx="201">
                  <c:v>1.3862943611198899</c:v>
                </c:pt>
                <c:pt idx="202">
                  <c:v>1.0986122886681</c:v>
                </c:pt>
                <c:pt idx="203">
                  <c:v>0.69314718055994495</c:v>
                </c:pt>
                <c:pt idx="204">
                  <c:v>1.7917594692280501</c:v>
                </c:pt>
                <c:pt idx="205">
                  <c:v>1.3862943611198899</c:v>
                </c:pt>
                <c:pt idx="206">
                  <c:v>1.6094379124341001</c:v>
                </c:pt>
                <c:pt idx="207">
                  <c:v>1.7917594692280501</c:v>
                </c:pt>
                <c:pt idx="208">
                  <c:v>1.9459101490553099</c:v>
                </c:pt>
                <c:pt idx="209">
                  <c:v>1.3862943611198899</c:v>
                </c:pt>
                <c:pt idx="210">
                  <c:v>1.3862943611198899</c:v>
                </c:pt>
                <c:pt idx="211">
                  <c:v>1.3862943611198899</c:v>
                </c:pt>
                <c:pt idx="212">
                  <c:v>1.6094379124341001</c:v>
                </c:pt>
                <c:pt idx="213">
                  <c:v>1.6094379124341001</c:v>
                </c:pt>
                <c:pt idx="214">
                  <c:v>0.69314718055994495</c:v>
                </c:pt>
                <c:pt idx="215">
                  <c:v>1.3862943611198899</c:v>
                </c:pt>
                <c:pt idx="216">
                  <c:v>1.7917594692280501</c:v>
                </c:pt>
                <c:pt idx="217">
                  <c:v>0.69314718055994495</c:v>
                </c:pt>
                <c:pt idx="218">
                  <c:v>1.9459101490553099</c:v>
                </c:pt>
                <c:pt idx="219">
                  <c:v>1.6094379124341001</c:v>
                </c:pt>
                <c:pt idx="220">
                  <c:v>0.69314718055994495</c:v>
                </c:pt>
                <c:pt idx="221">
                  <c:v>1.0986122886681</c:v>
                </c:pt>
                <c:pt idx="222">
                  <c:v>0.69314718055994495</c:v>
                </c:pt>
                <c:pt idx="223">
                  <c:v>2.07944154167983</c:v>
                </c:pt>
                <c:pt idx="224">
                  <c:v>2.3978952727983698</c:v>
                </c:pt>
                <c:pt idx="225">
                  <c:v>1.0986122886681</c:v>
                </c:pt>
                <c:pt idx="226">
                  <c:v>1.9459101490553099</c:v>
                </c:pt>
                <c:pt idx="227">
                  <c:v>1.0986122886681</c:v>
                </c:pt>
                <c:pt idx="228">
                  <c:v>1.6094379124341001</c:v>
                </c:pt>
                <c:pt idx="229">
                  <c:v>1.9459101490553099</c:v>
                </c:pt>
                <c:pt idx="230">
                  <c:v>1.6094379124341001</c:v>
                </c:pt>
                <c:pt idx="231">
                  <c:v>0.69314718055994495</c:v>
                </c:pt>
                <c:pt idx="232">
                  <c:v>1.6094379124341001</c:v>
                </c:pt>
                <c:pt idx="233">
                  <c:v>1.3862943611198899</c:v>
                </c:pt>
              </c:numCache>
            </c:numRef>
          </c:yVal>
          <c:smooth val="0"/>
          <c:extLst>
            <c:ext xmlns:c16="http://schemas.microsoft.com/office/drawing/2014/chart" uri="{C3380CC4-5D6E-409C-BE32-E72D297353CC}">
              <c16:uniqueId val="{00000000-B268-4B09-9C85-583DA82D0294}"/>
            </c:ext>
          </c:extLst>
        </c:ser>
        <c:dLbls>
          <c:showLegendKey val="0"/>
          <c:showVal val="0"/>
          <c:showCatName val="0"/>
          <c:showSerName val="0"/>
          <c:showPercent val="0"/>
          <c:showBubbleSize val="0"/>
        </c:dLbls>
        <c:axId val="1368540783"/>
        <c:axId val="1564112207"/>
      </c:scatterChart>
      <c:valAx>
        <c:axId val="136854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4112207"/>
        <c:crosses val="autoZero"/>
        <c:crossBetween val="midCat"/>
      </c:valAx>
      <c:valAx>
        <c:axId val="1564112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8540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WDZR MPCBIT</cp:lastModifiedBy>
  <cp:revision>336</cp:revision>
  <cp:lastPrinted>2018-09-02T23:06:00Z</cp:lastPrinted>
  <dcterms:created xsi:type="dcterms:W3CDTF">2017-12-26T17:57:00Z</dcterms:created>
  <dcterms:modified xsi:type="dcterms:W3CDTF">2020-11-20T03:05:00Z</dcterms:modified>
</cp:coreProperties>
</file>