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577" w:rsidRDefault="00897D87" w:rsidP="00897D87">
      <w:pPr>
        <w:ind w:left="708" w:firstLine="708"/>
        <w:rPr>
          <w:sz w:val="28"/>
          <w:szCs w:val="28"/>
        </w:rPr>
      </w:pPr>
      <w:r w:rsidRPr="00897D87">
        <w:rPr>
          <w:sz w:val="28"/>
          <w:szCs w:val="28"/>
        </w:rPr>
        <w:t>Linguagem Dino</w:t>
      </w:r>
    </w:p>
    <w:p w:rsidR="00897D87" w:rsidRDefault="002F499A" w:rsidP="00897D8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Permitido até 500 Variáveis</w:t>
      </w:r>
    </w:p>
    <w:p w:rsidR="002F499A" w:rsidRDefault="002F499A" w:rsidP="00897D8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Não é aceito Nomes de variáveis com carácter especial. </w:t>
      </w: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 xml:space="preserve">: </w:t>
      </w:r>
      <w:proofErr w:type="gramStart"/>
      <w:r>
        <w:rPr>
          <w:sz w:val="24"/>
          <w:szCs w:val="24"/>
        </w:rPr>
        <w:t xml:space="preserve">“ </w:t>
      </w:r>
      <w:proofErr w:type="gramEnd"/>
      <w:r>
        <w:rPr>
          <w:sz w:val="24"/>
          <w:szCs w:val="24"/>
        </w:rPr>
        <w:t>~ ”,“ ^ ”,“ ´ ”,“ _”, “-“ ..</w:t>
      </w:r>
    </w:p>
    <w:p w:rsidR="00676A5C" w:rsidRDefault="00676A5C" w:rsidP="00897D8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Único tipo de variável </w:t>
      </w:r>
      <w:r w:rsidR="00BB1026">
        <w:rPr>
          <w:sz w:val="24"/>
          <w:szCs w:val="24"/>
        </w:rPr>
        <w:t xml:space="preserve">é </w:t>
      </w:r>
      <w:proofErr w:type="gramStart"/>
      <w:r w:rsidR="00BB1026">
        <w:rPr>
          <w:sz w:val="24"/>
          <w:szCs w:val="24"/>
        </w:rPr>
        <w:t>d</w:t>
      </w:r>
      <w:r>
        <w:rPr>
          <w:sz w:val="24"/>
          <w:szCs w:val="24"/>
        </w:rPr>
        <w:t>ouble</w:t>
      </w:r>
      <w:proofErr w:type="gramEnd"/>
      <w:r>
        <w:rPr>
          <w:sz w:val="24"/>
          <w:szCs w:val="24"/>
        </w:rPr>
        <w:t>.</w:t>
      </w:r>
    </w:p>
    <w:p w:rsidR="00676A5C" w:rsidRDefault="00676A5C" w:rsidP="00897D8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Não é possível criar a variável e no mesmo instante atribuir um valor a ela.</w:t>
      </w:r>
    </w:p>
    <w:p w:rsidR="00676A5C" w:rsidRDefault="00676A5C" w:rsidP="00897D8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Pode ser usada a vírgula para separar a criação de variáveis.</w:t>
      </w:r>
    </w:p>
    <w:p w:rsidR="00BB1026" w:rsidRDefault="00BB1026" w:rsidP="00BB1026">
      <w:pPr>
        <w:pStyle w:val="PargrafodaLista"/>
        <w:ind w:left="1416"/>
        <w:rPr>
          <w:sz w:val="24"/>
          <w:szCs w:val="24"/>
        </w:rPr>
      </w:pPr>
      <w:proofErr w:type="gramStart"/>
      <w:r>
        <w:rPr>
          <w:sz w:val="24"/>
          <w:szCs w:val="24"/>
        </w:rPr>
        <w:t>double</w:t>
      </w:r>
      <w:proofErr w:type="gramEnd"/>
      <w:r>
        <w:rPr>
          <w:sz w:val="24"/>
          <w:szCs w:val="24"/>
        </w:rPr>
        <w:t xml:space="preserve"> a, b, c, d   ,    e;</w:t>
      </w:r>
    </w:p>
    <w:p w:rsidR="00676A5C" w:rsidRDefault="00676A5C" w:rsidP="00897D8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Deve ser usado </w:t>
      </w:r>
      <w:proofErr w:type="gramStart"/>
      <w:r>
        <w:rPr>
          <w:sz w:val="24"/>
          <w:szCs w:val="24"/>
        </w:rPr>
        <w:t>‘ ;</w:t>
      </w:r>
      <w:proofErr w:type="gramEnd"/>
      <w:r>
        <w:rPr>
          <w:sz w:val="24"/>
          <w:szCs w:val="24"/>
        </w:rPr>
        <w:t xml:space="preserve"> ’ depois de cada comando. Somente não em IF.</w:t>
      </w:r>
    </w:p>
    <w:p w:rsidR="00BB1026" w:rsidRDefault="00BB1026" w:rsidP="00897D8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Expressões tem um suporte para até 25 números/variáveis. Entretanto a variável que está recebendo não pode participar do cálculo. </w:t>
      </w: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>:</w:t>
      </w:r>
    </w:p>
    <w:p w:rsidR="00BB1026" w:rsidRDefault="00BB1026" w:rsidP="00BB1026">
      <w:pPr>
        <w:pStyle w:val="PargrafodaLista"/>
        <w:ind w:left="1416"/>
        <w:rPr>
          <w:sz w:val="24"/>
          <w:szCs w:val="24"/>
        </w:rPr>
      </w:pPr>
      <w:proofErr w:type="gramStart"/>
      <w:r>
        <w:rPr>
          <w:sz w:val="24"/>
          <w:szCs w:val="24"/>
        </w:rPr>
        <w:t>double</w:t>
      </w:r>
      <w:proofErr w:type="gramEnd"/>
      <w:r>
        <w:rPr>
          <w:sz w:val="24"/>
          <w:szCs w:val="24"/>
        </w:rPr>
        <w:t xml:space="preserve"> a, b;</w:t>
      </w:r>
    </w:p>
    <w:p w:rsidR="00BB1026" w:rsidRPr="00BB1026" w:rsidRDefault="00BB1026" w:rsidP="00BB1026">
      <w:pPr>
        <w:pStyle w:val="PargrafodaLista"/>
        <w:ind w:left="1416"/>
        <w:rPr>
          <w:sz w:val="24"/>
          <w:szCs w:val="24"/>
        </w:rPr>
      </w:pPr>
      <w:r>
        <w:rPr>
          <w:sz w:val="24"/>
          <w:szCs w:val="24"/>
        </w:rPr>
        <w:t>b = 200;</w:t>
      </w:r>
      <w:r>
        <w:rPr>
          <w:sz w:val="24"/>
          <w:szCs w:val="24"/>
        </w:rPr>
        <w:tab/>
      </w:r>
    </w:p>
    <w:p w:rsidR="00BB1026" w:rsidRDefault="00BB1026" w:rsidP="00BB1026">
      <w:pPr>
        <w:pStyle w:val="PargrafodaLista"/>
        <w:ind w:left="1416"/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= (2 + 4) * b;</w:t>
      </w:r>
    </w:p>
    <w:p w:rsidR="00BB1026" w:rsidRDefault="00BB1026" w:rsidP="00BB1026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If</w:t>
      </w:r>
      <w:proofErr w:type="spellEnd"/>
      <w:proofErr w:type="gramEnd"/>
      <w:r>
        <w:rPr>
          <w:sz w:val="24"/>
          <w:szCs w:val="24"/>
        </w:rPr>
        <w:t xml:space="preserve"> está condicionada somente a um caso de teste, não é permitido o uso de operadores lógicos com</w:t>
      </w:r>
      <w:r w:rsidR="00360073">
        <w:rPr>
          <w:sz w:val="24"/>
          <w:szCs w:val="24"/>
        </w:rPr>
        <w:t>o</w:t>
      </w:r>
      <w:r>
        <w:rPr>
          <w:sz w:val="24"/>
          <w:szCs w:val="24"/>
        </w:rPr>
        <w:t xml:space="preserve"> &amp;&amp; ou ||.</w:t>
      </w:r>
    </w:p>
    <w:p w:rsidR="00BB1026" w:rsidRDefault="00BB1026" w:rsidP="00BB102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É suportado </w:t>
      </w:r>
      <w:proofErr w:type="spellStart"/>
      <w:proofErr w:type="gramStart"/>
      <w:r>
        <w:rPr>
          <w:sz w:val="24"/>
          <w:szCs w:val="24"/>
        </w:rPr>
        <w:t>If</w:t>
      </w:r>
      <w:proofErr w:type="spellEnd"/>
      <w:proofErr w:type="gramEnd"/>
      <w:r>
        <w:rPr>
          <w:sz w:val="24"/>
          <w:szCs w:val="24"/>
        </w:rPr>
        <w:t xml:space="preserve"> dentro de </w:t>
      </w:r>
      <w:proofErr w:type="spellStart"/>
      <w:r>
        <w:rPr>
          <w:sz w:val="24"/>
          <w:szCs w:val="24"/>
        </w:rPr>
        <w:t>If</w:t>
      </w:r>
      <w:proofErr w:type="spellEnd"/>
      <w:r w:rsidR="00360073">
        <w:rPr>
          <w:sz w:val="24"/>
          <w:szCs w:val="24"/>
        </w:rPr>
        <w:t>.</w:t>
      </w:r>
    </w:p>
    <w:p w:rsidR="00360073" w:rsidRDefault="00360073" w:rsidP="00BB102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Comparações aceitas pelo IF:</w:t>
      </w:r>
    </w:p>
    <w:p w:rsidR="00360073" w:rsidRDefault="00360073" w:rsidP="00360073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&gt; Menor</w:t>
      </w:r>
    </w:p>
    <w:p w:rsidR="00360073" w:rsidRDefault="00360073" w:rsidP="00360073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&gt;= Menor igual</w:t>
      </w:r>
    </w:p>
    <w:p w:rsidR="00360073" w:rsidRDefault="00360073" w:rsidP="00360073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&lt; Maior</w:t>
      </w:r>
    </w:p>
    <w:p w:rsidR="00360073" w:rsidRDefault="00360073" w:rsidP="00360073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&lt;= Maior igual</w:t>
      </w:r>
    </w:p>
    <w:p w:rsidR="00360073" w:rsidRDefault="00360073" w:rsidP="00360073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!= Diferente</w:t>
      </w:r>
    </w:p>
    <w:p w:rsidR="00360073" w:rsidRDefault="00360073" w:rsidP="00360073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== Igual.</w:t>
      </w:r>
    </w:p>
    <w:p w:rsidR="00BB1026" w:rsidRDefault="00BB1026" w:rsidP="0079335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Não existe ‘</w:t>
      </w:r>
      <w:proofErr w:type="spellStart"/>
      <w:r>
        <w:rPr>
          <w:sz w:val="24"/>
          <w:szCs w:val="24"/>
        </w:rPr>
        <w:t>else</w:t>
      </w:r>
      <w:proofErr w:type="spellEnd"/>
      <w:r>
        <w:rPr>
          <w:sz w:val="24"/>
          <w:szCs w:val="24"/>
        </w:rPr>
        <w:t>’ ou ‘</w:t>
      </w:r>
      <w:proofErr w:type="spellStart"/>
      <w:r>
        <w:rPr>
          <w:sz w:val="24"/>
          <w:szCs w:val="24"/>
        </w:rPr>
        <w:t>else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if</w:t>
      </w:r>
      <w:proofErr w:type="spellEnd"/>
      <w:proofErr w:type="gramEnd"/>
      <w:r>
        <w:rPr>
          <w:sz w:val="24"/>
          <w:szCs w:val="24"/>
        </w:rPr>
        <w:t>’</w:t>
      </w:r>
      <w:r w:rsidRPr="0079335E">
        <w:rPr>
          <w:sz w:val="24"/>
          <w:szCs w:val="24"/>
        </w:rPr>
        <w:t>.</w:t>
      </w:r>
    </w:p>
    <w:p w:rsidR="0079335E" w:rsidRDefault="0079335E" w:rsidP="0079335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Laço é feito pela forma ‘do’ ‘</w:t>
      </w:r>
      <w:proofErr w:type="spellStart"/>
      <w:proofErr w:type="gram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  );’. </w:t>
      </w: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>:</w:t>
      </w:r>
    </w:p>
    <w:p w:rsidR="0079335E" w:rsidRDefault="0079335E" w:rsidP="0079335E">
      <w:pPr>
        <w:pStyle w:val="PargrafodaLista"/>
        <w:ind w:left="1440"/>
        <w:rPr>
          <w:sz w:val="24"/>
          <w:szCs w:val="24"/>
        </w:rPr>
      </w:pPr>
      <w:r>
        <w:rPr>
          <w:sz w:val="24"/>
          <w:szCs w:val="24"/>
        </w:rPr>
        <w:t>Double a;</w:t>
      </w:r>
    </w:p>
    <w:p w:rsidR="0079335E" w:rsidRDefault="0079335E" w:rsidP="0079335E">
      <w:pPr>
        <w:pStyle w:val="PargrafodaLista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do</w:t>
      </w:r>
      <w:proofErr w:type="gramEnd"/>
      <w:r>
        <w:rPr>
          <w:sz w:val="24"/>
          <w:szCs w:val="24"/>
        </w:rPr>
        <w:t>{</w:t>
      </w:r>
    </w:p>
    <w:p w:rsidR="0079335E" w:rsidRDefault="0079335E" w:rsidP="0079335E">
      <w:pPr>
        <w:pStyle w:val="PargrafodaLista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= 2 +  3;</w:t>
      </w:r>
    </w:p>
    <w:p w:rsidR="0079335E" w:rsidRDefault="0079335E" w:rsidP="0079335E">
      <w:pPr>
        <w:pStyle w:val="PargrafodaLista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}</w:t>
      </w:r>
      <w:proofErr w:type="spellStart"/>
      <w:proofErr w:type="gramEnd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>(  a &lt;   20  );</w:t>
      </w:r>
    </w:p>
    <w:p w:rsidR="0079335E" w:rsidRDefault="0079335E" w:rsidP="0079335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Comandos para imprimir.</w:t>
      </w:r>
    </w:p>
    <w:p w:rsidR="0079335E" w:rsidRDefault="0079335E" w:rsidP="0079335E">
      <w:pPr>
        <w:pStyle w:val="PargrafodaLista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imprima</w:t>
      </w:r>
      <w:proofErr w:type="gramEnd"/>
      <w:r>
        <w:rPr>
          <w:sz w:val="24"/>
          <w:szCs w:val="24"/>
        </w:rPr>
        <w:t>();</w:t>
      </w:r>
      <w:r w:rsidR="000E14BD">
        <w:rPr>
          <w:sz w:val="24"/>
          <w:szCs w:val="24"/>
        </w:rPr>
        <w:t xml:space="preserve">   </w:t>
      </w:r>
      <w:proofErr w:type="spellStart"/>
      <w:r w:rsidR="000E14BD">
        <w:rPr>
          <w:sz w:val="24"/>
          <w:szCs w:val="24"/>
        </w:rPr>
        <w:t>Ex</w:t>
      </w:r>
      <w:proofErr w:type="spellEnd"/>
      <w:r w:rsidR="000E14BD">
        <w:rPr>
          <w:sz w:val="24"/>
          <w:szCs w:val="24"/>
        </w:rPr>
        <w:t>:</w:t>
      </w:r>
    </w:p>
    <w:p w:rsidR="000E14BD" w:rsidRDefault="000E14BD" w:rsidP="000E14BD">
      <w:pPr>
        <w:pStyle w:val="PargrafodaLista"/>
        <w:ind w:left="2160"/>
        <w:rPr>
          <w:sz w:val="24"/>
          <w:szCs w:val="24"/>
        </w:rPr>
      </w:pPr>
      <w:proofErr w:type="gramStart"/>
      <w:r>
        <w:rPr>
          <w:sz w:val="24"/>
          <w:szCs w:val="24"/>
        </w:rPr>
        <w:t>double</w:t>
      </w:r>
      <w:proofErr w:type="gramEnd"/>
      <w:r>
        <w:rPr>
          <w:sz w:val="24"/>
          <w:szCs w:val="24"/>
        </w:rPr>
        <w:t xml:space="preserve"> a;</w:t>
      </w:r>
    </w:p>
    <w:p w:rsidR="000E14BD" w:rsidRDefault="000E14BD" w:rsidP="000E14BD">
      <w:pPr>
        <w:pStyle w:val="PargrafodaLista"/>
        <w:ind w:left="2160"/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= 14;</w:t>
      </w:r>
    </w:p>
    <w:p w:rsidR="000E14BD" w:rsidRDefault="000E14BD" w:rsidP="000E14BD">
      <w:pPr>
        <w:pStyle w:val="PargrafodaLista"/>
        <w:ind w:left="2160"/>
        <w:rPr>
          <w:sz w:val="24"/>
          <w:szCs w:val="24"/>
        </w:rPr>
      </w:pPr>
      <w:proofErr w:type="gramStart"/>
      <w:r>
        <w:rPr>
          <w:sz w:val="24"/>
          <w:szCs w:val="24"/>
        </w:rPr>
        <w:t>imprima</w:t>
      </w:r>
      <w:proofErr w:type="gramEnd"/>
      <w:r>
        <w:rPr>
          <w:sz w:val="24"/>
          <w:szCs w:val="24"/>
        </w:rPr>
        <w:t>(a);   // 14</w:t>
      </w:r>
    </w:p>
    <w:p w:rsidR="000E14BD" w:rsidRDefault="000E14BD" w:rsidP="000E14BD">
      <w:pPr>
        <w:pStyle w:val="PargrafodaLista"/>
        <w:ind w:left="2160"/>
        <w:rPr>
          <w:sz w:val="24"/>
          <w:szCs w:val="24"/>
        </w:rPr>
      </w:pPr>
      <w:proofErr w:type="gramStart"/>
      <w:r>
        <w:rPr>
          <w:sz w:val="24"/>
          <w:szCs w:val="24"/>
        </w:rPr>
        <w:t>imprima</w:t>
      </w:r>
      <w:proofErr w:type="gramEnd"/>
      <w:r>
        <w:rPr>
          <w:sz w:val="24"/>
          <w:szCs w:val="24"/>
        </w:rPr>
        <w:t xml:space="preserve">(“a =  ” +  a); </w:t>
      </w:r>
      <w:r w:rsidR="0036007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// a = 14</w:t>
      </w:r>
    </w:p>
    <w:p w:rsidR="000E14BD" w:rsidRDefault="000E14BD" w:rsidP="000E14BD">
      <w:pPr>
        <w:pStyle w:val="PargrafodaLista"/>
        <w:ind w:left="2124"/>
        <w:rPr>
          <w:sz w:val="24"/>
          <w:szCs w:val="24"/>
        </w:rPr>
      </w:pPr>
    </w:p>
    <w:p w:rsidR="0079335E" w:rsidRDefault="000E14BD" w:rsidP="0079335E">
      <w:pPr>
        <w:pStyle w:val="PargrafodaLista"/>
        <w:numPr>
          <w:ilvl w:val="1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imprimaNumero</w:t>
      </w:r>
      <w:proofErr w:type="spellEnd"/>
      <w:proofErr w:type="gramEnd"/>
      <w:r>
        <w:rPr>
          <w:sz w:val="24"/>
          <w:szCs w:val="24"/>
        </w:rPr>
        <w:t xml:space="preserve">(); </w:t>
      </w: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>:</w:t>
      </w:r>
    </w:p>
    <w:p w:rsidR="000E14BD" w:rsidRPr="0079335E" w:rsidRDefault="000E14BD" w:rsidP="000E14BD">
      <w:pPr>
        <w:pStyle w:val="PargrafodaLista"/>
        <w:ind w:left="21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imprimaNumero</w:t>
      </w:r>
      <w:proofErr w:type="spellEnd"/>
      <w:proofErr w:type="gramEnd"/>
      <w:r>
        <w:rPr>
          <w:sz w:val="24"/>
          <w:szCs w:val="24"/>
        </w:rPr>
        <w:t xml:space="preserve">(20); </w:t>
      </w:r>
      <w:r w:rsidR="00360073">
        <w:rPr>
          <w:sz w:val="24"/>
          <w:szCs w:val="24"/>
        </w:rPr>
        <w:t xml:space="preserve">  </w:t>
      </w:r>
      <w:r>
        <w:rPr>
          <w:sz w:val="24"/>
          <w:szCs w:val="24"/>
        </w:rPr>
        <w:t>//20</w:t>
      </w:r>
      <w:bookmarkStart w:id="0" w:name="_GoBack"/>
      <w:bookmarkEnd w:id="0"/>
    </w:p>
    <w:sectPr w:rsidR="000E14BD" w:rsidRPr="007933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617DE8"/>
    <w:multiLevelType w:val="hybridMultilevel"/>
    <w:tmpl w:val="04709A64"/>
    <w:lvl w:ilvl="0" w:tplc="C6C4C7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D87"/>
    <w:rsid w:val="000E14BD"/>
    <w:rsid w:val="002F499A"/>
    <w:rsid w:val="00360073"/>
    <w:rsid w:val="00676A5C"/>
    <w:rsid w:val="0079335E"/>
    <w:rsid w:val="00897D87"/>
    <w:rsid w:val="00B87577"/>
    <w:rsid w:val="00BB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7D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7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171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Dayan</dc:creator>
  <cp:lastModifiedBy>Dayan</cp:lastModifiedBy>
  <cp:revision>1</cp:revision>
  <dcterms:created xsi:type="dcterms:W3CDTF">2014-10-19T18:14:00Z</dcterms:created>
  <dcterms:modified xsi:type="dcterms:W3CDTF">2014-10-19T19:57:00Z</dcterms:modified>
</cp:coreProperties>
</file>