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 w:before="0"/>
      </w:pPr>
      <w:r>
        <w:t xml:space="preserve">📘 ESPECIFICACIÓN ARQUITECTURA COMPLETA</w:t>
      </w:r>
    </w:p>
    <w:p>
      <w:pPr>
        <w:pStyle w:val="Heading2"/>
        <w:spacing w:after="100"/>
      </w:pPr>
      <w:r>
        <w:t xml:space="preserve">wordpress-mcp-plugin v1.0 (EmpowerGlow)</w:t>
      </w:r>
    </w:p>
    <w:p>
      <w:pPr>
        <w:spacing w:after="10"/>
      </w:pPr>
      <w:r>
        <w:t xml:space="preserve">Versión: 1.1 Final (Reescrita sin desarrollador anterior)</w:t>
      </w:r>
    </w:p>
    <w:p>
      <w:pPr>
        <w:spacing w:after="10"/>
      </w:pPr>
      <w:r>
        <w:t xml:space="preserve">Fecha: 4 agosto 2026</w:t>
      </w:r>
    </w:p>
    <w:p>
      <w:pPr>
        <w:spacing w:after="10"/>
      </w:pPr>
      <w:r>
        <w:t xml:space="preserve">Propietario: WebCreativo (ia-empower.com)</w:t>
      </w:r>
    </w:p>
    <w:p>
      <w:pPr>
        <w:spacing w:after="10"/>
      </w:pPr>
      <w:r>
        <w:t xml:space="preserve">Branding: EmpowerGlow (#D84315, #F57C00, #FFB74D, #1B1B1B)</w:t>
      </w:r>
    </w:p>
    <w:p>
      <w:pPr>
        <w:spacing w:after="200"/>
      </w:pPr>
      <w:r>
        <w:t xml:space="preserve">Estado: LISTO PARA DESARROLLO</w:t>
      </w:r>
    </w:p>
    <w:p>
      <w:pPr>
        <w:pStyle w:val="Heading1"/>
        <w:spacing w:after="50" w:before="200"/>
      </w:pPr>
      <w:r>
        <w:t xml:space="preserve">1. OBJETIVO</w:t>
      </w:r>
    </w:p>
    <w:p>
      <w:pPr>
        <w:spacing w:after="200"/>
      </w:pPr>
      <w:r>
        <w:t xml:space="preserve">Crear un plugin premium de WordPress que expone 50 herramientas (39 implementadas + 11 propias) mediante dual interfaz MCP + REST API, permitiendo a múltiples modelos de IA (Claude vía MCP, ChatGPT/Qwen/Kimi/Grok vía REST) administrar sitios WordPress con autenticación OAuth 2.1, autorización granular por scopes, y licenciamiento servidor (máx 4 sitios por instalación).</w:t>
      </w:r>
    </w:p>
    <w:p>
      <w:pPr>
        <w:pStyle w:val="Heading1"/>
        <w:spacing w:after="50" w:before="200"/>
      </w:pPr>
      <w:r>
        <w:t xml:space="preserve">2. DIFERENCIADORES</w:t>
      </w:r>
    </w:p>
    <w:p>
      <w:pPr>
        <w:spacing w:after="10"/>
      </w:pPr>
      <w:r>
        <w:t xml:space="preserve">✅ Dual MCP + REST: Un solo set de herramientas, dos transports</w:t>
      </w:r>
    </w:p>
    <w:p>
      <w:pPr>
        <w:spacing w:after="10"/>
      </w:pPr>
      <w:r>
        <w:t xml:space="preserve">✅ Premium exclusivo: 4 beta testers → público ia-empower.com (Oct 20)</w:t>
      </w:r>
    </w:p>
    <w:p>
      <w:pPr>
        <w:spacing w:after="10"/>
      </w:pPr>
      <w:r>
        <w:t xml:space="preserve">✅ OAuth 2.1 PKCE: Seguridad moderna, sin almacenar tokens</w:t>
      </w:r>
    </w:p>
    <w:p>
      <w:pPr>
        <w:spacing w:after="10"/>
      </w:pPr>
      <w:r>
        <w:t xml:space="preserve">✅ Licensing remoto: Server-side hard limit (4 sitios)</w:t>
      </w:r>
    </w:p>
    <w:p>
      <w:pPr>
        <w:spacing w:after="10"/>
      </w:pPr>
      <w:r>
        <w:t xml:space="preserve">✅ Auditoría completa: Cada operación registrada (quién, qué, cuándo, resultado)</w:t>
      </w:r>
    </w:p>
    <w:p>
      <w:pPr>
        <w:spacing w:after="10"/>
      </w:pPr>
      <w:r>
        <w:t xml:space="preserve">✅ Rate limiting: Por usuario/endpoint con almacenamiento en BD</w:t>
      </w:r>
    </w:p>
    <w:p>
      <w:pPr>
        <w:spacing w:after="200"/>
      </w:pPr>
      <w:r>
        <w:t xml:space="preserve">✅ Panel web: Dashboard de licencias, OAuth connections, audit log, settings</w:t>
      </w:r>
    </w:p>
    <w:p>
      <w:pPr>
        <w:pStyle w:val="Heading1"/>
        <w:spacing w:after="50" w:before="200"/>
      </w:pPr>
      <w:r>
        <w:t xml:space="preserve">3. STACK TÉCNICO</w:t>
      </w:r>
    </w:p>
    <w:p>
      <w:pPr>
        <w:spacing w:after="10"/>
      </w:pPr>
      <w:r>
        <w:t xml:space="preserve">• WordPress 6.9+ (Abilities API para MCP)</w:t>
      </w:r>
    </w:p>
    <w:p>
      <w:pPr>
        <w:spacing w:after="10"/>
      </w:pPr>
      <w:r>
        <w:t xml:space="preserve">• PHP 8.1+ (tipos, match, named args)</w:t>
      </w:r>
    </w:p>
    <w:p>
      <w:pPr>
        <w:spacing w:after="10"/>
      </w:pPr>
      <w:r>
        <w:t xml:space="preserve">• Composer + PSR-4 autoload</w:t>
      </w:r>
    </w:p>
    <w:p>
      <w:pPr>
        <w:spacing w:after="10"/>
      </w:pPr>
      <w:r>
        <w:t xml:space="preserve">• wordpress/mcp-adapter ^0.5 (Abilities registration)</w:t>
      </w:r>
    </w:p>
    <w:p>
      <w:pPr>
        <w:spacing w:after="200"/>
      </w:pPr>
      <w:r>
        <w:t xml:space="preserve">• Licencia: GPL-2.0-or-later (derivado compatible)</w:t>
      </w:r>
    </w:p>
    <w:p>
      <w:pPr>
        <w:pStyle w:val="Heading1"/>
        <w:spacing w:after="50" w:before="200"/>
      </w:pPr>
      <w:r>
        <w:t xml:space="preserve">4. ESTRUCTURA DE ARCHIVOS (80+ archivos)</w:t>
      </w:r>
    </w:p>
    <w:p>
      <w:pPr>
        <w:spacing w:after="20"/>
      </w:pPr>
      <w:r>
        <w:t xml:space="preserve">wordpress-mcp-plugin/</w:t>
      </w:r>
    </w:p>
    <w:p>
      <w:pPr>
        <w:spacing w:after="10"/>
      </w:pPr>
      <w:r>
        <w:t xml:space="preserve">├── src/</w:t>
      </w:r>
    </w:p>
    <w:p>
      <w:pPr>
        <w:spacing w:after="5"/>
      </w:pPr>
      <w:r>
        <w:t xml:space="preserve">│   ├── Admin/ (panel, JS, CSS)</w:t>
      </w:r>
    </w:p>
    <w:p>
      <w:pPr>
        <w:spacing w:after="5"/>
      </w:pPr>
      <w:r>
        <w:t xml:space="preserve">│   ├── Audit/ (logging, auditoría)</w:t>
      </w:r>
    </w:p>
    <w:p>
      <w:pPr>
        <w:spacing w:after="5"/>
      </w:pPr>
      <w:r>
        <w:t xml:space="preserve">│   ├── Authentication/ (contexto usuario)</w:t>
      </w:r>
    </w:p>
    <w:p>
      <w:pPr>
        <w:spacing w:after="5"/>
      </w:pPr>
      <w:r>
        <w:t xml:space="preserve">│   ├── Authorization/ (permisos, capabilities)</w:t>
      </w:r>
    </w:p>
    <w:p>
      <w:pPr>
        <w:spacing w:after="5"/>
      </w:pPr>
      <w:r>
        <w:t xml:space="preserve">│   ├── Builders/ (Gutenberg, Elementor, Divi, etc)</w:t>
      </w:r>
    </w:p>
    <w:p>
      <w:pPr>
        <w:spacing w:after="5"/>
      </w:pPr>
      <w:r>
        <w:t xml:space="preserve">│   ├── Cache/ (purga selectiva)</w:t>
      </w:r>
    </w:p>
    <w:p>
      <w:pPr>
        <w:spacing w:after="5"/>
      </w:pPr>
      <w:r>
        <w:t xml:space="preserve">│   ├── MCP/ (registrador, transportes, herramientas)</w:t>
      </w:r>
    </w:p>
    <w:p>
      <w:pPr>
        <w:spacing w:after="5"/>
      </w:pPr>
      <w:r>
        <w:t xml:space="preserve">│   ├── OAuth/ (tríada: TokenRepository, ClientRegistry, BearerTokenGuard, etc)</w:t>
      </w:r>
    </w:p>
    <w:p>
      <w:pPr>
        <w:spacing w:after="5"/>
      </w:pPr>
      <w:r>
        <w:t xml:space="preserve">│   ├── Licensing/ (cliente de validación remota)</w:t>
      </w:r>
    </w:p>
    <w:p>
      <w:pPr>
        <w:spacing w:after="5"/>
      </w:pPr>
      <w:r>
        <w:t xml:space="preserve">│   ├── Security/ (HTTPS, IP resolver, rate limiter)</w:t>
      </w:r>
    </w:p>
    <w:p>
      <w:pPr>
        <w:spacing w:after="5"/>
      </w:pPr>
      <w:r>
        <w:t xml:space="preserve">│   ├── Seo/ (AIOSEO, SEOPress, Yoast)</w:t>
      </w:r>
    </w:p>
    <w:p>
      <w:pPr>
        <w:spacing w:after="5"/>
      </w:pPr>
      <w:r>
        <w:t xml:space="preserve">│   ├── Updates/ (UpdateManager, versionado)</w:t>
      </w:r>
    </w:p>
    <w:p>
      <w:pPr>
        <w:spacing w:after="5"/>
      </w:pPr>
      <w:r>
        <w:t xml:space="preserve">│   ├── WordPress/ (lectura, escritura, gateways)</w:t>
      </w:r>
    </w:p>
    <w:p>
      <w:pPr>
        <w:spacing w:after="5"/>
      </w:pPr>
      <w:r>
        <w:t xml:space="preserve">│   ├── WooCommerce/ (productos, variantes)</w:t>
      </w:r>
    </w:p>
    <w:p>
      <w:pPr>
        <w:spacing w:after="20"/>
      </w:pPr>
      <w:r>
        <w:t xml:space="preserve">│   └── Plugin.php (orquestador)</w:t>
      </w:r>
    </w:p>
    <w:p>
      <w:pPr>
        <w:spacing w:after="10"/>
      </w:pPr>
      <w:r>
        <w:t xml:space="preserve">├── templates/ (panel HTML, estilos EmpowerGlow)</w:t>
      </w:r>
    </w:p>
    <w:p>
      <w:pPr>
        <w:spacing w:after="10"/>
      </w:pPr>
      <w:r>
        <w:t xml:space="preserve">├── assets/ (CSS, JS, fonts)</w:t>
      </w:r>
    </w:p>
    <w:p>
      <w:pPr>
        <w:spacing w:after="10"/>
      </w:pPr>
      <w:r>
        <w:t xml:space="preserve">├── docs/ (README, API, troubleshooting)</w:t>
      </w:r>
    </w:p>
    <w:p>
      <w:pPr>
        <w:spacing w:after="10"/>
      </w:pPr>
      <w:r>
        <w:t xml:space="preserve">├── tests/ (PHPUnit contra WP real)</w:t>
      </w:r>
    </w:p>
    <w:p>
      <w:pPr>
        <w:spacing w:after="10"/>
      </w:pPr>
      <w:r>
        <w:t xml:space="preserve">├── composer.json (^0.5 mcp-adapter)</w:t>
      </w:r>
    </w:p>
    <w:p>
      <w:pPr>
        <w:spacing w:after="200"/>
      </w:pPr>
      <w:r>
        <w:t xml:space="preserve">└── wordpress-mcp-plugin.php (entry + WEBCRMP_VERSION)</w:t>
      </w:r>
    </w:p>
    <w:p>
      <w:pPr>
        <w:pStyle w:val="Heading1"/>
        <w:spacing w:after="50" w:before="200"/>
      </w:pPr>
      <w:r>
        <w:t xml:space="preserve">5. IDENTIDAD (CERO RASTRO DE ANTERIOR)</w:t>
      </w:r>
    </w:p>
    <w:p>
      <w:pPr>
        <w:spacing w:after="10"/>
      </w:pPr>
      <w:r>
        <w:t xml:space="preserve">Namespace: WebCreativo\MCPPlugin\*</w:t>
      </w:r>
    </w:p>
    <w:p>
      <w:pPr>
        <w:spacing w:after="10"/>
      </w:pPr>
      <w:r>
        <w:t xml:space="preserve">Text domain: wordpress-mcp-plugin</w:t>
      </w:r>
    </w:p>
    <w:p>
      <w:pPr>
        <w:spacing w:after="10"/>
      </w:pPr>
      <w:r>
        <w:t xml:space="preserve">Prefijo capacidades: webcrmp_* (ej: webcrmp_connect, webcrmp_read)</w:t>
      </w:r>
    </w:p>
    <w:p>
      <w:pPr>
        <w:spacing w:after="10"/>
      </w:pPr>
      <w:r>
        <w:t xml:space="preserve">Prefijo tablas BD: webcrmp_* (ej: webcrmp_oauth_clients)</w:t>
      </w:r>
    </w:p>
    <w:p>
      <w:pPr>
        <w:spacing w:after="10"/>
      </w:pPr>
      <w:r>
        <w:t xml:space="preserve">Prefijo constantes: WEBCRMP_* (ej: WEBCRMP_VERSION, WEBCRMP_FILE)</w:t>
      </w:r>
    </w:p>
    <w:p>
      <w:pPr>
        <w:spacing w:after="10"/>
      </w:pPr>
      <w:r>
        <w:t xml:space="preserve">Prefijo hooks: webcrmp_* (ej: webcrmp_tool_executed)</w:t>
      </w:r>
    </w:p>
    <w:p>
      <w:pPr>
        <w:spacing w:after="10"/>
      </w:pPr>
      <w:r>
        <w:t xml:space="preserve">Prefijo AJAX: webcrmp_* (ej: webcrmp_create_credential)</w:t>
      </w:r>
    </w:p>
    <w:p>
      <w:pPr>
        <w:spacing w:after="200"/>
      </w:pPr>
      <w:r>
        <w:t xml:space="preserve">Branding: EmpowerGlow (colores en CSS variables, logo ia-empower)</w:t>
      </w:r>
    </w:p>
    <w:p>
      <w:pPr>
        <w:pStyle w:val="Heading1"/>
        <w:spacing w:after="50" w:before="200"/>
      </w:pPr>
      <w:r>
        <w:t xml:space="preserve">6. 50 HERRAMIENTAS (39 impl. + 11 propias)</w:t>
      </w:r>
    </w:p>
    <w:p>
      <w:pPr>
        <w:spacing w:after="20"/>
      </w:pPr>
      <w:r>
        <w:t xml:space="preserve">39 IMPLEMENTADAS (equivalentes a generador anterior):</w:t>
      </w:r>
    </w:p>
    <w:p>
      <w:pPr>
        <w:spacing w:after="20"/>
      </w:pPr>
      <w:r>
        <w:t xml:space="preserve">Content: get-posts, create-post, update-post, delete-post, duplicate-post [v1.0], get-pages, create-page, update-page, delete-page, duplicate-page [v1.0], get-media, upload-media, delete-media, get-site-info, list-users [v1.0]</w:t>
      </w:r>
    </w:p>
    <w:p>
      <w:pPr>
        <w:spacing w:after="20"/>
      </w:pPr>
      <w:r>
        <w:t xml:space="preserve">SEO: get-meta-tags, update-meta-tags, get-seo-data, update-seo-data</w:t>
      </w:r>
    </w:p>
    <w:p>
      <w:pPr>
        <w:spacing w:after="20"/>
      </w:pPr>
      <w:r>
        <w:t xml:space="preserve">Builders: get-builder-content, update-builder-content [Gutenberg, Elementor, Shortcode v1.0; Divi, WPBakery v1.1]</w:t>
      </w:r>
    </w:p>
    <w:p>
      <w:pPr>
        <w:spacing w:after="20"/>
      </w:pPr>
      <w:r>
        <w:t xml:space="preserve">WooCommerce: get-products, create-product, update-product, delete-product, get-product-variations [simples v1.0, complejos v1.1], manage-orders, get-store-settings</w:t>
      </w:r>
    </w:p>
    <w:p>
      <w:pPr>
        <w:spacing w:after="20"/>
      </w:pPr>
      <w:r>
        <w:t xml:space="preserve">Admin: activate-plugin, deactivate-plugin, switch-theme, get-plugin-list, get-theme-info, purge-cache, list-users [v1.0], get-audit-log [v1.0], export-audit-log [v1.0]</w:t>
      </w:r>
    </w:p>
    <w:p>
      <w:pPr>
        <w:spacing w:after="30"/>
      </w:pPr>
      <w:r>
        <w:t xml:space="preserve">Maintenance: enable-maintenance-mode, disable-maintenance-mode, get-wp-updates, perform-backup [v1.0], restore-backup [v1.0]</w:t>
      </w:r>
    </w:p>
    <w:p>
      <w:pPr>
        <w:spacing w:after="20"/>
      </w:pPr>
      <w:r>
        <w:t xml:space="preserve">11 PROPIAS (WebCreativo):</w:t>
      </w:r>
    </w:p>
    <w:p>
      <w:pPr>
        <w:spacing w:after="200"/>
      </w:pPr>
      <w:r>
        <w:t xml:space="preserve">bulk-update-posts, bulk-update-pages, bulk-delete-posts, bulk-delete-pages, backup-site [×3 retention], create-user [v1.1], update-user [v1.1], get-audit-log, export-audit-log</w:t>
      </w:r>
    </w:p>
    <w:p>
      <w:pPr>
        <w:pStyle w:val="Heading1"/>
        <w:spacing w:after="50" w:before="200"/>
      </w:pPr>
      <w:r>
        <w:t xml:space="preserve">7. SEGURIDAD</w:t>
      </w:r>
    </w:p>
    <w:p>
      <w:pPr>
        <w:spacing w:after="10"/>
      </w:pPr>
      <w:r>
        <w:t xml:space="preserve">OAuth 2.1 PKCE:</w:t>
      </w:r>
    </w:p>
    <w:p>
      <w:pPr>
        <w:spacing w:after="5"/>
      </w:pPr>
      <w:r>
        <w:t xml:space="preserve">  • ClientRegistry (CIMD + RFC 7591)</w:t>
      </w:r>
    </w:p>
    <w:p>
      <w:pPr>
        <w:spacing w:after="5"/>
      </w:pPr>
      <w:r>
        <w:t xml:space="preserve">  • BearerTokenGuard (prioridad 30, hash_equals)</w:t>
      </w:r>
    </w:p>
    <w:p>
      <w:pPr>
        <w:spacing w:after="5"/>
      </w:pPr>
      <w:r>
        <w:t xml:space="preserve">  • TokenRepository (SHA-256 hash, linaje, purga asimétrica)</w:t>
      </w:r>
    </w:p>
    <w:p>
      <w:pPr>
        <w:spacing w:after="20"/>
      </w:pPr>
      <w:r>
        <w:t xml:space="preserve">  • Pkce (S256 obligatorio, 43-128 chars)</w:t>
      </w:r>
    </w:p>
    <w:p>
      <w:pPr>
        <w:spacing w:after="10"/>
      </w:pPr>
      <w:r>
        <w:t xml:space="preserve">Rate Limiting:</w:t>
      </w:r>
    </w:p>
    <w:p>
      <w:pPr>
        <w:spacing w:after="5"/>
      </w:pPr>
      <w:r>
        <w:t xml:space="preserve">  • rest_transport: 240/min (usuario)</w:t>
      </w:r>
    </w:p>
    <w:p>
      <w:pPr>
        <w:spacing w:after="5"/>
      </w:pPr>
      <w:r>
        <w:t xml:space="preserve">  • oauth_authorize: 20/min (IP)</w:t>
      </w:r>
    </w:p>
    <w:p>
      <w:pPr>
        <w:spacing w:after="20"/>
      </w:pPr>
      <w:r>
        <w:t xml:space="preserve">  • report: 5/h (usuario)</w:t>
      </w:r>
    </w:p>
    <w:p>
      <w:pPr>
        <w:spacing w:after="10"/>
      </w:pPr>
      <w:r>
        <w:t xml:space="preserve">Auditoría:</w:t>
      </w:r>
    </w:p>
    <w:p>
      <w:pPr>
        <w:spacing w:after="5"/>
      </w:pPr>
      <w:r>
        <w:t xml:space="preserve">  • AuditLogger (evento, acción, resultado, contexto)</w:t>
      </w:r>
    </w:p>
    <w:p>
      <w:pPr>
        <w:spacing w:after="5"/>
      </w:pPr>
      <w:r>
        <w:t xml:space="preserve">  • Redacción: tokens, keys, emails (nunca logged)</w:t>
      </w:r>
    </w:p>
    <w:p>
      <w:pPr>
        <w:spacing w:after="200"/>
      </w:pPr>
      <w:r>
        <w:t xml:space="preserve">  • Retención: 90 días (configurable)</w:t>
      </w:r>
    </w:p>
    <w:p>
      <w:pPr>
        <w:pStyle w:val="Heading1"/>
        <w:spacing w:after="50" w:before="200"/>
      </w:pPr>
      <w:r>
        <w:t xml:space="preserve">8. LICENSING</w:t>
      </w:r>
    </w:p>
    <w:p>
      <w:pPr>
        <w:spacing w:after="10"/>
      </w:pPr>
      <w:r>
        <w:t xml:space="preserve">Formato: WEBCRMP-XXXXXX-XXXXXX-XXXXXX-XXXXXX</w:t>
      </w:r>
    </w:p>
    <w:p>
      <w:pPr>
        <w:spacing w:after="10"/>
      </w:pPr>
      <w:r>
        <w:t xml:space="preserve">Cuota: 4 sitios máximo (hard limit, server-side)</w:t>
      </w:r>
    </w:p>
    <w:p>
      <w:pPr>
        <w:spacing w:after="10"/>
      </w:pPr>
      <w:r>
        <w:t xml:space="preserve">Grace: 14 días (sin conexión remota)</w:t>
      </w:r>
    </w:p>
    <w:p>
      <w:pPr>
        <w:spacing w:after="10"/>
      </w:pPr>
      <w:r>
        <w:t xml:space="preserve">Revalidación: Diaria (retry si falló)</w:t>
      </w:r>
    </w:p>
    <w:p>
      <w:pPr>
        <w:spacing w:after="10"/>
      </w:pPr>
      <w:r>
        <w:t xml:space="preserve">Prefijo-only: Almacenar solo prefijo + token (no clave completa)</w:t>
      </w:r>
    </w:p>
    <w:p>
      <w:pPr>
        <w:spacing w:after="10"/>
      </w:pPr>
      <w:r>
        <w:t xml:space="preserve">Staging/Local: Gratis (detección automática)</w:t>
      </w:r>
    </w:p>
    <w:p>
      <w:pPr>
        <w:spacing w:after="200"/>
      </w:pPr>
      <w:r>
        <w:t xml:space="preserve">Validación: Remota SOLO (v1.0); Ed25519 v1.1</w:t>
      </w:r>
    </w:p>
    <w:p>
      <w:pPr>
        <w:pStyle w:val="Heading1"/>
        <w:spacing w:after="50" w:before="200"/>
      </w:pPr>
      <w:r>
        <w:t xml:space="preserve">9. TRANSPORTS</w:t>
      </w:r>
    </w:p>
    <w:p>
      <w:pPr>
        <w:spacing w:after="10"/>
      </w:pPr>
      <w:r>
        <w:t xml:space="preserve">MCP (Model Context Protocol):</w:t>
      </w:r>
    </w:p>
    <w:p>
      <w:pPr>
        <w:spacing w:after="5"/>
      </w:pPr>
      <w:r>
        <w:t xml:space="preserve">  • JSON-RPC 2.0 (no HTTP POST)</w:t>
      </w:r>
    </w:p>
    <w:p>
      <w:pPr>
        <w:spacing w:after="5"/>
      </w:pPr>
      <w:r>
        <w:t xml:space="preserve">  • initialize → tools/list → tools/call</w:t>
      </w:r>
    </w:p>
    <w:p>
      <w:pPr>
        <w:spacing w:after="5"/>
      </w:pPr>
      <w:r>
        <w:t xml:space="preserve">  • Abilities API (WP 6.9+)</w:t>
      </w:r>
    </w:p>
    <w:p>
      <w:pPr>
        <w:spacing w:after="20"/>
      </w:pPr>
      <w:r>
        <w:t xml:space="preserve">  • Prefijo: ia-mcp/ (ej: ia-mcp/get-posts)</w:t>
      </w:r>
    </w:p>
    <w:p>
      <w:pPr>
        <w:spacing w:after="10"/>
      </w:pPr>
      <w:r>
        <w:t xml:space="preserve">REST API:</w:t>
      </w:r>
    </w:p>
    <w:p>
      <w:pPr>
        <w:spacing w:after="5"/>
      </w:pPr>
      <w:r>
        <w:t xml:space="preserve">  • Endpoint genérico: POST /ia-connector/v1/tools/{name}</w:t>
      </w:r>
    </w:p>
    <w:p>
      <w:pPr>
        <w:spacing w:after="5"/>
      </w:pPr>
      <w:r>
        <w:t xml:space="preserve">  • Authentication: Bearer token (PersonalTokenIssuer)</w:t>
      </w:r>
    </w:p>
    <w:p>
      <w:pPr>
        <w:spacing w:after="5"/>
      </w:pPr>
      <w:r>
        <w:t xml:space="preserve">  • Payload: {"args": {...}}</w:t>
      </w:r>
    </w:p>
    <w:p>
      <w:pPr>
        <w:spacing w:after="200"/>
      </w:pPr>
      <w:r>
        <w:t xml:space="preserve">  • Response: {"result": {...}, "audit_id": "..."}</w:t>
      </w:r>
    </w:p>
    <w:p>
      <w:pPr>
        <w:pStyle w:val="Heading1"/>
        <w:spacing w:after="50" w:before="200"/>
      </w:pPr>
      <w:r>
        <w:t xml:space="preserve">10. PANEL ADMINISTRATIVO (EmpowerGlow)</w:t>
      </w:r>
    </w:p>
    <w:p>
      <w:pPr>
        <w:spacing w:after="10"/>
      </w:pPr>
      <w:r>
        <w:t xml:space="preserve">Dashboard:</w:t>
      </w:r>
    </w:p>
    <w:p>
      <w:pPr>
        <w:spacing w:after="5"/>
      </w:pPr>
      <w:r>
        <w:t xml:space="preserve">  • License status (OK, expiring, invalid, grace)</w:t>
      </w:r>
    </w:p>
    <w:p>
      <w:pPr>
        <w:spacing w:after="5"/>
      </w:pPr>
      <w:r>
        <w:t xml:space="preserve">  • Sitios registrados (contador 1/4)</w:t>
      </w:r>
    </w:p>
    <w:p>
      <w:pPr>
        <w:spacing w:after="20"/>
      </w:pPr>
      <w:r>
        <w:t xml:space="preserve">  • Operaciones hoy (contador)</w:t>
      </w:r>
    </w:p>
    <w:p>
      <w:pPr>
        <w:spacing w:after="10"/>
      </w:pPr>
      <w:r>
        <w:t xml:space="preserve">Gestión Licencia:</w:t>
      </w:r>
    </w:p>
    <w:p>
      <w:pPr>
        <w:spacing w:after="5"/>
      </w:pPr>
      <w:r>
        <w:t xml:space="preserve">  • Activar / Desactivar</w:t>
      </w:r>
    </w:p>
    <w:p>
      <w:pPr>
        <w:spacing w:after="5"/>
      </w:pPr>
      <w:r>
        <w:t xml:space="preserve">  • Información: Sitios, vencimiento, grace restante</w:t>
      </w:r>
    </w:p>
    <w:p>
      <w:pPr>
        <w:spacing w:after="20"/>
      </w:pPr>
      <w:r>
        <w:t xml:space="preserve">  • Self-release: Liberar sitio del registro</w:t>
      </w:r>
    </w:p>
    <w:p>
      <w:pPr>
        <w:spacing w:after="10"/>
      </w:pPr>
      <w:r>
        <w:t xml:space="preserve">Credenciales:</w:t>
      </w:r>
    </w:p>
    <w:p>
      <w:pPr>
        <w:spacing w:after="5"/>
      </w:pPr>
      <w:r>
        <w:t xml:space="preserve">  • Crear credencial (genera token)</w:t>
      </w:r>
    </w:p>
    <w:p>
      <w:pPr>
        <w:spacing w:after="5"/>
      </w:pPr>
      <w:r>
        <w:t xml:space="preserve">  • Rotar (revoca viejo, crea nuevo)</w:t>
      </w:r>
    </w:p>
    <w:p>
      <w:pPr>
        <w:spacing w:after="5"/>
      </w:pPr>
      <w:r>
        <w:t xml:space="preserve">  • Copiar (preview enmascarado)</w:t>
      </w:r>
    </w:p>
    <w:p>
      <w:pPr>
        <w:spacing w:after="20"/>
      </w:pPr>
      <w:r>
        <w:t xml:space="preserve">  • Revocar</w:t>
      </w:r>
    </w:p>
    <w:p>
      <w:pPr>
        <w:spacing w:after="10"/>
      </w:pPr>
      <w:r>
        <w:t xml:space="preserve">OAuth Connections:</w:t>
      </w:r>
    </w:p>
    <w:p>
      <w:pPr>
        <w:spacing w:after="5"/>
      </w:pPr>
      <w:r>
        <w:t xml:space="preserve">  • Listar clientes activos (MCP, ChatGPT, etc)</w:t>
      </w:r>
    </w:p>
    <w:p>
      <w:pPr>
        <w:spacing w:after="5"/>
      </w:pPr>
      <w:r>
        <w:t xml:space="preserve">  • Revocar conexión</w:t>
      </w:r>
    </w:p>
    <w:p>
      <w:pPr>
        <w:spacing w:after="20"/>
      </w:pPr>
      <w:r>
        <w:t xml:space="preserve">  • Diálogo secreto: client_id + client_secret</w:t>
      </w:r>
    </w:p>
    <w:p>
      <w:pPr>
        <w:spacing w:after="10"/>
      </w:pPr>
      <w:r>
        <w:t xml:space="preserve">Audit Log:</w:t>
      </w:r>
    </w:p>
    <w:p>
      <w:pPr>
        <w:spacing w:after="5"/>
      </w:pPr>
      <w:r>
        <w:t xml:space="preserve">  • Tabla: evento, acción, resultado, usuario, IP, timestamp</w:t>
      </w:r>
    </w:p>
    <w:p>
      <w:pPr>
        <w:spacing w:after="5"/>
      </w:pPr>
      <w:r>
        <w:t xml:space="preserve">  • Filtro: acción, resultado, rango fechas</w:t>
      </w:r>
    </w:p>
    <w:p>
      <w:pPr>
        <w:spacing w:after="20"/>
      </w:pPr>
      <w:r>
        <w:t xml:space="preserve">  • Export: CSV</w:t>
      </w:r>
    </w:p>
    <w:p>
      <w:pPr>
        <w:spacing w:after="10"/>
      </w:pPr>
      <w:r>
        <w:t xml:space="preserve">Settings:</w:t>
      </w:r>
    </w:p>
    <w:p>
      <w:pPr>
        <w:spacing w:after="5"/>
      </w:pPr>
      <w:r>
        <w:t xml:space="preserve">  • Read-only mode</w:t>
      </w:r>
    </w:p>
    <w:p>
      <w:pPr>
        <w:spacing w:after="5"/>
      </w:pPr>
      <w:r>
        <w:t xml:space="preserve">  • Enable/disable por tool (content, SEO, builders, etc)</w:t>
      </w:r>
    </w:p>
    <w:p>
      <w:pPr>
        <w:spacing w:after="5"/>
      </w:pPr>
      <w:r>
        <w:t xml:space="preserve">  • Cache purge on write</w:t>
      </w:r>
    </w:p>
    <w:p>
      <w:pPr>
        <w:spacing w:after="200"/>
      </w:pPr>
      <w:r>
        <w:t xml:space="preserve">  • Audit retention days</w:t>
      </w:r>
    </w:p>
    <w:p>
      <w:pPr>
        <w:pStyle w:val="Heading1"/>
        <w:spacing w:after="50" w:before="200"/>
      </w:pPr>
      <w:r>
        <w:t xml:space="preserve">11. ROADMAP v1.1+</w:t>
      </w:r>
    </w:p>
    <w:p>
      <w:pPr>
        <w:spacing w:after="10"/>
      </w:pPr>
      <w:r>
        <w:t xml:space="preserve">v1.1 (después de Oct 20):</w:t>
      </w:r>
    </w:p>
    <w:p>
      <w:pPr>
        <w:spacing w:after="5"/>
      </w:pPr>
      <w:r>
        <w:t xml:space="preserve">  • create-user, update-user (crear/editar usuarios)</w:t>
      </w:r>
    </w:p>
    <w:p>
      <w:pPr>
        <w:spacing w:after="5"/>
      </w:pPr>
      <w:r>
        <w:t xml:space="preserve">  • Soporte completo Divi, WPBakery</w:t>
      </w:r>
    </w:p>
    <w:p>
      <w:pPr>
        <w:spacing w:after="5"/>
      </w:pPr>
      <w:r>
        <w:t xml:space="preserve">  • WC variantes complejas</w:t>
      </w:r>
    </w:p>
    <w:p>
      <w:pPr>
        <w:spacing w:after="5"/>
      </w:pPr>
      <w:r>
        <w:t xml:space="preserve">  • Step-up authorization (re-consent destructive)</w:t>
      </w:r>
    </w:p>
    <w:p>
      <w:pPr>
        <w:spacing w:after="20"/>
      </w:pPr>
      <w:r>
        <w:t xml:space="preserve">  • Ed25519 checksums (offline verification)</w:t>
      </w:r>
    </w:p>
    <w:p>
      <w:pPr>
        <w:spacing w:after="10"/>
      </w:pPr>
      <w:r>
        <w:t xml:space="preserve">v2.0 (futuro):</w:t>
      </w:r>
    </w:p>
    <w:p>
      <w:pPr>
        <w:spacing w:after="5"/>
      </w:pPr>
      <w:r>
        <w:t xml:space="preserve">  • Multisite support</w:t>
      </w:r>
    </w:p>
    <w:p>
      <w:pPr>
        <w:spacing w:after="5"/>
      </w:pPr>
      <w:r>
        <w:t xml:space="preserve">  • Workflows (automatizar secuencias de operaciones)</w:t>
      </w:r>
    </w:p>
    <w:p>
      <w:pPr>
        <w:spacing w:after="200"/>
      </w:pPr>
      <w:r>
        <w:t xml:space="preserve">  • Custom tools API (clientes crean sus propias herramientas)</w:t>
      </w:r>
    </w:p>
    <w:p>
      <w:r>
        <w:t xml:space="preserve">Documento generado: 4 agosto 2026</w:t>
      </w:r>
    </w:p>
    <w:p>
      <w:r>
        <w:t xml:space="preserve">Estado: ESPECIFICACIÓN FINAL v1.1 — LISTO PARA DESARROLLO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2026-08-04T17:10:05.790Z</dcterms:created>
  <dcterms:modified xsi:type="dcterms:W3CDTF">2026-08-04T17:10:05.790Z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