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  <w:jc w:val="center"/>
      </w:pPr>
      <w:r>
        <w:rPr>
          <w:b/>
          <w:bCs/>
          <w:sz w:val="48"/>
          <w:szCs w:val="48"/>
        </w:rPr>
        <w:t xml:space="preserve">SCHOOL ERP SYSTEM</w:t>
      </w:r>
      <w:r>
        <w:rPr>
          <w:sz w:val="36"/>
          <w:szCs w:val="36"/>
        </w:rPr>
        <w:br/>
        <w:t xml:space="preserve">
Project Documentation</w:t>
      </w:r>
      <w:r>
        <w:rPr>
          <w:sz w:val="28"/>
          <w:szCs w:val="28"/>
        </w:rPr>
        <w:br/>
        <w:br/>
        <w:t xml:space="preserve">
For College Assignment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1. Introduction</w:t>
      </w:r>
    </w:p>
    <w:p>
      <w:r>
        <w:t xml:space="preserve">The School ERP (Enterprise Resource Planning) System is a comprehensive software solution designed to automate and streamline various administrative and academic processes within a school. This system provides a centralized platform for managing student data, fee structures, enrollments, and academic performance, ensuring efficiency and transparency in school operations.</w:t>
      </w:r>
    </w:p>
    <w:p>
      <w:pPr>
        <w:pStyle w:val="Heading1"/>
      </w:pPr>
      <w:r>
        <w:t xml:space="preserve">2. Objectives</w:t>
      </w:r>
    </w:p>
    <w:p>
      <w:r>
        <w:t xml:space="preserve">• Automate student data management.</w:t>
      </w:r>
      <w:r>
        <w:t xml:space="preserve">
• Simplify the enrollment process for different academic years.</w:t>
      </w:r>
      <w:r>
        <w:t xml:space="preserve">
• Efficiently manage fee structures and track student payments.</w:t>
      </w:r>
      <w:r>
        <w:t xml:space="preserve">
• Automate fee generation using scheduled tasks.</w:t>
      </w:r>
      <w:r>
        <w:t xml:space="preserve">
• Provide a modern and user-friendly interface for school administrators.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Backend Architecture</w:t>
      </w:r>
    </w:p>
    <w:p>
      <w:r>
        <w:t xml:space="preserve">The backend is built using Node.js and Express.js, providing a robust RESTful API. It uses SQLite3 for data storage, ensuring a lightweight and easy-to-deploy database solution. The architecture follows a modular approach with separate routes, controllers, and services.</w:t>
      </w:r>
    </w:p>
    <w:p>
      <w:pPr>
        <w:pStyle w:val="Heading2"/>
      </w:pPr>
      <w:r>
        <w:t xml:space="preserve">3.2 Frontend Architecture</w:t>
      </w:r>
    </w:p>
    <w:p>
      <w:r>
        <w:t xml:space="preserve">The frontend is developed using React.js and Vite. It utilizes Tailwind CSS for modern styling and Lucide-React for intuitive iconography. The application is a Single Page Application (SPA) with client-side routing managed by React Router.</w:t>
      </w:r>
    </w:p>
    <w:p>
      <w:pPr>
        <w:pStyle w:val="Heading1"/>
      </w:pPr>
      <w:r>
        <w:t xml:space="preserve">4. Tech Stack</w:t>
      </w:r>
    </w:p>
    <w:p>
      <w:pPr>
        <w:pStyle w:val="Heading2"/>
      </w:pPr>
      <w:r>
        <w:t xml:space="preserve">Frontend:</w:t>
      </w:r>
    </w:p>
    <w:p>
      <w:r>
        <w:t xml:space="preserve">• React.js (v19)</w:t>
      </w:r>
      <w:r>
        <w:t xml:space="preserve">
• Vite</w:t>
      </w:r>
      <w:r>
        <w:t xml:space="preserve">
• Tailwind CSS</w:t>
      </w:r>
      <w:r>
        <w:t xml:space="preserve">
• Axios (for API communication)</w:t>
      </w:r>
      <w:r>
        <w:t xml:space="preserve">
• React Router DOM</w:t>
      </w:r>
    </w:p>
    <w:p>
      <w:pPr>
        <w:pStyle w:val="Heading2"/>
      </w:pPr>
      <w:r>
        <w:t xml:space="preserve">Backend:</w:t>
      </w:r>
    </w:p>
    <w:p>
      <w:r>
        <w:t xml:space="preserve">• Node.js</w:t>
      </w:r>
      <w:r>
        <w:t xml:space="preserve">
• Express.js</w:t>
      </w:r>
      <w:r>
        <w:t xml:space="preserve">
• SQLite3</w:t>
      </w:r>
      <w:r>
        <w:t xml:space="preserve">
• Node-Cron (for automated tasks)</w:t>
      </w:r>
    </w:p>
    <w:p>
      <w:pPr>
        <w:pStyle w:val="Heading1"/>
      </w:pPr>
      <w:r>
        <w:t xml:space="preserve">5. Database Schema</w:t>
      </w:r>
    </w:p>
    <w:p>
      <w:r>
        <w:t xml:space="preserve">The system uses an SQLite database with the following key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shd w:fill="D5E8F0" w:val="clear"/>
          </w:tcPr>
          <w:p>
            <w:r>
              <w:rPr>
                <w:b/>
                <w:bCs/>
              </w:rPr>
              <w:t xml:space="preserve">Table Name</w:t>
            </w:r>
          </w:p>
        </w:tc>
        <w:tc>
          <w:tcPr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students</w:t>
            </w:r>
          </w:p>
        </w:tc>
        <w:tc>
          <w:p>
            <w:r>
              <w:t xml:space="preserve">Stores basic student information (name, DOB, address, contact, etc.)</w:t>
            </w:r>
          </w:p>
        </w:tc>
      </w:tr>
      <w:tr>
        <w:tc>
          <w:p>
            <w:r>
              <w:t xml:space="preserve">academic_years</w:t>
            </w:r>
          </w:p>
        </w:tc>
        <w:tc>
          <w:p>
            <w:r>
              <w:t xml:space="preserve">Manages different academic sessions.</w:t>
            </w:r>
          </w:p>
        </w:tc>
      </w:tr>
      <w:tr>
        <w:tc>
          <w:p>
            <w:r>
              <w:t xml:space="preserve">classes &amp; sections</w:t>
            </w:r>
          </w:p>
        </w:tc>
        <w:tc>
          <w:p>
            <w:r>
              <w:t xml:space="preserve">Defines the academic structure of the school.</w:t>
            </w:r>
          </w:p>
        </w:tc>
      </w:tr>
      <w:tr>
        <w:tc>
          <w:p>
            <w:r>
              <w:t xml:space="preserve">enrollment</w:t>
            </w:r>
          </w:p>
        </w:tc>
        <w:tc>
          <w:p>
            <w:r>
              <w:t xml:space="preserve">Links students to specific classes, sections, and years.</w:t>
            </w:r>
          </w:p>
        </w:tc>
      </w:tr>
      <w:tr>
        <w:tc>
          <w:p>
            <w:r>
              <w:t xml:space="preserve">fee_types &amp; fee_structure</w:t>
            </w:r>
          </w:p>
        </w:tc>
        <w:tc>
          <w:p>
            <w:r>
              <w:t xml:space="preserve">Defines various fees and their amounts per class/year.</w:t>
            </w:r>
          </w:p>
        </w:tc>
      </w:tr>
      <w:tr>
        <w:tc>
          <w:p>
            <w:r>
              <w:t xml:space="preserve">student_fee_records</w:t>
            </w:r>
          </w:p>
        </w:tc>
        <w:tc>
          <w:p>
            <w:r>
              <w:t xml:space="preserve">Tracks individual student fee dues and payment status.</w:t>
            </w:r>
          </w:p>
        </w:tc>
      </w:tr>
      <w:tr>
        <w:tc>
          <w:p>
            <w:r>
              <w:t xml:space="preserve">payments &amp; receipts</w:t>
            </w:r>
          </w:p>
        </w:tc>
        <w:tc>
          <w:p>
            <w:r>
              <w:t xml:space="preserve">Records financial transactions and generates receipts.</w:t>
            </w:r>
          </w:p>
        </w:tc>
      </w:tr>
    </w:tbl>
    <w:p>
      <w:pPr>
        <w:pStyle w:val="Heading1"/>
      </w:pPr>
      <w:r>
        <w:t xml:space="preserve">6. Key Modules</w:t>
      </w:r>
    </w:p>
    <w:p>
      <w:pPr>
        <w:pStyle w:val="Heading2"/>
      </w:pPr>
      <w:r>
        <w:t xml:space="preserve">6.1 Student Management</w:t>
      </w:r>
    </w:p>
    <w:p>
      <w:r>
        <w:t xml:space="preserve">Allows administrators to add, update, and manage student profiles. Includes details like personal information, contact info, and status.</w:t>
      </w:r>
    </w:p>
    <w:p>
      <w:pPr>
        <w:pStyle w:val="Heading2"/>
      </w:pPr>
      <w:r>
        <w:t xml:space="preserve">6.2 Academic Setup</w:t>
      </w:r>
    </w:p>
    <w:p>
      <w:r>
        <w:t xml:space="preserve">Configuration of academic years, classes, and sections. This forms the backbone of the enrollment system.</w:t>
      </w:r>
    </w:p>
    <w:p>
      <w:pPr>
        <w:pStyle w:val="Heading2"/>
      </w:pPr>
      <w:r>
        <w:t xml:space="preserve">6.3 Fee &amp; Payment Management</w:t>
      </w:r>
    </w:p>
    <w:p>
      <w:r>
        <w:t xml:space="preserve">Enables defining complex fee structures. The system automatically generates fee records for students based on their enrollment. Payments can be processed, and digital receipts are generated.</w:t>
      </w:r>
    </w:p>
    <w:p>
      <w:pPr>
        <w:pStyle w:val="Heading2"/>
      </w:pPr>
      <w:r>
        <w:t xml:space="preserve">6.4 Dashboard &amp; Reports</w:t>
      </w:r>
    </w:p>
    <w:p>
      <w:r>
        <w:t xml:space="preserve">Provides a bird's-eye view of school stats, including total students, fee collections, and pending dues.</w:t>
      </w:r>
    </w:p>
    <w:p>
      <w:pPr>
        <w:pStyle w:val="Heading1"/>
      </w:pPr>
      <w:r>
        <w:t xml:space="preserve">7. Installation and Setup</w:t>
      </w:r>
    </w:p>
    <w:p>
      <w:pPr>
        <w:pStyle w:val="Heading2"/>
      </w:pPr>
      <w:r>
        <w:t xml:space="preserve">Backend Setup:</w:t>
      </w:r>
    </w:p>
    <w:p>
      <w:r>
        <w:t xml:space="preserve">1. Navigate to the backend directory.</w:t>
      </w:r>
      <w:r>
        <w:t xml:space="preserve">
2. Run 'npm install' to install dependencies.</w:t>
      </w:r>
      <w:r>
        <w:t xml:space="preserve">
3. Run 'npm start' to start the server.</w:t>
      </w:r>
    </w:p>
    <w:p>
      <w:pPr>
        <w:pStyle w:val="Heading2"/>
      </w:pPr>
      <w:r>
        <w:t xml:space="preserve">Frontend Setup:</w:t>
      </w:r>
    </w:p>
    <w:p>
      <w:r>
        <w:t xml:space="preserve">1. Navigate to the frontend directory.</w:t>
      </w:r>
      <w:r>
        <w:t xml:space="preserve">
2. Run 'npm install' to install dependencies.</w:t>
      </w:r>
      <w:r>
        <w:t xml:space="preserve">
3. Run 'npm run dev' to start the development server.</w:t>
      </w:r>
    </w:p>
    <w:p>
      <w:pPr>
        <w:pStyle w:val="Heading1"/>
      </w:pPr>
      <w:r>
        <w:t xml:space="preserve">8. Conclusion</w:t>
      </w:r>
    </w:p>
    <w:p>
      <w:r>
        <w:t xml:space="preserve">The School ERP system provides a scalable and efficient way to manage school operations. By leveraging modern web technologies, it ensures a responsive user experience and reliable data management, fulfilling the requirements of a modern educational institution.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30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200" w:before="20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2026-05-31T15:00:17.680Z</dcterms:created>
  <dcterms:modified xsi:type="dcterms:W3CDTF">2026-05-31T15:00:17.681Z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