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1C555">
      <w:pPr>
        <w:jc w:val="center"/>
        <w:rPr>
          <w:rFonts w:hint="default" w:ascii="Arial" w:hAnsi="Arial" w:cs="Arial"/>
          <w:b/>
          <w:bCs/>
          <w:sz w:val="44"/>
          <w:szCs w:val="44"/>
        </w:rPr>
      </w:pPr>
      <w:r>
        <w:rPr>
          <w:rFonts w:hint="default" w:ascii="Arial" w:hAnsi="Arial" w:cs="Arial"/>
          <w:b/>
          <w:bCs/>
          <w:sz w:val="44"/>
          <w:szCs w:val="44"/>
        </w:rPr>
        <w:t>Игра в слова на JavaScript</w:t>
      </w:r>
    </w:p>
    <w:p w14:paraId="777A342D">
      <w:pPr>
        <w:jc w:val="center"/>
        <w:rPr>
          <w:rFonts w:hint="default" w:ascii="Arial" w:hAnsi="Arial" w:cs="Arial"/>
          <w:b/>
          <w:bCs/>
          <w:sz w:val="44"/>
          <w:szCs w:val="44"/>
        </w:rPr>
      </w:pPr>
    </w:p>
    <w:p w14:paraId="5D8AD108">
      <w:pPr>
        <w:jc w:val="left"/>
        <w:rPr>
          <w:rFonts w:hint="default" w:ascii="Arial" w:hAnsi="Arial"/>
          <w:b w:val="0"/>
          <w:bCs w:val="0"/>
          <w:sz w:val="28"/>
          <w:szCs w:val="28"/>
        </w:rPr>
      </w:pPr>
      <w:r>
        <w:rPr>
          <w:rFonts w:hint="default" w:ascii="Arial" w:hAnsi="Arial"/>
          <w:b w:val="0"/>
          <w:bCs w:val="0"/>
          <w:sz w:val="28"/>
          <w:szCs w:val="28"/>
        </w:rPr>
        <w:t>Существует игра в слова. Ее правила: в слова играют двое и более человек, в которой каждый участник в свою очередь называет какое-то слово, это слово должно начинаться на ту букву, которой оканчивается слово предыдущего участника.</w:t>
      </w:r>
    </w:p>
    <w:p w14:paraId="5B67E423">
      <w:pPr>
        <w:jc w:val="left"/>
        <w:rPr>
          <w:rFonts w:hint="default" w:ascii="Arial" w:hAnsi="Arial"/>
          <w:b w:val="0"/>
          <w:bCs w:val="0"/>
          <w:sz w:val="28"/>
          <w:szCs w:val="28"/>
        </w:rPr>
      </w:pPr>
      <w:r>
        <w:rPr>
          <w:rFonts w:hint="default" w:ascii="Arial" w:hAnsi="Arial"/>
          <w:b w:val="0"/>
          <w:bCs w:val="0"/>
          <w:sz w:val="28"/>
          <w:szCs w:val="28"/>
        </w:rPr>
        <w:t>Реализуйте эту игру. Пусть играют два и более человека за одним компьютером. Ходят по очереди. Слова вводятся в один инпут и отправляются по нажатию клавиши Enter. Браузер должен запоминать слова, которые уже были, и не принимать их.</w:t>
      </w:r>
      <w:r>
        <w:rPr>
          <w:rFonts w:hint="default" w:ascii="Arial" w:hAnsi="Arial"/>
          <w:b w:val="0"/>
          <w:bCs w:val="0"/>
          <w:sz w:val="28"/>
          <w:szCs w:val="28"/>
        </w:rPr>
        <w:br w:type="textWrapping"/>
      </w:r>
      <w:r>
        <w:rPr>
          <w:rFonts w:hint="default" w:ascii="Arial" w:hAnsi="Arial"/>
          <w:b w:val="0"/>
          <w:bCs w:val="0"/>
          <w:sz w:val="28"/>
          <w:szCs w:val="28"/>
        </w:rPr>
        <w:br w:type="textWrapping"/>
      </w:r>
      <w:r>
        <w:rPr>
          <w:rFonts w:hint="default" w:ascii="Arial" w:hAnsi="Arial"/>
          <w:b w:val="0"/>
          <w:bCs w:val="0"/>
          <w:sz w:val="28"/>
          <w:szCs w:val="28"/>
        </w:rPr>
        <w:t>Простая верстка проекта: инпут для ввода слов и див для вывода сообщений со стороны браузера:  &lt;input id="field"&gt;&lt;div id="message"&gt;&lt;/div&gt;</w:t>
      </w:r>
      <w:bookmarkStart w:id="0" w:name="_GoBack"/>
      <w:bookmarkEnd w:id="0"/>
    </w:p>
    <w:p w14:paraId="651A6B8B">
      <w:pPr>
        <w:jc w:val="left"/>
        <w:rPr>
          <w:rFonts w:hint="default" w:ascii="Arial" w:hAnsi="Arial"/>
          <w:b w:val="0"/>
          <w:bCs w:val="0"/>
          <w:sz w:val="28"/>
          <w:szCs w:val="28"/>
        </w:rPr>
      </w:pPr>
      <w:r>
        <w:rPr>
          <w:rFonts w:hint="default" w:ascii="Arial" w:hAnsi="Arial"/>
          <w:b w:val="0"/>
          <w:bCs w:val="0"/>
          <w:sz w:val="28"/>
          <w:szCs w:val="28"/>
        </w:rPr>
        <w:t>Можно более креативно организовать верстку.</w:t>
      </w:r>
    </w:p>
    <w:p w14:paraId="52DA825A">
      <w:pPr>
        <w:jc w:val="left"/>
        <w:rPr>
          <w:rFonts w:hint="default" w:ascii="Arial" w:hAnsi="Arial"/>
          <w:b w:val="0"/>
          <w:bCs w:val="0"/>
          <w:sz w:val="28"/>
          <w:szCs w:val="28"/>
        </w:rPr>
      </w:pPr>
    </w:p>
    <w:p w14:paraId="2A68F9AF">
      <w:pPr>
        <w:jc w:val="left"/>
        <w:rPr>
          <w:rFonts w:hint="default" w:ascii="Arial" w:hAnsi="Arial"/>
          <w:b w:val="0"/>
          <w:bCs w:val="0"/>
          <w:sz w:val="28"/>
          <w:szCs w:val="28"/>
        </w:rPr>
      </w:pPr>
      <w:r>
        <w:drawing>
          <wp:inline distT="0" distB="0" distL="114300" distR="114300">
            <wp:extent cx="5358130" cy="3788410"/>
            <wp:effectExtent l="9525" t="9525" r="23495" b="1206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3788410"/>
                    </a:xfrm>
                    <a:prstGeom prst="rect">
                      <a:avLst/>
                    </a:prstGeom>
                    <a:ln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72225F19">
      <w:pPr>
        <w:jc w:val="left"/>
        <w:rPr>
          <w:rFonts w:hint="default" w:ascii="Arial" w:hAnsi="Arial"/>
          <w:b w:val="0"/>
          <w:bCs w:val="0"/>
          <w:sz w:val="28"/>
          <w:szCs w:val="28"/>
        </w:rPr>
      </w:pPr>
    </w:p>
    <w:p w14:paraId="74DD3F91">
      <w:pPr>
        <w:jc w:val="left"/>
        <w:rPr>
          <w:rFonts w:hint="default" w:ascii="Arial" w:hAnsi="Arial" w:cs="Arial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AB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2025-10-02T20:37:30Z</dcterms:created>
  <dc:creator>tania</dc:creator>
  <cp:lastModifiedBy>Nikolai Protski</cp:lastModifiedBy>
  <dcterms:modified xsi:type="dcterms:W3CDTF">2025-10-02T20:40:05Z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9750F3B82DA14DCF9D744F533430F505_12</vt:lpwstr>
  </property>
</Properties>
</file>