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WhatsApp CRM — Feature-Wise Master Implementation Roadmap</w:t>
      </w:r>
    </w:p>
    <w:p>
      <w:pPr>
        <w:jc w:val="center"/>
      </w:pPr>
      <w:r>
        <w:rPr>
          <w:i/>
        </w:rPr>
        <w:t>Official Integration • Compliance • Billing • Coexistence • Automation • AI • Scale</w:t>
      </w:r>
    </w:p>
    <w:p>
      <w:pPr>
        <w:jc w:val="center"/>
      </w:pPr>
      <w:r>
        <w:rPr>
          <w:b/>
        </w:rPr>
        <w:t>Version 2.0 | August 2026</w:t>
      </w:r>
    </w:p>
    <w:p>
      <w:r>
        <w:t>This document converts the complete WhatsApp CRM architecture into a dependency-aware implementation roadmap for the existing whatsappdashboard project. It defines what to implement first, what depends on it, what must wait, and the acceptance criteria for each stage.</w:t>
      </w:r>
    </w:p>
    <w:p>
      <w:pPr>
        <w:pStyle w:val="Heading1"/>
      </w:pPr>
      <w:r>
        <w:t>1. Core Strategy</w:t>
      </w:r>
    </w:p>
    <w:p>
      <w:r>
        <w:t>Do not build the entire system at once. Build a reliable vertical slice first, then add safety, monetization, differentiation, and scale.</w:t>
      </w:r>
    </w:p>
    <w:p>
      <w:r>
        <w:rPr>
          <w:rFonts w:ascii="Consolas" w:hAnsi="Consolas"/>
          <w:sz w:val="17"/>
        </w:rPr>
        <w:t>Understand → Audit → Foundation → Connect → Communicate</w:t>
        <w:br/>
        <w:t>→ Protect → Measure → Monetize → Differentiate → Operate → Harden → Scale</w:t>
      </w:r>
    </w:p>
    <w:p>
      <w:pPr>
        <w:pStyle w:val="Heading1"/>
      </w:pPr>
      <w:r>
        <w:t>2. Non-Negotiable Rules</w:t>
      </w:r>
    </w:p>
    <w:p>
      <w:pPr>
        <w:pStyle w:val="ListBullet"/>
      </w:pPr>
      <w:r>
        <w:t>Audit the existing repository before changing code.</w:t>
      </w:r>
    </w:p>
    <w:p>
      <w:pPr>
        <w:pStyle w:val="ListBullet"/>
      </w:pPr>
      <w:r>
        <w:t>Do not rewrite the existing application.</w:t>
      </w:r>
    </w:p>
    <w:p>
      <w:pPr>
        <w:pStyle w:val="ListBullet"/>
      </w:pPr>
      <w:r>
        <w:t>Do not create duplicate routes, services, tables, webhook systems, or logging systems.</w:t>
      </w:r>
    </w:p>
    <w:p>
      <w:pPr>
        <w:pStyle w:val="ListBullet"/>
      </w:pPr>
      <w:r>
        <w:t>Inspect the actual PostgreSQL schema and migrations before creating database changes.</w:t>
      </w:r>
    </w:p>
    <w:p>
      <w:pPr>
        <w:pStyle w:val="ListBullet"/>
      </w:pPr>
      <w:r>
        <w:t>Use the existing authentication, workspace, logging, error-handling, and realtime infrastructure where appropriate.</w:t>
      </w:r>
    </w:p>
    <w:p>
      <w:pPr>
        <w:pStyle w:val="ListBullet"/>
      </w:pPr>
      <w:r>
        <w:t>Use current official Meta documentation as the source of truth for Meta behavior, permissions, pricing, eligibility, App Review, Embedded Signup, webhooks, and coexistence.</w:t>
      </w:r>
    </w:p>
    <w:p>
      <w:pPr>
        <w:pStyle w:val="ListBullet"/>
      </w:pPr>
      <w:r>
        <w:t>Never invent undocumented Meta limits or pricing.</w:t>
      </w:r>
    </w:p>
    <w:p>
      <w:pPr>
        <w:pStyle w:val="ListBullet"/>
      </w:pPr>
      <w:r>
        <w:t>Never expose or log WhatsApp access tokens or application secrets.</w:t>
      </w:r>
    </w:p>
    <w:p>
      <w:pPr>
        <w:pStyle w:val="ListBullet"/>
      </w:pPr>
      <w:r>
        <w:t>Every tenant-owned resource must be isolated by workspace_id.</w:t>
      </w:r>
    </w:p>
    <w:p>
      <w:pPr>
        <w:pStyle w:val="ListBullet"/>
      </w:pPr>
      <w:r>
        <w:t>Every webhook and billing event must be idempotent.</w:t>
      </w:r>
    </w:p>
    <w:p>
      <w:pPr>
        <w:pStyle w:val="ListBullet"/>
      </w:pPr>
      <w:r>
        <w:t>Do not build AI, advanced automation, or bulk campaigns before the core messaging lifecycle is reliable.</w:t>
      </w:r>
    </w:p>
    <w:p>
      <w:pPr>
        <w:pStyle w:val="Heading1"/>
      </w:pPr>
      <w:r>
        <w:t>3. Master Dependency Map</w:t>
      </w:r>
    </w:p>
    <w:p>
      <w:r>
        <w:rPr>
          <w:rFonts w:ascii="Consolas" w:hAnsi="Consolas"/>
          <w:sz w:val="17"/>
        </w:rPr>
        <w:t>F0  Project Audit</w:t>
        <w:br/>
        <w:t xml:space="preserve"> ↓</w:t>
        <w:br/>
        <w:t>F1  WhatsApp Data Foundation</w:t>
        <w:br/>
        <w:t xml:space="preserve"> ↓</w:t>
        <w:br/>
        <w:t>F2  Secure Connection Management</w:t>
        <w:br/>
        <w:t xml:space="preserve"> ↓</w:t>
        <w:br/>
        <w:t>F3  Meta Embedded Signup</w:t>
        <w:br/>
        <w:t xml:space="preserve"> ↓</w:t>
        <w:br/>
        <w:t>F4  Webhook Foundation</w:t>
        <w:br/>
        <w:t xml:space="preserve"> ↓</w:t>
        <w:br/>
        <w:t>F5  Message Engine</w:t>
        <w:br/>
        <w:t xml:space="preserve"> ↓</w:t>
        <w:br/>
        <w:t>F6  CRM Inbox / Conversation Sync</w:t>
        <w:br/>
        <w:t xml:space="preserve"> ↓</w:t>
        <w:br/>
        <w:t>F7  Compliance &amp; Safety</w:t>
        <w:br/>
        <w:t xml:space="preserve"> ↓</w:t>
        <w:br/>
        <w:t>F8  Usage Tracking</w:t>
        <w:br/>
        <w:t xml:space="preserve"> ↓</w:t>
        <w:br/>
        <w:t>F9  Pricing Engine</w:t>
        <w:br/>
        <w:t xml:space="preserve"> ↓</w:t>
        <w:br/>
        <w:t>F10 Wallet + Ledger</w:t>
        <w:br/>
        <w:t xml:space="preserve"> ↓</w:t>
        <w:br/>
        <w:t>F11 Billing / Top-up</w:t>
        <w:br/>
        <w:t xml:space="preserve"> ↓</w:t>
        <w:br/>
        <w:t>F12 Coexistence</w:t>
        <w:br/>
        <w:t xml:space="preserve"> ↓</w:t>
        <w:br/>
        <w:t>F13 Automation</w:t>
        <w:br/>
        <w:t xml:space="preserve"> ↓</w:t>
        <w:br/>
        <w:t>F14 AI</w:t>
        <w:br/>
        <w:t xml:space="preserve"> ↓</w:t>
        <w:br/>
        <w:t>F15 Admin Operations</w:t>
        <w:br/>
        <w:t xml:space="preserve"> ↓</w:t>
        <w:br/>
        <w:t>F16 Audit &amp; Observability</w:t>
        <w:br/>
        <w:t xml:space="preserve"> ↓</w:t>
        <w:br/>
        <w:t>F17 Security Hardening</w:t>
        <w:br/>
        <w:t xml:space="preserve"> ↓</w:t>
        <w:br/>
        <w:t>F18 Meta Production Readiness</w:t>
        <w:br/>
        <w:t xml:space="preserve"> ↓</w:t>
        <w:br/>
        <w:t>F19 Pilot</w:t>
        <w:br/>
        <w:t xml:space="preserve"> ↓</w:t>
        <w:br/>
        <w:t>F20 Scale</w:t>
      </w:r>
    </w:p>
    <w:p>
      <w:pPr>
        <w:pStyle w:val="Heading1"/>
      </w:pPr>
      <w:r>
        <w:t>4. Six Major Milestones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Milestone</w:t>
            </w:r>
          </w:p>
        </w:tc>
        <w:tc>
          <w:tcPr>
            <w:tcW w:type="dxa" w:w="3360"/>
          </w:tcPr>
          <w:p>
            <w:r>
              <w:rPr>
                <w:b/>
              </w:rPr>
              <w:t>Goal</w:t>
            </w:r>
          </w:p>
        </w:tc>
        <w:tc>
          <w:tcPr>
            <w:tcW w:type="dxa" w:w="3360"/>
          </w:tcPr>
          <w:p>
            <w:r>
              <w:rPr>
                <w:b/>
              </w:rPr>
              <w:t>Features</w:t>
            </w:r>
          </w:p>
        </w:tc>
      </w:tr>
      <w:tr>
        <w:tc>
          <w:tcPr>
            <w:tcW w:type="dxa" w:w="3360"/>
          </w:tcPr>
          <w:p>
            <w:r>
              <w:t>1 — CONNECT</w:t>
            </w:r>
          </w:p>
        </w:tc>
        <w:tc>
          <w:tcPr>
            <w:tcW w:type="dxa" w:w="3360"/>
          </w:tcPr>
          <w:p>
            <w:r>
              <w:t>A real business can connect WhatsApp</w:t>
            </w:r>
          </w:p>
        </w:tc>
        <w:tc>
          <w:tcPr>
            <w:tcW w:type="dxa" w:w="3360"/>
          </w:tcPr>
          <w:p>
            <w:r>
              <w:t>F0–F3</w:t>
            </w:r>
          </w:p>
        </w:tc>
      </w:tr>
      <w:tr>
        <w:tc>
          <w:tcPr>
            <w:tcW w:type="dxa" w:w="3360"/>
          </w:tcPr>
          <w:p>
            <w:r>
              <w:t>2 — COMMUNICATE</w:t>
            </w:r>
          </w:p>
        </w:tc>
        <w:tc>
          <w:tcPr>
            <w:tcW w:type="dxa" w:w="3360"/>
          </w:tcPr>
          <w:p>
            <w:r>
              <w:t>CRM can reliably send/receive WhatsApp messages</w:t>
            </w:r>
          </w:p>
        </w:tc>
        <w:tc>
          <w:tcPr>
            <w:tcW w:type="dxa" w:w="3360"/>
          </w:tcPr>
          <w:p>
            <w:r>
              <w:t>F4–F6</w:t>
            </w:r>
          </w:p>
        </w:tc>
      </w:tr>
      <w:tr>
        <w:tc>
          <w:tcPr>
            <w:tcW w:type="dxa" w:w="3360"/>
          </w:tcPr>
          <w:p>
            <w:r>
              <w:t>3 — PROTECT</w:t>
            </w:r>
          </w:p>
        </w:tc>
        <w:tc>
          <w:tcPr>
            <w:tcW w:type="dxa" w:w="3360"/>
          </w:tcPr>
          <w:p>
            <w:r>
              <w:t>Messaging is controlled and auditable</w:t>
            </w:r>
          </w:p>
        </w:tc>
        <w:tc>
          <w:tcPr>
            <w:tcW w:type="dxa" w:w="3360"/>
          </w:tcPr>
          <w:p>
            <w:r>
              <w:t>F7</w:t>
            </w:r>
          </w:p>
        </w:tc>
      </w:tr>
      <w:tr>
        <w:tc>
          <w:tcPr>
            <w:tcW w:type="dxa" w:w="3360"/>
          </w:tcPr>
          <w:p>
            <w:r>
              <w:t>4 — MONETIZE</w:t>
            </w:r>
          </w:p>
        </w:tc>
        <w:tc>
          <w:tcPr>
            <w:tcW w:type="dxa" w:w="3360"/>
          </w:tcPr>
          <w:p>
            <w:r>
              <w:t>Usage can be measured and billed accurately</w:t>
            </w:r>
          </w:p>
        </w:tc>
        <w:tc>
          <w:tcPr>
            <w:tcW w:type="dxa" w:w="3360"/>
          </w:tcPr>
          <w:p>
            <w:r>
              <w:t>F8–F11</w:t>
            </w:r>
          </w:p>
        </w:tc>
      </w:tr>
      <w:tr>
        <w:tc>
          <w:tcPr>
            <w:tcW w:type="dxa" w:w="3360"/>
          </w:tcPr>
          <w:p>
            <w:r>
              <w:t>5 — DIFFERENTIATE</w:t>
            </w:r>
          </w:p>
        </w:tc>
        <w:tc>
          <w:tcPr>
            <w:tcW w:type="dxa" w:w="3360"/>
          </w:tcPr>
          <w:p>
            <w:r>
              <w:t>Coexistence, automation and AI add product value</w:t>
            </w:r>
          </w:p>
        </w:tc>
        <w:tc>
          <w:tcPr>
            <w:tcW w:type="dxa" w:w="3360"/>
          </w:tcPr>
          <w:p>
            <w:r>
              <w:t>F12–F14</w:t>
            </w:r>
          </w:p>
        </w:tc>
      </w:tr>
      <w:tr>
        <w:tc>
          <w:tcPr>
            <w:tcW w:type="dxa" w:w="3360"/>
          </w:tcPr>
          <w:p>
            <w:r>
              <w:t>6 — SCALE</w:t>
            </w:r>
          </w:p>
        </w:tc>
        <w:tc>
          <w:tcPr>
            <w:tcW w:type="dxa" w:w="3360"/>
          </w:tcPr>
          <w:p>
            <w:r>
              <w:t>Operations, security and growth are production-ready</w:t>
            </w:r>
          </w:p>
        </w:tc>
        <w:tc>
          <w:tcPr>
            <w:tcW w:type="dxa" w:w="3360"/>
          </w:tcPr>
          <w:p>
            <w:r>
              <w:t>F15–F20</w:t>
            </w:r>
          </w:p>
        </w:tc>
      </w:tr>
    </w:tbl>
    <w:p/>
    <w:p>
      <w:pPr>
        <w:pStyle w:val="Heading1"/>
      </w:pPr>
      <w:r>
        <w:t>5. Feature Priority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ID</w:t>
            </w:r>
          </w:p>
        </w:tc>
        <w:tc>
          <w:tcPr>
            <w:tcW w:type="dxa" w:w="2520"/>
          </w:tcPr>
          <w:p>
            <w:r>
              <w:rPr>
                <w:b/>
              </w:rPr>
              <w:t>Feature</w:t>
            </w:r>
          </w:p>
        </w:tc>
        <w:tc>
          <w:tcPr>
            <w:tcW w:type="dxa" w:w="2520"/>
          </w:tcPr>
          <w:p>
            <w:r>
              <w:rPr>
                <w:b/>
              </w:rPr>
              <w:t>Priority</w:t>
            </w:r>
          </w:p>
        </w:tc>
        <w:tc>
          <w:tcPr>
            <w:tcW w:type="dxa" w:w="2520"/>
          </w:tcPr>
          <w:p>
            <w:r>
              <w:rPr>
                <w:b/>
              </w:rPr>
              <w:t>Dependency</w:t>
            </w:r>
          </w:p>
        </w:tc>
      </w:tr>
      <w:tr>
        <w:tc>
          <w:tcPr>
            <w:tcW w:type="dxa" w:w="2520"/>
          </w:tcPr>
          <w:p>
            <w:r>
              <w:t>F0</w:t>
            </w:r>
          </w:p>
        </w:tc>
        <w:tc>
          <w:tcPr>
            <w:tcW w:type="dxa" w:w="2520"/>
          </w:tcPr>
          <w:p>
            <w:r>
              <w:t>Existing Project Audit</w:t>
            </w:r>
          </w:p>
        </w:tc>
        <w:tc>
          <w:tcPr>
            <w:tcW w:type="dxa" w:w="2520"/>
          </w:tcPr>
          <w:p>
            <w:r>
              <w:t>🔴 Critical</w:t>
            </w:r>
          </w:p>
        </w:tc>
        <w:tc>
          <w:tcPr>
            <w:tcW w:type="dxa" w:w="2520"/>
          </w:tcPr>
          <w:p>
            <w:r>
              <w:t>None</w:t>
            </w:r>
          </w:p>
        </w:tc>
      </w:tr>
      <w:tr>
        <w:tc>
          <w:tcPr>
            <w:tcW w:type="dxa" w:w="2520"/>
          </w:tcPr>
          <w:p>
            <w:r>
              <w:t>F1</w:t>
            </w:r>
          </w:p>
        </w:tc>
        <w:tc>
          <w:tcPr>
            <w:tcW w:type="dxa" w:w="2520"/>
          </w:tcPr>
          <w:p>
            <w:r>
              <w:t>WhatsApp Data Foundation</w:t>
            </w:r>
          </w:p>
        </w:tc>
        <w:tc>
          <w:tcPr>
            <w:tcW w:type="dxa" w:w="2520"/>
          </w:tcPr>
          <w:p>
            <w:r>
              <w:t>🔴 Critical</w:t>
            </w:r>
          </w:p>
        </w:tc>
        <w:tc>
          <w:tcPr>
            <w:tcW w:type="dxa" w:w="2520"/>
          </w:tcPr>
          <w:p>
            <w:r>
              <w:t>F0</w:t>
            </w:r>
          </w:p>
        </w:tc>
      </w:tr>
      <w:tr>
        <w:tc>
          <w:tcPr>
            <w:tcW w:type="dxa" w:w="2520"/>
          </w:tcPr>
          <w:p>
            <w:r>
              <w:t>F2</w:t>
            </w:r>
          </w:p>
        </w:tc>
        <w:tc>
          <w:tcPr>
            <w:tcW w:type="dxa" w:w="2520"/>
          </w:tcPr>
          <w:p>
            <w:r>
              <w:t>Secure Connection Management</w:t>
            </w:r>
          </w:p>
        </w:tc>
        <w:tc>
          <w:tcPr>
            <w:tcW w:type="dxa" w:w="2520"/>
          </w:tcPr>
          <w:p>
            <w:r>
              <w:t>🔴 Critical</w:t>
            </w:r>
          </w:p>
        </w:tc>
        <w:tc>
          <w:tcPr>
            <w:tcW w:type="dxa" w:w="2520"/>
          </w:tcPr>
          <w:p>
            <w:r>
              <w:t>F1</w:t>
            </w:r>
          </w:p>
        </w:tc>
      </w:tr>
      <w:tr>
        <w:tc>
          <w:tcPr>
            <w:tcW w:type="dxa" w:w="2520"/>
          </w:tcPr>
          <w:p>
            <w:r>
              <w:t>F3</w:t>
            </w:r>
          </w:p>
        </w:tc>
        <w:tc>
          <w:tcPr>
            <w:tcW w:type="dxa" w:w="2520"/>
          </w:tcPr>
          <w:p>
            <w:r>
              <w:t>Meta Embedded Signup</w:t>
            </w:r>
          </w:p>
        </w:tc>
        <w:tc>
          <w:tcPr>
            <w:tcW w:type="dxa" w:w="2520"/>
          </w:tcPr>
          <w:p>
            <w:r>
              <w:t>🔴 Critical</w:t>
            </w:r>
          </w:p>
        </w:tc>
        <w:tc>
          <w:tcPr>
            <w:tcW w:type="dxa" w:w="2520"/>
          </w:tcPr>
          <w:p>
            <w:r>
              <w:t>F2</w:t>
            </w:r>
          </w:p>
        </w:tc>
      </w:tr>
      <w:tr>
        <w:tc>
          <w:tcPr>
            <w:tcW w:type="dxa" w:w="2520"/>
          </w:tcPr>
          <w:p>
            <w:r>
              <w:t>F4</w:t>
            </w:r>
          </w:p>
        </w:tc>
        <w:tc>
          <w:tcPr>
            <w:tcW w:type="dxa" w:w="2520"/>
          </w:tcPr>
          <w:p>
            <w:r>
              <w:t>Webhook Foundation</w:t>
            </w:r>
          </w:p>
        </w:tc>
        <w:tc>
          <w:tcPr>
            <w:tcW w:type="dxa" w:w="2520"/>
          </w:tcPr>
          <w:p>
            <w:r>
              <w:t>🔴 Critical</w:t>
            </w:r>
          </w:p>
        </w:tc>
        <w:tc>
          <w:tcPr>
            <w:tcW w:type="dxa" w:w="2520"/>
          </w:tcPr>
          <w:p>
            <w:r>
              <w:t>F3</w:t>
            </w:r>
          </w:p>
        </w:tc>
      </w:tr>
      <w:tr>
        <w:tc>
          <w:tcPr>
            <w:tcW w:type="dxa" w:w="2520"/>
          </w:tcPr>
          <w:p>
            <w:r>
              <w:t>F5</w:t>
            </w:r>
          </w:p>
        </w:tc>
        <w:tc>
          <w:tcPr>
            <w:tcW w:type="dxa" w:w="2520"/>
          </w:tcPr>
          <w:p>
            <w:r>
              <w:t>Message Engine</w:t>
            </w:r>
          </w:p>
        </w:tc>
        <w:tc>
          <w:tcPr>
            <w:tcW w:type="dxa" w:w="2520"/>
          </w:tcPr>
          <w:p>
            <w:r>
              <w:t>🔴 Critical</w:t>
            </w:r>
          </w:p>
        </w:tc>
        <w:tc>
          <w:tcPr>
            <w:tcW w:type="dxa" w:w="2520"/>
          </w:tcPr>
          <w:p>
            <w:r>
              <w:t>F4</w:t>
            </w:r>
          </w:p>
        </w:tc>
      </w:tr>
      <w:tr>
        <w:tc>
          <w:tcPr>
            <w:tcW w:type="dxa" w:w="2520"/>
          </w:tcPr>
          <w:p>
            <w:r>
              <w:t>F6</w:t>
            </w:r>
          </w:p>
        </w:tc>
        <w:tc>
          <w:tcPr>
            <w:tcW w:type="dxa" w:w="2520"/>
          </w:tcPr>
          <w:p>
            <w:r>
              <w:t>CRM Inbox / Conversation Sync</w:t>
            </w:r>
          </w:p>
        </w:tc>
        <w:tc>
          <w:tcPr>
            <w:tcW w:type="dxa" w:w="2520"/>
          </w:tcPr>
          <w:p>
            <w:r>
              <w:t>🔴 Critical</w:t>
            </w:r>
          </w:p>
        </w:tc>
        <w:tc>
          <w:tcPr>
            <w:tcW w:type="dxa" w:w="2520"/>
          </w:tcPr>
          <w:p>
            <w:r>
              <w:t>F5</w:t>
            </w:r>
          </w:p>
        </w:tc>
      </w:tr>
      <w:tr>
        <w:tc>
          <w:tcPr>
            <w:tcW w:type="dxa" w:w="2520"/>
          </w:tcPr>
          <w:p>
            <w:r>
              <w:t>F7</w:t>
            </w:r>
          </w:p>
        </w:tc>
        <w:tc>
          <w:tcPr>
            <w:tcW w:type="dxa" w:w="2520"/>
          </w:tcPr>
          <w:p>
            <w:r>
              <w:t>Compliance &amp; Safety</w:t>
            </w:r>
          </w:p>
        </w:tc>
        <w:tc>
          <w:tcPr>
            <w:tcW w:type="dxa" w:w="2520"/>
          </w:tcPr>
          <w:p>
            <w:r>
              <w:t>🔴 Critical</w:t>
            </w:r>
          </w:p>
        </w:tc>
        <w:tc>
          <w:tcPr>
            <w:tcW w:type="dxa" w:w="2520"/>
          </w:tcPr>
          <w:p>
            <w:r>
              <w:t>F5</w:t>
            </w:r>
          </w:p>
        </w:tc>
      </w:tr>
      <w:tr>
        <w:tc>
          <w:tcPr>
            <w:tcW w:type="dxa" w:w="2520"/>
          </w:tcPr>
          <w:p>
            <w:r>
              <w:t>F8</w:t>
            </w:r>
          </w:p>
        </w:tc>
        <w:tc>
          <w:tcPr>
            <w:tcW w:type="dxa" w:w="2520"/>
          </w:tcPr>
          <w:p>
            <w:r>
              <w:t>Usage Tracking</w:t>
            </w:r>
          </w:p>
        </w:tc>
        <w:tc>
          <w:tcPr>
            <w:tcW w:type="dxa" w:w="2520"/>
          </w:tcPr>
          <w:p>
            <w:r>
              <w:t>🟠 High</w:t>
            </w:r>
          </w:p>
        </w:tc>
        <w:tc>
          <w:tcPr>
            <w:tcW w:type="dxa" w:w="2520"/>
          </w:tcPr>
          <w:p>
            <w:r>
              <w:t>F5 + F7</w:t>
            </w:r>
          </w:p>
        </w:tc>
      </w:tr>
      <w:tr>
        <w:tc>
          <w:tcPr>
            <w:tcW w:type="dxa" w:w="2520"/>
          </w:tcPr>
          <w:p>
            <w:r>
              <w:t>F9</w:t>
            </w:r>
          </w:p>
        </w:tc>
        <w:tc>
          <w:tcPr>
            <w:tcW w:type="dxa" w:w="2520"/>
          </w:tcPr>
          <w:p>
            <w:r>
              <w:t>Pricing Engine</w:t>
            </w:r>
          </w:p>
        </w:tc>
        <w:tc>
          <w:tcPr>
            <w:tcW w:type="dxa" w:w="2520"/>
          </w:tcPr>
          <w:p>
            <w:r>
              <w:t>🟠 High</w:t>
            </w:r>
          </w:p>
        </w:tc>
        <w:tc>
          <w:tcPr>
            <w:tcW w:type="dxa" w:w="2520"/>
          </w:tcPr>
          <w:p>
            <w:r>
              <w:t>F8</w:t>
            </w:r>
          </w:p>
        </w:tc>
      </w:tr>
      <w:tr>
        <w:tc>
          <w:tcPr>
            <w:tcW w:type="dxa" w:w="2520"/>
          </w:tcPr>
          <w:p>
            <w:r>
              <w:t>F10</w:t>
            </w:r>
          </w:p>
        </w:tc>
        <w:tc>
          <w:tcPr>
            <w:tcW w:type="dxa" w:w="2520"/>
          </w:tcPr>
          <w:p>
            <w:r>
              <w:t>Wallet + Ledger</w:t>
            </w:r>
          </w:p>
        </w:tc>
        <w:tc>
          <w:tcPr>
            <w:tcW w:type="dxa" w:w="2520"/>
          </w:tcPr>
          <w:p>
            <w:r>
              <w:t>🟠 High</w:t>
            </w:r>
          </w:p>
        </w:tc>
        <w:tc>
          <w:tcPr>
            <w:tcW w:type="dxa" w:w="2520"/>
          </w:tcPr>
          <w:p>
            <w:r>
              <w:t>F9</w:t>
            </w:r>
          </w:p>
        </w:tc>
      </w:tr>
      <w:tr>
        <w:tc>
          <w:tcPr>
            <w:tcW w:type="dxa" w:w="2520"/>
          </w:tcPr>
          <w:p>
            <w:r>
              <w:t>F11</w:t>
            </w:r>
          </w:p>
        </w:tc>
        <w:tc>
          <w:tcPr>
            <w:tcW w:type="dxa" w:w="2520"/>
          </w:tcPr>
          <w:p>
            <w:r>
              <w:t>Billing / Top-up</w:t>
            </w:r>
          </w:p>
        </w:tc>
        <w:tc>
          <w:tcPr>
            <w:tcW w:type="dxa" w:w="2520"/>
          </w:tcPr>
          <w:p>
            <w:r>
              <w:t>🟠 High</w:t>
            </w:r>
          </w:p>
        </w:tc>
        <w:tc>
          <w:tcPr>
            <w:tcW w:type="dxa" w:w="2520"/>
          </w:tcPr>
          <w:p>
            <w:r>
              <w:t>F10</w:t>
            </w:r>
          </w:p>
        </w:tc>
      </w:tr>
      <w:tr>
        <w:tc>
          <w:tcPr>
            <w:tcW w:type="dxa" w:w="2520"/>
          </w:tcPr>
          <w:p>
            <w:r>
              <w:t>F12</w:t>
            </w:r>
          </w:p>
        </w:tc>
        <w:tc>
          <w:tcPr>
            <w:tcW w:type="dxa" w:w="2520"/>
          </w:tcPr>
          <w:p>
            <w:r>
              <w:t>WhatsApp Business App Coexistence</w:t>
            </w:r>
          </w:p>
        </w:tc>
        <w:tc>
          <w:tcPr>
            <w:tcW w:type="dxa" w:w="2520"/>
          </w:tcPr>
          <w:p>
            <w:r>
              <w:t>🟡 Medium/High</w:t>
            </w:r>
          </w:p>
        </w:tc>
        <w:tc>
          <w:tcPr>
            <w:tcW w:type="dxa" w:w="2520"/>
          </w:tcPr>
          <w:p>
            <w:r>
              <w:t>F3–F6</w:t>
            </w:r>
          </w:p>
        </w:tc>
      </w:tr>
      <w:tr>
        <w:tc>
          <w:tcPr>
            <w:tcW w:type="dxa" w:w="2520"/>
          </w:tcPr>
          <w:p>
            <w:r>
              <w:t>F13</w:t>
            </w:r>
          </w:p>
        </w:tc>
        <w:tc>
          <w:tcPr>
            <w:tcW w:type="dxa" w:w="2520"/>
          </w:tcPr>
          <w:p>
            <w:r>
              <w:t>Automation Engine</w:t>
            </w:r>
          </w:p>
        </w:tc>
        <w:tc>
          <w:tcPr>
            <w:tcW w:type="dxa" w:w="2520"/>
          </w:tcPr>
          <w:p>
            <w:r>
              <w:t>🟡 Medium</w:t>
            </w:r>
          </w:p>
        </w:tc>
        <w:tc>
          <w:tcPr>
            <w:tcW w:type="dxa" w:w="2520"/>
          </w:tcPr>
          <w:p>
            <w:r>
              <w:t>F5–F7</w:t>
            </w:r>
          </w:p>
        </w:tc>
      </w:tr>
      <w:tr>
        <w:tc>
          <w:tcPr>
            <w:tcW w:type="dxa" w:w="2520"/>
          </w:tcPr>
          <w:p>
            <w:r>
              <w:t>F14</w:t>
            </w:r>
          </w:p>
        </w:tc>
        <w:tc>
          <w:tcPr>
            <w:tcW w:type="dxa" w:w="2520"/>
          </w:tcPr>
          <w:p>
            <w:r>
              <w:t>AI Features</w:t>
            </w:r>
          </w:p>
        </w:tc>
        <w:tc>
          <w:tcPr>
            <w:tcW w:type="dxa" w:w="2520"/>
          </w:tcPr>
          <w:p>
            <w:r>
              <w:t>🟡 Medium/Late</w:t>
            </w:r>
          </w:p>
        </w:tc>
        <w:tc>
          <w:tcPr>
            <w:tcW w:type="dxa" w:w="2520"/>
          </w:tcPr>
          <w:p>
            <w:r>
              <w:t>F6 + F7</w:t>
            </w:r>
          </w:p>
        </w:tc>
      </w:tr>
      <w:tr>
        <w:tc>
          <w:tcPr>
            <w:tcW w:type="dxa" w:w="2520"/>
          </w:tcPr>
          <w:p>
            <w:r>
              <w:t>F15</w:t>
            </w:r>
          </w:p>
        </w:tc>
        <w:tc>
          <w:tcPr>
            <w:tcW w:type="dxa" w:w="2520"/>
          </w:tcPr>
          <w:p>
            <w:r>
              <w:t>Admin Operations</w:t>
            </w:r>
          </w:p>
        </w:tc>
        <w:tc>
          <w:tcPr>
            <w:tcW w:type="dxa" w:w="2520"/>
          </w:tcPr>
          <w:p>
            <w:r>
              <w:t>🟡 Medium</w:t>
            </w:r>
          </w:p>
        </w:tc>
        <w:tc>
          <w:tcPr>
            <w:tcW w:type="dxa" w:w="2520"/>
          </w:tcPr>
          <w:p>
            <w:r>
              <w:t>F7–F10</w:t>
            </w:r>
          </w:p>
        </w:tc>
      </w:tr>
      <w:tr>
        <w:tc>
          <w:tcPr>
            <w:tcW w:type="dxa" w:w="2520"/>
          </w:tcPr>
          <w:p>
            <w:r>
              <w:t>F16</w:t>
            </w:r>
          </w:p>
        </w:tc>
        <w:tc>
          <w:tcPr>
            <w:tcW w:type="dxa" w:w="2520"/>
          </w:tcPr>
          <w:p>
            <w:r>
              <w:t>Audit &amp; Observability</w:t>
            </w:r>
          </w:p>
        </w:tc>
        <w:tc>
          <w:tcPr>
            <w:tcW w:type="dxa" w:w="2520"/>
          </w:tcPr>
          <w:p>
            <w:r>
              <w:t>🟢 Production</w:t>
            </w:r>
          </w:p>
        </w:tc>
        <w:tc>
          <w:tcPr>
            <w:tcW w:type="dxa" w:w="2520"/>
          </w:tcPr>
          <w:p>
            <w:r>
              <w:t>Across system</w:t>
            </w:r>
          </w:p>
        </w:tc>
      </w:tr>
      <w:tr>
        <w:tc>
          <w:tcPr>
            <w:tcW w:type="dxa" w:w="2520"/>
          </w:tcPr>
          <w:p>
            <w:r>
              <w:t>F17</w:t>
            </w:r>
          </w:p>
        </w:tc>
        <w:tc>
          <w:tcPr>
            <w:tcW w:type="dxa" w:w="2520"/>
          </w:tcPr>
          <w:p>
            <w:r>
              <w:t>Security Hardening</w:t>
            </w:r>
          </w:p>
        </w:tc>
        <w:tc>
          <w:tcPr>
            <w:tcW w:type="dxa" w:w="2520"/>
          </w:tcPr>
          <w:p>
            <w:r>
              <w:t>🟢 Production</w:t>
            </w:r>
          </w:p>
        </w:tc>
        <w:tc>
          <w:tcPr>
            <w:tcW w:type="dxa" w:w="2520"/>
          </w:tcPr>
          <w:p>
            <w:r>
              <w:t>Across system</w:t>
            </w:r>
          </w:p>
        </w:tc>
      </w:tr>
      <w:tr>
        <w:tc>
          <w:tcPr>
            <w:tcW w:type="dxa" w:w="2520"/>
          </w:tcPr>
          <w:p>
            <w:r>
              <w:t>F18</w:t>
            </w:r>
          </w:p>
        </w:tc>
        <w:tc>
          <w:tcPr>
            <w:tcW w:type="dxa" w:w="2520"/>
          </w:tcPr>
          <w:p>
            <w:r>
              <w:t>Meta Production Readiness</w:t>
            </w:r>
          </w:p>
        </w:tc>
        <w:tc>
          <w:tcPr>
            <w:tcW w:type="dxa" w:w="2520"/>
          </w:tcPr>
          <w:p>
            <w:r>
              <w:t>🟢 Production</w:t>
            </w:r>
          </w:p>
        </w:tc>
        <w:tc>
          <w:tcPr>
            <w:tcW w:type="dxa" w:w="2520"/>
          </w:tcPr>
          <w:p>
            <w:r>
              <w:t>F3–F17</w:t>
            </w:r>
          </w:p>
        </w:tc>
      </w:tr>
      <w:tr>
        <w:tc>
          <w:tcPr>
            <w:tcW w:type="dxa" w:w="2520"/>
          </w:tcPr>
          <w:p>
            <w:r>
              <w:t>F19</w:t>
            </w:r>
          </w:p>
        </w:tc>
        <w:tc>
          <w:tcPr>
            <w:tcW w:type="dxa" w:w="2520"/>
          </w:tcPr>
          <w:p>
            <w:r>
              <w:t>Controlled Pilot</w:t>
            </w:r>
          </w:p>
        </w:tc>
        <w:tc>
          <w:tcPr>
            <w:tcW w:type="dxa" w:w="2520"/>
          </w:tcPr>
          <w:p>
            <w:r>
              <w:t>🟢 Launch</w:t>
            </w:r>
          </w:p>
        </w:tc>
        <w:tc>
          <w:tcPr>
            <w:tcW w:type="dxa" w:w="2520"/>
          </w:tcPr>
          <w:p>
            <w:r>
              <w:t>F18</w:t>
            </w:r>
          </w:p>
        </w:tc>
      </w:tr>
      <w:tr>
        <w:tc>
          <w:tcPr>
            <w:tcW w:type="dxa" w:w="2520"/>
          </w:tcPr>
          <w:p>
            <w:r>
              <w:t>F20</w:t>
            </w:r>
          </w:p>
        </w:tc>
        <w:tc>
          <w:tcPr>
            <w:tcW w:type="dxa" w:w="2520"/>
          </w:tcPr>
          <w:p>
            <w:r>
              <w:t>Scale</w:t>
            </w:r>
          </w:p>
        </w:tc>
        <w:tc>
          <w:tcPr>
            <w:tcW w:type="dxa" w:w="2520"/>
          </w:tcPr>
          <w:p>
            <w:r>
              <w:t>🟢 Growth</w:t>
            </w:r>
          </w:p>
        </w:tc>
        <w:tc>
          <w:tcPr>
            <w:tcW w:type="dxa" w:w="2520"/>
          </w:tcPr>
          <w:p>
            <w:r>
              <w:t>F19</w:t>
            </w:r>
          </w:p>
        </w:tc>
      </w:tr>
    </w:tbl>
    <w:p/>
    <w:p>
      <w:pPr>
        <w:pStyle w:val="Heading1"/>
      </w:pPr>
      <w:r>
        <w:t>6. F0 — Existing Project Audit</w:t>
      </w:r>
    </w:p>
    <w:p>
      <w:r>
        <w:t>Objective: Understand the current project before modifying it.</w:t>
      </w:r>
    </w:p>
    <w:p>
      <w:pPr>
        <w:pStyle w:val="ListBullet"/>
      </w:pPr>
      <w:r>
        <w:t>Inspect frontend, backend, routes, services, middleware and configuration.</w:t>
      </w:r>
    </w:p>
    <w:p>
      <w:pPr>
        <w:pStyle w:val="ListBullet"/>
      </w:pPr>
      <w:r>
        <w:t>Inspect authentication, authorization and workspace/tenant handling.</w:t>
      </w:r>
    </w:p>
    <w:p>
      <w:pPr>
        <w:pStyle w:val="ListBullet"/>
      </w:pPr>
      <w:r>
        <w:t>Inspect PostgreSQL schema, migrations, indexes, foreign keys and existing data.</w:t>
      </w:r>
    </w:p>
    <w:p>
      <w:pPr>
        <w:pStyle w:val="ListBullet"/>
      </w:pPr>
      <w:r>
        <w:t>Search all existing WhatsApp, webhook, messages, contacts, settings and billing code.</w:t>
      </w:r>
    </w:p>
    <w:p>
      <w:pPr>
        <w:pStyle w:val="ListBullet"/>
      </w:pPr>
      <w:r>
        <w:t>Inspect logging, error handling, queues/jobs, sockets/realtime and tests.</w:t>
      </w:r>
    </w:p>
    <w:p>
      <w:pPr>
        <w:pStyle w:val="ListBullet"/>
      </w:pPr>
      <w:r>
        <w:t>Identify existing functionality that must be preserved.</w:t>
      </w:r>
    </w:p>
    <w:p>
      <w:r>
        <w:rPr>
          <w:rFonts w:ascii="Consolas" w:hAnsi="Consolas"/>
          <w:sz w:val="17"/>
        </w:rPr>
        <w:t>Current Architecture</w:t>
        <w:br/>
        <w:t xml:space="preserve"> ↓</w:t>
        <w:br/>
        <w:t>WhatsApp Current State</w:t>
        <w:br/>
        <w:t xml:space="preserve"> ↓</w:t>
        <w:br/>
        <w:t>Database Current State</w:t>
        <w:br/>
        <w:t xml:space="preserve"> ↓</w:t>
        <w:br/>
        <w:t>Already Exists</w:t>
        <w:br/>
        <w:t xml:space="preserve"> ↓</w:t>
        <w:br/>
        <w:t>Missing</w:t>
        <w:br/>
        <w:t xml:space="preserve"> ↓</w:t>
        <w:br/>
        <w:t>Incorrect / Conflicting</w:t>
        <w:br/>
        <w:t xml:space="preserve"> ↓</w:t>
        <w:br/>
        <w:t>Migration Required</w:t>
        <w:br/>
        <w:t xml:space="preserve"> ↓</w:t>
        <w:br/>
        <w:t>Implementation Plan</w:t>
      </w:r>
    </w:p>
    <w:p>
      <w:r>
        <w:t>No feature implementation in F0. The output is an audit and gap analysis.</w:t>
      </w:r>
    </w:p>
    <w:p>
      <w:pPr>
        <w:pStyle w:val="Heading1"/>
      </w:pPr>
      <w:r>
        <w:t>7. F1 — WhatsApp Data Foundation</w:t>
      </w:r>
    </w:p>
    <w:p>
      <w:r>
        <w:t>Objective: Represent each customer's WhatsApp connection safely and tenant-isolated.</w:t>
      </w:r>
    </w:p>
    <w:p>
      <w:r>
        <w:rPr>
          <w:rFonts w:ascii="Consolas" w:hAnsi="Consolas"/>
          <w:sz w:val="17"/>
        </w:rPr>
        <w:t>whatsapp_connections</w:t>
        <w:br/>
        <w:t>id</w:t>
        <w:br/>
        <w:t>workspace_id</w:t>
        <w:br/>
        <w:t>waba_id</w:t>
        <w:br/>
        <w:t>phone_number_id</w:t>
        <w:br/>
        <w:t>display_phone_number</w:t>
        <w:br/>
        <w:t>business_name</w:t>
        <w:br/>
        <w:t>provider</w:t>
        <w:br/>
        <w:t>provider_account_id</w:t>
        <w:br/>
        <w:t>connection_mode</w:t>
        <w:br/>
        <w:t>access_token_encrypted</w:t>
        <w:br/>
        <w:t>status</w:t>
        <w:br/>
        <w:t>webhook_status</w:t>
        <w:br/>
        <w:t>last_health_check_at</w:t>
        <w:br/>
        <w:t>created_at</w:t>
        <w:br/>
        <w:t>updated_at</w:t>
      </w:r>
    </w:p>
    <w:p>
      <w:r>
        <w:t>Compare this with the actual schema first. Extend existing tables when possible; do not create duplicate models.</w:t>
      </w:r>
    </w:p>
    <w:p>
      <w:r>
        <w:rPr>
          <w:rFonts w:ascii="Consolas" w:hAnsi="Consolas"/>
          <w:sz w:val="17"/>
        </w:rPr>
        <w:t>connection_mode:</w:t>
        <w:br/>
        <w:t>CLOUD_API_ONLY</w:t>
        <w:br/>
        <w:t>COEXISTENCE</w:t>
      </w:r>
    </w:p>
    <w:p>
      <w:r>
        <w:t>Done when a workspace can be mapped to its WABA/phone connection and connection state.</w:t>
      </w:r>
    </w:p>
    <w:p>
      <w:pPr>
        <w:pStyle w:val="Heading1"/>
      </w:pPr>
      <w:r>
        <w:t>8. F2 — Secure Connection Management</w:t>
      </w:r>
    </w:p>
    <w:p>
      <w:r>
        <w:t>Objective: Create a reliable connection lifecycle.</w:t>
      </w:r>
    </w:p>
    <w:p>
      <w:r>
        <w:rPr>
          <w:rFonts w:ascii="Consolas" w:hAnsi="Consolas"/>
          <w:sz w:val="17"/>
        </w:rPr>
        <w:t>PENDING</w:t>
        <w:br/>
        <w:t xml:space="preserve"> ↓</w:t>
        <w:br/>
        <w:t>AUTHENTICATED</w:t>
        <w:br/>
        <w:t xml:space="preserve"> ↓</w:t>
        <w:br/>
        <w:t>ASSETS_DISCOVERED</w:t>
        <w:br/>
        <w:t xml:space="preserve"> ↓</w:t>
        <w:br/>
        <w:t>PHONE_REGISTERED</w:t>
        <w:br/>
        <w:t xml:space="preserve"> ↓</w:t>
        <w:br/>
        <w:t>WEBHOOK_SUBSCRIBED</w:t>
        <w:br/>
        <w:t xml:space="preserve"> ↓</w:t>
        <w:br/>
        <w:t>CONNECTED</w:t>
        <w:br/>
        <w:br/>
        <w:t>ERROR / DEGRADED / DISCONNECTED / RECONNECTING</w:t>
      </w:r>
    </w:p>
    <w:p>
      <w:pPr>
        <w:pStyle w:val="ListBullet"/>
      </w:pPr>
      <w:r>
        <w:t>Connect, disconnect and reconnect.</w:t>
      </w:r>
    </w:p>
    <w:p>
      <w:pPr>
        <w:pStyle w:val="ListBullet"/>
      </w:pPr>
      <w:r>
        <w:t>Health checks.</w:t>
      </w:r>
    </w:p>
    <w:p>
      <w:pPr>
        <w:pStyle w:val="ListBullet"/>
      </w:pPr>
      <w:r>
        <w:t>Encrypted credential storage.</w:t>
      </w:r>
    </w:p>
    <w:p>
      <w:pPr>
        <w:pStyle w:val="ListBullet"/>
      </w:pPr>
      <w:r>
        <w:t>Workspace ownership validation.</w:t>
      </w:r>
    </w:p>
    <w:p>
      <w:pPr>
        <w:pStyle w:val="ListBullet"/>
      </w:pPr>
      <w:r>
        <w:t>Safe error states.</w:t>
      </w:r>
    </w:p>
    <w:p>
      <w:r>
        <w:t>CONNECTED must mean required technical checks have passed, not merely that authorization succeeded.</w:t>
      </w:r>
    </w:p>
    <w:p>
      <w:pPr>
        <w:pStyle w:val="Heading1"/>
      </w:pPr>
      <w:r>
        <w:t>9. F3 — Meta Embedded Signup</w:t>
      </w:r>
    </w:p>
    <w:p>
      <w:r>
        <w:t>Objective: Let customers connect their supported WhatsApp Business setup without manually copying technical credentials.</w:t>
      </w:r>
    </w:p>
    <w:p>
      <w:r>
        <w:rPr>
          <w:rFonts w:ascii="Consolas" w:hAnsi="Consolas"/>
          <w:sz w:val="17"/>
        </w:rPr>
        <w:t>CRM</w:t>
        <w:br/>
        <w:t xml:space="preserve"> ↓</w:t>
        <w:br/>
        <w:t>Settings → WhatsApp</w:t>
        <w:br/>
        <w:t xml:space="preserve"> ↓</w:t>
        <w:br/>
        <w:t>Connect WhatsApp</w:t>
        <w:br/>
        <w:t xml:space="preserve"> ↓</w:t>
        <w:br/>
        <w:t>Meta Embedded Signup</w:t>
        <w:br/>
        <w:t xml:space="preserve"> ↓</w:t>
        <w:br/>
        <w:t>Customer authorization</w:t>
        <w:br/>
        <w:t xml:space="preserve"> ↓</w:t>
        <w:br/>
        <w:t>Backend</w:t>
        <w:br/>
        <w:t xml:space="preserve"> ↓</w:t>
        <w:br/>
        <w:t>WABA discovery</w:t>
        <w:br/>
        <w:t xml:space="preserve"> ↓</w:t>
        <w:br/>
        <w:t>Phone registration where required</w:t>
        <w:br/>
        <w:t xml:space="preserve"> ↓</w:t>
        <w:br/>
        <w:t>Webhook subscription</w:t>
        <w:br/>
        <w:t xml:space="preserve"> ↓</w:t>
        <w:br/>
        <w:t>Health check</w:t>
        <w:br/>
        <w:t xml:space="preserve"> ↓</w:t>
        <w:br/>
        <w:t>CONNECTED</w:t>
      </w:r>
    </w:p>
    <w:p>
      <w:pPr>
        <w:pStyle w:val="ListBullet"/>
      </w:pPr>
      <w:r>
        <w:t>Do not ask customers for WABA ID, Phone Number ID, access token, webhook URL or verification secret unless the current official flow explicitly requires it.</w:t>
      </w:r>
    </w:p>
    <w:p>
      <w:r>
        <w:t>Production permissions, Advanced Access, App Review and exact Meta steps must be verified against current official documentation.</w:t>
      </w:r>
    </w:p>
    <w:p>
      <w:pPr>
        <w:pStyle w:val="Heading1"/>
      </w:pPr>
      <w:r>
        <w:t>10. F4 — Webhook Foundation</w:t>
      </w:r>
    </w:p>
    <w:p>
      <w:r>
        <w:t>Objective: Reliably receive WhatsApp events.</w:t>
      </w:r>
    </w:p>
    <w:p>
      <w:r>
        <w:rPr>
          <w:rFonts w:ascii="Consolas" w:hAnsi="Consolas"/>
          <w:sz w:val="17"/>
        </w:rPr>
        <w:t>Meta</w:t>
        <w:br/>
        <w:t xml:space="preserve"> ↓</w:t>
        <w:br/>
        <w:t>POST /webhooks/whatsapp</w:t>
        <w:br/>
        <w:t xml:space="preserve"> ↓</w:t>
        <w:br/>
        <w:t>Verify / authenticate</w:t>
        <w:br/>
        <w:t xml:space="preserve"> ↓</w:t>
        <w:br/>
        <w:t>Idempotency</w:t>
        <w:br/>
        <w:t xml:space="preserve"> ↓</w:t>
        <w:br/>
        <w:t>Persist safe event envelope</w:t>
        <w:br/>
        <w:t xml:space="preserve"> ↓</w:t>
        <w:br/>
        <w:t>Fast acknowledgement</w:t>
        <w:br/>
        <w:t xml:space="preserve"> ↓</w:t>
        <w:br/>
        <w:t>Queue / Worker</w:t>
        <w:br/>
        <w:t xml:space="preserve"> ↓</w:t>
        <w:br/>
        <w:t>Business processing</w:t>
      </w:r>
    </w:p>
    <w:p>
      <w:pPr>
        <w:pStyle w:val="ListBullet"/>
      </w:pPr>
      <w:r>
        <w:t>Inbound message events.</w:t>
      </w:r>
    </w:p>
    <w:p>
      <w:pPr>
        <w:pStyle w:val="ListBullet"/>
      </w:pPr>
      <w:r>
        <w:t>Message status events.</w:t>
      </w:r>
    </w:p>
    <w:p>
      <w:pPr>
        <w:pStyle w:val="ListBullet"/>
      </w:pPr>
      <w:r>
        <w:t>Required account/template/connection events.</w:t>
      </w:r>
    </w:p>
    <w:p>
      <w:pPr>
        <w:pStyle w:val="ListBullet"/>
      </w:pPr>
      <w:r>
        <w:t>Retry-safe processing.</w:t>
      </w:r>
    </w:p>
    <w:p>
      <w:pPr>
        <w:pStyle w:val="ListBullet"/>
      </w:pPr>
      <w:r>
        <w:t>No duplicate webhook architecture. Extend existing implementation if present.</w:t>
      </w:r>
    </w:p>
    <w:p>
      <w:pPr>
        <w:pStyle w:val="Heading1"/>
      </w:pPr>
      <w:r>
        <w:t>11. F5 — Message Engine</w:t>
      </w:r>
    </w:p>
    <w:p>
      <w:r>
        <w:t>Objective: Establish reliable two-way messaging.</w:t>
      </w:r>
    </w:p>
    <w:p>
      <w:r>
        <w:rPr>
          <w:rFonts w:ascii="Consolas" w:hAnsi="Consolas"/>
          <w:sz w:val="17"/>
        </w:rPr>
        <w:t>Inbound:</w:t>
        <w:br/>
        <w:t>Customer → WhatsApp → Meta → Webhook → CRM</w:t>
        <w:br/>
        <w:br/>
        <w:t>Outbound:</w:t>
        <w:br/>
        <w:t>CRM → Validation → WhatsApp Gateway → Meta → Customer</w:t>
      </w:r>
    </w:p>
    <w:p>
      <w:r>
        <w:rPr>
          <w:rFonts w:ascii="Consolas" w:hAnsi="Consolas"/>
          <w:sz w:val="17"/>
        </w:rPr>
        <w:t>message_source:</w:t>
        <w:br/>
        <w:t>CUSTOMER</w:t>
        <w:br/>
        <w:t>CRM_AGENT</w:t>
        <w:br/>
        <w:t>BUSINESS_APP</w:t>
        <w:br/>
        <w:t>AUTOMATION</w:t>
        <w:br/>
        <w:t>AI</w:t>
        <w:br/>
        <w:t>SYSTEM</w:t>
      </w:r>
    </w:p>
    <w:p>
      <w:pPr>
        <w:pStyle w:val="ListBullet"/>
      </w:pPr>
      <w:r>
        <w:t>Provider message ID.</w:t>
      </w:r>
    </w:p>
    <w:p>
      <w:pPr>
        <w:pStyle w:val="ListBullet"/>
      </w:pPr>
      <w:r>
        <w:t>Direction.</w:t>
      </w:r>
    </w:p>
    <w:p>
      <w:pPr>
        <w:pStyle w:val="ListBullet"/>
      </w:pPr>
      <w:r>
        <w:t>Status.</w:t>
      </w:r>
    </w:p>
    <w:p>
      <w:pPr>
        <w:pStyle w:val="ListBullet"/>
      </w:pPr>
      <w:r>
        <w:t>Timestamp.</w:t>
      </w:r>
    </w:p>
    <w:p>
      <w:pPr>
        <w:pStyle w:val="ListBullet"/>
      </w:pPr>
      <w:r>
        <w:t>Contact/workspace/connection linkage.</w:t>
      </w:r>
    </w:p>
    <w:p>
      <w:pPr>
        <w:pStyle w:val="ListBullet"/>
      </w:pPr>
      <w:r>
        <w:t>Failure handling.</w:t>
      </w:r>
    </w:p>
    <w:p>
      <w:r>
        <w:t>Milestone 2 starts here. The system must prove end-to-end send and receive.</w:t>
      </w:r>
    </w:p>
    <w:p>
      <w:pPr>
        <w:pStyle w:val="Heading1"/>
      </w:pPr>
      <w:r>
        <w:t>12. F6 — CRM Inbox / Conversation Sync</w:t>
      </w:r>
    </w:p>
    <w:p>
      <w:r>
        <w:t>Objective: Turn messages into a usable CRM.</w:t>
      </w:r>
    </w:p>
    <w:p>
      <w:pPr>
        <w:pStyle w:val="ListBullet"/>
      </w:pPr>
      <w:r>
        <w:t>Conversation list and history.</w:t>
      </w:r>
    </w:p>
    <w:p>
      <w:pPr>
        <w:pStyle w:val="ListBullet"/>
      </w:pPr>
      <w:r>
        <w:t>Contact mapping.</w:t>
      </w:r>
    </w:p>
    <w:p>
      <w:pPr>
        <w:pStyle w:val="ListBullet"/>
      </w:pPr>
      <w:r>
        <w:t>Unread count.</w:t>
      </w:r>
    </w:p>
    <w:p>
      <w:pPr>
        <w:pStyle w:val="ListBullet"/>
      </w:pPr>
      <w:r>
        <w:t>Delivery/read/failed states.</w:t>
      </w:r>
    </w:p>
    <w:p>
      <w:pPr>
        <w:pStyle w:val="ListBullet"/>
      </w:pPr>
      <w:r>
        <w:t>Assignment and ownership.</w:t>
      </w:r>
    </w:p>
    <w:p>
      <w:pPr>
        <w:pStyle w:val="ListBullet"/>
      </w:pPr>
      <w:r>
        <w:t>Search/filter.</w:t>
      </w:r>
    </w:p>
    <w:p>
      <w:pPr>
        <w:pStyle w:val="ListBullet"/>
      </w:pPr>
      <w:r>
        <w:t>Realtime updates.</w:t>
      </w:r>
    </w:p>
    <w:p>
      <w:r>
        <w:rPr>
          <w:rFonts w:ascii="Consolas" w:hAnsi="Consolas"/>
          <w:sz w:val="17"/>
        </w:rPr>
        <w:t>WhatsApp</w:t>
        <w:br/>
        <w:t xml:space="preserve"> ↓</w:t>
        <w:br/>
        <w:t>Messages</w:t>
        <w:br/>
        <w:t xml:space="preserve"> ↓</w:t>
        <w:br/>
        <w:t>Conversation</w:t>
        <w:br/>
        <w:t xml:space="preserve"> ↓</w:t>
        <w:br/>
        <w:t>Contact</w:t>
        <w:br/>
        <w:t xml:space="preserve"> ↓</w:t>
        <w:br/>
        <w:t>CRM Inbox</w:t>
      </w:r>
    </w:p>
    <w:p>
      <w:pPr>
        <w:pStyle w:val="Heading1"/>
      </w:pPr>
      <w:r>
        <w:t>13. F7 — Compliance &amp; Safety</w:t>
      </w:r>
    </w:p>
    <w:p>
      <w:r>
        <w:t>Objective: Prevent the platform from becoming an uncontrolled spam engine.</w:t>
      </w:r>
    </w:p>
    <w:p>
      <w:r>
        <w:rPr>
          <w:rFonts w:ascii="Consolas" w:hAnsi="Consolas"/>
          <w:sz w:val="17"/>
        </w:rPr>
        <w:t>Send Message</w:t>
        <w:br/>
        <w:t xml:space="preserve"> ↓</w:t>
        <w:br/>
        <w:t>Compliance Engine</w:t>
        <w:br/>
        <w:t xml:space="preserve"> ├── Consent / relationship</w:t>
        <w:br/>
        <w:t xml:space="preserve"> ├── Opt-out</w:t>
        <w:br/>
        <w:t xml:space="preserve"> ├── Rate / volume controls</w:t>
        <w:br/>
        <w:t xml:space="preserve"> ├── Abuse signals</w:t>
        <w:br/>
        <w:t xml:space="preserve"> └── Policy checks</w:t>
        <w:br/>
        <w:t xml:space="preserve"> ↓</w:t>
        <w:br/>
        <w:t>WhatsApp Gateway</w:t>
      </w:r>
    </w:p>
    <w:p>
      <w:pPr>
        <w:pStyle w:val="ListBullet"/>
      </w:pPr>
      <w:r>
        <w:t>Server-side opt-out suppression.</w:t>
      </w:r>
    </w:p>
    <w:p>
      <w:pPr>
        <w:pStyle w:val="ListBullet"/>
      </w:pPr>
      <w:r>
        <w:t>Rate and volume controls.</w:t>
      </w:r>
    </w:p>
    <w:p>
      <w:pPr>
        <w:pStyle w:val="ListBullet"/>
      </w:pPr>
      <w:r>
        <w:t>Repeated delivery-failure detection.</w:t>
      </w:r>
    </w:p>
    <w:p>
      <w:pPr>
        <w:pStyle w:val="ListBullet"/>
      </w:pPr>
      <w:r>
        <w:t>Opt-out monitoring.</w:t>
      </w:r>
    </w:p>
    <w:p>
      <w:pPr>
        <w:pStyle w:val="ListBullet"/>
      </w:pPr>
      <w:r>
        <w:t>Suspicious activity/risk scoring.</w:t>
      </w:r>
    </w:p>
    <w:p>
      <w:pPr>
        <w:pStyle w:val="ListBullet"/>
      </w:pPr>
      <w:r>
        <w:t>Campaign pause.</w:t>
      </w:r>
    </w:p>
    <w:p>
      <w:pPr>
        <w:pStyle w:val="ListBullet"/>
      </w:pPr>
      <w:r>
        <w:t>Admin emergency messaging kill switch.</w:t>
      </w:r>
    </w:p>
    <w:p>
      <w:pPr>
        <w:pStyle w:val="ListBullet"/>
      </w:pPr>
      <w:r>
        <w:t>Audit trail.</w:t>
      </w:r>
    </w:p>
    <w:p>
      <w:r>
        <w:t>Do not call internal safety thresholds Meta limits. Current Meta policies remain the source of truth.</w:t>
      </w:r>
    </w:p>
    <w:p>
      <w:pPr>
        <w:pStyle w:val="Heading1"/>
      </w:pPr>
      <w:r>
        <w:t>14. F8 — Usage Tracking</w:t>
      </w:r>
    </w:p>
    <w:p>
      <w:r>
        <w:t>Objective: Measure actual WhatsApp usage before calculating money.</w:t>
      </w:r>
    </w:p>
    <w:p>
      <w:r>
        <w:rPr>
          <w:rFonts w:ascii="Consolas" w:hAnsi="Consolas"/>
          <w:sz w:val="17"/>
        </w:rPr>
        <w:t>whatsapp_message_usage</w:t>
        <w:br/>
        <w:t>id</w:t>
        <w:br/>
        <w:t>workspace_id</w:t>
        <w:br/>
        <w:t>connection_id</w:t>
        <w:br/>
        <w:t>message_id</w:t>
        <w:br/>
        <w:t>direction</w:t>
        <w:br/>
        <w:t>category</w:t>
        <w:br/>
        <w:t>recipient_country</w:t>
        <w:br/>
        <w:t>quantity</w:t>
        <w:br/>
        <w:t>timestamp</w:t>
        <w:br/>
        <w:t>billing_status</w:t>
      </w:r>
    </w:p>
    <w:p>
      <w:r>
        <w:rPr>
          <w:rFonts w:ascii="Consolas" w:hAnsi="Consolas"/>
          <w:sz w:val="17"/>
        </w:rPr>
        <w:t>Message → Usage Event</w:t>
      </w:r>
    </w:p>
    <w:p>
      <w:r>
        <w:t>Usage measurement must be accurate and idempotent.</w:t>
      </w:r>
    </w:p>
    <w:p>
      <w:pPr>
        <w:pStyle w:val="Heading1"/>
      </w:pPr>
      <w:r>
        <w:t>15. F9 — Pricing Engine</w:t>
      </w:r>
    </w:p>
    <w:p>
      <w:r>
        <w:t>Objective: Convert usage into cost using configurable, effective-dated pricing.</w:t>
      </w:r>
    </w:p>
    <w:p>
      <w:r>
        <w:rPr>
          <w:rFonts w:ascii="Consolas" w:hAnsi="Consolas"/>
          <w:sz w:val="17"/>
        </w:rPr>
        <w:t>Usage</w:t>
        <w:br/>
        <w:t xml:space="preserve"> ↓</w:t>
        <w:br/>
        <w:t>Country + Category + Timestamp</w:t>
        <w:br/>
        <w:t xml:space="preserve"> ↓</w:t>
        <w:br/>
        <w:t>Effective Pricing Rate</w:t>
        <w:br/>
        <w:t xml:space="preserve"> ↓</w:t>
        <w:br/>
        <w:t>Cost</w:t>
      </w:r>
    </w:p>
    <w:p>
      <w:r>
        <w:rPr>
          <w:rFonts w:ascii="Consolas" w:hAnsi="Consolas"/>
          <w:sz w:val="17"/>
        </w:rPr>
        <w:t>whatsapp_pricing_rates</w:t>
        <w:br/>
        <w:t>id</w:t>
        <w:br/>
        <w:t>country_code</w:t>
        <w:br/>
        <w:t>currency</w:t>
        <w:br/>
        <w:t>message_category</w:t>
        <w:br/>
        <w:t>rate</w:t>
        <w:br/>
        <w:t>provider</w:t>
        <w:br/>
        <w:t>effective_from</w:t>
        <w:br/>
        <w:t>effective_until</w:t>
        <w:br/>
        <w:t>created_at</w:t>
        <w:br/>
        <w:t>updated_at</w:t>
      </w:r>
    </w:p>
    <w:p>
      <w:r>
        <w:t>Never hard-code production Meta/provider rates. Never guess a missing rate.</w:t>
      </w:r>
    </w:p>
    <w:p>
      <w:pPr>
        <w:pStyle w:val="Heading1"/>
      </w:pPr>
      <w:r>
        <w:t>16. F10 — Wallet + Immutable Ledger</w:t>
      </w:r>
    </w:p>
    <w:p>
      <w:r>
        <w:t>Objective: Maintain financially correct customer balances.</w:t>
      </w:r>
    </w:p>
    <w:p>
      <w:r>
        <w:rPr>
          <w:rFonts w:ascii="Consolas" w:hAnsi="Consolas"/>
          <w:sz w:val="17"/>
        </w:rPr>
        <w:t>Usage → Pricing → Wallet Debit → Ledger Entry</w:t>
      </w:r>
    </w:p>
    <w:p>
      <w:r>
        <w:rPr>
          <w:rFonts w:ascii="Consolas" w:hAnsi="Consolas"/>
          <w:sz w:val="17"/>
        </w:rPr>
        <w:t>TOPUP</w:t>
        <w:br/>
        <w:t>CREDIT</w:t>
        <w:br/>
        <w:t>DEBIT</w:t>
        <w:br/>
        <w:t>REFUND</w:t>
        <w:br/>
        <w:t>ADJUSTMENT</w:t>
      </w:r>
    </w:p>
    <w:p>
      <w:pPr>
        <w:pStyle w:val="ListBullet"/>
      </w:pPr>
      <w:r>
        <w:t>Database transactions.</w:t>
      </w:r>
    </w:p>
    <w:p>
      <w:pPr>
        <w:pStyle w:val="ListBullet"/>
      </w:pPr>
      <w:r>
        <w:t>Row locking where required.</w:t>
      </w:r>
    </w:p>
    <w:p>
      <w:pPr>
        <w:pStyle w:val="ListBullet"/>
      </w:pPr>
      <w:r>
        <w:t>No direct balance mutation without a ledger entry.</w:t>
      </w:r>
    </w:p>
    <w:p>
      <w:pPr>
        <w:pStyle w:val="ListBullet"/>
      </w:pPr>
      <w:r>
        <w:t>Corrections use compensating entries.</w:t>
      </w:r>
    </w:p>
    <w:p>
      <w:pPr>
        <w:pStyle w:val="Heading1"/>
      </w:pPr>
      <w:r>
        <w:t>17. F11 — Billing / Top-up</w:t>
      </w:r>
    </w:p>
    <w:p>
      <w:r>
        <w:t>Objective: Monetize the CRM and fund usage safely.</w:t>
      </w:r>
    </w:p>
    <w:p>
      <w:pPr>
        <w:pStyle w:val="ListBullet"/>
      </w:pPr>
      <w:r>
        <w:t>Wallet balance.</w:t>
      </w:r>
    </w:p>
    <w:p>
      <w:pPr>
        <w:pStyle w:val="ListBullet"/>
      </w:pPr>
      <w:r>
        <w:t>Top-up.</w:t>
      </w:r>
    </w:p>
    <w:p>
      <w:pPr>
        <w:pStyle w:val="ListBullet"/>
      </w:pPr>
      <w:r>
        <w:t>Payment gateway.</w:t>
      </w:r>
    </w:p>
    <w:p>
      <w:pPr>
        <w:pStyle w:val="ListBullet"/>
      </w:pPr>
      <w:r>
        <w:t>Payment callback.</w:t>
      </w:r>
    </w:p>
    <w:p>
      <w:pPr>
        <w:pStyle w:val="ListBullet"/>
      </w:pPr>
      <w:r>
        <w:t>Payment idempotency.</w:t>
      </w:r>
    </w:p>
    <w:p>
      <w:pPr>
        <w:pStyle w:val="ListBullet"/>
      </w:pPr>
      <w:r>
        <w:t>Low-balance alerts.</w:t>
      </w:r>
    </w:p>
    <w:p>
      <w:pPr>
        <w:pStyle w:val="ListBullet"/>
      </w:pPr>
      <w:r>
        <w:t>Auto-recharge if supported.</w:t>
      </w:r>
    </w:p>
    <w:p>
      <w:pPr>
        <w:pStyle w:val="ListBullet"/>
      </w:pPr>
      <w:r>
        <w:t>Subscription management.</w:t>
      </w:r>
    </w:p>
    <w:p>
      <w:pPr>
        <w:pStyle w:val="ListBullet"/>
      </w:pPr>
      <w:r>
        <w:t>Transaction history.</w:t>
      </w:r>
    </w:p>
    <w:p>
      <w:r>
        <w:rPr>
          <w:rFonts w:ascii="Consolas" w:hAnsi="Consolas"/>
          <w:sz w:val="17"/>
        </w:rPr>
        <w:t>Client → Top-up → Payment Gateway → Success → Wallet Credit → Ledger</w:t>
      </w:r>
    </w:p>
    <w:p>
      <w:r>
        <w:t>Ten duplicate payment callbacks must still produce one wallet credit.</w:t>
      </w:r>
    </w:p>
    <w:p>
      <w:pPr>
        <w:pStyle w:val="Heading1"/>
      </w:pPr>
      <w:r>
        <w:t>18. F12 — WhatsApp Business App Coexistence</w:t>
      </w:r>
    </w:p>
    <w:p>
      <w:r>
        <w:t>Objective: Support eligible existing WhatsApp Business App users through the current official coexistence flow.</w:t>
      </w:r>
    </w:p>
    <w:p>
      <w:r>
        <w:rPr>
          <w:rFonts w:ascii="Consolas" w:hAnsi="Consolas"/>
          <w:sz w:val="17"/>
        </w:rPr>
        <w:t>Existing Business App</w:t>
        <w:br/>
        <w:t xml:space="preserve">        +</w:t>
        <w:br/>
        <w:t>Cloud API</w:t>
        <w:br/>
        <w:t xml:space="preserve">        +</w:t>
        <w:br/>
        <w:t>Your CRM</w:t>
      </w:r>
    </w:p>
    <w:p>
      <w:r>
        <w:rPr>
          <w:rFonts w:ascii="Consolas" w:hAnsi="Consolas"/>
          <w:sz w:val="17"/>
        </w:rPr>
        <w:t>Existing eligible number → COEXISTENCE</w:t>
        <w:br/>
        <w:t>API-oriented flow        → CLOUD_API_ONLY</w:t>
      </w:r>
    </w:p>
    <w:p>
      <w:pPr>
        <w:pStyle w:val="ListBullet"/>
      </w:pPr>
      <w:r>
        <w:t>Persist connection_mode.</w:t>
      </w:r>
    </w:p>
    <w:p>
      <w:pPr>
        <w:pStyle w:val="ListBullet"/>
      </w:pPr>
      <w:r>
        <w:t>Handle supported message synchronization.</w:t>
      </w:r>
    </w:p>
    <w:p>
      <w:pPr>
        <w:pStyle w:val="ListBullet"/>
      </w:pPr>
      <w:r>
        <w:t>Track message origin.</w:t>
      </w:r>
    </w:p>
    <w:p>
      <w:pPr>
        <w:pStyle w:val="ListBullet"/>
      </w:pPr>
      <w:r>
        <w:t>Prevent duplicate automation from mirrored/echo messages.</w:t>
      </w:r>
    </w:p>
    <w:p>
      <w:pPr>
        <w:pStyle w:val="ListBullet"/>
      </w:pPr>
      <w:r>
        <w:t>Do not promise coexistence for every account/number.</w:t>
      </w:r>
    </w:p>
    <w:p>
      <w:pPr>
        <w:pStyle w:val="ListBullet"/>
      </w:pPr>
      <w:r>
        <w:t>Do not treat coexistence as a free/unlimited messaging workaround.</w:t>
      </w:r>
    </w:p>
    <w:p>
      <w:r>
        <w:t>Exact eligibility and behavior must be verified against current Meta documentation at implementation time.</w:t>
      </w:r>
    </w:p>
    <w:p>
      <w:pPr>
        <w:pStyle w:val="Heading1"/>
      </w:pPr>
      <w:r>
        <w:t>19. F13 — Automation Engine</w:t>
      </w:r>
    </w:p>
    <w:p>
      <w:r>
        <w:t>Objective: Add CRM workflows after the core message and compliance paths are stable.</w:t>
      </w:r>
    </w:p>
    <w:p>
      <w:r>
        <w:rPr>
          <w:rFonts w:ascii="Consolas" w:hAnsi="Consolas"/>
          <w:sz w:val="17"/>
        </w:rPr>
        <w:t>Event</w:t>
        <w:br/>
        <w:t xml:space="preserve"> ↓</w:t>
        <w:br/>
        <w:t>Automation Rule</w:t>
        <w:br/>
        <w:t xml:space="preserve"> ↓</w:t>
        <w:br/>
        <w:t>Compliance</w:t>
        <w:br/>
        <w:t xml:space="preserve"> ↓</w:t>
        <w:br/>
        <w:t>Message Engine</w:t>
        <w:br/>
        <w:t xml:space="preserve"> ↓</w:t>
        <w:br/>
        <w:t>WhatsApp</w:t>
      </w:r>
    </w:p>
    <w:p>
      <w:pPr>
        <w:pStyle w:val="ListBullet"/>
      </w:pPr>
      <w:r>
        <w:t>Welcome workflows.</w:t>
      </w:r>
    </w:p>
    <w:p>
      <w:pPr>
        <w:pStyle w:val="ListBullet"/>
      </w:pPr>
      <w:r>
        <w:t>Lead follow-up.</w:t>
      </w:r>
    </w:p>
    <w:p>
      <w:pPr>
        <w:pStyle w:val="ListBullet"/>
      </w:pPr>
      <w:r>
        <w:t>Booking confirmations.</w:t>
      </w:r>
    </w:p>
    <w:p>
      <w:pPr>
        <w:pStyle w:val="ListBullet"/>
      </w:pPr>
      <w:r>
        <w:t>Reminders.</w:t>
      </w:r>
    </w:p>
    <w:p>
      <w:pPr>
        <w:pStyle w:val="ListBullet"/>
      </w:pPr>
      <w:r>
        <w:t>Status-driven actions.</w:t>
      </w:r>
    </w:p>
    <w:p>
      <w:pPr>
        <w:pStyle w:val="ListBullet"/>
      </w:pPr>
      <w:r>
        <w:t>Campaign controls.</w:t>
      </w:r>
    </w:p>
    <w:p>
      <w:r>
        <w:t>Automation must never bypass the central compliance/message gateway.</w:t>
      </w:r>
    </w:p>
    <w:p>
      <w:pPr>
        <w:pStyle w:val="Heading1"/>
      </w:pPr>
      <w:r>
        <w:t>20. F14 — AI Features</w:t>
      </w:r>
    </w:p>
    <w:p>
      <w:r>
        <w:t>Objective: Add AI as a CRM feature, not a policy bypass.</w:t>
      </w:r>
    </w:p>
    <w:p>
      <w:pPr>
        <w:pStyle w:val="ListBullet"/>
      </w:pPr>
      <w:r>
        <w:t>Reply suggestions.</w:t>
      </w:r>
    </w:p>
    <w:p>
      <w:pPr>
        <w:pStyle w:val="ListBullet"/>
      </w:pPr>
      <w:r>
        <w:t>Conversation summaries.</w:t>
      </w:r>
    </w:p>
    <w:p>
      <w:pPr>
        <w:pStyle w:val="ListBullet"/>
      </w:pPr>
      <w:r>
        <w:t>Lead classification.</w:t>
      </w:r>
    </w:p>
    <w:p>
      <w:pPr>
        <w:pStyle w:val="ListBullet"/>
      </w:pPr>
      <w:r>
        <w:t>Intent detection.</w:t>
      </w:r>
    </w:p>
    <w:p>
      <w:pPr>
        <w:pStyle w:val="ListBullet"/>
      </w:pPr>
      <w:r>
        <w:t>Smart replies.</w:t>
      </w:r>
    </w:p>
    <w:p>
      <w:pPr>
        <w:pStyle w:val="ListBullet"/>
      </w:pPr>
      <w:r>
        <w:t>CRM assistant.</w:t>
      </w:r>
    </w:p>
    <w:p>
      <w:r>
        <w:rPr>
          <w:rFonts w:ascii="Consolas" w:hAnsi="Consolas"/>
          <w:sz w:val="17"/>
        </w:rPr>
        <w:t>WhatsApp Message</w:t>
        <w:br/>
        <w:t xml:space="preserve"> ↓</w:t>
        <w:br/>
        <w:t>CRM</w:t>
        <w:br/>
        <w:t xml:space="preserve"> ↓</w:t>
        <w:br/>
        <w:t>AI</w:t>
        <w:br/>
        <w:t xml:space="preserve"> ↓</w:t>
        <w:br/>
        <w:t>Suggested Response</w:t>
        <w:br/>
        <w:t xml:space="preserve"> ↓</w:t>
        <w:br/>
        <w:t>Human Approval / Automation</w:t>
        <w:br/>
        <w:t xml:space="preserve"> ↓</w:t>
        <w:br/>
        <w:t>Compliance</w:t>
        <w:br/>
        <w:t xml:space="preserve"> ↓</w:t>
        <w:br/>
        <w:t>WhatsApp</w:t>
      </w:r>
    </w:p>
    <w:p>
      <w:r>
        <w:t>AI-originated sends must use the same compliance and messaging gateway.</w:t>
      </w:r>
    </w:p>
    <w:p>
      <w:pPr>
        <w:pStyle w:val="Heading1"/>
      </w:pPr>
      <w:r>
        <w:t>21. F15 — Admin Operations</w:t>
      </w:r>
    </w:p>
    <w:p>
      <w:r>
        <w:t>Objective: Give platform operators visibility and emergency controls.</w:t>
      </w:r>
    </w:p>
    <w:p>
      <w:r>
        <w:rPr>
          <w:rFonts w:ascii="Consolas" w:hAnsi="Consolas"/>
          <w:sz w:val="17"/>
        </w:rPr>
        <w:t>WhatsApp Operations</w:t>
        <w:br/>
        <w:t>Workspace</w:t>
        <w:br/>
        <w:t>Connection</w:t>
        <w:br/>
        <w:t>Mode</w:t>
        <w:br/>
        <w:t>Status</w:t>
        <w:br/>
        <w:t>Last health check</w:t>
        <w:br/>
        <w:t>Messages today</w:t>
        <w:br/>
        <w:t>Failure rate</w:t>
        <w:br/>
        <w:t>Opt-outs</w:t>
        <w:br/>
        <w:t>Usage</w:t>
        <w:br/>
        <w:t>Wallet</w:t>
        <w:br/>
        <w:br/>
        <w:t>Actions:</w:t>
        <w:br/>
        <w:t>Pause Messaging</w:t>
        <w:br/>
        <w:t>Disable Campaigns</w:t>
        <w:br/>
        <w:t>Disconnect</w:t>
        <w:br/>
        <w:t>Review Audit</w:t>
      </w:r>
    </w:p>
    <w:p>
      <w:r>
        <w:t>Admin actions must be audited and must not expose secrets.</w:t>
      </w:r>
    </w:p>
    <w:p>
      <w:pPr>
        <w:pStyle w:val="Heading1"/>
      </w:pPr>
      <w:r>
        <w:t>22. F16 — Audit &amp; Observability</w:t>
      </w:r>
    </w:p>
    <w:p>
      <w:r>
        <w:t>Objective: Make production behavior explainable.</w:t>
      </w:r>
    </w:p>
    <w:p>
      <w:r>
        <w:rPr>
          <w:rFonts w:ascii="Consolas" w:hAnsi="Consolas"/>
          <w:sz w:val="17"/>
        </w:rPr>
        <w:t>Audit:</w:t>
        <w:br/>
        <w:t>CONNECT</w:t>
        <w:br/>
        <w:t>DISCONNECT</w:t>
        <w:br/>
        <w:t>RECONNECT</w:t>
        <w:br/>
        <w:t>SEND</w:t>
        <w:br/>
        <w:t>CAMPAIGN_START</w:t>
        <w:br/>
        <w:t>CAMPAIGN_PAUSE</w:t>
        <w:br/>
        <w:t>WALLET_DEBIT</w:t>
        <w:br/>
        <w:t>WALLET_CREDIT</w:t>
        <w:br/>
        <w:t>PRICING_CHANGE</w:t>
        <w:br/>
        <w:t>ADMIN_ACTION</w:t>
      </w:r>
    </w:p>
    <w:p>
      <w:r>
        <w:rPr>
          <w:rFonts w:ascii="Consolas" w:hAnsi="Consolas"/>
          <w:sz w:val="17"/>
        </w:rPr>
        <w:t>Logs:</w:t>
        <w:br/>
        <w:t>request_id</w:t>
        <w:br/>
        <w:t>workspace_id</w:t>
        <w:br/>
        <w:t>connection_id</w:t>
        <w:br/>
        <w:t>provider</w:t>
        <w:br/>
        <w:t>operation</w:t>
        <w:br/>
        <w:t>provider_message_id</w:t>
        <w:br/>
        <w:t>status</w:t>
        <w:br/>
        <w:t>duration</w:t>
        <w:br/>
        <w:t>error_code</w:t>
      </w:r>
    </w:p>
    <w:p>
      <w:r>
        <w:t>Never log tokens, app secrets, authorization headers or encryption keys.</w:t>
      </w:r>
    </w:p>
    <w:p>
      <w:pPr>
        <w:pStyle w:val="Heading1"/>
      </w:pPr>
      <w:r>
        <w:t>23. F17 — Security Hardening</w:t>
      </w:r>
    </w:p>
    <w:p>
      <w:r>
        <w:t>Objective: Complete the production security review.</w:t>
      </w:r>
    </w:p>
    <w:p>
      <w:pPr>
        <w:pStyle w:val="ListBullet"/>
      </w:pPr>
      <w:r>
        <w:t>Tenant isolation.</w:t>
      </w:r>
    </w:p>
    <w:p>
      <w:pPr>
        <w:pStyle w:val="ListBullet"/>
      </w:pPr>
      <w:r>
        <w:t>Authentication/authorization.</w:t>
      </w:r>
    </w:p>
    <w:p>
      <w:pPr>
        <w:pStyle w:val="ListBullet"/>
      </w:pPr>
      <w:r>
        <w:t>Credential encryption.</w:t>
      </w:r>
    </w:p>
    <w:p>
      <w:pPr>
        <w:pStyle w:val="ListBullet"/>
      </w:pPr>
      <w:r>
        <w:t>Webhook authenticity.</w:t>
      </w:r>
    </w:p>
    <w:p>
      <w:pPr>
        <w:pStyle w:val="ListBullet"/>
      </w:pPr>
      <w:r>
        <w:t>Input validation.</w:t>
      </w:r>
    </w:p>
    <w:p>
      <w:pPr>
        <w:pStyle w:val="ListBullet"/>
      </w:pPr>
      <w:r>
        <w:t>API rate limits.</w:t>
      </w:r>
    </w:p>
    <w:p>
      <w:pPr>
        <w:pStyle w:val="ListBullet"/>
      </w:pPr>
      <w:r>
        <w:t>Admin permissions.</w:t>
      </w:r>
    </w:p>
    <w:p>
      <w:pPr>
        <w:pStyle w:val="ListBullet"/>
      </w:pPr>
      <w:r>
        <w:t>Sensitive-log audit.</w:t>
      </w:r>
    </w:p>
    <w:p>
      <w:pPr>
        <w:pStyle w:val="ListBullet"/>
      </w:pPr>
      <w:r>
        <w:t>Database permissions.</w:t>
      </w:r>
    </w:p>
    <w:p>
      <w:pPr>
        <w:pStyle w:val="ListBullet"/>
      </w:pPr>
      <w:r>
        <w:t>Backup/recovery.</w:t>
      </w:r>
    </w:p>
    <w:p>
      <w:pPr>
        <w:pStyle w:val="Heading1"/>
      </w:pPr>
      <w:r>
        <w:t>24. F18 — Meta Production Readiness</w:t>
      </w:r>
    </w:p>
    <w:p>
      <w:r>
        <w:t>Objective: Verify the real Meta production requirements before launch.</w:t>
      </w:r>
    </w:p>
    <w:p>
      <w:pPr>
        <w:pStyle w:val="ListBullet"/>
      </w:pPr>
      <w:r>
        <w:t>Meta Business/developer configuration.</w:t>
      </w:r>
    </w:p>
    <w:p>
      <w:pPr>
        <w:pStyle w:val="ListBullet"/>
      </w:pPr>
      <w:r>
        <w:t>WhatsApp product configuration.</w:t>
      </w:r>
    </w:p>
    <w:p>
      <w:pPr>
        <w:pStyle w:val="ListBullet"/>
      </w:pPr>
      <w:r>
        <w:t>Embedded Signup production configuration.</w:t>
      </w:r>
    </w:p>
    <w:p>
      <w:pPr>
        <w:pStyle w:val="ListBullet"/>
      </w:pPr>
      <w:r>
        <w:t>Required permissions and Advanced Access.</w:t>
      </w:r>
    </w:p>
    <w:p>
      <w:pPr>
        <w:pStyle w:val="ListBullet"/>
      </w:pPr>
      <w:r>
        <w:t>App Review.</w:t>
      </w:r>
    </w:p>
    <w:p>
      <w:pPr>
        <w:pStyle w:val="ListBullet"/>
      </w:pPr>
      <w:r>
        <w:t>System-user and WABA access.</w:t>
      </w:r>
    </w:p>
    <w:p>
      <w:pPr>
        <w:pStyle w:val="ListBullet"/>
      </w:pPr>
      <w:r>
        <w:t>Phone registration.</w:t>
      </w:r>
    </w:p>
    <w:p>
      <w:pPr>
        <w:pStyle w:val="ListBullet"/>
      </w:pPr>
      <w:r>
        <w:t>WABA webhook subscription.</w:t>
      </w:r>
    </w:p>
    <w:p>
      <w:pPr>
        <w:pStyle w:val="ListBullet"/>
      </w:pPr>
      <w:r>
        <w:t>Templates and current messaging rules.</w:t>
      </w:r>
    </w:p>
    <w:p>
      <w:pPr>
        <w:pStyle w:val="ListBullet"/>
      </w:pPr>
      <w:r>
        <w:t>Current pricing.</w:t>
      </w:r>
    </w:p>
    <w:p>
      <w:pPr>
        <w:pStyle w:val="ListBullet"/>
      </w:pPr>
      <w:r>
        <w:t>Current coexistence eligibility.</w:t>
      </w:r>
    </w:p>
    <w:p>
      <w:pPr>
        <w:pStyle w:val="ListBullet"/>
      </w:pPr>
      <w:r>
        <w:t>Current policy requirements.</w:t>
      </w:r>
    </w:p>
    <w:p>
      <w:r>
        <w:t>Never freeze old Meta behavior into production code without verification.</w:t>
      </w:r>
    </w:p>
    <w:p>
      <w:pPr>
        <w:pStyle w:val="Heading1"/>
      </w:pPr>
      <w:r>
        <w:t>25. F19 — Controlled Pilot</w:t>
      </w:r>
    </w:p>
    <w:p>
      <w:r>
        <w:t>Objective: Prove the system with real customers before scaling.</w:t>
      </w:r>
    </w:p>
    <w:p>
      <w:r>
        <w:rPr>
          <w:rFonts w:ascii="Consolas" w:hAnsi="Consolas"/>
          <w:sz w:val="17"/>
        </w:rPr>
        <w:t>YOU</w:t>
        <w:br/>
        <w:t xml:space="preserve"> ↓</w:t>
        <w:br/>
        <w:t>1 test business</w:t>
        <w:br/>
        <w:t xml:space="preserve"> ↓</w:t>
        <w:br/>
        <w:t>3 businesses</w:t>
        <w:br/>
        <w:t xml:space="preserve"> ↓</w:t>
        <w:br/>
        <w:t>10</w:t>
        <w:br/>
        <w:t xml:space="preserve"> ↓</w:t>
        <w:br/>
        <w:t>50</w:t>
        <w:br/>
        <w:t xml:space="preserve"> ↓</w:t>
        <w:br/>
        <w:t>100</w:t>
        <w:br/>
        <w:t xml:space="preserve"> ↓</w:t>
        <w:br/>
        <w:t>500</w:t>
        <w:br/>
        <w:t xml:space="preserve"> ↓</w:t>
        <w:br/>
        <w:t>1,000</w:t>
      </w:r>
    </w:p>
    <w:p>
      <w:pPr>
        <w:pStyle w:val="ListBullet"/>
      </w:pPr>
      <w:r>
        <w:t>Onboarding success.</w:t>
      </w:r>
    </w:p>
    <w:p>
      <w:pPr>
        <w:pStyle w:val="ListBullet"/>
      </w:pPr>
      <w:r>
        <w:t>Connection failures.</w:t>
      </w:r>
    </w:p>
    <w:p>
      <w:pPr>
        <w:pStyle w:val="ListBullet"/>
      </w:pPr>
      <w:r>
        <w:t>Webhook failures.</w:t>
      </w:r>
    </w:p>
    <w:p>
      <w:pPr>
        <w:pStyle w:val="ListBullet"/>
      </w:pPr>
      <w:r>
        <w:t>Message failures.</w:t>
      </w:r>
    </w:p>
    <w:p>
      <w:pPr>
        <w:pStyle w:val="ListBullet"/>
      </w:pPr>
      <w:r>
        <w:t>Permission errors.</w:t>
      </w:r>
    </w:p>
    <w:p>
      <w:pPr>
        <w:pStyle w:val="ListBullet"/>
      </w:pPr>
      <w:r>
        <w:t>Billing errors.</w:t>
      </w:r>
    </w:p>
    <w:p>
      <w:pPr>
        <w:pStyle w:val="ListBullet"/>
      </w:pPr>
      <w:r>
        <w:t>Abuse signals.</w:t>
      </w:r>
    </w:p>
    <w:p>
      <w:pPr>
        <w:pStyle w:val="ListBullet"/>
      </w:pPr>
      <w:r>
        <w:t>Support load.</w:t>
      </w:r>
    </w:p>
    <w:p>
      <w:pPr>
        <w:pStyle w:val="ListBullet"/>
      </w:pPr>
      <w:r>
        <w:t>Infrastructure cost.</w:t>
      </w:r>
    </w:p>
    <w:p>
      <w:pPr>
        <w:pStyle w:val="Heading1"/>
      </w:pPr>
      <w:r>
        <w:t>26. F20 — Scale</w:t>
      </w:r>
    </w:p>
    <w:p>
      <w:r>
        <w:t>Objective: Scale the same tenant-isolated architecture rather than redesigning it for every customer.</w:t>
      </w:r>
    </w:p>
    <w:p>
      <w:r>
        <w:rPr>
          <w:rFonts w:ascii="Consolas" w:hAnsi="Consolas"/>
          <w:sz w:val="17"/>
        </w:rPr>
        <w:t>One supported Meta integration</w:t>
        <w:br/>
        <w:t xml:space="preserve"> ↓</w:t>
        <w:br/>
        <w:t>Many isolated customer workspaces</w:t>
        <w:br/>
        <w:t xml:space="preserve"> ↓</w:t>
        <w:br/>
        <w:t>Many WABAs</w:t>
        <w:br/>
        <w:t xml:space="preserve"> ↓</w:t>
        <w:br/>
        <w:t>Many phone numbers</w:t>
        <w:br/>
        <w:t xml:space="preserve"> ↓</w:t>
        <w:br/>
        <w:t>Shared infrastructure + strict tenant isolation</w:t>
      </w:r>
    </w:p>
    <w:p>
      <w:r>
        <w:t>Do not create one Meta developer app per customer unless the current chosen Meta model explicitly requires it.</w:t>
      </w:r>
    </w:p>
    <w:p>
      <w:pPr>
        <w:pStyle w:val="Heading1"/>
      </w:pPr>
      <w:r>
        <w:t>27. What NOT to Build First</w:t>
      </w:r>
    </w:p>
    <w:p>
      <w:pPr>
        <w:pStyle w:val="ListBullet"/>
      </w:pPr>
      <w:r>
        <w:t>AI features.</w:t>
      </w:r>
    </w:p>
    <w:p>
      <w:pPr>
        <w:pStyle w:val="ListBullet"/>
      </w:pPr>
      <w:r>
        <w:t>Advanced campaigns.</w:t>
      </w:r>
    </w:p>
    <w:p>
      <w:pPr>
        <w:pStyle w:val="ListBullet"/>
      </w:pPr>
      <w:r>
        <w:t>Bulk messaging.</w:t>
      </w:r>
    </w:p>
    <w:p>
      <w:pPr>
        <w:pStyle w:val="ListBullet"/>
      </w:pPr>
      <w:r>
        <w:t>Complex automation.</w:t>
      </w:r>
    </w:p>
    <w:p>
      <w:pPr>
        <w:pStyle w:val="ListBullet"/>
      </w:pPr>
      <w:r>
        <w:t>Centralized billing assumptions.</w:t>
      </w:r>
    </w:p>
    <w:p>
      <w:pPr>
        <w:pStyle w:val="ListBullet"/>
      </w:pPr>
      <w:r>
        <w:t>Coexistence before basic Cloud API messaging works.</w:t>
      </w:r>
    </w:p>
    <w:p>
      <w:pPr>
        <w:pStyle w:val="ListBullet"/>
      </w:pPr>
      <w:r>
        <w:t>Large-scale infrastructure before one real customer works.</w:t>
      </w:r>
    </w:p>
    <w:p>
      <w:pPr>
        <w:pStyle w:val="ListBullet"/>
      </w:pPr>
      <w:r>
        <w:t>Unofficial WhatsApp Web/browser automation as the production core.</w:t>
      </w:r>
    </w:p>
    <w:p>
      <w:pPr>
        <w:pStyle w:val="Heading1"/>
      </w:pPr>
      <w:r>
        <w:t>28. MVP 1 — CONNECT + COMMUNICATE</w:t>
      </w:r>
    </w:p>
    <w:p>
      <w:r>
        <w:rPr>
          <w:rFonts w:ascii="Consolas" w:hAnsi="Consolas"/>
          <w:sz w:val="17"/>
        </w:rPr>
        <w:t>F0 Audit</w:t>
        <w:br/>
        <w:t xml:space="preserve"> ↓</w:t>
        <w:br/>
        <w:t>F1 Data Foundation</w:t>
        <w:br/>
        <w:t xml:space="preserve"> ↓</w:t>
        <w:br/>
        <w:t>F2 Connection</w:t>
        <w:br/>
        <w:t xml:space="preserve"> ↓</w:t>
        <w:br/>
        <w:t>F3 Embedded Signup</w:t>
        <w:br/>
        <w:t xml:space="preserve"> ↓</w:t>
        <w:br/>
        <w:t>F4 Webhook</w:t>
        <w:br/>
        <w:t xml:space="preserve"> ↓</w:t>
        <w:br/>
        <w:t>F5 Message Engine</w:t>
        <w:br/>
        <w:t xml:space="preserve"> ↓</w:t>
        <w:br/>
        <w:t>F6 CRM Inbox</w:t>
        <w:br/>
        <w:t xml:space="preserve"> ↓</w:t>
        <w:br/>
        <w:t>Basic F7 safety</w:t>
      </w:r>
    </w:p>
    <w:p>
      <w:r>
        <w:t>Success: a real eligible business can connect WhatsApp, receive messages in the CRM, send replies, see status updates, and remain tenant-isolated and auditable.</w:t>
      </w:r>
    </w:p>
    <w:p>
      <w:pPr>
        <w:pStyle w:val="Heading1"/>
      </w:pPr>
      <w:r>
        <w:t>29. MVP 2 — MONETIZE</w:t>
      </w:r>
    </w:p>
    <w:p>
      <w:r>
        <w:rPr>
          <w:rFonts w:ascii="Consolas" w:hAnsi="Consolas"/>
          <w:sz w:val="17"/>
        </w:rPr>
        <w:t>MVP 1</w:t>
        <w:br/>
        <w:t xml:space="preserve"> ↓</w:t>
        <w:br/>
        <w:t>F8 Usage</w:t>
        <w:br/>
        <w:t xml:space="preserve"> ↓</w:t>
        <w:br/>
        <w:t>F9 Pricing</w:t>
        <w:br/>
        <w:t xml:space="preserve"> ↓</w:t>
        <w:br/>
        <w:t>F10 Wallet + Ledger</w:t>
        <w:br/>
        <w:t xml:space="preserve"> ↓</w:t>
        <w:br/>
        <w:t>F11 Top-up / Billing</w:t>
      </w:r>
    </w:p>
    <w:p>
      <w:r>
        <w:t>Success: WhatsApp usage can be measured, priced, debited once, and funded by customers without financial inconsistencies.</w:t>
      </w:r>
    </w:p>
    <w:p>
      <w:pPr>
        <w:pStyle w:val="Heading1"/>
      </w:pPr>
      <w:r>
        <w:t>30. MVP 3 — DIFFERENTIATE</w:t>
      </w:r>
    </w:p>
    <w:p>
      <w:r>
        <w:rPr>
          <w:rFonts w:ascii="Consolas" w:hAnsi="Consolas"/>
          <w:sz w:val="17"/>
        </w:rPr>
        <w:t>MVP 2</w:t>
        <w:br/>
        <w:t xml:space="preserve"> ↓</w:t>
        <w:br/>
        <w:t>F12 Coexistence</w:t>
        <w:br/>
        <w:t xml:space="preserve"> ↓</w:t>
        <w:br/>
        <w:t>F13 Automation</w:t>
        <w:br/>
        <w:t xml:space="preserve"> ↓</w:t>
        <w:br/>
        <w:t>F14 AI</w:t>
      </w:r>
    </w:p>
    <w:p>
      <w:r>
        <w:t>Success: eligible Business App users can use the CRM alongside the app, workflows run safely, and AI improves productivity without bypassing compliance.</w:t>
      </w:r>
    </w:p>
    <w:p>
      <w:pPr>
        <w:pStyle w:val="Heading1"/>
      </w:pPr>
      <w:r>
        <w:t>31. Production Release</w:t>
      </w:r>
    </w:p>
    <w:p>
      <w:r>
        <w:rPr>
          <w:rFonts w:ascii="Consolas" w:hAnsi="Consolas"/>
          <w:sz w:val="17"/>
        </w:rPr>
        <w:t>MVP 3</w:t>
        <w:br/>
        <w:t xml:space="preserve"> ↓</w:t>
        <w:br/>
        <w:t>F15 Admin</w:t>
        <w:br/>
        <w:t xml:space="preserve"> ↓</w:t>
        <w:br/>
        <w:t>F16 Observability</w:t>
        <w:br/>
        <w:t xml:space="preserve"> ↓</w:t>
        <w:br/>
        <w:t>F17 Security</w:t>
        <w:br/>
        <w:t xml:space="preserve"> ↓</w:t>
        <w:br/>
        <w:t>F18 Meta Production</w:t>
        <w:br/>
        <w:t xml:space="preserve"> ↓</w:t>
        <w:br/>
        <w:t>F19 Pilot</w:t>
        <w:br/>
        <w:t xml:space="preserve"> ↓</w:t>
        <w:br/>
        <w:t>F20 Scale</w:t>
      </w:r>
    </w:p>
    <w:p>
      <w:pPr>
        <w:pStyle w:val="Heading1"/>
      </w:pPr>
      <w:r>
        <w:t>32. Priority Matrix</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Priority</w:t>
            </w:r>
          </w:p>
        </w:tc>
        <w:tc>
          <w:tcPr>
            <w:tcW w:type="dxa" w:w="3360"/>
          </w:tcPr>
          <w:p>
            <w:r>
              <w:rPr>
                <w:b/>
              </w:rPr>
              <w:t>Features</w:t>
            </w:r>
          </w:p>
        </w:tc>
        <w:tc>
          <w:tcPr>
            <w:tcW w:type="dxa" w:w="3360"/>
          </w:tcPr>
          <w:p>
            <w:r>
              <w:rPr>
                <w:b/>
              </w:rPr>
              <w:t>Build goal</w:t>
            </w:r>
          </w:p>
        </w:tc>
      </w:tr>
      <w:tr>
        <w:tc>
          <w:tcPr>
            <w:tcW w:type="dxa" w:w="3360"/>
          </w:tcPr>
          <w:p>
            <w:r>
              <w:t>🔴 P0</w:t>
            </w:r>
          </w:p>
        </w:tc>
        <w:tc>
          <w:tcPr>
            <w:tcW w:type="dxa" w:w="3360"/>
          </w:tcPr>
          <w:p>
            <w:r>
              <w:t>F0–F3</w:t>
            </w:r>
          </w:p>
        </w:tc>
        <w:tc>
          <w:tcPr>
            <w:tcW w:type="dxa" w:w="3360"/>
          </w:tcPr>
          <w:p>
            <w:r>
              <w:t>Connect</w:t>
            </w:r>
          </w:p>
        </w:tc>
      </w:tr>
      <w:tr>
        <w:tc>
          <w:tcPr>
            <w:tcW w:type="dxa" w:w="3360"/>
          </w:tcPr>
          <w:p>
            <w:r>
              <w:t>🔴 P0</w:t>
            </w:r>
          </w:p>
        </w:tc>
        <w:tc>
          <w:tcPr>
            <w:tcW w:type="dxa" w:w="3360"/>
          </w:tcPr>
          <w:p>
            <w:r>
              <w:t>F4–F6</w:t>
            </w:r>
          </w:p>
        </w:tc>
        <w:tc>
          <w:tcPr>
            <w:tcW w:type="dxa" w:w="3360"/>
          </w:tcPr>
          <w:p>
            <w:r>
              <w:t>Communicate</w:t>
            </w:r>
          </w:p>
        </w:tc>
      </w:tr>
      <w:tr>
        <w:tc>
          <w:tcPr>
            <w:tcW w:type="dxa" w:w="3360"/>
          </w:tcPr>
          <w:p>
            <w:r>
              <w:t>🔴 P0</w:t>
            </w:r>
          </w:p>
        </w:tc>
        <w:tc>
          <w:tcPr>
            <w:tcW w:type="dxa" w:w="3360"/>
          </w:tcPr>
          <w:p>
            <w:r>
              <w:t>F7</w:t>
            </w:r>
          </w:p>
        </w:tc>
        <w:tc>
          <w:tcPr>
            <w:tcW w:type="dxa" w:w="3360"/>
          </w:tcPr>
          <w:p>
            <w:r>
              <w:t>Protect</w:t>
            </w:r>
          </w:p>
        </w:tc>
      </w:tr>
      <w:tr>
        <w:tc>
          <w:tcPr>
            <w:tcW w:type="dxa" w:w="3360"/>
          </w:tcPr>
          <w:p>
            <w:r>
              <w:t>🟠 P1</w:t>
            </w:r>
          </w:p>
        </w:tc>
        <w:tc>
          <w:tcPr>
            <w:tcW w:type="dxa" w:w="3360"/>
          </w:tcPr>
          <w:p>
            <w:r>
              <w:t>F8–F11</w:t>
            </w:r>
          </w:p>
        </w:tc>
        <w:tc>
          <w:tcPr>
            <w:tcW w:type="dxa" w:w="3360"/>
          </w:tcPr>
          <w:p>
            <w:r>
              <w:t>Monetize</w:t>
            </w:r>
          </w:p>
        </w:tc>
      </w:tr>
      <w:tr>
        <w:tc>
          <w:tcPr>
            <w:tcW w:type="dxa" w:w="3360"/>
          </w:tcPr>
          <w:p>
            <w:r>
              <w:t>🟡 P2</w:t>
            </w:r>
          </w:p>
        </w:tc>
        <w:tc>
          <w:tcPr>
            <w:tcW w:type="dxa" w:w="3360"/>
          </w:tcPr>
          <w:p>
            <w:r>
              <w:t>F12–F14</w:t>
            </w:r>
          </w:p>
        </w:tc>
        <w:tc>
          <w:tcPr>
            <w:tcW w:type="dxa" w:w="3360"/>
          </w:tcPr>
          <w:p>
            <w:r>
              <w:t>Differentiate</w:t>
            </w:r>
          </w:p>
        </w:tc>
      </w:tr>
      <w:tr>
        <w:tc>
          <w:tcPr>
            <w:tcW w:type="dxa" w:w="3360"/>
          </w:tcPr>
          <w:p>
            <w:r>
              <w:t>🟢 P3</w:t>
            </w:r>
          </w:p>
        </w:tc>
        <w:tc>
          <w:tcPr>
            <w:tcW w:type="dxa" w:w="3360"/>
          </w:tcPr>
          <w:p>
            <w:r>
              <w:t>F15–F20</w:t>
            </w:r>
          </w:p>
        </w:tc>
        <w:tc>
          <w:tcPr>
            <w:tcW w:type="dxa" w:w="3360"/>
          </w:tcPr>
          <w:p>
            <w:r>
              <w:t>Operate, harden and scale</w:t>
            </w:r>
          </w:p>
        </w:tc>
      </w:tr>
    </w:tbl>
    <w:p/>
    <w:p>
      <w:pPr>
        <w:pStyle w:val="Heading1"/>
      </w:pPr>
      <w:r>
        <w:t>33. Definition of Done — Entire System</w:t>
      </w:r>
    </w:p>
    <w:p>
      <w:pPr>
        <w:pStyle w:val="ListBullet"/>
      </w:pPr>
      <w:r>
        <w:t>Existing project functionality remains intact.</w:t>
      </w:r>
    </w:p>
    <w:p>
      <w:pPr>
        <w:pStyle w:val="ListBullet"/>
      </w:pPr>
      <w:r>
        <w:t>No unnecessary duplicate architecture exists.</w:t>
      </w:r>
    </w:p>
    <w:p>
      <w:pPr>
        <w:pStyle w:val="ListBullet"/>
      </w:pPr>
      <w:r>
        <w:t>Customer onboarding works through the supported Meta flow.</w:t>
      </w:r>
    </w:p>
    <w:p>
      <w:pPr>
        <w:pStyle w:val="ListBullet"/>
      </w:pPr>
      <w:r>
        <w:t>Connections are securely stored and tenant-isolated.</w:t>
      </w:r>
    </w:p>
    <w:p>
      <w:pPr>
        <w:pStyle w:val="ListBullet"/>
      </w:pPr>
      <w:r>
        <w:t>Inbound, outbound and status flows work.</w:t>
      </w:r>
    </w:p>
    <w:p>
      <w:pPr>
        <w:pStyle w:val="ListBullet"/>
      </w:pPr>
      <w:r>
        <w:t>Webhook processing is idempotent.</w:t>
      </w:r>
    </w:p>
    <w:p>
      <w:pPr>
        <w:pStyle w:val="ListBullet"/>
      </w:pPr>
      <w:r>
        <w:t>Message origin is tracked.</w:t>
      </w:r>
    </w:p>
    <w:p>
      <w:pPr>
        <w:pStyle w:val="ListBullet"/>
      </w:pPr>
      <w:r>
        <w:t>Compliance controls are server-side enforced.</w:t>
      </w:r>
    </w:p>
    <w:p>
      <w:pPr>
        <w:pStyle w:val="ListBullet"/>
      </w:pPr>
      <w:r>
        <w:t>Usage is accurately measured.</w:t>
      </w:r>
    </w:p>
    <w:p>
      <w:pPr>
        <w:pStyle w:val="ListBullet"/>
      </w:pPr>
      <w:r>
        <w:t>Pricing is configurable and effective-dated.</w:t>
      </w:r>
    </w:p>
    <w:p>
      <w:pPr>
        <w:pStyle w:val="ListBullet"/>
      </w:pPr>
      <w:r>
        <w:t>Wallet and ledger are transactional and auditable.</w:t>
      </w:r>
    </w:p>
    <w:p>
      <w:pPr>
        <w:pStyle w:val="ListBullet"/>
      </w:pPr>
      <w:r>
        <w:t>Payments are idempotent.</w:t>
      </w:r>
    </w:p>
    <w:p>
      <w:pPr>
        <w:pStyle w:val="ListBullet"/>
      </w:pPr>
      <w:r>
        <w:t>Coexistence is implemented only for supported/eligible accounts.</w:t>
      </w:r>
    </w:p>
    <w:p>
      <w:pPr>
        <w:pStyle w:val="ListBullet"/>
      </w:pPr>
      <w:r>
        <w:t>Automation and AI cannot bypass compliance.</w:t>
      </w:r>
    </w:p>
    <w:p>
      <w:pPr>
        <w:pStyle w:val="ListBullet"/>
      </w:pPr>
      <w:r>
        <w:t>Admin actions are audited.</w:t>
      </w:r>
    </w:p>
    <w:p>
      <w:pPr>
        <w:pStyle w:val="ListBullet"/>
      </w:pPr>
      <w:r>
        <w:t>Secrets never leak to frontend or logs.</w:t>
      </w:r>
    </w:p>
    <w:p>
      <w:pPr>
        <w:pStyle w:val="ListBullet"/>
      </w:pPr>
      <w:r>
        <w:t>Meta production requirements are verified.</w:t>
      </w:r>
    </w:p>
    <w:p>
      <w:pPr>
        <w:pStyle w:val="ListBullet"/>
      </w:pPr>
      <w:r>
        <w:t>Pilot customers can be onboarded safely.</w:t>
      </w:r>
    </w:p>
    <w:p>
      <w:pPr>
        <w:pStyle w:val="ListBullet"/>
      </w:pPr>
      <w:r>
        <w:t>Scale testing supports the customer-growth target.</w:t>
      </w:r>
    </w:p>
    <w:p>
      <w:pPr>
        <w:pStyle w:val="Heading1"/>
      </w:pPr>
      <w:r>
        <w:t>34. Implementation Rule for Claude Code / AI Coding Agent</w:t>
      </w:r>
    </w:p>
    <w:p>
      <w:r>
        <w:t>This roadmap must be implemented phase-by-phase. The coding agent must not read the entire document and modify the repository in one pass.</w:t>
      </w:r>
    </w:p>
    <w:p>
      <w:r>
        <w:rPr>
          <w:rFonts w:ascii="Consolas" w:hAnsi="Consolas"/>
          <w:sz w:val="17"/>
        </w:rPr>
        <w:t>READ</w:t>
        <w:br/>
        <w:t xml:space="preserve"> ↓</w:t>
        <w:br/>
        <w:t>AUDIT F0</w:t>
        <w:br/>
        <w:t xml:space="preserve"> ↓</w:t>
        <w:br/>
        <w:t>REPORT</w:t>
        <w:br/>
        <w:t xml:space="preserve"> ↓</w:t>
        <w:br/>
        <w:t>IMPLEMENT ONE FEATURE</w:t>
        <w:br/>
        <w:t xml:space="preserve"> ↓</w:t>
        <w:br/>
        <w:t>TEST</w:t>
        <w:br/>
        <w:t xml:space="preserve"> ↓</w:t>
        <w:br/>
        <w:t>VERIFY EXISTING FUNCTIONALITY</w:t>
        <w:br/>
        <w:t xml:space="preserve"> ↓</w:t>
        <w:br/>
        <w:t>NEXT FEATURE</w:t>
      </w:r>
    </w:p>
    <w:p>
      <w:r>
        <w:t>If a later feature exposes a dependency problem in an earlier phase, stop, explain the issue, update the plan, and continue only after the architecture is safe.</w:t>
      </w:r>
    </w:p>
    <w:p>
      <w:pPr>
        <w:pStyle w:val="Heading1"/>
      </w:pPr>
      <w:r>
        <w:t>35. Final Recommended Order</w:t>
      </w:r>
    </w:p>
    <w:p>
      <w:r>
        <w:rPr>
          <w:rFonts w:ascii="Consolas" w:hAnsi="Consolas"/>
          <w:sz w:val="17"/>
        </w:rPr>
        <w:t>1.  Audit the existing project</w:t>
        <w:br/>
        <w:t>2.  Build/repair WhatsApp database foundation</w:t>
        <w:br/>
        <w:t>3.  Build secure connection management</w:t>
        <w:br/>
        <w:t>4.  Implement Embedded Signup</w:t>
        <w:br/>
        <w:t>5.  Stabilize webhook processing</w:t>
        <w:br/>
        <w:t>6.  Implement send/receive message engine</w:t>
        <w:br/>
        <w:t>7.  Build CRM inbox</w:t>
        <w:br/>
        <w:t>8.  Add compliance and safety</w:t>
        <w:br/>
        <w:t>9.  Track WhatsApp usage</w:t>
        <w:br/>
        <w:t>10. Build configurable pricing</w:t>
        <w:br/>
        <w:t>11. Build wallet and immutable ledger</w:t>
        <w:br/>
        <w:t>12. Build top-up/billing</w:t>
        <w:br/>
        <w:t>13. Add eligible WhatsApp Business App coexistence</w:t>
        <w:br/>
        <w:t>14. Add automation</w:t>
        <w:br/>
        <w:t>15. Add AI</w:t>
        <w:br/>
        <w:t>16. Add admin operations</w:t>
        <w:br/>
        <w:t>17. Add audit and observability</w:t>
        <w:br/>
        <w:t>18. Complete security hardening</w:t>
        <w:br/>
        <w:t>19. Complete Meta production readiness</w:t>
        <w:br/>
        <w:t>20. Pilot → scale</w:t>
      </w:r>
    </w:p>
    <w:p>
      <w:pPr>
        <w:pStyle w:val="Heading1"/>
      </w:pPr>
      <w:r>
        <w:t>36. Final Principle</w:t>
      </w:r>
    </w:p>
    <w:p>
      <w:r>
        <w:t>The correct goal is not to build every WhatsApp feature quickly. The goal is to create a reliable chain where every layer has a proven dependency:</w:t>
      </w:r>
    </w:p>
    <w:p>
      <w:r>
        <w:rPr>
          <w:rFonts w:ascii="Consolas" w:hAnsi="Consolas"/>
          <w:sz w:val="17"/>
        </w:rPr>
        <w:t>CONNECT</w:t>
        <w:br/>
        <w:t xml:space="preserve">  ↓</w:t>
        <w:br/>
        <w:t>COMMUNICATE</w:t>
        <w:br/>
        <w:t xml:space="preserve">  ↓</w:t>
        <w:br/>
        <w:t>PROTECT</w:t>
        <w:br/>
        <w:t xml:space="preserve">  ↓</w:t>
        <w:br/>
        <w:t>MEASURE</w:t>
        <w:br/>
        <w:t xml:space="preserve">  ↓</w:t>
        <w:br/>
        <w:t>MONETIZE</w:t>
        <w:br/>
        <w:t xml:space="preserve">  ↓</w:t>
        <w:br/>
        <w:t>DIFFERENTIATE</w:t>
        <w:br/>
        <w:t xml:space="preserve">  ↓</w:t>
        <w:br/>
        <w:t>OPERATE</w:t>
        <w:br/>
        <w:t xml:space="preserve">  ↓</w:t>
        <w:br/>
        <w:t>HARDEN</w:t>
        <w:br/>
        <w:t xml:space="preserve">  ↓</w:t>
        <w:br/>
        <w:t>SCALE</w:t>
      </w:r>
    </w:p>
    <w:p>
      <w:r>
        <w:t>If CONNECT is unstable, do not build AI. If COMMUNICATE is unstable, do not build automation. If PROTECT is missing, do not build bulk workflows. If MEASURE is inaccurate, do not bill. If BILLING is unstable, do not scale.</w:t>
      </w:r>
    </w:p>
    <w:p>
      <w:pPr>
        <w:pStyle w:val="Heading1"/>
      </w:pPr>
      <w:r>
        <w:t>37. Official Reference Rule</w:t>
      </w:r>
    </w:p>
    <w:p>
      <w:r>
        <w:t>When implementation reaches Meta-specific behavior, verify current official Meta documentation. Do not hard-code old assumptions about pricing, permissions, eligibility, templates, enforcement, Embedded Signup or coexistence.</w:t>
      </w:r>
    </w:p>
    <w:p>
      <w:pPr>
        <w:pStyle w:val="ListBullet"/>
      </w:pPr>
      <w:r>
        <w:t>Meta WhatsApp Business Platform — Embedded Signup: https://www.postman.com/meta/whatsapp-business-platform/documentation/du6gzjv/embedded-signup</w:t>
      </w:r>
    </w:p>
    <w:p>
      <w:pPr>
        <w:pStyle w:val="ListBullet"/>
      </w:pPr>
      <w:r>
        <w:t>Meta WhatsApp Business Platform — Overview: https://www.postman.com/meta/whatsapp-business-platform/overview/</w:t>
      </w:r>
    </w:p>
    <w:p>
      <w:pPr>
        <w:pStyle w:val="ListBullet"/>
      </w:pPr>
      <w:r>
        <w:t>Meta WhatsApp Cloud API collection: https://www.postman.com/meta/whatsapp-business-platform/collection/wlk6lh4/whatsapp-cloud-api</w:t>
      </w:r>
    </w:p>
    <w:p>
      <w:pPr>
        <w:pStyle w:val="ListBullet"/>
      </w:pPr>
      <w:r>
        <w:t>Meta — Subscribe App to WhatsApp Business Account: https://www.postman.com/meta/whatsapp-business-platform/request/0yubu4i/subscribe-app-to-whatsapp-business-account</w:t>
      </w:r>
    </w:p>
    <w:p>
      <w:pPr>
        <w:pStyle w:val="ListBullet"/>
      </w:pPr>
      <w:r>
        <w:t>Meta — Webhooks: https://www.postman.com/meta/whatsapp-business-platform/folder/lboq68h/webhooks</w:t>
      </w:r>
    </w:p>
    <w:p>
      <w:pPr>
        <w:jc w:val="center"/>
      </w:pPr>
      <w:r>
        <w:rPr>
          <w:b/>
        </w:rPr>
        <w:t>END OF FEATURE-WISE MASTER ROADMAP • v2.0</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