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0811" w14:textId="35F09642" w:rsidR="00F71D1D" w:rsidRDefault="002B1A2E">
      <w:pPr>
        <w:spacing w:before="500" w:after="170"/>
      </w:pPr>
      <w:r>
        <w:rPr>
          <w:noProof/>
        </w:rPr>
        <w:drawing>
          <wp:inline distT="0" distB="0" distL="0" distR="0" wp14:anchorId="5E5EC883" wp14:editId="25D8A54B">
            <wp:extent cx="1831532" cy="1171575"/>
            <wp:effectExtent l="0" t="0" r="0" b="0"/>
            <wp:docPr id="172562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35" cy="117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26E7" w14:textId="5B73443C" w:rsidR="00F71D1D" w:rsidRDefault="00D8201F">
      <w:r>
        <w:rPr>
          <w:b/>
          <w:bCs/>
          <w:color w:val="666666"/>
          <w:sz w:val="24"/>
          <w:szCs w:val="24"/>
        </w:rPr>
        <w:t>RS Assurance Group</w:t>
      </w:r>
    </w:p>
    <w:p w14:paraId="7D2F44A1" w14:textId="77777777" w:rsidR="00F71D1D" w:rsidRDefault="00000000">
      <w:pPr>
        <w:spacing w:before="150" w:after="90"/>
      </w:pPr>
      <w:r>
        <w:rPr>
          <w:b/>
          <w:bCs/>
          <w:color w:val="1F3864"/>
          <w:sz w:val="44"/>
          <w:szCs w:val="44"/>
        </w:rPr>
        <w:t>Statement of Applicability</w:t>
      </w:r>
    </w:p>
    <w:p w14:paraId="1968D717" w14:textId="77777777" w:rsidR="00F71D1D" w:rsidRDefault="00000000">
      <w:pPr>
        <w:spacing w:after="200"/>
      </w:pPr>
      <w:r>
        <w:rPr>
          <w:color w:val="444444"/>
          <w:sz w:val="28"/>
          <w:szCs w:val="28"/>
        </w:rPr>
        <w:t>and Scope of Supports</w:t>
      </w:r>
    </w:p>
    <w:p w14:paraId="661057E8" w14:textId="77777777" w:rsidR="00F71D1D" w:rsidRDefault="00F71D1D">
      <w:pPr>
        <w:pBdr>
          <w:bottom w:val="single" w:sz="6" w:space="0" w:color="1F3864"/>
        </w:pBdr>
        <w:spacing w:after="160"/>
      </w:pPr>
    </w:p>
    <w:p w14:paraId="1C095539" w14:textId="67B3C088" w:rsidR="00F71D1D" w:rsidRDefault="00000000">
      <w:pPr>
        <w:spacing w:after="320" w:line="276" w:lineRule="auto"/>
      </w:pPr>
      <w:r>
        <w:rPr>
          <w:i/>
          <w:iCs/>
          <w:sz w:val="22"/>
          <w:szCs w:val="22"/>
        </w:rPr>
        <w:t xml:space="preserve">Records the supports </w:t>
      </w:r>
      <w:r w:rsidR="00D8201F">
        <w:rPr>
          <w:i/>
          <w:iCs/>
          <w:sz w:val="22"/>
          <w:szCs w:val="22"/>
        </w:rPr>
        <w:t>RS Assurance Group</w:t>
      </w:r>
      <w:r>
        <w:rPr>
          <w:i/>
          <w:iCs/>
          <w:sz w:val="22"/>
          <w:szCs w:val="22"/>
        </w:rPr>
        <w:t xml:space="preserve"> delivers, the registration groups sought, and which Practice Standards and modules apply to the audit.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71D1D" w14:paraId="74520D3D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71B70" w14:textId="77777777" w:rsidR="00F71D1D" w:rsidRDefault="00000000">
            <w:r>
              <w:rPr>
                <w:b/>
                <w:bCs/>
                <w:sz w:val="19"/>
                <w:szCs w:val="19"/>
              </w:rPr>
              <w:t>Document ID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46636" w14:textId="77777777" w:rsidR="00F71D1D" w:rsidRDefault="00000000">
            <w:r>
              <w:rPr>
                <w:sz w:val="19"/>
                <w:szCs w:val="19"/>
              </w:rPr>
              <w:t>DOC-SOA-001</w:t>
            </w:r>
          </w:p>
        </w:tc>
      </w:tr>
      <w:tr w:rsidR="00F71D1D" w14:paraId="13A905F0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2E562" w14:textId="77777777" w:rsidR="00F71D1D" w:rsidRDefault="00000000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69CC5" w14:textId="77777777" w:rsidR="00F71D1D" w:rsidRDefault="00000000">
            <w:r>
              <w:rPr>
                <w:sz w:val="19"/>
                <w:szCs w:val="19"/>
              </w:rPr>
              <w:t>1.0 (draft for completion)</w:t>
            </w:r>
          </w:p>
        </w:tc>
      </w:tr>
      <w:tr w:rsidR="00F71D1D" w14:paraId="1F58D5D5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58FE5" w14:textId="77777777" w:rsidR="00F71D1D" w:rsidRDefault="00000000">
            <w:r>
              <w:rPr>
                <w:b/>
                <w:bCs/>
                <w:sz w:val="19"/>
                <w:szCs w:val="19"/>
              </w:rPr>
              <w:t>Prepared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E1783" w14:textId="77777777" w:rsidR="00F71D1D" w:rsidRDefault="00000000">
            <w:r>
              <w:rPr>
                <w:sz w:val="19"/>
                <w:szCs w:val="19"/>
              </w:rPr>
              <w:t>Ainim Support Services</w:t>
            </w:r>
          </w:p>
        </w:tc>
      </w:tr>
      <w:tr w:rsidR="00F71D1D" w14:paraId="24B6DA21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00CAB" w14:textId="77777777" w:rsidR="00F71D1D" w:rsidRDefault="00000000">
            <w:r>
              <w:rPr>
                <w:b/>
                <w:bCs/>
                <w:sz w:val="19"/>
                <w:szCs w:val="19"/>
              </w:rPr>
              <w:t>Prepared for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2D01E" w14:textId="7AC9366A" w:rsidR="00F71D1D" w:rsidRDefault="00D8201F">
            <w:r>
              <w:t>RS Assurance Group</w:t>
            </w:r>
          </w:p>
        </w:tc>
      </w:tr>
      <w:tr w:rsidR="00F71D1D" w14:paraId="203957C1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AE58E" w14:textId="77777777" w:rsidR="00F71D1D" w:rsidRDefault="00000000">
            <w:r>
              <w:rPr>
                <w:b/>
                <w:bCs/>
                <w:sz w:val="19"/>
                <w:szCs w:val="19"/>
              </w:rPr>
              <w:t>Approved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52998" w14:textId="77777777" w:rsidR="00F71D1D" w:rsidRDefault="00000000">
            <w:r>
              <w:rPr>
                <w:sz w:val="19"/>
                <w:szCs w:val="19"/>
              </w:rPr>
              <w:t>[Name, Position]</w:t>
            </w:r>
          </w:p>
        </w:tc>
      </w:tr>
      <w:tr w:rsidR="00F71D1D" w14:paraId="242BF496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84F0B" w14:textId="77777777" w:rsidR="00F71D1D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D4139" w14:textId="77777777" w:rsidR="00F71D1D" w:rsidRDefault="00000000">
            <w:r>
              <w:rPr>
                <w:sz w:val="19"/>
                <w:szCs w:val="19"/>
              </w:rPr>
              <w:t>[DD/MM/YYYY]</w:t>
            </w:r>
          </w:p>
        </w:tc>
      </w:tr>
    </w:tbl>
    <w:p w14:paraId="4552DFE8" w14:textId="77777777" w:rsidR="00F71D1D" w:rsidRDefault="00000000">
      <w:r>
        <w:br w:type="page"/>
      </w:r>
    </w:p>
    <w:p w14:paraId="176490B7" w14:textId="77777777" w:rsidR="00F71D1D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lastRenderedPageBreak/>
        <w:t>Provider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71D1D" w14:paraId="5748FCCC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07042" w14:textId="77777777" w:rsidR="00F71D1D" w:rsidRDefault="00000000">
            <w:r>
              <w:rPr>
                <w:b/>
                <w:bCs/>
                <w:sz w:val="19"/>
                <w:szCs w:val="19"/>
              </w:rPr>
              <w:t>Legal / trading name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F5B28" w14:textId="68147B7A" w:rsidR="00F71D1D" w:rsidRDefault="00D8201F">
            <w:r>
              <w:t>RS Assurance Group</w:t>
            </w:r>
          </w:p>
        </w:tc>
      </w:tr>
      <w:tr w:rsidR="00F71D1D" w14:paraId="4430FC56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71446" w14:textId="77777777" w:rsidR="00F71D1D" w:rsidRDefault="00000000">
            <w:r>
              <w:rPr>
                <w:b/>
                <w:bCs/>
                <w:sz w:val="19"/>
                <w:szCs w:val="19"/>
              </w:rPr>
              <w:t>ABN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18610" w14:textId="77777777" w:rsidR="00F71D1D" w:rsidRDefault="00F71D1D"/>
        </w:tc>
      </w:tr>
      <w:tr w:rsidR="00F71D1D" w14:paraId="1FDEBF9B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D57FE" w14:textId="77777777" w:rsidR="00F71D1D" w:rsidRDefault="00000000">
            <w:r>
              <w:rPr>
                <w:b/>
                <w:bCs/>
                <w:sz w:val="19"/>
                <w:szCs w:val="19"/>
              </w:rPr>
              <w:t>NDIS registration status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58292" w14:textId="77777777" w:rsidR="00F71D1D" w:rsidRDefault="00000000">
            <w:r>
              <w:rPr>
                <w:sz w:val="19"/>
                <w:szCs w:val="19"/>
              </w:rPr>
              <w:t>☐ Applying   ☐ Registered — provider no.: __________</w:t>
            </w:r>
          </w:p>
        </w:tc>
      </w:tr>
      <w:tr w:rsidR="00F71D1D" w14:paraId="5F7FF2FF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9695D" w14:textId="77777777" w:rsidR="00F71D1D" w:rsidRDefault="00000000">
            <w:r>
              <w:rPr>
                <w:b/>
                <w:bCs/>
                <w:sz w:val="19"/>
                <w:szCs w:val="19"/>
              </w:rPr>
              <w:t>Registered office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BE4A9" w14:textId="77777777" w:rsidR="00F71D1D" w:rsidRDefault="00F71D1D"/>
        </w:tc>
      </w:tr>
      <w:tr w:rsidR="00F71D1D" w14:paraId="16749B40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A050A" w14:textId="77777777" w:rsidR="00F71D1D" w:rsidRDefault="00000000">
            <w:r>
              <w:rPr>
                <w:b/>
                <w:bCs/>
                <w:sz w:val="19"/>
                <w:szCs w:val="19"/>
              </w:rPr>
              <w:t>States / territories of operation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039C3" w14:textId="77777777" w:rsidR="00F71D1D" w:rsidRDefault="00F71D1D"/>
        </w:tc>
      </w:tr>
      <w:tr w:rsidR="00F71D1D" w14:paraId="1B1949C3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49C93" w14:textId="77777777" w:rsidR="00F71D1D" w:rsidRDefault="00000000">
            <w:r>
              <w:rPr>
                <w:b/>
                <w:bCs/>
                <w:sz w:val="19"/>
                <w:szCs w:val="19"/>
              </w:rPr>
              <w:t>Key contact for audit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78155" w14:textId="77777777" w:rsidR="00F71D1D" w:rsidRDefault="00F71D1D"/>
        </w:tc>
      </w:tr>
    </w:tbl>
    <w:p w14:paraId="342F73F0" w14:textId="77777777" w:rsidR="00F71D1D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Supports delivered and registration groups</w:t>
      </w:r>
    </w:p>
    <w:p w14:paraId="1B7F9D93" w14:textId="16FDEF3A" w:rsidR="00F71D1D" w:rsidRDefault="00000000">
      <w:pPr>
        <w:spacing w:after="120" w:line="276" w:lineRule="auto"/>
      </w:pPr>
      <w:r>
        <w:t xml:space="preserve">List each registration group </w:t>
      </w:r>
      <w:r w:rsidR="00D8201F">
        <w:t xml:space="preserve">RS Assurance Group </w:t>
      </w:r>
      <w:r>
        <w:t>is registered for or applying for. The registration groups determine which standards and modules apply.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1763"/>
        <w:gridCol w:w="1763"/>
      </w:tblGrid>
      <w:tr w:rsidR="00F71D1D" w14:paraId="0F722E91" w14:textId="77777777" w:rsidTr="002B1A2E">
        <w:trPr>
          <w:tblHeader/>
        </w:trPr>
        <w:tc>
          <w:tcPr>
            <w:tcW w:w="15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CCCA6" w14:textId="77777777" w:rsidR="00F71D1D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Group no.</w:t>
            </w:r>
          </w:p>
        </w:tc>
        <w:tc>
          <w:tcPr>
            <w:tcW w:w="40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3B148" w14:textId="77777777" w:rsidR="00F71D1D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Registration group</w:t>
            </w:r>
          </w:p>
        </w:tc>
        <w:tc>
          <w:tcPr>
            <w:tcW w:w="1763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4DABE" w14:textId="77777777" w:rsidR="00F71D1D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Audit type</w:t>
            </w:r>
          </w:p>
        </w:tc>
        <w:tc>
          <w:tcPr>
            <w:tcW w:w="1763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87EB9" w14:textId="77777777" w:rsidR="00F71D1D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Applies?</w:t>
            </w:r>
          </w:p>
        </w:tc>
      </w:tr>
      <w:tr w:rsidR="00F71D1D" w14:paraId="158A8C3A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11C5D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e.g. 0132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9D6CA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Specialist Support Coordination</w:t>
            </w:r>
          </w:p>
        </w:tc>
        <w:tc>
          <w:tcPr>
            <w:tcW w:w="17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1F204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Certification</w:t>
            </w:r>
          </w:p>
        </w:tc>
        <w:tc>
          <w:tcPr>
            <w:tcW w:w="17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E5186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☐</w:t>
            </w:r>
          </w:p>
        </w:tc>
      </w:tr>
      <w:tr w:rsidR="00F71D1D" w14:paraId="3D5513B1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23AFF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e.g. 0106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E561A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Assist – Personal Activities</w:t>
            </w:r>
          </w:p>
        </w:tc>
        <w:tc>
          <w:tcPr>
            <w:tcW w:w="17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9FAE3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Certification</w:t>
            </w:r>
          </w:p>
        </w:tc>
        <w:tc>
          <w:tcPr>
            <w:tcW w:w="17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AAF54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☐</w:t>
            </w:r>
          </w:p>
        </w:tc>
      </w:tr>
      <w:tr w:rsidR="00F71D1D" w14:paraId="1D7B9D99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12F8B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e.g. 0125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98A7C" w14:textId="77777777" w:rsidR="00F71D1D" w:rsidRDefault="00000000">
            <w:pPr>
              <w:spacing w:line="258" w:lineRule="auto"/>
            </w:pPr>
            <w:proofErr w:type="gramStart"/>
            <w:r>
              <w:rPr>
                <w:sz w:val="20"/>
                <w:szCs w:val="20"/>
              </w:rPr>
              <w:t>Participate</w:t>
            </w:r>
            <w:proofErr w:type="gramEnd"/>
            <w:r>
              <w:rPr>
                <w:sz w:val="20"/>
                <w:szCs w:val="20"/>
              </w:rPr>
              <w:t xml:space="preserve"> in Community</w:t>
            </w:r>
          </w:p>
        </w:tc>
        <w:tc>
          <w:tcPr>
            <w:tcW w:w="17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2B095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Certification</w:t>
            </w:r>
          </w:p>
        </w:tc>
        <w:tc>
          <w:tcPr>
            <w:tcW w:w="17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D0F95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☐</w:t>
            </w:r>
          </w:p>
        </w:tc>
      </w:tr>
      <w:tr w:rsidR="00F71D1D" w14:paraId="199C57D0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9C196" w14:textId="77777777" w:rsidR="00F71D1D" w:rsidRDefault="00F71D1D">
            <w:pPr>
              <w:spacing w:line="258" w:lineRule="auto"/>
            </w:pP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46A83" w14:textId="77777777" w:rsidR="00F71D1D" w:rsidRDefault="00F71D1D">
            <w:pPr>
              <w:spacing w:line="258" w:lineRule="auto"/>
            </w:pPr>
          </w:p>
        </w:tc>
        <w:tc>
          <w:tcPr>
            <w:tcW w:w="17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70752" w14:textId="77777777" w:rsidR="00F71D1D" w:rsidRDefault="00F71D1D">
            <w:pPr>
              <w:spacing w:line="258" w:lineRule="auto"/>
            </w:pPr>
          </w:p>
        </w:tc>
        <w:tc>
          <w:tcPr>
            <w:tcW w:w="17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0A590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☐</w:t>
            </w:r>
          </w:p>
        </w:tc>
      </w:tr>
      <w:tr w:rsidR="00F71D1D" w14:paraId="4562D318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17984" w14:textId="77777777" w:rsidR="00F71D1D" w:rsidRDefault="00F71D1D">
            <w:pPr>
              <w:spacing w:line="258" w:lineRule="auto"/>
            </w:pP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F8435" w14:textId="77777777" w:rsidR="00F71D1D" w:rsidRDefault="00F71D1D">
            <w:pPr>
              <w:spacing w:line="258" w:lineRule="auto"/>
            </w:pPr>
          </w:p>
        </w:tc>
        <w:tc>
          <w:tcPr>
            <w:tcW w:w="17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FDB7D" w14:textId="77777777" w:rsidR="00F71D1D" w:rsidRDefault="00F71D1D">
            <w:pPr>
              <w:spacing w:line="258" w:lineRule="auto"/>
            </w:pPr>
          </w:p>
        </w:tc>
        <w:tc>
          <w:tcPr>
            <w:tcW w:w="17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43C88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☐</w:t>
            </w:r>
          </w:p>
        </w:tc>
      </w:tr>
      <w:tr w:rsidR="00F71D1D" w14:paraId="576E7156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92791" w14:textId="77777777" w:rsidR="00F71D1D" w:rsidRDefault="00F71D1D">
            <w:pPr>
              <w:spacing w:line="258" w:lineRule="auto"/>
            </w:pP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FDC70" w14:textId="77777777" w:rsidR="00F71D1D" w:rsidRDefault="00F71D1D">
            <w:pPr>
              <w:spacing w:line="258" w:lineRule="auto"/>
            </w:pPr>
          </w:p>
        </w:tc>
        <w:tc>
          <w:tcPr>
            <w:tcW w:w="17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88AC9" w14:textId="77777777" w:rsidR="00F71D1D" w:rsidRDefault="00F71D1D">
            <w:pPr>
              <w:spacing w:line="258" w:lineRule="auto"/>
            </w:pPr>
          </w:p>
        </w:tc>
        <w:tc>
          <w:tcPr>
            <w:tcW w:w="17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0E92F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42FED219" w14:textId="33894A4F" w:rsidR="00F71D1D" w:rsidRDefault="00000000">
      <w:pPr>
        <w:spacing w:after="120" w:line="276" w:lineRule="auto"/>
      </w:pPr>
      <w:r>
        <w:rPr>
          <w:i/>
          <w:iCs/>
          <w:color w:val="666666"/>
          <w:sz w:val="18"/>
          <w:szCs w:val="18"/>
        </w:rPr>
        <w:t xml:space="preserve">Examples above are illustrative only — replace with </w:t>
      </w:r>
      <w:r w:rsidR="00D8201F">
        <w:rPr>
          <w:i/>
          <w:iCs/>
          <w:color w:val="666666"/>
          <w:sz w:val="18"/>
          <w:szCs w:val="18"/>
        </w:rPr>
        <w:t>RS Assurance Group’</w:t>
      </w:r>
      <w:r>
        <w:rPr>
          <w:i/>
          <w:iCs/>
          <w:color w:val="666666"/>
          <w:sz w:val="18"/>
          <w:szCs w:val="18"/>
        </w:rPr>
        <w:t>s actual groups.</w:t>
      </w:r>
    </w:p>
    <w:p w14:paraId="44CEEB77" w14:textId="77777777" w:rsidR="00F71D1D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Module applicability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500"/>
        <w:gridCol w:w="3126"/>
      </w:tblGrid>
      <w:tr w:rsidR="00F71D1D" w14:paraId="71A86D6F" w14:textId="77777777" w:rsidTr="002B1A2E">
        <w:trPr>
          <w:tblHeader/>
        </w:trPr>
        <w:tc>
          <w:tcPr>
            <w:tcW w:w="44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BFAAA" w14:textId="77777777" w:rsidR="00F71D1D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5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C1BB5" w14:textId="77777777" w:rsidR="00F71D1D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Applies?</w:t>
            </w:r>
          </w:p>
        </w:tc>
        <w:tc>
          <w:tcPr>
            <w:tcW w:w="3126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FC153" w14:textId="77777777" w:rsidR="00F71D1D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Basis / note</w:t>
            </w:r>
          </w:p>
        </w:tc>
      </w:tr>
      <w:tr w:rsidR="00F71D1D" w14:paraId="1508EFCD" w14:textId="77777777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B24D2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Core Module (all four standard areas)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082E7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AA001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Applies to all registered providers of these supports.</w:t>
            </w:r>
          </w:p>
        </w:tc>
      </w:tr>
      <w:tr w:rsidR="00F71D1D" w14:paraId="3F5D0CC8" w14:textId="77777777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4501C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High Intensity Daily Personal Activities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20455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Yes  ☐</w:t>
            </w:r>
            <w:proofErr w:type="gramEnd"/>
            <w:r>
              <w:rPr>
                <w:sz w:val="20"/>
                <w:szCs w:val="20"/>
              </w:rPr>
              <w:t xml:space="preserve"> No</w:t>
            </w:r>
          </w:p>
        </w:tc>
        <w:tc>
          <w:tcPr>
            <w:tcW w:w="3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D19A2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Applies only if delivering high-intensity personal care.</w:t>
            </w:r>
          </w:p>
        </w:tc>
      </w:tr>
      <w:tr w:rsidR="00F71D1D" w14:paraId="5F9EE399" w14:textId="77777777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01F95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Specialist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Support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8898C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Yes  ☐</w:t>
            </w:r>
            <w:proofErr w:type="gramEnd"/>
            <w:r>
              <w:rPr>
                <w:sz w:val="20"/>
                <w:szCs w:val="20"/>
              </w:rPr>
              <w:t xml:space="preserve"> No</w:t>
            </w:r>
          </w:p>
        </w:tc>
        <w:tc>
          <w:tcPr>
            <w:tcW w:w="3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1816B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Applies only if delivering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support</w:t>
            </w:r>
            <w:proofErr w:type="gramEnd"/>
            <w:r>
              <w:rPr>
                <w:sz w:val="20"/>
                <w:szCs w:val="20"/>
              </w:rPr>
              <w:t xml:space="preserve"> / regulated restrictive practices.</w:t>
            </w:r>
          </w:p>
        </w:tc>
      </w:tr>
      <w:tr w:rsidR="00F71D1D" w14:paraId="58C40608" w14:textId="77777777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E5CD7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Implementing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Support Plans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C9267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Yes  ☐</w:t>
            </w:r>
            <w:proofErr w:type="gramEnd"/>
            <w:r>
              <w:rPr>
                <w:sz w:val="20"/>
                <w:szCs w:val="20"/>
              </w:rPr>
              <w:t xml:space="preserve"> No</w:t>
            </w:r>
          </w:p>
        </w:tc>
        <w:tc>
          <w:tcPr>
            <w:tcW w:w="3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93B47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Applies only if implementing plans with restrictive practices.</w:t>
            </w:r>
          </w:p>
        </w:tc>
      </w:tr>
      <w:tr w:rsidR="00F71D1D" w14:paraId="4F593F44" w14:textId="77777777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848D4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Early Childhood Supports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EEABE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Yes  ☐</w:t>
            </w:r>
            <w:proofErr w:type="gramEnd"/>
            <w:r>
              <w:rPr>
                <w:sz w:val="20"/>
                <w:szCs w:val="20"/>
              </w:rPr>
              <w:t xml:space="preserve"> No</w:t>
            </w:r>
          </w:p>
        </w:tc>
        <w:tc>
          <w:tcPr>
            <w:tcW w:w="3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0736E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Applies only if delivering early childhood supports.</w:t>
            </w:r>
          </w:p>
        </w:tc>
      </w:tr>
      <w:tr w:rsidR="00F71D1D" w14:paraId="671A9B00" w14:textId="77777777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CFABB" w14:textId="77777777" w:rsidR="00F71D1D" w:rsidRDefault="00000000">
            <w:pPr>
              <w:spacing w:line="258" w:lineRule="auto"/>
            </w:pPr>
            <w:proofErr w:type="spellStart"/>
            <w:r>
              <w:rPr>
                <w:sz w:val="20"/>
                <w:szCs w:val="20"/>
              </w:rPr>
              <w:t>Specialised</w:t>
            </w:r>
            <w:proofErr w:type="spellEnd"/>
            <w:r>
              <w:rPr>
                <w:sz w:val="20"/>
                <w:szCs w:val="20"/>
              </w:rPr>
              <w:t xml:space="preserve"> Support Coordination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BA869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Yes  ☐</w:t>
            </w:r>
            <w:proofErr w:type="gramEnd"/>
            <w:r>
              <w:rPr>
                <w:sz w:val="20"/>
                <w:szCs w:val="20"/>
              </w:rPr>
              <w:t xml:space="preserve"> No</w:t>
            </w:r>
          </w:p>
        </w:tc>
        <w:tc>
          <w:tcPr>
            <w:tcW w:w="3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87AC5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Applies if delivering </w:t>
            </w:r>
            <w:proofErr w:type="spellStart"/>
            <w:r>
              <w:rPr>
                <w:sz w:val="20"/>
                <w:szCs w:val="20"/>
              </w:rPr>
              <w:t>specialised</w:t>
            </w:r>
            <w:proofErr w:type="spellEnd"/>
            <w:r>
              <w:rPr>
                <w:sz w:val="20"/>
                <w:szCs w:val="20"/>
              </w:rPr>
              <w:t xml:space="preserve"> (Level 3) support coordination.</w:t>
            </w:r>
          </w:p>
        </w:tc>
      </w:tr>
      <w:tr w:rsidR="00F71D1D" w14:paraId="6DA48846" w14:textId="77777777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93B20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Verification module (non-certification groups)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DF23A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Yes  ☐</w:t>
            </w:r>
            <w:proofErr w:type="gramEnd"/>
            <w:r>
              <w:rPr>
                <w:sz w:val="20"/>
                <w:szCs w:val="20"/>
              </w:rPr>
              <w:t xml:space="preserve"> No</w:t>
            </w:r>
          </w:p>
        </w:tc>
        <w:tc>
          <w:tcPr>
            <w:tcW w:w="3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24601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For lower-risk groups assessed by verification only.</w:t>
            </w:r>
          </w:p>
        </w:tc>
      </w:tr>
    </w:tbl>
    <w:p w14:paraId="5C0CE5A1" w14:textId="77777777" w:rsidR="00F71D1D" w:rsidRDefault="00000000">
      <w:r>
        <w:lastRenderedPageBreak/>
        <w:br w:type="page"/>
      </w:r>
    </w:p>
    <w:p w14:paraId="75D24998" w14:textId="77777777" w:rsidR="00F71D1D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lastRenderedPageBreak/>
        <w:t>Core Module standard applicability</w:t>
      </w:r>
    </w:p>
    <w:p w14:paraId="1F5E52F1" w14:textId="327F9489" w:rsidR="00F71D1D" w:rsidRPr="00D8201F" w:rsidRDefault="00000000">
      <w:pPr>
        <w:spacing w:after="120" w:line="276" w:lineRule="auto"/>
        <w:rPr>
          <w:sz w:val="18"/>
          <w:szCs w:val="18"/>
        </w:rPr>
      </w:pPr>
      <w:r w:rsidRPr="00D8201F">
        <w:rPr>
          <w:sz w:val="18"/>
          <w:szCs w:val="18"/>
        </w:rPr>
        <w:t xml:space="preserve">All Core Module standards apply unless a support-specific standard does not fit the supports </w:t>
      </w:r>
      <w:r w:rsidR="00D8201F" w:rsidRPr="00D8201F">
        <w:rPr>
          <w:sz w:val="18"/>
          <w:szCs w:val="18"/>
        </w:rPr>
        <w:t xml:space="preserve">RS Assurance Group </w:t>
      </w:r>
      <w:r w:rsidRPr="00D8201F">
        <w:rPr>
          <w:sz w:val="18"/>
          <w:szCs w:val="18"/>
        </w:rPr>
        <w:t>delivers. Where a standard is marked not applicable, record the justification — the auditor will test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1600"/>
        <w:gridCol w:w="3326"/>
      </w:tblGrid>
      <w:tr w:rsidR="00F71D1D" w14:paraId="2EEBACBD" w14:textId="77777777" w:rsidTr="002B1A2E">
        <w:trPr>
          <w:tblHeader/>
        </w:trPr>
        <w:tc>
          <w:tcPr>
            <w:tcW w:w="7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0B1CF" w14:textId="77777777" w:rsidR="00F71D1D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34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205E7" w14:textId="77777777" w:rsidR="00F71D1D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16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92F22" w14:textId="77777777" w:rsidR="00F71D1D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Applies?</w:t>
            </w:r>
          </w:p>
        </w:tc>
        <w:tc>
          <w:tcPr>
            <w:tcW w:w="3326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203E1" w14:textId="77777777" w:rsidR="00F71D1D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N/A justification (if any)</w:t>
            </w:r>
          </w:p>
        </w:tc>
      </w:tr>
      <w:tr w:rsidR="00F71D1D" w14:paraId="3B67A316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E904D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291F2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Person-</w:t>
            </w:r>
            <w:proofErr w:type="spellStart"/>
            <w:r>
              <w:rPr>
                <w:sz w:val="20"/>
                <w:szCs w:val="20"/>
              </w:rPr>
              <w:t>centred</w:t>
            </w:r>
            <w:proofErr w:type="spellEnd"/>
            <w:r>
              <w:rPr>
                <w:sz w:val="20"/>
                <w:szCs w:val="20"/>
              </w:rPr>
              <w:t xml:space="preserve"> supports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5BEB0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1549C" w14:textId="77777777" w:rsidR="00F71D1D" w:rsidRDefault="00F71D1D">
            <w:pPr>
              <w:spacing w:line="258" w:lineRule="auto"/>
            </w:pPr>
          </w:p>
        </w:tc>
      </w:tr>
      <w:tr w:rsidR="00F71D1D" w14:paraId="4A25E099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86899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174C0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Individual values and beliefs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8A1F1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9A398" w14:textId="77777777" w:rsidR="00F71D1D" w:rsidRDefault="00F71D1D">
            <w:pPr>
              <w:spacing w:line="258" w:lineRule="auto"/>
            </w:pPr>
          </w:p>
        </w:tc>
      </w:tr>
      <w:tr w:rsidR="00F71D1D" w14:paraId="33CBCA3A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63A61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A6B31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Privacy and dignity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EE303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7A402" w14:textId="77777777" w:rsidR="00F71D1D" w:rsidRDefault="00F71D1D">
            <w:pPr>
              <w:spacing w:line="258" w:lineRule="auto"/>
            </w:pPr>
          </w:p>
        </w:tc>
      </w:tr>
      <w:tr w:rsidR="00F71D1D" w14:paraId="2907A890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9E352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288DE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Independence and informed choice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9A2CF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7CA45" w14:textId="77777777" w:rsidR="00F71D1D" w:rsidRDefault="00F71D1D">
            <w:pPr>
              <w:spacing w:line="258" w:lineRule="auto"/>
            </w:pPr>
          </w:p>
        </w:tc>
      </w:tr>
      <w:tr w:rsidR="00F71D1D" w14:paraId="6662DDBF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A5A94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1B76F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Violence, abuse, neglect, exploitation &amp; discrimination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6E4BB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1B7BF" w14:textId="77777777" w:rsidR="00F71D1D" w:rsidRDefault="00F71D1D">
            <w:pPr>
              <w:spacing w:line="258" w:lineRule="auto"/>
            </w:pPr>
          </w:p>
        </w:tc>
      </w:tr>
      <w:tr w:rsidR="00F71D1D" w14:paraId="222EA8A9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1CD89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70936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Governance and operational management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953FA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78538" w14:textId="77777777" w:rsidR="00F71D1D" w:rsidRDefault="00F71D1D">
            <w:pPr>
              <w:spacing w:line="258" w:lineRule="auto"/>
            </w:pPr>
          </w:p>
        </w:tc>
      </w:tr>
      <w:tr w:rsidR="00F71D1D" w14:paraId="0AA64D9A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923C6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E4E9A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Risk management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A4488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40665" w14:textId="77777777" w:rsidR="00F71D1D" w:rsidRDefault="00F71D1D">
            <w:pPr>
              <w:spacing w:line="258" w:lineRule="auto"/>
            </w:pPr>
          </w:p>
        </w:tc>
      </w:tr>
      <w:tr w:rsidR="00F71D1D" w14:paraId="12705C7F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BB8A1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6CE5B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Quality management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7590B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FC8A0" w14:textId="77777777" w:rsidR="00F71D1D" w:rsidRDefault="00F71D1D">
            <w:pPr>
              <w:spacing w:line="258" w:lineRule="auto"/>
            </w:pPr>
          </w:p>
        </w:tc>
      </w:tr>
      <w:tr w:rsidR="00F71D1D" w14:paraId="29EAC1DC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93AB7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E82BB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Information management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A0A56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B6D3E" w14:textId="77777777" w:rsidR="00F71D1D" w:rsidRDefault="00F71D1D">
            <w:pPr>
              <w:spacing w:line="258" w:lineRule="auto"/>
            </w:pPr>
          </w:p>
        </w:tc>
      </w:tr>
      <w:tr w:rsidR="00F71D1D" w14:paraId="58EB3E7D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BE2B3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4B554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Feedback and complaints management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D6295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BCCC3" w14:textId="77777777" w:rsidR="00F71D1D" w:rsidRDefault="00F71D1D">
            <w:pPr>
              <w:spacing w:line="258" w:lineRule="auto"/>
            </w:pPr>
          </w:p>
        </w:tc>
      </w:tr>
      <w:tr w:rsidR="00F71D1D" w14:paraId="072CC817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91FBE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2.6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3B029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Incident management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A0391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79004" w14:textId="77777777" w:rsidR="00F71D1D" w:rsidRDefault="00F71D1D">
            <w:pPr>
              <w:spacing w:line="258" w:lineRule="auto"/>
            </w:pPr>
          </w:p>
        </w:tc>
      </w:tr>
      <w:tr w:rsidR="00F71D1D" w14:paraId="42C28F73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4DDA4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2.7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7BAC3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Human resource management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4B10B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8C38B" w14:textId="77777777" w:rsidR="00F71D1D" w:rsidRDefault="00F71D1D">
            <w:pPr>
              <w:spacing w:line="258" w:lineRule="auto"/>
            </w:pPr>
          </w:p>
        </w:tc>
      </w:tr>
      <w:tr w:rsidR="00F71D1D" w14:paraId="29BDD5FE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61475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2.8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B92A3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Continuity of supports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551A7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A56B9" w14:textId="77777777" w:rsidR="00F71D1D" w:rsidRDefault="00F71D1D">
            <w:pPr>
              <w:spacing w:line="258" w:lineRule="auto"/>
            </w:pPr>
          </w:p>
        </w:tc>
      </w:tr>
      <w:tr w:rsidR="00F71D1D" w14:paraId="2266F6D5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7427E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ED814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Access to supports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45E4B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233B9" w14:textId="77777777" w:rsidR="00F71D1D" w:rsidRDefault="00F71D1D">
            <w:pPr>
              <w:spacing w:line="258" w:lineRule="auto"/>
            </w:pPr>
          </w:p>
        </w:tc>
      </w:tr>
      <w:tr w:rsidR="00F71D1D" w14:paraId="42590C16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80CD0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073AF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Support planning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2DE8A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FFF10" w14:textId="77777777" w:rsidR="00F71D1D" w:rsidRDefault="00F71D1D">
            <w:pPr>
              <w:spacing w:line="258" w:lineRule="auto"/>
            </w:pPr>
          </w:p>
        </w:tc>
      </w:tr>
      <w:tr w:rsidR="00F71D1D" w14:paraId="460DC8A7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18AD2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78A89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Service agreements with participants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A6124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D84D6" w14:textId="77777777" w:rsidR="00F71D1D" w:rsidRDefault="00F71D1D">
            <w:pPr>
              <w:spacing w:line="258" w:lineRule="auto"/>
            </w:pPr>
          </w:p>
        </w:tc>
      </w:tr>
      <w:tr w:rsidR="00F71D1D" w14:paraId="2A752451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79061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A8751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Responsive support provision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62376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B5B95" w14:textId="77777777" w:rsidR="00F71D1D" w:rsidRDefault="00F71D1D">
            <w:pPr>
              <w:spacing w:line="258" w:lineRule="auto"/>
            </w:pPr>
          </w:p>
        </w:tc>
      </w:tr>
      <w:tr w:rsidR="00F71D1D" w14:paraId="21CF8A62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F1250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E6D90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Transitions to or from the provider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E19BB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E14C4" w14:textId="77777777" w:rsidR="00F71D1D" w:rsidRDefault="00F71D1D">
            <w:pPr>
              <w:spacing w:line="258" w:lineRule="auto"/>
            </w:pPr>
          </w:p>
        </w:tc>
      </w:tr>
      <w:tr w:rsidR="00F71D1D" w14:paraId="29DB519C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C89A6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97A0D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Safe environment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C08E8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E915D" w14:textId="77777777" w:rsidR="00F71D1D" w:rsidRDefault="00F71D1D">
            <w:pPr>
              <w:spacing w:line="258" w:lineRule="auto"/>
            </w:pPr>
          </w:p>
        </w:tc>
      </w:tr>
      <w:tr w:rsidR="00F71D1D" w14:paraId="4576776B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6A9AF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88604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Participant money and property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A04C0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4DD32" w14:textId="77777777" w:rsidR="00F71D1D" w:rsidRDefault="00F71D1D">
            <w:pPr>
              <w:spacing w:line="258" w:lineRule="auto"/>
            </w:pPr>
          </w:p>
        </w:tc>
      </w:tr>
      <w:tr w:rsidR="00F71D1D" w14:paraId="60F385C9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01CCF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E2258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Management of medication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8483B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Yes  ☐</w:t>
            </w:r>
            <w:proofErr w:type="gramEnd"/>
            <w:r>
              <w:rPr>
                <w:sz w:val="20"/>
                <w:szCs w:val="20"/>
              </w:rPr>
              <w:t xml:space="preserve"> N/A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7FD76" w14:textId="1BC1EEF8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N/A if </w:t>
            </w:r>
            <w:r w:rsidR="00D8201F">
              <w:rPr>
                <w:sz w:val="20"/>
                <w:szCs w:val="20"/>
              </w:rPr>
              <w:t xml:space="preserve">RS Assurance Group </w:t>
            </w:r>
            <w:r>
              <w:rPr>
                <w:sz w:val="20"/>
                <w:szCs w:val="20"/>
              </w:rPr>
              <w:t>does not support medication.</w:t>
            </w:r>
          </w:p>
        </w:tc>
      </w:tr>
      <w:tr w:rsidR="00F71D1D" w14:paraId="527EE725" w14:textId="77777777"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05BD7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02F8F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Management of waste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D3C85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 xml:space="preserve">☐ </w:t>
            </w:r>
            <w:proofErr w:type="gramStart"/>
            <w:r>
              <w:rPr>
                <w:sz w:val="20"/>
                <w:szCs w:val="20"/>
              </w:rPr>
              <w:t>Yes  ☐</w:t>
            </w:r>
            <w:proofErr w:type="gramEnd"/>
            <w:r>
              <w:rPr>
                <w:sz w:val="20"/>
                <w:szCs w:val="20"/>
              </w:rPr>
              <w:t xml:space="preserve"> N/A</w:t>
            </w:r>
          </w:p>
        </w:tc>
        <w:tc>
          <w:tcPr>
            <w:tcW w:w="33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77D4E" w14:textId="77777777" w:rsidR="00F71D1D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N/A if supports generate no clinical/hazardous waste.</w:t>
            </w:r>
          </w:p>
        </w:tc>
      </w:tr>
    </w:tbl>
    <w:p w14:paraId="697664CF" w14:textId="77777777" w:rsidR="00F71D1D" w:rsidRPr="00D8201F" w:rsidRDefault="00000000">
      <w:pPr>
        <w:pStyle w:val="Heading1"/>
        <w:spacing w:before="320" w:after="150"/>
        <w:rPr>
          <w:sz w:val="22"/>
          <w:szCs w:val="22"/>
        </w:rPr>
      </w:pPr>
      <w:r w:rsidRPr="00D8201F">
        <w:rPr>
          <w:b/>
          <w:bCs/>
          <w:color w:val="1F3864"/>
          <w:sz w:val="22"/>
          <w:szCs w:val="22"/>
        </w:rPr>
        <w:t>Declaration</w:t>
      </w:r>
    </w:p>
    <w:p w14:paraId="52141372" w14:textId="17E79852" w:rsidR="00F71D1D" w:rsidRPr="00D8201F" w:rsidRDefault="00000000" w:rsidP="00D8201F">
      <w:pPr>
        <w:spacing w:after="160" w:line="276" w:lineRule="auto"/>
        <w:rPr>
          <w:sz w:val="18"/>
          <w:szCs w:val="18"/>
        </w:rPr>
      </w:pPr>
      <w:r w:rsidRPr="00D8201F">
        <w:rPr>
          <w:sz w:val="18"/>
          <w:szCs w:val="18"/>
        </w:rPr>
        <w:t xml:space="preserve">The scope recorded in this statement reflects the </w:t>
      </w:r>
      <w:proofErr w:type="gramStart"/>
      <w:r w:rsidRPr="00D8201F">
        <w:rPr>
          <w:sz w:val="18"/>
          <w:szCs w:val="18"/>
        </w:rPr>
        <w:t>supports</w:t>
      </w:r>
      <w:proofErr w:type="gramEnd"/>
      <w:r w:rsidRPr="00D8201F">
        <w:rPr>
          <w:sz w:val="18"/>
          <w:szCs w:val="18"/>
        </w:rPr>
        <w:t xml:space="preserve"> </w:t>
      </w:r>
      <w:proofErr w:type="spellStart"/>
      <w:r w:rsidRPr="00D8201F">
        <w:rPr>
          <w:sz w:val="18"/>
          <w:szCs w:val="18"/>
        </w:rPr>
        <w:t>Everwell</w:t>
      </w:r>
      <w:proofErr w:type="spellEnd"/>
      <w:r w:rsidRPr="00D8201F">
        <w:rPr>
          <w:sz w:val="18"/>
          <w:szCs w:val="18"/>
        </w:rPr>
        <w:t xml:space="preserve"> Support Services delivers and forms the basis of its certification audit against the NDIS Practice Standards.</w:t>
      </w:r>
    </w:p>
    <w:p w14:paraId="673AE4A3" w14:textId="77777777" w:rsidR="00F71D1D" w:rsidRDefault="00000000">
      <w:pPr>
        <w:spacing w:after="120"/>
      </w:pPr>
      <w:r>
        <w:rPr>
          <w:color w:val="666666"/>
          <w:sz w:val="17"/>
          <w:szCs w:val="17"/>
        </w:rPr>
        <w:t>Approved by — name and position                                          Date</w:t>
      </w:r>
    </w:p>
    <w:sectPr w:rsidR="00F71D1D">
      <w:headerReference w:type="default" r:id="rId8"/>
      <w:footerReference w:type="default" r:id="rId9"/>
      <w:pgSz w:w="11906" w:h="16838"/>
      <w:pgMar w:top="1380" w:right="1400" w:bottom="138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1ED9C" w14:textId="77777777" w:rsidR="00B370DC" w:rsidRDefault="00B370DC">
      <w:r>
        <w:separator/>
      </w:r>
    </w:p>
  </w:endnote>
  <w:endnote w:type="continuationSeparator" w:id="0">
    <w:p w14:paraId="0C18B430" w14:textId="77777777" w:rsidR="00B370DC" w:rsidRDefault="00B37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30B4E" w14:textId="77777777" w:rsidR="00F71D1D" w:rsidRDefault="00000000">
    <w:pPr>
      <w:jc w:val="center"/>
    </w:pPr>
    <w:r>
      <w:rPr>
        <w:color w:val="888888"/>
        <w:sz w:val="15"/>
        <w:szCs w:val="15"/>
      </w:rPr>
      <w:t xml:space="preserve">Prepared by Ainim Support Services   |   Uncontrolled when printed   |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D8201F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D8201F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D71AF" w14:textId="77777777" w:rsidR="00B370DC" w:rsidRDefault="00B370DC">
      <w:r>
        <w:separator/>
      </w:r>
    </w:p>
  </w:footnote>
  <w:footnote w:type="continuationSeparator" w:id="0">
    <w:p w14:paraId="7021C649" w14:textId="77777777" w:rsidR="00B370DC" w:rsidRDefault="00B37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DD938" w14:textId="7DCDA11E" w:rsidR="00F71D1D" w:rsidRDefault="00D8201F">
    <w:pPr>
      <w:pBdr>
        <w:bottom w:val="single" w:sz="4" w:space="0" w:color="CCCCCC"/>
      </w:pBdr>
      <w:jc w:val="right"/>
    </w:pPr>
    <w:r>
      <w:rPr>
        <w:color w:val="888888"/>
        <w:sz w:val="15"/>
        <w:szCs w:val="15"/>
      </w:rPr>
      <w:t>RS Assurance Group — Statement of Applicability — DOC-SOA-001 —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32D3F"/>
    <w:multiLevelType w:val="hybridMultilevel"/>
    <w:tmpl w:val="1F766CAE"/>
    <w:lvl w:ilvl="0" w:tplc="AE9E60D4">
      <w:start w:val="1"/>
      <w:numFmt w:val="bullet"/>
      <w:lvlText w:val="•"/>
      <w:lvlJc w:val="left"/>
      <w:pPr>
        <w:ind w:left="440" w:hanging="250"/>
      </w:pPr>
    </w:lvl>
    <w:lvl w:ilvl="1" w:tplc="34F4C7DE">
      <w:start w:val="1"/>
      <w:numFmt w:val="bullet"/>
      <w:lvlText w:val="◦"/>
      <w:lvlJc w:val="left"/>
      <w:pPr>
        <w:ind w:left="880" w:hanging="250"/>
      </w:pPr>
    </w:lvl>
    <w:lvl w:ilvl="2" w:tplc="1182F346">
      <w:numFmt w:val="decimal"/>
      <w:lvlText w:val=""/>
      <w:lvlJc w:val="left"/>
    </w:lvl>
    <w:lvl w:ilvl="3" w:tplc="53E8615A">
      <w:numFmt w:val="decimal"/>
      <w:lvlText w:val=""/>
      <w:lvlJc w:val="left"/>
    </w:lvl>
    <w:lvl w:ilvl="4" w:tplc="190C3CB0">
      <w:numFmt w:val="decimal"/>
      <w:lvlText w:val=""/>
      <w:lvlJc w:val="left"/>
    </w:lvl>
    <w:lvl w:ilvl="5" w:tplc="805A5E02">
      <w:numFmt w:val="decimal"/>
      <w:lvlText w:val=""/>
      <w:lvlJc w:val="left"/>
    </w:lvl>
    <w:lvl w:ilvl="6" w:tplc="C7D007A0">
      <w:numFmt w:val="decimal"/>
      <w:lvlText w:val=""/>
      <w:lvlJc w:val="left"/>
    </w:lvl>
    <w:lvl w:ilvl="7" w:tplc="ECA4E4A0">
      <w:numFmt w:val="decimal"/>
      <w:lvlText w:val=""/>
      <w:lvlJc w:val="left"/>
    </w:lvl>
    <w:lvl w:ilvl="8" w:tplc="853A804A">
      <w:numFmt w:val="decimal"/>
      <w:lvlText w:val=""/>
      <w:lvlJc w:val="left"/>
    </w:lvl>
  </w:abstractNum>
  <w:abstractNum w:abstractNumId="1" w15:restartNumberingAfterBreak="0">
    <w:nsid w:val="5B4A7E82"/>
    <w:multiLevelType w:val="hybridMultilevel"/>
    <w:tmpl w:val="2F9A9C00"/>
    <w:lvl w:ilvl="0" w:tplc="23B2C542">
      <w:start w:val="1"/>
      <w:numFmt w:val="decimal"/>
      <w:lvlText w:val="%1."/>
      <w:lvlJc w:val="left"/>
      <w:pPr>
        <w:ind w:left="440" w:hanging="330"/>
      </w:pPr>
    </w:lvl>
    <w:lvl w:ilvl="1" w:tplc="0F048F2C">
      <w:numFmt w:val="decimal"/>
      <w:lvlText w:val=""/>
      <w:lvlJc w:val="left"/>
    </w:lvl>
    <w:lvl w:ilvl="2" w:tplc="00EEFAAE">
      <w:numFmt w:val="decimal"/>
      <w:lvlText w:val=""/>
      <w:lvlJc w:val="left"/>
    </w:lvl>
    <w:lvl w:ilvl="3" w:tplc="A6AA5BE2">
      <w:numFmt w:val="decimal"/>
      <w:lvlText w:val=""/>
      <w:lvlJc w:val="left"/>
    </w:lvl>
    <w:lvl w:ilvl="4" w:tplc="89F29AEA">
      <w:numFmt w:val="decimal"/>
      <w:lvlText w:val=""/>
      <w:lvlJc w:val="left"/>
    </w:lvl>
    <w:lvl w:ilvl="5" w:tplc="7AC8E0D8">
      <w:numFmt w:val="decimal"/>
      <w:lvlText w:val=""/>
      <w:lvlJc w:val="left"/>
    </w:lvl>
    <w:lvl w:ilvl="6" w:tplc="5CE08030">
      <w:numFmt w:val="decimal"/>
      <w:lvlText w:val=""/>
      <w:lvlJc w:val="left"/>
    </w:lvl>
    <w:lvl w:ilvl="7" w:tplc="5A82AE64">
      <w:numFmt w:val="decimal"/>
      <w:lvlText w:val=""/>
      <w:lvlJc w:val="left"/>
    </w:lvl>
    <w:lvl w:ilvl="8" w:tplc="CC52FBFC">
      <w:numFmt w:val="decimal"/>
      <w:lvlText w:val=""/>
      <w:lvlJc w:val="left"/>
    </w:lvl>
  </w:abstractNum>
  <w:abstractNum w:abstractNumId="2" w15:restartNumberingAfterBreak="0">
    <w:nsid w:val="652C251C"/>
    <w:multiLevelType w:val="hybridMultilevel"/>
    <w:tmpl w:val="A6940606"/>
    <w:lvl w:ilvl="0" w:tplc="9466881E">
      <w:start w:val="1"/>
      <w:numFmt w:val="bullet"/>
      <w:lvlText w:val="●"/>
      <w:lvlJc w:val="left"/>
      <w:pPr>
        <w:ind w:left="720" w:hanging="360"/>
      </w:pPr>
    </w:lvl>
    <w:lvl w:ilvl="1" w:tplc="6D164E24">
      <w:start w:val="1"/>
      <w:numFmt w:val="bullet"/>
      <w:lvlText w:val="○"/>
      <w:lvlJc w:val="left"/>
      <w:pPr>
        <w:ind w:left="1440" w:hanging="360"/>
      </w:pPr>
    </w:lvl>
    <w:lvl w:ilvl="2" w:tplc="4A482B86">
      <w:start w:val="1"/>
      <w:numFmt w:val="bullet"/>
      <w:lvlText w:val="■"/>
      <w:lvlJc w:val="left"/>
      <w:pPr>
        <w:ind w:left="2160" w:hanging="360"/>
      </w:pPr>
    </w:lvl>
    <w:lvl w:ilvl="3" w:tplc="18D0604C">
      <w:start w:val="1"/>
      <w:numFmt w:val="bullet"/>
      <w:lvlText w:val="●"/>
      <w:lvlJc w:val="left"/>
      <w:pPr>
        <w:ind w:left="2880" w:hanging="360"/>
      </w:pPr>
    </w:lvl>
    <w:lvl w:ilvl="4" w:tplc="BF4C3BE8">
      <w:start w:val="1"/>
      <w:numFmt w:val="bullet"/>
      <w:lvlText w:val="○"/>
      <w:lvlJc w:val="left"/>
      <w:pPr>
        <w:ind w:left="3600" w:hanging="360"/>
      </w:pPr>
    </w:lvl>
    <w:lvl w:ilvl="5" w:tplc="AC941B54">
      <w:start w:val="1"/>
      <w:numFmt w:val="bullet"/>
      <w:lvlText w:val="■"/>
      <w:lvlJc w:val="left"/>
      <w:pPr>
        <w:ind w:left="4320" w:hanging="360"/>
      </w:pPr>
    </w:lvl>
    <w:lvl w:ilvl="6" w:tplc="DDEEA20E">
      <w:start w:val="1"/>
      <w:numFmt w:val="bullet"/>
      <w:lvlText w:val="●"/>
      <w:lvlJc w:val="left"/>
      <w:pPr>
        <w:ind w:left="5040" w:hanging="360"/>
      </w:pPr>
    </w:lvl>
    <w:lvl w:ilvl="7" w:tplc="8B4EBC22">
      <w:start w:val="1"/>
      <w:numFmt w:val="bullet"/>
      <w:lvlText w:val="●"/>
      <w:lvlJc w:val="left"/>
      <w:pPr>
        <w:ind w:left="5760" w:hanging="360"/>
      </w:pPr>
    </w:lvl>
    <w:lvl w:ilvl="8" w:tplc="F1B4151A">
      <w:start w:val="1"/>
      <w:numFmt w:val="bullet"/>
      <w:lvlText w:val="●"/>
      <w:lvlJc w:val="left"/>
      <w:pPr>
        <w:ind w:left="6480" w:hanging="360"/>
      </w:pPr>
    </w:lvl>
  </w:abstractNum>
  <w:num w:numId="1" w16cid:durableId="17964796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1D"/>
    <w:rsid w:val="002B1A2E"/>
    <w:rsid w:val="004502EF"/>
    <w:rsid w:val="0047434A"/>
    <w:rsid w:val="00B370DC"/>
    <w:rsid w:val="00D8201F"/>
    <w:rsid w:val="00EB3ED2"/>
    <w:rsid w:val="00F7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80B4"/>
  <w15:docId w15:val="{7D464751-23D5-4948-933D-E3477CD40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20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01F"/>
  </w:style>
  <w:style w:type="paragraph" w:styleId="Footer">
    <w:name w:val="footer"/>
    <w:basedOn w:val="Normal"/>
    <w:link w:val="FooterChar"/>
    <w:uiPriority w:val="99"/>
    <w:unhideWhenUsed/>
    <w:rsid w:val="00D820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Korina Kamille Dela Cruz</cp:lastModifiedBy>
  <cp:revision>3</cp:revision>
  <dcterms:created xsi:type="dcterms:W3CDTF">2026-08-04T02:20:00Z</dcterms:created>
  <dcterms:modified xsi:type="dcterms:W3CDTF">2026-08-04T02:39:00Z</dcterms:modified>
</cp:coreProperties>
</file>