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E79F6" w14:textId="77777777" w:rsidR="00090A67" w:rsidRPr="00B20F99" w:rsidRDefault="00090A67" w:rsidP="00090A67">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0CF9BBB8" w14:textId="77777777" w:rsidR="00090A67" w:rsidRPr="00A02F22" w:rsidRDefault="00090A67" w:rsidP="00090A67">
      <w:pPr>
        <w:jc w:val="center"/>
        <w:rPr>
          <w:rFonts w:ascii="Times" w:hAnsi="Times"/>
          <w:sz w:val="20"/>
          <w:szCs w:val="20"/>
        </w:rPr>
      </w:pPr>
    </w:p>
    <w:p w14:paraId="63A34427" w14:textId="77777777" w:rsidR="00090A67" w:rsidRPr="001908DF" w:rsidRDefault="00090A67" w:rsidP="00090A67">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097A82DC" w14:textId="4B096317" w:rsidR="00090A67" w:rsidRPr="00951A93" w:rsidRDefault="00951A93" w:rsidP="00090A67">
      <w:pPr>
        <w:jc w:val="center"/>
        <w:rPr>
          <w:rFonts w:asciiTheme="minorHAnsi" w:hAnsiTheme="minorHAnsi" w:cstheme="minorHAnsi"/>
          <w:b/>
          <w:bCs/>
          <w:color w:val="000000"/>
          <w:sz w:val="36"/>
          <w:szCs w:val="36"/>
        </w:rPr>
      </w:pPr>
      <w:r w:rsidRPr="00951A93">
        <w:rPr>
          <w:rFonts w:asciiTheme="minorHAnsi" w:hAnsiTheme="minorHAnsi" w:cstheme="minorHAnsi"/>
          <w:b/>
          <w:bCs/>
          <w:color w:val="000000" w:themeColor="text1"/>
          <w:sz w:val="36"/>
          <w:szCs w:val="36"/>
        </w:rPr>
        <w:t xml:space="preserve">SURAH 102 – </w:t>
      </w:r>
      <w:bookmarkStart w:id="0" w:name="S83"/>
      <w:r w:rsidRPr="00951A93">
        <w:rPr>
          <w:rFonts w:asciiTheme="minorHAnsi" w:hAnsiTheme="minorHAnsi" w:cstheme="minorHAnsi"/>
          <w:b/>
          <w:bCs/>
          <w:color w:val="000000" w:themeColor="text1"/>
          <w:sz w:val="36"/>
          <w:szCs w:val="36"/>
        </w:rPr>
        <w:t>SURAH</w:t>
      </w:r>
      <w:bookmarkStart w:id="1" w:name="S96"/>
      <w:bookmarkEnd w:id="0"/>
      <w:r w:rsidRPr="00951A93">
        <w:rPr>
          <w:rFonts w:asciiTheme="minorHAnsi" w:hAnsiTheme="minorHAnsi" w:cstheme="minorHAnsi"/>
          <w:b/>
          <w:bCs/>
          <w:color w:val="000000" w:themeColor="text1"/>
          <w:sz w:val="36"/>
          <w:szCs w:val="36"/>
        </w:rPr>
        <w:t xml:space="preserve"> </w:t>
      </w:r>
      <w:bookmarkEnd w:id="1"/>
      <w:r w:rsidRPr="00951A93">
        <w:rPr>
          <w:rFonts w:asciiTheme="minorHAnsi" w:hAnsiTheme="minorHAnsi" w:cstheme="minorHAnsi"/>
          <w:b/>
          <w:bCs/>
          <w:color w:val="000000"/>
          <w:sz w:val="36"/>
          <w:szCs w:val="36"/>
        </w:rPr>
        <w:t>AT TAKATHUR (THE MUTUAL RIVALRY)</w:t>
      </w:r>
    </w:p>
    <w:p w14:paraId="77B04B9F" w14:textId="77777777" w:rsidR="00653F27" w:rsidRDefault="00653F27" w:rsidP="00090A67">
      <w:pPr>
        <w:jc w:val="center"/>
        <w:rPr>
          <w:rFonts w:ascii="Arial" w:hAnsi="Arial" w:cs="Arial"/>
          <w:b/>
          <w:bCs/>
          <w:color w:val="000000"/>
        </w:rPr>
      </w:pPr>
    </w:p>
    <w:p w14:paraId="7857C873" w14:textId="7FEE9814" w:rsidR="00653F27" w:rsidRPr="00951A93" w:rsidRDefault="00653F27">
      <w:pPr>
        <w:pStyle w:val="Heading2"/>
        <w:rPr>
          <w:rFonts w:asciiTheme="minorHAnsi" w:eastAsia="Times New Roman" w:hAnsiTheme="minorHAnsi" w:cstheme="minorHAnsi"/>
          <w:b/>
          <w:bCs/>
          <w:sz w:val="20"/>
          <w:szCs w:val="20"/>
        </w:rPr>
      </w:pPr>
      <w:r w:rsidRPr="00951A93">
        <w:rPr>
          <w:rFonts w:asciiTheme="minorHAnsi" w:eastAsia="Times New Roman" w:hAnsiTheme="minorHAnsi" w:cstheme="minorHAnsi"/>
          <w:b/>
          <w:bCs/>
          <w:color w:val="000000"/>
          <w:sz w:val="20"/>
          <w:szCs w:val="20"/>
        </w:rPr>
        <w:t>Name</w:t>
      </w:r>
    </w:p>
    <w:p w14:paraId="5AB1EA59" w14:textId="5F15B800" w:rsidR="00653F27" w:rsidRPr="00951A93" w:rsidRDefault="00653F27">
      <w:pPr>
        <w:rPr>
          <w:rFonts w:asciiTheme="minorHAnsi" w:eastAsiaTheme="minorEastAsia" w:hAnsiTheme="minorHAnsi" w:cstheme="minorHAnsi"/>
          <w:sz w:val="20"/>
          <w:szCs w:val="20"/>
        </w:rPr>
      </w:pPr>
      <w:r w:rsidRPr="00951A93">
        <w:rPr>
          <w:rFonts w:asciiTheme="minorHAnsi" w:hAnsiTheme="minorHAnsi" w:cstheme="minorHAnsi"/>
          <w:color w:val="000000"/>
          <w:sz w:val="20"/>
          <w:szCs w:val="20"/>
        </w:rPr>
        <w:t xml:space="preserve">This Surah derives its name from a word found in the very first </w:t>
      </w:r>
      <w:r w:rsidR="00951A93">
        <w:rPr>
          <w:rFonts w:asciiTheme="minorHAnsi" w:hAnsiTheme="minorHAnsi" w:cstheme="minorHAnsi"/>
          <w:color w:val="000000"/>
          <w:sz w:val="20"/>
          <w:szCs w:val="20"/>
        </w:rPr>
        <w:t>Ayat</w:t>
      </w:r>
      <w:r w:rsidRPr="00951A93">
        <w:rPr>
          <w:rFonts w:asciiTheme="minorHAnsi" w:hAnsiTheme="minorHAnsi" w:cstheme="minorHAnsi"/>
          <w:color w:val="000000"/>
          <w:sz w:val="20"/>
          <w:szCs w:val="20"/>
        </w:rPr>
        <w:t xml:space="preserve">, which is </w:t>
      </w:r>
      <w:r w:rsidRPr="00951A93">
        <w:rPr>
          <w:rFonts w:asciiTheme="minorHAnsi" w:hAnsiTheme="minorHAnsi" w:cstheme="minorHAnsi"/>
          <w:i/>
          <w:iCs/>
          <w:color w:val="000000"/>
          <w:sz w:val="20"/>
          <w:szCs w:val="20"/>
        </w:rPr>
        <w:t xml:space="preserve">at </w:t>
      </w:r>
      <w:proofErr w:type="spellStart"/>
      <w:r w:rsidRPr="00951A93">
        <w:rPr>
          <w:rFonts w:asciiTheme="minorHAnsi" w:hAnsiTheme="minorHAnsi" w:cstheme="minorHAnsi"/>
          <w:i/>
          <w:iCs/>
          <w:color w:val="000000"/>
          <w:sz w:val="20"/>
          <w:szCs w:val="20"/>
        </w:rPr>
        <w:t>takathur</w:t>
      </w:r>
      <w:proofErr w:type="spellEnd"/>
      <w:r w:rsidRPr="00951A93">
        <w:rPr>
          <w:rFonts w:asciiTheme="minorHAnsi" w:hAnsiTheme="minorHAnsi" w:cstheme="minorHAnsi"/>
          <w:color w:val="000000"/>
          <w:sz w:val="20"/>
          <w:szCs w:val="20"/>
        </w:rPr>
        <w:t>.</w:t>
      </w:r>
    </w:p>
    <w:p w14:paraId="76783ADC" w14:textId="77777777" w:rsidR="00653F27" w:rsidRPr="00951A93" w:rsidRDefault="00653F27">
      <w:pPr>
        <w:pStyle w:val="Heading2"/>
        <w:rPr>
          <w:rFonts w:asciiTheme="minorHAnsi" w:eastAsia="Times New Roman" w:hAnsiTheme="minorHAnsi" w:cstheme="minorHAnsi"/>
          <w:b/>
          <w:bCs/>
          <w:sz w:val="20"/>
          <w:szCs w:val="20"/>
        </w:rPr>
      </w:pPr>
      <w:r w:rsidRPr="00951A93">
        <w:rPr>
          <w:rFonts w:asciiTheme="minorHAnsi" w:eastAsia="Times New Roman" w:hAnsiTheme="minorHAnsi" w:cstheme="minorHAnsi"/>
          <w:b/>
          <w:bCs/>
          <w:color w:val="000000"/>
          <w:sz w:val="20"/>
          <w:szCs w:val="20"/>
        </w:rPr>
        <w:t>Period of Revelation</w:t>
      </w:r>
    </w:p>
    <w:p w14:paraId="31096F4C" w14:textId="3BFB3EFD" w:rsidR="00653F27" w:rsidRPr="00951A93" w:rsidRDefault="00653F27" w:rsidP="00653F27">
      <w:pPr>
        <w:rPr>
          <w:rFonts w:asciiTheme="minorHAnsi" w:hAnsiTheme="minorHAnsi" w:cstheme="minorHAnsi"/>
          <w:sz w:val="20"/>
          <w:szCs w:val="20"/>
        </w:rPr>
      </w:pPr>
      <w:r w:rsidRPr="00951A93">
        <w:rPr>
          <w:rFonts w:asciiTheme="minorHAnsi" w:hAnsiTheme="minorHAnsi" w:cstheme="minorHAnsi"/>
          <w:color w:val="000000"/>
          <w:sz w:val="20"/>
          <w:szCs w:val="20"/>
        </w:rPr>
        <w:t>Surah At-</w:t>
      </w:r>
      <w:proofErr w:type="spellStart"/>
      <w:r w:rsidR="006737A4" w:rsidRPr="00951A93">
        <w:rPr>
          <w:rFonts w:asciiTheme="minorHAnsi" w:hAnsiTheme="minorHAnsi" w:cstheme="minorHAnsi"/>
          <w:color w:val="000000"/>
          <w:sz w:val="20"/>
          <w:szCs w:val="20"/>
        </w:rPr>
        <w:t>Takathur</w:t>
      </w:r>
      <w:proofErr w:type="spellEnd"/>
      <w:r w:rsidR="006737A4" w:rsidRPr="00951A93">
        <w:rPr>
          <w:rFonts w:asciiTheme="minorHAnsi" w:hAnsiTheme="minorHAnsi" w:cstheme="minorHAnsi"/>
          <w:color w:val="000000"/>
          <w:sz w:val="20"/>
          <w:szCs w:val="20"/>
        </w:rPr>
        <w:t xml:space="preserve"> </w:t>
      </w:r>
      <w:r w:rsidR="006737A4">
        <w:rPr>
          <w:rFonts w:asciiTheme="minorHAnsi" w:hAnsiTheme="minorHAnsi" w:cstheme="minorHAnsi"/>
          <w:color w:val="000000"/>
          <w:sz w:val="20"/>
          <w:szCs w:val="20"/>
        </w:rPr>
        <w:t>is</w:t>
      </w:r>
      <w:r w:rsidR="00951A93">
        <w:rPr>
          <w:rFonts w:asciiTheme="minorHAnsi" w:hAnsiTheme="minorHAnsi" w:cstheme="minorHAnsi"/>
          <w:color w:val="000000"/>
          <w:sz w:val="20"/>
          <w:szCs w:val="20"/>
        </w:rPr>
        <w:t xml:space="preserve"> a</w:t>
      </w:r>
      <w:r w:rsidRPr="00951A93">
        <w:rPr>
          <w:rFonts w:asciiTheme="minorHAnsi" w:hAnsiTheme="minorHAnsi" w:cstheme="minorHAnsi"/>
          <w:color w:val="000000"/>
          <w:sz w:val="20"/>
          <w:szCs w:val="20"/>
        </w:rPr>
        <w:t xml:space="preserve"> Makki.</w:t>
      </w:r>
    </w:p>
    <w:p w14:paraId="51FF72C7" w14:textId="77777777" w:rsidR="00653F27" w:rsidRPr="00951A93" w:rsidRDefault="00653F27">
      <w:pPr>
        <w:pStyle w:val="Heading2"/>
        <w:rPr>
          <w:rFonts w:asciiTheme="minorHAnsi" w:eastAsia="Times New Roman" w:hAnsiTheme="minorHAnsi" w:cstheme="minorHAnsi"/>
          <w:b/>
          <w:bCs/>
          <w:sz w:val="20"/>
          <w:szCs w:val="20"/>
        </w:rPr>
      </w:pPr>
      <w:r w:rsidRPr="00951A93">
        <w:rPr>
          <w:rFonts w:asciiTheme="minorHAnsi" w:eastAsia="Times New Roman" w:hAnsiTheme="minorHAnsi" w:cstheme="minorHAnsi"/>
          <w:b/>
          <w:bCs/>
          <w:color w:val="000000"/>
          <w:sz w:val="20"/>
          <w:szCs w:val="20"/>
        </w:rPr>
        <w:t>Theme and Subject Matter</w:t>
      </w:r>
    </w:p>
    <w:p w14:paraId="21C4E8A3" w14:textId="77777777" w:rsidR="00951A93" w:rsidRDefault="00653F27">
      <w:pPr>
        <w:rPr>
          <w:rFonts w:asciiTheme="minorHAnsi" w:hAnsiTheme="minorHAnsi" w:cstheme="minorHAnsi"/>
          <w:color w:val="000000"/>
          <w:sz w:val="20"/>
          <w:szCs w:val="20"/>
        </w:rPr>
      </w:pPr>
      <w:r w:rsidRPr="00951A93">
        <w:rPr>
          <w:rFonts w:asciiTheme="minorHAnsi" w:hAnsiTheme="minorHAnsi" w:cstheme="minorHAnsi"/>
          <w:color w:val="000000"/>
          <w:sz w:val="20"/>
          <w:szCs w:val="20"/>
          <w:u w:val="single"/>
        </w:rPr>
        <w:t>The Surah warns people about the negative consequences of worshipping worldly things.</w:t>
      </w:r>
      <w:r w:rsidRPr="00951A93">
        <w:rPr>
          <w:rFonts w:asciiTheme="minorHAnsi" w:hAnsiTheme="minorHAnsi" w:cstheme="minorHAnsi"/>
          <w:color w:val="000000"/>
          <w:sz w:val="20"/>
          <w:szCs w:val="20"/>
        </w:rPr>
        <w:t xml:space="preserve"> It highlights how individuals dedicate their lives to accumulating material wealth, benefits, pleasures, status, and power, often until death, </w:t>
      </w:r>
      <w:proofErr w:type="gramStart"/>
      <w:r w:rsidRPr="00951A93">
        <w:rPr>
          <w:rFonts w:asciiTheme="minorHAnsi" w:hAnsiTheme="minorHAnsi" w:cstheme="minorHAnsi"/>
          <w:color w:val="000000"/>
          <w:sz w:val="20"/>
          <w:szCs w:val="20"/>
        </w:rPr>
        <w:t>competing with each other</w:t>
      </w:r>
      <w:proofErr w:type="gramEnd"/>
      <w:r w:rsidRPr="00951A93">
        <w:rPr>
          <w:rFonts w:asciiTheme="minorHAnsi" w:hAnsiTheme="minorHAnsi" w:cstheme="minorHAnsi"/>
          <w:color w:val="000000"/>
          <w:sz w:val="20"/>
          <w:szCs w:val="20"/>
        </w:rPr>
        <w:t xml:space="preserve"> and boasting about their achievements. </w:t>
      </w:r>
    </w:p>
    <w:p w14:paraId="7AAFA1A2" w14:textId="77777777" w:rsidR="00951A93" w:rsidRDefault="00951A93">
      <w:pPr>
        <w:rPr>
          <w:rFonts w:asciiTheme="minorHAnsi" w:hAnsiTheme="minorHAnsi" w:cstheme="minorHAnsi"/>
          <w:color w:val="000000"/>
          <w:sz w:val="20"/>
          <w:szCs w:val="20"/>
        </w:rPr>
      </w:pPr>
    </w:p>
    <w:p w14:paraId="4FE310A9" w14:textId="1A1D8CCF" w:rsidR="00653F27" w:rsidRPr="00951A93" w:rsidRDefault="00653F27">
      <w:pPr>
        <w:rPr>
          <w:rFonts w:asciiTheme="minorHAnsi" w:eastAsiaTheme="minorEastAsia" w:hAnsiTheme="minorHAnsi" w:cstheme="minorHAnsi"/>
          <w:sz w:val="20"/>
          <w:szCs w:val="20"/>
        </w:rPr>
      </w:pPr>
      <w:r w:rsidRPr="00951A93">
        <w:rPr>
          <w:rFonts w:asciiTheme="minorHAnsi" w:hAnsiTheme="minorHAnsi" w:cstheme="minorHAnsi"/>
          <w:color w:val="000000"/>
          <w:sz w:val="20"/>
          <w:szCs w:val="20"/>
        </w:rPr>
        <w:t xml:space="preserve">This relentless pursuit occupies them so thoroughly that they cannot focus on more meaningful aspects of life. After warning about the harmful outcomes of such behavior, </w:t>
      </w:r>
      <w:r w:rsidRPr="00951A93">
        <w:rPr>
          <w:rFonts w:asciiTheme="minorHAnsi" w:hAnsiTheme="minorHAnsi" w:cstheme="minorHAnsi"/>
          <w:b/>
          <w:bCs/>
          <w:color w:val="EE0000"/>
          <w:sz w:val="20"/>
          <w:szCs w:val="20"/>
        </w:rPr>
        <w:t>the Surah points out that these blessings are not simply gifts but also tests.</w:t>
      </w:r>
      <w:r w:rsidRPr="00951A93">
        <w:rPr>
          <w:rFonts w:asciiTheme="minorHAnsi" w:hAnsiTheme="minorHAnsi" w:cstheme="minorHAnsi"/>
          <w:color w:val="000000"/>
          <w:sz w:val="20"/>
          <w:szCs w:val="20"/>
        </w:rPr>
        <w:t xml:space="preserve"> Each of these comforts will be accounted for in the Hereafter. </w:t>
      </w:r>
    </w:p>
    <w:p w14:paraId="0C9BE3D8" w14:textId="77777777" w:rsidR="00653F27" w:rsidRDefault="00653F27" w:rsidP="00090A67">
      <w:pPr>
        <w:jc w:val="center"/>
        <w:rPr>
          <w:rFonts w:ascii="Arial" w:hAnsi="Arial" w:cs="Arial"/>
          <w:b/>
          <w:bCs/>
          <w:color w:val="000000"/>
        </w:rPr>
      </w:pPr>
    </w:p>
    <w:p w14:paraId="5D17769A" w14:textId="77777777" w:rsidR="006737A4" w:rsidRDefault="006737A4" w:rsidP="00945FEB">
      <w:pPr>
        <w:rPr>
          <w:rFonts w:ascii="Arial" w:hAnsi="Arial" w:cs="Arial"/>
          <w:b/>
          <w:bCs/>
          <w:color w:val="000000"/>
        </w:rPr>
      </w:pPr>
    </w:p>
    <w:p w14:paraId="3C75D4E3" w14:textId="4E6F7056" w:rsidR="00D5268A" w:rsidRDefault="00951A93" w:rsidP="006737A4">
      <w:pPr>
        <w:rPr>
          <w:rFonts w:asciiTheme="minorHAnsi" w:hAnsiTheme="minorHAnsi" w:cstheme="minorHAnsi"/>
          <w:b/>
          <w:bCs/>
          <w:color w:val="44546A" w:themeColor="text2"/>
          <w:sz w:val="20"/>
          <w:szCs w:val="20"/>
        </w:rPr>
      </w:pPr>
      <w:r w:rsidRPr="00951A93">
        <w:rPr>
          <w:rFonts w:asciiTheme="minorHAnsi" w:hAnsiTheme="minorHAnsi" w:cstheme="minorHAnsi"/>
          <w:b/>
          <w:bCs/>
          <w:color w:val="44546A" w:themeColor="text2"/>
          <w:sz w:val="20"/>
          <w:szCs w:val="20"/>
        </w:rPr>
        <w:t>1-8 MAN'S CAUSE OF DESTRUCTION IS MUTUAL RIVALRY OF WORLDLY GAINS, AND REAL SUCCESS IS IN WORKING FOR THE LIFE HEREAFTER</w:t>
      </w:r>
    </w:p>
    <w:p w14:paraId="3AF93109" w14:textId="77777777" w:rsidR="00066A2F" w:rsidRPr="006737A4" w:rsidRDefault="00066A2F" w:rsidP="006737A4">
      <w:pPr>
        <w:rPr>
          <w:rFonts w:asciiTheme="minorHAnsi" w:hAnsiTheme="minorHAnsi" w:cstheme="minorHAnsi"/>
          <w:b/>
          <w:bCs/>
          <w:color w:val="44546A" w:themeColor="text2"/>
          <w:sz w:val="20"/>
          <w:szCs w:val="20"/>
        </w:rPr>
      </w:pPr>
    </w:p>
    <w:p w14:paraId="0F5D3B91" w14:textId="12FFA7E6" w:rsidR="00D5268A" w:rsidRPr="00066A2F" w:rsidRDefault="00066A2F" w:rsidP="00066A2F">
      <w:pPr>
        <w:jc w:val="center"/>
        <w:rPr>
          <w:sz w:val="32"/>
          <w:szCs w:val="32"/>
        </w:rPr>
      </w:pPr>
      <w:proofErr w:type="spellStart"/>
      <w:r w:rsidRPr="00066A2F">
        <w:rPr>
          <w:rFonts w:ascii="_PDMS_Saleem_QuranFont" w:hAnsi="_PDMS_Saleem_QuranFont"/>
          <w:color w:val="000000"/>
          <w:sz w:val="32"/>
          <w:szCs w:val="32"/>
          <w:shd w:val="clear" w:color="auto" w:fill="FFFFFF"/>
          <w:rtl/>
        </w:rPr>
        <w:t>اَلۡهٰٮكُمُ</w:t>
      </w:r>
      <w:proofErr w:type="spellEnd"/>
      <w:r w:rsidRPr="00066A2F">
        <w:rPr>
          <w:rFonts w:ascii="_PDMS_Saleem_QuranFont" w:hAnsi="_PDMS_Saleem_QuranFont"/>
          <w:color w:val="000000"/>
          <w:sz w:val="32"/>
          <w:szCs w:val="32"/>
          <w:shd w:val="clear" w:color="auto" w:fill="FFFFFF"/>
          <w:rtl/>
        </w:rPr>
        <w:t xml:space="preserve"> </w:t>
      </w:r>
      <w:proofErr w:type="spellStart"/>
      <w:r w:rsidRPr="00066A2F">
        <w:rPr>
          <w:rFonts w:ascii="_PDMS_Saleem_QuranFont" w:hAnsi="_PDMS_Saleem_QuranFont"/>
          <w:color w:val="000000"/>
          <w:sz w:val="32"/>
          <w:szCs w:val="32"/>
          <w:shd w:val="clear" w:color="auto" w:fill="FFFFFF"/>
          <w:rtl/>
        </w:rPr>
        <w:t>التَّكَاثُرُۙ</w:t>
      </w:r>
      <w:proofErr w:type="spellEnd"/>
    </w:p>
    <w:p w14:paraId="7DD025A5" w14:textId="5AE6F201" w:rsidR="00D5268A" w:rsidRDefault="00951A93" w:rsidP="00951A93">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(102:1) </w:t>
      </w:r>
      <w:r w:rsidR="00D5268A" w:rsidRPr="00CF2391">
        <w:rPr>
          <w:rFonts w:ascii="Book Antiqua" w:hAnsi="Book Antiqua"/>
          <w:sz w:val="20"/>
          <w:szCs w:val="20"/>
          <w:shd w:val="clear" w:color="auto" w:fill="FFFFFF"/>
        </w:rPr>
        <w:t xml:space="preserve">Competition for more </w:t>
      </w:r>
      <w:r w:rsidR="00D5268A" w:rsidRPr="00CF2391">
        <w:rPr>
          <w:sz w:val="20"/>
          <w:szCs w:val="20"/>
          <w:shd w:val="clear" w:color="auto" w:fill="FFFFFF"/>
        </w:rPr>
        <w:t>˹</w:t>
      </w:r>
      <w:r w:rsidR="00D5268A" w:rsidRPr="00CF2391">
        <w:rPr>
          <w:rFonts w:ascii="Book Antiqua" w:hAnsi="Book Antiqua"/>
          <w:sz w:val="20"/>
          <w:szCs w:val="20"/>
          <w:shd w:val="clear" w:color="auto" w:fill="FFFFFF"/>
        </w:rPr>
        <w:t>gains</w:t>
      </w:r>
      <w:r w:rsidR="00D5268A" w:rsidRPr="00CF2391">
        <w:rPr>
          <w:sz w:val="20"/>
          <w:szCs w:val="20"/>
          <w:shd w:val="clear" w:color="auto" w:fill="FFFFFF"/>
        </w:rPr>
        <w:t>˺</w:t>
      </w:r>
      <w:r w:rsidR="00D5268A" w:rsidRPr="00CF2391">
        <w:rPr>
          <w:rFonts w:ascii="Book Antiqua" w:hAnsi="Book Antiqua"/>
          <w:sz w:val="20"/>
          <w:szCs w:val="20"/>
          <w:shd w:val="clear" w:color="auto" w:fill="FFFFFF"/>
        </w:rPr>
        <w:t xml:space="preserve"> diverts you </w:t>
      </w:r>
      <w:r w:rsidR="00D5268A" w:rsidRPr="00CF2391">
        <w:rPr>
          <w:sz w:val="20"/>
          <w:szCs w:val="20"/>
          <w:shd w:val="clear" w:color="auto" w:fill="FFFFFF"/>
        </w:rPr>
        <w:t>˹</w:t>
      </w:r>
      <w:r w:rsidR="00D5268A" w:rsidRPr="00CF2391">
        <w:rPr>
          <w:rFonts w:ascii="Book Antiqua" w:hAnsi="Book Antiqua"/>
          <w:sz w:val="20"/>
          <w:szCs w:val="20"/>
          <w:shd w:val="clear" w:color="auto" w:fill="FFFFFF"/>
        </w:rPr>
        <w:t>from Allah</w:t>
      </w:r>
      <w:r w:rsidR="00D5268A" w:rsidRPr="00CF2391">
        <w:rPr>
          <w:sz w:val="20"/>
          <w:szCs w:val="20"/>
          <w:shd w:val="clear" w:color="auto" w:fill="FFFFFF"/>
        </w:rPr>
        <w:t>˺</w:t>
      </w:r>
      <w:r w:rsidR="00D5268A" w:rsidRPr="00CF2391">
        <w:rPr>
          <w:rFonts w:ascii="Book Antiqua" w:hAnsi="Book Antiqua"/>
          <w:sz w:val="20"/>
          <w:szCs w:val="20"/>
          <w:shd w:val="clear" w:color="auto" w:fill="FFFFFF"/>
        </w:rPr>
        <w:t>,</w:t>
      </w:r>
    </w:p>
    <w:p w14:paraId="206550C5" w14:textId="77777777" w:rsidR="00CF2391" w:rsidRDefault="00CF2391" w:rsidP="00CF2391">
      <w:pPr>
        <w:rPr>
          <w:rFonts w:ascii="Book Antiqua" w:hAnsi="Book Antiqua"/>
          <w:sz w:val="20"/>
          <w:szCs w:val="20"/>
          <w:shd w:val="clear" w:color="auto" w:fill="FFFFFF"/>
        </w:rPr>
      </w:pPr>
    </w:p>
    <w:p w14:paraId="51A630C6" w14:textId="2E221AFA" w:rsidR="00CF2391" w:rsidRPr="00951A93" w:rsidRDefault="00CF2391" w:rsidP="00951A93">
      <w:pPr>
        <w:rPr>
          <w:rFonts w:asciiTheme="minorHAnsi" w:hAnsiTheme="minorHAnsi" w:cstheme="minorHAnsi"/>
          <w:sz w:val="20"/>
          <w:szCs w:val="20"/>
          <w:shd w:val="clear" w:color="auto" w:fill="FFFFFF"/>
        </w:rPr>
      </w:pPr>
      <w:r w:rsidRPr="00951A93">
        <w:rPr>
          <w:rFonts w:asciiTheme="minorHAnsi" w:hAnsiTheme="minorHAnsi" w:cstheme="minorHAnsi"/>
          <w:sz w:val="20"/>
          <w:szCs w:val="20"/>
          <w:shd w:val="clear" w:color="auto" w:fill="FFFFFF"/>
        </w:rPr>
        <w:t xml:space="preserve">The competition to increase keeps man busy and distracted from Allah SWT’s worship. </w:t>
      </w:r>
    </w:p>
    <w:p w14:paraId="4DAA5CDD" w14:textId="77777777" w:rsidR="00B46F0A" w:rsidRDefault="00B46F0A" w:rsidP="00951A93">
      <w:pPr>
        <w:rPr>
          <w:rFonts w:asciiTheme="minorHAnsi" w:eastAsiaTheme="majorEastAsia" w:hAnsiTheme="minorHAnsi" w:cstheme="minorHAnsi"/>
          <w:color w:val="333333"/>
          <w:sz w:val="20"/>
          <w:szCs w:val="20"/>
        </w:rPr>
      </w:pPr>
    </w:p>
    <w:p w14:paraId="688AFE1D" w14:textId="2C2CCC67" w:rsidR="00CF2391" w:rsidRPr="00951A93" w:rsidRDefault="00CF2391" w:rsidP="00951A93">
      <w:pPr>
        <w:rPr>
          <w:rFonts w:asciiTheme="minorHAnsi" w:hAnsiTheme="minorHAnsi" w:cstheme="minorHAnsi"/>
          <w:sz w:val="20"/>
          <w:szCs w:val="20"/>
          <w:shd w:val="clear" w:color="auto" w:fill="FFFFFF"/>
        </w:rPr>
      </w:pPr>
      <w:proofErr w:type="spellStart"/>
      <w:r w:rsidRPr="00951A93">
        <w:rPr>
          <w:rFonts w:asciiTheme="minorHAnsi" w:eastAsiaTheme="majorEastAsia" w:hAnsiTheme="minorHAnsi" w:cstheme="minorHAnsi"/>
          <w:color w:val="333333"/>
          <w:sz w:val="20"/>
          <w:szCs w:val="20"/>
        </w:rPr>
        <w:t>Alhakum</w:t>
      </w:r>
      <w:proofErr w:type="spellEnd"/>
      <w:r w:rsidRPr="00951A93">
        <w:rPr>
          <w:rFonts w:asciiTheme="minorHAnsi" w:eastAsiaTheme="majorEastAsia" w:hAnsiTheme="minorHAnsi" w:cstheme="minorHAnsi"/>
          <w:color w:val="333333"/>
          <w:sz w:val="20"/>
          <w:szCs w:val="20"/>
        </w:rPr>
        <w:t xml:space="preserve"> at-</w:t>
      </w:r>
      <w:proofErr w:type="spellStart"/>
      <w:r w:rsidRPr="00951A93">
        <w:rPr>
          <w:rFonts w:asciiTheme="minorHAnsi" w:eastAsiaTheme="majorEastAsia" w:hAnsiTheme="minorHAnsi" w:cstheme="minorHAnsi"/>
          <w:color w:val="333333"/>
          <w:sz w:val="20"/>
          <w:szCs w:val="20"/>
        </w:rPr>
        <w:t>takathur</w:t>
      </w:r>
      <w:proofErr w:type="spellEnd"/>
      <w:r w:rsidRPr="00951A93">
        <w:rPr>
          <w:rFonts w:asciiTheme="minorHAnsi" w:eastAsiaTheme="majorEastAsia" w:hAnsiTheme="minorHAnsi" w:cstheme="minorHAnsi"/>
          <w:color w:val="333333"/>
          <w:sz w:val="20"/>
          <w:szCs w:val="20"/>
        </w:rPr>
        <w:t xml:space="preserve"> broadly refers to people’s obsession with accumulating wealth and power, making them neglectful of more important matters like God, morality, and others’ rights. This pursuit of greater comfort and status leads many to disregard ethical boundaries and humanity, fueling competition, tyranny, and widespread harm. Ultimately, </w:t>
      </w:r>
      <w:proofErr w:type="spellStart"/>
      <w:r w:rsidRPr="00951A93">
        <w:rPr>
          <w:rFonts w:asciiTheme="minorHAnsi" w:eastAsiaTheme="majorEastAsia" w:hAnsiTheme="minorHAnsi" w:cstheme="minorHAnsi"/>
          <w:color w:val="333333"/>
          <w:sz w:val="20"/>
          <w:szCs w:val="20"/>
        </w:rPr>
        <w:t>takathur</w:t>
      </w:r>
      <w:proofErr w:type="spellEnd"/>
      <w:r w:rsidRPr="00951A93">
        <w:rPr>
          <w:rFonts w:asciiTheme="minorHAnsi" w:eastAsiaTheme="majorEastAsia" w:hAnsiTheme="minorHAnsi" w:cstheme="minorHAnsi"/>
          <w:color w:val="333333"/>
          <w:sz w:val="20"/>
          <w:szCs w:val="20"/>
        </w:rPr>
        <w:t xml:space="preserve"> describes a fixation that blinds individuals and societies to anything beyond worldly gain and pleasure.</w:t>
      </w:r>
    </w:p>
    <w:p w14:paraId="282F809B" w14:textId="77777777" w:rsidR="00CF2391" w:rsidRPr="00951A93" w:rsidRDefault="00CF2391" w:rsidP="00951A93">
      <w:pPr>
        <w:rPr>
          <w:rFonts w:asciiTheme="minorHAnsi" w:hAnsiTheme="minorHAnsi" w:cstheme="minorHAnsi"/>
          <w:sz w:val="20"/>
          <w:szCs w:val="20"/>
          <w:shd w:val="clear" w:color="auto" w:fill="FFFFFF"/>
        </w:rPr>
      </w:pPr>
    </w:p>
    <w:p w14:paraId="70FFA6D4" w14:textId="367FBFD1" w:rsidR="00CF2391" w:rsidRPr="00951A93" w:rsidRDefault="00CF2391" w:rsidP="00951A93">
      <w:pPr>
        <w:rPr>
          <w:rFonts w:asciiTheme="minorHAnsi" w:hAnsiTheme="minorHAnsi" w:cstheme="minorHAnsi"/>
          <w:sz w:val="20"/>
          <w:szCs w:val="20"/>
          <w:shd w:val="clear" w:color="auto" w:fill="FFFFFF"/>
        </w:rPr>
      </w:pPr>
      <w:r w:rsidRPr="00B46F0A">
        <w:rPr>
          <w:rFonts w:asciiTheme="minorHAnsi" w:hAnsiTheme="minorHAnsi" w:cstheme="minorHAnsi"/>
          <w:b/>
          <w:bCs/>
          <w:sz w:val="20"/>
          <w:szCs w:val="20"/>
          <w:shd w:val="clear" w:color="auto" w:fill="FFFFFF"/>
        </w:rPr>
        <w:t>Lesson:</w:t>
      </w:r>
      <w:r w:rsidRPr="00951A93">
        <w:rPr>
          <w:rFonts w:asciiTheme="minorHAnsi" w:hAnsiTheme="minorHAnsi" w:cstheme="minorHAnsi"/>
          <w:sz w:val="20"/>
          <w:szCs w:val="20"/>
          <w:shd w:val="clear" w:color="auto" w:fill="FFFFFF"/>
        </w:rPr>
        <w:t xml:space="preserve"> </w:t>
      </w:r>
      <w:r w:rsidR="00945FEB">
        <w:rPr>
          <w:rFonts w:asciiTheme="minorHAnsi" w:hAnsiTheme="minorHAnsi" w:cstheme="minorHAnsi"/>
          <w:sz w:val="20"/>
          <w:szCs w:val="20"/>
          <w:shd w:val="clear" w:color="auto" w:fill="FFFFFF"/>
        </w:rPr>
        <w:t xml:space="preserve">Allah SWT is describing man’s nature. </w:t>
      </w:r>
      <w:r w:rsidRPr="00951A93">
        <w:rPr>
          <w:rFonts w:asciiTheme="minorHAnsi" w:hAnsiTheme="minorHAnsi" w:cstheme="minorHAnsi"/>
          <w:sz w:val="20"/>
          <w:szCs w:val="20"/>
          <w:shd w:val="clear" w:color="auto" w:fill="FFFFFF"/>
        </w:rPr>
        <w:t xml:space="preserve">Our main concern should not be wanting more. The more we run after this world the more it will stop us from the Hereafter. </w:t>
      </w:r>
    </w:p>
    <w:p w14:paraId="1B0A562F" w14:textId="77777777" w:rsidR="00CF2391" w:rsidRPr="00CF2391" w:rsidRDefault="00CF2391" w:rsidP="00CF2391">
      <w:pPr>
        <w:rPr>
          <w:rFonts w:ascii="Book Antiqua" w:hAnsi="Book Antiqua"/>
          <w:sz w:val="20"/>
          <w:szCs w:val="20"/>
          <w:shd w:val="clear" w:color="auto" w:fill="FFFFFF"/>
        </w:rPr>
      </w:pPr>
    </w:p>
    <w:p w14:paraId="363B2205" w14:textId="096581FB" w:rsidR="00AE41E6" w:rsidRDefault="00B46F0A" w:rsidP="00B46F0A">
      <w:pPr>
        <w:jc w:val="center"/>
        <w:rPr>
          <w:rFonts w:ascii="Book Antiqua" w:hAnsi="Book Antiqua"/>
          <w:sz w:val="20"/>
          <w:szCs w:val="20"/>
          <w:shd w:val="clear" w:color="auto" w:fill="FFFFFF"/>
        </w:rPr>
      </w:pPr>
      <w:r>
        <w:rPr>
          <w:rFonts w:ascii="Book Antiqua" w:hAnsi="Book Antiqua"/>
          <w:sz w:val="20"/>
          <w:szCs w:val="20"/>
          <w:shd w:val="clear" w:color="auto" w:fill="FFFFFF"/>
        </w:rPr>
        <w:t>(102:</w:t>
      </w:r>
      <w:r>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AE41E6" w:rsidRPr="00CF2391">
        <w:rPr>
          <w:rFonts w:ascii="Book Antiqua" w:hAnsi="Book Antiqua"/>
          <w:sz w:val="20"/>
          <w:szCs w:val="20"/>
          <w:shd w:val="clear" w:color="auto" w:fill="FFFFFF"/>
        </w:rPr>
        <w:t xml:space="preserve">until you end up in </w:t>
      </w:r>
      <w:r w:rsidR="00AE41E6" w:rsidRPr="00CF2391">
        <w:rPr>
          <w:sz w:val="20"/>
          <w:szCs w:val="20"/>
          <w:shd w:val="clear" w:color="auto" w:fill="FFFFFF"/>
        </w:rPr>
        <w:t>˹</w:t>
      </w:r>
      <w:r w:rsidR="00AE41E6" w:rsidRPr="00CF2391">
        <w:rPr>
          <w:rFonts w:ascii="Book Antiqua" w:hAnsi="Book Antiqua"/>
          <w:sz w:val="20"/>
          <w:szCs w:val="20"/>
          <w:shd w:val="clear" w:color="auto" w:fill="FFFFFF"/>
        </w:rPr>
        <w:t>your</w:t>
      </w:r>
      <w:r w:rsidR="00AE41E6" w:rsidRPr="00CF2391">
        <w:rPr>
          <w:sz w:val="20"/>
          <w:szCs w:val="20"/>
          <w:shd w:val="clear" w:color="auto" w:fill="FFFFFF"/>
        </w:rPr>
        <w:t>˺</w:t>
      </w:r>
      <w:r w:rsidR="00AE41E6" w:rsidRPr="00CF2391">
        <w:rPr>
          <w:rFonts w:ascii="Book Antiqua" w:hAnsi="Book Antiqua"/>
          <w:sz w:val="20"/>
          <w:szCs w:val="20"/>
          <w:shd w:val="clear" w:color="auto" w:fill="FFFFFF"/>
        </w:rPr>
        <w:t xml:space="preserve"> graves.</w:t>
      </w:r>
    </w:p>
    <w:p w14:paraId="75E78AE1" w14:textId="77777777" w:rsidR="00CF2391" w:rsidRPr="00B46F0A" w:rsidRDefault="00CF2391" w:rsidP="00B46F0A">
      <w:pPr>
        <w:rPr>
          <w:rFonts w:asciiTheme="minorHAnsi" w:hAnsiTheme="minorHAnsi" w:cstheme="minorHAnsi"/>
          <w:sz w:val="20"/>
          <w:szCs w:val="20"/>
        </w:rPr>
      </w:pPr>
    </w:p>
    <w:p w14:paraId="611B25A9" w14:textId="4DEE7FB9" w:rsidR="00CF2391" w:rsidRPr="00B46F0A" w:rsidRDefault="00CF2391" w:rsidP="00B46F0A">
      <w:pPr>
        <w:rPr>
          <w:rFonts w:asciiTheme="minorHAnsi" w:hAnsiTheme="minorHAnsi" w:cstheme="minorHAnsi"/>
          <w:sz w:val="20"/>
          <w:szCs w:val="20"/>
        </w:rPr>
      </w:pPr>
      <w:r w:rsidRPr="00B46F0A">
        <w:rPr>
          <w:rFonts w:asciiTheme="minorHAnsi" w:hAnsiTheme="minorHAnsi" w:cstheme="minorHAnsi"/>
          <w:sz w:val="20"/>
          <w:szCs w:val="20"/>
        </w:rPr>
        <w:t xml:space="preserve">This pursuit does not end until we die. </w:t>
      </w:r>
    </w:p>
    <w:p w14:paraId="2D939EAF" w14:textId="77777777" w:rsidR="00B46F0A" w:rsidRDefault="00EB6DDF" w:rsidP="00B46F0A">
      <w:pPr>
        <w:rPr>
          <w:rFonts w:asciiTheme="minorHAnsi" w:hAnsiTheme="minorHAnsi" w:cstheme="minorHAnsi"/>
          <w:sz w:val="20"/>
          <w:szCs w:val="20"/>
        </w:rPr>
      </w:pPr>
      <w:r w:rsidRPr="00B46F0A">
        <w:rPr>
          <w:rFonts w:asciiTheme="minorHAnsi" w:hAnsiTheme="minorHAnsi" w:cstheme="minorHAnsi"/>
          <w:sz w:val="20"/>
          <w:szCs w:val="20"/>
        </w:rPr>
        <w:t>Ibn Kathir explains that</w:t>
      </w:r>
      <w:r w:rsidRPr="00B46F0A">
        <w:rPr>
          <w:rFonts w:asciiTheme="minorHAnsi" w:eastAsiaTheme="majorEastAsia" w:hAnsiTheme="minorHAnsi" w:cstheme="minorHAnsi"/>
          <w:sz w:val="20"/>
          <w:szCs w:val="20"/>
        </w:rPr>
        <w:t> Surah At-</w:t>
      </w:r>
      <w:proofErr w:type="spellStart"/>
      <w:r w:rsidRPr="00B46F0A">
        <w:rPr>
          <w:rFonts w:asciiTheme="minorHAnsi" w:eastAsiaTheme="majorEastAsia" w:hAnsiTheme="minorHAnsi" w:cstheme="minorHAnsi"/>
          <w:sz w:val="20"/>
          <w:szCs w:val="20"/>
        </w:rPr>
        <w:t>Takāthur</w:t>
      </w:r>
      <w:proofErr w:type="spellEnd"/>
      <w:r w:rsidRPr="00B46F0A">
        <w:rPr>
          <w:rFonts w:asciiTheme="minorHAnsi" w:eastAsiaTheme="majorEastAsia" w:hAnsiTheme="minorHAnsi" w:cstheme="minorHAnsi"/>
          <w:sz w:val="20"/>
          <w:szCs w:val="20"/>
        </w:rPr>
        <w:t> </w:t>
      </w:r>
      <w:r w:rsidRPr="00B46F0A">
        <w:rPr>
          <w:rFonts w:asciiTheme="minorHAnsi" w:hAnsiTheme="minorHAnsi" w:cstheme="minorHAnsi"/>
          <w:sz w:val="20"/>
          <w:szCs w:val="20"/>
        </w:rPr>
        <w:t xml:space="preserve">warns </w:t>
      </w:r>
      <w:r w:rsidR="00B46F0A">
        <w:rPr>
          <w:rFonts w:asciiTheme="minorHAnsi" w:hAnsiTheme="minorHAnsi" w:cstheme="minorHAnsi"/>
          <w:sz w:val="20"/>
          <w:szCs w:val="20"/>
        </w:rPr>
        <w:t xml:space="preserve">us </w:t>
      </w:r>
      <w:r w:rsidRPr="00B46F0A">
        <w:rPr>
          <w:rFonts w:asciiTheme="minorHAnsi" w:hAnsiTheme="minorHAnsi" w:cstheme="minorHAnsi"/>
          <w:sz w:val="20"/>
          <w:szCs w:val="20"/>
        </w:rPr>
        <w:t xml:space="preserve">that the obsession with accumulating wealth, status, and worldly possessions distracts people from preparing for the Hereafter. This heedlessness continues until death comes and they “visit the graves.” </w:t>
      </w:r>
    </w:p>
    <w:p w14:paraId="6C48EDB2" w14:textId="77777777" w:rsidR="00B46F0A" w:rsidRDefault="00B46F0A" w:rsidP="00B46F0A">
      <w:pPr>
        <w:rPr>
          <w:rFonts w:asciiTheme="minorHAnsi" w:hAnsiTheme="minorHAnsi" w:cstheme="minorHAnsi"/>
          <w:sz w:val="20"/>
          <w:szCs w:val="20"/>
        </w:rPr>
      </w:pPr>
    </w:p>
    <w:p w14:paraId="177643D5" w14:textId="133B7D77" w:rsidR="00EB6DDF" w:rsidRDefault="00EB6DDF" w:rsidP="00B46F0A">
      <w:pPr>
        <w:rPr>
          <w:rFonts w:asciiTheme="minorHAnsi" w:hAnsiTheme="minorHAnsi" w:cstheme="minorHAnsi"/>
          <w:sz w:val="20"/>
          <w:szCs w:val="20"/>
        </w:rPr>
      </w:pPr>
      <w:r w:rsidRPr="00B46F0A">
        <w:rPr>
          <w:rFonts w:asciiTheme="minorHAnsi" w:hAnsiTheme="minorHAnsi" w:cstheme="minorHAnsi"/>
          <w:sz w:val="20"/>
          <w:szCs w:val="20"/>
        </w:rPr>
        <w:t>The Prophet</w:t>
      </w:r>
      <w:r w:rsidR="00B46F0A">
        <w:rPr>
          <w:rFonts w:asciiTheme="minorHAnsi" w:hAnsiTheme="minorHAnsi" w:cstheme="minorHAnsi"/>
          <w:sz w:val="20"/>
          <w:szCs w:val="20"/>
        </w:rPr>
        <w:t xml:space="preserve"> (PBUH) </w:t>
      </w:r>
      <w:r w:rsidRPr="00B46F0A">
        <w:rPr>
          <w:rFonts w:asciiTheme="minorHAnsi" w:hAnsiTheme="minorHAnsi" w:cstheme="minorHAnsi"/>
          <w:sz w:val="20"/>
          <w:szCs w:val="20"/>
        </w:rPr>
        <w:t>clarified that the only wealth that truly benefits a person is what they consumed, wore, or gave in charity for the sake of</w:t>
      </w:r>
      <w:r w:rsidRPr="00B46F0A">
        <w:rPr>
          <w:rFonts w:asciiTheme="minorHAnsi" w:eastAsiaTheme="majorEastAsia" w:hAnsiTheme="minorHAnsi" w:cstheme="minorHAnsi"/>
          <w:sz w:val="20"/>
          <w:szCs w:val="20"/>
        </w:rPr>
        <w:t> Allah SWT</w:t>
      </w:r>
      <w:r w:rsidRPr="00B46F0A">
        <w:rPr>
          <w:rFonts w:asciiTheme="minorHAnsi" w:hAnsiTheme="minorHAnsi" w:cstheme="minorHAnsi"/>
          <w:sz w:val="20"/>
          <w:szCs w:val="20"/>
        </w:rPr>
        <w:t>; everything else is left behind. At death, family and wealth return, but a person’s deeds remain with them, showing that only righteous actions have lasting value.</w:t>
      </w:r>
    </w:p>
    <w:p w14:paraId="4D38D4E2" w14:textId="4123461A" w:rsidR="00B46F0A" w:rsidRPr="00B46F0A" w:rsidRDefault="00945FEB" w:rsidP="00945FEB">
      <w:pPr>
        <w:rPr>
          <w:rFonts w:asciiTheme="minorHAnsi" w:hAnsiTheme="minorHAnsi" w:cstheme="minorHAnsi"/>
          <w:sz w:val="20"/>
          <w:szCs w:val="20"/>
        </w:rPr>
      </w:pPr>
      <w:r w:rsidRPr="00945FEB">
        <w:rPr>
          <w:rFonts w:asciiTheme="minorHAnsi" w:hAnsiTheme="minorHAnsi" w:cstheme="minorHAnsi"/>
          <w:b/>
          <w:bCs/>
          <w:sz w:val="20"/>
          <w:szCs w:val="20"/>
        </w:rPr>
        <w:lastRenderedPageBreak/>
        <w:t>Lesson:</w:t>
      </w:r>
      <w:r>
        <w:rPr>
          <w:rFonts w:asciiTheme="minorHAnsi" w:hAnsiTheme="minorHAnsi" w:cstheme="minorHAnsi"/>
          <w:sz w:val="20"/>
          <w:szCs w:val="20"/>
        </w:rPr>
        <w:t xml:space="preserve"> Only the dust of the grave finishes our appetite for more!</w:t>
      </w:r>
    </w:p>
    <w:p w14:paraId="02D0FC7B" w14:textId="77777777" w:rsidR="00CF2391" w:rsidRPr="00CF2391" w:rsidRDefault="00CF2391" w:rsidP="00CF2391">
      <w:pPr>
        <w:rPr>
          <w:rFonts w:ascii="Book Antiqua" w:hAnsi="Book Antiqua"/>
          <w:sz w:val="20"/>
          <w:szCs w:val="20"/>
          <w:shd w:val="clear" w:color="auto" w:fill="FFFFFF"/>
        </w:rPr>
      </w:pPr>
    </w:p>
    <w:p w14:paraId="1D211A0C" w14:textId="31D418FF" w:rsidR="00F8044C" w:rsidRDefault="00B46F0A" w:rsidP="00B46F0A">
      <w:pPr>
        <w:jc w:val="center"/>
        <w:rPr>
          <w:rFonts w:ascii="Book Antiqua" w:hAnsi="Book Antiqua"/>
          <w:sz w:val="20"/>
          <w:szCs w:val="20"/>
          <w:shd w:val="clear" w:color="auto" w:fill="FFFFFF"/>
        </w:rPr>
      </w:pPr>
      <w:r>
        <w:rPr>
          <w:rFonts w:ascii="Book Antiqua" w:hAnsi="Book Antiqua"/>
          <w:sz w:val="20"/>
          <w:szCs w:val="20"/>
          <w:shd w:val="clear" w:color="auto" w:fill="FFFFFF"/>
        </w:rPr>
        <w:t>(102:</w:t>
      </w:r>
      <w:r>
        <w:rPr>
          <w:rFonts w:ascii="Book Antiqua" w:hAnsi="Book Antiqua"/>
          <w:sz w:val="20"/>
          <w:szCs w:val="20"/>
          <w:shd w:val="clear" w:color="auto" w:fill="FFFFFF"/>
        </w:rPr>
        <w:t>3</w:t>
      </w:r>
      <w:r>
        <w:rPr>
          <w:rFonts w:ascii="Book Antiqua" w:hAnsi="Book Antiqua"/>
          <w:sz w:val="20"/>
          <w:szCs w:val="20"/>
          <w:shd w:val="clear" w:color="auto" w:fill="FFFFFF"/>
        </w:rPr>
        <w:t xml:space="preserve">) </w:t>
      </w:r>
      <w:r w:rsidR="00F8044C" w:rsidRPr="00CF2391">
        <w:rPr>
          <w:rFonts w:ascii="Book Antiqua" w:hAnsi="Book Antiqua"/>
          <w:sz w:val="20"/>
          <w:szCs w:val="20"/>
          <w:shd w:val="clear" w:color="auto" w:fill="FFFFFF"/>
        </w:rPr>
        <w:t>But no! You will soon come to know.</w:t>
      </w:r>
    </w:p>
    <w:p w14:paraId="7BB6F885" w14:textId="77777777" w:rsidR="00CF2391" w:rsidRDefault="00CF2391" w:rsidP="00CF2391">
      <w:pPr>
        <w:rPr>
          <w:rFonts w:ascii="Book Antiqua" w:hAnsi="Book Antiqua"/>
          <w:sz w:val="20"/>
          <w:szCs w:val="20"/>
          <w:shd w:val="clear" w:color="auto" w:fill="FFFFFF"/>
        </w:rPr>
      </w:pPr>
    </w:p>
    <w:p w14:paraId="17B91EAD" w14:textId="2CC3B7AA" w:rsidR="00CF2391" w:rsidRPr="00B46F0A" w:rsidRDefault="00CF2391" w:rsidP="00B46F0A">
      <w:pPr>
        <w:rPr>
          <w:rFonts w:asciiTheme="minorHAnsi" w:hAnsiTheme="minorHAnsi" w:cstheme="minorHAnsi"/>
          <w:sz w:val="20"/>
          <w:szCs w:val="20"/>
          <w:shd w:val="clear" w:color="auto" w:fill="FFFFFF"/>
        </w:rPr>
      </w:pPr>
      <w:r w:rsidRPr="00B46F0A">
        <w:rPr>
          <w:rFonts w:asciiTheme="minorHAnsi" w:hAnsiTheme="minorHAnsi" w:cstheme="minorHAnsi"/>
          <w:sz w:val="20"/>
          <w:szCs w:val="20"/>
          <w:shd w:val="clear" w:color="auto" w:fill="FFFFFF"/>
        </w:rPr>
        <w:t xml:space="preserve">This is not why we were created. </w:t>
      </w:r>
    </w:p>
    <w:p w14:paraId="1ABF5BB1" w14:textId="3FCD2DCA" w:rsidR="00EB6DDF" w:rsidRPr="00B46F0A" w:rsidRDefault="00EB6DDF" w:rsidP="00B46F0A">
      <w:pPr>
        <w:rPr>
          <w:rFonts w:asciiTheme="minorHAnsi" w:hAnsiTheme="minorHAnsi" w:cstheme="minorHAnsi"/>
          <w:sz w:val="20"/>
          <w:szCs w:val="20"/>
          <w:shd w:val="clear" w:color="auto" w:fill="FFFFFF"/>
        </w:rPr>
      </w:pPr>
      <w:r w:rsidRPr="00B46F0A">
        <w:rPr>
          <w:rFonts w:asciiTheme="minorHAnsi" w:hAnsiTheme="minorHAnsi" w:cstheme="minorHAnsi"/>
          <w:color w:val="333333"/>
          <w:sz w:val="20"/>
          <w:szCs w:val="20"/>
        </w:rPr>
        <w:t>Many mistakenly believe that material wealth and surpassing others equals success</w:t>
      </w:r>
      <w:r w:rsidR="00E64532" w:rsidRPr="00B46F0A">
        <w:rPr>
          <w:rFonts w:asciiTheme="minorHAnsi" w:hAnsiTheme="minorHAnsi" w:cstheme="minorHAnsi"/>
          <w:color w:val="333333"/>
          <w:sz w:val="20"/>
          <w:szCs w:val="20"/>
        </w:rPr>
        <w:t xml:space="preserve">. </w:t>
      </w:r>
      <w:r w:rsidRPr="00B46F0A">
        <w:rPr>
          <w:rFonts w:asciiTheme="minorHAnsi" w:hAnsiTheme="minorHAnsi" w:cstheme="minorHAnsi"/>
          <w:color w:val="333333"/>
          <w:sz w:val="20"/>
          <w:szCs w:val="20"/>
        </w:rPr>
        <w:t xml:space="preserve">The truth of this error will become clear, in the Hereafter or at </w:t>
      </w:r>
      <w:r w:rsidR="00E64532" w:rsidRPr="00B46F0A">
        <w:rPr>
          <w:rFonts w:asciiTheme="minorHAnsi" w:hAnsiTheme="minorHAnsi" w:cstheme="minorHAnsi"/>
          <w:color w:val="333333"/>
          <w:sz w:val="20"/>
          <w:szCs w:val="20"/>
        </w:rPr>
        <w:t xml:space="preserve">the time of </w:t>
      </w:r>
      <w:r w:rsidRPr="00B46F0A">
        <w:rPr>
          <w:rFonts w:asciiTheme="minorHAnsi" w:hAnsiTheme="minorHAnsi" w:cstheme="minorHAnsi"/>
          <w:color w:val="333333"/>
          <w:sz w:val="20"/>
          <w:szCs w:val="20"/>
        </w:rPr>
        <w:t xml:space="preserve">death, </w:t>
      </w:r>
      <w:r w:rsidR="0042232C" w:rsidRPr="00B46F0A">
        <w:rPr>
          <w:rFonts w:asciiTheme="minorHAnsi" w:hAnsiTheme="minorHAnsi" w:cstheme="minorHAnsi"/>
          <w:color w:val="333333"/>
          <w:sz w:val="20"/>
          <w:szCs w:val="20"/>
        </w:rPr>
        <w:t>only</w:t>
      </w:r>
      <w:r w:rsidRPr="00B46F0A">
        <w:rPr>
          <w:rFonts w:asciiTheme="minorHAnsi" w:hAnsiTheme="minorHAnsi" w:cstheme="minorHAnsi"/>
          <w:color w:val="333333"/>
          <w:sz w:val="20"/>
          <w:szCs w:val="20"/>
        </w:rPr>
        <w:t xml:space="preserve"> then will it be evident if one’s pursuits brought real fortune or failure.</w:t>
      </w:r>
    </w:p>
    <w:p w14:paraId="163A4779" w14:textId="77777777" w:rsidR="00CF2391" w:rsidRPr="00CF2391" w:rsidRDefault="00CF2391" w:rsidP="00CF2391">
      <w:pPr>
        <w:rPr>
          <w:rFonts w:ascii="Book Antiqua" w:hAnsi="Book Antiqua"/>
          <w:sz w:val="20"/>
          <w:szCs w:val="20"/>
          <w:shd w:val="clear" w:color="auto" w:fill="FFFFFF"/>
        </w:rPr>
      </w:pPr>
    </w:p>
    <w:p w14:paraId="04128206" w14:textId="6C7B8124" w:rsidR="00F8044C" w:rsidRDefault="0042232C" w:rsidP="0042232C">
      <w:pPr>
        <w:jc w:val="center"/>
        <w:rPr>
          <w:rFonts w:ascii="Book Antiqua" w:hAnsi="Book Antiqua"/>
          <w:sz w:val="20"/>
          <w:szCs w:val="20"/>
          <w:shd w:val="clear" w:color="auto" w:fill="FFFFFF"/>
        </w:rPr>
      </w:pPr>
      <w:r>
        <w:rPr>
          <w:rFonts w:ascii="Book Antiqua" w:hAnsi="Book Antiqua"/>
          <w:sz w:val="20"/>
          <w:szCs w:val="20"/>
          <w:shd w:val="clear" w:color="auto" w:fill="FFFFFF"/>
        </w:rPr>
        <w:t>(102:</w:t>
      </w:r>
      <w:r>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F8044C" w:rsidRPr="00CF2391">
        <w:rPr>
          <w:rFonts w:ascii="Book Antiqua" w:hAnsi="Book Antiqua"/>
          <w:sz w:val="20"/>
          <w:szCs w:val="20"/>
          <w:shd w:val="clear" w:color="auto" w:fill="FFFFFF"/>
        </w:rPr>
        <w:t>Again, no! You will soon come to know.</w:t>
      </w:r>
    </w:p>
    <w:p w14:paraId="73DBB7D2" w14:textId="77777777" w:rsidR="0042232C" w:rsidRDefault="0042232C" w:rsidP="00CF2391">
      <w:pPr>
        <w:rPr>
          <w:rFonts w:asciiTheme="minorHAnsi" w:hAnsiTheme="minorHAnsi" w:cstheme="minorHAnsi"/>
          <w:color w:val="333333"/>
          <w:sz w:val="20"/>
          <w:szCs w:val="20"/>
          <w:shd w:val="clear" w:color="auto" w:fill="FFFFFF"/>
        </w:rPr>
      </w:pPr>
    </w:p>
    <w:p w14:paraId="512B232A" w14:textId="473FC0FE" w:rsidR="00CF2391" w:rsidRPr="0042232C" w:rsidRDefault="003A6749" w:rsidP="00CF2391">
      <w:pPr>
        <w:rPr>
          <w:rFonts w:asciiTheme="minorHAnsi" w:hAnsiTheme="minorHAnsi" w:cstheme="minorHAnsi"/>
          <w:sz w:val="20"/>
          <w:szCs w:val="20"/>
          <w:shd w:val="clear" w:color="auto" w:fill="FFFFFF"/>
        </w:rPr>
      </w:pPr>
      <w:r w:rsidRPr="0042232C">
        <w:rPr>
          <w:rFonts w:asciiTheme="minorHAnsi" w:hAnsiTheme="minorHAnsi" w:cstheme="minorHAnsi"/>
          <w:color w:val="333333"/>
          <w:sz w:val="20"/>
          <w:szCs w:val="20"/>
          <w:shd w:val="clear" w:color="auto" w:fill="FFFFFF"/>
        </w:rPr>
        <w:t>Again nay! you shall come to know!</w:t>
      </w:r>
      <w:r w:rsidRPr="0042232C">
        <w:rPr>
          <w:rFonts w:asciiTheme="minorHAnsi" w:hAnsiTheme="minorHAnsi" w:cstheme="minorHAnsi"/>
          <w:color w:val="333333"/>
          <w:sz w:val="20"/>
          <w:szCs w:val="20"/>
        </w:rPr>
        <w:br/>
      </w:r>
      <w:r w:rsidRPr="0042232C">
        <w:rPr>
          <w:rFonts w:asciiTheme="minorHAnsi" w:hAnsiTheme="minorHAnsi" w:cstheme="minorHAnsi"/>
          <w:color w:val="333333"/>
          <w:sz w:val="20"/>
          <w:szCs w:val="20"/>
          <w:shd w:val="clear" w:color="auto" w:fill="FFFFFF"/>
        </w:rPr>
        <w:t>Al-Hasan Al-Basri said, "This is a threat after a threat."</w:t>
      </w:r>
    </w:p>
    <w:p w14:paraId="79F07479" w14:textId="77777777" w:rsidR="00CF2391" w:rsidRDefault="00CF2391" w:rsidP="00CF2391">
      <w:pPr>
        <w:rPr>
          <w:rFonts w:ascii="Book Antiqua" w:hAnsi="Book Antiqua"/>
          <w:sz w:val="20"/>
          <w:szCs w:val="20"/>
          <w:shd w:val="clear" w:color="auto" w:fill="FFFFFF"/>
        </w:rPr>
      </w:pPr>
    </w:p>
    <w:p w14:paraId="5F44337E" w14:textId="2DB0D87F" w:rsidR="00066A2F" w:rsidRPr="00066A2F" w:rsidRDefault="00066A2F" w:rsidP="00066A2F">
      <w:pPr>
        <w:jc w:val="center"/>
        <w:rPr>
          <w:rFonts w:ascii="Book Antiqua" w:hAnsi="Book Antiqua"/>
          <w:sz w:val="32"/>
          <w:szCs w:val="32"/>
          <w:shd w:val="clear" w:color="auto" w:fill="FFFFFF"/>
        </w:rPr>
      </w:pPr>
      <w:r w:rsidRPr="00066A2F">
        <w:rPr>
          <w:rFonts w:ascii="_PDMS_Saleem_QuranFont" w:hAnsi="_PDMS_Saleem_QuranFont"/>
          <w:color w:val="000000"/>
          <w:sz w:val="32"/>
          <w:szCs w:val="32"/>
          <w:shd w:val="clear" w:color="auto" w:fill="FFFFFF"/>
          <w:rtl/>
        </w:rPr>
        <w:t xml:space="preserve">كَلَّا </w:t>
      </w:r>
      <w:proofErr w:type="spellStart"/>
      <w:r w:rsidRPr="00066A2F">
        <w:rPr>
          <w:rFonts w:ascii="_PDMS_Saleem_QuranFont" w:hAnsi="_PDMS_Saleem_QuranFont"/>
          <w:color w:val="000000"/>
          <w:sz w:val="32"/>
          <w:szCs w:val="32"/>
          <w:shd w:val="clear" w:color="auto" w:fill="FFFFFF"/>
          <w:rtl/>
        </w:rPr>
        <w:t>لَوۡ</w:t>
      </w:r>
      <w:proofErr w:type="spellEnd"/>
      <w:r w:rsidRPr="00066A2F">
        <w:rPr>
          <w:rFonts w:ascii="_PDMS_Saleem_QuranFont" w:hAnsi="_PDMS_Saleem_QuranFont"/>
          <w:color w:val="000000"/>
          <w:sz w:val="32"/>
          <w:szCs w:val="32"/>
          <w:shd w:val="clear" w:color="auto" w:fill="FFFFFF"/>
          <w:rtl/>
        </w:rPr>
        <w:t xml:space="preserve"> </w:t>
      </w:r>
      <w:proofErr w:type="spellStart"/>
      <w:r w:rsidRPr="00066A2F">
        <w:rPr>
          <w:rFonts w:ascii="_PDMS_Saleem_QuranFont" w:hAnsi="_PDMS_Saleem_QuranFont"/>
          <w:color w:val="000000"/>
          <w:sz w:val="32"/>
          <w:szCs w:val="32"/>
          <w:shd w:val="clear" w:color="auto" w:fill="FFFFFF"/>
          <w:rtl/>
        </w:rPr>
        <w:t>تَعۡلَمُوۡنَ</w:t>
      </w:r>
      <w:proofErr w:type="spellEnd"/>
      <w:r w:rsidRPr="00066A2F">
        <w:rPr>
          <w:rFonts w:ascii="_PDMS_Saleem_QuranFont" w:hAnsi="_PDMS_Saleem_QuranFont"/>
          <w:color w:val="000000"/>
          <w:sz w:val="32"/>
          <w:szCs w:val="32"/>
          <w:shd w:val="clear" w:color="auto" w:fill="FFFFFF"/>
          <w:rtl/>
        </w:rPr>
        <w:t xml:space="preserve"> </w:t>
      </w:r>
      <w:proofErr w:type="spellStart"/>
      <w:r w:rsidRPr="00066A2F">
        <w:rPr>
          <w:rFonts w:ascii="_PDMS_Saleem_QuranFont" w:hAnsi="_PDMS_Saleem_QuranFont"/>
          <w:color w:val="000000"/>
          <w:sz w:val="32"/>
          <w:szCs w:val="32"/>
          <w:shd w:val="clear" w:color="auto" w:fill="FFFFFF"/>
          <w:rtl/>
        </w:rPr>
        <w:t>عِلۡمَ</w:t>
      </w:r>
      <w:proofErr w:type="spellEnd"/>
      <w:r w:rsidRPr="00066A2F">
        <w:rPr>
          <w:rFonts w:ascii="_PDMS_Saleem_QuranFont" w:hAnsi="_PDMS_Saleem_QuranFont"/>
          <w:color w:val="000000"/>
          <w:sz w:val="32"/>
          <w:szCs w:val="32"/>
          <w:shd w:val="clear" w:color="auto" w:fill="FFFFFF"/>
          <w:rtl/>
        </w:rPr>
        <w:t xml:space="preserve"> </w:t>
      </w:r>
      <w:proofErr w:type="spellStart"/>
      <w:r w:rsidRPr="00066A2F">
        <w:rPr>
          <w:rFonts w:ascii="_PDMS_Saleem_QuranFont" w:hAnsi="_PDMS_Saleem_QuranFont"/>
          <w:color w:val="000000"/>
          <w:sz w:val="32"/>
          <w:szCs w:val="32"/>
          <w:shd w:val="clear" w:color="auto" w:fill="FFFFFF"/>
          <w:rtl/>
        </w:rPr>
        <w:t>الۡيَقِيۡنِ</w:t>
      </w:r>
      <w:proofErr w:type="spellEnd"/>
      <w:r w:rsidRPr="00066A2F">
        <w:rPr>
          <w:rFonts w:ascii="_PDMS_Saleem_QuranFont" w:hAnsi="_PDMS_Saleem_QuranFont"/>
          <w:color w:val="000000"/>
          <w:sz w:val="32"/>
          <w:szCs w:val="32"/>
          <w:shd w:val="clear" w:color="auto" w:fill="FFFFFF"/>
          <w:rtl/>
        </w:rPr>
        <w:t>ؕ‏</w:t>
      </w:r>
    </w:p>
    <w:p w14:paraId="6276C74C" w14:textId="4B81032A" w:rsidR="00F8044C" w:rsidRDefault="0042232C" w:rsidP="0042232C">
      <w:pPr>
        <w:jc w:val="center"/>
        <w:rPr>
          <w:rFonts w:ascii="Book Antiqua" w:hAnsi="Book Antiqua"/>
          <w:sz w:val="20"/>
          <w:szCs w:val="20"/>
          <w:shd w:val="clear" w:color="auto" w:fill="FFFFFF"/>
        </w:rPr>
      </w:pPr>
      <w:r>
        <w:rPr>
          <w:rFonts w:ascii="Book Antiqua" w:hAnsi="Book Antiqua"/>
          <w:sz w:val="20"/>
          <w:szCs w:val="20"/>
          <w:shd w:val="clear" w:color="auto" w:fill="FFFFFF"/>
        </w:rPr>
        <w:t>(102:</w:t>
      </w:r>
      <w:r>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F8044C" w:rsidRPr="00CF2391">
        <w:rPr>
          <w:rFonts w:ascii="Book Antiqua" w:hAnsi="Book Antiqua"/>
          <w:sz w:val="20"/>
          <w:szCs w:val="20"/>
          <w:shd w:val="clear" w:color="auto" w:fill="FFFFFF"/>
        </w:rPr>
        <w:t xml:space="preserve">Indeed, if you were to know </w:t>
      </w:r>
      <w:r w:rsidR="00F8044C" w:rsidRPr="00CF2391">
        <w:rPr>
          <w:sz w:val="20"/>
          <w:szCs w:val="20"/>
          <w:shd w:val="clear" w:color="auto" w:fill="FFFFFF"/>
        </w:rPr>
        <w:t>˹</w:t>
      </w:r>
      <w:r w:rsidR="00F8044C" w:rsidRPr="00CF2391">
        <w:rPr>
          <w:rFonts w:ascii="Book Antiqua" w:hAnsi="Book Antiqua"/>
          <w:sz w:val="20"/>
          <w:szCs w:val="20"/>
          <w:shd w:val="clear" w:color="auto" w:fill="FFFFFF"/>
        </w:rPr>
        <w:t>your fate</w:t>
      </w:r>
      <w:r w:rsidR="00F8044C" w:rsidRPr="00CF2391">
        <w:rPr>
          <w:sz w:val="20"/>
          <w:szCs w:val="20"/>
          <w:shd w:val="clear" w:color="auto" w:fill="FFFFFF"/>
        </w:rPr>
        <w:t>˺</w:t>
      </w:r>
      <w:r w:rsidR="00F8044C" w:rsidRPr="00CF2391">
        <w:rPr>
          <w:rFonts w:ascii="Book Antiqua" w:hAnsi="Book Antiqua"/>
          <w:sz w:val="20"/>
          <w:szCs w:val="20"/>
          <w:shd w:val="clear" w:color="auto" w:fill="FFFFFF"/>
        </w:rPr>
        <w:t xml:space="preserve"> with certainty, </w:t>
      </w:r>
      <w:r w:rsidR="00F8044C" w:rsidRPr="00CF2391">
        <w:rPr>
          <w:sz w:val="20"/>
          <w:szCs w:val="20"/>
          <w:shd w:val="clear" w:color="auto" w:fill="FFFFFF"/>
        </w:rPr>
        <w:t>˹</w:t>
      </w:r>
      <w:r w:rsidR="00F8044C" w:rsidRPr="00CF2391">
        <w:rPr>
          <w:rFonts w:ascii="Book Antiqua" w:hAnsi="Book Antiqua"/>
          <w:sz w:val="20"/>
          <w:szCs w:val="20"/>
          <w:shd w:val="clear" w:color="auto" w:fill="FFFFFF"/>
        </w:rPr>
        <w:t>you would have acted differently</w:t>
      </w:r>
      <w:r w:rsidR="00F8044C" w:rsidRPr="00CF2391">
        <w:rPr>
          <w:sz w:val="20"/>
          <w:szCs w:val="20"/>
          <w:shd w:val="clear" w:color="auto" w:fill="FFFFFF"/>
        </w:rPr>
        <w:t>˺</w:t>
      </w:r>
      <w:r w:rsidR="00F8044C" w:rsidRPr="00CF2391">
        <w:rPr>
          <w:rFonts w:ascii="Book Antiqua" w:hAnsi="Book Antiqua"/>
          <w:sz w:val="20"/>
          <w:szCs w:val="20"/>
          <w:shd w:val="clear" w:color="auto" w:fill="FFFFFF"/>
        </w:rPr>
        <w:t>.</w:t>
      </w:r>
    </w:p>
    <w:p w14:paraId="67348894" w14:textId="77777777" w:rsidR="003A6749" w:rsidRDefault="003A6749" w:rsidP="00CF2391">
      <w:pPr>
        <w:rPr>
          <w:rFonts w:ascii="Book Antiqua" w:hAnsi="Book Antiqua"/>
          <w:sz w:val="20"/>
          <w:szCs w:val="20"/>
          <w:shd w:val="clear" w:color="auto" w:fill="FFFFFF"/>
        </w:rPr>
      </w:pPr>
    </w:p>
    <w:p w14:paraId="74E723F3" w14:textId="6B16C438" w:rsidR="003A6749" w:rsidRPr="00B71A43" w:rsidRDefault="003A6749" w:rsidP="00CF2391">
      <w:pPr>
        <w:rPr>
          <w:rFonts w:asciiTheme="minorHAnsi" w:hAnsiTheme="minorHAnsi" w:cstheme="minorHAnsi"/>
          <w:color w:val="333333"/>
          <w:sz w:val="20"/>
          <w:szCs w:val="20"/>
          <w:shd w:val="clear" w:color="auto" w:fill="FFFFFF"/>
        </w:rPr>
      </w:pPr>
      <w:r w:rsidRPr="00B71A43">
        <w:rPr>
          <w:rFonts w:asciiTheme="minorHAnsi" w:hAnsiTheme="minorHAnsi" w:cstheme="minorHAnsi"/>
          <w:color w:val="333333"/>
          <w:sz w:val="20"/>
          <w:szCs w:val="20"/>
          <w:shd w:val="clear" w:color="auto" w:fill="FFFFFF"/>
        </w:rPr>
        <w:t xml:space="preserve">If only you knew with certainty </w:t>
      </w:r>
      <w:r w:rsidR="00945FEB">
        <w:rPr>
          <w:rFonts w:asciiTheme="minorHAnsi" w:hAnsiTheme="minorHAnsi" w:cstheme="minorHAnsi"/>
          <w:color w:val="333333"/>
          <w:sz w:val="20"/>
          <w:szCs w:val="20"/>
          <w:shd w:val="clear" w:color="auto" w:fill="FFFFFF"/>
        </w:rPr>
        <w:t xml:space="preserve">this knowledge </w:t>
      </w:r>
      <w:proofErr w:type="spellStart"/>
      <w:r w:rsidR="007D2914" w:rsidRPr="00066A2F">
        <w:rPr>
          <w:rFonts w:ascii="_PDMS_Saleem_QuranFont" w:hAnsi="_PDMS_Saleem_QuranFont"/>
          <w:color w:val="000000"/>
          <w:sz w:val="32"/>
          <w:szCs w:val="32"/>
          <w:shd w:val="clear" w:color="auto" w:fill="FFFFFF"/>
          <w:rtl/>
        </w:rPr>
        <w:t>عِلۡمَ</w:t>
      </w:r>
      <w:proofErr w:type="spellEnd"/>
      <w:r w:rsidR="007D2914" w:rsidRPr="00066A2F">
        <w:rPr>
          <w:rFonts w:ascii="_PDMS_Saleem_QuranFont" w:hAnsi="_PDMS_Saleem_QuranFont"/>
          <w:color w:val="000000"/>
          <w:sz w:val="32"/>
          <w:szCs w:val="32"/>
          <w:shd w:val="clear" w:color="auto" w:fill="FFFFFF"/>
          <w:rtl/>
        </w:rPr>
        <w:t xml:space="preserve"> </w:t>
      </w:r>
      <w:proofErr w:type="spellStart"/>
      <w:r w:rsidR="007D2914" w:rsidRPr="00066A2F">
        <w:rPr>
          <w:rFonts w:ascii="_PDMS_Saleem_QuranFont" w:hAnsi="_PDMS_Saleem_QuranFont"/>
          <w:color w:val="000000"/>
          <w:sz w:val="32"/>
          <w:szCs w:val="32"/>
          <w:shd w:val="clear" w:color="auto" w:fill="FFFFFF"/>
          <w:rtl/>
        </w:rPr>
        <w:t>الۡيَقِيۡنِ</w:t>
      </w:r>
      <w:proofErr w:type="spellEnd"/>
      <w:r w:rsidR="007D2914" w:rsidRPr="00066A2F">
        <w:rPr>
          <w:rFonts w:ascii="_PDMS_Saleem_QuranFont" w:hAnsi="_PDMS_Saleem_QuranFont"/>
          <w:color w:val="000000"/>
          <w:sz w:val="32"/>
          <w:szCs w:val="32"/>
          <w:shd w:val="clear" w:color="auto" w:fill="FFFFFF"/>
          <w:rtl/>
        </w:rPr>
        <w:t>ؕ</w:t>
      </w:r>
      <w:r w:rsidR="00945FEB">
        <w:rPr>
          <w:rFonts w:asciiTheme="minorHAnsi" w:hAnsiTheme="minorHAnsi" w:cstheme="minorHAnsi"/>
          <w:color w:val="333333"/>
          <w:sz w:val="20"/>
          <w:szCs w:val="20"/>
          <w:shd w:val="clear" w:color="auto" w:fill="FFFFFF"/>
        </w:rPr>
        <w:t xml:space="preserve">as to </w:t>
      </w:r>
      <w:r w:rsidRPr="00B71A43">
        <w:rPr>
          <w:rFonts w:asciiTheme="minorHAnsi" w:hAnsiTheme="minorHAnsi" w:cstheme="minorHAnsi"/>
          <w:color w:val="333333"/>
          <w:sz w:val="20"/>
          <w:szCs w:val="20"/>
          <w:shd w:val="clear" w:color="auto" w:fill="FFFFFF"/>
        </w:rPr>
        <w:t xml:space="preserve">how meaningless the striving and distractions are for you </w:t>
      </w:r>
      <w:r w:rsidR="00087532">
        <w:rPr>
          <w:rFonts w:asciiTheme="minorHAnsi" w:hAnsiTheme="minorHAnsi" w:cstheme="minorHAnsi"/>
          <w:color w:val="333333"/>
          <w:sz w:val="20"/>
          <w:szCs w:val="20"/>
          <w:shd w:val="clear" w:color="auto" w:fill="FFFFFF"/>
        </w:rPr>
        <w:t>then you w</w:t>
      </w:r>
      <w:r w:rsidRPr="00B71A43">
        <w:rPr>
          <w:rFonts w:asciiTheme="minorHAnsi" w:hAnsiTheme="minorHAnsi" w:cstheme="minorHAnsi"/>
          <w:color w:val="333333"/>
          <w:sz w:val="20"/>
          <w:szCs w:val="20"/>
          <w:shd w:val="clear" w:color="auto" w:fill="FFFFFF"/>
        </w:rPr>
        <w:t xml:space="preserve">ould never pursue them. </w:t>
      </w:r>
      <w:r w:rsidR="00087532">
        <w:rPr>
          <w:rFonts w:asciiTheme="minorHAnsi" w:hAnsiTheme="minorHAnsi" w:cstheme="minorHAnsi"/>
          <w:color w:val="333333"/>
          <w:sz w:val="20"/>
          <w:szCs w:val="20"/>
          <w:shd w:val="clear" w:color="auto" w:fill="FFFFFF"/>
        </w:rPr>
        <w:t>M</w:t>
      </w:r>
      <w:r w:rsidRPr="00B71A43">
        <w:rPr>
          <w:rFonts w:asciiTheme="minorHAnsi" w:hAnsiTheme="minorHAnsi" w:cstheme="minorHAnsi"/>
          <w:color w:val="333333"/>
          <w:sz w:val="20"/>
          <w:szCs w:val="20"/>
          <w:shd w:val="clear" w:color="auto" w:fill="FFFFFF"/>
        </w:rPr>
        <w:t>eaning, `if you knew with true knowledge, you would not be diverted by rivalry for wealth away from seeking the abode of the Hereafter until you reach the graves.'</w:t>
      </w:r>
    </w:p>
    <w:p w14:paraId="73E86238" w14:textId="77777777" w:rsidR="003A6749" w:rsidRPr="00CF2391" w:rsidRDefault="003A6749" w:rsidP="00CF2391">
      <w:pPr>
        <w:rPr>
          <w:rFonts w:ascii="Book Antiqua" w:hAnsi="Book Antiqua"/>
          <w:sz w:val="20"/>
          <w:szCs w:val="20"/>
          <w:shd w:val="clear" w:color="auto" w:fill="FFFFFF"/>
        </w:rPr>
      </w:pPr>
    </w:p>
    <w:p w14:paraId="16CB6B4F" w14:textId="43645592" w:rsidR="00F8044C" w:rsidRDefault="00087532" w:rsidP="00087532">
      <w:pPr>
        <w:jc w:val="center"/>
        <w:rPr>
          <w:rFonts w:ascii="Book Antiqua" w:hAnsi="Book Antiqua"/>
          <w:sz w:val="20"/>
          <w:szCs w:val="20"/>
          <w:shd w:val="clear" w:color="auto" w:fill="FFFFFF"/>
        </w:rPr>
      </w:pPr>
      <w:r>
        <w:rPr>
          <w:rFonts w:ascii="Book Antiqua" w:hAnsi="Book Antiqua"/>
          <w:sz w:val="20"/>
          <w:szCs w:val="20"/>
          <w:shd w:val="clear" w:color="auto" w:fill="FFFFFF"/>
        </w:rPr>
        <w:t>(102:</w:t>
      </w:r>
      <w:r>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F8044C" w:rsidRPr="00CF2391">
        <w:rPr>
          <w:sz w:val="20"/>
          <w:szCs w:val="20"/>
          <w:shd w:val="clear" w:color="auto" w:fill="FFFFFF"/>
        </w:rPr>
        <w:t>˹</w:t>
      </w:r>
      <w:r w:rsidR="00F8044C" w:rsidRPr="00CF2391">
        <w:rPr>
          <w:rFonts w:ascii="Book Antiqua" w:hAnsi="Book Antiqua"/>
          <w:sz w:val="20"/>
          <w:szCs w:val="20"/>
          <w:shd w:val="clear" w:color="auto" w:fill="FFFFFF"/>
        </w:rPr>
        <w:t>But</w:t>
      </w:r>
      <w:r w:rsidR="00F8044C" w:rsidRPr="00CF2391">
        <w:rPr>
          <w:sz w:val="20"/>
          <w:szCs w:val="20"/>
          <w:shd w:val="clear" w:color="auto" w:fill="FFFFFF"/>
        </w:rPr>
        <w:t>˺</w:t>
      </w:r>
      <w:r w:rsidR="00F8044C" w:rsidRPr="00CF2391">
        <w:rPr>
          <w:rFonts w:ascii="Book Antiqua" w:hAnsi="Book Antiqua"/>
          <w:sz w:val="20"/>
          <w:szCs w:val="20"/>
          <w:shd w:val="clear" w:color="auto" w:fill="FFFFFF"/>
        </w:rPr>
        <w:t xml:space="preserve"> you will surely see the Hellfire.</w:t>
      </w:r>
    </w:p>
    <w:p w14:paraId="5F22D450" w14:textId="77777777" w:rsidR="003A6749" w:rsidRDefault="003A6749" w:rsidP="00CF2391">
      <w:pPr>
        <w:rPr>
          <w:rFonts w:ascii="Book Antiqua" w:hAnsi="Book Antiqua"/>
          <w:sz w:val="20"/>
          <w:szCs w:val="20"/>
          <w:shd w:val="clear" w:color="auto" w:fill="FFFFFF"/>
        </w:rPr>
      </w:pPr>
    </w:p>
    <w:p w14:paraId="3CEBC701" w14:textId="599E842F" w:rsidR="003A6749" w:rsidRPr="00087532" w:rsidRDefault="003A6749" w:rsidP="00CF2391">
      <w:pPr>
        <w:rPr>
          <w:rFonts w:asciiTheme="minorHAnsi" w:hAnsiTheme="minorHAnsi" w:cstheme="minorHAnsi"/>
          <w:sz w:val="20"/>
          <w:szCs w:val="20"/>
          <w:shd w:val="clear" w:color="auto" w:fill="FFFFFF"/>
        </w:rPr>
      </w:pPr>
      <w:r w:rsidRPr="00087532">
        <w:rPr>
          <w:rFonts w:asciiTheme="minorHAnsi" w:hAnsiTheme="minorHAnsi" w:cstheme="minorHAnsi"/>
          <w:sz w:val="20"/>
          <w:szCs w:val="20"/>
          <w:shd w:val="clear" w:color="auto" w:fill="FFFFFF"/>
        </w:rPr>
        <w:t xml:space="preserve">You will see the fire of Hell. </w:t>
      </w:r>
    </w:p>
    <w:p w14:paraId="4DAAFCBF" w14:textId="77777777" w:rsidR="003A6749" w:rsidRPr="00CF2391" w:rsidRDefault="003A6749" w:rsidP="00CF2391">
      <w:pPr>
        <w:rPr>
          <w:rFonts w:ascii="Book Antiqua" w:hAnsi="Book Antiqua"/>
          <w:sz w:val="20"/>
          <w:szCs w:val="20"/>
          <w:shd w:val="clear" w:color="auto" w:fill="FFFFFF"/>
        </w:rPr>
      </w:pPr>
    </w:p>
    <w:p w14:paraId="338E97EA" w14:textId="39346203" w:rsidR="00F8044C" w:rsidRDefault="00080EFC" w:rsidP="00080EFC">
      <w:pPr>
        <w:jc w:val="center"/>
        <w:rPr>
          <w:rFonts w:ascii="Book Antiqua" w:hAnsi="Book Antiqua"/>
          <w:sz w:val="20"/>
          <w:szCs w:val="20"/>
          <w:shd w:val="clear" w:color="auto" w:fill="FFFFFF"/>
        </w:rPr>
      </w:pPr>
      <w:r>
        <w:rPr>
          <w:rFonts w:ascii="Book Antiqua" w:hAnsi="Book Antiqua"/>
          <w:sz w:val="20"/>
          <w:szCs w:val="20"/>
          <w:shd w:val="clear" w:color="auto" w:fill="FFFFFF"/>
        </w:rPr>
        <w:t>(102:</w:t>
      </w:r>
      <w:r>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00F8044C" w:rsidRPr="00CF2391">
        <w:rPr>
          <w:rFonts w:ascii="Book Antiqua" w:hAnsi="Book Antiqua"/>
          <w:sz w:val="20"/>
          <w:szCs w:val="20"/>
          <w:shd w:val="clear" w:color="auto" w:fill="FFFFFF"/>
        </w:rPr>
        <w:t>Again, you will surely see it with the eye of certainty.</w:t>
      </w:r>
    </w:p>
    <w:p w14:paraId="4A362C1F" w14:textId="77777777" w:rsidR="003A6749" w:rsidRDefault="003A6749" w:rsidP="00CF2391">
      <w:pPr>
        <w:rPr>
          <w:rFonts w:ascii="Book Antiqua" w:hAnsi="Book Antiqua"/>
          <w:sz w:val="20"/>
          <w:szCs w:val="20"/>
          <w:shd w:val="clear" w:color="auto" w:fill="FFFFFF"/>
        </w:rPr>
      </w:pPr>
    </w:p>
    <w:p w14:paraId="221C112B" w14:textId="334DE5A3" w:rsidR="003A6749" w:rsidRDefault="003A6749" w:rsidP="00CF2391">
      <w:pPr>
        <w:rPr>
          <w:rFonts w:asciiTheme="minorHAnsi" w:hAnsiTheme="minorHAnsi" w:cstheme="minorHAnsi"/>
          <w:color w:val="333333"/>
          <w:sz w:val="20"/>
          <w:szCs w:val="20"/>
          <w:shd w:val="clear" w:color="auto" w:fill="FFFFFF"/>
        </w:rPr>
      </w:pPr>
      <w:r w:rsidRPr="006737A4">
        <w:rPr>
          <w:rFonts w:asciiTheme="minorHAnsi" w:hAnsiTheme="minorHAnsi" w:cstheme="minorHAnsi"/>
          <w:color w:val="333333"/>
          <w:sz w:val="20"/>
          <w:szCs w:val="20"/>
          <w:shd w:val="clear" w:color="auto" w:fill="FFFFFF"/>
        </w:rPr>
        <w:t xml:space="preserve">This is the explanation of the previous </w:t>
      </w:r>
      <w:r w:rsidR="006737A4" w:rsidRPr="006737A4">
        <w:rPr>
          <w:rFonts w:asciiTheme="minorHAnsi" w:hAnsiTheme="minorHAnsi" w:cstheme="minorHAnsi"/>
          <w:color w:val="333333"/>
          <w:sz w:val="20"/>
          <w:szCs w:val="20"/>
          <w:shd w:val="clear" w:color="auto" w:fill="FFFFFF"/>
        </w:rPr>
        <w:t>threat,</w:t>
      </w:r>
      <w:r w:rsidRPr="006737A4">
        <w:rPr>
          <w:rFonts w:asciiTheme="minorHAnsi" w:hAnsiTheme="minorHAnsi" w:cstheme="minorHAnsi"/>
          <w:color w:val="333333"/>
          <w:sz w:val="20"/>
          <w:szCs w:val="20"/>
          <w:shd w:val="clear" w:color="auto" w:fill="FFFFFF"/>
        </w:rPr>
        <w:t xml:space="preserve"> which was in Allah's saying,</w:t>
      </w:r>
      <w:r w:rsidR="006737A4">
        <w:rPr>
          <w:rFonts w:asciiTheme="minorHAnsi" w:hAnsiTheme="minorHAnsi" w:cstheme="minorHAnsi"/>
          <w:color w:val="333333"/>
          <w:sz w:val="20"/>
          <w:szCs w:val="20"/>
        </w:rPr>
        <w:t xml:space="preserve"> </w:t>
      </w:r>
      <w:r w:rsidRPr="006737A4">
        <w:rPr>
          <w:rFonts w:asciiTheme="minorHAnsi" w:hAnsiTheme="minorHAnsi" w:cstheme="minorHAnsi"/>
          <w:color w:val="333333"/>
          <w:sz w:val="20"/>
          <w:szCs w:val="20"/>
          <w:shd w:val="clear" w:color="auto" w:fill="FFFFFF"/>
        </w:rPr>
        <w:t>Nay! you shall come to know! Again nay! you shall come to know!</w:t>
      </w:r>
      <w:r w:rsidRPr="006737A4">
        <w:rPr>
          <w:rFonts w:asciiTheme="minorHAnsi" w:hAnsiTheme="minorHAnsi" w:cstheme="minorHAnsi"/>
          <w:color w:val="333333"/>
          <w:sz w:val="20"/>
          <w:szCs w:val="20"/>
        </w:rPr>
        <w:br/>
      </w:r>
      <w:r w:rsidRPr="006737A4">
        <w:rPr>
          <w:rFonts w:asciiTheme="minorHAnsi" w:hAnsiTheme="minorHAnsi" w:cstheme="minorHAnsi"/>
          <w:color w:val="333333"/>
          <w:sz w:val="20"/>
          <w:szCs w:val="20"/>
        </w:rPr>
        <w:br/>
      </w:r>
      <w:r w:rsidRPr="006737A4">
        <w:rPr>
          <w:rFonts w:asciiTheme="minorHAnsi" w:hAnsiTheme="minorHAnsi" w:cstheme="minorHAnsi"/>
          <w:color w:val="333333"/>
          <w:sz w:val="20"/>
          <w:szCs w:val="20"/>
          <w:shd w:val="clear" w:color="auto" w:fill="FFFFFF"/>
        </w:rPr>
        <w:t xml:space="preserve">Thus, Allah </w:t>
      </w:r>
      <w:r w:rsidR="006737A4">
        <w:rPr>
          <w:rFonts w:asciiTheme="minorHAnsi" w:hAnsiTheme="minorHAnsi" w:cstheme="minorHAnsi"/>
          <w:color w:val="333333"/>
          <w:sz w:val="20"/>
          <w:szCs w:val="20"/>
          <w:shd w:val="clear" w:color="auto" w:fill="FFFFFF"/>
        </w:rPr>
        <w:t xml:space="preserve">SWT threatens of </w:t>
      </w:r>
      <w:r w:rsidRPr="006737A4">
        <w:rPr>
          <w:rFonts w:asciiTheme="minorHAnsi" w:hAnsiTheme="minorHAnsi" w:cstheme="minorHAnsi"/>
          <w:color w:val="333333"/>
          <w:sz w:val="20"/>
          <w:szCs w:val="20"/>
          <w:shd w:val="clear" w:color="auto" w:fill="FFFFFF"/>
        </w:rPr>
        <w:t xml:space="preserve">a Fire, which if it exhaled one breath, every angel who is near (to Allah) and every Prophet who was sent would all </w:t>
      </w:r>
      <w:proofErr w:type="gramStart"/>
      <w:r w:rsidRPr="006737A4">
        <w:rPr>
          <w:rFonts w:asciiTheme="minorHAnsi" w:hAnsiTheme="minorHAnsi" w:cstheme="minorHAnsi"/>
          <w:color w:val="333333"/>
          <w:sz w:val="20"/>
          <w:szCs w:val="20"/>
          <w:shd w:val="clear" w:color="auto" w:fill="FFFFFF"/>
        </w:rPr>
        <w:t>fall down</w:t>
      </w:r>
      <w:proofErr w:type="gramEnd"/>
      <w:r w:rsidRPr="006737A4">
        <w:rPr>
          <w:rFonts w:asciiTheme="minorHAnsi" w:hAnsiTheme="minorHAnsi" w:cstheme="minorHAnsi"/>
          <w:color w:val="333333"/>
          <w:sz w:val="20"/>
          <w:szCs w:val="20"/>
          <w:shd w:val="clear" w:color="auto" w:fill="FFFFFF"/>
        </w:rPr>
        <w:t xml:space="preserve"> on their knees due to fear, awe and the sight of its horrors.</w:t>
      </w:r>
      <w:r w:rsidR="006737A4">
        <w:rPr>
          <w:rFonts w:asciiTheme="minorHAnsi" w:hAnsiTheme="minorHAnsi" w:cstheme="minorHAnsi"/>
          <w:color w:val="333333"/>
          <w:sz w:val="20"/>
          <w:szCs w:val="20"/>
          <w:shd w:val="clear" w:color="auto" w:fill="FFFFFF"/>
        </w:rPr>
        <w:t xml:space="preserve"> Both believers and non-believers will see Hell. </w:t>
      </w:r>
    </w:p>
    <w:p w14:paraId="1496C8E5" w14:textId="77777777" w:rsidR="00066A2F" w:rsidRPr="006737A4" w:rsidRDefault="00066A2F" w:rsidP="00CF2391">
      <w:pPr>
        <w:rPr>
          <w:rFonts w:asciiTheme="minorHAnsi" w:hAnsiTheme="minorHAnsi" w:cstheme="minorHAnsi"/>
          <w:color w:val="333333"/>
          <w:sz w:val="20"/>
          <w:szCs w:val="20"/>
          <w:shd w:val="clear" w:color="auto" w:fill="FFFFFF"/>
        </w:rPr>
      </w:pPr>
    </w:p>
    <w:p w14:paraId="43DF184D" w14:textId="43BA34C3" w:rsidR="006737A4" w:rsidRPr="00066A2F" w:rsidRDefault="00066A2F" w:rsidP="00066A2F">
      <w:pPr>
        <w:jc w:val="center"/>
        <w:rPr>
          <w:rFonts w:ascii="Book Antiqua" w:hAnsi="Book Antiqua"/>
          <w:sz w:val="32"/>
          <w:szCs w:val="32"/>
          <w:shd w:val="clear" w:color="auto" w:fill="FFFFFF"/>
        </w:rPr>
      </w:pPr>
      <w:r w:rsidRPr="00066A2F">
        <w:rPr>
          <w:rFonts w:ascii="_PDMS_Saleem_QuranFont" w:hAnsi="_PDMS_Saleem_QuranFont"/>
          <w:color w:val="000000"/>
          <w:sz w:val="32"/>
          <w:szCs w:val="32"/>
          <w:shd w:val="clear" w:color="auto" w:fill="FFFFFF"/>
          <w:rtl/>
        </w:rPr>
        <w:t xml:space="preserve">ثُمَّ </w:t>
      </w:r>
      <w:proofErr w:type="spellStart"/>
      <w:r w:rsidRPr="00066A2F">
        <w:rPr>
          <w:rFonts w:ascii="_PDMS_Saleem_QuranFont" w:hAnsi="_PDMS_Saleem_QuranFont"/>
          <w:color w:val="000000"/>
          <w:sz w:val="32"/>
          <w:szCs w:val="32"/>
          <w:shd w:val="clear" w:color="auto" w:fill="FFFFFF"/>
          <w:rtl/>
        </w:rPr>
        <w:t>لَـتُسۡـئَـلُنَّ</w:t>
      </w:r>
      <w:proofErr w:type="spellEnd"/>
      <w:r w:rsidRPr="00066A2F">
        <w:rPr>
          <w:rFonts w:ascii="_PDMS_Saleem_QuranFont" w:hAnsi="_PDMS_Saleem_QuranFont"/>
          <w:color w:val="000000"/>
          <w:sz w:val="32"/>
          <w:szCs w:val="32"/>
          <w:shd w:val="clear" w:color="auto" w:fill="FFFFFF"/>
          <w:rtl/>
        </w:rPr>
        <w:t xml:space="preserve"> </w:t>
      </w:r>
      <w:proofErr w:type="spellStart"/>
      <w:r w:rsidRPr="00066A2F">
        <w:rPr>
          <w:rFonts w:ascii="_PDMS_Saleem_QuranFont" w:hAnsi="_PDMS_Saleem_QuranFont"/>
          <w:color w:val="000000"/>
          <w:sz w:val="32"/>
          <w:szCs w:val="32"/>
          <w:shd w:val="clear" w:color="auto" w:fill="FFFFFF"/>
          <w:rtl/>
        </w:rPr>
        <w:t>يَوۡمَـئِذٍ</w:t>
      </w:r>
      <w:proofErr w:type="spellEnd"/>
      <w:r w:rsidRPr="00066A2F">
        <w:rPr>
          <w:rFonts w:ascii="_PDMS_Saleem_QuranFont" w:hAnsi="_PDMS_Saleem_QuranFont"/>
          <w:color w:val="000000"/>
          <w:sz w:val="32"/>
          <w:szCs w:val="32"/>
          <w:shd w:val="clear" w:color="auto" w:fill="FFFFFF"/>
          <w:rtl/>
        </w:rPr>
        <w:t xml:space="preserve"> عَنِ </w:t>
      </w:r>
      <w:proofErr w:type="spellStart"/>
      <w:r w:rsidRPr="00066A2F">
        <w:rPr>
          <w:rFonts w:ascii="_PDMS_Saleem_QuranFont" w:hAnsi="_PDMS_Saleem_QuranFont"/>
          <w:color w:val="000000"/>
          <w:sz w:val="32"/>
          <w:szCs w:val="32"/>
          <w:shd w:val="clear" w:color="auto" w:fill="FFFFFF"/>
          <w:rtl/>
        </w:rPr>
        <w:t>النَّعِيۡمِ</w:t>
      </w:r>
      <w:proofErr w:type="spellEnd"/>
    </w:p>
    <w:p w14:paraId="0EF92541" w14:textId="2AE3A0BF" w:rsidR="00F8044C" w:rsidRDefault="006737A4" w:rsidP="006737A4">
      <w:pPr>
        <w:jc w:val="center"/>
        <w:rPr>
          <w:rFonts w:ascii="Book Antiqua" w:hAnsi="Book Antiqua"/>
          <w:sz w:val="20"/>
          <w:szCs w:val="20"/>
          <w:shd w:val="clear" w:color="auto" w:fill="FFFFFF"/>
        </w:rPr>
      </w:pPr>
      <w:r>
        <w:rPr>
          <w:rFonts w:ascii="Book Antiqua" w:hAnsi="Book Antiqua"/>
          <w:sz w:val="20"/>
          <w:szCs w:val="20"/>
          <w:shd w:val="clear" w:color="auto" w:fill="FFFFFF"/>
        </w:rPr>
        <w:t>(102:</w:t>
      </w:r>
      <w:r>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F8044C" w:rsidRPr="00CF2391">
        <w:rPr>
          <w:rFonts w:ascii="Book Antiqua" w:hAnsi="Book Antiqua"/>
          <w:sz w:val="20"/>
          <w:szCs w:val="20"/>
          <w:shd w:val="clear" w:color="auto" w:fill="FFFFFF"/>
        </w:rPr>
        <w:t xml:space="preserve">Then, on that Day, you will </w:t>
      </w:r>
      <w:proofErr w:type="gramStart"/>
      <w:r w:rsidR="00F8044C" w:rsidRPr="00CF2391">
        <w:rPr>
          <w:rFonts w:ascii="Book Antiqua" w:hAnsi="Book Antiqua"/>
          <w:sz w:val="20"/>
          <w:szCs w:val="20"/>
          <w:shd w:val="clear" w:color="auto" w:fill="FFFFFF"/>
        </w:rPr>
        <w:t>definitely be</w:t>
      </w:r>
      <w:proofErr w:type="gramEnd"/>
      <w:r w:rsidR="00F8044C" w:rsidRPr="00CF2391">
        <w:rPr>
          <w:rFonts w:ascii="Book Antiqua" w:hAnsi="Book Antiqua"/>
          <w:sz w:val="20"/>
          <w:szCs w:val="20"/>
          <w:shd w:val="clear" w:color="auto" w:fill="FFFFFF"/>
        </w:rPr>
        <w:t xml:space="preserve"> questioned about </w:t>
      </w:r>
      <w:r w:rsidR="00F8044C" w:rsidRPr="00CF2391">
        <w:rPr>
          <w:sz w:val="20"/>
          <w:szCs w:val="20"/>
          <w:shd w:val="clear" w:color="auto" w:fill="FFFFFF"/>
        </w:rPr>
        <w:t>˹</w:t>
      </w:r>
      <w:r w:rsidR="00F8044C" w:rsidRPr="00CF2391">
        <w:rPr>
          <w:rFonts w:ascii="Book Antiqua" w:hAnsi="Book Antiqua"/>
          <w:sz w:val="20"/>
          <w:szCs w:val="20"/>
          <w:shd w:val="clear" w:color="auto" w:fill="FFFFFF"/>
        </w:rPr>
        <w:t>your worldly</w:t>
      </w:r>
      <w:r w:rsidR="00F8044C" w:rsidRPr="00CF2391">
        <w:rPr>
          <w:sz w:val="20"/>
          <w:szCs w:val="20"/>
          <w:shd w:val="clear" w:color="auto" w:fill="FFFFFF"/>
        </w:rPr>
        <w:t>˺</w:t>
      </w:r>
      <w:r w:rsidR="00F8044C" w:rsidRPr="00CF2391">
        <w:rPr>
          <w:rFonts w:ascii="Book Antiqua" w:hAnsi="Book Antiqua"/>
          <w:sz w:val="20"/>
          <w:szCs w:val="20"/>
          <w:shd w:val="clear" w:color="auto" w:fill="FFFFFF"/>
        </w:rPr>
        <w:t xml:space="preserve"> pleasures.</w:t>
      </w:r>
    </w:p>
    <w:p w14:paraId="1BB7DA67" w14:textId="77777777" w:rsidR="003A6749" w:rsidRPr="006737A4" w:rsidRDefault="003A6749" w:rsidP="00CF2391">
      <w:pPr>
        <w:rPr>
          <w:rFonts w:asciiTheme="minorHAnsi" w:hAnsiTheme="minorHAnsi" w:cstheme="minorHAnsi"/>
          <w:sz w:val="20"/>
          <w:szCs w:val="20"/>
          <w:shd w:val="clear" w:color="auto" w:fill="FFFFFF"/>
        </w:rPr>
      </w:pPr>
    </w:p>
    <w:p w14:paraId="35A6FD14" w14:textId="77777777" w:rsidR="006737A4" w:rsidRPr="006737A4" w:rsidRDefault="006737A4" w:rsidP="006737A4">
      <w:pPr>
        <w:rPr>
          <w:rFonts w:asciiTheme="minorHAnsi" w:hAnsiTheme="minorHAnsi" w:cstheme="minorHAnsi"/>
          <w:sz w:val="20"/>
          <w:szCs w:val="20"/>
        </w:rPr>
      </w:pPr>
      <w:r w:rsidRPr="006737A4">
        <w:rPr>
          <w:rFonts w:asciiTheme="minorHAnsi" w:hAnsiTheme="minorHAnsi" w:cstheme="minorHAnsi"/>
          <w:sz w:val="20"/>
          <w:szCs w:val="20"/>
        </w:rPr>
        <w:t>O</w:t>
      </w:r>
      <w:r w:rsidR="003A6749" w:rsidRPr="006737A4">
        <w:rPr>
          <w:rFonts w:asciiTheme="minorHAnsi" w:hAnsiTheme="minorHAnsi" w:cstheme="minorHAnsi"/>
          <w:sz w:val="20"/>
          <w:szCs w:val="20"/>
        </w:rPr>
        <w:t>n the Day of Judgment people will be questioned about the blessings</w:t>
      </w:r>
      <w:r w:rsidR="003A6749" w:rsidRPr="006737A4">
        <w:rPr>
          <w:rFonts w:asciiTheme="minorHAnsi" w:eastAsiaTheme="majorEastAsia" w:hAnsiTheme="minorHAnsi" w:cstheme="minorHAnsi"/>
          <w:sz w:val="20"/>
          <w:szCs w:val="20"/>
        </w:rPr>
        <w:t> Allah SWT </w:t>
      </w:r>
      <w:r w:rsidR="003A6749" w:rsidRPr="006737A4">
        <w:rPr>
          <w:rFonts w:asciiTheme="minorHAnsi" w:hAnsiTheme="minorHAnsi" w:cstheme="minorHAnsi"/>
          <w:sz w:val="20"/>
          <w:szCs w:val="20"/>
        </w:rPr>
        <w:t xml:space="preserve">granted them such as health, safety, food, and comfort, and whether they showed gratitude by obeying and worshipping Him. </w:t>
      </w:r>
    </w:p>
    <w:p w14:paraId="74A6A638" w14:textId="77777777" w:rsidR="006737A4" w:rsidRPr="006737A4" w:rsidRDefault="006737A4" w:rsidP="006737A4">
      <w:pPr>
        <w:rPr>
          <w:rFonts w:asciiTheme="minorHAnsi" w:hAnsiTheme="minorHAnsi" w:cstheme="minorHAnsi"/>
          <w:sz w:val="20"/>
          <w:szCs w:val="20"/>
        </w:rPr>
      </w:pPr>
    </w:p>
    <w:p w14:paraId="2C8B9336" w14:textId="77777777" w:rsidR="006737A4" w:rsidRPr="006737A4" w:rsidRDefault="003A6749" w:rsidP="006737A4">
      <w:pPr>
        <w:rPr>
          <w:rFonts w:asciiTheme="minorHAnsi" w:hAnsiTheme="minorHAnsi" w:cstheme="minorHAnsi"/>
          <w:sz w:val="20"/>
          <w:szCs w:val="20"/>
        </w:rPr>
      </w:pPr>
      <w:r w:rsidRPr="006737A4">
        <w:rPr>
          <w:rFonts w:asciiTheme="minorHAnsi" w:hAnsiTheme="minorHAnsi" w:cstheme="minorHAnsi"/>
          <w:sz w:val="20"/>
          <w:szCs w:val="20"/>
        </w:rPr>
        <w:t xml:space="preserve">The Prophet </w:t>
      </w:r>
      <w:r w:rsidR="006737A4" w:rsidRPr="006737A4">
        <w:rPr>
          <w:rFonts w:asciiTheme="minorHAnsi" w:hAnsiTheme="minorHAnsi" w:cstheme="minorHAnsi"/>
          <w:sz w:val="20"/>
          <w:szCs w:val="20"/>
        </w:rPr>
        <w:t>(PBUH)</w:t>
      </w:r>
      <w:r w:rsidRPr="006737A4">
        <w:rPr>
          <w:rFonts w:asciiTheme="minorHAnsi" w:hAnsiTheme="minorHAnsi" w:cstheme="minorHAnsi"/>
          <w:sz w:val="20"/>
          <w:szCs w:val="20"/>
        </w:rPr>
        <w:t xml:space="preserve"> illustrated this when he told Abu Bakr and Umar that even the simple meal they ate after hunger was a blessing they would be asked about. The hadith also teaches that many people fail to appreciate two great favors in particular:</w:t>
      </w:r>
      <w:r w:rsidRPr="006737A4">
        <w:rPr>
          <w:rFonts w:asciiTheme="minorHAnsi" w:eastAsiaTheme="majorEastAsia" w:hAnsiTheme="minorHAnsi" w:cstheme="minorHAnsi"/>
          <w:sz w:val="20"/>
          <w:szCs w:val="20"/>
        </w:rPr>
        <w:t> health and free time</w:t>
      </w:r>
      <w:r w:rsidRPr="006737A4">
        <w:rPr>
          <w:rFonts w:asciiTheme="minorHAnsi" w:hAnsiTheme="minorHAnsi" w:cstheme="minorHAnsi"/>
          <w:sz w:val="20"/>
          <w:szCs w:val="20"/>
        </w:rPr>
        <w:t xml:space="preserve">. </w:t>
      </w:r>
    </w:p>
    <w:p w14:paraId="3C36595D" w14:textId="77777777" w:rsidR="006737A4" w:rsidRPr="006737A4" w:rsidRDefault="006737A4" w:rsidP="006737A4">
      <w:pPr>
        <w:rPr>
          <w:rFonts w:asciiTheme="minorHAnsi" w:hAnsiTheme="minorHAnsi" w:cstheme="minorHAnsi"/>
          <w:sz w:val="20"/>
          <w:szCs w:val="20"/>
        </w:rPr>
      </w:pPr>
    </w:p>
    <w:p w14:paraId="4B6E50EF" w14:textId="1CAE0968" w:rsidR="003A6749" w:rsidRDefault="003A6749" w:rsidP="006737A4">
      <w:pPr>
        <w:rPr>
          <w:rFonts w:asciiTheme="minorHAnsi" w:hAnsiTheme="minorHAnsi" w:cstheme="minorHAnsi"/>
          <w:sz w:val="20"/>
          <w:szCs w:val="20"/>
        </w:rPr>
      </w:pPr>
      <w:r w:rsidRPr="006737A4">
        <w:rPr>
          <w:rFonts w:asciiTheme="minorHAnsi" w:hAnsiTheme="minorHAnsi" w:cstheme="minorHAnsi"/>
          <w:sz w:val="20"/>
          <w:szCs w:val="20"/>
        </w:rPr>
        <w:t xml:space="preserve">The </w:t>
      </w:r>
      <w:r w:rsidR="006737A4" w:rsidRPr="006737A4">
        <w:rPr>
          <w:rFonts w:asciiTheme="minorHAnsi" w:hAnsiTheme="minorHAnsi" w:cstheme="minorHAnsi"/>
          <w:sz w:val="20"/>
          <w:szCs w:val="20"/>
        </w:rPr>
        <w:t>Ayat</w:t>
      </w:r>
      <w:r w:rsidRPr="006737A4">
        <w:rPr>
          <w:rFonts w:asciiTheme="minorHAnsi" w:hAnsiTheme="minorHAnsi" w:cstheme="minorHAnsi"/>
          <w:sz w:val="20"/>
          <w:szCs w:val="20"/>
        </w:rPr>
        <w:t xml:space="preserve"> therefore reminds believers that every blessing </w:t>
      </w:r>
      <w:proofErr w:type="gramStart"/>
      <w:r w:rsidRPr="006737A4">
        <w:rPr>
          <w:rFonts w:asciiTheme="minorHAnsi" w:hAnsiTheme="minorHAnsi" w:cstheme="minorHAnsi"/>
          <w:sz w:val="20"/>
          <w:szCs w:val="20"/>
        </w:rPr>
        <w:t>carries</w:t>
      </w:r>
      <w:proofErr w:type="gramEnd"/>
      <w:r w:rsidRPr="006737A4">
        <w:rPr>
          <w:rFonts w:asciiTheme="minorHAnsi" w:hAnsiTheme="minorHAnsi" w:cstheme="minorHAnsi"/>
          <w:sz w:val="20"/>
          <w:szCs w:val="20"/>
        </w:rPr>
        <w:t xml:space="preserve"> responsibility and that gratitude to</w:t>
      </w:r>
      <w:r w:rsidRPr="006737A4">
        <w:rPr>
          <w:rFonts w:asciiTheme="minorHAnsi" w:eastAsiaTheme="majorEastAsia" w:hAnsiTheme="minorHAnsi" w:cstheme="minorHAnsi"/>
          <w:sz w:val="20"/>
          <w:szCs w:val="20"/>
        </w:rPr>
        <w:t> Allah SWT </w:t>
      </w:r>
      <w:r w:rsidRPr="006737A4">
        <w:rPr>
          <w:rFonts w:asciiTheme="minorHAnsi" w:hAnsiTheme="minorHAnsi" w:cstheme="minorHAnsi"/>
          <w:sz w:val="20"/>
          <w:szCs w:val="20"/>
        </w:rPr>
        <w:t>must be shown through faith, worship, and righteous actions.</w:t>
      </w:r>
    </w:p>
    <w:p w14:paraId="7EE1703E" w14:textId="77777777" w:rsidR="0040293F" w:rsidRDefault="0040293F" w:rsidP="006737A4">
      <w:pPr>
        <w:rPr>
          <w:rFonts w:asciiTheme="minorHAnsi" w:hAnsiTheme="minorHAnsi" w:cstheme="minorHAnsi"/>
          <w:sz w:val="20"/>
          <w:szCs w:val="20"/>
        </w:rPr>
      </w:pPr>
    </w:p>
    <w:p w14:paraId="5E451675" w14:textId="77777777" w:rsidR="0040293F" w:rsidRPr="006737A4" w:rsidRDefault="0040293F" w:rsidP="006737A4">
      <w:pPr>
        <w:rPr>
          <w:rFonts w:asciiTheme="minorHAnsi" w:hAnsiTheme="minorHAnsi" w:cstheme="minorHAnsi"/>
          <w:sz w:val="20"/>
          <w:szCs w:val="20"/>
        </w:rPr>
      </w:pPr>
    </w:p>
    <w:p w14:paraId="6296A7F4" w14:textId="77777777" w:rsidR="006737A4" w:rsidRPr="006737A4" w:rsidRDefault="006737A4" w:rsidP="006737A4">
      <w:pPr>
        <w:rPr>
          <w:rFonts w:asciiTheme="minorHAnsi" w:hAnsiTheme="minorHAnsi" w:cstheme="minorHAnsi"/>
          <w:sz w:val="20"/>
          <w:szCs w:val="20"/>
        </w:rPr>
      </w:pPr>
    </w:p>
    <w:p w14:paraId="0E570ADB" w14:textId="0C7C2180" w:rsidR="006737A4" w:rsidRDefault="006737A4" w:rsidP="0040293F">
      <w:pPr>
        <w:jc w:val="center"/>
        <w:rPr>
          <w:rFonts w:asciiTheme="minorHAnsi" w:hAnsiTheme="minorHAnsi" w:cstheme="minorHAnsi"/>
          <w:sz w:val="20"/>
          <w:szCs w:val="20"/>
        </w:rPr>
      </w:pPr>
      <w:r w:rsidRPr="006737A4">
        <w:rPr>
          <w:rFonts w:asciiTheme="minorHAnsi" w:hAnsiTheme="minorHAnsi" w:cstheme="minorHAnsi"/>
          <w:sz w:val="20"/>
          <w:szCs w:val="20"/>
        </w:rPr>
        <w:t xml:space="preserve">Dua: </w:t>
      </w:r>
      <w:proofErr w:type="gramStart"/>
      <w:r w:rsidRPr="006737A4">
        <w:rPr>
          <w:rFonts w:asciiTheme="minorHAnsi" w:hAnsiTheme="minorHAnsi" w:cstheme="minorHAnsi"/>
          <w:sz w:val="20"/>
          <w:szCs w:val="20"/>
        </w:rPr>
        <w:t>Oh</w:t>
      </w:r>
      <w:proofErr w:type="gramEnd"/>
      <w:r w:rsidRPr="006737A4">
        <w:rPr>
          <w:rFonts w:asciiTheme="minorHAnsi" w:hAnsiTheme="minorHAnsi" w:cstheme="minorHAnsi"/>
          <w:sz w:val="20"/>
          <w:szCs w:val="20"/>
        </w:rPr>
        <w:t xml:space="preserve"> Allah give me the ability to show gratitude for every blessing.</w:t>
      </w:r>
    </w:p>
    <w:p w14:paraId="70112F25" w14:textId="77777777" w:rsidR="00066A2F" w:rsidRDefault="00066A2F" w:rsidP="006737A4">
      <w:pPr>
        <w:rPr>
          <w:rFonts w:asciiTheme="minorHAnsi" w:hAnsiTheme="minorHAnsi" w:cstheme="minorHAnsi"/>
          <w:sz w:val="20"/>
          <w:szCs w:val="20"/>
        </w:rPr>
      </w:pPr>
    </w:p>
    <w:p w14:paraId="6B06478A" w14:textId="77777777" w:rsidR="00066A2F" w:rsidRDefault="00066A2F" w:rsidP="006737A4">
      <w:pPr>
        <w:rPr>
          <w:rFonts w:asciiTheme="minorHAnsi" w:hAnsiTheme="minorHAnsi" w:cstheme="minorHAnsi"/>
          <w:sz w:val="20"/>
          <w:szCs w:val="20"/>
        </w:rPr>
      </w:pPr>
    </w:p>
    <w:p w14:paraId="18439846" w14:textId="77777777" w:rsidR="00066A2F" w:rsidRDefault="00066A2F" w:rsidP="006737A4">
      <w:pPr>
        <w:rPr>
          <w:rFonts w:asciiTheme="minorHAnsi" w:hAnsiTheme="minorHAnsi" w:cstheme="minorHAnsi"/>
          <w:sz w:val="20"/>
          <w:szCs w:val="20"/>
        </w:rPr>
      </w:pPr>
    </w:p>
    <w:p w14:paraId="3F87E3A5" w14:textId="77777777" w:rsidR="00066A2F" w:rsidRDefault="00066A2F" w:rsidP="006737A4">
      <w:pPr>
        <w:rPr>
          <w:rFonts w:asciiTheme="minorHAnsi" w:hAnsiTheme="minorHAnsi" w:cstheme="minorHAnsi"/>
          <w:sz w:val="20"/>
          <w:szCs w:val="20"/>
        </w:rPr>
      </w:pPr>
    </w:p>
    <w:p w14:paraId="73DA3482" w14:textId="77777777" w:rsidR="006737A4" w:rsidRDefault="006737A4" w:rsidP="006737A4">
      <w:pPr>
        <w:rPr>
          <w:rFonts w:asciiTheme="minorHAnsi" w:hAnsiTheme="minorHAnsi" w:cstheme="minorHAnsi"/>
          <w:sz w:val="20"/>
          <w:szCs w:val="20"/>
        </w:rPr>
      </w:pPr>
    </w:p>
    <w:p w14:paraId="1EC3E019" w14:textId="77777777" w:rsidR="006737A4" w:rsidRDefault="006737A4" w:rsidP="006737A4">
      <w:pPr>
        <w:rPr>
          <w:rFonts w:asciiTheme="minorHAnsi" w:hAnsiTheme="minorHAnsi" w:cstheme="minorHAnsi"/>
          <w:sz w:val="20"/>
          <w:szCs w:val="20"/>
        </w:rPr>
      </w:pPr>
    </w:p>
    <w:p w14:paraId="47910E55" w14:textId="5BBE3AC6" w:rsidR="006737A4" w:rsidRDefault="006737A4" w:rsidP="00066A2F">
      <w:pPr>
        <w:jc w:val="center"/>
        <w:rPr>
          <w:rFonts w:asciiTheme="minorHAnsi" w:hAnsiTheme="minorHAnsi" w:cstheme="minorHAnsi"/>
          <w:b/>
          <w:bCs/>
          <w:sz w:val="36"/>
          <w:szCs w:val="36"/>
        </w:rPr>
      </w:pPr>
      <w:r w:rsidRPr="00066A2F">
        <w:rPr>
          <w:rFonts w:asciiTheme="minorHAnsi" w:hAnsiTheme="minorHAnsi" w:cstheme="minorHAnsi"/>
          <w:b/>
          <w:bCs/>
          <w:sz w:val="36"/>
          <w:szCs w:val="36"/>
        </w:rPr>
        <w:t>MY KEY TAKEAWAYS</w:t>
      </w:r>
    </w:p>
    <w:p w14:paraId="653EE46F" w14:textId="77777777" w:rsidR="00F60A1A" w:rsidRDefault="00F60A1A" w:rsidP="00066A2F">
      <w:pPr>
        <w:jc w:val="center"/>
        <w:rPr>
          <w:rFonts w:asciiTheme="minorHAnsi" w:hAnsiTheme="minorHAnsi" w:cstheme="minorHAnsi"/>
          <w:b/>
          <w:bCs/>
          <w:sz w:val="36"/>
          <w:szCs w:val="36"/>
        </w:rPr>
      </w:pPr>
    </w:p>
    <w:p w14:paraId="57ACF3EF" w14:textId="77777777" w:rsidR="000D7308" w:rsidRDefault="00F60A1A" w:rsidP="00BC3ED2">
      <w:pPr>
        <w:jc w:val="center"/>
        <w:rPr>
          <w:rFonts w:asciiTheme="minorHAnsi" w:hAnsiTheme="minorHAnsi" w:cstheme="minorHAnsi"/>
          <w:b/>
          <w:bCs/>
          <w:sz w:val="20"/>
          <w:szCs w:val="20"/>
        </w:rPr>
      </w:pPr>
      <w:r w:rsidRPr="00F60A1A">
        <w:rPr>
          <w:rFonts w:asciiTheme="minorHAnsi" w:hAnsiTheme="minorHAnsi" w:cstheme="minorHAnsi"/>
          <w:b/>
          <w:bCs/>
          <w:sz w:val="20"/>
          <w:szCs w:val="20"/>
        </w:rPr>
        <w:t>MAN SPENDS A LIFETIME IN THE WRONG PURSUITS</w:t>
      </w:r>
    </w:p>
    <w:p w14:paraId="2706CD0E" w14:textId="43D093D9" w:rsidR="00F60A1A" w:rsidRPr="00BC3ED2" w:rsidRDefault="000D7308" w:rsidP="00BC3ED2">
      <w:pPr>
        <w:jc w:val="center"/>
        <w:rPr>
          <w:rFonts w:asciiTheme="minorHAnsi" w:hAnsiTheme="minorHAnsi" w:cstheme="minorHAnsi"/>
          <w:b/>
          <w:bCs/>
          <w:sz w:val="20"/>
          <w:szCs w:val="20"/>
        </w:rPr>
      </w:pPr>
      <w:r>
        <w:rPr>
          <w:rFonts w:asciiTheme="minorHAnsi" w:hAnsiTheme="minorHAnsi" w:cstheme="minorHAnsi"/>
          <w:b/>
          <w:bCs/>
          <w:sz w:val="20"/>
          <w:szCs w:val="20"/>
        </w:rPr>
        <w:t>Competing for more !!</w:t>
      </w:r>
      <w:r w:rsidR="00BC3ED2">
        <w:rPr>
          <w:rFonts w:asciiTheme="minorHAnsi" w:hAnsiTheme="minorHAnsi" w:cstheme="minorHAnsi"/>
          <w:b/>
          <w:bCs/>
          <w:sz w:val="20"/>
          <w:szCs w:val="20"/>
        </w:rPr>
        <w:br/>
      </w:r>
    </w:p>
    <w:p w14:paraId="0931744E" w14:textId="77777777" w:rsidR="00F60A1A" w:rsidRPr="00066A2F" w:rsidRDefault="00F60A1A" w:rsidP="00F60A1A">
      <w:pPr>
        <w:jc w:val="center"/>
        <w:rPr>
          <w:sz w:val="32"/>
          <w:szCs w:val="32"/>
        </w:rPr>
      </w:pPr>
      <w:proofErr w:type="spellStart"/>
      <w:r w:rsidRPr="00066A2F">
        <w:rPr>
          <w:rFonts w:ascii="_PDMS_Saleem_QuranFont" w:hAnsi="_PDMS_Saleem_QuranFont"/>
          <w:color w:val="000000"/>
          <w:sz w:val="32"/>
          <w:szCs w:val="32"/>
          <w:shd w:val="clear" w:color="auto" w:fill="FFFFFF"/>
          <w:rtl/>
        </w:rPr>
        <w:t>اَلۡهٰٮكُمُ</w:t>
      </w:r>
      <w:proofErr w:type="spellEnd"/>
      <w:r w:rsidRPr="00066A2F">
        <w:rPr>
          <w:rFonts w:ascii="_PDMS_Saleem_QuranFont" w:hAnsi="_PDMS_Saleem_QuranFont"/>
          <w:color w:val="000000"/>
          <w:sz w:val="32"/>
          <w:szCs w:val="32"/>
          <w:shd w:val="clear" w:color="auto" w:fill="FFFFFF"/>
          <w:rtl/>
        </w:rPr>
        <w:t xml:space="preserve"> </w:t>
      </w:r>
      <w:proofErr w:type="spellStart"/>
      <w:r w:rsidRPr="00066A2F">
        <w:rPr>
          <w:rFonts w:ascii="_PDMS_Saleem_QuranFont" w:hAnsi="_PDMS_Saleem_QuranFont"/>
          <w:color w:val="000000"/>
          <w:sz w:val="32"/>
          <w:szCs w:val="32"/>
          <w:shd w:val="clear" w:color="auto" w:fill="FFFFFF"/>
          <w:rtl/>
        </w:rPr>
        <w:t>التَّكَاثُرُۙ</w:t>
      </w:r>
      <w:proofErr w:type="spellEnd"/>
    </w:p>
    <w:p w14:paraId="49478437" w14:textId="77777777" w:rsidR="00F60A1A" w:rsidRPr="00BC3ED2" w:rsidRDefault="00F60A1A" w:rsidP="00BC3ED2">
      <w:pPr>
        <w:pStyle w:val="ListParagraph"/>
        <w:numPr>
          <w:ilvl w:val="0"/>
          <w:numId w:val="6"/>
        </w:numPr>
        <w:jc w:val="center"/>
        <w:rPr>
          <w:rFonts w:ascii="Book Antiqua" w:hAnsi="Book Antiqua"/>
          <w:sz w:val="20"/>
          <w:szCs w:val="20"/>
          <w:shd w:val="clear" w:color="auto" w:fill="FFFFFF"/>
        </w:rPr>
      </w:pPr>
      <w:r w:rsidRPr="00BC3ED2">
        <w:rPr>
          <w:rFonts w:ascii="Book Antiqua" w:hAnsi="Book Antiqua"/>
          <w:sz w:val="20"/>
          <w:szCs w:val="20"/>
          <w:shd w:val="clear" w:color="auto" w:fill="FFFFFF"/>
        </w:rPr>
        <w:t xml:space="preserve">(102:1) Competition for more </w:t>
      </w:r>
      <w:r w:rsidRPr="00BC3ED2">
        <w:rPr>
          <w:sz w:val="20"/>
          <w:szCs w:val="20"/>
          <w:shd w:val="clear" w:color="auto" w:fill="FFFFFF"/>
        </w:rPr>
        <w:t>˹</w:t>
      </w:r>
      <w:r w:rsidRPr="00BC3ED2">
        <w:rPr>
          <w:rFonts w:ascii="Book Antiqua" w:hAnsi="Book Antiqua"/>
          <w:sz w:val="20"/>
          <w:szCs w:val="20"/>
          <w:shd w:val="clear" w:color="auto" w:fill="FFFFFF"/>
        </w:rPr>
        <w:t>gains</w:t>
      </w:r>
      <w:r w:rsidRPr="00BC3ED2">
        <w:rPr>
          <w:sz w:val="20"/>
          <w:szCs w:val="20"/>
          <w:shd w:val="clear" w:color="auto" w:fill="FFFFFF"/>
        </w:rPr>
        <w:t>˺</w:t>
      </w:r>
      <w:r w:rsidRPr="00BC3ED2">
        <w:rPr>
          <w:rFonts w:ascii="Book Antiqua" w:hAnsi="Book Antiqua"/>
          <w:sz w:val="20"/>
          <w:szCs w:val="20"/>
          <w:shd w:val="clear" w:color="auto" w:fill="FFFFFF"/>
        </w:rPr>
        <w:t xml:space="preserve"> diverts you </w:t>
      </w:r>
      <w:r w:rsidRPr="00BC3ED2">
        <w:rPr>
          <w:sz w:val="20"/>
          <w:szCs w:val="20"/>
          <w:shd w:val="clear" w:color="auto" w:fill="FFFFFF"/>
        </w:rPr>
        <w:t>˹</w:t>
      </w:r>
      <w:r w:rsidRPr="00BC3ED2">
        <w:rPr>
          <w:rFonts w:ascii="Book Antiqua" w:hAnsi="Book Antiqua"/>
          <w:sz w:val="20"/>
          <w:szCs w:val="20"/>
          <w:shd w:val="clear" w:color="auto" w:fill="FFFFFF"/>
        </w:rPr>
        <w:t>from Allah</w:t>
      </w:r>
      <w:r w:rsidRPr="00BC3ED2">
        <w:rPr>
          <w:sz w:val="20"/>
          <w:szCs w:val="20"/>
          <w:shd w:val="clear" w:color="auto" w:fill="FFFFFF"/>
        </w:rPr>
        <w:t>˺</w:t>
      </w:r>
      <w:r w:rsidRPr="00BC3ED2">
        <w:rPr>
          <w:rFonts w:ascii="Book Antiqua" w:hAnsi="Book Antiqua"/>
          <w:sz w:val="20"/>
          <w:szCs w:val="20"/>
          <w:shd w:val="clear" w:color="auto" w:fill="FFFFFF"/>
        </w:rPr>
        <w:t>,</w:t>
      </w:r>
    </w:p>
    <w:p w14:paraId="42DE646B" w14:textId="77777777" w:rsidR="00F60A1A" w:rsidRDefault="00F60A1A" w:rsidP="00066A2F">
      <w:pPr>
        <w:jc w:val="center"/>
        <w:rPr>
          <w:rFonts w:asciiTheme="minorHAnsi" w:hAnsiTheme="minorHAnsi" w:cstheme="minorHAnsi"/>
          <w:b/>
          <w:bCs/>
          <w:sz w:val="36"/>
          <w:szCs w:val="36"/>
        </w:rPr>
      </w:pPr>
    </w:p>
    <w:p w14:paraId="0A8E96B3" w14:textId="5027CE9F" w:rsidR="00F60A1A" w:rsidRDefault="00BC3ED2" w:rsidP="00066A2F">
      <w:pPr>
        <w:jc w:val="center"/>
        <w:rPr>
          <w:rFonts w:asciiTheme="minorHAnsi" w:hAnsiTheme="minorHAnsi" w:cstheme="minorHAnsi"/>
          <w:b/>
          <w:bCs/>
          <w:sz w:val="20"/>
          <w:szCs w:val="20"/>
        </w:rPr>
      </w:pPr>
      <w:r w:rsidRPr="00BC3ED2">
        <w:rPr>
          <w:rFonts w:asciiTheme="minorHAnsi" w:hAnsiTheme="minorHAnsi" w:cstheme="minorHAnsi"/>
          <w:b/>
          <w:bCs/>
          <w:sz w:val="20"/>
          <w:szCs w:val="20"/>
        </w:rPr>
        <w:t>ON THE DOJ ALLAH SWT WILL QUESTION US ABOUT HOW WE USED OUR BLESSINGS</w:t>
      </w:r>
    </w:p>
    <w:p w14:paraId="103716F9" w14:textId="02FECFE4" w:rsidR="00BC3ED2" w:rsidRPr="00BC3ED2" w:rsidRDefault="00BC3ED2" w:rsidP="00BC3ED2">
      <w:pPr>
        <w:jc w:val="center"/>
        <w:rPr>
          <w:rFonts w:asciiTheme="minorHAnsi" w:hAnsiTheme="minorHAnsi" w:cstheme="minorHAnsi"/>
          <w:b/>
          <w:bCs/>
          <w:sz w:val="20"/>
          <w:szCs w:val="20"/>
        </w:rPr>
      </w:pPr>
      <w:r>
        <w:rPr>
          <w:rFonts w:asciiTheme="minorHAnsi" w:hAnsiTheme="minorHAnsi" w:cstheme="minorHAnsi"/>
          <w:b/>
          <w:bCs/>
          <w:sz w:val="20"/>
          <w:szCs w:val="20"/>
        </w:rPr>
        <w:t>Blessings are a big test! Use them wisely</w:t>
      </w:r>
      <w:r>
        <w:rPr>
          <w:rFonts w:asciiTheme="minorHAnsi" w:hAnsiTheme="minorHAnsi" w:cstheme="minorHAnsi"/>
          <w:b/>
          <w:bCs/>
          <w:sz w:val="20"/>
          <w:szCs w:val="20"/>
        </w:rPr>
        <w:br/>
      </w:r>
    </w:p>
    <w:p w14:paraId="26CD4FB4" w14:textId="77777777" w:rsidR="00F60A1A" w:rsidRPr="00066A2F" w:rsidRDefault="00F60A1A" w:rsidP="00F60A1A">
      <w:pPr>
        <w:jc w:val="center"/>
        <w:rPr>
          <w:rFonts w:ascii="Book Antiqua" w:hAnsi="Book Antiqua"/>
          <w:sz w:val="32"/>
          <w:szCs w:val="32"/>
          <w:shd w:val="clear" w:color="auto" w:fill="FFFFFF"/>
        </w:rPr>
      </w:pPr>
      <w:r w:rsidRPr="00066A2F">
        <w:rPr>
          <w:rFonts w:ascii="_PDMS_Saleem_QuranFont" w:hAnsi="_PDMS_Saleem_QuranFont"/>
          <w:color w:val="000000"/>
          <w:sz w:val="32"/>
          <w:szCs w:val="32"/>
          <w:shd w:val="clear" w:color="auto" w:fill="FFFFFF"/>
          <w:rtl/>
        </w:rPr>
        <w:t xml:space="preserve">ثُمَّ </w:t>
      </w:r>
      <w:proofErr w:type="spellStart"/>
      <w:r w:rsidRPr="00066A2F">
        <w:rPr>
          <w:rFonts w:ascii="_PDMS_Saleem_QuranFont" w:hAnsi="_PDMS_Saleem_QuranFont"/>
          <w:color w:val="000000"/>
          <w:sz w:val="32"/>
          <w:szCs w:val="32"/>
          <w:shd w:val="clear" w:color="auto" w:fill="FFFFFF"/>
          <w:rtl/>
        </w:rPr>
        <w:t>لَـتُسۡـئَـلُنَّ</w:t>
      </w:r>
      <w:proofErr w:type="spellEnd"/>
      <w:r w:rsidRPr="00066A2F">
        <w:rPr>
          <w:rFonts w:ascii="_PDMS_Saleem_QuranFont" w:hAnsi="_PDMS_Saleem_QuranFont"/>
          <w:color w:val="000000"/>
          <w:sz w:val="32"/>
          <w:szCs w:val="32"/>
          <w:shd w:val="clear" w:color="auto" w:fill="FFFFFF"/>
          <w:rtl/>
        </w:rPr>
        <w:t xml:space="preserve"> </w:t>
      </w:r>
      <w:proofErr w:type="spellStart"/>
      <w:r w:rsidRPr="00066A2F">
        <w:rPr>
          <w:rFonts w:ascii="_PDMS_Saleem_QuranFont" w:hAnsi="_PDMS_Saleem_QuranFont"/>
          <w:color w:val="000000"/>
          <w:sz w:val="32"/>
          <w:szCs w:val="32"/>
          <w:shd w:val="clear" w:color="auto" w:fill="FFFFFF"/>
          <w:rtl/>
        </w:rPr>
        <w:t>يَوۡمَـئِذٍ</w:t>
      </w:r>
      <w:proofErr w:type="spellEnd"/>
      <w:r w:rsidRPr="00066A2F">
        <w:rPr>
          <w:rFonts w:ascii="_PDMS_Saleem_QuranFont" w:hAnsi="_PDMS_Saleem_QuranFont"/>
          <w:color w:val="000000"/>
          <w:sz w:val="32"/>
          <w:szCs w:val="32"/>
          <w:shd w:val="clear" w:color="auto" w:fill="FFFFFF"/>
          <w:rtl/>
        </w:rPr>
        <w:t xml:space="preserve"> عَنِ </w:t>
      </w:r>
      <w:proofErr w:type="spellStart"/>
      <w:r w:rsidRPr="00066A2F">
        <w:rPr>
          <w:rFonts w:ascii="_PDMS_Saleem_QuranFont" w:hAnsi="_PDMS_Saleem_QuranFont"/>
          <w:color w:val="000000"/>
          <w:sz w:val="32"/>
          <w:szCs w:val="32"/>
          <w:shd w:val="clear" w:color="auto" w:fill="FFFFFF"/>
          <w:rtl/>
        </w:rPr>
        <w:t>النَّعِيۡمِ</w:t>
      </w:r>
      <w:proofErr w:type="spellEnd"/>
    </w:p>
    <w:p w14:paraId="2D776F27" w14:textId="77777777" w:rsidR="00F60A1A" w:rsidRPr="00BC3ED2" w:rsidRDefault="00F60A1A" w:rsidP="00BC3ED2">
      <w:pPr>
        <w:pStyle w:val="ListParagraph"/>
        <w:numPr>
          <w:ilvl w:val="0"/>
          <w:numId w:val="6"/>
        </w:numPr>
        <w:jc w:val="center"/>
        <w:rPr>
          <w:rFonts w:ascii="Book Antiqua" w:hAnsi="Book Antiqua"/>
          <w:sz w:val="20"/>
          <w:szCs w:val="20"/>
          <w:shd w:val="clear" w:color="auto" w:fill="FFFFFF"/>
        </w:rPr>
      </w:pPr>
      <w:r w:rsidRPr="00BC3ED2">
        <w:rPr>
          <w:rFonts w:ascii="Book Antiqua" w:hAnsi="Book Antiqua"/>
          <w:sz w:val="20"/>
          <w:szCs w:val="20"/>
          <w:shd w:val="clear" w:color="auto" w:fill="FFFFFF"/>
        </w:rPr>
        <w:t xml:space="preserve">(102:8) Then, on that Day, you will </w:t>
      </w:r>
      <w:proofErr w:type="gramStart"/>
      <w:r w:rsidRPr="00BC3ED2">
        <w:rPr>
          <w:rFonts w:ascii="Book Antiqua" w:hAnsi="Book Antiqua"/>
          <w:sz w:val="20"/>
          <w:szCs w:val="20"/>
          <w:shd w:val="clear" w:color="auto" w:fill="FFFFFF"/>
        </w:rPr>
        <w:t>definitely be</w:t>
      </w:r>
      <w:proofErr w:type="gramEnd"/>
      <w:r w:rsidRPr="00BC3ED2">
        <w:rPr>
          <w:rFonts w:ascii="Book Antiqua" w:hAnsi="Book Antiqua"/>
          <w:sz w:val="20"/>
          <w:szCs w:val="20"/>
          <w:shd w:val="clear" w:color="auto" w:fill="FFFFFF"/>
        </w:rPr>
        <w:t xml:space="preserve"> questioned about </w:t>
      </w:r>
      <w:r w:rsidRPr="00BC3ED2">
        <w:rPr>
          <w:sz w:val="20"/>
          <w:szCs w:val="20"/>
          <w:shd w:val="clear" w:color="auto" w:fill="FFFFFF"/>
        </w:rPr>
        <w:t>˹</w:t>
      </w:r>
      <w:r w:rsidRPr="00BC3ED2">
        <w:rPr>
          <w:rFonts w:ascii="Book Antiqua" w:hAnsi="Book Antiqua"/>
          <w:sz w:val="20"/>
          <w:szCs w:val="20"/>
          <w:shd w:val="clear" w:color="auto" w:fill="FFFFFF"/>
        </w:rPr>
        <w:t>your worldly</w:t>
      </w:r>
      <w:r w:rsidRPr="00BC3ED2">
        <w:rPr>
          <w:sz w:val="20"/>
          <w:szCs w:val="20"/>
          <w:shd w:val="clear" w:color="auto" w:fill="FFFFFF"/>
        </w:rPr>
        <w:t>˺</w:t>
      </w:r>
      <w:r w:rsidRPr="00BC3ED2">
        <w:rPr>
          <w:rFonts w:ascii="Book Antiqua" w:hAnsi="Book Antiqua"/>
          <w:sz w:val="20"/>
          <w:szCs w:val="20"/>
          <w:shd w:val="clear" w:color="auto" w:fill="FFFFFF"/>
        </w:rPr>
        <w:t xml:space="preserve"> pleasures.</w:t>
      </w:r>
    </w:p>
    <w:p w14:paraId="4D934BBC" w14:textId="77777777" w:rsidR="00F60A1A" w:rsidRPr="00066A2F" w:rsidRDefault="00F60A1A" w:rsidP="00066A2F">
      <w:pPr>
        <w:jc w:val="center"/>
        <w:rPr>
          <w:rFonts w:asciiTheme="minorHAnsi" w:hAnsiTheme="minorHAnsi" w:cstheme="minorHAnsi"/>
          <w:b/>
          <w:bCs/>
          <w:sz w:val="36"/>
          <w:szCs w:val="36"/>
        </w:rPr>
      </w:pPr>
    </w:p>
    <w:sectPr w:rsidR="00F60A1A" w:rsidRPr="00066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552"/>
    <w:multiLevelType w:val="multilevel"/>
    <w:tmpl w:val="A8B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D13DD"/>
    <w:multiLevelType w:val="multilevel"/>
    <w:tmpl w:val="84DC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83B83"/>
    <w:multiLevelType w:val="multilevel"/>
    <w:tmpl w:val="8A9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236F1"/>
    <w:multiLevelType w:val="multilevel"/>
    <w:tmpl w:val="FEA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3E05BA"/>
    <w:multiLevelType w:val="hybridMultilevel"/>
    <w:tmpl w:val="58647C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CA393E"/>
    <w:multiLevelType w:val="multilevel"/>
    <w:tmpl w:val="8E0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291774">
    <w:abstractNumId w:val="1"/>
  </w:num>
  <w:num w:numId="2" w16cid:durableId="1041712946">
    <w:abstractNumId w:val="0"/>
  </w:num>
  <w:num w:numId="3" w16cid:durableId="2025788455">
    <w:abstractNumId w:val="2"/>
  </w:num>
  <w:num w:numId="4" w16cid:durableId="1512061708">
    <w:abstractNumId w:val="3"/>
  </w:num>
  <w:num w:numId="5" w16cid:durableId="1598249819">
    <w:abstractNumId w:val="5"/>
  </w:num>
  <w:num w:numId="6" w16cid:durableId="381096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A67"/>
    <w:rsid w:val="00001CA1"/>
    <w:rsid w:val="00066A2F"/>
    <w:rsid w:val="00080EFC"/>
    <w:rsid w:val="00087532"/>
    <w:rsid w:val="00090A67"/>
    <w:rsid w:val="000D7308"/>
    <w:rsid w:val="003A6749"/>
    <w:rsid w:val="0040293F"/>
    <w:rsid w:val="0042232C"/>
    <w:rsid w:val="00653F27"/>
    <w:rsid w:val="006737A4"/>
    <w:rsid w:val="00742292"/>
    <w:rsid w:val="00752575"/>
    <w:rsid w:val="00781E27"/>
    <w:rsid w:val="007D2914"/>
    <w:rsid w:val="008E1B01"/>
    <w:rsid w:val="00945FEB"/>
    <w:rsid w:val="00951A93"/>
    <w:rsid w:val="00AE41E6"/>
    <w:rsid w:val="00B46F0A"/>
    <w:rsid w:val="00B71A43"/>
    <w:rsid w:val="00BC3ED2"/>
    <w:rsid w:val="00C232C7"/>
    <w:rsid w:val="00CF2391"/>
    <w:rsid w:val="00D5268A"/>
    <w:rsid w:val="00E64532"/>
    <w:rsid w:val="00EB6DDF"/>
    <w:rsid w:val="00F60A1A"/>
    <w:rsid w:val="00F8044C"/>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E969"/>
  <w15:chartTrackingRefBased/>
  <w15:docId w15:val="{7347EEE1-D1EE-9E4B-AF24-CB192082D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A6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90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0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0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A6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A6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A6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A6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0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A67"/>
    <w:rPr>
      <w:rFonts w:eastAsiaTheme="majorEastAsia" w:cstheme="majorBidi"/>
      <w:color w:val="272727" w:themeColor="text1" w:themeTint="D8"/>
    </w:rPr>
  </w:style>
  <w:style w:type="paragraph" w:styleId="Title">
    <w:name w:val="Title"/>
    <w:basedOn w:val="Normal"/>
    <w:next w:val="Normal"/>
    <w:link w:val="TitleChar"/>
    <w:uiPriority w:val="10"/>
    <w:qFormat/>
    <w:rsid w:val="00090A6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A67"/>
    <w:pPr>
      <w:spacing w:before="160"/>
      <w:jc w:val="center"/>
    </w:pPr>
    <w:rPr>
      <w:i/>
      <w:iCs/>
      <w:color w:val="404040" w:themeColor="text1" w:themeTint="BF"/>
    </w:rPr>
  </w:style>
  <w:style w:type="character" w:customStyle="1" w:styleId="QuoteChar">
    <w:name w:val="Quote Char"/>
    <w:basedOn w:val="DefaultParagraphFont"/>
    <w:link w:val="Quote"/>
    <w:uiPriority w:val="29"/>
    <w:rsid w:val="00090A67"/>
    <w:rPr>
      <w:i/>
      <w:iCs/>
      <w:color w:val="404040" w:themeColor="text1" w:themeTint="BF"/>
    </w:rPr>
  </w:style>
  <w:style w:type="paragraph" w:styleId="ListParagraph">
    <w:name w:val="List Paragraph"/>
    <w:basedOn w:val="Normal"/>
    <w:uiPriority w:val="34"/>
    <w:qFormat/>
    <w:rsid w:val="00090A67"/>
    <w:pPr>
      <w:ind w:left="720"/>
      <w:contextualSpacing/>
    </w:pPr>
  </w:style>
  <w:style w:type="character" w:styleId="IntenseEmphasis">
    <w:name w:val="Intense Emphasis"/>
    <w:basedOn w:val="DefaultParagraphFont"/>
    <w:uiPriority w:val="21"/>
    <w:qFormat/>
    <w:rsid w:val="00090A67"/>
    <w:rPr>
      <w:i/>
      <w:iCs/>
      <w:color w:val="2F5496" w:themeColor="accent1" w:themeShade="BF"/>
    </w:rPr>
  </w:style>
  <w:style w:type="paragraph" w:styleId="IntenseQuote">
    <w:name w:val="Intense Quote"/>
    <w:basedOn w:val="Normal"/>
    <w:next w:val="Normal"/>
    <w:link w:val="IntenseQuoteChar"/>
    <w:uiPriority w:val="30"/>
    <w:qFormat/>
    <w:rsid w:val="00090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A67"/>
    <w:rPr>
      <w:i/>
      <w:iCs/>
      <w:color w:val="2F5496" w:themeColor="accent1" w:themeShade="BF"/>
    </w:rPr>
  </w:style>
  <w:style w:type="character" w:styleId="IntenseReference">
    <w:name w:val="Intense Reference"/>
    <w:basedOn w:val="DefaultParagraphFont"/>
    <w:uiPriority w:val="32"/>
    <w:qFormat/>
    <w:rsid w:val="00090A67"/>
    <w:rPr>
      <w:b/>
      <w:bCs/>
      <w:smallCaps/>
      <w:color w:val="2F5496" w:themeColor="accent1" w:themeShade="BF"/>
      <w:spacing w:val="5"/>
    </w:rPr>
  </w:style>
  <w:style w:type="paragraph" w:styleId="NormalWeb">
    <w:name w:val="Normal (Web)"/>
    <w:basedOn w:val="Normal"/>
    <w:uiPriority w:val="99"/>
    <w:semiHidden/>
    <w:unhideWhenUsed/>
    <w:rsid w:val="00653F27"/>
    <w:pPr>
      <w:spacing w:before="100" w:beforeAutospacing="1" w:after="100" w:afterAutospacing="1"/>
    </w:pPr>
  </w:style>
  <w:style w:type="character" w:customStyle="1" w:styleId="apple-converted-space">
    <w:name w:val="apple-converted-space"/>
    <w:basedOn w:val="DefaultParagraphFont"/>
    <w:rsid w:val="00653F27"/>
  </w:style>
  <w:style w:type="character" w:styleId="Emphasis">
    <w:name w:val="Emphasis"/>
    <w:basedOn w:val="DefaultParagraphFont"/>
    <w:uiPriority w:val="20"/>
    <w:qFormat/>
    <w:rsid w:val="00653F27"/>
    <w:rPr>
      <w:i/>
      <w:iCs/>
    </w:rPr>
  </w:style>
  <w:style w:type="character" w:styleId="Strong">
    <w:name w:val="Strong"/>
    <w:basedOn w:val="DefaultParagraphFont"/>
    <w:uiPriority w:val="22"/>
    <w:qFormat/>
    <w:rsid w:val="00EB6D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929</Words>
  <Characters>4424</Characters>
  <Application>Microsoft Office Word</Application>
  <DocSecurity>0</DocSecurity>
  <Lines>126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23</cp:revision>
  <dcterms:created xsi:type="dcterms:W3CDTF">2026-03-04T12:48:00Z</dcterms:created>
  <dcterms:modified xsi:type="dcterms:W3CDTF">2026-03-05T17:55:00Z</dcterms:modified>
</cp:coreProperties>
</file>