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A901F" w14:textId="77777777" w:rsidR="008E3F9D" w:rsidRDefault="008E3F9D" w:rsidP="008E3F9D">
      <w:pPr>
        <w:jc w:val="center"/>
        <w:rPr>
          <w:rFonts w:ascii="_PDMS_Saleem_QuranFont" w:hAnsi="_PDMS_Saleem_QuranFont"/>
          <w:color w:val="000000"/>
          <w:sz w:val="20"/>
          <w:szCs w:val="20"/>
          <w:shd w:val="clear" w:color="auto" w:fill="FFFFFF"/>
        </w:rPr>
      </w:pPr>
      <w:r w:rsidRPr="00357CC6">
        <w:rPr>
          <w:rFonts w:ascii="_PDMS_Saleem_QuranFont" w:hAnsi="_PDMS_Saleem_QuranFont"/>
          <w:color w:val="000000"/>
          <w:sz w:val="20"/>
          <w:szCs w:val="20"/>
          <w:shd w:val="clear" w:color="auto" w:fill="FFFFFF"/>
        </w:rPr>
        <w:t>سۡمِ اللهِ الرَّحۡمٰنِ الرَّحِيۡمِ</w:t>
      </w:r>
    </w:p>
    <w:p w14:paraId="5697C97B" w14:textId="77777777" w:rsidR="008E3F9D" w:rsidRPr="00A02F22" w:rsidRDefault="008E3F9D" w:rsidP="008E3F9D">
      <w:pPr>
        <w:jc w:val="center"/>
        <w:rPr>
          <w:rFonts w:ascii="Times" w:hAnsi="Times"/>
          <w:sz w:val="20"/>
          <w:szCs w:val="20"/>
        </w:rPr>
      </w:pPr>
    </w:p>
    <w:p w14:paraId="181953D2" w14:textId="14716C3C" w:rsidR="008E3F9D" w:rsidRPr="00756156" w:rsidRDefault="008E3F9D" w:rsidP="008E3F9D">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44443E">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7560F885" w14:textId="650F8D0C" w:rsidR="00302931" w:rsidRPr="00302931" w:rsidRDefault="008E3F9D" w:rsidP="00A877C2">
      <w:pPr>
        <w:jc w:val="center"/>
        <w:rPr>
          <w:rFonts w:asciiTheme="minorHAnsi" w:hAnsiTheme="minorHAnsi" w:cstheme="minorHAnsi"/>
          <w:b/>
          <w:bCs/>
          <w:color w:val="000000" w:themeColor="text1"/>
          <w:sz w:val="36"/>
          <w:szCs w:val="36"/>
        </w:rPr>
      </w:pPr>
      <w:r w:rsidRPr="0099205E">
        <w:rPr>
          <w:rFonts w:asciiTheme="minorHAnsi" w:hAnsiTheme="minorHAnsi" w:cstheme="minorHAnsi"/>
          <w:b/>
          <w:bCs/>
          <w:color w:val="000000" w:themeColor="text1"/>
          <w:sz w:val="36"/>
          <w:szCs w:val="36"/>
        </w:rPr>
        <w:t xml:space="preserve">SURAH 83 – </w:t>
      </w:r>
      <w:bookmarkStart w:id="0" w:name="S83"/>
      <w:r w:rsidR="0099205E" w:rsidRPr="0099205E">
        <w:rPr>
          <w:rFonts w:asciiTheme="minorHAnsi" w:hAnsiTheme="minorHAnsi" w:cstheme="minorHAnsi"/>
          <w:b/>
          <w:bCs/>
          <w:color w:val="000000" w:themeColor="text1"/>
          <w:sz w:val="36"/>
          <w:szCs w:val="36"/>
        </w:rPr>
        <w:t>SURAH AL</w:t>
      </w:r>
      <w:r w:rsidR="00302931" w:rsidRPr="00302931">
        <w:rPr>
          <w:rFonts w:asciiTheme="minorHAnsi" w:hAnsiTheme="minorHAnsi" w:cstheme="minorHAnsi"/>
          <w:b/>
          <w:bCs/>
          <w:color w:val="000000" w:themeColor="text1"/>
          <w:sz w:val="36"/>
          <w:szCs w:val="36"/>
        </w:rPr>
        <w:t>-MUTAFFIFIN</w:t>
      </w:r>
      <w:bookmarkEnd w:id="0"/>
      <w:r w:rsidR="006C2A61">
        <w:rPr>
          <w:rFonts w:asciiTheme="minorHAnsi" w:hAnsiTheme="minorHAnsi" w:cstheme="minorHAnsi"/>
          <w:b/>
          <w:bCs/>
          <w:color w:val="000000" w:themeColor="text1"/>
          <w:sz w:val="36"/>
          <w:szCs w:val="36"/>
        </w:rPr>
        <w:t xml:space="preserve"> </w:t>
      </w:r>
      <w:r w:rsidR="00B278AE" w:rsidRPr="00B278AE">
        <w:rPr>
          <w:rFonts w:asciiTheme="minorHAnsi" w:hAnsiTheme="minorHAnsi" w:cstheme="minorHAnsi"/>
          <w:b/>
          <w:bCs/>
          <w:color w:val="000000" w:themeColor="text1"/>
          <w:sz w:val="36"/>
          <w:szCs w:val="36"/>
        </w:rPr>
        <w:t>(</w:t>
      </w:r>
      <w:r w:rsidR="00B278AE" w:rsidRPr="00B278AE">
        <w:rPr>
          <w:rFonts w:asciiTheme="minorHAnsi" w:hAnsiTheme="minorHAnsi" w:cstheme="minorHAnsi"/>
          <w:b/>
          <w:bCs/>
          <w:color w:val="000000"/>
          <w:sz w:val="36"/>
          <w:szCs w:val="36"/>
        </w:rPr>
        <w:t>THOSE WHO DEAL IN FRAUD)</w:t>
      </w:r>
    </w:p>
    <w:p w14:paraId="242AFBCE" w14:textId="4F033194" w:rsidR="00302931" w:rsidRPr="00302931" w:rsidRDefault="00302931" w:rsidP="00302931">
      <w:pPr>
        <w:rPr>
          <w:rFonts w:ascii="Arial" w:hAnsi="Arial" w:cs="Arial"/>
        </w:rPr>
      </w:pPr>
    </w:p>
    <w:p w14:paraId="200AE07C" w14:textId="77777777" w:rsidR="00302931" w:rsidRDefault="00302931" w:rsidP="00E353C8">
      <w:pPr>
        <w:rPr>
          <w:rFonts w:asciiTheme="minorHAnsi" w:hAnsiTheme="minorHAnsi" w:cstheme="minorHAnsi"/>
          <w:b/>
          <w:bCs/>
          <w:sz w:val="20"/>
          <w:szCs w:val="20"/>
        </w:rPr>
      </w:pPr>
      <w:r w:rsidRPr="00302931">
        <w:rPr>
          <w:rFonts w:asciiTheme="minorHAnsi" w:hAnsiTheme="minorHAnsi" w:cstheme="minorHAnsi"/>
          <w:b/>
          <w:bCs/>
          <w:sz w:val="20"/>
          <w:szCs w:val="20"/>
        </w:rPr>
        <w:t>Name</w:t>
      </w:r>
    </w:p>
    <w:p w14:paraId="46970E57" w14:textId="77777777" w:rsidR="00E353C8" w:rsidRPr="00302931" w:rsidRDefault="00E353C8" w:rsidP="00E353C8">
      <w:pPr>
        <w:rPr>
          <w:rFonts w:asciiTheme="minorHAnsi" w:hAnsiTheme="minorHAnsi" w:cstheme="minorHAnsi"/>
          <w:b/>
          <w:bCs/>
          <w:sz w:val="20"/>
          <w:szCs w:val="20"/>
        </w:rPr>
      </w:pPr>
    </w:p>
    <w:p w14:paraId="5C52B5EF" w14:textId="65D8B553" w:rsidR="00302931" w:rsidRDefault="007418C1" w:rsidP="00E353C8">
      <w:pPr>
        <w:rPr>
          <w:rFonts w:asciiTheme="minorHAnsi" w:hAnsiTheme="minorHAnsi" w:cstheme="minorHAnsi"/>
          <w:sz w:val="20"/>
          <w:szCs w:val="20"/>
        </w:rPr>
      </w:pPr>
      <w:r w:rsidRPr="00E353C8">
        <w:rPr>
          <w:rFonts w:asciiTheme="minorHAnsi" w:hAnsiTheme="minorHAnsi" w:cstheme="minorHAnsi"/>
          <w:sz w:val="20"/>
          <w:szCs w:val="20"/>
        </w:rPr>
        <w:t xml:space="preserve">The name of this Surah is from Ayat 1. </w:t>
      </w:r>
    </w:p>
    <w:p w14:paraId="314F4342" w14:textId="77777777" w:rsidR="00E353C8" w:rsidRPr="00302931" w:rsidRDefault="00E353C8" w:rsidP="00E353C8">
      <w:pPr>
        <w:rPr>
          <w:rFonts w:asciiTheme="minorHAnsi" w:hAnsiTheme="minorHAnsi" w:cstheme="minorHAnsi"/>
          <w:sz w:val="20"/>
          <w:szCs w:val="20"/>
        </w:rPr>
      </w:pPr>
    </w:p>
    <w:p w14:paraId="6D84E9B6" w14:textId="1B63DD46" w:rsidR="00302931" w:rsidRDefault="00302931" w:rsidP="00E353C8">
      <w:pPr>
        <w:rPr>
          <w:rFonts w:asciiTheme="minorHAnsi" w:hAnsiTheme="minorHAnsi" w:cstheme="minorHAnsi"/>
          <w:b/>
          <w:bCs/>
          <w:sz w:val="20"/>
          <w:szCs w:val="20"/>
        </w:rPr>
      </w:pPr>
      <w:r w:rsidRPr="00302931">
        <w:rPr>
          <w:rFonts w:asciiTheme="minorHAnsi" w:hAnsiTheme="minorHAnsi" w:cstheme="minorHAnsi"/>
          <w:b/>
          <w:bCs/>
          <w:sz w:val="20"/>
          <w:szCs w:val="20"/>
        </w:rPr>
        <w:t>Period of Revelation</w:t>
      </w:r>
    </w:p>
    <w:p w14:paraId="078651C3" w14:textId="77777777" w:rsidR="00E353C8" w:rsidRPr="00E353C8" w:rsidRDefault="00E353C8" w:rsidP="00E353C8">
      <w:pPr>
        <w:rPr>
          <w:rFonts w:asciiTheme="minorHAnsi" w:hAnsiTheme="minorHAnsi" w:cstheme="minorHAnsi"/>
          <w:b/>
          <w:bCs/>
          <w:sz w:val="20"/>
          <w:szCs w:val="20"/>
        </w:rPr>
      </w:pPr>
    </w:p>
    <w:p w14:paraId="71CB0165" w14:textId="7D9FF439" w:rsidR="00302931" w:rsidRDefault="00750B45" w:rsidP="00E353C8">
      <w:pPr>
        <w:rPr>
          <w:rFonts w:asciiTheme="minorHAnsi" w:hAnsiTheme="minorHAnsi" w:cstheme="minorHAnsi"/>
          <w:sz w:val="20"/>
          <w:szCs w:val="20"/>
        </w:rPr>
      </w:pPr>
      <w:r>
        <w:rPr>
          <w:rFonts w:asciiTheme="minorHAnsi" w:hAnsiTheme="minorHAnsi" w:cstheme="minorHAnsi"/>
          <w:sz w:val="20"/>
          <w:szCs w:val="20"/>
        </w:rPr>
        <w:t>A</w:t>
      </w:r>
      <w:r w:rsidR="00302931" w:rsidRPr="00E353C8">
        <w:rPr>
          <w:rFonts w:asciiTheme="minorHAnsi" w:eastAsiaTheme="majorEastAsia" w:hAnsiTheme="minorHAnsi" w:cstheme="minorHAnsi"/>
          <w:sz w:val="20"/>
          <w:szCs w:val="20"/>
        </w:rPr>
        <w:t> Makki </w:t>
      </w:r>
      <w:r>
        <w:rPr>
          <w:rFonts w:asciiTheme="minorHAnsi" w:eastAsiaTheme="majorEastAsia" w:hAnsiTheme="minorHAnsi" w:cstheme="minorHAnsi"/>
          <w:sz w:val="20"/>
          <w:szCs w:val="20"/>
        </w:rPr>
        <w:t xml:space="preserve">Surah </w:t>
      </w:r>
      <w:r w:rsidR="00302931" w:rsidRPr="00E353C8">
        <w:rPr>
          <w:rFonts w:asciiTheme="minorHAnsi" w:hAnsiTheme="minorHAnsi" w:cstheme="minorHAnsi"/>
          <w:sz w:val="20"/>
          <w:szCs w:val="20"/>
        </w:rPr>
        <w:t xml:space="preserve">in content and style. </w:t>
      </w:r>
    </w:p>
    <w:p w14:paraId="33A9C995" w14:textId="77777777" w:rsidR="00E353C8" w:rsidRPr="00E353C8" w:rsidRDefault="00E353C8" w:rsidP="00E353C8">
      <w:pPr>
        <w:rPr>
          <w:rFonts w:asciiTheme="minorHAnsi" w:hAnsiTheme="minorHAnsi" w:cstheme="minorHAnsi"/>
          <w:sz w:val="20"/>
          <w:szCs w:val="20"/>
        </w:rPr>
      </w:pPr>
    </w:p>
    <w:p w14:paraId="17387584" w14:textId="70EC0437" w:rsidR="00302931" w:rsidRDefault="00302931" w:rsidP="00E353C8">
      <w:pPr>
        <w:rPr>
          <w:rFonts w:asciiTheme="minorHAnsi" w:hAnsiTheme="minorHAnsi" w:cstheme="minorHAnsi"/>
          <w:b/>
          <w:bCs/>
          <w:sz w:val="20"/>
          <w:szCs w:val="20"/>
        </w:rPr>
      </w:pPr>
      <w:r w:rsidRPr="00E353C8">
        <w:rPr>
          <w:rFonts w:asciiTheme="minorHAnsi" w:hAnsiTheme="minorHAnsi" w:cstheme="minorHAnsi"/>
          <w:b/>
          <w:bCs/>
          <w:sz w:val="20"/>
          <w:szCs w:val="20"/>
        </w:rPr>
        <w:t>Theme and subject matter</w:t>
      </w:r>
    </w:p>
    <w:p w14:paraId="0DD182FF" w14:textId="77777777" w:rsidR="00E353C8" w:rsidRPr="00E353C8" w:rsidRDefault="00E353C8" w:rsidP="00E353C8">
      <w:pPr>
        <w:rPr>
          <w:rFonts w:asciiTheme="minorHAnsi" w:hAnsiTheme="minorHAnsi" w:cstheme="minorHAnsi"/>
          <w:b/>
          <w:bCs/>
          <w:sz w:val="20"/>
          <w:szCs w:val="20"/>
        </w:rPr>
      </w:pPr>
    </w:p>
    <w:p w14:paraId="7F99BA0C" w14:textId="77777777" w:rsidR="007418C1" w:rsidRPr="00066EA2" w:rsidRDefault="00302931" w:rsidP="00E353C8">
      <w:pPr>
        <w:rPr>
          <w:rFonts w:asciiTheme="minorHAnsi" w:hAnsiTheme="minorHAnsi" w:cstheme="minorHAnsi"/>
          <w:sz w:val="20"/>
          <w:szCs w:val="20"/>
          <w:u w:val="single"/>
        </w:rPr>
      </w:pPr>
      <w:r w:rsidRPr="00066EA2">
        <w:rPr>
          <w:rFonts w:asciiTheme="minorHAnsi" w:hAnsiTheme="minorHAnsi" w:cstheme="minorHAnsi"/>
          <w:sz w:val="20"/>
          <w:szCs w:val="20"/>
          <w:u w:val="single"/>
        </w:rPr>
        <w:t xml:space="preserve">Surah al-Muṭaffifīn teaches that cheating, injustice, and moral corruption arise when people stop believing that they will one day face Allah SWT and be held accountable for every deed. </w:t>
      </w:r>
    </w:p>
    <w:p w14:paraId="790C43A9" w14:textId="77777777" w:rsidR="00066EA2" w:rsidRPr="00E353C8" w:rsidRDefault="00066EA2" w:rsidP="00E353C8">
      <w:pPr>
        <w:rPr>
          <w:rFonts w:asciiTheme="minorHAnsi" w:hAnsiTheme="minorHAnsi" w:cstheme="minorHAnsi"/>
          <w:sz w:val="20"/>
          <w:szCs w:val="20"/>
        </w:rPr>
      </w:pPr>
    </w:p>
    <w:p w14:paraId="1362A7FF" w14:textId="77777777" w:rsidR="007418C1" w:rsidRPr="00E353C8" w:rsidRDefault="00302931" w:rsidP="00E353C8">
      <w:pPr>
        <w:rPr>
          <w:rFonts w:asciiTheme="minorHAnsi" w:hAnsiTheme="minorHAnsi" w:cstheme="minorHAnsi"/>
          <w:sz w:val="20"/>
          <w:szCs w:val="20"/>
        </w:rPr>
      </w:pPr>
      <w:r w:rsidRPr="00E353C8">
        <w:rPr>
          <w:rFonts w:asciiTheme="minorHAnsi" w:hAnsiTheme="minorHAnsi" w:cstheme="minorHAnsi"/>
          <w:sz w:val="20"/>
          <w:szCs w:val="20"/>
        </w:rPr>
        <w:t xml:space="preserve">The Surah begins by condemning those who demand full rights for themselves but give less to others, using this one example to show how denial of the Hereafter destroys honesty. </w:t>
      </w:r>
    </w:p>
    <w:p w14:paraId="114C2C9F" w14:textId="77777777" w:rsidR="00E353C8" w:rsidRDefault="00E353C8" w:rsidP="00E353C8">
      <w:pPr>
        <w:rPr>
          <w:rFonts w:asciiTheme="minorHAnsi" w:hAnsiTheme="minorHAnsi" w:cstheme="minorHAnsi"/>
          <w:sz w:val="20"/>
          <w:szCs w:val="20"/>
        </w:rPr>
      </w:pPr>
    </w:p>
    <w:p w14:paraId="34315282" w14:textId="399B2E4E" w:rsidR="007418C1" w:rsidRPr="00E353C8" w:rsidRDefault="00302931" w:rsidP="00E353C8">
      <w:pPr>
        <w:rPr>
          <w:rFonts w:asciiTheme="minorHAnsi" w:hAnsiTheme="minorHAnsi" w:cstheme="minorHAnsi"/>
          <w:sz w:val="20"/>
          <w:szCs w:val="20"/>
        </w:rPr>
      </w:pPr>
      <w:r w:rsidRPr="00E353C8">
        <w:rPr>
          <w:rFonts w:asciiTheme="minorHAnsi" w:hAnsiTheme="minorHAnsi" w:cstheme="minorHAnsi"/>
          <w:sz w:val="20"/>
          <w:szCs w:val="20"/>
        </w:rPr>
        <w:t>It then explains that the deeds of the wicked are already being recorded in</w:t>
      </w:r>
      <w:r w:rsidRPr="00E353C8">
        <w:rPr>
          <w:rFonts w:asciiTheme="minorHAnsi" w:eastAsiaTheme="majorEastAsia" w:hAnsiTheme="minorHAnsi" w:cstheme="minorHAnsi"/>
          <w:sz w:val="20"/>
          <w:szCs w:val="20"/>
        </w:rPr>
        <w:t> Sijjīn</w:t>
      </w:r>
      <w:r w:rsidRPr="00E353C8">
        <w:rPr>
          <w:rFonts w:asciiTheme="minorHAnsi" w:hAnsiTheme="minorHAnsi" w:cstheme="minorHAnsi"/>
          <w:sz w:val="20"/>
          <w:szCs w:val="20"/>
        </w:rPr>
        <w:t>, a low register that leads to humiliation and punishment, while the deeds of the righteous are written in</w:t>
      </w:r>
      <w:r w:rsidRPr="00E353C8">
        <w:rPr>
          <w:rFonts w:asciiTheme="minorHAnsi" w:eastAsiaTheme="majorEastAsia" w:hAnsiTheme="minorHAnsi" w:cstheme="minorHAnsi"/>
          <w:sz w:val="20"/>
          <w:szCs w:val="20"/>
        </w:rPr>
        <w:t> ‘Illiyyīn</w:t>
      </w:r>
      <w:r w:rsidRPr="00E353C8">
        <w:rPr>
          <w:rFonts w:asciiTheme="minorHAnsi" w:hAnsiTheme="minorHAnsi" w:cstheme="minorHAnsi"/>
          <w:sz w:val="20"/>
          <w:szCs w:val="20"/>
        </w:rPr>
        <w:t xml:space="preserve">, a lofty record guarded by noble angels and leading to joy and honor. </w:t>
      </w:r>
    </w:p>
    <w:p w14:paraId="0ADD33BF" w14:textId="77777777" w:rsidR="00E353C8" w:rsidRDefault="00E353C8" w:rsidP="00E353C8">
      <w:pPr>
        <w:rPr>
          <w:rFonts w:asciiTheme="minorHAnsi" w:hAnsiTheme="minorHAnsi" w:cstheme="minorHAnsi"/>
          <w:sz w:val="20"/>
          <w:szCs w:val="20"/>
        </w:rPr>
      </w:pPr>
    </w:p>
    <w:p w14:paraId="6002F6A6" w14:textId="325891C6" w:rsidR="00302931" w:rsidRPr="00E353C8" w:rsidRDefault="00302931" w:rsidP="00E353C8">
      <w:pPr>
        <w:rPr>
          <w:rFonts w:asciiTheme="minorHAnsi" w:hAnsiTheme="minorHAnsi" w:cstheme="minorHAnsi"/>
          <w:sz w:val="20"/>
          <w:szCs w:val="20"/>
        </w:rPr>
      </w:pPr>
      <w:r w:rsidRPr="00E353C8">
        <w:rPr>
          <w:rFonts w:asciiTheme="minorHAnsi" w:hAnsiTheme="minorHAnsi" w:cstheme="minorHAnsi"/>
          <w:sz w:val="20"/>
          <w:szCs w:val="20"/>
        </w:rPr>
        <w:t>In the end, the Surah comforts the believers who were mocked in Makkah, warning that the very people who ridicule them now will face disgrace on the Day of Resurrection, and the believers will be the ones rewarded and vindicated.</w:t>
      </w:r>
    </w:p>
    <w:p w14:paraId="2E036D3A" w14:textId="77777777" w:rsidR="00302931" w:rsidRPr="00E353C8" w:rsidRDefault="00302931" w:rsidP="00E353C8">
      <w:pPr>
        <w:rPr>
          <w:rFonts w:asciiTheme="minorHAnsi" w:hAnsiTheme="minorHAnsi" w:cstheme="minorHAnsi"/>
          <w:sz w:val="20"/>
          <w:szCs w:val="20"/>
        </w:rPr>
      </w:pPr>
    </w:p>
    <w:p w14:paraId="789406F1" w14:textId="7F8B3B20" w:rsidR="00302931" w:rsidRPr="00E353C8" w:rsidRDefault="00E353C8" w:rsidP="00E353C8">
      <w:pPr>
        <w:rPr>
          <w:rFonts w:asciiTheme="minorHAnsi" w:hAnsiTheme="minorHAnsi" w:cstheme="minorHAnsi"/>
          <w:b/>
          <w:bCs/>
          <w:color w:val="44546A" w:themeColor="text2"/>
          <w:sz w:val="20"/>
          <w:szCs w:val="20"/>
        </w:rPr>
      </w:pPr>
      <w:r w:rsidRPr="00E353C8">
        <w:rPr>
          <w:rFonts w:asciiTheme="minorHAnsi" w:hAnsiTheme="minorHAnsi" w:cstheme="minorHAnsi"/>
          <w:b/>
          <w:bCs/>
          <w:color w:val="44546A" w:themeColor="text2"/>
          <w:sz w:val="20"/>
          <w:szCs w:val="20"/>
        </w:rPr>
        <w:t>1-28 DEFRAUDERS WILL BE CALLED TO ACCOUNT AND PUNISHED WHILE THE RIGHTEOUS WILL BE REWARDED WITH SOFT COUCHES, CHOICEST WINE AND SPECIAL SPRING WATER</w:t>
      </w:r>
    </w:p>
    <w:p w14:paraId="1C6C9891" w14:textId="07A2F468" w:rsidR="00302931" w:rsidRDefault="00E353C8" w:rsidP="00E353C8">
      <w:pPr>
        <w:rPr>
          <w:rFonts w:asciiTheme="minorHAnsi" w:hAnsiTheme="minorHAnsi" w:cstheme="minorHAnsi"/>
          <w:b/>
          <w:bCs/>
          <w:color w:val="44546A" w:themeColor="text2"/>
          <w:sz w:val="20"/>
          <w:szCs w:val="20"/>
        </w:rPr>
      </w:pPr>
      <w:r w:rsidRPr="00E353C8">
        <w:rPr>
          <w:rFonts w:asciiTheme="minorHAnsi" w:hAnsiTheme="minorHAnsi" w:cstheme="minorHAnsi"/>
          <w:b/>
          <w:bCs/>
          <w:color w:val="44546A" w:themeColor="text2"/>
          <w:sz w:val="20"/>
          <w:szCs w:val="20"/>
        </w:rPr>
        <w:t>29-36 TODAY DISBELIEVERS LAUGH AT THE BELIEVERS , A DAY WILL COME WHEN THEY WILL BE LAUGHED AT THEMSELVES</w:t>
      </w:r>
    </w:p>
    <w:p w14:paraId="1BE6ACD2" w14:textId="77777777" w:rsidR="00E353C8" w:rsidRDefault="00E353C8" w:rsidP="00E353C8">
      <w:pPr>
        <w:rPr>
          <w:rFonts w:asciiTheme="minorHAnsi" w:hAnsiTheme="minorHAnsi" w:cstheme="minorHAnsi"/>
          <w:b/>
          <w:bCs/>
          <w:color w:val="44546A" w:themeColor="text2"/>
          <w:sz w:val="20"/>
          <w:szCs w:val="20"/>
        </w:rPr>
      </w:pPr>
    </w:p>
    <w:p w14:paraId="12AAF0A0" w14:textId="77777777" w:rsidR="00E353C8" w:rsidRDefault="00E353C8" w:rsidP="00E353C8">
      <w:pPr>
        <w:rPr>
          <w:rFonts w:asciiTheme="minorHAnsi" w:hAnsiTheme="minorHAnsi" w:cstheme="minorHAnsi"/>
          <w:b/>
          <w:bCs/>
          <w:color w:val="44546A" w:themeColor="text2"/>
          <w:sz w:val="20"/>
          <w:szCs w:val="20"/>
        </w:rPr>
      </w:pPr>
    </w:p>
    <w:p w14:paraId="1CE27E12" w14:textId="77777777" w:rsidR="00B278AE" w:rsidRDefault="00B278AE" w:rsidP="00E353C8">
      <w:pPr>
        <w:rPr>
          <w:rFonts w:asciiTheme="minorHAnsi" w:hAnsiTheme="minorHAnsi" w:cstheme="minorHAnsi"/>
          <w:b/>
          <w:bCs/>
          <w:color w:val="44546A" w:themeColor="text2"/>
          <w:sz w:val="20"/>
          <w:szCs w:val="20"/>
        </w:rPr>
      </w:pPr>
    </w:p>
    <w:p w14:paraId="20F797DE" w14:textId="77777777" w:rsidR="00B278AE" w:rsidRDefault="00B278AE" w:rsidP="00E353C8">
      <w:pPr>
        <w:rPr>
          <w:rFonts w:asciiTheme="minorHAnsi" w:hAnsiTheme="minorHAnsi" w:cstheme="minorHAnsi"/>
          <w:b/>
          <w:bCs/>
          <w:color w:val="44546A" w:themeColor="text2"/>
          <w:sz w:val="20"/>
          <w:szCs w:val="20"/>
        </w:rPr>
      </w:pPr>
    </w:p>
    <w:p w14:paraId="25412F9B" w14:textId="77777777" w:rsidR="00B278AE" w:rsidRDefault="00B278AE" w:rsidP="00E353C8">
      <w:pPr>
        <w:rPr>
          <w:rFonts w:asciiTheme="minorHAnsi" w:hAnsiTheme="minorHAnsi" w:cstheme="minorHAnsi"/>
          <w:b/>
          <w:bCs/>
          <w:color w:val="44546A" w:themeColor="text2"/>
          <w:sz w:val="20"/>
          <w:szCs w:val="20"/>
        </w:rPr>
      </w:pPr>
    </w:p>
    <w:p w14:paraId="41E17BAB" w14:textId="77777777" w:rsidR="00B278AE" w:rsidRDefault="00B278AE" w:rsidP="00E353C8">
      <w:pPr>
        <w:rPr>
          <w:rFonts w:asciiTheme="minorHAnsi" w:hAnsiTheme="minorHAnsi" w:cstheme="minorHAnsi"/>
          <w:b/>
          <w:bCs/>
          <w:color w:val="44546A" w:themeColor="text2"/>
          <w:sz w:val="20"/>
          <w:szCs w:val="20"/>
        </w:rPr>
      </w:pPr>
    </w:p>
    <w:p w14:paraId="24A9BAAA" w14:textId="77777777" w:rsidR="00B278AE" w:rsidRDefault="00B278AE" w:rsidP="00E353C8">
      <w:pPr>
        <w:rPr>
          <w:rFonts w:asciiTheme="minorHAnsi" w:hAnsiTheme="minorHAnsi" w:cstheme="minorHAnsi"/>
          <w:b/>
          <w:bCs/>
          <w:color w:val="44546A" w:themeColor="text2"/>
          <w:sz w:val="20"/>
          <w:szCs w:val="20"/>
        </w:rPr>
      </w:pPr>
    </w:p>
    <w:p w14:paraId="003189BC" w14:textId="77777777" w:rsidR="00B278AE" w:rsidRDefault="00B278AE" w:rsidP="00E353C8">
      <w:pPr>
        <w:rPr>
          <w:rFonts w:asciiTheme="minorHAnsi" w:hAnsiTheme="minorHAnsi" w:cstheme="minorHAnsi"/>
          <w:b/>
          <w:bCs/>
          <w:color w:val="44546A" w:themeColor="text2"/>
          <w:sz w:val="20"/>
          <w:szCs w:val="20"/>
        </w:rPr>
      </w:pPr>
    </w:p>
    <w:p w14:paraId="79F633CC" w14:textId="77777777" w:rsidR="00B278AE" w:rsidRDefault="00B278AE" w:rsidP="00E353C8">
      <w:pPr>
        <w:rPr>
          <w:rFonts w:asciiTheme="minorHAnsi" w:hAnsiTheme="minorHAnsi" w:cstheme="minorHAnsi"/>
          <w:b/>
          <w:bCs/>
          <w:color w:val="44546A" w:themeColor="text2"/>
          <w:sz w:val="20"/>
          <w:szCs w:val="20"/>
        </w:rPr>
      </w:pPr>
    </w:p>
    <w:p w14:paraId="05A45B2F" w14:textId="77777777" w:rsidR="00B278AE" w:rsidRDefault="00B278AE" w:rsidP="00E353C8">
      <w:pPr>
        <w:rPr>
          <w:rFonts w:asciiTheme="minorHAnsi" w:hAnsiTheme="minorHAnsi" w:cstheme="minorHAnsi"/>
          <w:b/>
          <w:bCs/>
          <w:color w:val="44546A" w:themeColor="text2"/>
          <w:sz w:val="20"/>
          <w:szCs w:val="20"/>
        </w:rPr>
      </w:pPr>
    </w:p>
    <w:p w14:paraId="06F38BF9" w14:textId="77777777" w:rsidR="00B278AE" w:rsidRDefault="00B278AE" w:rsidP="00E353C8">
      <w:pPr>
        <w:rPr>
          <w:rFonts w:asciiTheme="minorHAnsi" w:hAnsiTheme="minorHAnsi" w:cstheme="minorHAnsi"/>
          <w:b/>
          <w:bCs/>
          <w:color w:val="44546A" w:themeColor="text2"/>
          <w:sz w:val="20"/>
          <w:szCs w:val="20"/>
        </w:rPr>
      </w:pPr>
    </w:p>
    <w:p w14:paraId="5E82B511" w14:textId="77777777" w:rsidR="00B278AE" w:rsidRDefault="00B278AE" w:rsidP="00E353C8">
      <w:pPr>
        <w:rPr>
          <w:rFonts w:asciiTheme="minorHAnsi" w:hAnsiTheme="minorHAnsi" w:cstheme="minorHAnsi"/>
          <w:b/>
          <w:bCs/>
          <w:color w:val="44546A" w:themeColor="text2"/>
          <w:sz w:val="20"/>
          <w:szCs w:val="20"/>
        </w:rPr>
      </w:pPr>
    </w:p>
    <w:p w14:paraId="7A54FBBD" w14:textId="77777777" w:rsidR="00B278AE" w:rsidRDefault="00B278AE" w:rsidP="00E353C8">
      <w:pPr>
        <w:rPr>
          <w:rFonts w:asciiTheme="minorHAnsi" w:hAnsiTheme="minorHAnsi" w:cstheme="minorHAnsi"/>
          <w:b/>
          <w:bCs/>
          <w:color w:val="44546A" w:themeColor="text2"/>
          <w:sz w:val="20"/>
          <w:szCs w:val="20"/>
        </w:rPr>
      </w:pPr>
    </w:p>
    <w:p w14:paraId="2AD2081F" w14:textId="77777777" w:rsidR="00B278AE" w:rsidRDefault="00B278AE" w:rsidP="00E353C8">
      <w:pPr>
        <w:rPr>
          <w:rFonts w:asciiTheme="minorHAnsi" w:hAnsiTheme="minorHAnsi" w:cstheme="minorHAnsi"/>
          <w:b/>
          <w:bCs/>
          <w:color w:val="44546A" w:themeColor="text2"/>
          <w:sz w:val="20"/>
          <w:szCs w:val="20"/>
        </w:rPr>
      </w:pPr>
    </w:p>
    <w:p w14:paraId="75B9406A" w14:textId="77777777" w:rsidR="00B278AE" w:rsidRPr="00E353C8" w:rsidRDefault="00B278AE" w:rsidP="00E353C8">
      <w:pPr>
        <w:rPr>
          <w:rFonts w:asciiTheme="minorHAnsi" w:hAnsiTheme="minorHAnsi" w:cstheme="minorHAnsi"/>
          <w:b/>
          <w:bCs/>
          <w:color w:val="44546A" w:themeColor="text2"/>
          <w:sz w:val="20"/>
          <w:szCs w:val="20"/>
        </w:rPr>
      </w:pPr>
    </w:p>
    <w:p w14:paraId="6437EA15" w14:textId="6F3C1972" w:rsidR="007A49C4" w:rsidRDefault="00E353C8" w:rsidP="00E353C8">
      <w:pPr>
        <w:rPr>
          <w:rFonts w:asciiTheme="minorHAnsi" w:hAnsiTheme="minorHAnsi" w:cstheme="minorHAnsi"/>
          <w:b/>
          <w:bCs/>
          <w:color w:val="44546A" w:themeColor="text2"/>
          <w:sz w:val="20"/>
          <w:szCs w:val="20"/>
        </w:rPr>
      </w:pPr>
      <w:r w:rsidRPr="00E353C8">
        <w:rPr>
          <w:rFonts w:asciiTheme="minorHAnsi" w:hAnsiTheme="minorHAnsi" w:cstheme="minorHAnsi"/>
          <w:b/>
          <w:bCs/>
          <w:color w:val="44546A" w:themeColor="text2"/>
          <w:sz w:val="20"/>
          <w:szCs w:val="20"/>
        </w:rPr>
        <w:lastRenderedPageBreak/>
        <w:t>1-28 DEFRAUDERS WILL BE CALLED TO ACCOUNT AND PUNISHED WHILE THE RIGHTEOUS WILL BE REWARDED WITH SOFT COUCHES, CHOICEST WINE AND SPECIAL SPRING WATER</w:t>
      </w:r>
    </w:p>
    <w:p w14:paraId="46A9CE98" w14:textId="77777777" w:rsidR="00E353C8" w:rsidRPr="00E353C8" w:rsidRDefault="00E353C8" w:rsidP="00E353C8">
      <w:pPr>
        <w:rPr>
          <w:rFonts w:asciiTheme="minorHAnsi" w:hAnsiTheme="minorHAnsi" w:cstheme="minorHAnsi"/>
          <w:b/>
          <w:bCs/>
          <w:color w:val="44546A" w:themeColor="text2"/>
          <w:sz w:val="20"/>
          <w:szCs w:val="20"/>
        </w:rPr>
      </w:pPr>
    </w:p>
    <w:p w14:paraId="7048B720" w14:textId="6D0DCD6A" w:rsidR="00B2073D" w:rsidRPr="00E353C8" w:rsidRDefault="00B2073D" w:rsidP="00E353C8">
      <w:pPr>
        <w:jc w:val="center"/>
        <w:rPr>
          <w:rFonts w:ascii="Book Antiqua" w:hAnsi="Book Antiqua"/>
          <w:sz w:val="20"/>
          <w:szCs w:val="20"/>
        </w:rPr>
      </w:pPr>
      <w:bookmarkStart w:id="1" w:name="83:1:1"/>
      <w:r w:rsidRPr="00E353C8">
        <w:rPr>
          <w:rFonts w:ascii="me_quran" w:hAnsi="me_quran"/>
          <w:color w:val="FF6348"/>
          <w:sz w:val="32"/>
          <w:szCs w:val="32"/>
          <w:rtl/>
        </w:rPr>
        <w:t>وَيْلٌ </w:t>
      </w:r>
      <w:bookmarkEnd w:id="1"/>
      <w:r w:rsidRPr="00E353C8">
        <w:rPr>
          <w:rStyle w:val="apple-converted-space"/>
          <w:rFonts w:ascii="Nunito" w:eastAsiaTheme="majorEastAsia" w:hAnsi="Nunito"/>
          <w:color w:val="333333"/>
          <w:sz w:val="32"/>
          <w:szCs w:val="32"/>
          <w:shd w:val="clear" w:color="auto" w:fill="FFFFFF"/>
          <w:rtl/>
        </w:rPr>
        <w:t> </w:t>
      </w:r>
      <w:r w:rsidRPr="00E353C8">
        <w:rPr>
          <w:rFonts w:ascii="Nunito" w:hAnsi="Nunito"/>
          <w:color w:val="333333"/>
          <w:sz w:val="32"/>
          <w:szCs w:val="32"/>
          <w:shd w:val="clear" w:color="auto" w:fill="FFFFFF"/>
          <w:rtl/>
        </w:rPr>
        <w:t xml:space="preserve"> </w:t>
      </w:r>
      <w:bookmarkStart w:id="2" w:name="83:1:2"/>
      <w:r w:rsidRPr="00E353C8">
        <w:rPr>
          <w:rFonts w:ascii="me_quran" w:hAnsi="me_quran"/>
          <w:color w:val="000000"/>
          <w:sz w:val="32"/>
          <w:szCs w:val="32"/>
          <w:rtl/>
        </w:rPr>
        <w:t>لِّلْمُطَفِّفِينَ</w:t>
      </w:r>
      <w:bookmarkEnd w:id="2"/>
    </w:p>
    <w:p w14:paraId="6FC65EBD" w14:textId="058E9D48" w:rsidR="000B707B" w:rsidRDefault="000613E6" w:rsidP="00E353C8">
      <w:pPr>
        <w:jc w:val="center"/>
        <w:rPr>
          <w:rFonts w:ascii="Book Antiqua" w:hAnsi="Book Antiqua"/>
          <w:sz w:val="20"/>
          <w:szCs w:val="20"/>
        </w:rPr>
      </w:pPr>
      <w:r>
        <w:rPr>
          <w:rFonts w:ascii="Book Antiqua" w:hAnsi="Book Antiqua"/>
          <w:sz w:val="20"/>
          <w:szCs w:val="20"/>
        </w:rPr>
        <w:t xml:space="preserve">(83:1) </w:t>
      </w:r>
      <w:r w:rsidR="007A49C4" w:rsidRPr="00E353C8">
        <w:rPr>
          <w:rFonts w:ascii="Book Antiqua" w:hAnsi="Book Antiqua"/>
          <w:sz w:val="20"/>
          <w:szCs w:val="20"/>
        </w:rPr>
        <w:t>Woe to the defrauders!</w:t>
      </w:r>
    </w:p>
    <w:p w14:paraId="6247F5BC" w14:textId="77777777" w:rsidR="00E353C8" w:rsidRPr="00E353C8" w:rsidRDefault="00E353C8" w:rsidP="00E353C8">
      <w:pPr>
        <w:jc w:val="center"/>
        <w:rPr>
          <w:rFonts w:ascii="Book Antiqua" w:hAnsi="Book Antiqua"/>
          <w:sz w:val="20"/>
          <w:szCs w:val="20"/>
        </w:rPr>
      </w:pPr>
    </w:p>
    <w:p w14:paraId="61D4ADA0" w14:textId="08140740" w:rsidR="00E353C8" w:rsidRDefault="000B707B" w:rsidP="00E353C8">
      <w:pPr>
        <w:rPr>
          <w:rFonts w:asciiTheme="minorHAnsi" w:hAnsiTheme="minorHAnsi" w:cstheme="minorHAnsi"/>
          <w:sz w:val="20"/>
          <w:szCs w:val="20"/>
        </w:rPr>
      </w:pPr>
      <w:r w:rsidRPr="00E353C8">
        <w:rPr>
          <w:rFonts w:asciiTheme="minorHAnsi" w:hAnsiTheme="minorHAnsi" w:cstheme="minorHAnsi"/>
          <w:sz w:val="20"/>
          <w:szCs w:val="20"/>
        </w:rPr>
        <w:t>The word</w:t>
      </w:r>
      <w:r w:rsidRPr="00E353C8">
        <w:rPr>
          <w:rFonts w:asciiTheme="minorHAnsi" w:eastAsiaTheme="majorEastAsia" w:hAnsiTheme="minorHAnsi" w:cstheme="minorHAnsi"/>
          <w:sz w:val="20"/>
          <w:szCs w:val="20"/>
        </w:rPr>
        <w:t> mutaffifīn </w:t>
      </w:r>
      <w:r w:rsidR="00B278AE" w:rsidRPr="00E353C8">
        <w:rPr>
          <w:rFonts w:ascii="me_quran" w:hAnsi="me_quran"/>
          <w:color w:val="000000"/>
          <w:sz w:val="32"/>
          <w:szCs w:val="32"/>
          <w:rtl/>
        </w:rPr>
        <w:t>لِّلْمُطَفِّفِينَ</w:t>
      </w:r>
      <w:r w:rsidR="00B278AE" w:rsidRPr="00E353C8">
        <w:rPr>
          <w:rFonts w:asciiTheme="minorHAnsi" w:hAnsiTheme="minorHAnsi" w:cstheme="minorHAnsi"/>
          <w:sz w:val="20"/>
          <w:szCs w:val="20"/>
        </w:rPr>
        <w:t xml:space="preserve"> </w:t>
      </w:r>
      <w:r w:rsidRPr="00E353C8">
        <w:rPr>
          <w:rFonts w:asciiTheme="minorHAnsi" w:hAnsiTheme="minorHAnsi" w:cstheme="minorHAnsi"/>
          <w:sz w:val="20"/>
          <w:szCs w:val="20"/>
        </w:rPr>
        <w:t>comes from</w:t>
      </w:r>
      <w:r w:rsidRPr="00E353C8">
        <w:rPr>
          <w:rFonts w:asciiTheme="minorHAnsi" w:eastAsiaTheme="majorEastAsia" w:hAnsiTheme="minorHAnsi" w:cstheme="minorHAnsi"/>
          <w:sz w:val="20"/>
          <w:szCs w:val="20"/>
        </w:rPr>
        <w:t> </w:t>
      </w:r>
      <w:r w:rsidRPr="009732EA">
        <w:rPr>
          <w:rFonts w:asciiTheme="minorHAnsi" w:eastAsiaTheme="majorEastAsia" w:hAnsiTheme="minorHAnsi" w:cstheme="minorHAnsi"/>
          <w:b/>
          <w:bCs/>
          <w:sz w:val="20"/>
          <w:szCs w:val="20"/>
        </w:rPr>
        <w:t>tatfīf</w:t>
      </w:r>
      <w:r w:rsidRPr="009732EA">
        <w:rPr>
          <w:rFonts w:asciiTheme="minorHAnsi" w:hAnsiTheme="minorHAnsi" w:cstheme="minorHAnsi"/>
          <w:b/>
          <w:bCs/>
          <w:sz w:val="20"/>
          <w:szCs w:val="20"/>
        </w:rPr>
        <w:t xml:space="preserve">, </w:t>
      </w:r>
      <w:r w:rsidRPr="00E353C8">
        <w:rPr>
          <w:rFonts w:asciiTheme="minorHAnsi" w:hAnsiTheme="minorHAnsi" w:cstheme="minorHAnsi"/>
          <w:sz w:val="20"/>
          <w:szCs w:val="20"/>
        </w:rPr>
        <w:t>which in Arabic refers to a small, sneaky form of cheating—specifically</w:t>
      </w:r>
      <w:r w:rsidRPr="00E353C8">
        <w:rPr>
          <w:rFonts w:asciiTheme="minorHAnsi" w:eastAsiaTheme="majorEastAsia" w:hAnsiTheme="minorHAnsi" w:cstheme="minorHAnsi"/>
          <w:sz w:val="20"/>
          <w:szCs w:val="20"/>
        </w:rPr>
        <w:t> giving short weight or short measure</w:t>
      </w:r>
      <w:r w:rsidRPr="00E353C8">
        <w:rPr>
          <w:rFonts w:asciiTheme="minorHAnsi" w:hAnsiTheme="minorHAnsi" w:cstheme="minorHAnsi"/>
          <w:sz w:val="20"/>
          <w:szCs w:val="20"/>
        </w:rPr>
        <w:t xml:space="preserve">. It means the person does not steal a large or obvious </w:t>
      </w:r>
      <w:r w:rsidR="00E353C8" w:rsidRPr="00E353C8">
        <w:rPr>
          <w:rFonts w:asciiTheme="minorHAnsi" w:hAnsiTheme="minorHAnsi" w:cstheme="minorHAnsi"/>
          <w:sz w:val="20"/>
          <w:szCs w:val="20"/>
        </w:rPr>
        <w:t>amount but</w:t>
      </w:r>
      <w:r w:rsidRPr="00E353C8">
        <w:rPr>
          <w:rFonts w:asciiTheme="minorHAnsi" w:eastAsiaTheme="majorEastAsia" w:hAnsiTheme="minorHAnsi" w:cstheme="minorHAnsi"/>
          <w:sz w:val="20"/>
          <w:szCs w:val="20"/>
        </w:rPr>
        <w:t> deducts tiny quantities </w:t>
      </w:r>
      <w:r w:rsidRPr="00E353C8">
        <w:rPr>
          <w:rFonts w:asciiTheme="minorHAnsi" w:hAnsiTheme="minorHAnsi" w:cstheme="minorHAnsi"/>
          <w:sz w:val="20"/>
          <w:szCs w:val="20"/>
        </w:rPr>
        <w:t xml:space="preserve">from every customer in a way that the buyer cannot detect. </w:t>
      </w:r>
    </w:p>
    <w:p w14:paraId="3EDD499A" w14:textId="77777777" w:rsidR="006C2A61" w:rsidRDefault="006C2A61" w:rsidP="00E353C8">
      <w:pPr>
        <w:rPr>
          <w:rFonts w:asciiTheme="minorHAnsi" w:hAnsiTheme="minorHAnsi" w:cstheme="minorHAnsi"/>
          <w:sz w:val="20"/>
          <w:szCs w:val="20"/>
          <w:u w:val="single"/>
        </w:rPr>
      </w:pPr>
    </w:p>
    <w:p w14:paraId="723DB691" w14:textId="2D555CFE" w:rsidR="000B707B" w:rsidRDefault="000B707B" w:rsidP="00E353C8">
      <w:pPr>
        <w:rPr>
          <w:rFonts w:asciiTheme="minorHAnsi" w:hAnsiTheme="minorHAnsi" w:cstheme="minorHAnsi"/>
          <w:sz w:val="20"/>
          <w:szCs w:val="20"/>
          <w:u w:val="single"/>
        </w:rPr>
      </w:pPr>
      <w:r w:rsidRPr="00E353C8">
        <w:rPr>
          <w:rFonts w:asciiTheme="minorHAnsi" w:hAnsiTheme="minorHAnsi" w:cstheme="minorHAnsi"/>
          <w:sz w:val="20"/>
          <w:szCs w:val="20"/>
          <w:u w:val="single"/>
        </w:rPr>
        <w:t>This makes tatfīf one of the</w:t>
      </w:r>
      <w:r w:rsidRPr="00E353C8">
        <w:rPr>
          <w:rFonts w:asciiTheme="minorHAnsi" w:eastAsiaTheme="majorEastAsia" w:hAnsiTheme="minorHAnsi" w:cstheme="minorHAnsi"/>
          <w:sz w:val="20"/>
          <w:szCs w:val="20"/>
          <w:u w:val="single"/>
        </w:rPr>
        <w:t> lowest, most disgraceful forms of fraud</w:t>
      </w:r>
      <w:r w:rsidRPr="00E353C8">
        <w:rPr>
          <w:rFonts w:asciiTheme="minorHAnsi" w:hAnsiTheme="minorHAnsi" w:cstheme="minorHAnsi"/>
          <w:sz w:val="20"/>
          <w:szCs w:val="20"/>
          <w:u w:val="single"/>
        </w:rPr>
        <w:t>, because the cheater pretends to act normally while subtly depriving others of their rightful due.</w:t>
      </w:r>
    </w:p>
    <w:p w14:paraId="10FD76F3" w14:textId="77777777" w:rsidR="00E353C8" w:rsidRDefault="00E353C8" w:rsidP="00E353C8">
      <w:pPr>
        <w:rPr>
          <w:rFonts w:asciiTheme="minorHAnsi" w:hAnsiTheme="minorHAnsi" w:cstheme="minorHAnsi"/>
          <w:sz w:val="20"/>
          <w:szCs w:val="20"/>
          <w:u w:val="single"/>
        </w:rPr>
      </w:pPr>
    </w:p>
    <w:p w14:paraId="7AE47EE6" w14:textId="26DEFC9D" w:rsidR="006C2A61" w:rsidRDefault="006C2A61" w:rsidP="00E353C8">
      <w:pPr>
        <w:rPr>
          <w:rFonts w:asciiTheme="minorHAnsi" w:hAnsiTheme="minorHAnsi" w:cstheme="minorHAnsi"/>
          <w:sz w:val="20"/>
          <w:szCs w:val="20"/>
        </w:rPr>
      </w:pPr>
      <w:r w:rsidRPr="006C2A61">
        <w:rPr>
          <w:rFonts w:asciiTheme="minorHAnsi" w:hAnsiTheme="minorHAnsi" w:cstheme="minorHAnsi"/>
          <w:b/>
          <w:bCs/>
          <w:sz w:val="20"/>
          <w:szCs w:val="20"/>
        </w:rPr>
        <w:t>Lesson:</w:t>
      </w:r>
      <w:r w:rsidRPr="006C2A61">
        <w:rPr>
          <w:rFonts w:asciiTheme="minorHAnsi" w:hAnsiTheme="minorHAnsi" w:cstheme="minorHAnsi"/>
          <w:sz w:val="20"/>
          <w:szCs w:val="20"/>
        </w:rPr>
        <w:t xml:space="preserve"> This is a powerful beginning!</w:t>
      </w:r>
    </w:p>
    <w:p w14:paraId="017E1BD6" w14:textId="77777777" w:rsidR="006C2A61" w:rsidRPr="00E353C8" w:rsidRDefault="006C2A61" w:rsidP="00E353C8">
      <w:pPr>
        <w:rPr>
          <w:rFonts w:asciiTheme="minorHAnsi" w:hAnsiTheme="minorHAnsi" w:cstheme="minorHAnsi"/>
          <w:sz w:val="20"/>
          <w:szCs w:val="20"/>
          <w:u w:val="single"/>
        </w:rPr>
      </w:pPr>
    </w:p>
    <w:p w14:paraId="2C88C85E" w14:textId="54428421" w:rsidR="00E27929" w:rsidRDefault="000613E6" w:rsidP="00E353C8">
      <w:pPr>
        <w:jc w:val="center"/>
        <w:rPr>
          <w:rFonts w:ascii="Book Antiqua" w:hAnsi="Book Antiqua"/>
          <w:sz w:val="20"/>
          <w:szCs w:val="20"/>
        </w:rPr>
      </w:pPr>
      <w:r>
        <w:rPr>
          <w:rFonts w:ascii="Book Antiqua" w:hAnsi="Book Antiqua"/>
          <w:sz w:val="20"/>
          <w:szCs w:val="20"/>
        </w:rPr>
        <w:t>(83:</w:t>
      </w:r>
      <w:r w:rsidR="008B5314">
        <w:rPr>
          <w:rFonts w:ascii="Book Antiqua" w:hAnsi="Book Antiqua"/>
          <w:sz w:val="20"/>
          <w:szCs w:val="20"/>
        </w:rPr>
        <w:t>2</w:t>
      </w:r>
      <w:r>
        <w:rPr>
          <w:rFonts w:ascii="Book Antiqua" w:hAnsi="Book Antiqua"/>
          <w:sz w:val="20"/>
          <w:szCs w:val="20"/>
        </w:rPr>
        <w:t xml:space="preserve">) </w:t>
      </w:r>
      <w:r w:rsidR="00E27929" w:rsidRPr="00E353C8">
        <w:rPr>
          <w:rFonts w:ascii="Book Antiqua" w:hAnsi="Book Antiqua"/>
          <w:sz w:val="20"/>
          <w:szCs w:val="20"/>
        </w:rPr>
        <w:t xml:space="preserve">Those who take full measure </w:t>
      </w:r>
      <w:r w:rsidR="00E27929" w:rsidRPr="00E353C8">
        <w:rPr>
          <w:sz w:val="20"/>
          <w:szCs w:val="20"/>
        </w:rPr>
        <w:t>˹</w:t>
      </w:r>
      <w:r w:rsidR="00E27929" w:rsidRPr="00E353C8">
        <w:rPr>
          <w:rFonts w:ascii="Book Antiqua" w:hAnsi="Book Antiqua"/>
          <w:sz w:val="20"/>
          <w:szCs w:val="20"/>
        </w:rPr>
        <w:t>when they buy</w:t>
      </w:r>
      <w:r w:rsidR="00E27929" w:rsidRPr="00E353C8">
        <w:rPr>
          <w:sz w:val="20"/>
          <w:szCs w:val="20"/>
        </w:rPr>
        <w:t>˺</w:t>
      </w:r>
      <w:r w:rsidR="00E27929" w:rsidRPr="00E353C8">
        <w:rPr>
          <w:rFonts w:ascii="Book Antiqua" w:hAnsi="Book Antiqua"/>
          <w:sz w:val="20"/>
          <w:szCs w:val="20"/>
        </w:rPr>
        <w:t xml:space="preserve"> from people,</w:t>
      </w:r>
    </w:p>
    <w:p w14:paraId="2EA948BB" w14:textId="77777777" w:rsidR="00E353C8" w:rsidRPr="00E353C8" w:rsidRDefault="00E353C8" w:rsidP="00E353C8">
      <w:pPr>
        <w:rPr>
          <w:rFonts w:ascii="Book Antiqua" w:hAnsi="Book Antiqua"/>
          <w:sz w:val="20"/>
          <w:szCs w:val="20"/>
        </w:rPr>
      </w:pPr>
    </w:p>
    <w:p w14:paraId="681819B7" w14:textId="2711F6AC" w:rsidR="00FF5818" w:rsidRPr="00E353C8" w:rsidRDefault="00E353C8" w:rsidP="00E353C8">
      <w:pPr>
        <w:rPr>
          <w:rFonts w:asciiTheme="minorHAnsi" w:hAnsiTheme="minorHAnsi" w:cstheme="minorHAnsi"/>
          <w:sz w:val="20"/>
          <w:szCs w:val="20"/>
        </w:rPr>
      </w:pPr>
      <w:r>
        <w:rPr>
          <w:rFonts w:asciiTheme="minorHAnsi" w:hAnsiTheme="minorHAnsi" w:cstheme="minorHAnsi"/>
          <w:sz w:val="20"/>
          <w:szCs w:val="20"/>
        </w:rPr>
        <w:t xml:space="preserve">These people </w:t>
      </w:r>
      <w:r w:rsidR="005072CA" w:rsidRPr="00E353C8">
        <w:rPr>
          <w:rFonts w:asciiTheme="minorHAnsi" w:hAnsiTheme="minorHAnsi" w:cstheme="minorHAnsi"/>
          <w:sz w:val="20"/>
          <w:szCs w:val="20"/>
        </w:rPr>
        <w:t>take their right by demanding full measure and extra as well.</w:t>
      </w:r>
    </w:p>
    <w:p w14:paraId="4CA4B010" w14:textId="29438676" w:rsidR="008B5314" w:rsidRDefault="00E353C8" w:rsidP="004248F7">
      <w:pPr>
        <w:rPr>
          <w:rFonts w:asciiTheme="minorHAnsi" w:hAnsiTheme="minorHAnsi" w:cstheme="minorHAnsi"/>
          <w:sz w:val="20"/>
          <w:szCs w:val="20"/>
        </w:rPr>
      </w:pPr>
      <w:r>
        <w:rPr>
          <w:rFonts w:asciiTheme="minorHAnsi" w:hAnsiTheme="minorHAnsi" w:cstheme="minorHAnsi"/>
          <w:sz w:val="20"/>
          <w:szCs w:val="20"/>
        </w:rPr>
        <w:t xml:space="preserve">Also see, </w:t>
      </w:r>
      <w:r w:rsidR="00FF5818" w:rsidRPr="00E353C8">
        <w:rPr>
          <w:rFonts w:asciiTheme="minorHAnsi" w:hAnsiTheme="minorHAnsi" w:cstheme="minorHAnsi"/>
          <w:sz w:val="20"/>
          <w:szCs w:val="20"/>
        </w:rPr>
        <w:t>Surah Al-Anaam Ayat 152, Surah Bani Israil Ayat 35</w:t>
      </w:r>
      <w:r>
        <w:rPr>
          <w:rFonts w:asciiTheme="minorHAnsi" w:hAnsiTheme="minorHAnsi" w:cstheme="minorHAnsi"/>
          <w:sz w:val="20"/>
          <w:szCs w:val="20"/>
        </w:rPr>
        <w:t xml:space="preserve"> </w:t>
      </w:r>
      <w:r w:rsidR="0099205E">
        <w:rPr>
          <w:rFonts w:asciiTheme="minorHAnsi" w:hAnsiTheme="minorHAnsi" w:cstheme="minorHAnsi"/>
          <w:sz w:val="20"/>
          <w:szCs w:val="20"/>
        </w:rPr>
        <w:t xml:space="preserve">and </w:t>
      </w:r>
      <w:r w:rsidR="00FF5818" w:rsidRPr="00E353C8">
        <w:rPr>
          <w:rFonts w:asciiTheme="minorHAnsi" w:hAnsiTheme="minorHAnsi" w:cstheme="minorHAnsi"/>
          <w:sz w:val="20"/>
          <w:szCs w:val="20"/>
        </w:rPr>
        <w:t>Surah Ar-Rehman Ayat 8 and 9.</w:t>
      </w:r>
    </w:p>
    <w:p w14:paraId="204C5B18" w14:textId="77777777" w:rsidR="0099205E" w:rsidRPr="00E353C8" w:rsidRDefault="0099205E" w:rsidP="00E353C8">
      <w:pPr>
        <w:rPr>
          <w:rFonts w:asciiTheme="minorHAnsi" w:hAnsiTheme="minorHAnsi" w:cstheme="minorHAnsi"/>
          <w:sz w:val="20"/>
          <w:szCs w:val="20"/>
        </w:rPr>
      </w:pPr>
    </w:p>
    <w:p w14:paraId="5C171C1D" w14:textId="56DFDDC1" w:rsidR="00E27929" w:rsidRDefault="000613E6" w:rsidP="0099205E">
      <w:pPr>
        <w:jc w:val="center"/>
        <w:rPr>
          <w:rFonts w:ascii="Book Antiqua" w:hAnsi="Book Antiqua"/>
          <w:sz w:val="20"/>
          <w:szCs w:val="20"/>
        </w:rPr>
      </w:pPr>
      <w:r>
        <w:rPr>
          <w:rFonts w:ascii="Book Antiqua" w:hAnsi="Book Antiqua"/>
          <w:sz w:val="20"/>
          <w:szCs w:val="20"/>
        </w:rPr>
        <w:t>(83:</w:t>
      </w:r>
      <w:r w:rsidR="008B5314">
        <w:rPr>
          <w:rFonts w:ascii="Book Antiqua" w:hAnsi="Book Antiqua"/>
          <w:sz w:val="20"/>
          <w:szCs w:val="20"/>
        </w:rPr>
        <w:t>3</w:t>
      </w:r>
      <w:r>
        <w:rPr>
          <w:rFonts w:ascii="Book Antiqua" w:hAnsi="Book Antiqua"/>
          <w:sz w:val="20"/>
          <w:szCs w:val="20"/>
        </w:rPr>
        <w:t xml:space="preserve">) </w:t>
      </w:r>
      <w:r w:rsidR="00E27929" w:rsidRPr="0099205E">
        <w:rPr>
          <w:rFonts w:ascii="Book Antiqua" w:hAnsi="Book Antiqua"/>
          <w:sz w:val="20"/>
          <w:szCs w:val="20"/>
        </w:rPr>
        <w:t>but give less when they measure or weigh for buyers.</w:t>
      </w:r>
    </w:p>
    <w:p w14:paraId="2E0872C5" w14:textId="77777777" w:rsidR="00B278AE" w:rsidRDefault="00B278AE" w:rsidP="0099205E">
      <w:pPr>
        <w:jc w:val="center"/>
        <w:rPr>
          <w:rFonts w:ascii="Book Antiqua" w:hAnsi="Book Antiqua"/>
          <w:sz w:val="20"/>
          <w:szCs w:val="20"/>
        </w:rPr>
      </w:pPr>
    </w:p>
    <w:p w14:paraId="2ED73573" w14:textId="5DCF2697" w:rsidR="00B278AE" w:rsidRPr="00B278AE" w:rsidRDefault="00B278AE" w:rsidP="00B278AE">
      <w:pPr>
        <w:rPr>
          <w:rFonts w:asciiTheme="minorHAnsi" w:hAnsiTheme="minorHAnsi" w:cstheme="minorHAnsi"/>
          <w:sz w:val="20"/>
          <w:szCs w:val="20"/>
        </w:rPr>
      </w:pPr>
      <w:r w:rsidRPr="00B278AE">
        <w:rPr>
          <w:rFonts w:asciiTheme="minorHAnsi" w:hAnsiTheme="minorHAnsi" w:cstheme="minorHAnsi"/>
          <w:sz w:val="20"/>
          <w:szCs w:val="20"/>
        </w:rPr>
        <w:t xml:space="preserve">When it is time for them to give to others, they cause loss to the other by very little. The cheat! This attitude is not just in business but extends to all aspects of life. The rights and responsibilities placed on a person. Even our relationship with Allah SWT. </w:t>
      </w:r>
    </w:p>
    <w:p w14:paraId="3A1F6DC7" w14:textId="77777777" w:rsidR="004248F7" w:rsidRDefault="004248F7" w:rsidP="0099205E">
      <w:pPr>
        <w:jc w:val="center"/>
        <w:rPr>
          <w:rFonts w:ascii="Book Antiqua" w:hAnsi="Book Antiqua"/>
          <w:sz w:val="20"/>
          <w:szCs w:val="20"/>
        </w:rPr>
      </w:pPr>
    </w:p>
    <w:p w14:paraId="2BCF6E8B" w14:textId="36A9E2E2" w:rsidR="004248F7" w:rsidRPr="00E353C8" w:rsidRDefault="004248F7" w:rsidP="004248F7">
      <w:pPr>
        <w:rPr>
          <w:rFonts w:asciiTheme="minorHAnsi" w:hAnsiTheme="minorHAnsi" w:cstheme="minorHAnsi"/>
          <w:sz w:val="20"/>
          <w:szCs w:val="20"/>
        </w:rPr>
      </w:pPr>
      <w:r w:rsidRPr="004248F7">
        <w:rPr>
          <w:rFonts w:asciiTheme="minorHAnsi" w:hAnsiTheme="minorHAnsi" w:cstheme="minorHAnsi"/>
          <w:b/>
          <w:bCs/>
          <w:sz w:val="20"/>
          <w:szCs w:val="20"/>
        </w:rPr>
        <w:t>Lesson:</w:t>
      </w:r>
      <w:r>
        <w:rPr>
          <w:rFonts w:asciiTheme="minorHAnsi" w:hAnsiTheme="minorHAnsi" w:cstheme="minorHAnsi"/>
          <w:sz w:val="20"/>
          <w:szCs w:val="20"/>
        </w:rPr>
        <w:t xml:space="preserve"> </w:t>
      </w:r>
      <w:r w:rsidRPr="00E353C8">
        <w:rPr>
          <w:rFonts w:asciiTheme="minorHAnsi" w:hAnsiTheme="minorHAnsi" w:cstheme="minorHAnsi"/>
          <w:sz w:val="20"/>
          <w:szCs w:val="20"/>
        </w:rPr>
        <w:t xml:space="preserve">At several places in the Quran, giving of little measure and weight has been condemned and measuring fully and weighing rightly has been stressed. </w:t>
      </w:r>
    </w:p>
    <w:p w14:paraId="0721DB8D" w14:textId="77777777" w:rsidR="0099205E" w:rsidRPr="0099205E" w:rsidRDefault="0099205E" w:rsidP="004248F7">
      <w:pPr>
        <w:rPr>
          <w:rFonts w:ascii="Book Antiqua" w:hAnsi="Book Antiqua"/>
          <w:sz w:val="20"/>
          <w:szCs w:val="20"/>
        </w:rPr>
      </w:pPr>
    </w:p>
    <w:p w14:paraId="780E0DD4" w14:textId="56995CD8" w:rsidR="00E27929" w:rsidRDefault="000613E6" w:rsidP="0099205E">
      <w:pPr>
        <w:jc w:val="center"/>
        <w:rPr>
          <w:rFonts w:ascii="Book Antiqua" w:hAnsi="Book Antiqua"/>
          <w:sz w:val="20"/>
          <w:szCs w:val="20"/>
        </w:rPr>
      </w:pPr>
      <w:r>
        <w:rPr>
          <w:rFonts w:ascii="Book Antiqua" w:hAnsi="Book Antiqua"/>
          <w:sz w:val="20"/>
          <w:szCs w:val="20"/>
        </w:rPr>
        <w:t>(83:</w:t>
      </w:r>
      <w:r w:rsidR="00B20318">
        <w:rPr>
          <w:rFonts w:ascii="Book Antiqua" w:hAnsi="Book Antiqua"/>
          <w:sz w:val="20"/>
          <w:szCs w:val="20"/>
        </w:rPr>
        <w:t>4</w:t>
      </w:r>
      <w:r>
        <w:rPr>
          <w:rFonts w:ascii="Book Antiqua" w:hAnsi="Book Antiqua"/>
          <w:sz w:val="20"/>
          <w:szCs w:val="20"/>
        </w:rPr>
        <w:t xml:space="preserve">) </w:t>
      </w:r>
      <w:r w:rsidR="00E27929" w:rsidRPr="0099205E">
        <w:rPr>
          <w:rFonts w:ascii="Book Antiqua" w:hAnsi="Book Antiqua"/>
          <w:sz w:val="20"/>
          <w:szCs w:val="20"/>
        </w:rPr>
        <w:t xml:space="preserve">Do such people </w:t>
      </w:r>
      <w:r w:rsidR="004E298C" w:rsidRPr="0099205E">
        <w:rPr>
          <w:rFonts w:ascii="Book Antiqua" w:hAnsi="Book Antiqua"/>
          <w:sz w:val="20"/>
          <w:szCs w:val="20"/>
        </w:rPr>
        <w:t>do not think</w:t>
      </w:r>
      <w:r w:rsidR="00E27929" w:rsidRPr="0099205E">
        <w:rPr>
          <w:rFonts w:ascii="Book Antiqua" w:hAnsi="Book Antiqua"/>
          <w:sz w:val="20"/>
          <w:szCs w:val="20"/>
        </w:rPr>
        <w:t xml:space="preserve"> that they will be resurrected</w:t>
      </w:r>
    </w:p>
    <w:p w14:paraId="3256E97F" w14:textId="77777777" w:rsidR="004248F7" w:rsidRDefault="004248F7" w:rsidP="0099205E">
      <w:pPr>
        <w:jc w:val="center"/>
        <w:rPr>
          <w:rFonts w:ascii="Book Antiqua" w:hAnsi="Book Antiqua"/>
          <w:sz w:val="20"/>
          <w:szCs w:val="20"/>
        </w:rPr>
      </w:pPr>
    </w:p>
    <w:p w14:paraId="33F40A18" w14:textId="34340ECA" w:rsidR="004248F7" w:rsidRDefault="004248F7" w:rsidP="00B278AE">
      <w:pPr>
        <w:rPr>
          <w:rFonts w:ascii="Book Antiqua" w:hAnsi="Book Antiqua"/>
          <w:sz w:val="20"/>
          <w:szCs w:val="20"/>
        </w:rPr>
      </w:pPr>
      <w:r w:rsidRPr="004248F7">
        <w:rPr>
          <w:rFonts w:asciiTheme="minorHAnsi" w:hAnsiTheme="minorHAnsi" w:cstheme="minorHAnsi"/>
          <w:b/>
          <w:bCs/>
          <w:sz w:val="20"/>
          <w:szCs w:val="20"/>
        </w:rPr>
        <w:t>Lesson:</w:t>
      </w:r>
      <w:r>
        <w:rPr>
          <w:rFonts w:asciiTheme="minorHAnsi" w:hAnsiTheme="minorHAnsi" w:cstheme="minorHAnsi"/>
          <w:sz w:val="20"/>
          <w:szCs w:val="20"/>
        </w:rPr>
        <w:t xml:space="preserve"> Why do people do this small but nasty deed? Bec they do not truly believe in the DoJ.</w:t>
      </w:r>
    </w:p>
    <w:p w14:paraId="0BB252C6" w14:textId="77777777" w:rsidR="004E298C" w:rsidRPr="0099205E" w:rsidRDefault="004E298C" w:rsidP="0099205E">
      <w:pPr>
        <w:jc w:val="center"/>
        <w:rPr>
          <w:rFonts w:ascii="Book Antiqua" w:hAnsi="Book Antiqua"/>
          <w:sz w:val="20"/>
          <w:szCs w:val="20"/>
        </w:rPr>
      </w:pPr>
    </w:p>
    <w:p w14:paraId="454D01CB" w14:textId="0EE89CD2" w:rsidR="004E298C" w:rsidRDefault="00102B9C" w:rsidP="004E298C">
      <w:pPr>
        <w:jc w:val="center"/>
        <w:rPr>
          <w:rFonts w:ascii="Book Antiqua" w:hAnsi="Book Antiqua"/>
          <w:sz w:val="20"/>
          <w:szCs w:val="20"/>
        </w:rPr>
      </w:pPr>
      <w:r>
        <w:rPr>
          <w:rFonts w:ascii="Book Antiqua" w:hAnsi="Book Antiqua"/>
          <w:sz w:val="20"/>
          <w:szCs w:val="20"/>
        </w:rPr>
        <w:t>(83:</w:t>
      </w:r>
      <w:r w:rsidR="00B20318">
        <w:rPr>
          <w:rFonts w:ascii="Book Antiqua" w:hAnsi="Book Antiqua"/>
          <w:sz w:val="20"/>
          <w:szCs w:val="20"/>
        </w:rPr>
        <w:t>5</w:t>
      </w:r>
      <w:r>
        <w:rPr>
          <w:rFonts w:ascii="Book Antiqua" w:hAnsi="Book Antiqua"/>
          <w:sz w:val="20"/>
          <w:szCs w:val="20"/>
        </w:rPr>
        <w:t xml:space="preserve">) </w:t>
      </w:r>
      <w:r w:rsidR="00E27929" w:rsidRPr="0099205E">
        <w:rPr>
          <w:rFonts w:ascii="Book Antiqua" w:hAnsi="Book Antiqua"/>
          <w:sz w:val="20"/>
          <w:szCs w:val="20"/>
        </w:rPr>
        <w:t>for a tremendous Day—</w:t>
      </w:r>
      <w:r w:rsidR="004E298C">
        <w:rPr>
          <w:rFonts w:ascii="Book Antiqua" w:hAnsi="Book Antiqua"/>
          <w:sz w:val="20"/>
          <w:szCs w:val="20"/>
        </w:rPr>
        <w:t xml:space="preserve"> </w:t>
      </w:r>
    </w:p>
    <w:p w14:paraId="2BDF6614" w14:textId="77777777" w:rsidR="00B278AE" w:rsidRDefault="00B278AE" w:rsidP="004E298C">
      <w:pPr>
        <w:jc w:val="center"/>
        <w:rPr>
          <w:rFonts w:ascii="Book Antiqua" w:hAnsi="Book Antiqua"/>
          <w:sz w:val="20"/>
          <w:szCs w:val="20"/>
        </w:rPr>
      </w:pPr>
    </w:p>
    <w:p w14:paraId="4370577B" w14:textId="14F7879C" w:rsidR="00B278AE" w:rsidRPr="00B278AE" w:rsidRDefault="00B278AE" w:rsidP="00B278AE">
      <w:pPr>
        <w:rPr>
          <w:rFonts w:asciiTheme="minorHAnsi" w:hAnsiTheme="minorHAnsi" w:cstheme="minorHAnsi"/>
          <w:sz w:val="20"/>
          <w:szCs w:val="20"/>
        </w:rPr>
      </w:pPr>
      <w:r w:rsidRPr="00B278AE">
        <w:rPr>
          <w:rFonts w:asciiTheme="minorHAnsi" w:hAnsiTheme="minorHAnsi" w:cstheme="minorHAnsi"/>
          <w:sz w:val="20"/>
          <w:szCs w:val="20"/>
        </w:rPr>
        <w:t xml:space="preserve">On the Day that is very tough and difficult. The Day that begins with a tremendous quake. </w:t>
      </w:r>
    </w:p>
    <w:p w14:paraId="66A5992C" w14:textId="77777777" w:rsidR="004E298C" w:rsidRDefault="004E298C" w:rsidP="004E298C">
      <w:pPr>
        <w:jc w:val="center"/>
        <w:rPr>
          <w:rFonts w:ascii="Book Antiqua" w:hAnsi="Book Antiqua"/>
          <w:sz w:val="20"/>
          <w:szCs w:val="20"/>
        </w:rPr>
      </w:pPr>
    </w:p>
    <w:p w14:paraId="28FA313D" w14:textId="5B1E9A9E" w:rsidR="00E27929" w:rsidRDefault="00102B9C" w:rsidP="004E298C">
      <w:pPr>
        <w:jc w:val="center"/>
        <w:rPr>
          <w:rFonts w:ascii="Book Antiqua" w:hAnsi="Book Antiqua"/>
          <w:sz w:val="20"/>
          <w:szCs w:val="20"/>
        </w:rPr>
      </w:pPr>
      <w:r>
        <w:rPr>
          <w:rFonts w:ascii="Book Antiqua" w:hAnsi="Book Antiqua"/>
          <w:sz w:val="20"/>
          <w:szCs w:val="20"/>
        </w:rPr>
        <w:t>(83:</w:t>
      </w:r>
      <w:r w:rsidR="00B20318">
        <w:rPr>
          <w:rFonts w:ascii="Book Antiqua" w:hAnsi="Book Antiqua"/>
          <w:sz w:val="20"/>
          <w:szCs w:val="20"/>
        </w:rPr>
        <w:t>6</w:t>
      </w:r>
      <w:r>
        <w:rPr>
          <w:rFonts w:ascii="Book Antiqua" w:hAnsi="Book Antiqua"/>
          <w:sz w:val="20"/>
          <w:szCs w:val="20"/>
        </w:rPr>
        <w:t xml:space="preserve">) </w:t>
      </w:r>
      <w:r w:rsidR="00E27929" w:rsidRPr="0099205E">
        <w:rPr>
          <w:rFonts w:ascii="Book Antiqua" w:hAnsi="Book Antiqua"/>
          <w:sz w:val="20"/>
          <w:szCs w:val="20"/>
        </w:rPr>
        <w:t xml:space="preserve">the Day </w:t>
      </w:r>
      <w:r w:rsidR="00E27929" w:rsidRPr="0099205E">
        <w:rPr>
          <w:sz w:val="20"/>
          <w:szCs w:val="20"/>
        </w:rPr>
        <w:t>˹</w:t>
      </w:r>
      <w:r w:rsidR="00E27929" w:rsidRPr="0099205E">
        <w:rPr>
          <w:rFonts w:ascii="Book Antiqua" w:hAnsi="Book Antiqua"/>
          <w:sz w:val="20"/>
          <w:szCs w:val="20"/>
        </w:rPr>
        <w:t>all</w:t>
      </w:r>
      <w:r w:rsidR="00E27929" w:rsidRPr="0099205E">
        <w:rPr>
          <w:sz w:val="20"/>
          <w:szCs w:val="20"/>
        </w:rPr>
        <w:t>˺</w:t>
      </w:r>
      <w:r w:rsidR="00E27929" w:rsidRPr="0099205E">
        <w:rPr>
          <w:rFonts w:ascii="Book Antiqua" w:hAnsi="Book Antiqua"/>
          <w:sz w:val="20"/>
          <w:szCs w:val="20"/>
        </w:rPr>
        <w:t xml:space="preserve"> people will stand before the Lord of all worlds?</w:t>
      </w:r>
    </w:p>
    <w:p w14:paraId="1610A5F1" w14:textId="77777777" w:rsidR="00970BF6" w:rsidRDefault="00970BF6" w:rsidP="004E298C">
      <w:pPr>
        <w:jc w:val="center"/>
        <w:rPr>
          <w:rFonts w:ascii="Book Antiqua" w:hAnsi="Book Antiqua"/>
          <w:sz w:val="20"/>
          <w:szCs w:val="20"/>
        </w:rPr>
      </w:pPr>
    </w:p>
    <w:p w14:paraId="762D701F" w14:textId="09517E05" w:rsidR="00970BF6" w:rsidRDefault="00970BF6" w:rsidP="00970BF6">
      <w:pPr>
        <w:rPr>
          <w:rFonts w:asciiTheme="minorHAnsi" w:hAnsiTheme="minorHAnsi" w:cstheme="minorHAnsi"/>
          <w:sz w:val="20"/>
          <w:szCs w:val="20"/>
        </w:rPr>
      </w:pPr>
      <w:r w:rsidRPr="00970BF6">
        <w:rPr>
          <w:rFonts w:asciiTheme="minorHAnsi" w:hAnsiTheme="minorHAnsi" w:cstheme="minorHAnsi"/>
          <w:sz w:val="20"/>
          <w:szCs w:val="20"/>
        </w:rPr>
        <w:t>A Day when all humanity will be standing waiting for their judgment before Allah SWT.</w:t>
      </w:r>
    </w:p>
    <w:p w14:paraId="55E9A950" w14:textId="77777777" w:rsidR="00F153FC" w:rsidRDefault="00F153FC" w:rsidP="00970BF6">
      <w:pPr>
        <w:rPr>
          <w:rFonts w:asciiTheme="minorHAnsi" w:hAnsiTheme="minorHAnsi" w:cstheme="minorHAnsi"/>
          <w:sz w:val="20"/>
          <w:szCs w:val="20"/>
        </w:rPr>
      </w:pPr>
    </w:p>
    <w:p w14:paraId="4DEE37B2" w14:textId="18E6BD47" w:rsidR="00F153FC" w:rsidRPr="00970BF6" w:rsidRDefault="00F153FC" w:rsidP="00970BF6">
      <w:pPr>
        <w:rPr>
          <w:rFonts w:asciiTheme="minorHAnsi" w:hAnsiTheme="minorHAnsi" w:cstheme="minorHAnsi"/>
          <w:sz w:val="20"/>
          <w:szCs w:val="20"/>
        </w:rPr>
      </w:pPr>
      <w:r w:rsidRPr="00F153FC">
        <w:rPr>
          <w:rFonts w:asciiTheme="minorHAnsi" w:hAnsiTheme="minorHAnsi" w:cstheme="minorHAnsi"/>
          <w:b/>
          <w:bCs/>
          <w:sz w:val="20"/>
          <w:szCs w:val="20"/>
        </w:rPr>
        <w:t>Lesson:</w:t>
      </w:r>
      <w:r>
        <w:rPr>
          <w:rFonts w:asciiTheme="minorHAnsi" w:hAnsiTheme="minorHAnsi" w:cstheme="minorHAnsi"/>
          <w:sz w:val="20"/>
          <w:szCs w:val="20"/>
        </w:rPr>
        <w:t xml:space="preserve"> Look at the connection between the Ayats. Minor crimes but big punishment because the problem or issue is deeper. We have different standard for ourselves and for others. </w:t>
      </w:r>
    </w:p>
    <w:p w14:paraId="04C1A282" w14:textId="77777777" w:rsidR="00E566D9" w:rsidRDefault="00E566D9" w:rsidP="004E298C">
      <w:pPr>
        <w:jc w:val="center"/>
        <w:rPr>
          <w:rFonts w:ascii="Book Antiqua" w:hAnsi="Book Antiqua"/>
          <w:sz w:val="20"/>
          <w:szCs w:val="20"/>
        </w:rPr>
      </w:pPr>
    </w:p>
    <w:p w14:paraId="36E9848D" w14:textId="0E1BD007" w:rsidR="0099205E" w:rsidRPr="00E566D9" w:rsidRDefault="00E566D9" w:rsidP="00E566D9">
      <w:pPr>
        <w:jc w:val="center"/>
        <w:rPr>
          <w:rFonts w:ascii="Book Antiqua" w:hAnsi="Book Antiqua"/>
          <w:sz w:val="32"/>
          <w:szCs w:val="32"/>
        </w:rPr>
      </w:pPr>
      <w:r w:rsidRPr="00E566D9">
        <w:rPr>
          <w:rFonts w:ascii="_PDMS_Saleem_QuranFont" w:hAnsi="_PDMS_Saleem_QuranFont"/>
          <w:color w:val="000000"/>
          <w:sz w:val="32"/>
          <w:szCs w:val="32"/>
          <w:shd w:val="clear" w:color="auto" w:fill="FFFFFF"/>
          <w:rtl/>
        </w:rPr>
        <w:t>كَلَّاۤ اِنَّ كِتٰبَ الۡفُجَّارِ لَفِى</w:t>
      </w:r>
      <w:r w:rsidRPr="00E566D9">
        <w:rPr>
          <w:rFonts w:ascii="_PDMS_Saleem_QuranFont" w:hAnsi="_PDMS_Saleem_QuranFont"/>
          <w:b/>
          <w:bCs/>
          <w:color w:val="000000"/>
          <w:sz w:val="32"/>
          <w:szCs w:val="32"/>
          <w:shd w:val="clear" w:color="auto" w:fill="FFFFFF"/>
          <w:rtl/>
        </w:rPr>
        <w:t>ۡ سِجِّي</w:t>
      </w:r>
      <w:r w:rsidRPr="00E566D9">
        <w:rPr>
          <w:rFonts w:ascii="_PDMS_Saleem_QuranFont" w:hAnsi="_PDMS_Saleem_QuranFont"/>
          <w:color w:val="000000"/>
          <w:sz w:val="32"/>
          <w:szCs w:val="32"/>
          <w:shd w:val="clear" w:color="auto" w:fill="FFFFFF"/>
          <w:rtl/>
        </w:rPr>
        <w:t>ۡ</w:t>
      </w:r>
    </w:p>
    <w:p w14:paraId="30832376" w14:textId="5143D267" w:rsidR="00E27929" w:rsidRDefault="00102B9C" w:rsidP="00E05B5F">
      <w:pPr>
        <w:jc w:val="center"/>
        <w:rPr>
          <w:rFonts w:ascii="Book Antiqua" w:hAnsi="Book Antiqua"/>
          <w:sz w:val="20"/>
          <w:szCs w:val="20"/>
        </w:rPr>
      </w:pPr>
      <w:r>
        <w:rPr>
          <w:rFonts w:ascii="Book Antiqua" w:hAnsi="Book Antiqua"/>
          <w:sz w:val="20"/>
          <w:szCs w:val="20"/>
        </w:rPr>
        <w:t>(83:</w:t>
      </w:r>
      <w:r w:rsidR="00B20318">
        <w:rPr>
          <w:rFonts w:ascii="Book Antiqua" w:hAnsi="Book Antiqua"/>
          <w:sz w:val="20"/>
          <w:szCs w:val="20"/>
        </w:rPr>
        <w:t>7</w:t>
      </w:r>
      <w:r>
        <w:rPr>
          <w:rFonts w:ascii="Book Antiqua" w:hAnsi="Book Antiqua"/>
          <w:sz w:val="20"/>
          <w:szCs w:val="20"/>
        </w:rPr>
        <w:t xml:space="preserve">) </w:t>
      </w:r>
      <w:r w:rsidR="00E27929" w:rsidRPr="0099205E">
        <w:rPr>
          <w:rFonts w:ascii="Book Antiqua" w:hAnsi="Book Antiqua"/>
          <w:sz w:val="20"/>
          <w:szCs w:val="20"/>
        </w:rPr>
        <w:t xml:space="preserve">But no! The wicked are certainly bound for Sijjîn </w:t>
      </w:r>
      <w:r w:rsidR="00E27929" w:rsidRPr="0099205E">
        <w:rPr>
          <w:sz w:val="20"/>
          <w:szCs w:val="20"/>
        </w:rPr>
        <w:t>˹</w:t>
      </w:r>
      <w:r w:rsidR="00E27929" w:rsidRPr="0099205E">
        <w:rPr>
          <w:rFonts w:ascii="Book Antiqua" w:hAnsi="Book Antiqua"/>
          <w:sz w:val="20"/>
          <w:szCs w:val="20"/>
        </w:rPr>
        <w:t>in the depths of Hell</w:t>
      </w:r>
      <w:r w:rsidR="00E27929" w:rsidRPr="0099205E">
        <w:rPr>
          <w:sz w:val="20"/>
          <w:szCs w:val="20"/>
        </w:rPr>
        <w:t>˺</w:t>
      </w:r>
      <w:r w:rsidR="00E27929" w:rsidRPr="0099205E">
        <w:rPr>
          <w:rFonts w:ascii="Book Antiqua" w:hAnsi="Book Antiqua"/>
          <w:sz w:val="20"/>
          <w:szCs w:val="20"/>
        </w:rPr>
        <w:t>—</w:t>
      </w:r>
    </w:p>
    <w:p w14:paraId="367A1145" w14:textId="77777777" w:rsidR="00E05B5F" w:rsidRPr="00E05B5F" w:rsidRDefault="00E05B5F" w:rsidP="00E05B5F">
      <w:pPr>
        <w:jc w:val="center"/>
        <w:rPr>
          <w:rFonts w:ascii="Book Antiqua" w:hAnsi="Book Antiqua"/>
          <w:sz w:val="20"/>
          <w:szCs w:val="20"/>
        </w:rPr>
      </w:pPr>
    </w:p>
    <w:p w14:paraId="75F60F6C" w14:textId="24E7742A" w:rsidR="00E27929" w:rsidRPr="0099205E" w:rsidRDefault="00E27929" w:rsidP="0099205E">
      <w:pPr>
        <w:rPr>
          <w:rFonts w:asciiTheme="minorHAnsi" w:hAnsiTheme="minorHAnsi" w:cstheme="minorHAnsi"/>
          <w:sz w:val="20"/>
          <w:szCs w:val="20"/>
        </w:rPr>
      </w:pPr>
      <w:r w:rsidRPr="0099205E">
        <w:rPr>
          <w:rFonts w:asciiTheme="minorHAnsi" w:hAnsiTheme="minorHAnsi" w:cstheme="minorHAnsi"/>
          <w:sz w:val="20"/>
          <w:szCs w:val="20"/>
        </w:rPr>
        <w:t>T</w:t>
      </w:r>
      <w:r w:rsidR="00F153FC">
        <w:rPr>
          <w:rFonts w:asciiTheme="minorHAnsi" w:hAnsiTheme="minorHAnsi" w:cstheme="minorHAnsi"/>
          <w:sz w:val="20"/>
          <w:szCs w:val="20"/>
        </w:rPr>
        <w:t>his is not Ok! T</w:t>
      </w:r>
      <w:r w:rsidRPr="0099205E">
        <w:rPr>
          <w:rFonts w:asciiTheme="minorHAnsi" w:hAnsiTheme="minorHAnsi" w:cstheme="minorHAnsi"/>
          <w:sz w:val="20"/>
          <w:szCs w:val="20"/>
        </w:rPr>
        <w:t xml:space="preserve">hese people are wrong in thinking that they will be let off without being called to account when they have committed such crimes in the world. </w:t>
      </w:r>
      <w:r w:rsidR="00F153FC">
        <w:rPr>
          <w:rFonts w:asciiTheme="minorHAnsi" w:hAnsiTheme="minorHAnsi" w:cstheme="minorHAnsi"/>
          <w:sz w:val="20"/>
          <w:szCs w:val="20"/>
        </w:rPr>
        <w:t xml:space="preserve">Their crimes are being recorded in the Book of Deeds. </w:t>
      </w:r>
    </w:p>
    <w:p w14:paraId="2416C73C" w14:textId="424E5193" w:rsidR="00E27929" w:rsidRDefault="00E27929" w:rsidP="0099205E">
      <w:pPr>
        <w:rPr>
          <w:rFonts w:asciiTheme="minorHAnsi" w:hAnsiTheme="minorHAnsi" w:cstheme="minorHAnsi"/>
          <w:sz w:val="20"/>
          <w:szCs w:val="20"/>
        </w:rPr>
      </w:pPr>
      <w:r w:rsidRPr="0099205E">
        <w:rPr>
          <w:rFonts w:asciiTheme="minorHAnsi" w:hAnsiTheme="minorHAnsi" w:cstheme="minorHAnsi"/>
          <w:sz w:val="20"/>
          <w:szCs w:val="20"/>
        </w:rPr>
        <w:lastRenderedPageBreak/>
        <w:t xml:space="preserve">The word </w:t>
      </w:r>
      <w:r w:rsidR="004C3257" w:rsidRPr="004C3257">
        <w:rPr>
          <w:rFonts w:asciiTheme="minorHAnsi" w:hAnsiTheme="minorHAnsi" w:cstheme="minorHAnsi"/>
          <w:b/>
          <w:bCs/>
          <w:color w:val="EE0000"/>
          <w:sz w:val="20"/>
          <w:szCs w:val="20"/>
        </w:rPr>
        <w:t>SIJJIN</w:t>
      </w:r>
      <w:r w:rsidRPr="0099205E">
        <w:rPr>
          <w:rFonts w:asciiTheme="minorHAnsi" w:hAnsiTheme="minorHAnsi" w:cstheme="minorHAnsi"/>
          <w:sz w:val="20"/>
          <w:szCs w:val="20"/>
        </w:rPr>
        <w:t xml:space="preserve"> in the original is derived from sijn (a prison) and the explanation of it that follows shows that it implies the general register in which the actions and deeds of the people worthy of punishment are being recorded.</w:t>
      </w:r>
    </w:p>
    <w:p w14:paraId="73A00098" w14:textId="77777777" w:rsidR="0099205E" w:rsidRPr="0099205E" w:rsidRDefault="0099205E" w:rsidP="0099205E">
      <w:pPr>
        <w:rPr>
          <w:rFonts w:asciiTheme="minorHAnsi" w:hAnsiTheme="minorHAnsi" w:cstheme="minorHAnsi"/>
          <w:sz w:val="20"/>
          <w:szCs w:val="20"/>
        </w:rPr>
      </w:pPr>
    </w:p>
    <w:p w14:paraId="476DC2DB" w14:textId="23040D13" w:rsidR="00E27929" w:rsidRDefault="00102B9C" w:rsidP="0099205E">
      <w:pPr>
        <w:jc w:val="center"/>
        <w:rPr>
          <w:rFonts w:ascii="Book Antiqua" w:hAnsi="Book Antiqua"/>
          <w:sz w:val="20"/>
          <w:szCs w:val="20"/>
        </w:rPr>
      </w:pPr>
      <w:r>
        <w:rPr>
          <w:rFonts w:ascii="Book Antiqua" w:hAnsi="Book Antiqua"/>
          <w:sz w:val="20"/>
          <w:szCs w:val="20"/>
        </w:rPr>
        <w:t>(83:</w:t>
      </w:r>
      <w:r w:rsidR="00B20318">
        <w:rPr>
          <w:rFonts w:ascii="Book Antiqua" w:hAnsi="Book Antiqua"/>
          <w:sz w:val="20"/>
          <w:szCs w:val="20"/>
        </w:rPr>
        <w:t>8</w:t>
      </w:r>
      <w:r>
        <w:rPr>
          <w:rFonts w:ascii="Book Antiqua" w:hAnsi="Book Antiqua"/>
          <w:sz w:val="20"/>
          <w:szCs w:val="20"/>
        </w:rPr>
        <w:t xml:space="preserve">) </w:t>
      </w:r>
      <w:r w:rsidR="00E27929" w:rsidRPr="0099205E">
        <w:rPr>
          <w:rFonts w:ascii="Book Antiqua" w:hAnsi="Book Antiqua"/>
          <w:sz w:val="20"/>
          <w:szCs w:val="20"/>
        </w:rPr>
        <w:t>and what will make you realize what Sijjîn is?—</w:t>
      </w:r>
    </w:p>
    <w:p w14:paraId="0109E853" w14:textId="77777777" w:rsidR="0099205E" w:rsidRPr="0099205E" w:rsidRDefault="0099205E" w:rsidP="0099205E">
      <w:pPr>
        <w:jc w:val="center"/>
        <w:rPr>
          <w:rFonts w:asciiTheme="minorHAnsi" w:hAnsiTheme="minorHAnsi" w:cstheme="minorHAnsi"/>
          <w:sz w:val="20"/>
          <w:szCs w:val="20"/>
        </w:rPr>
      </w:pPr>
    </w:p>
    <w:p w14:paraId="20650A3C" w14:textId="069BD737" w:rsidR="00E27929" w:rsidRPr="0099205E" w:rsidRDefault="00E27929" w:rsidP="0099205E">
      <w:pPr>
        <w:rPr>
          <w:rFonts w:asciiTheme="minorHAnsi" w:hAnsiTheme="minorHAnsi" w:cstheme="minorHAnsi"/>
          <w:sz w:val="20"/>
          <w:szCs w:val="20"/>
        </w:rPr>
      </w:pPr>
      <w:r w:rsidRPr="0099205E">
        <w:rPr>
          <w:rFonts w:asciiTheme="minorHAnsi" w:hAnsiTheme="minorHAnsi" w:cstheme="minorHAnsi"/>
          <w:sz w:val="20"/>
          <w:szCs w:val="20"/>
        </w:rPr>
        <w:t>Sijjīn is the lowest realm where the records of the wicked are kept — a tight, dark, miserable prison beneath the seventh earth, symbolizing the humiliation and torment awaiting those who lived in arrogance and disbelief.</w:t>
      </w:r>
    </w:p>
    <w:p w14:paraId="355AADC8" w14:textId="77777777" w:rsidR="0099205E" w:rsidRPr="0099205E" w:rsidRDefault="0099205E" w:rsidP="0099205E"/>
    <w:p w14:paraId="79E561CC" w14:textId="6E9DDCE8" w:rsidR="00652EEC" w:rsidRDefault="00102B9C" w:rsidP="0099205E">
      <w:pPr>
        <w:jc w:val="center"/>
        <w:rPr>
          <w:rFonts w:ascii="Book Antiqua" w:hAnsi="Book Antiqua"/>
          <w:sz w:val="20"/>
          <w:szCs w:val="20"/>
        </w:rPr>
      </w:pPr>
      <w:r>
        <w:rPr>
          <w:rFonts w:ascii="Book Antiqua" w:hAnsi="Book Antiqua"/>
          <w:sz w:val="20"/>
          <w:szCs w:val="20"/>
        </w:rPr>
        <w:t>(83:</w:t>
      </w:r>
      <w:r w:rsidR="00B20318">
        <w:rPr>
          <w:rFonts w:ascii="Book Antiqua" w:hAnsi="Book Antiqua"/>
          <w:sz w:val="20"/>
          <w:szCs w:val="20"/>
        </w:rPr>
        <w:t>9</w:t>
      </w:r>
      <w:r>
        <w:rPr>
          <w:rFonts w:ascii="Book Antiqua" w:hAnsi="Book Antiqua"/>
          <w:sz w:val="20"/>
          <w:szCs w:val="20"/>
        </w:rPr>
        <w:t xml:space="preserve">) </w:t>
      </w:r>
      <w:r w:rsidR="00E27929" w:rsidRPr="0099205E">
        <w:rPr>
          <w:rFonts w:ascii="Book Antiqua" w:hAnsi="Book Antiqua"/>
          <w:sz w:val="20"/>
          <w:szCs w:val="20"/>
        </w:rPr>
        <w:t>It is a Book inscribed.</w:t>
      </w:r>
    </w:p>
    <w:p w14:paraId="673876CE" w14:textId="77777777" w:rsidR="0099205E" w:rsidRPr="0099205E" w:rsidRDefault="0099205E" w:rsidP="0099205E">
      <w:pPr>
        <w:jc w:val="center"/>
        <w:rPr>
          <w:rFonts w:ascii="Book Antiqua" w:hAnsi="Book Antiqua"/>
          <w:sz w:val="20"/>
          <w:szCs w:val="20"/>
        </w:rPr>
      </w:pPr>
    </w:p>
    <w:p w14:paraId="3B23116E" w14:textId="03C869A7" w:rsidR="00302931" w:rsidRPr="0099205E" w:rsidRDefault="0099205E" w:rsidP="00B20318">
      <w:pPr>
        <w:rPr>
          <w:rFonts w:asciiTheme="minorHAnsi" w:hAnsiTheme="minorHAnsi" w:cstheme="minorHAnsi"/>
          <w:sz w:val="20"/>
          <w:szCs w:val="20"/>
        </w:rPr>
      </w:pPr>
      <w:r w:rsidRPr="0099205E">
        <w:rPr>
          <w:rFonts w:asciiTheme="minorHAnsi" w:hAnsiTheme="minorHAnsi" w:cstheme="minorHAnsi"/>
          <w:sz w:val="20"/>
          <w:szCs w:val="20"/>
        </w:rPr>
        <w:t>Sijjin.</w:t>
      </w:r>
      <w:r w:rsidR="00652EEC" w:rsidRPr="0099205E">
        <w:rPr>
          <w:rFonts w:asciiTheme="minorHAnsi" w:hAnsiTheme="minorHAnsi" w:cstheme="minorHAnsi"/>
          <w:sz w:val="20"/>
          <w:szCs w:val="20"/>
        </w:rPr>
        <w:t xml:space="preserve">is </w:t>
      </w:r>
      <w:r>
        <w:rPr>
          <w:rFonts w:asciiTheme="minorHAnsi" w:hAnsiTheme="minorHAnsi" w:cstheme="minorHAnsi"/>
          <w:sz w:val="20"/>
          <w:szCs w:val="20"/>
        </w:rPr>
        <w:t xml:space="preserve">a </w:t>
      </w:r>
      <w:r w:rsidR="00652EEC" w:rsidRPr="0099205E">
        <w:rPr>
          <w:rFonts w:asciiTheme="minorHAnsi" w:hAnsiTheme="minorHAnsi" w:cstheme="minorHAnsi"/>
          <w:sz w:val="20"/>
          <w:szCs w:val="20"/>
        </w:rPr>
        <w:t xml:space="preserve">destination </w:t>
      </w:r>
      <w:r w:rsidR="00905A64">
        <w:rPr>
          <w:rFonts w:asciiTheme="minorHAnsi" w:hAnsiTheme="minorHAnsi" w:cstheme="minorHAnsi"/>
          <w:sz w:val="20"/>
          <w:szCs w:val="20"/>
        </w:rPr>
        <w:t xml:space="preserve">where deeds are </w:t>
      </w:r>
      <w:r w:rsidR="00652EEC" w:rsidRPr="0099205E">
        <w:rPr>
          <w:rFonts w:asciiTheme="minorHAnsi" w:hAnsiTheme="minorHAnsi" w:cstheme="minorHAnsi"/>
          <w:sz w:val="20"/>
          <w:szCs w:val="20"/>
        </w:rPr>
        <w:t>recorded</w:t>
      </w:r>
      <w:r w:rsidR="00905A64">
        <w:rPr>
          <w:rFonts w:asciiTheme="minorHAnsi" w:hAnsiTheme="minorHAnsi" w:cstheme="minorHAnsi"/>
          <w:sz w:val="20"/>
          <w:szCs w:val="20"/>
        </w:rPr>
        <w:t xml:space="preserve">, </w:t>
      </w:r>
      <w:r w:rsidR="00652EEC" w:rsidRPr="0099205E">
        <w:rPr>
          <w:rFonts w:asciiTheme="minorHAnsi" w:hAnsiTheme="minorHAnsi" w:cstheme="minorHAnsi"/>
          <w:sz w:val="20"/>
          <w:szCs w:val="20"/>
        </w:rPr>
        <w:t xml:space="preserve">inscribed, </w:t>
      </w:r>
      <w:r w:rsidR="00905A64">
        <w:rPr>
          <w:rFonts w:asciiTheme="minorHAnsi" w:hAnsiTheme="minorHAnsi" w:cstheme="minorHAnsi"/>
          <w:sz w:val="20"/>
          <w:szCs w:val="20"/>
        </w:rPr>
        <w:t xml:space="preserve">and </w:t>
      </w:r>
      <w:r w:rsidR="00905A64" w:rsidRPr="0099205E">
        <w:rPr>
          <w:rFonts w:asciiTheme="minorHAnsi" w:hAnsiTheme="minorHAnsi" w:cstheme="minorHAnsi"/>
          <w:sz w:val="20"/>
          <w:szCs w:val="20"/>
        </w:rPr>
        <w:t>writte</w:t>
      </w:r>
      <w:r w:rsidR="00905A64">
        <w:rPr>
          <w:rFonts w:asciiTheme="minorHAnsi" w:hAnsiTheme="minorHAnsi" w:cstheme="minorHAnsi"/>
          <w:sz w:val="20"/>
          <w:szCs w:val="20"/>
        </w:rPr>
        <w:t>n.</w:t>
      </w:r>
      <w:r w:rsidR="00652EEC" w:rsidRPr="0099205E">
        <w:rPr>
          <w:rFonts w:asciiTheme="minorHAnsi" w:hAnsiTheme="minorHAnsi" w:cstheme="minorHAnsi"/>
          <w:sz w:val="20"/>
          <w:szCs w:val="20"/>
        </w:rPr>
        <w:t xml:space="preserve"> No one can add </w:t>
      </w:r>
      <w:r w:rsidR="00905A64">
        <w:rPr>
          <w:rFonts w:asciiTheme="minorHAnsi" w:hAnsiTheme="minorHAnsi" w:cstheme="minorHAnsi"/>
          <w:sz w:val="20"/>
          <w:szCs w:val="20"/>
        </w:rPr>
        <w:t xml:space="preserve">nor </w:t>
      </w:r>
      <w:r w:rsidR="00652EEC" w:rsidRPr="0099205E">
        <w:rPr>
          <w:rFonts w:asciiTheme="minorHAnsi" w:hAnsiTheme="minorHAnsi" w:cstheme="minorHAnsi"/>
          <w:sz w:val="20"/>
          <w:szCs w:val="20"/>
        </w:rPr>
        <w:t>remove anything from it.</w:t>
      </w:r>
    </w:p>
    <w:p w14:paraId="52DCCA8B" w14:textId="4F0B2197" w:rsidR="007418C1" w:rsidRPr="007418C1" w:rsidRDefault="007418C1" w:rsidP="00905A64">
      <w:pPr>
        <w:rPr>
          <w:rFonts w:asciiTheme="minorHAnsi" w:hAnsiTheme="minorHAnsi" w:cstheme="minorHAnsi"/>
          <w:sz w:val="20"/>
          <w:szCs w:val="20"/>
        </w:rPr>
      </w:pPr>
      <w:r w:rsidRPr="007418C1">
        <w:rPr>
          <w:rFonts w:asciiTheme="minorHAnsi" w:eastAsiaTheme="majorEastAsia" w:hAnsiTheme="minorHAnsi" w:cstheme="minorHAnsi"/>
          <w:sz w:val="20"/>
          <w:szCs w:val="20"/>
        </w:rPr>
        <w:t>Sijjīn and ‘Illiyyīn </w:t>
      </w:r>
      <w:r w:rsidRPr="007418C1">
        <w:rPr>
          <w:rFonts w:asciiTheme="minorHAnsi" w:hAnsiTheme="minorHAnsi" w:cstheme="minorHAnsi"/>
          <w:sz w:val="20"/>
          <w:szCs w:val="20"/>
        </w:rPr>
        <w:t xml:space="preserve">are two </w:t>
      </w:r>
      <w:r w:rsidRPr="007418C1">
        <w:rPr>
          <w:rFonts w:asciiTheme="minorHAnsi" w:hAnsiTheme="minorHAnsi" w:cstheme="minorHAnsi"/>
          <w:b/>
          <w:bCs/>
          <w:sz w:val="20"/>
          <w:szCs w:val="20"/>
        </w:rPr>
        <w:t>opposing registers of deeds</w:t>
      </w:r>
      <w:r w:rsidR="00905A64">
        <w:rPr>
          <w:rFonts w:asciiTheme="minorHAnsi" w:hAnsiTheme="minorHAnsi" w:cstheme="minorHAnsi"/>
          <w:sz w:val="20"/>
          <w:szCs w:val="20"/>
        </w:rPr>
        <w:t xml:space="preserve"> or actions.  </w:t>
      </w:r>
    </w:p>
    <w:p w14:paraId="698AB7D4" w14:textId="5A01D0EB" w:rsidR="007418C1" w:rsidRPr="007418C1" w:rsidRDefault="007418C1" w:rsidP="0099205E">
      <w:pPr>
        <w:rPr>
          <w:rFonts w:asciiTheme="minorHAnsi" w:hAnsiTheme="minorHAnsi" w:cstheme="minorHAnsi"/>
          <w:sz w:val="20"/>
          <w:szCs w:val="20"/>
        </w:rPr>
      </w:pPr>
      <w:r w:rsidRPr="007418C1">
        <w:rPr>
          <w:rFonts w:asciiTheme="minorHAnsi" w:eastAsiaTheme="majorEastAsia" w:hAnsiTheme="minorHAnsi" w:cstheme="minorHAnsi"/>
          <w:sz w:val="20"/>
          <w:szCs w:val="20"/>
        </w:rPr>
        <w:t>Sijjīn = the lowest record of the wicked</w:t>
      </w:r>
      <w:r w:rsidR="00905A64">
        <w:rPr>
          <w:rFonts w:asciiTheme="minorHAnsi" w:eastAsiaTheme="majorEastAsia" w:hAnsiTheme="minorHAnsi" w:cstheme="minorHAnsi"/>
          <w:sz w:val="20"/>
          <w:szCs w:val="20"/>
        </w:rPr>
        <w:t>.</w:t>
      </w:r>
    </w:p>
    <w:p w14:paraId="09BB2420" w14:textId="12B8AE8D" w:rsidR="007418C1" w:rsidRDefault="007418C1" w:rsidP="0099205E">
      <w:pPr>
        <w:rPr>
          <w:rFonts w:asciiTheme="minorHAnsi" w:eastAsiaTheme="majorEastAsia" w:hAnsiTheme="minorHAnsi" w:cstheme="minorHAnsi"/>
          <w:sz w:val="20"/>
          <w:szCs w:val="20"/>
        </w:rPr>
      </w:pPr>
      <w:r w:rsidRPr="007418C1">
        <w:rPr>
          <w:rFonts w:asciiTheme="minorHAnsi" w:eastAsiaTheme="majorEastAsia" w:hAnsiTheme="minorHAnsi" w:cstheme="minorHAnsi"/>
          <w:sz w:val="20"/>
          <w:szCs w:val="20"/>
        </w:rPr>
        <w:t>‘Illiyyīn = the highest record of the righteous</w:t>
      </w:r>
      <w:r w:rsidR="00905A64">
        <w:rPr>
          <w:rFonts w:asciiTheme="minorHAnsi" w:eastAsiaTheme="majorEastAsia" w:hAnsiTheme="minorHAnsi" w:cstheme="minorHAnsi"/>
          <w:sz w:val="20"/>
          <w:szCs w:val="20"/>
        </w:rPr>
        <w:t>.</w:t>
      </w:r>
    </w:p>
    <w:p w14:paraId="7C3E087D" w14:textId="77777777" w:rsidR="0099205E" w:rsidRPr="007418C1" w:rsidRDefault="0099205E" w:rsidP="0099205E">
      <w:pPr>
        <w:rPr>
          <w:rFonts w:asciiTheme="minorHAnsi" w:hAnsiTheme="minorHAnsi" w:cstheme="minorHAnsi"/>
          <w:sz w:val="20"/>
          <w:szCs w:val="20"/>
        </w:rPr>
      </w:pPr>
    </w:p>
    <w:p w14:paraId="575BB6EC" w14:textId="75CFE313" w:rsidR="00905A64" w:rsidRDefault="007418C1" w:rsidP="00905A64">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7418C1">
        <w:rPr>
          <w:rFonts w:asciiTheme="minorHAnsi" w:hAnsiTheme="minorHAnsi" w:cstheme="minorHAnsi"/>
          <w:sz w:val="20"/>
          <w:szCs w:val="20"/>
        </w:rPr>
        <w:t>They illustrate how deeds are preserved in a way that reflects their moral worth and the final status of the person before Allah SWT.</w:t>
      </w:r>
      <w:r w:rsidR="0099205E">
        <w:rPr>
          <w:rFonts w:asciiTheme="minorHAnsi" w:hAnsiTheme="minorHAnsi" w:cstheme="minorHAnsi"/>
          <w:sz w:val="20"/>
          <w:szCs w:val="20"/>
        </w:rPr>
        <w:t xml:space="preserve"> </w:t>
      </w:r>
      <w:r w:rsidRPr="00B20318">
        <w:rPr>
          <w:rFonts w:asciiTheme="minorHAnsi" w:hAnsiTheme="minorHAnsi" w:cstheme="minorHAnsi"/>
          <w:b/>
          <w:bCs/>
          <w:color w:val="EE0000"/>
          <w:sz w:val="20"/>
          <w:szCs w:val="20"/>
        </w:rPr>
        <w:t>The Quran and Sunnah teach</w:t>
      </w:r>
      <w:r w:rsidR="00905A64" w:rsidRPr="00B20318">
        <w:rPr>
          <w:rFonts w:asciiTheme="minorHAnsi" w:hAnsiTheme="minorHAnsi" w:cstheme="minorHAnsi"/>
          <w:b/>
          <w:bCs/>
          <w:color w:val="EE0000"/>
          <w:sz w:val="20"/>
          <w:szCs w:val="20"/>
        </w:rPr>
        <w:t xml:space="preserve"> us</w:t>
      </w:r>
      <w:r w:rsidRPr="00B20318">
        <w:rPr>
          <w:rFonts w:asciiTheme="minorHAnsi" w:hAnsiTheme="minorHAnsi" w:cstheme="minorHAnsi"/>
          <w:b/>
          <w:bCs/>
          <w:color w:val="EE0000"/>
          <w:sz w:val="20"/>
          <w:szCs w:val="20"/>
        </w:rPr>
        <w:t xml:space="preserve"> that every deed—good or evil—</w:t>
      </w:r>
      <w:r w:rsidRPr="00B20318">
        <w:rPr>
          <w:rFonts w:asciiTheme="minorHAnsi" w:eastAsiaTheme="majorEastAsia" w:hAnsiTheme="minorHAnsi" w:cstheme="minorHAnsi"/>
          <w:b/>
          <w:bCs/>
          <w:color w:val="EE0000"/>
          <w:sz w:val="20"/>
          <w:szCs w:val="20"/>
        </w:rPr>
        <w:t>directly affects the soul</w:t>
      </w:r>
      <w:r w:rsidRPr="00B20318">
        <w:rPr>
          <w:rFonts w:asciiTheme="minorHAnsi" w:hAnsiTheme="minorHAnsi" w:cstheme="minorHAnsi"/>
          <w:b/>
          <w:bCs/>
          <w:color w:val="EE0000"/>
          <w:sz w:val="20"/>
          <w:szCs w:val="20"/>
        </w:rPr>
        <w:t>,</w:t>
      </w:r>
      <w:r w:rsidRPr="00B20318">
        <w:rPr>
          <w:rFonts w:asciiTheme="minorHAnsi" w:hAnsiTheme="minorHAnsi" w:cstheme="minorHAnsi"/>
          <w:color w:val="EE0000"/>
          <w:sz w:val="20"/>
          <w:szCs w:val="20"/>
        </w:rPr>
        <w:t xml:space="preserve"> </w:t>
      </w:r>
      <w:r w:rsidRPr="0099205E">
        <w:rPr>
          <w:rFonts w:asciiTheme="minorHAnsi" w:hAnsiTheme="minorHAnsi" w:cstheme="minorHAnsi"/>
          <w:sz w:val="20"/>
          <w:szCs w:val="20"/>
        </w:rPr>
        <w:t xml:space="preserve">shaping its purity, clarity, and ultimate destiny. These effects are real, cumulative, and determine whether a person becomes spiritually illuminated </w:t>
      </w:r>
      <w:r w:rsidR="00B20318">
        <w:rPr>
          <w:rFonts w:asciiTheme="minorHAnsi" w:hAnsiTheme="minorHAnsi" w:cstheme="minorHAnsi"/>
          <w:sz w:val="20"/>
          <w:szCs w:val="20"/>
        </w:rPr>
        <w:t xml:space="preserve">and at the higher plain </w:t>
      </w:r>
      <w:r w:rsidRPr="0099205E">
        <w:rPr>
          <w:rFonts w:asciiTheme="minorHAnsi" w:hAnsiTheme="minorHAnsi" w:cstheme="minorHAnsi"/>
          <w:sz w:val="20"/>
          <w:szCs w:val="20"/>
        </w:rPr>
        <w:t>or darkened</w:t>
      </w:r>
      <w:r w:rsidR="00B20318">
        <w:rPr>
          <w:rFonts w:asciiTheme="minorHAnsi" w:hAnsiTheme="minorHAnsi" w:cstheme="minorHAnsi"/>
          <w:sz w:val="20"/>
          <w:szCs w:val="20"/>
        </w:rPr>
        <w:t xml:space="preserve"> and in the depths of Sijjin. Thus, both souls will have a huge distance between them. </w:t>
      </w:r>
    </w:p>
    <w:p w14:paraId="402DA1E2" w14:textId="7769539C" w:rsidR="00B20318" w:rsidRPr="00B20318" w:rsidRDefault="00B20318" w:rsidP="00905A64">
      <w:pPr>
        <w:pBdr>
          <w:top w:val="single" w:sz="4" w:space="1" w:color="auto"/>
          <w:left w:val="single" w:sz="4" w:space="4" w:color="auto"/>
          <w:bottom w:val="single" w:sz="4" w:space="1" w:color="auto"/>
          <w:right w:val="single" w:sz="4" w:space="4" w:color="auto"/>
        </w:pBdr>
        <w:rPr>
          <w:rFonts w:asciiTheme="minorHAnsi" w:hAnsiTheme="minorHAnsi" w:cstheme="minorHAnsi"/>
          <w:b/>
          <w:bCs/>
          <w:sz w:val="20"/>
          <w:szCs w:val="20"/>
          <w:u w:val="single"/>
        </w:rPr>
      </w:pPr>
      <w:r w:rsidRPr="00B20318">
        <w:rPr>
          <w:rFonts w:asciiTheme="minorHAnsi" w:hAnsiTheme="minorHAnsi" w:cstheme="minorHAnsi"/>
          <w:b/>
          <w:bCs/>
          <w:sz w:val="20"/>
          <w:szCs w:val="20"/>
          <w:u w:val="single"/>
        </w:rPr>
        <w:t xml:space="preserve">So register to deeds may be our souls that the angels are taking to their </w:t>
      </w:r>
      <w:r>
        <w:rPr>
          <w:rFonts w:asciiTheme="minorHAnsi" w:hAnsiTheme="minorHAnsi" w:cstheme="minorHAnsi"/>
          <w:b/>
          <w:bCs/>
          <w:sz w:val="20"/>
          <w:szCs w:val="20"/>
          <w:u w:val="single"/>
        </w:rPr>
        <w:t xml:space="preserve">final </w:t>
      </w:r>
      <w:r w:rsidRPr="00B20318">
        <w:rPr>
          <w:rFonts w:asciiTheme="minorHAnsi" w:hAnsiTheme="minorHAnsi" w:cstheme="minorHAnsi"/>
          <w:b/>
          <w:bCs/>
          <w:sz w:val="20"/>
          <w:szCs w:val="20"/>
          <w:u w:val="single"/>
        </w:rPr>
        <w:t xml:space="preserve">destination. </w:t>
      </w:r>
    </w:p>
    <w:p w14:paraId="684856DC" w14:textId="77777777" w:rsidR="00905A64" w:rsidRDefault="00905A64" w:rsidP="00905A64">
      <w:pPr>
        <w:jc w:val="center"/>
        <w:rPr>
          <w:rFonts w:ascii="Book Antiqua" w:hAnsi="Book Antiqua"/>
          <w:sz w:val="20"/>
          <w:szCs w:val="20"/>
        </w:rPr>
      </w:pPr>
    </w:p>
    <w:p w14:paraId="169D7A1E" w14:textId="39309E5A" w:rsidR="005072CA" w:rsidRDefault="00102B9C" w:rsidP="00905A64">
      <w:pPr>
        <w:jc w:val="center"/>
        <w:rPr>
          <w:rFonts w:ascii="Book Antiqua" w:hAnsi="Book Antiqua"/>
          <w:sz w:val="20"/>
          <w:szCs w:val="20"/>
        </w:rPr>
      </w:pPr>
      <w:r>
        <w:rPr>
          <w:rFonts w:ascii="Book Antiqua" w:hAnsi="Book Antiqua"/>
          <w:sz w:val="20"/>
          <w:szCs w:val="20"/>
        </w:rPr>
        <w:t>(83:1</w:t>
      </w:r>
      <w:r w:rsidR="00B20318">
        <w:rPr>
          <w:rFonts w:ascii="Book Antiqua" w:hAnsi="Book Antiqua"/>
          <w:sz w:val="20"/>
          <w:szCs w:val="20"/>
        </w:rPr>
        <w:t>0</w:t>
      </w:r>
      <w:r>
        <w:rPr>
          <w:rFonts w:ascii="Book Antiqua" w:hAnsi="Book Antiqua"/>
          <w:sz w:val="20"/>
          <w:szCs w:val="20"/>
        </w:rPr>
        <w:t xml:space="preserve">) </w:t>
      </w:r>
      <w:r w:rsidR="005072CA" w:rsidRPr="00905A64">
        <w:rPr>
          <w:rFonts w:ascii="Book Antiqua" w:hAnsi="Book Antiqua"/>
          <w:sz w:val="20"/>
          <w:szCs w:val="20"/>
        </w:rPr>
        <w:t>Woe on that Day to the deniers—</w:t>
      </w:r>
    </w:p>
    <w:p w14:paraId="3DA23508" w14:textId="77777777" w:rsidR="00905A64" w:rsidRPr="00905A64" w:rsidRDefault="00905A64" w:rsidP="00905A64">
      <w:pPr>
        <w:jc w:val="center"/>
        <w:rPr>
          <w:rFonts w:ascii="Book Antiqua" w:hAnsi="Book Antiqua"/>
          <w:sz w:val="20"/>
          <w:szCs w:val="20"/>
        </w:rPr>
      </w:pPr>
    </w:p>
    <w:p w14:paraId="099BE4E0" w14:textId="1937B618" w:rsidR="005072CA" w:rsidRDefault="00102B9C" w:rsidP="00905A64">
      <w:pPr>
        <w:jc w:val="center"/>
        <w:rPr>
          <w:rFonts w:ascii="Book Antiqua" w:hAnsi="Book Antiqua"/>
          <w:sz w:val="20"/>
          <w:szCs w:val="20"/>
        </w:rPr>
      </w:pPr>
      <w:r>
        <w:rPr>
          <w:rFonts w:ascii="Book Antiqua" w:hAnsi="Book Antiqua"/>
          <w:sz w:val="20"/>
          <w:szCs w:val="20"/>
        </w:rPr>
        <w:t>(83:1</w:t>
      </w:r>
      <w:r w:rsidR="00B20318">
        <w:rPr>
          <w:rFonts w:ascii="Book Antiqua" w:hAnsi="Book Antiqua"/>
          <w:sz w:val="20"/>
          <w:szCs w:val="20"/>
        </w:rPr>
        <w:t>1</w:t>
      </w:r>
      <w:r>
        <w:rPr>
          <w:rFonts w:ascii="Book Antiqua" w:hAnsi="Book Antiqua"/>
          <w:sz w:val="20"/>
          <w:szCs w:val="20"/>
        </w:rPr>
        <w:t xml:space="preserve">) </w:t>
      </w:r>
      <w:r w:rsidR="005072CA" w:rsidRPr="00905A64">
        <w:rPr>
          <w:rFonts w:ascii="Book Antiqua" w:hAnsi="Book Antiqua"/>
          <w:sz w:val="20"/>
          <w:szCs w:val="20"/>
        </w:rPr>
        <w:t>those who deny Judgment Day!</w:t>
      </w:r>
    </w:p>
    <w:p w14:paraId="2DB06377" w14:textId="77777777" w:rsidR="00F153FC" w:rsidRDefault="00F153FC" w:rsidP="00905A64">
      <w:pPr>
        <w:jc w:val="center"/>
        <w:rPr>
          <w:rFonts w:ascii="Book Antiqua" w:hAnsi="Book Antiqua"/>
          <w:sz w:val="20"/>
          <w:szCs w:val="20"/>
        </w:rPr>
      </w:pPr>
    </w:p>
    <w:p w14:paraId="752BFB98" w14:textId="29D515A6" w:rsidR="00F153FC" w:rsidRPr="00F153FC" w:rsidRDefault="00F153FC" w:rsidP="00F153FC">
      <w:pPr>
        <w:rPr>
          <w:rFonts w:asciiTheme="minorHAnsi" w:hAnsiTheme="minorHAnsi" w:cstheme="minorHAnsi"/>
          <w:sz w:val="20"/>
          <w:szCs w:val="20"/>
        </w:rPr>
      </w:pPr>
      <w:r w:rsidRPr="00F153FC">
        <w:rPr>
          <w:rFonts w:asciiTheme="minorHAnsi" w:hAnsiTheme="minorHAnsi" w:cstheme="minorHAnsi"/>
          <w:sz w:val="20"/>
          <w:szCs w:val="20"/>
        </w:rPr>
        <w:t xml:space="preserve">Those who deny the Day of Judgment deny that their actions or deeds have any consequences. </w:t>
      </w:r>
    </w:p>
    <w:p w14:paraId="37A1F1E0" w14:textId="77777777" w:rsidR="00905A64" w:rsidRPr="00905A64" w:rsidRDefault="00905A64" w:rsidP="00905A64">
      <w:pPr>
        <w:jc w:val="center"/>
        <w:rPr>
          <w:rFonts w:ascii="Book Antiqua" w:hAnsi="Book Antiqua"/>
          <w:sz w:val="20"/>
          <w:szCs w:val="20"/>
        </w:rPr>
      </w:pPr>
    </w:p>
    <w:p w14:paraId="2A26DC0C" w14:textId="09517091" w:rsidR="005072CA" w:rsidRDefault="00102B9C" w:rsidP="00905A64">
      <w:pPr>
        <w:jc w:val="center"/>
        <w:rPr>
          <w:rFonts w:ascii="Book Antiqua" w:hAnsi="Book Antiqua"/>
          <w:sz w:val="20"/>
          <w:szCs w:val="20"/>
        </w:rPr>
      </w:pPr>
      <w:r>
        <w:rPr>
          <w:rFonts w:ascii="Book Antiqua" w:hAnsi="Book Antiqua"/>
          <w:sz w:val="20"/>
          <w:szCs w:val="20"/>
        </w:rPr>
        <w:t>(83:1</w:t>
      </w:r>
      <w:r w:rsidR="00B20318">
        <w:rPr>
          <w:rFonts w:ascii="Book Antiqua" w:hAnsi="Book Antiqua"/>
          <w:sz w:val="20"/>
          <w:szCs w:val="20"/>
        </w:rPr>
        <w:t>2</w:t>
      </w:r>
      <w:r>
        <w:rPr>
          <w:rFonts w:ascii="Book Antiqua" w:hAnsi="Book Antiqua"/>
          <w:sz w:val="20"/>
          <w:szCs w:val="20"/>
        </w:rPr>
        <w:t xml:space="preserve">) </w:t>
      </w:r>
      <w:r w:rsidR="005072CA" w:rsidRPr="00905A64">
        <w:rPr>
          <w:rFonts w:ascii="Book Antiqua" w:hAnsi="Book Antiqua"/>
          <w:sz w:val="20"/>
          <w:szCs w:val="20"/>
        </w:rPr>
        <w:t>None would deny it except every evildoing transgressor.</w:t>
      </w:r>
    </w:p>
    <w:p w14:paraId="5ABE5C48" w14:textId="77777777" w:rsidR="00D22370" w:rsidRDefault="00D22370" w:rsidP="00905A64">
      <w:pPr>
        <w:jc w:val="center"/>
        <w:rPr>
          <w:rFonts w:ascii="Book Antiqua" w:hAnsi="Book Antiqua"/>
          <w:sz w:val="20"/>
          <w:szCs w:val="20"/>
        </w:rPr>
      </w:pPr>
    </w:p>
    <w:p w14:paraId="6FCF905C" w14:textId="77777777" w:rsidR="00D22370" w:rsidRDefault="00D22370" w:rsidP="00D22370">
      <w:pPr>
        <w:rPr>
          <w:rStyle w:val="vkekvd"/>
          <w:rFonts w:asciiTheme="minorHAnsi" w:eastAsiaTheme="majorEastAsia" w:hAnsiTheme="minorHAnsi" w:cstheme="minorHAnsi"/>
          <w:color w:val="0A0A0A"/>
          <w:sz w:val="20"/>
          <w:szCs w:val="20"/>
        </w:rPr>
      </w:pPr>
      <w:r w:rsidRPr="00D22370">
        <w:rPr>
          <w:rFonts w:asciiTheme="minorHAnsi" w:hAnsiTheme="minorHAnsi" w:cstheme="minorHAnsi"/>
          <w:color w:val="0A0A0A"/>
          <w:sz w:val="20"/>
          <w:szCs w:val="20"/>
        </w:rPr>
        <w:t xml:space="preserve">The denial of the DoJ is the same as the </w:t>
      </w:r>
      <w:r w:rsidRPr="00D22370">
        <w:rPr>
          <w:rStyle w:val="Strong"/>
          <w:rFonts w:asciiTheme="minorHAnsi" w:eastAsiaTheme="majorEastAsia" w:hAnsiTheme="minorHAnsi" w:cstheme="minorHAnsi"/>
          <w:color w:val="0A0A0A"/>
          <w:sz w:val="20"/>
          <w:szCs w:val="20"/>
        </w:rPr>
        <w:t>proverb</w:t>
      </w:r>
      <w:r w:rsidRPr="00D22370">
        <w:rPr>
          <w:rFonts w:asciiTheme="minorHAnsi" w:hAnsiTheme="minorHAnsi" w:cstheme="minorHAnsi"/>
          <w:color w:val="0A0A0A"/>
          <w:sz w:val="20"/>
          <w:szCs w:val="20"/>
          <w:shd w:val="clear" w:color="auto" w:fill="FFFFFF"/>
        </w:rPr>
        <w:t>, which suggests that a pigeon closes its eyes when a cat approaches, foolishly believing that if it cannot see the cat, the cat does not exist.</w:t>
      </w:r>
      <w:r w:rsidRPr="00D22370">
        <w:rPr>
          <w:rStyle w:val="vkekvd"/>
          <w:rFonts w:asciiTheme="minorHAnsi" w:eastAsiaTheme="majorEastAsia" w:hAnsiTheme="minorHAnsi" w:cstheme="minorHAnsi"/>
          <w:color w:val="0A0A0A"/>
          <w:sz w:val="20"/>
          <w:szCs w:val="20"/>
        </w:rPr>
        <w:t> </w:t>
      </w:r>
    </w:p>
    <w:p w14:paraId="63157308" w14:textId="4BD2C4AA" w:rsidR="00D22370" w:rsidRPr="00D22370" w:rsidRDefault="00D22370" w:rsidP="00D22370">
      <w:pPr>
        <w:rPr>
          <w:rFonts w:asciiTheme="minorHAnsi" w:hAnsiTheme="minorHAnsi" w:cstheme="minorHAnsi"/>
          <w:color w:val="0A0A0A"/>
          <w:sz w:val="20"/>
          <w:szCs w:val="20"/>
        </w:rPr>
      </w:pPr>
      <w:r w:rsidRPr="00D22370">
        <w:rPr>
          <w:rStyle w:val="vkekvd"/>
          <w:rFonts w:asciiTheme="minorHAnsi" w:eastAsiaTheme="majorEastAsia" w:hAnsiTheme="minorHAnsi" w:cstheme="minorHAnsi"/>
          <w:color w:val="0A0A0A"/>
          <w:sz w:val="20"/>
          <w:szCs w:val="20"/>
        </w:rPr>
        <w:t xml:space="preserve">This is the willful blindness or foolish self-deception </w:t>
      </w:r>
      <w:r>
        <w:rPr>
          <w:rStyle w:val="vkekvd"/>
          <w:rFonts w:asciiTheme="minorHAnsi" w:eastAsiaTheme="majorEastAsia" w:hAnsiTheme="minorHAnsi" w:cstheme="minorHAnsi"/>
          <w:color w:val="0A0A0A"/>
          <w:sz w:val="20"/>
          <w:szCs w:val="20"/>
        </w:rPr>
        <w:t xml:space="preserve">of </w:t>
      </w:r>
      <w:r w:rsidRPr="00D22370">
        <w:rPr>
          <w:rStyle w:val="vkekvd"/>
          <w:rFonts w:asciiTheme="minorHAnsi" w:eastAsiaTheme="majorEastAsia" w:hAnsiTheme="minorHAnsi" w:cstheme="minorHAnsi"/>
          <w:color w:val="0A0A0A"/>
          <w:sz w:val="20"/>
          <w:szCs w:val="20"/>
        </w:rPr>
        <w:t>disbelievers</w:t>
      </w:r>
      <w:r>
        <w:rPr>
          <w:rStyle w:val="vkekvd"/>
          <w:rFonts w:asciiTheme="minorHAnsi" w:eastAsiaTheme="majorEastAsia" w:hAnsiTheme="minorHAnsi" w:cstheme="minorHAnsi"/>
          <w:color w:val="0A0A0A"/>
          <w:sz w:val="20"/>
          <w:szCs w:val="20"/>
        </w:rPr>
        <w:t>.</w:t>
      </w:r>
    </w:p>
    <w:p w14:paraId="6A548E3F" w14:textId="77777777" w:rsidR="00905A64" w:rsidRPr="00905A64" w:rsidRDefault="00905A64" w:rsidP="00905A64">
      <w:pPr>
        <w:jc w:val="center"/>
        <w:rPr>
          <w:rFonts w:ascii="Book Antiqua" w:hAnsi="Book Antiqua"/>
          <w:sz w:val="20"/>
          <w:szCs w:val="20"/>
        </w:rPr>
      </w:pPr>
    </w:p>
    <w:p w14:paraId="3AA85BF5" w14:textId="145826D9" w:rsidR="005072CA" w:rsidRDefault="00102B9C" w:rsidP="00905A64">
      <w:pPr>
        <w:jc w:val="center"/>
        <w:rPr>
          <w:rFonts w:ascii="Book Antiqua" w:hAnsi="Book Antiqua"/>
          <w:sz w:val="20"/>
          <w:szCs w:val="20"/>
        </w:rPr>
      </w:pPr>
      <w:r>
        <w:rPr>
          <w:rFonts w:ascii="Book Antiqua" w:hAnsi="Book Antiqua"/>
          <w:sz w:val="20"/>
          <w:szCs w:val="20"/>
        </w:rPr>
        <w:t>(83:1</w:t>
      </w:r>
      <w:r w:rsidR="00B20318">
        <w:rPr>
          <w:rFonts w:ascii="Book Antiqua" w:hAnsi="Book Antiqua"/>
          <w:sz w:val="20"/>
          <w:szCs w:val="20"/>
        </w:rPr>
        <w:t>3</w:t>
      </w:r>
      <w:r>
        <w:rPr>
          <w:rFonts w:ascii="Book Antiqua" w:hAnsi="Book Antiqua"/>
          <w:sz w:val="20"/>
          <w:szCs w:val="20"/>
        </w:rPr>
        <w:t xml:space="preserve">) </w:t>
      </w:r>
      <w:r w:rsidR="005072CA" w:rsidRPr="00905A64">
        <w:rPr>
          <w:rFonts w:ascii="Book Antiqua" w:hAnsi="Book Antiqua"/>
          <w:sz w:val="20"/>
          <w:szCs w:val="20"/>
        </w:rPr>
        <w:t>Whenever Our revelations are recited to them, they say, “Ancient fables!”</w:t>
      </w:r>
    </w:p>
    <w:p w14:paraId="600A0779" w14:textId="186DFE20" w:rsidR="00F153FC" w:rsidRDefault="00F153FC" w:rsidP="00905A64">
      <w:pPr>
        <w:jc w:val="center"/>
        <w:rPr>
          <w:rFonts w:ascii="Book Antiqua" w:hAnsi="Book Antiqua"/>
          <w:sz w:val="20"/>
          <w:szCs w:val="20"/>
        </w:rPr>
      </w:pPr>
    </w:p>
    <w:p w14:paraId="71F3DC67" w14:textId="3C7A6A58" w:rsidR="00F153FC" w:rsidRPr="00066EA2" w:rsidRDefault="00F153FC" w:rsidP="00F153FC">
      <w:pPr>
        <w:rPr>
          <w:rFonts w:asciiTheme="minorHAnsi" w:hAnsiTheme="minorHAnsi" w:cstheme="minorHAnsi"/>
          <w:color w:val="000000" w:themeColor="text1"/>
          <w:sz w:val="20"/>
          <w:szCs w:val="20"/>
        </w:rPr>
      </w:pPr>
      <w:r w:rsidRPr="00066EA2">
        <w:rPr>
          <w:rFonts w:asciiTheme="minorHAnsi" w:hAnsiTheme="minorHAnsi" w:cstheme="minorHAnsi"/>
          <w:color w:val="000000" w:themeColor="text1"/>
          <w:sz w:val="20"/>
          <w:szCs w:val="20"/>
        </w:rPr>
        <w:t xml:space="preserve">The disbelievers say that the Quran is nothing but stories of the past. They reject the Quran. People do that because they want to follow their own desires. </w:t>
      </w:r>
    </w:p>
    <w:p w14:paraId="1F261256" w14:textId="77777777" w:rsidR="00905A64" w:rsidRPr="00905A64" w:rsidRDefault="00905A64" w:rsidP="00905A64">
      <w:pPr>
        <w:jc w:val="center"/>
        <w:rPr>
          <w:rFonts w:ascii="Book Antiqua" w:hAnsi="Book Antiqua"/>
          <w:sz w:val="20"/>
          <w:szCs w:val="20"/>
        </w:rPr>
      </w:pPr>
    </w:p>
    <w:p w14:paraId="549310F4" w14:textId="14D700D7" w:rsidR="005072CA" w:rsidRDefault="00102B9C" w:rsidP="00905A64">
      <w:pPr>
        <w:jc w:val="center"/>
        <w:rPr>
          <w:rFonts w:ascii="Book Antiqua" w:hAnsi="Book Antiqua"/>
          <w:sz w:val="20"/>
          <w:szCs w:val="20"/>
        </w:rPr>
      </w:pPr>
      <w:r>
        <w:rPr>
          <w:rFonts w:ascii="Book Antiqua" w:hAnsi="Book Antiqua"/>
          <w:sz w:val="20"/>
          <w:szCs w:val="20"/>
        </w:rPr>
        <w:t>(83:1</w:t>
      </w:r>
      <w:r w:rsidR="00B20318">
        <w:rPr>
          <w:rFonts w:ascii="Book Antiqua" w:hAnsi="Book Antiqua"/>
          <w:sz w:val="20"/>
          <w:szCs w:val="20"/>
        </w:rPr>
        <w:t>4</w:t>
      </w:r>
      <w:r>
        <w:rPr>
          <w:rFonts w:ascii="Book Antiqua" w:hAnsi="Book Antiqua"/>
          <w:sz w:val="20"/>
          <w:szCs w:val="20"/>
        </w:rPr>
        <w:t xml:space="preserve">) </w:t>
      </w:r>
      <w:r w:rsidR="005072CA" w:rsidRPr="00905A64">
        <w:rPr>
          <w:rFonts w:ascii="Book Antiqua" w:hAnsi="Book Antiqua"/>
          <w:sz w:val="20"/>
          <w:szCs w:val="20"/>
        </w:rPr>
        <w:t xml:space="preserve">But no! In fact, their hearts have been stained by all </w:t>
      </w:r>
      <w:r w:rsidR="005072CA" w:rsidRPr="00905A64">
        <w:rPr>
          <w:sz w:val="20"/>
          <w:szCs w:val="20"/>
        </w:rPr>
        <w:t>˹</w:t>
      </w:r>
      <w:r w:rsidR="005072CA" w:rsidRPr="00905A64">
        <w:rPr>
          <w:rFonts w:ascii="Book Antiqua" w:hAnsi="Book Antiqua"/>
          <w:sz w:val="20"/>
          <w:szCs w:val="20"/>
        </w:rPr>
        <w:t>the evil</w:t>
      </w:r>
      <w:r w:rsidR="005072CA" w:rsidRPr="00905A64">
        <w:rPr>
          <w:sz w:val="20"/>
          <w:szCs w:val="20"/>
        </w:rPr>
        <w:t>˺</w:t>
      </w:r>
      <w:r w:rsidR="005072CA" w:rsidRPr="00905A64">
        <w:rPr>
          <w:rFonts w:ascii="Book Antiqua" w:hAnsi="Book Antiqua"/>
          <w:sz w:val="20"/>
          <w:szCs w:val="20"/>
        </w:rPr>
        <w:t xml:space="preserve"> they used to commit!</w:t>
      </w:r>
    </w:p>
    <w:p w14:paraId="3312E4D0" w14:textId="77777777" w:rsidR="00D22370" w:rsidRDefault="00D22370" w:rsidP="00D22370">
      <w:pPr>
        <w:rPr>
          <w:rFonts w:ascii="Book Antiqua" w:hAnsi="Book Antiqua"/>
          <w:sz w:val="20"/>
          <w:szCs w:val="20"/>
        </w:rPr>
      </w:pPr>
    </w:p>
    <w:p w14:paraId="69610EFA" w14:textId="0E02D589" w:rsidR="005072CA" w:rsidRDefault="005072CA" w:rsidP="00D22370">
      <w:pPr>
        <w:rPr>
          <w:rFonts w:asciiTheme="minorHAnsi" w:hAnsiTheme="minorHAnsi" w:cstheme="minorHAnsi"/>
          <w:sz w:val="20"/>
          <w:szCs w:val="20"/>
        </w:rPr>
      </w:pPr>
      <w:r w:rsidRPr="00905A64">
        <w:rPr>
          <w:rFonts w:asciiTheme="minorHAnsi" w:hAnsiTheme="minorHAnsi" w:cstheme="minorHAnsi"/>
          <w:sz w:val="20"/>
          <w:szCs w:val="20"/>
        </w:rPr>
        <w:t xml:space="preserve">The explanation of this rust </w:t>
      </w:r>
      <w:r w:rsidR="00D22370">
        <w:rPr>
          <w:rFonts w:asciiTheme="minorHAnsi" w:hAnsiTheme="minorHAnsi" w:cstheme="minorHAnsi"/>
          <w:sz w:val="20"/>
          <w:szCs w:val="20"/>
        </w:rPr>
        <w:t xml:space="preserve">or staining of the heart </w:t>
      </w:r>
      <w:r w:rsidRPr="00905A64">
        <w:rPr>
          <w:rFonts w:asciiTheme="minorHAnsi" w:hAnsiTheme="minorHAnsi" w:cstheme="minorHAnsi"/>
          <w:sz w:val="20"/>
          <w:szCs w:val="20"/>
        </w:rPr>
        <w:t>as given by the Prophet (</w:t>
      </w:r>
      <w:r w:rsidR="00D22370">
        <w:rPr>
          <w:rFonts w:asciiTheme="minorHAnsi" w:hAnsiTheme="minorHAnsi" w:cstheme="minorHAnsi"/>
          <w:sz w:val="20"/>
          <w:szCs w:val="20"/>
        </w:rPr>
        <w:t>PBUH</w:t>
      </w:r>
      <w:r w:rsidRPr="00905A64">
        <w:rPr>
          <w:rFonts w:asciiTheme="minorHAnsi" w:hAnsiTheme="minorHAnsi" w:cstheme="minorHAnsi"/>
          <w:sz w:val="20"/>
          <w:szCs w:val="20"/>
        </w:rPr>
        <w:t xml:space="preserve">) is: When a servant commits a sin, it marks a black stain on his heart. If he offers repentance, the stain is washed off, but if he persists in wrongdoing, it spreads over the entire heart. </w:t>
      </w:r>
    </w:p>
    <w:p w14:paraId="0CC1604E" w14:textId="77777777" w:rsidR="00D22370" w:rsidRPr="00905A64" w:rsidRDefault="00D22370" w:rsidP="00D22370">
      <w:pPr>
        <w:rPr>
          <w:rFonts w:asciiTheme="minorHAnsi" w:hAnsiTheme="minorHAnsi" w:cstheme="minorHAnsi"/>
          <w:sz w:val="20"/>
          <w:szCs w:val="20"/>
        </w:rPr>
      </w:pPr>
    </w:p>
    <w:p w14:paraId="13B0ECE1" w14:textId="2B30E916" w:rsidR="005072CA" w:rsidRPr="00D22370" w:rsidRDefault="00C63E94" w:rsidP="00D22370">
      <w:pPr>
        <w:jc w:val="center"/>
        <w:rPr>
          <w:rFonts w:ascii="Book Antiqua" w:hAnsi="Book Antiqua"/>
          <w:sz w:val="20"/>
          <w:szCs w:val="20"/>
        </w:rPr>
      </w:pPr>
      <w:r>
        <w:rPr>
          <w:rFonts w:ascii="Book Antiqua" w:hAnsi="Book Antiqua"/>
          <w:sz w:val="20"/>
          <w:szCs w:val="20"/>
        </w:rPr>
        <w:t xml:space="preserve">(83:15) </w:t>
      </w:r>
      <w:r w:rsidR="005072CA" w:rsidRPr="00D22370">
        <w:rPr>
          <w:rFonts w:ascii="Book Antiqua" w:hAnsi="Book Antiqua"/>
          <w:sz w:val="20"/>
          <w:szCs w:val="20"/>
        </w:rPr>
        <w:t>Undoubtedly, they will be sealed off from their Lord on that Day.</w:t>
      </w:r>
    </w:p>
    <w:p w14:paraId="0504CEA5" w14:textId="77777777" w:rsidR="00D22370" w:rsidRPr="00D22370" w:rsidRDefault="00D22370" w:rsidP="00D22370"/>
    <w:p w14:paraId="559270F8" w14:textId="49BDEB1A" w:rsidR="005072CA" w:rsidRDefault="00C63E94" w:rsidP="00D22370">
      <w:pPr>
        <w:rPr>
          <w:rFonts w:asciiTheme="minorHAnsi" w:hAnsiTheme="minorHAnsi" w:cstheme="minorHAnsi"/>
          <w:sz w:val="20"/>
          <w:szCs w:val="20"/>
        </w:rPr>
      </w:pPr>
      <w:r>
        <w:rPr>
          <w:rFonts w:asciiTheme="minorHAnsi" w:hAnsiTheme="minorHAnsi" w:cstheme="minorHAnsi"/>
          <w:sz w:val="20"/>
          <w:szCs w:val="20"/>
        </w:rPr>
        <w:t xml:space="preserve">Their </w:t>
      </w:r>
      <w:r w:rsidR="005072CA" w:rsidRPr="00D22370">
        <w:rPr>
          <w:rFonts w:asciiTheme="minorHAnsi" w:hAnsiTheme="minorHAnsi" w:cstheme="minorHAnsi"/>
          <w:sz w:val="20"/>
          <w:szCs w:val="20"/>
        </w:rPr>
        <w:t>lodging</w:t>
      </w:r>
      <w:r>
        <w:rPr>
          <w:rFonts w:asciiTheme="minorHAnsi" w:hAnsiTheme="minorHAnsi" w:cstheme="minorHAnsi"/>
          <w:sz w:val="20"/>
          <w:szCs w:val="20"/>
        </w:rPr>
        <w:t xml:space="preserve"> is</w:t>
      </w:r>
      <w:r w:rsidR="005072CA" w:rsidRPr="00D22370">
        <w:rPr>
          <w:rFonts w:asciiTheme="minorHAnsi" w:hAnsiTheme="minorHAnsi" w:cstheme="minorHAnsi"/>
          <w:sz w:val="20"/>
          <w:szCs w:val="20"/>
        </w:rPr>
        <w:t xml:space="preserve"> in</w:t>
      </w:r>
      <w:r w:rsidR="005072CA" w:rsidRPr="00D22370">
        <w:rPr>
          <w:rFonts w:asciiTheme="minorHAnsi" w:eastAsiaTheme="majorEastAsia" w:hAnsiTheme="minorHAnsi" w:cstheme="minorHAnsi"/>
          <w:sz w:val="20"/>
          <w:szCs w:val="20"/>
        </w:rPr>
        <w:t> </w:t>
      </w:r>
      <w:r w:rsidR="005072CA" w:rsidRPr="00D22370">
        <w:rPr>
          <w:rFonts w:asciiTheme="minorHAnsi" w:hAnsiTheme="minorHAnsi" w:cstheme="minorHAnsi"/>
          <w:sz w:val="20"/>
          <w:szCs w:val="20"/>
        </w:rPr>
        <w:t>Sijjin. Along with this they will be veiled from seeing their Lord and Creator on the Day of Judgement.</w:t>
      </w:r>
    </w:p>
    <w:p w14:paraId="61887CD2" w14:textId="77777777" w:rsidR="00375552" w:rsidRPr="00D22370" w:rsidRDefault="00375552" w:rsidP="00D22370">
      <w:pPr>
        <w:rPr>
          <w:rFonts w:asciiTheme="minorHAnsi" w:hAnsiTheme="minorHAnsi" w:cstheme="minorHAnsi"/>
          <w:sz w:val="20"/>
          <w:szCs w:val="20"/>
        </w:rPr>
      </w:pPr>
    </w:p>
    <w:p w14:paraId="38F75B45" w14:textId="5E26880F" w:rsidR="007418C1" w:rsidRDefault="00C63E94" w:rsidP="00375552">
      <w:pPr>
        <w:jc w:val="center"/>
        <w:rPr>
          <w:rFonts w:ascii="Book Antiqua" w:hAnsi="Book Antiqua"/>
          <w:sz w:val="20"/>
          <w:szCs w:val="20"/>
        </w:rPr>
      </w:pPr>
      <w:r>
        <w:rPr>
          <w:rFonts w:ascii="Book Antiqua" w:hAnsi="Book Antiqua"/>
          <w:sz w:val="20"/>
          <w:szCs w:val="20"/>
        </w:rPr>
        <w:lastRenderedPageBreak/>
        <w:t xml:space="preserve">(83:16) </w:t>
      </w:r>
      <w:r w:rsidR="005072CA" w:rsidRPr="00375552">
        <w:rPr>
          <w:rFonts w:ascii="Book Antiqua" w:hAnsi="Book Antiqua"/>
          <w:sz w:val="20"/>
          <w:szCs w:val="20"/>
        </w:rPr>
        <w:t>Moreover, they will surely burn in Hell,</w:t>
      </w:r>
    </w:p>
    <w:p w14:paraId="720131CD" w14:textId="77777777" w:rsidR="00DE125D" w:rsidRDefault="00DE125D" w:rsidP="00375552">
      <w:pPr>
        <w:jc w:val="center"/>
        <w:rPr>
          <w:rFonts w:ascii="Book Antiqua" w:hAnsi="Book Antiqua"/>
          <w:sz w:val="20"/>
          <w:szCs w:val="20"/>
        </w:rPr>
      </w:pPr>
    </w:p>
    <w:p w14:paraId="44FAA5C7" w14:textId="77777777" w:rsidR="00E566D9" w:rsidRDefault="00DE125D" w:rsidP="00E566D9">
      <w:pPr>
        <w:rPr>
          <w:rFonts w:asciiTheme="minorHAnsi" w:hAnsiTheme="minorHAnsi" w:cstheme="minorHAnsi"/>
          <w:sz w:val="20"/>
          <w:szCs w:val="20"/>
        </w:rPr>
      </w:pPr>
      <w:r w:rsidRPr="00E566D9">
        <w:rPr>
          <w:rFonts w:asciiTheme="minorHAnsi" w:hAnsiTheme="minorHAnsi" w:cstheme="minorHAnsi"/>
          <w:sz w:val="20"/>
          <w:szCs w:val="20"/>
        </w:rPr>
        <w:t xml:space="preserve">Then they will be hurled into Hell. </w:t>
      </w:r>
    </w:p>
    <w:p w14:paraId="27BF5974" w14:textId="77777777" w:rsidR="00E566D9" w:rsidRPr="00E566D9" w:rsidRDefault="00E566D9" w:rsidP="00E566D9">
      <w:pPr>
        <w:rPr>
          <w:rFonts w:asciiTheme="minorHAnsi" w:hAnsiTheme="minorHAnsi" w:cstheme="minorHAnsi"/>
          <w:sz w:val="20"/>
          <w:szCs w:val="20"/>
        </w:rPr>
      </w:pPr>
    </w:p>
    <w:p w14:paraId="6AF389E7" w14:textId="7B8D65F7" w:rsidR="00DE125D" w:rsidRPr="00E566D9" w:rsidRDefault="00E566D9" w:rsidP="00E566D9">
      <w:pPr>
        <w:rPr>
          <w:rFonts w:asciiTheme="minorHAnsi" w:hAnsiTheme="minorHAnsi" w:cstheme="minorHAnsi"/>
          <w:sz w:val="20"/>
          <w:szCs w:val="20"/>
        </w:rPr>
      </w:pPr>
      <w:r w:rsidRPr="00E566D9">
        <w:rPr>
          <w:rFonts w:asciiTheme="minorHAnsi" w:hAnsiTheme="minorHAnsi" w:cstheme="minorHAnsi"/>
          <w:b/>
          <w:bCs/>
          <w:sz w:val="20"/>
          <w:szCs w:val="20"/>
        </w:rPr>
        <w:t>Lesson:</w:t>
      </w:r>
      <w:r>
        <w:rPr>
          <w:rFonts w:asciiTheme="minorHAnsi" w:hAnsiTheme="minorHAnsi" w:cstheme="minorHAnsi"/>
          <w:sz w:val="20"/>
          <w:szCs w:val="20"/>
        </w:rPr>
        <w:t xml:space="preserve"> </w:t>
      </w:r>
      <w:r w:rsidR="00DE125D" w:rsidRPr="00E566D9">
        <w:rPr>
          <w:rFonts w:asciiTheme="minorHAnsi" w:hAnsiTheme="minorHAnsi" w:cstheme="minorHAnsi"/>
          <w:sz w:val="20"/>
          <w:szCs w:val="20"/>
        </w:rPr>
        <w:t xml:space="preserve">So the above shows us this is probably </w:t>
      </w:r>
      <w:r w:rsidRPr="00E566D9">
        <w:rPr>
          <w:rFonts w:asciiTheme="minorHAnsi" w:hAnsiTheme="minorHAnsi" w:cstheme="minorHAnsi"/>
          <w:sz w:val="20"/>
          <w:szCs w:val="20"/>
        </w:rPr>
        <w:t xml:space="preserve">Hashar that is being discussed above. </w:t>
      </w:r>
    </w:p>
    <w:p w14:paraId="6AD6209B" w14:textId="77777777" w:rsidR="00375552" w:rsidRPr="00375552" w:rsidRDefault="00375552" w:rsidP="00375552">
      <w:pPr>
        <w:jc w:val="center"/>
        <w:rPr>
          <w:rFonts w:ascii="Book Antiqua" w:hAnsi="Book Antiqua"/>
          <w:sz w:val="20"/>
          <w:szCs w:val="20"/>
        </w:rPr>
      </w:pPr>
    </w:p>
    <w:p w14:paraId="63D2903C" w14:textId="09032B3B" w:rsidR="005072CA" w:rsidRDefault="00C63E94" w:rsidP="00375552">
      <w:pPr>
        <w:jc w:val="center"/>
        <w:rPr>
          <w:rFonts w:ascii="Book Antiqua" w:hAnsi="Book Antiqua"/>
          <w:sz w:val="20"/>
          <w:szCs w:val="20"/>
        </w:rPr>
      </w:pPr>
      <w:r>
        <w:rPr>
          <w:rFonts w:ascii="Book Antiqua" w:hAnsi="Book Antiqua"/>
          <w:sz w:val="20"/>
          <w:szCs w:val="20"/>
        </w:rPr>
        <w:t xml:space="preserve">(83:17) </w:t>
      </w:r>
      <w:r w:rsidR="005072CA" w:rsidRPr="00375552">
        <w:rPr>
          <w:rFonts w:ascii="Book Antiqua" w:hAnsi="Book Antiqua"/>
          <w:sz w:val="20"/>
          <w:szCs w:val="20"/>
        </w:rPr>
        <w:t>and then be told, “This is what you used to deny.”</w:t>
      </w:r>
    </w:p>
    <w:p w14:paraId="6EF25FBE" w14:textId="77777777" w:rsidR="00C63E94" w:rsidRPr="00375552" w:rsidRDefault="00C63E94" w:rsidP="00375552">
      <w:pPr>
        <w:jc w:val="center"/>
        <w:rPr>
          <w:rFonts w:ascii="Book Antiqua" w:hAnsi="Book Antiqua"/>
          <w:sz w:val="20"/>
          <w:szCs w:val="20"/>
        </w:rPr>
      </w:pPr>
    </w:p>
    <w:p w14:paraId="10A7C899" w14:textId="58EF91C7" w:rsidR="005072CA" w:rsidRPr="00C63E94" w:rsidRDefault="005072CA" w:rsidP="00C63E94">
      <w:pPr>
        <w:jc w:val="center"/>
        <w:rPr>
          <w:sz w:val="32"/>
          <w:szCs w:val="32"/>
        </w:rPr>
      </w:pPr>
      <w:r w:rsidRPr="00C63E94">
        <w:rPr>
          <w:sz w:val="32"/>
          <w:szCs w:val="32"/>
          <w:rtl/>
        </w:rPr>
        <w:t xml:space="preserve">كَلَّاۤ اِنَّ كِتٰبَ الۡاَبۡرَارِ لَفِىۡ </w:t>
      </w:r>
      <w:r w:rsidRPr="00E566D9">
        <w:rPr>
          <w:b/>
          <w:bCs/>
          <w:sz w:val="32"/>
          <w:szCs w:val="32"/>
          <w:rtl/>
        </w:rPr>
        <w:t>عِلِّيِّيۡنَؕ</w:t>
      </w:r>
      <w:r w:rsidRPr="00C63E94">
        <w:rPr>
          <w:sz w:val="32"/>
          <w:szCs w:val="32"/>
          <w:rtl/>
        </w:rPr>
        <w:t>‏</w:t>
      </w:r>
    </w:p>
    <w:p w14:paraId="5A2431E1" w14:textId="26D6DD7F" w:rsidR="005072CA" w:rsidRPr="00C63E94" w:rsidRDefault="00C63E94" w:rsidP="00C63E94">
      <w:pPr>
        <w:jc w:val="center"/>
        <w:rPr>
          <w:rFonts w:ascii="Book Antiqua" w:hAnsi="Book Antiqua"/>
          <w:sz w:val="20"/>
          <w:szCs w:val="20"/>
        </w:rPr>
      </w:pPr>
      <w:r w:rsidRPr="00C63E94">
        <w:rPr>
          <w:rFonts w:ascii="Book Antiqua" w:hAnsi="Book Antiqua"/>
          <w:sz w:val="20"/>
          <w:szCs w:val="20"/>
        </w:rPr>
        <w:t xml:space="preserve">(83:18) </w:t>
      </w:r>
      <w:r w:rsidR="005072CA" w:rsidRPr="00C63E94">
        <w:rPr>
          <w:rFonts w:ascii="Book Antiqua" w:hAnsi="Book Antiqua"/>
          <w:sz w:val="20"/>
          <w:szCs w:val="20"/>
        </w:rPr>
        <w:t xml:space="preserve">But no! The virtuous are certainly bound for ’Illiyûn </w:t>
      </w:r>
      <w:r w:rsidR="005072CA" w:rsidRPr="00C63E94">
        <w:rPr>
          <w:sz w:val="20"/>
          <w:szCs w:val="20"/>
        </w:rPr>
        <w:t>˹</w:t>
      </w:r>
      <w:r w:rsidR="005072CA" w:rsidRPr="00C63E94">
        <w:rPr>
          <w:rFonts w:ascii="Book Antiqua" w:hAnsi="Book Antiqua"/>
          <w:sz w:val="20"/>
          <w:szCs w:val="20"/>
        </w:rPr>
        <w:t>in elevated Gardens</w:t>
      </w:r>
      <w:r w:rsidR="005072CA" w:rsidRPr="00C63E94">
        <w:rPr>
          <w:sz w:val="20"/>
          <w:szCs w:val="20"/>
        </w:rPr>
        <w:t>˺</w:t>
      </w:r>
      <w:r w:rsidR="005072CA" w:rsidRPr="00C63E94">
        <w:rPr>
          <w:rFonts w:ascii="Book Antiqua" w:hAnsi="Book Antiqua"/>
          <w:sz w:val="20"/>
          <w:szCs w:val="20"/>
        </w:rPr>
        <w:t>—</w:t>
      </w:r>
    </w:p>
    <w:p w14:paraId="71175D37" w14:textId="77777777" w:rsidR="00A55AA3" w:rsidRPr="00375552" w:rsidRDefault="00A55AA3" w:rsidP="00375552">
      <w:pPr>
        <w:jc w:val="center"/>
        <w:rPr>
          <w:rFonts w:ascii="Book Antiqua" w:hAnsi="Book Antiqua"/>
          <w:color w:val="000000" w:themeColor="text1"/>
          <w:sz w:val="20"/>
          <w:szCs w:val="20"/>
          <w:shd w:val="clear" w:color="auto" w:fill="FFFFFF"/>
        </w:rPr>
      </w:pPr>
    </w:p>
    <w:p w14:paraId="0500BED8" w14:textId="665A08BA" w:rsidR="00A55AA3" w:rsidRPr="00375552" w:rsidRDefault="00C63E94" w:rsidP="00375552">
      <w:pPr>
        <w:jc w:val="center"/>
        <w:rPr>
          <w:rFonts w:ascii="Book Antiqua" w:hAnsi="Book Antiqua"/>
          <w:color w:val="000000" w:themeColor="text1"/>
          <w:sz w:val="20"/>
          <w:szCs w:val="20"/>
          <w:shd w:val="clear" w:color="auto" w:fill="FFFFFF"/>
        </w:rPr>
      </w:pPr>
      <w:r>
        <w:rPr>
          <w:rFonts w:ascii="Book Antiqua" w:hAnsi="Book Antiqua"/>
          <w:sz w:val="20"/>
          <w:szCs w:val="20"/>
        </w:rPr>
        <w:t xml:space="preserve">(83:19) </w:t>
      </w:r>
      <w:r w:rsidR="00A55AA3" w:rsidRPr="00375552">
        <w:rPr>
          <w:rFonts w:ascii="Book Antiqua" w:hAnsi="Book Antiqua"/>
          <w:color w:val="000000" w:themeColor="text1"/>
          <w:sz w:val="20"/>
          <w:szCs w:val="20"/>
          <w:shd w:val="clear" w:color="auto" w:fill="FFFFFF"/>
        </w:rPr>
        <w:t>and what will make you realize what ’Illiyûn is?—</w:t>
      </w:r>
    </w:p>
    <w:p w14:paraId="5DF72CD4" w14:textId="77777777" w:rsidR="00A55AA3" w:rsidRPr="00375552" w:rsidRDefault="00A55AA3" w:rsidP="00375552">
      <w:pPr>
        <w:jc w:val="center"/>
        <w:rPr>
          <w:rFonts w:ascii="Book Antiqua" w:hAnsi="Book Antiqua"/>
          <w:color w:val="000000" w:themeColor="text1"/>
          <w:sz w:val="20"/>
          <w:szCs w:val="20"/>
          <w:shd w:val="clear" w:color="auto" w:fill="FFFFFF"/>
        </w:rPr>
      </w:pPr>
    </w:p>
    <w:p w14:paraId="350A9FB1" w14:textId="751E66FE" w:rsidR="00A55AA3" w:rsidRDefault="00C63E94" w:rsidP="00375552">
      <w:pPr>
        <w:jc w:val="center"/>
        <w:rPr>
          <w:rFonts w:ascii="Book Antiqua" w:hAnsi="Book Antiqua"/>
          <w:color w:val="000000" w:themeColor="text1"/>
          <w:sz w:val="20"/>
          <w:szCs w:val="20"/>
          <w:shd w:val="clear" w:color="auto" w:fill="FFFFFF"/>
        </w:rPr>
      </w:pPr>
      <w:r>
        <w:rPr>
          <w:rFonts w:ascii="Book Antiqua" w:hAnsi="Book Antiqua"/>
          <w:sz w:val="20"/>
          <w:szCs w:val="20"/>
        </w:rPr>
        <w:t xml:space="preserve">(83:20) </w:t>
      </w:r>
      <w:r w:rsidR="00A55AA3" w:rsidRPr="00375552">
        <w:rPr>
          <w:rFonts w:ascii="Book Antiqua" w:hAnsi="Book Antiqua"/>
          <w:color w:val="000000" w:themeColor="text1"/>
          <w:sz w:val="20"/>
          <w:szCs w:val="20"/>
          <w:shd w:val="clear" w:color="auto" w:fill="FFFFFF"/>
        </w:rPr>
        <w:t>It is a Book inscribed,</w:t>
      </w:r>
    </w:p>
    <w:p w14:paraId="098B2F3D" w14:textId="77777777" w:rsidR="00375552" w:rsidRPr="00375552" w:rsidRDefault="00375552" w:rsidP="00375552">
      <w:pPr>
        <w:jc w:val="center"/>
        <w:rPr>
          <w:rFonts w:ascii="Book Antiqua" w:hAnsi="Book Antiqua"/>
          <w:color w:val="000000" w:themeColor="text1"/>
          <w:sz w:val="20"/>
          <w:szCs w:val="20"/>
          <w:shd w:val="clear" w:color="auto" w:fill="FFFFFF"/>
        </w:rPr>
      </w:pPr>
    </w:p>
    <w:p w14:paraId="55426E9E" w14:textId="733F8C36" w:rsidR="00A55AA3" w:rsidRDefault="00C63E94" w:rsidP="00375552">
      <w:pPr>
        <w:jc w:val="center"/>
        <w:rPr>
          <w:rFonts w:ascii="Book Antiqua" w:hAnsi="Book Antiqua"/>
          <w:color w:val="000000" w:themeColor="text1"/>
          <w:sz w:val="20"/>
          <w:szCs w:val="20"/>
          <w:shd w:val="clear" w:color="auto" w:fill="FFFFFF"/>
        </w:rPr>
      </w:pPr>
      <w:r>
        <w:rPr>
          <w:rFonts w:ascii="Book Antiqua" w:hAnsi="Book Antiqua"/>
          <w:sz w:val="20"/>
          <w:szCs w:val="20"/>
        </w:rPr>
        <w:t xml:space="preserve">(83:21) </w:t>
      </w:r>
      <w:r w:rsidR="00A55AA3" w:rsidRPr="00375552">
        <w:rPr>
          <w:rFonts w:ascii="Book Antiqua" w:hAnsi="Book Antiqua"/>
          <w:color w:val="000000" w:themeColor="text1"/>
          <w:sz w:val="20"/>
          <w:szCs w:val="20"/>
          <w:shd w:val="clear" w:color="auto" w:fill="FFFFFF"/>
        </w:rPr>
        <w:t xml:space="preserve">witnessed by those nearest </w:t>
      </w:r>
      <w:r w:rsidR="00A55AA3" w:rsidRPr="00375552">
        <w:rPr>
          <w:color w:val="000000" w:themeColor="text1"/>
          <w:sz w:val="20"/>
          <w:szCs w:val="20"/>
          <w:shd w:val="clear" w:color="auto" w:fill="FFFFFF"/>
        </w:rPr>
        <w:t>˹</w:t>
      </w:r>
      <w:r w:rsidR="00A55AA3" w:rsidRPr="00375552">
        <w:rPr>
          <w:rFonts w:ascii="Book Antiqua" w:hAnsi="Book Antiqua"/>
          <w:color w:val="000000" w:themeColor="text1"/>
          <w:sz w:val="20"/>
          <w:szCs w:val="20"/>
          <w:shd w:val="clear" w:color="auto" w:fill="FFFFFF"/>
        </w:rPr>
        <w:t>to Allah</w:t>
      </w:r>
      <w:r w:rsidR="00A55AA3" w:rsidRPr="00375552">
        <w:rPr>
          <w:color w:val="000000" w:themeColor="text1"/>
          <w:sz w:val="20"/>
          <w:szCs w:val="20"/>
          <w:shd w:val="clear" w:color="auto" w:fill="FFFFFF"/>
        </w:rPr>
        <w:t>˺</w:t>
      </w:r>
      <w:r w:rsidR="00A55AA3" w:rsidRPr="00375552">
        <w:rPr>
          <w:rFonts w:ascii="Book Antiqua" w:hAnsi="Book Antiqua"/>
          <w:color w:val="000000" w:themeColor="text1"/>
          <w:sz w:val="20"/>
          <w:szCs w:val="20"/>
          <w:shd w:val="clear" w:color="auto" w:fill="FFFFFF"/>
        </w:rPr>
        <w:t>.</w:t>
      </w:r>
    </w:p>
    <w:p w14:paraId="17CFB727" w14:textId="77777777" w:rsidR="00E566D9" w:rsidRDefault="00E566D9" w:rsidP="00375552">
      <w:pPr>
        <w:jc w:val="center"/>
        <w:rPr>
          <w:rFonts w:ascii="Book Antiqua" w:hAnsi="Book Antiqua"/>
          <w:color w:val="000000" w:themeColor="text1"/>
          <w:sz w:val="20"/>
          <w:szCs w:val="20"/>
          <w:shd w:val="clear" w:color="auto" w:fill="FFFFFF"/>
        </w:rPr>
      </w:pPr>
    </w:p>
    <w:p w14:paraId="493F5C63" w14:textId="5930E91E" w:rsidR="00E566D9" w:rsidRPr="00E566D9" w:rsidRDefault="00E566D9" w:rsidP="00E566D9">
      <w:pPr>
        <w:rPr>
          <w:rFonts w:asciiTheme="minorHAnsi" w:hAnsiTheme="minorHAnsi" w:cstheme="minorHAnsi"/>
          <w:color w:val="000000" w:themeColor="text1"/>
          <w:sz w:val="20"/>
          <w:szCs w:val="20"/>
          <w:shd w:val="clear" w:color="auto" w:fill="FFFFFF"/>
        </w:rPr>
      </w:pPr>
      <w:r w:rsidRPr="00E566D9">
        <w:rPr>
          <w:rFonts w:asciiTheme="minorHAnsi" w:hAnsiTheme="minorHAnsi" w:cstheme="minorHAnsi"/>
          <w:color w:val="000000" w:themeColor="text1"/>
          <w:sz w:val="20"/>
          <w:szCs w:val="20"/>
          <w:shd w:val="clear" w:color="auto" w:fill="FFFFFF"/>
        </w:rPr>
        <w:t xml:space="preserve">The angels will witness and keep this record of good. </w:t>
      </w:r>
    </w:p>
    <w:p w14:paraId="034F25FE" w14:textId="77777777" w:rsidR="00375552" w:rsidRPr="00375552" w:rsidRDefault="00375552" w:rsidP="00375552">
      <w:pPr>
        <w:jc w:val="center"/>
        <w:rPr>
          <w:rFonts w:ascii="Book Antiqua" w:hAnsi="Book Antiqua"/>
          <w:color w:val="000000" w:themeColor="text1"/>
          <w:sz w:val="20"/>
          <w:szCs w:val="20"/>
          <w:shd w:val="clear" w:color="auto" w:fill="FFFFFF"/>
        </w:rPr>
      </w:pPr>
    </w:p>
    <w:p w14:paraId="76D92A0F" w14:textId="314EF256" w:rsidR="00A55AA3" w:rsidRDefault="00C63E94" w:rsidP="00375552">
      <w:pPr>
        <w:jc w:val="center"/>
        <w:rPr>
          <w:rFonts w:ascii="Book Antiqua" w:hAnsi="Book Antiqua"/>
          <w:color w:val="000000" w:themeColor="text1"/>
          <w:sz w:val="20"/>
          <w:szCs w:val="20"/>
          <w:shd w:val="clear" w:color="auto" w:fill="FFFFFF"/>
        </w:rPr>
      </w:pPr>
      <w:r>
        <w:rPr>
          <w:rFonts w:ascii="Book Antiqua" w:hAnsi="Book Antiqua"/>
          <w:sz w:val="20"/>
          <w:szCs w:val="20"/>
        </w:rPr>
        <w:t xml:space="preserve">(83:22) </w:t>
      </w:r>
      <w:r w:rsidR="00A55AA3" w:rsidRPr="00375552">
        <w:rPr>
          <w:rFonts w:ascii="Book Antiqua" w:hAnsi="Book Antiqua"/>
          <w:color w:val="000000" w:themeColor="text1"/>
          <w:sz w:val="20"/>
          <w:szCs w:val="20"/>
          <w:shd w:val="clear" w:color="auto" w:fill="FFFFFF"/>
        </w:rPr>
        <w:t>Indeed, the righteous will be in pleasure</w:t>
      </w:r>
    </w:p>
    <w:p w14:paraId="25F652F7" w14:textId="77777777" w:rsidR="00375552" w:rsidRPr="00375552" w:rsidRDefault="00375552" w:rsidP="00375552">
      <w:pPr>
        <w:jc w:val="center"/>
        <w:rPr>
          <w:rFonts w:ascii="Book Antiqua" w:hAnsi="Book Antiqua"/>
          <w:color w:val="000000" w:themeColor="text1"/>
          <w:sz w:val="20"/>
          <w:szCs w:val="20"/>
          <w:shd w:val="clear" w:color="auto" w:fill="FFFFFF"/>
        </w:rPr>
      </w:pPr>
    </w:p>
    <w:p w14:paraId="02A8CB6F" w14:textId="48BEDD26" w:rsidR="00A55AA3" w:rsidRDefault="00C63E94" w:rsidP="00375552">
      <w:pPr>
        <w:jc w:val="center"/>
        <w:rPr>
          <w:rFonts w:ascii="Book Antiqua" w:hAnsi="Book Antiqua"/>
          <w:color w:val="000000" w:themeColor="text1"/>
          <w:sz w:val="20"/>
          <w:szCs w:val="20"/>
          <w:shd w:val="clear" w:color="auto" w:fill="FFFFFF"/>
        </w:rPr>
      </w:pPr>
      <w:r>
        <w:rPr>
          <w:rFonts w:ascii="Book Antiqua" w:hAnsi="Book Antiqua"/>
          <w:sz w:val="20"/>
          <w:szCs w:val="20"/>
        </w:rPr>
        <w:t>(83:2</w:t>
      </w:r>
      <w:r w:rsidR="00624074">
        <w:rPr>
          <w:rFonts w:ascii="Book Antiqua" w:hAnsi="Book Antiqua"/>
          <w:sz w:val="20"/>
          <w:szCs w:val="20"/>
        </w:rPr>
        <w:t>3</w:t>
      </w:r>
      <w:r>
        <w:rPr>
          <w:rFonts w:ascii="Book Antiqua" w:hAnsi="Book Antiqua"/>
          <w:sz w:val="20"/>
          <w:szCs w:val="20"/>
        </w:rPr>
        <w:t xml:space="preserve">) </w:t>
      </w:r>
      <w:r w:rsidR="00A55AA3" w:rsidRPr="00375552">
        <w:rPr>
          <w:rFonts w:ascii="Book Antiqua" w:hAnsi="Book Antiqua"/>
          <w:color w:val="000000" w:themeColor="text1"/>
          <w:sz w:val="20"/>
          <w:szCs w:val="20"/>
          <w:shd w:val="clear" w:color="auto" w:fill="FFFFFF"/>
        </w:rPr>
        <w:t>On adorned couches, observing.</w:t>
      </w:r>
    </w:p>
    <w:p w14:paraId="350AB6BF" w14:textId="77777777" w:rsidR="00375552" w:rsidRPr="00375552" w:rsidRDefault="00375552" w:rsidP="00375552">
      <w:pPr>
        <w:jc w:val="center"/>
        <w:rPr>
          <w:rFonts w:ascii="Book Antiqua" w:hAnsi="Book Antiqua"/>
          <w:color w:val="000000" w:themeColor="text1"/>
          <w:sz w:val="20"/>
          <w:szCs w:val="20"/>
          <w:shd w:val="clear" w:color="auto" w:fill="FFFFFF"/>
        </w:rPr>
      </w:pPr>
    </w:p>
    <w:p w14:paraId="06F6ED67" w14:textId="34653204" w:rsidR="00C63E94" w:rsidRPr="00DE125D" w:rsidRDefault="00C63E94" w:rsidP="00DE125D">
      <w:pPr>
        <w:rPr>
          <w:rStyle w:val="apple-converted-space"/>
          <w:rFonts w:asciiTheme="minorHAnsi" w:eastAsiaTheme="majorEastAsia"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T</w:t>
      </w:r>
      <w:r w:rsidR="00A55AA3" w:rsidRPr="00375552">
        <w:rPr>
          <w:rFonts w:asciiTheme="minorHAnsi" w:hAnsiTheme="minorHAnsi" w:cstheme="minorHAnsi"/>
          <w:color w:val="333333"/>
          <w:sz w:val="20"/>
          <w:szCs w:val="20"/>
          <w:shd w:val="clear" w:color="auto" w:fill="FFFFFF"/>
        </w:rPr>
        <w:t>hey will be gazing at their kingdom and what Allah</w:t>
      </w:r>
      <w:r>
        <w:rPr>
          <w:rFonts w:asciiTheme="minorHAnsi" w:hAnsiTheme="minorHAnsi" w:cstheme="minorHAnsi"/>
          <w:color w:val="333333"/>
          <w:sz w:val="20"/>
          <w:szCs w:val="20"/>
          <w:shd w:val="clear" w:color="auto" w:fill="FFFFFF"/>
        </w:rPr>
        <w:t xml:space="preserve"> SWT</w:t>
      </w:r>
      <w:r w:rsidR="00A55AA3" w:rsidRPr="00375552">
        <w:rPr>
          <w:rFonts w:asciiTheme="minorHAnsi" w:hAnsiTheme="minorHAnsi" w:cstheme="minorHAnsi"/>
          <w:color w:val="333333"/>
          <w:sz w:val="20"/>
          <w:szCs w:val="20"/>
          <w:shd w:val="clear" w:color="auto" w:fill="FFFFFF"/>
        </w:rPr>
        <w:t xml:space="preserve"> has given them of good and bounties that will not end or perish.</w:t>
      </w:r>
      <w:r>
        <w:rPr>
          <w:rFonts w:asciiTheme="minorHAnsi" w:hAnsiTheme="minorHAnsi" w:cstheme="minorHAnsi"/>
          <w:color w:val="333333"/>
          <w:sz w:val="20"/>
          <w:szCs w:val="20"/>
          <w:shd w:val="clear" w:color="auto" w:fill="FFFFFF"/>
        </w:rPr>
        <w:t xml:space="preserve"> </w:t>
      </w:r>
      <w:r w:rsidR="00A55AA3" w:rsidRPr="00375552">
        <w:rPr>
          <w:rFonts w:asciiTheme="minorHAnsi" w:hAnsiTheme="minorHAnsi" w:cstheme="minorHAnsi"/>
          <w:color w:val="333333"/>
          <w:sz w:val="20"/>
          <w:szCs w:val="20"/>
          <w:shd w:val="clear" w:color="auto" w:fill="FFFFFF"/>
        </w:rPr>
        <w:t>This is the opposite of what ha</w:t>
      </w:r>
      <w:r>
        <w:rPr>
          <w:rFonts w:asciiTheme="minorHAnsi" w:hAnsiTheme="minorHAnsi" w:cstheme="minorHAnsi"/>
          <w:color w:val="333333"/>
          <w:sz w:val="20"/>
          <w:szCs w:val="20"/>
          <w:shd w:val="clear" w:color="auto" w:fill="FFFFFF"/>
        </w:rPr>
        <w:t xml:space="preserve">s </w:t>
      </w:r>
      <w:r w:rsidR="00A55AA3" w:rsidRPr="00375552">
        <w:rPr>
          <w:rFonts w:asciiTheme="minorHAnsi" w:hAnsiTheme="minorHAnsi" w:cstheme="minorHAnsi"/>
          <w:color w:val="333333"/>
          <w:sz w:val="20"/>
          <w:szCs w:val="20"/>
          <w:shd w:val="clear" w:color="auto" w:fill="FFFFFF"/>
        </w:rPr>
        <w:t xml:space="preserve">been described </w:t>
      </w:r>
      <w:r>
        <w:rPr>
          <w:rFonts w:asciiTheme="minorHAnsi" w:hAnsiTheme="minorHAnsi" w:cstheme="minorHAnsi"/>
          <w:color w:val="333333"/>
          <w:sz w:val="20"/>
          <w:szCs w:val="20"/>
          <w:shd w:val="clear" w:color="auto" w:fill="FFFFFF"/>
        </w:rPr>
        <w:t>about disbelievers in Ayat 15.</w:t>
      </w:r>
      <w:r w:rsidR="00A55AA3" w:rsidRPr="00375552">
        <w:rPr>
          <w:rStyle w:val="apple-converted-space"/>
          <w:rFonts w:asciiTheme="minorHAnsi" w:eastAsiaTheme="majorEastAsia" w:hAnsiTheme="minorHAnsi" w:cstheme="minorHAnsi"/>
          <w:color w:val="333333"/>
          <w:sz w:val="20"/>
          <w:szCs w:val="20"/>
          <w:shd w:val="clear" w:color="auto" w:fill="FFFFFF"/>
        </w:rPr>
        <w:t> </w:t>
      </w:r>
    </w:p>
    <w:p w14:paraId="64F4BCBD" w14:textId="102E6D99" w:rsidR="00A55AA3" w:rsidRPr="00C63E94" w:rsidRDefault="00C63E94" w:rsidP="00C63E94">
      <w:pPr>
        <w:jc w:val="center"/>
        <w:rPr>
          <w:rFonts w:ascii="Book Antiqua" w:hAnsi="Book Antiqua"/>
          <w:sz w:val="20"/>
          <w:szCs w:val="20"/>
        </w:rPr>
      </w:pPr>
      <w:r>
        <w:rPr>
          <w:rFonts w:ascii="Book Antiqua" w:hAnsi="Book Antiqua"/>
          <w:sz w:val="20"/>
          <w:szCs w:val="20"/>
        </w:rPr>
        <w:t xml:space="preserve">(83:15) </w:t>
      </w:r>
      <w:r w:rsidRPr="00D22370">
        <w:rPr>
          <w:rFonts w:ascii="Book Antiqua" w:hAnsi="Book Antiqua"/>
          <w:sz w:val="20"/>
          <w:szCs w:val="20"/>
        </w:rPr>
        <w:t>Undoubtedly, they will be sealed off from their Lord on that Day</w:t>
      </w:r>
    </w:p>
    <w:p w14:paraId="17A85D7B" w14:textId="77777777" w:rsidR="00A55AA3" w:rsidRDefault="00A55AA3" w:rsidP="005072CA">
      <w:pPr>
        <w:rPr>
          <w:rFonts w:ascii="Nunito" w:hAnsi="Nunito"/>
          <w:color w:val="333333"/>
          <w:shd w:val="clear" w:color="auto" w:fill="FFFFFF"/>
        </w:rPr>
      </w:pPr>
    </w:p>
    <w:p w14:paraId="5933F674" w14:textId="1C7724E2" w:rsidR="00A55AA3" w:rsidRDefault="00424C4D" w:rsidP="00DE125D">
      <w:pPr>
        <w:jc w:val="center"/>
        <w:rPr>
          <w:rFonts w:ascii="Book Antiqua" w:hAnsi="Book Antiqua"/>
          <w:sz w:val="20"/>
          <w:szCs w:val="20"/>
        </w:rPr>
      </w:pPr>
      <w:r>
        <w:rPr>
          <w:rFonts w:ascii="Book Antiqua" w:hAnsi="Book Antiqua"/>
          <w:sz w:val="20"/>
          <w:szCs w:val="20"/>
        </w:rPr>
        <w:t>(83:2</w:t>
      </w:r>
      <w:r w:rsidR="00624074">
        <w:rPr>
          <w:rFonts w:ascii="Book Antiqua" w:hAnsi="Book Antiqua"/>
          <w:sz w:val="20"/>
          <w:szCs w:val="20"/>
        </w:rPr>
        <w:t>4</w:t>
      </w:r>
      <w:r>
        <w:rPr>
          <w:rFonts w:ascii="Book Antiqua" w:hAnsi="Book Antiqua"/>
          <w:sz w:val="20"/>
          <w:szCs w:val="20"/>
        </w:rPr>
        <w:t xml:space="preserve">) </w:t>
      </w:r>
      <w:r w:rsidR="00A55AA3" w:rsidRPr="00DE125D">
        <w:rPr>
          <w:rFonts w:ascii="Book Antiqua" w:hAnsi="Book Antiqua"/>
          <w:sz w:val="20"/>
          <w:szCs w:val="20"/>
        </w:rPr>
        <w:t>You will recognize on their faces the glow of delight.</w:t>
      </w:r>
    </w:p>
    <w:p w14:paraId="1445E51D" w14:textId="77777777" w:rsidR="00DE125D" w:rsidRPr="00DE125D" w:rsidRDefault="00DE125D" w:rsidP="00DE125D">
      <w:pPr>
        <w:jc w:val="center"/>
        <w:rPr>
          <w:rFonts w:ascii="Book Antiqua" w:hAnsi="Book Antiqua"/>
          <w:sz w:val="20"/>
          <w:szCs w:val="20"/>
        </w:rPr>
      </w:pPr>
    </w:p>
    <w:p w14:paraId="5F1978AC" w14:textId="101D4BA8" w:rsidR="00A55AA3" w:rsidRDefault="00424C4D" w:rsidP="00DE125D">
      <w:pPr>
        <w:jc w:val="center"/>
        <w:rPr>
          <w:rFonts w:ascii="Book Antiqua" w:hAnsi="Book Antiqua"/>
          <w:sz w:val="20"/>
          <w:szCs w:val="20"/>
        </w:rPr>
      </w:pPr>
      <w:r>
        <w:rPr>
          <w:rFonts w:ascii="Book Antiqua" w:hAnsi="Book Antiqua"/>
          <w:sz w:val="20"/>
          <w:szCs w:val="20"/>
        </w:rPr>
        <w:t>(83:2</w:t>
      </w:r>
      <w:r w:rsidR="00624074">
        <w:rPr>
          <w:rFonts w:ascii="Book Antiqua" w:hAnsi="Book Antiqua"/>
          <w:sz w:val="20"/>
          <w:szCs w:val="20"/>
        </w:rPr>
        <w:t>5</w:t>
      </w:r>
      <w:r>
        <w:rPr>
          <w:rFonts w:ascii="Book Antiqua" w:hAnsi="Book Antiqua"/>
          <w:sz w:val="20"/>
          <w:szCs w:val="20"/>
        </w:rPr>
        <w:t xml:space="preserve">) </w:t>
      </w:r>
      <w:r w:rsidR="00A55AA3" w:rsidRPr="00DE125D">
        <w:rPr>
          <w:rFonts w:ascii="Book Antiqua" w:hAnsi="Book Antiqua"/>
          <w:sz w:val="20"/>
          <w:szCs w:val="20"/>
        </w:rPr>
        <w:t>They will be given a drink of sealed, pure wine,</w:t>
      </w:r>
    </w:p>
    <w:p w14:paraId="57A7F162" w14:textId="77777777" w:rsidR="00DE125D" w:rsidRPr="00DE125D" w:rsidRDefault="00DE125D" w:rsidP="00DE125D">
      <w:pPr>
        <w:jc w:val="center"/>
        <w:rPr>
          <w:rFonts w:ascii="Book Antiqua" w:hAnsi="Book Antiqua"/>
          <w:sz w:val="20"/>
          <w:szCs w:val="20"/>
        </w:rPr>
      </w:pPr>
    </w:p>
    <w:p w14:paraId="591405CD" w14:textId="5395AEFE" w:rsidR="00A55AA3" w:rsidRDefault="00424C4D" w:rsidP="00DE125D">
      <w:pPr>
        <w:jc w:val="center"/>
        <w:rPr>
          <w:rFonts w:ascii="Book Antiqua" w:hAnsi="Book Antiqua"/>
          <w:sz w:val="20"/>
          <w:szCs w:val="20"/>
        </w:rPr>
      </w:pPr>
      <w:r>
        <w:rPr>
          <w:rFonts w:ascii="Book Antiqua" w:hAnsi="Book Antiqua"/>
          <w:sz w:val="20"/>
          <w:szCs w:val="20"/>
        </w:rPr>
        <w:t>(83:2</w:t>
      </w:r>
      <w:r w:rsidR="00624074">
        <w:rPr>
          <w:rFonts w:ascii="Book Antiqua" w:hAnsi="Book Antiqua"/>
          <w:sz w:val="20"/>
          <w:szCs w:val="20"/>
        </w:rPr>
        <w:t>6</w:t>
      </w:r>
      <w:r>
        <w:rPr>
          <w:rFonts w:ascii="Book Antiqua" w:hAnsi="Book Antiqua"/>
          <w:sz w:val="20"/>
          <w:szCs w:val="20"/>
        </w:rPr>
        <w:t xml:space="preserve">) </w:t>
      </w:r>
      <w:r w:rsidR="00A55AA3" w:rsidRPr="00DE125D">
        <w:rPr>
          <w:rFonts w:ascii="Book Antiqua" w:hAnsi="Book Antiqua"/>
          <w:sz w:val="20"/>
          <w:szCs w:val="20"/>
        </w:rPr>
        <w:t xml:space="preserve">whose last sip will smell like musk. So let whoever aspires to this strive </w:t>
      </w:r>
      <w:r w:rsidR="00A55AA3" w:rsidRPr="00DE125D">
        <w:rPr>
          <w:sz w:val="20"/>
          <w:szCs w:val="20"/>
        </w:rPr>
        <w:t>˹</w:t>
      </w:r>
      <w:r w:rsidR="00A55AA3" w:rsidRPr="00DE125D">
        <w:rPr>
          <w:rFonts w:ascii="Book Antiqua" w:hAnsi="Book Antiqua"/>
          <w:sz w:val="20"/>
          <w:szCs w:val="20"/>
        </w:rPr>
        <w:t>diligently</w:t>
      </w:r>
      <w:r w:rsidR="00A55AA3" w:rsidRPr="00DE125D">
        <w:rPr>
          <w:sz w:val="20"/>
          <w:szCs w:val="20"/>
        </w:rPr>
        <w:t>˺</w:t>
      </w:r>
      <w:r w:rsidR="00A55AA3" w:rsidRPr="00DE125D">
        <w:rPr>
          <w:rFonts w:ascii="Book Antiqua" w:hAnsi="Book Antiqua"/>
          <w:sz w:val="20"/>
          <w:szCs w:val="20"/>
        </w:rPr>
        <w:t>.</w:t>
      </w:r>
    </w:p>
    <w:p w14:paraId="132BB5E8" w14:textId="77777777" w:rsidR="00424C4D" w:rsidRDefault="00424C4D" w:rsidP="00DE125D">
      <w:pPr>
        <w:jc w:val="center"/>
        <w:rPr>
          <w:rFonts w:ascii="Book Antiqua" w:hAnsi="Book Antiqua"/>
          <w:sz w:val="20"/>
          <w:szCs w:val="20"/>
        </w:rPr>
      </w:pPr>
    </w:p>
    <w:p w14:paraId="2937FEFC" w14:textId="310DFD93" w:rsidR="00DE125D" w:rsidRDefault="00424C4D" w:rsidP="00DE125D">
      <w:pPr>
        <w:jc w:val="center"/>
        <w:rPr>
          <w:rFonts w:ascii="me_quran" w:hAnsi="me_quran"/>
          <w:color w:val="000000"/>
          <w:sz w:val="32"/>
          <w:szCs w:val="32"/>
        </w:rPr>
      </w:pPr>
      <w:bookmarkStart w:id="3" w:name="83:27:1"/>
      <w:r w:rsidRPr="00424C4D">
        <w:rPr>
          <w:rFonts w:ascii="me_quran" w:hAnsi="me_quran"/>
          <w:color w:val="000000"/>
          <w:sz w:val="32"/>
          <w:szCs w:val="32"/>
          <w:rtl/>
        </w:rPr>
        <w:t>وَمِزَاجُهُۥ </w:t>
      </w:r>
      <w:bookmarkEnd w:id="3"/>
      <w:r w:rsidRPr="00424C4D">
        <w:rPr>
          <w:rStyle w:val="apple-converted-space"/>
          <w:rFonts w:ascii="Nunito" w:eastAsiaTheme="majorEastAsia" w:hAnsi="Nunito"/>
          <w:color w:val="333333"/>
          <w:sz w:val="32"/>
          <w:szCs w:val="32"/>
          <w:shd w:val="clear" w:color="auto" w:fill="FFFFFF"/>
          <w:rtl/>
        </w:rPr>
        <w:t> </w:t>
      </w:r>
      <w:r w:rsidRPr="00424C4D">
        <w:rPr>
          <w:rFonts w:ascii="Nunito" w:hAnsi="Nunito"/>
          <w:color w:val="333333"/>
          <w:sz w:val="32"/>
          <w:szCs w:val="32"/>
          <w:shd w:val="clear" w:color="auto" w:fill="FFFFFF"/>
          <w:rtl/>
        </w:rPr>
        <w:t xml:space="preserve"> </w:t>
      </w:r>
      <w:bookmarkStart w:id="4" w:name="83:27:2"/>
      <w:r w:rsidRPr="00424C4D">
        <w:rPr>
          <w:rFonts w:ascii="me_quran" w:hAnsi="me_quran"/>
          <w:color w:val="000000"/>
          <w:sz w:val="32"/>
          <w:szCs w:val="32"/>
          <w:rtl/>
        </w:rPr>
        <w:t>مِن </w:t>
      </w:r>
      <w:bookmarkEnd w:id="4"/>
      <w:r w:rsidRPr="00424C4D">
        <w:rPr>
          <w:rStyle w:val="apple-converted-space"/>
          <w:rFonts w:ascii="Nunito" w:eastAsiaTheme="majorEastAsia" w:hAnsi="Nunito"/>
          <w:color w:val="333333"/>
          <w:sz w:val="32"/>
          <w:szCs w:val="32"/>
          <w:shd w:val="clear" w:color="auto" w:fill="FFFFFF"/>
          <w:rtl/>
        </w:rPr>
        <w:t> </w:t>
      </w:r>
      <w:r w:rsidRPr="00424C4D">
        <w:rPr>
          <w:rFonts w:ascii="Nunito" w:hAnsi="Nunito"/>
          <w:color w:val="333333"/>
          <w:sz w:val="32"/>
          <w:szCs w:val="32"/>
          <w:shd w:val="clear" w:color="auto" w:fill="FFFFFF"/>
          <w:rtl/>
        </w:rPr>
        <w:t xml:space="preserve"> </w:t>
      </w:r>
      <w:bookmarkStart w:id="5" w:name="83:27:3"/>
      <w:r w:rsidRPr="00424C4D">
        <w:rPr>
          <w:rFonts w:ascii="me_quran" w:hAnsi="me_quran"/>
          <w:color w:val="000000"/>
          <w:sz w:val="32"/>
          <w:szCs w:val="32"/>
          <w:rtl/>
        </w:rPr>
        <w:t>تَسْنِيمٍ </w:t>
      </w:r>
      <w:bookmarkEnd w:id="5"/>
    </w:p>
    <w:p w14:paraId="3C406CB4" w14:textId="00C4FC32" w:rsidR="00624074" w:rsidRDefault="00624074" w:rsidP="00DE125D">
      <w:pPr>
        <w:jc w:val="center"/>
        <w:rPr>
          <w:rFonts w:ascii="Book Antiqua" w:hAnsi="Book Antiqua"/>
          <w:color w:val="000000" w:themeColor="text1"/>
          <w:sz w:val="20"/>
          <w:szCs w:val="20"/>
          <w:shd w:val="clear" w:color="auto" w:fill="FFFFFF"/>
        </w:rPr>
      </w:pPr>
      <w:r>
        <w:rPr>
          <w:rFonts w:ascii="Book Antiqua" w:hAnsi="Book Antiqua"/>
          <w:sz w:val="20"/>
          <w:szCs w:val="20"/>
        </w:rPr>
        <w:t xml:space="preserve">(83:27) </w:t>
      </w:r>
      <w:r w:rsidRPr="00624074">
        <w:rPr>
          <w:rFonts w:ascii="Book Antiqua" w:hAnsi="Book Antiqua"/>
          <w:color w:val="000000" w:themeColor="text1"/>
          <w:sz w:val="20"/>
          <w:szCs w:val="20"/>
          <w:shd w:val="clear" w:color="auto" w:fill="FFFFFF"/>
        </w:rPr>
        <w:t>And its mixture is of Tasneem,</w:t>
      </w:r>
    </w:p>
    <w:p w14:paraId="7F03BC67" w14:textId="77777777" w:rsidR="00624074" w:rsidRPr="00624074" w:rsidRDefault="00624074" w:rsidP="00DE125D">
      <w:pPr>
        <w:jc w:val="center"/>
        <w:rPr>
          <w:rFonts w:ascii="Book Antiqua" w:hAnsi="Book Antiqua"/>
          <w:color w:val="000000" w:themeColor="text1"/>
          <w:sz w:val="20"/>
          <w:szCs w:val="20"/>
        </w:rPr>
      </w:pPr>
    </w:p>
    <w:p w14:paraId="11A1CFD2" w14:textId="55A7167C" w:rsidR="00A55AA3" w:rsidRPr="00DE125D" w:rsidRDefault="00424C4D" w:rsidP="00DE125D">
      <w:pPr>
        <w:jc w:val="center"/>
        <w:rPr>
          <w:rFonts w:ascii="Book Antiqua" w:hAnsi="Book Antiqua"/>
          <w:sz w:val="20"/>
          <w:szCs w:val="20"/>
        </w:rPr>
      </w:pPr>
      <w:r>
        <w:rPr>
          <w:rFonts w:ascii="Book Antiqua" w:hAnsi="Book Antiqua"/>
          <w:sz w:val="20"/>
          <w:szCs w:val="20"/>
        </w:rPr>
        <w:t>(83:2</w:t>
      </w:r>
      <w:r w:rsidR="00624074">
        <w:rPr>
          <w:rFonts w:ascii="Book Antiqua" w:hAnsi="Book Antiqua"/>
          <w:sz w:val="20"/>
          <w:szCs w:val="20"/>
        </w:rPr>
        <w:t>8</w:t>
      </w:r>
      <w:r>
        <w:rPr>
          <w:rFonts w:ascii="Book Antiqua" w:hAnsi="Book Antiqua"/>
          <w:sz w:val="20"/>
          <w:szCs w:val="20"/>
        </w:rPr>
        <w:t xml:space="preserve">) </w:t>
      </w:r>
      <w:r w:rsidR="00A55AA3" w:rsidRPr="00DE125D">
        <w:rPr>
          <w:rFonts w:ascii="Book Antiqua" w:hAnsi="Book Antiqua"/>
          <w:sz w:val="20"/>
          <w:szCs w:val="20"/>
        </w:rPr>
        <w:t xml:space="preserve">a spring from which those nearest </w:t>
      </w:r>
      <w:r w:rsidR="00A55AA3" w:rsidRPr="00DE125D">
        <w:rPr>
          <w:sz w:val="20"/>
          <w:szCs w:val="20"/>
        </w:rPr>
        <w:t>˹</w:t>
      </w:r>
      <w:r w:rsidR="00A55AA3" w:rsidRPr="00DE125D">
        <w:rPr>
          <w:rFonts w:ascii="Book Antiqua" w:hAnsi="Book Antiqua"/>
          <w:sz w:val="20"/>
          <w:szCs w:val="20"/>
        </w:rPr>
        <w:t>to Allah</w:t>
      </w:r>
      <w:r w:rsidR="00A55AA3" w:rsidRPr="00DE125D">
        <w:rPr>
          <w:sz w:val="20"/>
          <w:szCs w:val="20"/>
        </w:rPr>
        <w:t>˺</w:t>
      </w:r>
      <w:r w:rsidR="00A55AA3" w:rsidRPr="00DE125D">
        <w:rPr>
          <w:rFonts w:ascii="Book Antiqua" w:hAnsi="Book Antiqua"/>
          <w:sz w:val="20"/>
          <w:szCs w:val="20"/>
        </w:rPr>
        <w:t xml:space="preserve"> will drink.</w:t>
      </w:r>
    </w:p>
    <w:p w14:paraId="0157478B" w14:textId="77777777" w:rsidR="00C63E94" w:rsidRDefault="00C63E94" w:rsidP="00A55AA3"/>
    <w:p w14:paraId="29D934EA" w14:textId="09446424" w:rsidR="00A55AA3" w:rsidRDefault="00424C4D" w:rsidP="005072CA">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T</w:t>
      </w:r>
      <w:r w:rsidR="00A55AA3" w:rsidRPr="00424C4D">
        <w:rPr>
          <w:rFonts w:asciiTheme="minorHAnsi" w:hAnsiTheme="minorHAnsi" w:cstheme="minorHAnsi"/>
          <w:color w:val="333333"/>
          <w:sz w:val="20"/>
          <w:szCs w:val="20"/>
          <w:shd w:val="clear" w:color="auto" w:fill="FFFFFF"/>
        </w:rPr>
        <w:t>hose who are near to Allah</w:t>
      </w:r>
      <w:r>
        <w:rPr>
          <w:rFonts w:asciiTheme="minorHAnsi" w:hAnsiTheme="minorHAnsi" w:cstheme="minorHAnsi"/>
          <w:color w:val="333333"/>
          <w:sz w:val="20"/>
          <w:szCs w:val="20"/>
          <w:shd w:val="clear" w:color="auto" w:fill="FFFFFF"/>
        </w:rPr>
        <w:t xml:space="preserve"> SWT</w:t>
      </w:r>
      <w:r w:rsidR="00A55AA3" w:rsidRPr="00424C4D">
        <w:rPr>
          <w:rFonts w:asciiTheme="minorHAnsi" w:hAnsiTheme="minorHAnsi" w:cstheme="minorHAnsi"/>
          <w:color w:val="333333"/>
          <w:sz w:val="20"/>
          <w:szCs w:val="20"/>
          <w:shd w:val="clear" w:color="auto" w:fill="FFFFFF"/>
        </w:rPr>
        <w:t>, will drink from it as they wish, and the companions of the right hand will be given a drink that is mixed with it.</w:t>
      </w:r>
    </w:p>
    <w:p w14:paraId="02BC9EE3" w14:textId="77777777" w:rsidR="00424C4D" w:rsidRDefault="00424C4D" w:rsidP="005072CA">
      <w:pPr>
        <w:rPr>
          <w:rFonts w:asciiTheme="minorHAnsi" w:hAnsiTheme="minorHAnsi" w:cstheme="minorHAnsi"/>
          <w:color w:val="333333"/>
          <w:sz w:val="20"/>
          <w:szCs w:val="20"/>
          <w:shd w:val="clear" w:color="auto" w:fill="FFFFFF"/>
        </w:rPr>
      </w:pPr>
    </w:p>
    <w:p w14:paraId="35647D75" w14:textId="731A5FBE" w:rsidR="00424C4D" w:rsidRPr="00424C4D" w:rsidRDefault="00424C4D" w:rsidP="005072CA">
      <w:pPr>
        <w:rPr>
          <w:rFonts w:asciiTheme="minorHAnsi" w:hAnsiTheme="minorHAnsi" w:cstheme="minorHAnsi"/>
          <w:color w:val="333333"/>
          <w:sz w:val="20"/>
          <w:szCs w:val="20"/>
          <w:u w:val="single"/>
          <w:shd w:val="clear" w:color="auto" w:fill="FFFFFF"/>
        </w:rPr>
      </w:pPr>
      <w:r w:rsidRPr="00424C4D">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w:t>
      </w:r>
      <w:r w:rsidRPr="00424C4D">
        <w:rPr>
          <w:rFonts w:asciiTheme="minorHAnsi" w:hAnsiTheme="minorHAnsi" w:cstheme="minorHAnsi"/>
          <w:color w:val="333333"/>
          <w:sz w:val="20"/>
          <w:szCs w:val="20"/>
          <w:u w:val="single"/>
          <w:shd w:val="clear" w:color="auto" w:fill="FFFFFF"/>
        </w:rPr>
        <w:t xml:space="preserve">These are they things we should be </w:t>
      </w:r>
      <w:r w:rsidR="00750B45">
        <w:rPr>
          <w:rFonts w:asciiTheme="minorHAnsi" w:hAnsiTheme="minorHAnsi" w:cstheme="minorHAnsi"/>
          <w:color w:val="333333"/>
          <w:sz w:val="20"/>
          <w:szCs w:val="20"/>
          <w:u w:val="single"/>
          <w:shd w:val="clear" w:color="auto" w:fill="FFFFFF"/>
        </w:rPr>
        <w:t>striving for</w:t>
      </w:r>
      <w:r w:rsidRPr="00424C4D">
        <w:rPr>
          <w:rFonts w:asciiTheme="minorHAnsi" w:hAnsiTheme="minorHAnsi" w:cstheme="minorHAnsi"/>
          <w:color w:val="333333"/>
          <w:sz w:val="20"/>
          <w:szCs w:val="20"/>
          <w:u w:val="single"/>
          <w:shd w:val="clear" w:color="auto" w:fill="FFFFFF"/>
        </w:rPr>
        <w:t xml:space="preserve"> !! </w:t>
      </w:r>
      <w:r w:rsidR="00750B45" w:rsidRPr="00424C4D">
        <w:rPr>
          <w:rFonts w:asciiTheme="minorHAnsi" w:hAnsiTheme="minorHAnsi" w:cstheme="minorHAnsi"/>
          <w:color w:val="333333"/>
          <w:sz w:val="20"/>
          <w:szCs w:val="20"/>
          <w:u w:val="single"/>
          <w:shd w:val="clear" w:color="auto" w:fill="FFFFFF"/>
        </w:rPr>
        <w:t>Instead,</w:t>
      </w:r>
      <w:r w:rsidRPr="00424C4D">
        <w:rPr>
          <w:rFonts w:asciiTheme="minorHAnsi" w:hAnsiTheme="minorHAnsi" w:cstheme="minorHAnsi"/>
          <w:color w:val="333333"/>
          <w:sz w:val="20"/>
          <w:szCs w:val="20"/>
          <w:u w:val="single"/>
          <w:shd w:val="clear" w:color="auto" w:fill="FFFFFF"/>
        </w:rPr>
        <w:t xml:space="preserve"> we spend our lives competing for wordily success which is temporary and lowly. </w:t>
      </w:r>
    </w:p>
    <w:p w14:paraId="30B45367" w14:textId="77777777" w:rsidR="00DE125D" w:rsidRDefault="00DE125D" w:rsidP="005072CA">
      <w:pPr>
        <w:rPr>
          <w:rFonts w:ascii="Nunito" w:hAnsi="Nunito"/>
          <w:color w:val="333333"/>
          <w:shd w:val="clear" w:color="auto" w:fill="FFFFFF"/>
        </w:rPr>
      </w:pPr>
    </w:p>
    <w:p w14:paraId="16DAA664" w14:textId="406272FA" w:rsidR="00A55AA3" w:rsidRDefault="00C26C28" w:rsidP="00C26C28">
      <w:pPr>
        <w:jc w:val="center"/>
        <w:rPr>
          <w:rFonts w:ascii="Book Antiqua" w:hAnsi="Book Antiqua" w:cstheme="minorHAnsi"/>
          <w:sz w:val="20"/>
          <w:szCs w:val="20"/>
        </w:rPr>
      </w:pPr>
      <w:r>
        <w:rPr>
          <w:rFonts w:ascii="Book Antiqua" w:hAnsi="Book Antiqua"/>
          <w:sz w:val="20"/>
          <w:szCs w:val="20"/>
        </w:rPr>
        <w:t xml:space="preserve">(83:29) </w:t>
      </w:r>
      <w:r w:rsidR="00A55AA3" w:rsidRPr="00C26C28">
        <w:rPr>
          <w:rFonts w:ascii="Book Antiqua" w:hAnsi="Book Antiqua" w:cstheme="minorHAnsi"/>
          <w:sz w:val="20"/>
          <w:szCs w:val="20"/>
        </w:rPr>
        <w:t>Indeed, the wicked used to laugh at the believers,</w:t>
      </w:r>
    </w:p>
    <w:p w14:paraId="48E5BA2C" w14:textId="77777777" w:rsidR="00624074" w:rsidRDefault="00624074" w:rsidP="00C26C28">
      <w:pPr>
        <w:jc w:val="center"/>
        <w:rPr>
          <w:rFonts w:ascii="Book Antiqua" w:hAnsi="Book Antiqua" w:cstheme="minorHAnsi"/>
          <w:sz w:val="20"/>
          <w:szCs w:val="20"/>
        </w:rPr>
      </w:pPr>
    </w:p>
    <w:p w14:paraId="73798761" w14:textId="7A2657B6" w:rsidR="00624074" w:rsidRDefault="00624074" w:rsidP="00624074">
      <w:pPr>
        <w:rPr>
          <w:rFonts w:asciiTheme="minorHAnsi" w:hAnsiTheme="minorHAnsi" w:cstheme="minorHAnsi"/>
          <w:sz w:val="20"/>
          <w:szCs w:val="20"/>
        </w:rPr>
      </w:pPr>
      <w:r w:rsidRPr="00624074">
        <w:rPr>
          <w:rFonts w:asciiTheme="minorHAnsi" w:hAnsiTheme="minorHAnsi" w:cstheme="minorHAnsi"/>
          <w:sz w:val="20"/>
          <w:szCs w:val="20"/>
        </w:rPr>
        <w:t>Disbelievers often mock and make fun of those who fear the DoJ saying these</w:t>
      </w:r>
      <w:r>
        <w:rPr>
          <w:rFonts w:asciiTheme="minorHAnsi" w:hAnsiTheme="minorHAnsi" w:cstheme="minorHAnsi"/>
          <w:sz w:val="20"/>
          <w:szCs w:val="20"/>
        </w:rPr>
        <w:t xml:space="preserve"> </w:t>
      </w:r>
      <w:r w:rsidRPr="00624074">
        <w:rPr>
          <w:rFonts w:asciiTheme="minorHAnsi" w:hAnsiTheme="minorHAnsi" w:cstheme="minorHAnsi"/>
          <w:sz w:val="20"/>
          <w:szCs w:val="20"/>
        </w:rPr>
        <w:t xml:space="preserve">foolish people are wasting their precious time in religion that does not give any apparent profit in this life. </w:t>
      </w:r>
      <w:r>
        <w:rPr>
          <w:rFonts w:asciiTheme="minorHAnsi" w:hAnsiTheme="minorHAnsi" w:cstheme="minorHAnsi"/>
          <w:sz w:val="20"/>
          <w:szCs w:val="20"/>
        </w:rPr>
        <w:t xml:space="preserve">For a day that may or may not occur. </w:t>
      </w:r>
    </w:p>
    <w:p w14:paraId="58C35C86" w14:textId="77777777" w:rsidR="00750B45" w:rsidRDefault="00750B45" w:rsidP="00624074">
      <w:pPr>
        <w:rPr>
          <w:rFonts w:asciiTheme="minorHAnsi" w:hAnsiTheme="minorHAnsi" w:cstheme="minorHAnsi"/>
          <w:sz w:val="20"/>
          <w:szCs w:val="20"/>
        </w:rPr>
      </w:pPr>
    </w:p>
    <w:p w14:paraId="6CEDAD21" w14:textId="77777777" w:rsidR="00750B45" w:rsidRPr="00624074" w:rsidRDefault="00750B45" w:rsidP="00624074">
      <w:pPr>
        <w:rPr>
          <w:rFonts w:asciiTheme="minorHAnsi" w:hAnsiTheme="minorHAnsi" w:cstheme="minorHAnsi"/>
          <w:sz w:val="20"/>
          <w:szCs w:val="20"/>
        </w:rPr>
      </w:pPr>
    </w:p>
    <w:p w14:paraId="493E3637" w14:textId="77777777" w:rsidR="00C26C28" w:rsidRPr="00C26C28" w:rsidRDefault="00C26C28" w:rsidP="00C26C28">
      <w:pPr>
        <w:jc w:val="center"/>
        <w:rPr>
          <w:rFonts w:ascii="Book Antiqua" w:hAnsi="Book Antiqua" w:cstheme="minorHAnsi"/>
          <w:sz w:val="20"/>
          <w:szCs w:val="20"/>
        </w:rPr>
      </w:pPr>
    </w:p>
    <w:p w14:paraId="70918745" w14:textId="614724A2" w:rsidR="00A55AA3" w:rsidRDefault="00C26C28" w:rsidP="00C26C28">
      <w:pPr>
        <w:jc w:val="center"/>
        <w:rPr>
          <w:rFonts w:ascii="Book Antiqua" w:hAnsi="Book Antiqua" w:cstheme="minorHAnsi"/>
          <w:sz w:val="20"/>
          <w:szCs w:val="20"/>
        </w:rPr>
      </w:pPr>
      <w:r>
        <w:rPr>
          <w:rFonts w:ascii="Book Antiqua" w:hAnsi="Book Antiqua"/>
          <w:sz w:val="20"/>
          <w:szCs w:val="20"/>
        </w:rPr>
        <w:lastRenderedPageBreak/>
        <w:t xml:space="preserve">(83:30) </w:t>
      </w:r>
      <w:r w:rsidR="00A55AA3" w:rsidRPr="00C26C28">
        <w:rPr>
          <w:rFonts w:ascii="Book Antiqua" w:hAnsi="Book Antiqua" w:cstheme="minorHAnsi"/>
          <w:sz w:val="20"/>
          <w:szCs w:val="20"/>
        </w:rPr>
        <w:t>when they passed by them they winked,</w:t>
      </w:r>
    </w:p>
    <w:p w14:paraId="0FED1590" w14:textId="77777777" w:rsidR="00624074" w:rsidRPr="00624074" w:rsidRDefault="00624074" w:rsidP="00624074">
      <w:pPr>
        <w:rPr>
          <w:rFonts w:asciiTheme="minorHAnsi" w:hAnsiTheme="minorHAnsi" w:cstheme="minorHAnsi"/>
          <w:sz w:val="20"/>
          <w:szCs w:val="20"/>
        </w:rPr>
      </w:pPr>
    </w:p>
    <w:p w14:paraId="42B83494" w14:textId="67D67184" w:rsidR="00624074" w:rsidRPr="00624074" w:rsidRDefault="00624074" w:rsidP="00624074">
      <w:pPr>
        <w:rPr>
          <w:rFonts w:asciiTheme="minorHAnsi" w:hAnsiTheme="minorHAnsi" w:cstheme="minorHAnsi"/>
          <w:sz w:val="20"/>
          <w:szCs w:val="20"/>
        </w:rPr>
      </w:pPr>
      <w:r w:rsidRPr="00624074">
        <w:rPr>
          <w:rFonts w:asciiTheme="minorHAnsi" w:hAnsiTheme="minorHAnsi" w:cstheme="minorHAnsi"/>
          <w:sz w:val="20"/>
          <w:szCs w:val="20"/>
        </w:rPr>
        <w:t>Meaning they (disbelievers) would pass by believers and mock the</w:t>
      </w:r>
      <w:r w:rsidR="00750B45">
        <w:rPr>
          <w:rFonts w:asciiTheme="minorHAnsi" w:hAnsiTheme="minorHAnsi" w:cstheme="minorHAnsi"/>
          <w:sz w:val="20"/>
          <w:szCs w:val="20"/>
        </w:rPr>
        <w:t>ir Iman</w:t>
      </w:r>
      <w:r w:rsidRPr="00624074">
        <w:rPr>
          <w:rFonts w:asciiTheme="minorHAnsi" w:hAnsiTheme="minorHAnsi" w:cstheme="minorHAnsi"/>
          <w:sz w:val="20"/>
          <w:szCs w:val="20"/>
        </w:rPr>
        <w:t xml:space="preserve"> or give sly looks to each other that here are the idiots. </w:t>
      </w:r>
    </w:p>
    <w:p w14:paraId="5006C7A7" w14:textId="77777777" w:rsidR="00C26C28" w:rsidRPr="00C26C28" w:rsidRDefault="00C26C28" w:rsidP="00C26C28">
      <w:pPr>
        <w:jc w:val="center"/>
        <w:rPr>
          <w:rFonts w:ascii="Book Antiqua" w:hAnsi="Book Antiqua" w:cstheme="minorHAnsi"/>
          <w:sz w:val="20"/>
          <w:szCs w:val="20"/>
        </w:rPr>
      </w:pPr>
    </w:p>
    <w:p w14:paraId="6CAC2636" w14:textId="37372D78" w:rsidR="005072CA" w:rsidRPr="001143CC" w:rsidRDefault="00C26C28" w:rsidP="00C26C28">
      <w:pPr>
        <w:jc w:val="center"/>
        <w:rPr>
          <w:rFonts w:ascii="Book Antiqua" w:hAnsi="Book Antiqua" w:cstheme="minorHAnsi"/>
          <w:color w:val="000000" w:themeColor="text1"/>
          <w:sz w:val="20"/>
          <w:szCs w:val="20"/>
        </w:rPr>
      </w:pPr>
      <w:r w:rsidRPr="001143CC">
        <w:rPr>
          <w:rFonts w:ascii="Book Antiqua" w:hAnsi="Book Antiqua"/>
          <w:color w:val="000000" w:themeColor="text1"/>
          <w:sz w:val="20"/>
          <w:szCs w:val="20"/>
        </w:rPr>
        <w:t>(83:3</w:t>
      </w:r>
      <w:r w:rsidR="00624074" w:rsidRPr="001143CC">
        <w:rPr>
          <w:rFonts w:ascii="Book Antiqua" w:hAnsi="Book Antiqua"/>
          <w:color w:val="000000" w:themeColor="text1"/>
          <w:sz w:val="20"/>
          <w:szCs w:val="20"/>
        </w:rPr>
        <w:t>1</w:t>
      </w:r>
      <w:r w:rsidRPr="001143CC">
        <w:rPr>
          <w:rFonts w:ascii="Book Antiqua" w:hAnsi="Book Antiqua"/>
          <w:color w:val="000000" w:themeColor="text1"/>
          <w:sz w:val="20"/>
          <w:szCs w:val="20"/>
        </w:rPr>
        <w:t xml:space="preserve">) </w:t>
      </w:r>
      <w:r w:rsidR="009818F4" w:rsidRPr="001143CC">
        <w:rPr>
          <w:rFonts w:ascii="Book Antiqua" w:hAnsi="Book Antiqua"/>
          <w:color w:val="000000" w:themeColor="text1"/>
          <w:sz w:val="20"/>
          <w:szCs w:val="20"/>
          <w:shd w:val="clear" w:color="auto" w:fill="FFFFFF"/>
        </w:rPr>
        <w:t xml:space="preserve">and muse </w:t>
      </w:r>
      <w:r w:rsidR="009818F4" w:rsidRPr="001143CC">
        <w:rPr>
          <w:color w:val="000000" w:themeColor="text1"/>
          <w:sz w:val="20"/>
          <w:szCs w:val="20"/>
          <w:shd w:val="clear" w:color="auto" w:fill="FFFFFF"/>
        </w:rPr>
        <w:t>˹</w:t>
      </w:r>
      <w:r w:rsidR="009818F4" w:rsidRPr="001143CC">
        <w:rPr>
          <w:rFonts w:ascii="Book Antiqua" w:hAnsi="Book Antiqua"/>
          <w:color w:val="000000" w:themeColor="text1"/>
          <w:sz w:val="20"/>
          <w:szCs w:val="20"/>
          <w:shd w:val="clear" w:color="auto" w:fill="FFFFFF"/>
        </w:rPr>
        <w:t>over these exploits</w:t>
      </w:r>
      <w:r w:rsidR="009818F4" w:rsidRPr="001143CC">
        <w:rPr>
          <w:color w:val="000000" w:themeColor="text1"/>
          <w:sz w:val="20"/>
          <w:szCs w:val="20"/>
          <w:shd w:val="clear" w:color="auto" w:fill="FFFFFF"/>
        </w:rPr>
        <w:t>˺</w:t>
      </w:r>
      <w:r w:rsidR="009818F4" w:rsidRPr="001143CC">
        <w:rPr>
          <w:rFonts w:ascii="Book Antiqua" w:hAnsi="Book Antiqua"/>
          <w:color w:val="000000" w:themeColor="text1"/>
          <w:sz w:val="20"/>
          <w:szCs w:val="20"/>
          <w:shd w:val="clear" w:color="auto" w:fill="FFFFFF"/>
        </w:rPr>
        <w:t xml:space="preserve"> upon returning to their own people.</w:t>
      </w:r>
    </w:p>
    <w:p w14:paraId="2AE919A4" w14:textId="77777777" w:rsidR="001A29B9" w:rsidRPr="001A29B9" w:rsidRDefault="001A29B9" w:rsidP="001A29B9">
      <w:pPr>
        <w:rPr>
          <w:rFonts w:asciiTheme="minorHAnsi" w:hAnsiTheme="minorHAnsi" w:cstheme="minorHAnsi"/>
          <w:sz w:val="20"/>
          <w:szCs w:val="20"/>
        </w:rPr>
      </w:pPr>
    </w:p>
    <w:p w14:paraId="70A8AABA" w14:textId="01FA5DE0" w:rsidR="001A29B9" w:rsidRPr="001A29B9" w:rsidRDefault="001A29B9" w:rsidP="001A29B9">
      <w:pPr>
        <w:rPr>
          <w:rFonts w:asciiTheme="minorHAnsi" w:hAnsiTheme="minorHAnsi" w:cstheme="minorHAnsi"/>
          <w:sz w:val="20"/>
          <w:szCs w:val="20"/>
        </w:rPr>
      </w:pPr>
      <w:r w:rsidRPr="001A29B9">
        <w:rPr>
          <w:rFonts w:asciiTheme="minorHAnsi" w:hAnsiTheme="minorHAnsi" w:cstheme="minorHAnsi"/>
          <w:sz w:val="20"/>
          <w:szCs w:val="20"/>
        </w:rPr>
        <w:t>They would continue their mocking and making fun till they went back to their families</w:t>
      </w:r>
      <w:r w:rsidR="009818F4">
        <w:rPr>
          <w:rFonts w:asciiTheme="minorHAnsi" w:hAnsiTheme="minorHAnsi" w:cstheme="minorHAnsi"/>
          <w:sz w:val="20"/>
          <w:szCs w:val="20"/>
        </w:rPr>
        <w:t xml:space="preserve"> and then further discuss and muse over their exploits or deeds.</w:t>
      </w:r>
    </w:p>
    <w:p w14:paraId="6A313FED" w14:textId="77777777" w:rsidR="00C26C28" w:rsidRPr="00C26C28" w:rsidRDefault="00C26C28" w:rsidP="00C26C28">
      <w:pPr>
        <w:jc w:val="center"/>
        <w:rPr>
          <w:rFonts w:ascii="Book Antiqua" w:hAnsi="Book Antiqua" w:cstheme="minorHAnsi"/>
          <w:sz w:val="20"/>
          <w:szCs w:val="20"/>
        </w:rPr>
      </w:pPr>
    </w:p>
    <w:p w14:paraId="4614BDB9" w14:textId="6AF16D8D" w:rsidR="00A55AA3" w:rsidRDefault="00C26C28" w:rsidP="00C26C28">
      <w:pPr>
        <w:jc w:val="center"/>
        <w:rPr>
          <w:rFonts w:ascii="Book Antiqua" w:hAnsi="Book Antiqua"/>
          <w:color w:val="000000" w:themeColor="text1"/>
          <w:sz w:val="20"/>
          <w:szCs w:val="20"/>
          <w:shd w:val="clear" w:color="auto" w:fill="FFFFFF"/>
        </w:rPr>
      </w:pPr>
      <w:r w:rsidRPr="001143CC">
        <w:rPr>
          <w:rFonts w:ascii="Book Antiqua" w:hAnsi="Book Antiqua"/>
          <w:color w:val="000000" w:themeColor="text1"/>
          <w:sz w:val="20"/>
          <w:szCs w:val="20"/>
        </w:rPr>
        <w:t>(83:</w:t>
      </w:r>
      <w:r w:rsidR="00624074" w:rsidRPr="001143CC">
        <w:rPr>
          <w:rFonts w:ascii="Book Antiqua" w:hAnsi="Book Antiqua"/>
          <w:color w:val="000000" w:themeColor="text1"/>
          <w:sz w:val="20"/>
          <w:szCs w:val="20"/>
        </w:rPr>
        <w:t>32</w:t>
      </w:r>
      <w:r w:rsidRPr="001143CC">
        <w:rPr>
          <w:rFonts w:ascii="Book Antiqua" w:hAnsi="Book Antiqua"/>
          <w:color w:val="000000" w:themeColor="text1"/>
          <w:sz w:val="20"/>
          <w:szCs w:val="20"/>
        </w:rPr>
        <w:t xml:space="preserve">) </w:t>
      </w:r>
      <w:r w:rsidR="009818F4" w:rsidRPr="001143CC">
        <w:rPr>
          <w:rFonts w:ascii="Book Antiqua" w:hAnsi="Book Antiqua"/>
          <w:color w:val="000000" w:themeColor="text1"/>
          <w:sz w:val="20"/>
          <w:szCs w:val="20"/>
          <w:shd w:val="clear" w:color="auto" w:fill="FFFFFF"/>
        </w:rPr>
        <w:t xml:space="preserve">And when they saw the faithful, they would say, “These </w:t>
      </w:r>
      <w:r w:rsidR="009818F4" w:rsidRPr="001143CC">
        <w:rPr>
          <w:color w:val="000000" w:themeColor="text1"/>
          <w:sz w:val="20"/>
          <w:szCs w:val="20"/>
          <w:shd w:val="clear" w:color="auto" w:fill="FFFFFF"/>
        </w:rPr>
        <w:t>˹</w:t>
      </w:r>
      <w:r w:rsidR="009818F4" w:rsidRPr="001143CC">
        <w:rPr>
          <w:rFonts w:ascii="Book Antiqua" w:hAnsi="Book Antiqua"/>
          <w:color w:val="000000" w:themeColor="text1"/>
          <w:sz w:val="20"/>
          <w:szCs w:val="20"/>
          <w:shd w:val="clear" w:color="auto" w:fill="FFFFFF"/>
        </w:rPr>
        <w:t>people</w:t>
      </w:r>
      <w:r w:rsidR="009818F4" w:rsidRPr="001143CC">
        <w:rPr>
          <w:color w:val="000000" w:themeColor="text1"/>
          <w:sz w:val="20"/>
          <w:szCs w:val="20"/>
          <w:shd w:val="clear" w:color="auto" w:fill="FFFFFF"/>
        </w:rPr>
        <w:t>˺</w:t>
      </w:r>
      <w:r w:rsidR="009818F4" w:rsidRPr="001143CC">
        <w:rPr>
          <w:rFonts w:ascii="Book Antiqua" w:hAnsi="Book Antiqua"/>
          <w:color w:val="000000" w:themeColor="text1"/>
          <w:sz w:val="20"/>
          <w:szCs w:val="20"/>
          <w:shd w:val="clear" w:color="auto" w:fill="FFFFFF"/>
        </w:rPr>
        <w:t xml:space="preserve"> are truly astray,”</w:t>
      </w:r>
    </w:p>
    <w:p w14:paraId="707EC6D2" w14:textId="77777777" w:rsidR="00C1416D" w:rsidRDefault="00C1416D" w:rsidP="00C26C28">
      <w:pPr>
        <w:jc w:val="center"/>
        <w:rPr>
          <w:rFonts w:ascii="Book Antiqua" w:hAnsi="Book Antiqua"/>
          <w:color w:val="000000" w:themeColor="text1"/>
          <w:sz w:val="20"/>
          <w:szCs w:val="20"/>
          <w:shd w:val="clear" w:color="auto" w:fill="FFFFFF"/>
        </w:rPr>
      </w:pPr>
    </w:p>
    <w:p w14:paraId="22D839BC" w14:textId="77777777" w:rsidR="00C1416D" w:rsidRPr="00C1416D" w:rsidRDefault="00C1416D" w:rsidP="00C1416D">
      <w:pPr>
        <w:rPr>
          <w:rFonts w:asciiTheme="minorHAnsi" w:hAnsiTheme="minorHAnsi" w:cstheme="minorHAnsi"/>
          <w:color w:val="333333"/>
          <w:sz w:val="20"/>
          <w:szCs w:val="20"/>
          <w:shd w:val="clear" w:color="auto" w:fill="FFFFFF"/>
        </w:rPr>
      </w:pPr>
      <w:r w:rsidRPr="00C1416D">
        <w:rPr>
          <w:rFonts w:asciiTheme="minorHAnsi" w:hAnsiTheme="minorHAnsi" w:cstheme="minorHAnsi"/>
          <w:color w:val="333333"/>
          <w:sz w:val="20"/>
          <w:szCs w:val="20"/>
          <w:shd w:val="clear" w:color="auto" w:fill="FFFFFF"/>
        </w:rPr>
        <w:t xml:space="preserve">That is, they have lost their reason because they are upon religion. They have deprived themselves of the gains and enjoyments of the world and have experienced dangers and undergone hardships only because Muhammad (PBUH) has deluded them with the Hereafter, Heaven and Hell. </w:t>
      </w:r>
    </w:p>
    <w:p w14:paraId="4B6FED96" w14:textId="77777777" w:rsidR="00C1416D" w:rsidRPr="00C1416D" w:rsidRDefault="00C1416D" w:rsidP="00C1416D">
      <w:pPr>
        <w:rPr>
          <w:rFonts w:asciiTheme="minorHAnsi" w:hAnsiTheme="minorHAnsi" w:cstheme="minorHAnsi"/>
          <w:color w:val="333333"/>
          <w:sz w:val="20"/>
          <w:szCs w:val="20"/>
          <w:shd w:val="clear" w:color="auto" w:fill="FFFFFF"/>
        </w:rPr>
      </w:pPr>
    </w:p>
    <w:p w14:paraId="5F72B188" w14:textId="023224C6" w:rsidR="009818F4" w:rsidRPr="00C1416D" w:rsidRDefault="00C1416D" w:rsidP="005F5FF4">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rPr>
      </w:pPr>
      <w:r w:rsidRPr="00C1416D">
        <w:rPr>
          <w:rFonts w:asciiTheme="minorHAnsi" w:hAnsiTheme="minorHAnsi" w:cstheme="minorHAnsi"/>
          <w:color w:val="333333"/>
          <w:sz w:val="20"/>
          <w:szCs w:val="20"/>
          <w:shd w:val="clear" w:color="auto" w:fill="FFFFFF"/>
        </w:rPr>
        <w:t xml:space="preserve">They are giving up whatever is present here </w:t>
      </w:r>
      <w:r w:rsidR="005F5FF4">
        <w:rPr>
          <w:rFonts w:asciiTheme="minorHAnsi" w:hAnsiTheme="minorHAnsi" w:cstheme="minorHAnsi"/>
          <w:color w:val="333333"/>
          <w:sz w:val="20"/>
          <w:szCs w:val="20"/>
          <w:shd w:val="clear" w:color="auto" w:fill="FFFFFF"/>
        </w:rPr>
        <w:t xml:space="preserve">in this worldly life </w:t>
      </w:r>
      <w:r w:rsidRPr="00C1416D">
        <w:rPr>
          <w:rFonts w:asciiTheme="minorHAnsi" w:hAnsiTheme="minorHAnsi" w:cstheme="minorHAnsi"/>
          <w:color w:val="333333"/>
          <w:sz w:val="20"/>
          <w:szCs w:val="20"/>
          <w:shd w:val="clear" w:color="auto" w:fill="FFFFFF"/>
        </w:rPr>
        <w:t>on the false hope that the promise of some Paradise has been held out to them after death, and they are enduring the hardships in the present life only because they have been threatened with some Hell in the next world.</w:t>
      </w:r>
    </w:p>
    <w:p w14:paraId="731B3CCE" w14:textId="77777777" w:rsidR="00A55AA3" w:rsidRDefault="00A55AA3" w:rsidP="00C26C28">
      <w:pPr>
        <w:jc w:val="center"/>
        <w:rPr>
          <w:rFonts w:ascii="Book Antiqua" w:hAnsi="Book Antiqua" w:cstheme="minorHAnsi"/>
          <w:sz w:val="20"/>
          <w:szCs w:val="20"/>
        </w:rPr>
      </w:pPr>
    </w:p>
    <w:p w14:paraId="5E92C2AF" w14:textId="07837565" w:rsidR="005F5FF4" w:rsidRDefault="005F5FF4" w:rsidP="005F5FF4">
      <w:pPr>
        <w:rPr>
          <w:rFonts w:asciiTheme="minorHAnsi" w:hAnsiTheme="minorHAnsi" w:cstheme="minorHAnsi"/>
          <w:sz w:val="20"/>
          <w:szCs w:val="20"/>
        </w:rPr>
      </w:pPr>
      <w:r w:rsidRPr="005F5FF4">
        <w:rPr>
          <w:rFonts w:asciiTheme="minorHAnsi" w:hAnsiTheme="minorHAnsi" w:cstheme="minorHAnsi"/>
          <w:b/>
          <w:bCs/>
          <w:sz w:val="20"/>
          <w:szCs w:val="20"/>
        </w:rPr>
        <w:t>Lesson:</w:t>
      </w:r>
      <w:r w:rsidRPr="005F5FF4">
        <w:rPr>
          <w:rFonts w:asciiTheme="minorHAnsi" w:hAnsiTheme="minorHAnsi" w:cstheme="minorHAnsi"/>
          <w:sz w:val="20"/>
          <w:szCs w:val="20"/>
        </w:rPr>
        <w:t xml:space="preserve"> When people try and dissuade me from just studying the Quran I always ignore and continue. </w:t>
      </w:r>
    </w:p>
    <w:p w14:paraId="381845AD" w14:textId="77777777" w:rsidR="00FA005B" w:rsidRDefault="00FA005B" w:rsidP="005F5FF4">
      <w:pPr>
        <w:rPr>
          <w:rFonts w:asciiTheme="minorHAnsi" w:hAnsiTheme="minorHAnsi" w:cstheme="minorHAnsi"/>
          <w:sz w:val="20"/>
          <w:szCs w:val="20"/>
        </w:rPr>
      </w:pPr>
    </w:p>
    <w:p w14:paraId="56E78322" w14:textId="7E59CFA3" w:rsidR="005F5FF4" w:rsidRPr="00FA005B" w:rsidRDefault="00FA005B" w:rsidP="00FA005B">
      <w:pPr>
        <w:jc w:val="center"/>
        <w:rPr>
          <w:rFonts w:asciiTheme="minorHAnsi" w:hAnsiTheme="minorHAnsi" w:cstheme="minorHAnsi"/>
          <w:sz w:val="32"/>
          <w:szCs w:val="32"/>
        </w:rPr>
      </w:pPr>
      <w:r w:rsidRPr="00FA005B">
        <w:rPr>
          <w:rFonts w:ascii="_PDMS_Saleem_QuranFont" w:hAnsi="_PDMS_Saleem_QuranFont"/>
          <w:color w:val="000000"/>
          <w:sz w:val="32"/>
          <w:szCs w:val="32"/>
          <w:rtl/>
        </w:rPr>
        <w:t xml:space="preserve">وَمَاۤ اُرۡسِلُوۡا عَلَيۡهِمۡ </w:t>
      </w:r>
      <w:r w:rsidRPr="00FA005B">
        <w:rPr>
          <w:rFonts w:ascii="_PDMS_Saleem_QuranFont" w:hAnsi="_PDMS_Saleem_QuranFont"/>
          <w:b/>
          <w:bCs/>
          <w:color w:val="000000"/>
          <w:sz w:val="32"/>
          <w:szCs w:val="32"/>
          <w:rtl/>
        </w:rPr>
        <w:t>حٰفِظِيۡنَۙ</w:t>
      </w:r>
      <w:r w:rsidRPr="00FA005B">
        <w:rPr>
          <w:rFonts w:ascii="_PDMS_Saleem_QuranFont" w:hAnsi="_PDMS_Saleem_QuranFont"/>
          <w:color w:val="000000"/>
          <w:sz w:val="32"/>
          <w:szCs w:val="32"/>
          <w:rtl/>
        </w:rPr>
        <w:t>‏</w:t>
      </w:r>
    </w:p>
    <w:p w14:paraId="541D6BEF" w14:textId="32EC9C97" w:rsidR="00A55AA3" w:rsidRDefault="00C26C28" w:rsidP="00C26C28">
      <w:pPr>
        <w:jc w:val="center"/>
        <w:rPr>
          <w:rFonts w:ascii="Book Antiqua" w:hAnsi="Book Antiqua" w:cstheme="minorHAnsi"/>
          <w:sz w:val="20"/>
          <w:szCs w:val="20"/>
        </w:rPr>
      </w:pPr>
      <w:r>
        <w:rPr>
          <w:rFonts w:ascii="Book Antiqua" w:hAnsi="Book Antiqua"/>
          <w:sz w:val="20"/>
          <w:szCs w:val="20"/>
        </w:rPr>
        <w:t>(83:</w:t>
      </w:r>
      <w:r w:rsidR="00624074">
        <w:rPr>
          <w:rFonts w:ascii="Book Antiqua" w:hAnsi="Book Antiqua"/>
          <w:sz w:val="20"/>
          <w:szCs w:val="20"/>
        </w:rPr>
        <w:t>33</w:t>
      </w:r>
      <w:r>
        <w:rPr>
          <w:rFonts w:ascii="Book Antiqua" w:hAnsi="Book Antiqua"/>
          <w:sz w:val="20"/>
          <w:szCs w:val="20"/>
        </w:rPr>
        <w:t xml:space="preserve">) </w:t>
      </w:r>
      <w:r w:rsidR="00A55AA3" w:rsidRPr="00C26C28">
        <w:rPr>
          <w:rFonts w:ascii="Book Antiqua" w:hAnsi="Book Antiqua" w:cstheme="minorHAnsi"/>
          <w:sz w:val="20"/>
          <w:szCs w:val="20"/>
        </w:rPr>
        <w:t>even though they were not sent as keepers over the believers.</w:t>
      </w:r>
    </w:p>
    <w:p w14:paraId="57CFA261" w14:textId="77777777" w:rsidR="00C26C28" w:rsidRPr="00C26C28" w:rsidRDefault="00C26C28" w:rsidP="00C26C28">
      <w:pPr>
        <w:jc w:val="center"/>
        <w:rPr>
          <w:rFonts w:ascii="Book Antiqua" w:hAnsi="Book Antiqua" w:cstheme="minorHAnsi"/>
          <w:sz w:val="20"/>
          <w:szCs w:val="20"/>
        </w:rPr>
      </w:pPr>
    </w:p>
    <w:p w14:paraId="583FB405" w14:textId="7B09CE9E" w:rsidR="00E353C8" w:rsidRPr="00C1416D" w:rsidRDefault="00E353C8" w:rsidP="00C26C28">
      <w:pPr>
        <w:rPr>
          <w:rFonts w:asciiTheme="minorHAnsi" w:hAnsiTheme="minorHAnsi" w:cstheme="minorHAnsi"/>
          <w:b/>
          <w:bCs/>
          <w:color w:val="EE0000"/>
          <w:sz w:val="20"/>
          <w:szCs w:val="20"/>
        </w:rPr>
      </w:pPr>
      <w:r w:rsidRPr="00C26C28">
        <w:rPr>
          <w:rFonts w:asciiTheme="minorHAnsi" w:hAnsiTheme="minorHAnsi" w:cstheme="minorHAnsi"/>
          <w:sz w:val="20"/>
          <w:szCs w:val="20"/>
        </w:rPr>
        <w:t>The disbelievers who mock the believers have</w:t>
      </w:r>
      <w:r w:rsidRPr="00C26C28">
        <w:rPr>
          <w:rFonts w:asciiTheme="minorHAnsi" w:eastAsiaTheme="majorEastAsia" w:hAnsiTheme="minorHAnsi" w:cstheme="minorHAnsi"/>
          <w:sz w:val="20"/>
          <w:szCs w:val="20"/>
        </w:rPr>
        <w:t> no authority </w:t>
      </w:r>
      <w:r w:rsidRPr="00C26C28">
        <w:rPr>
          <w:rFonts w:asciiTheme="minorHAnsi" w:hAnsiTheme="minorHAnsi" w:cstheme="minorHAnsi"/>
          <w:sz w:val="20"/>
          <w:szCs w:val="20"/>
        </w:rPr>
        <w:t>or</w:t>
      </w:r>
      <w:r w:rsidRPr="00C26C28">
        <w:rPr>
          <w:rFonts w:asciiTheme="minorHAnsi" w:eastAsiaTheme="majorEastAsia" w:hAnsiTheme="minorHAnsi" w:cstheme="minorHAnsi"/>
          <w:sz w:val="20"/>
          <w:szCs w:val="20"/>
        </w:rPr>
        <w:t> responsibility </w:t>
      </w:r>
      <w:r w:rsidRPr="00C26C28">
        <w:rPr>
          <w:rFonts w:asciiTheme="minorHAnsi" w:hAnsiTheme="minorHAnsi" w:cstheme="minorHAnsi"/>
          <w:sz w:val="20"/>
          <w:szCs w:val="20"/>
        </w:rPr>
        <w:t>over them. They were</w:t>
      </w:r>
      <w:r w:rsidRPr="00C26C28">
        <w:rPr>
          <w:rFonts w:asciiTheme="minorHAnsi" w:eastAsiaTheme="majorEastAsia" w:hAnsiTheme="minorHAnsi" w:cstheme="minorHAnsi"/>
          <w:sz w:val="20"/>
          <w:szCs w:val="20"/>
        </w:rPr>
        <w:t> not appointed as keepers, guardians, or supervisors </w:t>
      </w:r>
      <w:r w:rsidRPr="00C26C28">
        <w:rPr>
          <w:rFonts w:asciiTheme="minorHAnsi" w:hAnsiTheme="minorHAnsi" w:cstheme="minorHAnsi"/>
          <w:sz w:val="20"/>
          <w:szCs w:val="20"/>
        </w:rPr>
        <w:t>by Allah SWT to monitor the believers’ actions, choices, or beliefs</w:t>
      </w:r>
      <w:r w:rsidRPr="00C1416D">
        <w:rPr>
          <w:rFonts w:asciiTheme="minorHAnsi" w:hAnsiTheme="minorHAnsi" w:cstheme="minorHAnsi"/>
          <w:b/>
          <w:bCs/>
          <w:color w:val="EE0000"/>
          <w:sz w:val="20"/>
          <w:szCs w:val="20"/>
        </w:rPr>
        <w:t>. Therefore, their interference, ridicule, and hostility are both unjustified and pointless.</w:t>
      </w:r>
    </w:p>
    <w:p w14:paraId="4441E98B" w14:textId="77777777" w:rsidR="00C1416D" w:rsidRPr="00C26C28" w:rsidRDefault="00C1416D" w:rsidP="00C26C28">
      <w:pPr>
        <w:rPr>
          <w:rFonts w:asciiTheme="minorHAnsi" w:hAnsiTheme="minorHAnsi" w:cstheme="minorHAnsi"/>
          <w:sz w:val="20"/>
          <w:szCs w:val="20"/>
        </w:rPr>
      </w:pPr>
    </w:p>
    <w:p w14:paraId="14A12F17" w14:textId="65A06593" w:rsidR="00A55AA3" w:rsidRDefault="00E353C8" w:rsidP="00C1416D">
      <w:pPr>
        <w:rPr>
          <w:rFonts w:asciiTheme="minorHAnsi" w:hAnsiTheme="minorHAnsi" w:cstheme="minorHAnsi"/>
          <w:sz w:val="20"/>
          <w:szCs w:val="20"/>
        </w:rPr>
      </w:pPr>
      <w:r w:rsidRPr="00C26C28">
        <w:rPr>
          <w:rFonts w:asciiTheme="minorHAnsi" w:hAnsiTheme="minorHAnsi" w:cstheme="minorHAnsi"/>
          <w:sz w:val="20"/>
          <w:szCs w:val="20"/>
        </w:rPr>
        <w:t>Even</w:t>
      </w:r>
      <w:r w:rsidRPr="00C26C28">
        <w:rPr>
          <w:rFonts w:asciiTheme="minorHAnsi" w:eastAsiaTheme="majorEastAsia" w:hAnsiTheme="minorHAnsi" w:cstheme="minorHAnsi"/>
          <w:sz w:val="20"/>
          <w:szCs w:val="20"/>
        </w:rPr>
        <w:t> if </w:t>
      </w:r>
      <w:r w:rsidRPr="00C26C28">
        <w:rPr>
          <w:rFonts w:asciiTheme="minorHAnsi" w:hAnsiTheme="minorHAnsi" w:cstheme="minorHAnsi"/>
          <w:sz w:val="20"/>
          <w:szCs w:val="20"/>
        </w:rPr>
        <w:t>(hypothetically) the believers were mistaken, their belief would harm</w:t>
      </w:r>
      <w:r w:rsidRPr="00C26C28">
        <w:rPr>
          <w:rFonts w:asciiTheme="minorHAnsi" w:eastAsiaTheme="majorEastAsia" w:hAnsiTheme="minorHAnsi" w:cstheme="minorHAnsi"/>
          <w:sz w:val="20"/>
          <w:szCs w:val="20"/>
        </w:rPr>
        <w:t> no one </w:t>
      </w:r>
      <w:r w:rsidRPr="00C26C28">
        <w:rPr>
          <w:rFonts w:asciiTheme="minorHAnsi" w:hAnsiTheme="minorHAnsi" w:cstheme="minorHAnsi"/>
          <w:sz w:val="20"/>
          <w:szCs w:val="20"/>
        </w:rPr>
        <w:t xml:space="preserve">but themselves; it would still not give the disbelievers any mandate to criticize or persecute them. </w:t>
      </w:r>
      <w:r w:rsidRPr="00C1416D">
        <w:rPr>
          <w:rFonts w:asciiTheme="minorHAnsi" w:hAnsiTheme="minorHAnsi" w:cstheme="minorHAnsi"/>
          <w:sz w:val="20"/>
          <w:szCs w:val="20"/>
          <w:u w:val="single"/>
        </w:rPr>
        <w:t xml:space="preserve">The </w:t>
      </w:r>
      <w:r w:rsidR="00C1416D" w:rsidRPr="00C1416D">
        <w:rPr>
          <w:rFonts w:asciiTheme="minorHAnsi" w:hAnsiTheme="minorHAnsi" w:cstheme="minorHAnsi"/>
          <w:sz w:val="20"/>
          <w:szCs w:val="20"/>
          <w:u w:val="single"/>
        </w:rPr>
        <w:t xml:space="preserve">Ayat </w:t>
      </w:r>
      <w:r w:rsidRPr="00C1416D">
        <w:rPr>
          <w:rFonts w:asciiTheme="minorHAnsi" w:hAnsiTheme="minorHAnsi" w:cstheme="minorHAnsi"/>
          <w:sz w:val="20"/>
          <w:szCs w:val="20"/>
          <w:u w:val="single"/>
        </w:rPr>
        <w:t>exposes the arrogance of these criminals: they obsess over believers, mock them, and scrutinize their</w:t>
      </w:r>
      <w:r w:rsidRPr="00C26C28">
        <w:rPr>
          <w:rFonts w:asciiTheme="minorHAnsi" w:hAnsiTheme="minorHAnsi" w:cstheme="minorHAnsi"/>
          <w:sz w:val="20"/>
          <w:szCs w:val="20"/>
        </w:rPr>
        <w:t xml:space="preserve"> actions, despite having no right or responsibility to do so.</w:t>
      </w:r>
    </w:p>
    <w:p w14:paraId="75841113" w14:textId="77777777" w:rsidR="00C1416D" w:rsidRPr="00C1416D" w:rsidRDefault="00C1416D" w:rsidP="00C1416D">
      <w:pPr>
        <w:rPr>
          <w:rFonts w:asciiTheme="minorHAnsi" w:hAnsiTheme="minorHAnsi" w:cstheme="minorHAnsi"/>
          <w:sz w:val="20"/>
          <w:szCs w:val="20"/>
        </w:rPr>
      </w:pPr>
    </w:p>
    <w:p w14:paraId="1C60EBAB" w14:textId="017A5206" w:rsidR="00A55AA3" w:rsidRDefault="00C1416D" w:rsidP="00C1416D">
      <w:pPr>
        <w:jc w:val="center"/>
        <w:rPr>
          <w:rFonts w:ascii="Book Antiqua" w:hAnsi="Book Antiqua"/>
          <w:sz w:val="20"/>
          <w:szCs w:val="20"/>
        </w:rPr>
      </w:pPr>
      <w:r>
        <w:rPr>
          <w:rFonts w:ascii="Book Antiqua" w:hAnsi="Book Antiqua"/>
          <w:sz w:val="20"/>
          <w:szCs w:val="20"/>
        </w:rPr>
        <w:t>(83:3</w:t>
      </w:r>
      <w:r w:rsidR="005F5FF4">
        <w:rPr>
          <w:rFonts w:ascii="Book Antiqua" w:hAnsi="Book Antiqua"/>
          <w:sz w:val="20"/>
          <w:szCs w:val="20"/>
        </w:rPr>
        <w:t>4</w:t>
      </w:r>
      <w:r>
        <w:rPr>
          <w:rFonts w:ascii="Book Antiqua" w:hAnsi="Book Antiqua"/>
          <w:sz w:val="20"/>
          <w:szCs w:val="20"/>
        </w:rPr>
        <w:t xml:space="preserve">) </w:t>
      </w:r>
      <w:r w:rsidR="00A55AA3" w:rsidRPr="00C1416D">
        <w:rPr>
          <w:rFonts w:ascii="Book Antiqua" w:hAnsi="Book Antiqua"/>
          <w:sz w:val="20"/>
          <w:szCs w:val="20"/>
        </w:rPr>
        <w:t>But on that Day the believers will be laughing at the disbelievers,</w:t>
      </w:r>
    </w:p>
    <w:p w14:paraId="1B6C1E2B" w14:textId="77777777" w:rsidR="005F5FF4" w:rsidRDefault="005F5FF4" w:rsidP="00C1416D">
      <w:pPr>
        <w:jc w:val="center"/>
        <w:rPr>
          <w:rFonts w:ascii="Book Antiqua" w:hAnsi="Book Antiqua"/>
          <w:sz w:val="20"/>
          <w:szCs w:val="20"/>
        </w:rPr>
      </w:pPr>
    </w:p>
    <w:p w14:paraId="08C83F00" w14:textId="080131DA" w:rsidR="005F5FF4" w:rsidRPr="005F5FF4" w:rsidRDefault="00FD6E6A" w:rsidP="005F5FF4">
      <w:pPr>
        <w:rPr>
          <w:rFonts w:asciiTheme="minorHAnsi" w:hAnsiTheme="minorHAnsi" w:cstheme="minorHAnsi"/>
          <w:sz w:val="20"/>
          <w:szCs w:val="20"/>
        </w:rPr>
      </w:pPr>
      <w:r>
        <w:rPr>
          <w:rFonts w:asciiTheme="minorHAnsi" w:hAnsiTheme="minorHAnsi" w:cstheme="minorHAnsi"/>
          <w:sz w:val="20"/>
          <w:szCs w:val="20"/>
        </w:rPr>
        <w:t>On the Doj the t</w:t>
      </w:r>
      <w:r w:rsidR="005F5FF4" w:rsidRPr="005F5FF4">
        <w:rPr>
          <w:rFonts w:asciiTheme="minorHAnsi" w:hAnsiTheme="minorHAnsi" w:cstheme="minorHAnsi"/>
          <w:sz w:val="20"/>
          <w:szCs w:val="20"/>
        </w:rPr>
        <w:t xml:space="preserve">ables will be turned. </w:t>
      </w:r>
    </w:p>
    <w:p w14:paraId="3D867425" w14:textId="77777777" w:rsidR="00C1416D" w:rsidRPr="00C1416D" w:rsidRDefault="00C1416D" w:rsidP="00C1416D">
      <w:pPr>
        <w:jc w:val="center"/>
        <w:rPr>
          <w:rFonts w:ascii="Book Antiqua" w:hAnsi="Book Antiqua"/>
          <w:sz w:val="20"/>
          <w:szCs w:val="20"/>
        </w:rPr>
      </w:pPr>
    </w:p>
    <w:p w14:paraId="2615D1D1" w14:textId="258D0E31" w:rsidR="00E353C8" w:rsidRDefault="00C1416D" w:rsidP="00C1416D">
      <w:pPr>
        <w:jc w:val="center"/>
        <w:rPr>
          <w:rFonts w:ascii="Book Antiqua" w:hAnsi="Book Antiqua"/>
          <w:sz w:val="20"/>
          <w:szCs w:val="20"/>
        </w:rPr>
      </w:pPr>
      <w:r>
        <w:rPr>
          <w:rFonts w:ascii="Book Antiqua" w:hAnsi="Book Antiqua"/>
          <w:sz w:val="20"/>
          <w:szCs w:val="20"/>
        </w:rPr>
        <w:t>(83:3</w:t>
      </w:r>
      <w:r w:rsidR="005F5FF4">
        <w:rPr>
          <w:rFonts w:ascii="Book Antiqua" w:hAnsi="Book Antiqua"/>
          <w:sz w:val="20"/>
          <w:szCs w:val="20"/>
        </w:rPr>
        <w:t>5</w:t>
      </w:r>
      <w:r>
        <w:rPr>
          <w:rFonts w:ascii="Book Antiqua" w:hAnsi="Book Antiqua"/>
          <w:sz w:val="20"/>
          <w:szCs w:val="20"/>
        </w:rPr>
        <w:t xml:space="preserve">) </w:t>
      </w:r>
      <w:r w:rsidR="00E353C8" w:rsidRPr="00C1416D">
        <w:rPr>
          <w:rFonts w:ascii="Book Antiqua" w:hAnsi="Book Antiqua"/>
          <w:sz w:val="20"/>
          <w:szCs w:val="20"/>
        </w:rPr>
        <w:t xml:space="preserve">as they sit on </w:t>
      </w:r>
      <w:r w:rsidR="00E353C8" w:rsidRPr="00C1416D">
        <w:rPr>
          <w:sz w:val="20"/>
          <w:szCs w:val="20"/>
        </w:rPr>
        <w:t>˹</w:t>
      </w:r>
      <w:r w:rsidR="00E353C8" w:rsidRPr="00C1416D">
        <w:rPr>
          <w:rFonts w:ascii="Book Antiqua" w:hAnsi="Book Antiqua"/>
          <w:sz w:val="20"/>
          <w:szCs w:val="20"/>
        </w:rPr>
        <w:t>canopied</w:t>
      </w:r>
      <w:r w:rsidR="00E353C8" w:rsidRPr="00C1416D">
        <w:rPr>
          <w:sz w:val="20"/>
          <w:szCs w:val="20"/>
        </w:rPr>
        <w:t>˺</w:t>
      </w:r>
      <w:r w:rsidR="00E353C8" w:rsidRPr="00C1416D">
        <w:rPr>
          <w:rFonts w:ascii="Book Antiqua" w:hAnsi="Book Antiqua"/>
          <w:sz w:val="20"/>
          <w:szCs w:val="20"/>
        </w:rPr>
        <w:t xml:space="preserve"> couches, looking on.</w:t>
      </w:r>
    </w:p>
    <w:p w14:paraId="4B0A748B" w14:textId="79B9E091" w:rsidR="00C1416D" w:rsidRPr="00C1416D" w:rsidRDefault="00C1416D" w:rsidP="00C1416D">
      <w:pPr>
        <w:rPr>
          <w:rFonts w:ascii="Book Antiqua" w:hAnsi="Book Antiqua"/>
          <w:sz w:val="20"/>
          <w:szCs w:val="20"/>
        </w:rPr>
      </w:pPr>
    </w:p>
    <w:p w14:paraId="260D437E" w14:textId="7E5378BA" w:rsidR="00E353C8" w:rsidRPr="00C1416D" w:rsidRDefault="00C1416D" w:rsidP="00C1416D">
      <w:pPr>
        <w:jc w:val="center"/>
        <w:rPr>
          <w:rFonts w:ascii="Book Antiqua" w:hAnsi="Book Antiqua"/>
          <w:sz w:val="20"/>
          <w:szCs w:val="20"/>
        </w:rPr>
      </w:pPr>
      <w:r>
        <w:rPr>
          <w:rFonts w:ascii="Book Antiqua" w:hAnsi="Book Antiqua"/>
          <w:sz w:val="20"/>
          <w:szCs w:val="20"/>
        </w:rPr>
        <w:t>(83:3</w:t>
      </w:r>
      <w:r w:rsidR="005F5FF4">
        <w:rPr>
          <w:rFonts w:ascii="Book Antiqua" w:hAnsi="Book Antiqua"/>
          <w:sz w:val="20"/>
          <w:szCs w:val="20"/>
        </w:rPr>
        <w:t>6</w:t>
      </w:r>
      <w:r>
        <w:rPr>
          <w:rFonts w:ascii="Book Antiqua" w:hAnsi="Book Antiqua"/>
          <w:sz w:val="20"/>
          <w:szCs w:val="20"/>
        </w:rPr>
        <w:t xml:space="preserve">) </w:t>
      </w:r>
      <w:r w:rsidR="00E353C8" w:rsidRPr="00C1416D">
        <w:rPr>
          <w:rFonts w:ascii="Book Antiqua" w:hAnsi="Book Antiqua"/>
          <w:sz w:val="20"/>
          <w:szCs w:val="20"/>
        </w:rPr>
        <w:t>Have the unbelievers been duly rewarded for their deeds?</w:t>
      </w:r>
    </w:p>
    <w:p w14:paraId="11AB240C" w14:textId="0B9B73A0" w:rsidR="00E353C8" w:rsidRPr="007418C1" w:rsidRDefault="00FD6E6A" w:rsidP="007418C1">
      <w:pPr>
        <w:spacing w:before="100" w:beforeAutospacing="1" w:after="100" w:afterAutospacing="1"/>
        <w:rPr>
          <w:rFonts w:asciiTheme="minorHAnsi" w:hAnsiTheme="minorHAnsi" w:cstheme="minorHAnsi"/>
          <w:sz w:val="20"/>
          <w:szCs w:val="20"/>
        </w:rPr>
      </w:pPr>
      <w:r>
        <w:rPr>
          <w:rFonts w:asciiTheme="minorHAnsi" w:hAnsiTheme="minorHAnsi" w:cstheme="minorHAnsi"/>
          <w:color w:val="333333"/>
          <w:sz w:val="20"/>
          <w:szCs w:val="20"/>
          <w:shd w:val="clear" w:color="auto" w:fill="FFFFFF"/>
        </w:rPr>
        <w:t>T</w:t>
      </w:r>
      <w:r w:rsidR="00E353C8" w:rsidRPr="00C1416D">
        <w:rPr>
          <w:rFonts w:asciiTheme="minorHAnsi" w:hAnsiTheme="minorHAnsi" w:cstheme="minorHAnsi"/>
          <w:color w:val="333333"/>
          <w:sz w:val="20"/>
          <w:szCs w:val="20"/>
          <w:shd w:val="clear" w:color="auto" w:fill="FFFFFF"/>
        </w:rPr>
        <w:t xml:space="preserve">he disbelievers </w:t>
      </w:r>
      <w:r w:rsidR="00750B45">
        <w:rPr>
          <w:rFonts w:asciiTheme="minorHAnsi" w:hAnsiTheme="minorHAnsi" w:cstheme="minorHAnsi"/>
          <w:color w:val="333333"/>
          <w:sz w:val="20"/>
          <w:szCs w:val="20"/>
          <w:shd w:val="clear" w:color="auto" w:fill="FFFFFF"/>
        </w:rPr>
        <w:t xml:space="preserve">will </w:t>
      </w:r>
      <w:r w:rsidR="00E353C8" w:rsidRPr="00C1416D">
        <w:rPr>
          <w:rFonts w:asciiTheme="minorHAnsi" w:hAnsiTheme="minorHAnsi" w:cstheme="minorHAnsi"/>
          <w:color w:val="333333"/>
          <w:sz w:val="20"/>
          <w:szCs w:val="20"/>
          <w:shd w:val="clear" w:color="auto" w:fill="FFFFFF"/>
        </w:rPr>
        <w:t>be recompensed for their mockery and belittlement against the believers</w:t>
      </w:r>
      <w:r>
        <w:rPr>
          <w:rFonts w:asciiTheme="minorHAnsi" w:hAnsiTheme="minorHAnsi" w:cstheme="minorHAnsi"/>
          <w:color w:val="333333"/>
          <w:sz w:val="20"/>
          <w:szCs w:val="20"/>
          <w:shd w:val="clear" w:color="auto" w:fill="FFFFFF"/>
        </w:rPr>
        <w:t>.</w:t>
      </w:r>
      <w:r>
        <w:rPr>
          <w:rFonts w:asciiTheme="minorHAnsi" w:hAnsiTheme="minorHAnsi" w:cstheme="minorHAnsi"/>
          <w:color w:val="333333"/>
          <w:sz w:val="20"/>
          <w:szCs w:val="20"/>
        </w:rPr>
        <w:t xml:space="preserve"> </w:t>
      </w:r>
      <w:r w:rsidR="00E353C8" w:rsidRPr="00C1416D">
        <w:rPr>
          <w:rFonts w:asciiTheme="minorHAnsi" w:hAnsiTheme="minorHAnsi" w:cstheme="minorHAnsi"/>
          <w:color w:val="333333"/>
          <w:sz w:val="20"/>
          <w:szCs w:val="20"/>
          <w:shd w:val="clear" w:color="auto" w:fill="FFFFFF"/>
        </w:rPr>
        <w:t>This means that they surely will be paid in full, completely and perfectly (for their behavior).</w:t>
      </w:r>
    </w:p>
    <w:p w14:paraId="143B6D76" w14:textId="77777777" w:rsidR="00752575" w:rsidRDefault="00752575"/>
    <w:p w14:paraId="33115319" w14:textId="77777777" w:rsidR="00066EA2" w:rsidRDefault="00066EA2"/>
    <w:p w14:paraId="1894788D" w14:textId="77777777" w:rsidR="00750B45" w:rsidRDefault="00750B45"/>
    <w:p w14:paraId="6BFA2D5F" w14:textId="77777777" w:rsidR="00750B45" w:rsidRDefault="00750B45"/>
    <w:p w14:paraId="09D27F4E" w14:textId="77777777" w:rsidR="00750B45" w:rsidRDefault="00750B45"/>
    <w:p w14:paraId="6FAEB7A6" w14:textId="77777777" w:rsidR="00750B45" w:rsidRDefault="00750B45"/>
    <w:p w14:paraId="1266F0C1" w14:textId="684E3ADD" w:rsidR="00750B45" w:rsidRPr="00750B45" w:rsidRDefault="00750B45" w:rsidP="00750B45">
      <w:pPr>
        <w:jc w:val="center"/>
        <w:rPr>
          <w:rFonts w:asciiTheme="minorHAnsi" w:hAnsiTheme="minorHAnsi" w:cstheme="minorHAnsi"/>
          <w:b/>
          <w:bCs/>
          <w:sz w:val="36"/>
          <w:szCs w:val="36"/>
        </w:rPr>
      </w:pPr>
      <w:r w:rsidRPr="00750B45">
        <w:rPr>
          <w:rFonts w:asciiTheme="minorHAnsi" w:hAnsiTheme="minorHAnsi" w:cstheme="minorHAnsi"/>
          <w:b/>
          <w:bCs/>
          <w:sz w:val="36"/>
          <w:szCs w:val="36"/>
        </w:rPr>
        <w:lastRenderedPageBreak/>
        <w:t>MY KEY TAKEAWAYS</w:t>
      </w:r>
    </w:p>
    <w:p w14:paraId="2A03D856" w14:textId="77777777" w:rsidR="00750B45" w:rsidRDefault="00750B45" w:rsidP="00750B45">
      <w:pPr>
        <w:jc w:val="center"/>
        <w:rPr>
          <w:rFonts w:asciiTheme="minorHAnsi" w:hAnsiTheme="minorHAnsi" w:cstheme="minorHAnsi"/>
          <w:b/>
          <w:bCs/>
          <w:sz w:val="20"/>
          <w:szCs w:val="20"/>
        </w:rPr>
      </w:pPr>
    </w:p>
    <w:p w14:paraId="4122363B" w14:textId="77777777" w:rsidR="00750B45" w:rsidRDefault="00750B45" w:rsidP="00750B45">
      <w:pPr>
        <w:jc w:val="center"/>
        <w:rPr>
          <w:rFonts w:asciiTheme="minorHAnsi" w:hAnsiTheme="minorHAnsi" w:cstheme="minorHAnsi"/>
          <w:b/>
          <w:bCs/>
          <w:sz w:val="20"/>
          <w:szCs w:val="20"/>
        </w:rPr>
      </w:pPr>
    </w:p>
    <w:p w14:paraId="49664A46" w14:textId="708F3647" w:rsidR="00750B45" w:rsidRPr="00750B45" w:rsidRDefault="00750B45" w:rsidP="00750B45">
      <w:pPr>
        <w:jc w:val="center"/>
        <w:rPr>
          <w:rFonts w:asciiTheme="minorHAnsi" w:hAnsiTheme="minorHAnsi" w:cstheme="minorHAnsi"/>
          <w:b/>
          <w:bCs/>
          <w:sz w:val="20"/>
          <w:szCs w:val="20"/>
        </w:rPr>
      </w:pPr>
      <w:r w:rsidRPr="00750B45">
        <w:rPr>
          <w:rFonts w:asciiTheme="minorHAnsi" w:hAnsiTheme="minorHAnsi" w:cstheme="minorHAnsi"/>
          <w:b/>
          <w:bCs/>
          <w:sz w:val="20"/>
          <w:szCs w:val="20"/>
        </w:rPr>
        <w:t>CHEATING, INJUSTICE, AND MORAL CORRUPTION ARISE WHEN PEOPLE STOP BELIEVING THAT THEY WILL ONE DAY FACE ALLAH SWT AND BE HELD ACCOUNTABLE FOR EVERY DEED.</w:t>
      </w:r>
    </w:p>
    <w:p w14:paraId="372FAC54" w14:textId="77777777" w:rsidR="00066EA2" w:rsidRDefault="00066EA2"/>
    <w:p w14:paraId="3B6D7CB7" w14:textId="77777777" w:rsidR="00066EA2" w:rsidRPr="002E5E99" w:rsidRDefault="00066EA2" w:rsidP="002E5E99">
      <w:pPr>
        <w:pStyle w:val="ListParagraph"/>
        <w:numPr>
          <w:ilvl w:val="0"/>
          <w:numId w:val="4"/>
        </w:numPr>
        <w:jc w:val="center"/>
        <w:rPr>
          <w:rFonts w:ascii="Book Antiqua" w:hAnsi="Book Antiqua"/>
          <w:sz w:val="20"/>
          <w:szCs w:val="20"/>
        </w:rPr>
      </w:pPr>
      <w:r w:rsidRPr="002E5E99">
        <w:rPr>
          <w:rFonts w:ascii="Book Antiqua" w:hAnsi="Book Antiqua"/>
          <w:sz w:val="20"/>
          <w:szCs w:val="20"/>
        </w:rPr>
        <w:t>(83:1) Woe to the defrauders!</w:t>
      </w:r>
    </w:p>
    <w:p w14:paraId="0DE95294" w14:textId="77777777" w:rsidR="00066EA2" w:rsidRPr="00E353C8" w:rsidRDefault="00066EA2" w:rsidP="00066EA2">
      <w:pPr>
        <w:rPr>
          <w:rFonts w:asciiTheme="minorHAnsi" w:hAnsiTheme="minorHAnsi" w:cstheme="minorHAnsi"/>
          <w:sz w:val="20"/>
          <w:szCs w:val="20"/>
          <w:u w:val="single"/>
        </w:rPr>
      </w:pPr>
    </w:p>
    <w:p w14:paraId="4B11AD57" w14:textId="77777777" w:rsidR="00066EA2" w:rsidRPr="004675E0" w:rsidRDefault="00066EA2" w:rsidP="004675E0">
      <w:pPr>
        <w:pStyle w:val="ListParagraph"/>
        <w:numPr>
          <w:ilvl w:val="0"/>
          <w:numId w:val="4"/>
        </w:numPr>
        <w:jc w:val="center"/>
        <w:rPr>
          <w:rFonts w:ascii="Book Antiqua" w:hAnsi="Book Antiqua"/>
          <w:sz w:val="20"/>
          <w:szCs w:val="20"/>
        </w:rPr>
      </w:pPr>
      <w:r w:rsidRPr="004675E0">
        <w:rPr>
          <w:rFonts w:ascii="Book Antiqua" w:hAnsi="Book Antiqua"/>
          <w:sz w:val="20"/>
          <w:szCs w:val="20"/>
        </w:rPr>
        <w:t xml:space="preserve">(83:2) Those who take full measure </w:t>
      </w:r>
      <w:r w:rsidRPr="004675E0">
        <w:rPr>
          <w:sz w:val="20"/>
          <w:szCs w:val="20"/>
        </w:rPr>
        <w:t>˹</w:t>
      </w:r>
      <w:r w:rsidRPr="004675E0">
        <w:rPr>
          <w:rFonts w:ascii="Book Antiqua" w:hAnsi="Book Antiqua"/>
          <w:sz w:val="20"/>
          <w:szCs w:val="20"/>
        </w:rPr>
        <w:t>when they buy</w:t>
      </w:r>
      <w:r w:rsidRPr="004675E0">
        <w:rPr>
          <w:sz w:val="20"/>
          <w:szCs w:val="20"/>
        </w:rPr>
        <w:t>˺</w:t>
      </w:r>
      <w:r w:rsidRPr="004675E0">
        <w:rPr>
          <w:rFonts w:ascii="Book Antiqua" w:hAnsi="Book Antiqua"/>
          <w:sz w:val="20"/>
          <w:szCs w:val="20"/>
        </w:rPr>
        <w:t xml:space="preserve"> from people,</w:t>
      </w:r>
    </w:p>
    <w:p w14:paraId="15FEAB09" w14:textId="77777777" w:rsidR="00066EA2" w:rsidRPr="00E353C8" w:rsidRDefault="00066EA2" w:rsidP="00066EA2">
      <w:pPr>
        <w:rPr>
          <w:rFonts w:asciiTheme="minorHAnsi" w:hAnsiTheme="minorHAnsi" w:cstheme="minorHAnsi"/>
          <w:sz w:val="20"/>
          <w:szCs w:val="20"/>
        </w:rPr>
      </w:pPr>
    </w:p>
    <w:p w14:paraId="65F43DF3" w14:textId="77777777" w:rsidR="00066EA2" w:rsidRPr="004675E0" w:rsidRDefault="00066EA2" w:rsidP="004675E0">
      <w:pPr>
        <w:pStyle w:val="ListParagraph"/>
        <w:numPr>
          <w:ilvl w:val="0"/>
          <w:numId w:val="4"/>
        </w:numPr>
        <w:jc w:val="center"/>
        <w:rPr>
          <w:rFonts w:ascii="Book Antiqua" w:hAnsi="Book Antiqua"/>
          <w:sz w:val="20"/>
          <w:szCs w:val="20"/>
        </w:rPr>
      </w:pPr>
      <w:r w:rsidRPr="004675E0">
        <w:rPr>
          <w:rFonts w:ascii="Book Antiqua" w:hAnsi="Book Antiqua"/>
          <w:sz w:val="20"/>
          <w:szCs w:val="20"/>
        </w:rPr>
        <w:t>(83:3) but give less when they measure or weigh for buyers.</w:t>
      </w:r>
    </w:p>
    <w:p w14:paraId="5415E609" w14:textId="77777777" w:rsidR="002E5E99" w:rsidRDefault="002E5E99" w:rsidP="00066EA2">
      <w:pPr>
        <w:jc w:val="center"/>
        <w:rPr>
          <w:rFonts w:ascii="Book Antiqua" w:hAnsi="Book Antiqua"/>
          <w:sz w:val="20"/>
          <w:szCs w:val="20"/>
        </w:rPr>
      </w:pPr>
    </w:p>
    <w:p w14:paraId="584BF87E" w14:textId="37DBC343" w:rsidR="002E5E99" w:rsidRPr="002E5E99" w:rsidRDefault="002E5E99" w:rsidP="00066EA2">
      <w:pPr>
        <w:jc w:val="center"/>
        <w:rPr>
          <w:rFonts w:asciiTheme="minorHAnsi" w:hAnsiTheme="minorHAnsi" w:cstheme="minorHAnsi"/>
          <w:b/>
          <w:bCs/>
          <w:sz w:val="20"/>
          <w:szCs w:val="20"/>
        </w:rPr>
      </w:pPr>
      <w:r w:rsidRPr="002E5E99">
        <w:rPr>
          <w:rFonts w:asciiTheme="minorHAnsi" w:hAnsiTheme="minorHAnsi" w:cstheme="minorHAnsi"/>
          <w:b/>
          <w:bCs/>
          <w:sz w:val="20"/>
          <w:szCs w:val="20"/>
        </w:rPr>
        <w:t>DESTRUCTION IS FOR THE DENIERS OF THE DOJ</w:t>
      </w:r>
    </w:p>
    <w:p w14:paraId="7661C0B5" w14:textId="77777777" w:rsidR="002E5E99" w:rsidRDefault="002E5E99" w:rsidP="002E5E99">
      <w:pPr>
        <w:rPr>
          <w:rFonts w:ascii="Book Antiqua" w:hAnsi="Book Antiqua"/>
          <w:sz w:val="20"/>
          <w:szCs w:val="20"/>
        </w:rPr>
      </w:pPr>
    </w:p>
    <w:p w14:paraId="271C3E77" w14:textId="77777777" w:rsidR="002E5E99" w:rsidRPr="004675E0" w:rsidRDefault="002E5E99" w:rsidP="004675E0">
      <w:pPr>
        <w:pStyle w:val="ListParagraph"/>
        <w:numPr>
          <w:ilvl w:val="0"/>
          <w:numId w:val="5"/>
        </w:numPr>
        <w:jc w:val="center"/>
        <w:rPr>
          <w:rFonts w:ascii="Book Antiqua" w:hAnsi="Book Antiqua"/>
          <w:sz w:val="20"/>
          <w:szCs w:val="20"/>
        </w:rPr>
      </w:pPr>
      <w:r w:rsidRPr="004675E0">
        <w:rPr>
          <w:rFonts w:ascii="Book Antiqua" w:hAnsi="Book Antiqua"/>
          <w:sz w:val="20"/>
          <w:szCs w:val="20"/>
        </w:rPr>
        <w:t>(83:10) Woe on that Day to the deniers—</w:t>
      </w:r>
    </w:p>
    <w:p w14:paraId="0195256A" w14:textId="77777777" w:rsidR="002E5E99" w:rsidRPr="00905A64" w:rsidRDefault="002E5E99" w:rsidP="002E5E99">
      <w:pPr>
        <w:jc w:val="center"/>
        <w:rPr>
          <w:rFonts w:ascii="Book Antiqua" w:hAnsi="Book Antiqua"/>
          <w:sz w:val="20"/>
          <w:szCs w:val="20"/>
        </w:rPr>
      </w:pPr>
    </w:p>
    <w:p w14:paraId="51C9003D" w14:textId="77777777" w:rsidR="002E5E99" w:rsidRPr="004675E0" w:rsidRDefault="002E5E99" w:rsidP="004675E0">
      <w:pPr>
        <w:pStyle w:val="ListParagraph"/>
        <w:numPr>
          <w:ilvl w:val="0"/>
          <w:numId w:val="5"/>
        </w:numPr>
        <w:jc w:val="center"/>
        <w:rPr>
          <w:rFonts w:ascii="Book Antiqua" w:hAnsi="Book Antiqua"/>
          <w:sz w:val="20"/>
          <w:szCs w:val="20"/>
        </w:rPr>
      </w:pPr>
      <w:r w:rsidRPr="004675E0">
        <w:rPr>
          <w:rFonts w:ascii="Book Antiqua" w:hAnsi="Book Antiqua"/>
          <w:sz w:val="20"/>
          <w:szCs w:val="20"/>
        </w:rPr>
        <w:t>(83:11) those who deny Judgment Day!</w:t>
      </w:r>
    </w:p>
    <w:p w14:paraId="1EA3CAB9" w14:textId="77777777" w:rsidR="002E5E99" w:rsidRDefault="002E5E99" w:rsidP="002E5E99">
      <w:pPr>
        <w:jc w:val="center"/>
        <w:rPr>
          <w:rFonts w:ascii="Book Antiqua" w:hAnsi="Book Antiqua"/>
          <w:sz w:val="20"/>
          <w:szCs w:val="20"/>
        </w:rPr>
      </w:pPr>
    </w:p>
    <w:p w14:paraId="147B9AD0" w14:textId="20F80333" w:rsidR="002E5E99" w:rsidRPr="002E5E99" w:rsidRDefault="002E5E99" w:rsidP="002E5E99">
      <w:pPr>
        <w:jc w:val="center"/>
        <w:rPr>
          <w:rFonts w:asciiTheme="minorHAnsi" w:hAnsiTheme="minorHAnsi" w:cstheme="minorHAnsi"/>
          <w:b/>
          <w:bCs/>
          <w:sz w:val="20"/>
          <w:szCs w:val="20"/>
        </w:rPr>
      </w:pPr>
      <w:r w:rsidRPr="002E5E99">
        <w:rPr>
          <w:rFonts w:asciiTheme="minorHAnsi" w:hAnsiTheme="minorHAnsi" w:cstheme="minorHAnsi"/>
          <w:b/>
          <w:bCs/>
          <w:sz w:val="20"/>
          <w:szCs w:val="20"/>
        </w:rPr>
        <w:t>WHAT YOU SOW IN THIS WORLD IS WHAT YOU WILL REAP IN THE HEREAFTER</w:t>
      </w:r>
    </w:p>
    <w:p w14:paraId="2B770BC8" w14:textId="2FAA6D9C" w:rsidR="002E5E99" w:rsidRDefault="002E5E99" w:rsidP="002E5E99">
      <w:pPr>
        <w:jc w:val="center"/>
        <w:rPr>
          <w:rFonts w:asciiTheme="minorHAnsi" w:hAnsiTheme="minorHAnsi" w:cstheme="minorHAnsi"/>
          <w:b/>
          <w:bCs/>
          <w:sz w:val="20"/>
          <w:szCs w:val="20"/>
        </w:rPr>
      </w:pPr>
      <w:r w:rsidRPr="002E5E99">
        <w:rPr>
          <w:rFonts w:asciiTheme="minorHAnsi" w:hAnsiTheme="minorHAnsi" w:cstheme="minorHAnsi"/>
          <w:b/>
          <w:bCs/>
          <w:sz w:val="20"/>
          <w:szCs w:val="20"/>
        </w:rPr>
        <w:t>TWO DIFFERENT OUTCOMES FOR TWO DIFFERENT PEOPLE</w:t>
      </w:r>
    </w:p>
    <w:p w14:paraId="666A48F5" w14:textId="6A3A3455" w:rsidR="002E5E99" w:rsidRPr="002E5E99" w:rsidRDefault="002E5E99" w:rsidP="002E5E99">
      <w:pPr>
        <w:jc w:val="center"/>
        <w:rPr>
          <w:rFonts w:asciiTheme="minorHAnsi" w:hAnsiTheme="minorHAnsi" w:cstheme="minorHAnsi"/>
          <w:b/>
          <w:bCs/>
          <w:sz w:val="20"/>
          <w:szCs w:val="20"/>
        </w:rPr>
      </w:pPr>
      <w:r w:rsidRPr="002E5E99">
        <w:rPr>
          <w:rFonts w:asciiTheme="minorHAnsi" w:eastAsiaTheme="majorEastAsia" w:hAnsiTheme="minorHAnsi" w:cstheme="minorHAnsi"/>
          <w:b/>
          <w:bCs/>
          <w:sz w:val="20"/>
          <w:szCs w:val="20"/>
        </w:rPr>
        <w:t>SIJJĪN AND ‘ILLIYYĪN </w:t>
      </w:r>
      <w:r w:rsidRPr="002E5E99">
        <w:rPr>
          <w:rFonts w:asciiTheme="minorHAnsi" w:hAnsiTheme="minorHAnsi" w:cstheme="minorHAnsi"/>
          <w:b/>
          <w:bCs/>
          <w:sz w:val="20"/>
          <w:szCs w:val="20"/>
        </w:rPr>
        <w:t>ARE TWO OPPOSING REGISTERS OF DEEDS OR ACTIONS.</w:t>
      </w:r>
    </w:p>
    <w:p w14:paraId="140914BE" w14:textId="77777777" w:rsidR="00066EA2" w:rsidRDefault="00066EA2"/>
    <w:p w14:paraId="395B9807" w14:textId="77777777" w:rsidR="002E5E99" w:rsidRPr="00E566D9" w:rsidRDefault="002E5E99" w:rsidP="002E5E99">
      <w:pPr>
        <w:jc w:val="center"/>
        <w:rPr>
          <w:rFonts w:ascii="Book Antiqua" w:hAnsi="Book Antiqua"/>
          <w:sz w:val="32"/>
          <w:szCs w:val="32"/>
        </w:rPr>
      </w:pPr>
      <w:r w:rsidRPr="00E566D9">
        <w:rPr>
          <w:rFonts w:ascii="_PDMS_Saleem_QuranFont" w:hAnsi="_PDMS_Saleem_QuranFont"/>
          <w:color w:val="000000"/>
          <w:sz w:val="32"/>
          <w:szCs w:val="32"/>
          <w:shd w:val="clear" w:color="auto" w:fill="FFFFFF"/>
          <w:rtl/>
        </w:rPr>
        <w:t>كَلَّاۤ اِنَّ كِتٰبَ الۡفُجَّارِ لَفِى</w:t>
      </w:r>
      <w:r w:rsidRPr="00E566D9">
        <w:rPr>
          <w:rFonts w:ascii="_PDMS_Saleem_QuranFont" w:hAnsi="_PDMS_Saleem_QuranFont"/>
          <w:b/>
          <w:bCs/>
          <w:color w:val="000000"/>
          <w:sz w:val="32"/>
          <w:szCs w:val="32"/>
          <w:shd w:val="clear" w:color="auto" w:fill="FFFFFF"/>
          <w:rtl/>
        </w:rPr>
        <w:t>ۡ سِجِّي</w:t>
      </w:r>
      <w:r w:rsidRPr="00E566D9">
        <w:rPr>
          <w:rFonts w:ascii="_PDMS_Saleem_QuranFont" w:hAnsi="_PDMS_Saleem_QuranFont"/>
          <w:color w:val="000000"/>
          <w:sz w:val="32"/>
          <w:szCs w:val="32"/>
          <w:shd w:val="clear" w:color="auto" w:fill="FFFFFF"/>
          <w:rtl/>
        </w:rPr>
        <w:t>ۡ</w:t>
      </w:r>
    </w:p>
    <w:p w14:paraId="09E40A9B" w14:textId="77777777" w:rsidR="002E5E99" w:rsidRPr="004675E0" w:rsidRDefault="002E5E99" w:rsidP="004675E0">
      <w:pPr>
        <w:pStyle w:val="ListParagraph"/>
        <w:numPr>
          <w:ilvl w:val="0"/>
          <w:numId w:val="6"/>
        </w:numPr>
        <w:jc w:val="center"/>
        <w:rPr>
          <w:rFonts w:ascii="Book Antiqua" w:hAnsi="Book Antiqua"/>
          <w:sz w:val="20"/>
          <w:szCs w:val="20"/>
        </w:rPr>
      </w:pPr>
      <w:r w:rsidRPr="004675E0">
        <w:rPr>
          <w:rFonts w:ascii="Book Antiqua" w:hAnsi="Book Antiqua"/>
          <w:sz w:val="20"/>
          <w:szCs w:val="20"/>
        </w:rPr>
        <w:t xml:space="preserve">(83:7) But no! The wicked are certainly bound for Sijjîn </w:t>
      </w:r>
      <w:r w:rsidRPr="004675E0">
        <w:rPr>
          <w:sz w:val="20"/>
          <w:szCs w:val="20"/>
        </w:rPr>
        <w:t>˹</w:t>
      </w:r>
      <w:r w:rsidRPr="004675E0">
        <w:rPr>
          <w:rFonts w:ascii="Book Antiqua" w:hAnsi="Book Antiqua"/>
          <w:sz w:val="20"/>
          <w:szCs w:val="20"/>
        </w:rPr>
        <w:t>in the depths of Hell</w:t>
      </w:r>
      <w:r w:rsidRPr="004675E0">
        <w:rPr>
          <w:sz w:val="20"/>
          <w:szCs w:val="20"/>
        </w:rPr>
        <w:t>˺</w:t>
      </w:r>
      <w:r w:rsidRPr="004675E0">
        <w:rPr>
          <w:rFonts w:ascii="Book Antiqua" w:hAnsi="Book Antiqua"/>
          <w:sz w:val="20"/>
          <w:szCs w:val="20"/>
        </w:rPr>
        <w:t>—</w:t>
      </w:r>
    </w:p>
    <w:p w14:paraId="532C714A" w14:textId="77777777" w:rsidR="002E5E99" w:rsidRDefault="002E5E99" w:rsidP="002E5E99">
      <w:pPr>
        <w:jc w:val="center"/>
        <w:rPr>
          <w:rFonts w:ascii="Book Antiqua" w:hAnsi="Book Antiqua"/>
          <w:sz w:val="20"/>
          <w:szCs w:val="20"/>
        </w:rPr>
      </w:pPr>
    </w:p>
    <w:p w14:paraId="7822FFA2" w14:textId="77777777" w:rsidR="002E5E99" w:rsidRPr="00C63E94" w:rsidRDefault="002E5E99" w:rsidP="002E5E99">
      <w:pPr>
        <w:jc w:val="center"/>
        <w:rPr>
          <w:sz w:val="32"/>
          <w:szCs w:val="32"/>
        </w:rPr>
      </w:pPr>
      <w:r w:rsidRPr="00C63E94">
        <w:rPr>
          <w:sz w:val="32"/>
          <w:szCs w:val="32"/>
          <w:rtl/>
        </w:rPr>
        <w:t xml:space="preserve">كَلَّاۤ اِنَّ كِتٰبَ الۡاَبۡرَارِ لَفِىۡ </w:t>
      </w:r>
      <w:r w:rsidRPr="00E566D9">
        <w:rPr>
          <w:b/>
          <w:bCs/>
          <w:sz w:val="32"/>
          <w:szCs w:val="32"/>
          <w:rtl/>
        </w:rPr>
        <w:t>عِلِّيِّيۡنَؕ</w:t>
      </w:r>
      <w:r w:rsidRPr="00C63E94">
        <w:rPr>
          <w:sz w:val="32"/>
          <w:szCs w:val="32"/>
          <w:rtl/>
        </w:rPr>
        <w:t>‏</w:t>
      </w:r>
    </w:p>
    <w:p w14:paraId="71B5E5B5" w14:textId="77777777" w:rsidR="002E5E99" w:rsidRPr="004675E0" w:rsidRDefault="002E5E99" w:rsidP="004675E0">
      <w:pPr>
        <w:pStyle w:val="ListParagraph"/>
        <w:numPr>
          <w:ilvl w:val="0"/>
          <w:numId w:val="6"/>
        </w:numPr>
        <w:jc w:val="center"/>
        <w:rPr>
          <w:rFonts w:ascii="Book Antiqua" w:hAnsi="Book Antiqua"/>
          <w:sz w:val="20"/>
          <w:szCs w:val="20"/>
        </w:rPr>
      </w:pPr>
      <w:r w:rsidRPr="004675E0">
        <w:rPr>
          <w:rFonts w:ascii="Book Antiqua" w:hAnsi="Book Antiqua"/>
          <w:sz w:val="20"/>
          <w:szCs w:val="20"/>
        </w:rPr>
        <w:t xml:space="preserve">(83:18) But no! The virtuous are certainly bound for ’Illiyûn </w:t>
      </w:r>
      <w:r w:rsidRPr="004675E0">
        <w:rPr>
          <w:sz w:val="20"/>
          <w:szCs w:val="20"/>
        </w:rPr>
        <w:t>˹</w:t>
      </w:r>
      <w:r w:rsidRPr="004675E0">
        <w:rPr>
          <w:rFonts w:ascii="Book Antiqua" w:hAnsi="Book Antiqua"/>
          <w:sz w:val="20"/>
          <w:szCs w:val="20"/>
        </w:rPr>
        <w:t>in elevated Gardens</w:t>
      </w:r>
      <w:r w:rsidRPr="004675E0">
        <w:rPr>
          <w:sz w:val="20"/>
          <w:szCs w:val="20"/>
        </w:rPr>
        <w:t>˺</w:t>
      </w:r>
      <w:r w:rsidRPr="004675E0">
        <w:rPr>
          <w:rFonts w:ascii="Book Antiqua" w:hAnsi="Book Antiqua"/>
          <w:sz w:val="20"/>
          <w:szCs w:val="20"/>
        </w:rPr>
        <w:t>—</w:t>
      </w:r>
    </w:p>
    <w:p w14:paraId="6F5056E8" w14:textId="77777777" w:rsidR="002E5E99" w:rsidRDefault="002E5E99" w:rsidP="002E5E99">
      <w:pPr>
        <w:jc w:val="center"/>
        <w:rPr>
          <w:rFonts w:ascii="Book Antiqua" w:hAnsi="Book Antiqua"/>
          <w:sz w:val="20"/>
          <w:szCs w:val="20"/>
        </w:rPr>
      </w:pPr>
    </w:p>
    <w:p w14:paraId="6956933E" w14:textId="77777777" w:rsidR="002E5E99" w:rsidRDefault="002E5E99"/>
    <w:sectPr w:rsidR="002E5E99">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A8B68" w14:textId="77777777" w:rsidR="00051BBF" w:rsidRDefault="00051BBF" w:rsidP="0099205E">
      <w:r>
        <w:separator/>
      </w:r>
    </w:p>
  </w:endnote>
  <w:endnote w:type="continuationSeparator" w:id="0">
    <w:p w14:paraId="6E14AFCB" w14:textId="77777777" w:rsidR="00051BBF" w:rsidRDefault="00051BBF" w:rsidP="00992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me_quran">
    <w:altName w:val="Cambria"/>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2953310"/>
      <w:docPartObj>
        <w:docPartGallery w:val="Page Numbers (Bottom of Page)"/>
        <w:docPartUnique/>
      </w:docPartObj>
    </w:sdtPr>
    <w:sdtContent>
      <w:p w14:paraId="0B730D46" w14:textId="043FDFBE" w:rsidR="0099205E" w:rsidRDefault="0099205E"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AEF17D" w14:textId="77777777" w:rsidR="0099205E" w:rsidRDefault="0099205E" w:rsidP="009920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2509502"/>
      <w:docPartObj>
        <w:docPartGallery w:val="Page Numbers (Bottom of Page)"/>
        <w:docPartUnique/>
      </w:docPartObj>
    </w:sdtPr>
    <w:sdtContent>
      <w:p w14:paraId="18CE9A31" w14:textId="3F388765" w:rsidR="0099205E" w:rsidRDefault="0099205E"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733540" w14:textId="77777777" w:rsidR="0099205E" w:rsidRDefault="0099205E" w:rsidP="009920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EC715" w14:textId="77777777" w:rsidR="00051BBF" w:rsidRDefault="00051BBF" w:rsidP="0099205E">
      <w:r>
        <w:separator/>
      </w:r>
    </w:p>
  </w:footnote>
  <w:footnote w:type="continuationSeparator" w:id="0">
    <w:p w14:paraId="50221AFA" w14:textId="77777777" w:rsidR="00051BBF" w:rsidRDefault="00051BBF" w:rsidP="009920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6306"/>
    <w:multiLevelType w:val="hybridMultilevel"/>
    <w:tmpl w:val="8B908A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62973"/>
    <w:multiLevelType w:val="hybridMultilevel"/>
    <w:tmpl w:val="409AE6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246CF9"/>
    <w:multiLevelType w:val="hybridMultilevel"/>
    <w:tmpl w:val="6AD84F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2C2FAB"/>
    <w:multiLevelType w:val="multilevel"/>
    <w:tmpl w:val="BD16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F7C80"/>
    <w:multiLevelType w:val="multilevel"/>
    <w:tmpl w:val="14A0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70D14"/>
    <w:multiLevelType w:val="multilevel"/>
    <w:tmpl w:val="DB0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200263">
    <w:abstractNumId w:val="4"/>
  </w:num>
  <w:num w:numId="2" w16cid:durableId="2079093037">
    <w:abstractNumId w:val="5"/>
  </w:num>
  <w:num w:numId="3" w16cid:durableId="712654639">
    <w:abstractNumId w:val="3"/>
  </w:num>
  <w:num w:numId="4" w16cid:durableId="1971010904">
    <w:abstractNumId w:val="0"/>
  </w:num>
  <w:num w:numId="5" w16cid:durableId="20514179">
    <w:abstractNumId w:val="1"/>
  </w:num>
  <w:num w:numId="6" w16cid:durableId="1540163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F9D"/>
    <w:rsid w:val="00001CA1"/>
    <w:rsid w:val="00051BBF"/>
    <w:rsid w:val="000613E6"/>
    <w:rsid w:val="00066EA2"/>
    <w:rsid w:val="000B707B"/>
    <w:rsid w:val="00102B9C"/>
    <w:rsid w:val="001143CC"/>
    <w:rsid w:val="001A29B9"/>
    <w:rsid w:val="002E5E99"/>
    <w:rsid w:val="00302931"/>
    <w:rsid w:val="00375552"/>
    <w:rsid w:val="003B1258"/>
    <w:rsid w:val="004248F7"/>
    <w:rsid w:val="00424C4D"/>
    <w:rsid w:val="0044443E"/>
    <w:rsid w:val="00456490"/>
    <w:rsid w:val="004675E0"/>
    <w:rsid w:val="004C3257"/>
    <w:rsid w:val="004E298C"/>
    <w:rsid w:val="005072CA"/>
    <w:rsid w:val="005F5FF4"/>
    <w:rsid w:val="00624074"/>
    <w:rsid w:val="00652EEC"/>
    <w:rsid w:val="006C2A61"/>
    <w:rsid w:val="007418C1"/>
    <w:rsid w:val="00742292"/>
    <w:rsid w:val="00750B45"/>
    <w:rsid w:val="00752575"/>
    <w:rsid w:val="00781E27"/>
    <w:rsid w:val="00785DDF"/>
    <w:rsid w:val="007A49C4"/>
    <w:rsid w:val="007F6D25"/>
    <w:rsid w:val="008B5314"/>
    <w:rsid w:val="008E1B01"/>
    <w:rsid w:val="008E3F9D"/>
    <w:rsid w:val="00905A64"/>
    <w:rsid w:val="00970BF6"/>
    <w:rsid w:val="009732EA"/>
    <w:rsid w:val="009818F4"/>
    <w:rsid w:val="0099205E"/>
    <w:rsid w:val="00A55AA3"/>
    <w:rsid w:val="00A877C2"/>
    <w:rsid w:val="00B20318"/>
    <w:rsid w:val="00B2073D"/>
    <w:rsid w:val="00B278AE"/>
    <w:rsid w:val="00B4708B"/>
    <w:rsid w:val="00B67972"/>
    <w:rsid w:val="00C1416D"/>
    <w:rsid w:val="00C232C7"/>
    <w:rsid w:val="00C26C28"/>
    <w:rsid w:val="00C63E94"/>
    <w:rsid w:val="00C9161B"/>
    <w:rsid w:val="00CA3177"/>
    <w:rsid w:val="00D22370"/>
    <w:rsid w:val="00DE125D"/>
    <w:rsid w:val="00E05B5F"/>
    <w:rsid w:val="00E27929"/>
    <w:rsid w:val="00E353C8"/>
    <w:rsid w:val="00E566D9"/>
    <w:rsid w:val="00F153FC"/>
    <w:rsid w:val="00FA005B"/>
    <w:rsid w:val="00FA45C0"/>
    <w:rsid w:val="00FD6E6A"/>
    <w:rsid w:val="00FF58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52D34"/>
  <w15:chartTrackingRefBased/>
  <w15:docId w15:val="{A3709F38-CEEE-794D-BED7-CDD862B88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37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E3F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3F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3F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E3F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F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E3F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F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F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F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F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3F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3F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E3F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F9D"/>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E3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F9D"/>
    <w:rPr>
      <w:rFonts w:eastAsiaTheme="majorEastAsia" w:cstheme="majorBidi"/>
      <w:color w:val="272727" w:themeColor="text1" w:themeTint="D8"/>
    </w:rPr>
  </w:style>
  <w:style w:type="paragraph" w:styleId="Title">
    <w:name w:val="Title"/>
    <w:basedOn w:val="Normal"/>
    <w:next w:val="Normal"/>
    <w:link w:val="TitleChar"/>
    <w:uiPriority w:val="10"/>
    <w:qFormat/>
    <w:rsid w:val="008E3F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F9D"/>
    <w:pPr>
      <w:spacing w:before="160"/>
      <w:jc w:val="center"/>
    </w:pPr>
    <w:rPr>
      <w:i/>
      <w:iCs/>
      <w:color w:val="404040" w:themeColor="text1" w:themeTint="BF"/>
    </w:rPr>
  </w:style>
  <w:style w:type="character" w:customStyle="1" w:styleId="QuoteChar">
    <w:name w:val="Quote Char"/>
    <w:basedOn w:val="DefaultParagraphFont"/>
    <w:link w:val="Quote"/>
    <w:uiPriority w:val="29"/>
    <w:rsid w:val="008E3F9D"/>
    <w:rPr>
      <w:i/>
      <w:iCs/>
      <w:color w:val="404040" w:themeColor="text1" w:themeTint="BF"/>
    </w:rPr>
  </w:style>
  <w:style w:type="paragraph" w:styleId="ListParagraph">
    <w:name w:val="List Paragraph"/>
    <w:basedOn w:val="Normal"/>
    <w:uiPriority w:val="34"/>
    <w:qFormat/>
    <w:rsid w:val="008E3F9D"/>
    <w:pPr>
      <w:ind w:left="720"/>
      <w:contextualSpacing/>
    </w:pPr>
  </w:style>
  <w:style w:type="character" w:styleId="IntenseEmphasis">
    <w:name w:val="Intense Emphasis"/>
    <w:basedOn w:val="DefaultParagraphFont"/>
    <w:uiPriority w:val="21"/>
    <w:qFormat/>
    <w:rsid w:val="008E3F9D"/>
    <w:rPr>
      <w:i/>
      <w:iCs/>
      <w:color w:val="2F5496" w:themeColor="accent1" w:themeShade="BF"/>
    </w:rPr>
  </w:style>
  <w:style w:type="paragraph" w:styleId="IntenseQuote">
    <w:name w:val="Intense Quote"/>
    <w:basedOn w:val="Normal"/>
    <w:next w:val="Normal"/>
    <w:link w:val="IntenseQuoteChar"/>
    <w:uiPriority w:val="30"/>
    <w:qFormat/>
    <w:rsid w:val="008E3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F9D"/>
    <w:rPr>
      <w:i/>
      <w:iCs/>
      <w:color w:val="2F5496" w:themeColor="accent1" w:themeShade="BF"/>
    </w:rPr>
  </w:style>
  <w:style w:type="character" w:styleId="IntenseReference">
    <w:name w:val="Intense Reference"/>
    <w:basedOn w:val="DefaultParagraphFont"/>
    <w:uiPriority w:val="32"/>
    <w:qFormat/>
    <w:rsid w:val="008E3F9D"/>
    <w:rPr>
      <w:b/>
      <w:bCs/>
      <w:smallCaps/>
      <w:color w:val="2F5496" w:themeColor="accent1" w:themeShade="BF"/>
      <w:spacing w:val="5"/>
    </w:rPr>
  </w:style>
  <w:style w:type="paragraph" w:styleId="NormalWeb">
    <w:name w:val="Normal (Web)"/>
    <w:basedOn w:val="Normal"/>
    <w:uiPriority w:val="99"/>
    <w:semiHidden/>
    <w:unhideWhenUsed/>
    <w:rsid w:val="00302931"/>
    <w:pPr>
      <w:spacing w:before="100" w:beforeAutospacing="1" w:after="100" w:afterAutospacing="1"/>
    </w:pPr>
  </w:style>
  <w:style w:type="character" w:customStyle="1" w:styleId="apple-converted-space">
    <w:name w:val="apple-converted-space"/>
    <w:basedOn w:val="DefaultParagraphFont"/>
    <w:rsid w:val="00302931"/>
  </w:style>
  <w:style w:type="character" w:styleId="Emphasis">
    <w:name w:val="Emphasis"/>
    <w:basedOn w:val="DefaultParagraphFont"/>
    <w:uiPriority w:val="20"/>
    <w:qFormat/>
    <w:rsid w:val="00302931"/>
    <w:rPr>
      <w:i/>
      <w:iCs/>
    </w:rPr>
  </w:style>
  <w:style w:type="character" w:styleId="Strong">
    <w:name w:val="Strong"/>
    <w:basedOn w:val="DefaultParagraphFont"/>
    <w:uiPriority w:val="22"/>
    <w:qFormat/>
    <w:rsid w:val="00302931"/>
    <w:rPr>
      <w:b/>
      <w:bCs/>
    </w:rPr>
  </w:style>
  <w:style w:type="character" w:styleId="Hyperlink">
    <w:name w:val="Hyperlink"/>
    <w:basedOn w:val="DefaultParagraphFont"/>
    <w:uiPriority w:val="99"/>
    <w:semiHidden/>
    <w:unhideWhenUsed/>
    <w:rsid w:val="00FF5818"/>
    <w:rPr>
      <w:color w:val="0000FF"/>
      <w:u w:val="single"/>
    </w:rPr>
  </w:style>
  <w:style w:type="paragraph" w:styleId="Footer">
    <w:name w:val="footer"/>
    <w:basedOn w:val="Normal"/>
    <w:link w:val="FooterChar"/>
    <w:uiPriority w:val="99"/>
    <w:unhideWhenUsed/>
    <w:rsid w:val="0099205E"/>
    <w:pPr>
      <w:tabs>
        <w:tab w:val="center" w:pos="4680"/>
        <w:tab w:val="right" w:pos="9360"/>
      </w:tabs>
    </w:pPr>
  </w:style>
  <w:style w:type="character" w:customStyle="1" w:styleId="FooterChar">
    <w:name w:val="Footer Char"/>
    <w:basedOn w:val="DefaultParagraphFont"/>
    <w:link w:val="Footer"/>
    <w:uiPriority w:val="99"/>
    <w:rsid w:val="0099205E"/>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99205E"/>
  </w:style>
  <w:style w:type="character" w:customStyle="1" w:styleId="vkekvd">
    <w:name w:val="vkekvd"/>
    <w:basedOn w:val="DefaultParagraphFont"/>
    <w:rsid w:val="00D223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6</Pages>
  <Words>1976</Words>
  <Characters>9591</Characters>
  <Application>Microsoft Office Word</Application>
  <DocSecurity>0</DocSecurity>
  <Lines>278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40</cp:revision>
  <dcterms:created xsi:type="dcterms:W3CDTF">2025-11-27T04:40:00Z</dcterms:created>
  <dcterms:modified xsi:type="dcterms:W3CDTF">2026-02-23T07:27:00Z</dcterms:modified>
</cp:coreProperties>
</file>