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7F6F" w14:textId="329702E1" w:rsidR="00B80FBF" w:rsidRPr="00B20F99" w:rsidRDefault="00B20F99" w:rsidP="00B80FBF">
      <w:pPr>
        <w:jc w:val="center"/>
        <w:rPr>
          <w:rFonts w:ascii="_PDMS_Saleem_QuranFont" w:hAnsi="_PDMS_Saleem_QuranFont"/>
          <w:color w:val="000000"/>
          <w:sz w:val="20"/>
          <w:szCs w:val="20"/>
          <w:shd w:val="clear" w:color="auto" w:fill="FFFFFF"/>
        </w:rPr>
      </w:pPr>
      <w:r w:rsidRPr="00B20F99">
        <w:rPr>
          <w:rFonts w:ascii="Nunito" w:hAnsi="Nunito"/>
          <w:color w:val="333333"/>
          <w:sz w:val="20"/>
          <w:szCs w:val="20"/>
          <w:shd w:val="clear" w:color="auto" w:fill="FFFFFF"/>
          <w:rtl/>
        </w:rPr>
        <w:t>بِسْمِ اللَّهِ الرَّحْمَنِ الرَّحِيم</w:t>
      </w:r>
    </w:p>
    <w:p w14:paraId="6888AE85" w14:textId="77777777" w:rsidR="00B80FBF" w:rsidRPr="00A02F22" w:rsidRDefault="00B80FBF" w:rsidP="00B80FBF">
      <w:pPr>
        <w:jc w:val="center"/>
        <w:rPr>
          <w:rFonts w:ascii="Times" w:hAnsi="Times"/>
          <w:sz w:val="20"/>
          <w:szCs w:val="20"/>
        </w:rPr>
      </w:pPr>
    </w:p>
    <w:p w14:paraId="5E9C256B" w14:textId="0A5F26FA" w:rsidR="00B80FBF" w:rsidRPr="00756156" w:rsidRDefault="00B80FBF" w:rsidP="00B80FBF">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602606">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7545270" w14:textId="7B7388CC" w:rsidR="00B80FBF" w:rsidRPr="00191C8A" w:rsidRDefault="00191C8A" w:rsidP="00A16835">
      <w:pPr>
        <w:jc w:val="center"/>
        <w:rPr>
          <w:rFonts w:asciiTheme="minorHAnsi" w:hAnsiTheme="minorHAnsi" w:cstheme="minorHAnsi"/>
          <w:b/>
          <w:bCs/>
          <w:sz w:val="36"/>
          <w:szCs w:val="36"/>
        </w:rPr>
      </w:pPr>
      <w:r w:rsidRPr="00191C8A">
        <w:rPr>
          <w:rFonts w:asciiTheme="minorHAnsi" w:hAnsiTheme="minorHAnsi" w:cstheme="minorHAnsi"/>
          <w:b/>
          <w:bCs/>
          <w:sz w:val="36"/>
          <w:szCs w:val="36"/>
        </w:rPr>
        <w:t xml:space="preserve">SURAH 88 – </w:t>
      </w:r>
      <w:bookmarkStart w:id="0" w:name="S83"/>
      <w:r w:rsidRPr="00191C8A">
        <w:rPr>
          <w:rFonts w:asciiTheme="minorHAnsi" w:hAnsiTheme="minorHAnsi" w:cstheme="minorHAnsi"/>
          <w:b/>
          <w:bCs/>
          <w:sz w:val="36"/>
          <w:szCs w:val="36"/>
        </w:rPr>
        <w:t>SURAH</w:t>
      </w:r>
      <w:bookmarkEnd w:id="0"/>
      <w:r w:rsidRPr="00191C8A">
        <w:rPr>
          <w:rFonts w:asciiTheme="minorHAnsi" w:hAnsiTheme="minorHAnsi" w:cstheme="minorHAnsi"/>
          <w:b/>
          <w:bCs/>
          <w:sz w:val="36"/>
          <w:szCs w:val="36"/>
        </w:rPr>
        <w:t xml:space="preserve"> AL-GHĀSHIYAH</w:t>
      </w:r>
      <w:r w:rsidR="00067EC8">
        <w:rPr>
          <w:rFonts w:asciiTheme="minorHAnsi" w:hAnsiTheme="minorHAnsi" w:cstheme="minorHAnsi"/>
          <w:b/>
          <w:bCs/>
          <w:sz w:val="36"/>
          <w:szCs w:val="36"/>
        </w:rPr>
        <w:t xml:space="preserve"> </w:t>
      </w:r>
      <w:r w:rsidR="00067EC8" w:rsidRPr="00067EC8">
        <w:rPr>
          <w:rFonts w:asciiTheme="minorHAnsi" w:hAnsiTheme="minorHAnsi" w:cstheme="minorHAnsi"/>
          <w:b/>
          <w:bCs/>
          <w:color w:val="000000"/>
          <w:sz w:val="36"/>
          <w:szCs w:val="36"/>
        </w:rPr>
        <w:t>(THE OVERWHELMING EVENT)</w:t>
      </w:r>
    </w:p>
    <w:p w14:paraId="0BF7B8A7" w14:textId="77777777" w:rsidR="003E30A3" w:rsidRPr="00191C8A" w:rsidRDefault="003E30A3" w:rsidP="00191C8A"/>
    <w:p w14:paraId="60978941" w14:textId="77777777" w:rsidR="003F0656" w:rsidRDefault="003F0656" w:rsidP="00191C8A">
      <w:pPr>
        <w:rPr>
          <w:rFonts w:asciiTheme="minorHAnsi" w:eastAsiaTheme="majorEastAsia" w:hAnsiTheme="minorHAnsi" w:cstheme="minorHAnsi"/>
          <w:b/>
          <w:bCs/>
          <w:sz w:val="20"/>
          <w:szCs w:val="20"/>
        </w:rPr>
      </w:pPr>
    </w:p>
    <w:p w14:paraId="3682E072" w14:textId="43098DF3" w:rsidR="00A16835" w:rsidRDefault="003E30A3" w:rsidP="00191C8A">
      <w:pPr>
        <w:rPr>
          <w:rFonts w:asciiTheme="minorHAnsi" w:hAnsiTheme="minorHAnsi" w:cstheme="minorHAnsi"/>
          <w:sz w:val="20"/>
          <w:szCs w:val="20"/>
        </w:rPr>
      </w:pPr>
      <w:r w:rsidRPr="00A16835">
        <w:rPr>
          <w:rFonts w:asciiTheme="minorHAnsi" w:eastAsiaTheme="majorEastAsia" w:hAnsiTheme="minorHAnsi" w:cstheme="minorHAnsi"/>
          <w:b/>
          <w:bCs/>
          <w:sz w:val="20"/>
          <w:szCs w:val="20"/>
        </w:rPr>
        <w:t xml:space="preserve">Name </w:t>
      </w:r>
    </w:p>
    <w:p w14:paraId="662BD5A0" w14:textId="3C84321A" w:rsidR="003E30A3" w:rsidRDefault="003E30A3" w:rsidP="00191C8A">
      <w:pPr>
        <w:rPr>
          <w:rFonts w:asciiTheme="minorHAnsi" w:hAnsiTheme="minorHAnsi" w:cstheme="minorHAnsi"/>
          <w:sz w:val="20"/>
          <w:szCs w:val="20"/>
        </w:rPr>
      </w:pPr>
      <w:r w:rsidRPr="00A16835">
        <w:rPr>
          <w:rFonts w:asciiTheme="minorHAnsi" w:hAnsiTheme="minorHAnsi" w:cstheme="minorHAnsi"/>
          <w:sz w:val="20"/>
          <w:szCs w:val="20"/>
        </w:rPr>
        <w:br/>
      </w:r>
      <w:proofErr w:type="spellStart"/>
      <w:r w:rsidRPr="00A16835">
        <w:rPr>
          <w:rFonts w:asciiTheme="minorHAnsi" w:hAnsiTheme="minorHAnsi" w:cstheme="minorHAnsi"/>
          <w:sz w:val="20"/>
          <w:szCs w:val="20"/>
        </w:rPr>
        <w:t>Sūrat</w:t>
      </w:r>
      <w:proofErr w:type="spellEnd"/>
      <w:r w:rsidRPr="00A16835">
        <w:rPr>
          <w:rFonts w:asciiTheme="minorHAnsi" w:hAnsiTheme="minorHAnsi" w:cstheme="minorHAnsi"/>
          <w:sz w:val="20"/>
          <w:szCs w:val="20"/>
        </w:rPr>
        <w:t xml:space="preserve"> al-</w:t>
      </w:r>
      <w:proofErr w:type="spellStart"/>
      <w:r w:rsidRPr="00A16835">
        <w:rPr>
          <w:rFonts w:asciiTheme="minorHAnsi" w:hAnsiTheme="minorHAnsi" w:cstheme="minorHAnsi"/>
          <w:sz w:val="20"/>
          <w:szCs w:val="20"/>
        </w:rPr>
        <w:t>Ghāshiyah</w:t>
      </w:r>
      <w:proofErr w:type="spellEnd"/>
      <w:r w:rsidRPr="00A16835">
        <w:rPr>
          <w:rFonts w:asciiTheme="minorHAnsi" w:hAnsiTheme="minorHAnsi" w:cstheme="minorHAnsi"/>
          <w:sz w:val="20"/>
          <w:szCs w:val="20"/>
        </w:rPr>
        <w:t xml:space="preserve"> is named after the word “al-</w:t>
      </w:r>
      <w:proofErr w:type="spellStart"/>
      <w:r w:rsidRPr="00A16835">
        <w:rPr>
          <w:rFonts w:asciiTheme="minorHAnsi" w:hAnsiTheme="minorHAnsi" w:cstheme="minorHAnsi"/>
          <w:sz w:val="20"/>
          <w:szCs w:val="20"/>
        </w:rPr>
        <w:t>ghāshiyah</w:t>
      </w:r>
      <w:proofErr w:type="spellEnd"/>
      <w:r w:rsidRPr="00A16835">
        <w:rPr>
          <w:rFonts w:asciiTheme="minorHAnsi" w:hAnsiTheme="minorHAnsi" w:cstheme="minorHAnsi"/>
          <w:sz w:val="20"/>
          <w:szCs w:val="20"/>
        </w:rPr>
        <w:t xml:space="preserve">” in its opening </w:t>
      </w:r>
      <w:r w:rsidR="00ED59AE" w:rsidRPr="00A16835">
        <w:rPr>
          <w:rFonts w:asciiTheme="minorHAnsi" w:hAnsiTheme="minorHAnsi" w:cstheme="minorHAnsi"/>
          <w:sz w:val="20"/>
          <w:szCs w:val="20"/>
        </w:rPr>
        <w:t>Ayat.</w:t>
      </w:r>
      <w:r w:rsidRPr="00A16835">
        <w:rPr>
          <w:rFonts w:asciiTheme="minorHAnsi" w:hAnsiTheme="minorHAnsi" w:cstheme="minorHAnsi"/>
          <w:sz w:val="20"/>
          <w:szCs w:val="20"/>
        </w:rPr>
        <w:t xml:space="preserve"> </w:t>
      </w:r>
    </w:p>
    <w:p w14:paraId="6EDACD17" w14:textId="77777777" w:rsidR="00A16835" w:rsidRPr="00A16835" w:rsidRDefault="00A16835" w:rsidP="00191C8A">
      <w:pPr>
        <w:rPr>
          <w:rFonts w:asciiTheme="minorHAnsi" w:hAnsiTheme="minorHAnsi" w:cstheme="minorHAnsi"/>
          <w:sz w:val="20"/>
          <w:szCs w:val="20"/>
        </w:rPr>
      </w:pPr>
    </w:p>
    <w:p w14:paraId="487EF8ED" w14:textId="07709C2F" w:rsidR="003E30A3" w:rsidRDefault="003E30A3" w:rsidP="00191C8A">
      <w:pPr>
        <w:rPr>
          <w:rFonts w:asciiTheme="minorHAnsi" w:eastAsiaTheme="majorEastAsia" w:hAnsiTheme="minorHAnsi" w:cstheme="minorHAnsi"/>
          <w:b/>
          <w:bCs/>
          <w:sz w:val="20"/>
          <w:szCs w:val="20"/>
        </w:rPr>
      </w:pPr>
      <w:r w:rsidRPr="00A16835">
        <w:rPr>
          <w:rFonts w:asciiTheme="minorHAnsi" w:eastAsiaTheme="majorEastAsia" w:hAnsiTheme="minorHAnsi" w:cstheme="minorHAnsi"/>
          <w:b/>
          <w:bCs/>
          <w:sz w:val="20"/>
          <w:szCs w:val="20"/>
        </w:rPr>
        <w:t>Period of Revelation</w:t>
      </w:r>
    </w:p>
    <w:p w14:paraId="648DDCC1" w14:textId="77777777" w:rsidR="00A16835" w:rsidRPr="00A16835" w:rsidRDefault="00A16835" w:rsidP="00191C8A">
      <w:pPr>
        <w:rPr>
          <w:rFonts w:asciiTheme="minorHAnsi" w:eastAsiaTheme="majorEastAsia" w:hAnsiTheme="minorHAnsi" w:cstheme="minorHAnsi"/>
          <w:b/>
          <w:bCs/>
          <w:sz w:val="20"/>
          <w:szCs w:val="20"/>
        </w:rPr>
      </w:pPr>
    </w:p>
    <w:p w14:paraId="25293A38" w14:textId="756AEE58" w:rsidR="003E30A3" w:rsidRDefault="003E30A3" w:rsidP="00191C8A">
      <w:pPr>
        <w:rPr>
          <w:rFonts w:asciiTheme="minorHAnsi" w:hAnsiTheme="minorHAnsi" w:cstheme="minorHAnsi"/>
          <w:sz w:val="20"/>
          <w:szCs w:val="20"/>
        </w:rPr>
      </w:pPr>
      <w:r w:rsidRPr="00A16835">
        <w:rPr>
          <w:rFonts w:asciiTheme="minorHAnsi" w:hAnsiTheme="minorHAnsi" w:cstheme="minorHAnsi"/>
          <w:sz w:val="20"/>
          <w:szCs w:val="20"/>
        </w:rPr>
        <w:t>Its subject matter clearly indicates an</w:t>
      </w:r>
      <w:r w:rsidRPr="00A16835">
        <w:rPr>
          <w:rFonts w:asciiTheme="minorHAnsi" w:eastAsiaTheme="majorEastAsia" w:hAnsiTheme="minorHAnsi" w:cstheme="minorHAnsi"/>
          <w:sz w:val="20"/>
          <w:szCs w:val="20"/>
        </w:rPr>
        <w:t xml:space="preserve"> early </w:t>
      </w:r>
      <w:proofErr w:type="spellStart"/>
      <w:r w:rsidRPr="00A16835">
        <w:rPr>
          <w:rFonts w:asciiTheme="minorHAnsi" w:eastAsiaTheme="majorEastAsia" w:hAnsiTheme="minorHAnsi" w:cstheme="minorHAnsi"/>
          <w:sz w:val="20"/>
          <w:szCs w:val="20"/>
        </w:rPr>
        <w:t>Makkan</w:t>
      </w:r>
      <w:proofErr w:type="spellEnd"/>
      <w:r w:rsidRPr="00A16835">
        <w:rPr>
          <w:rFonts w:asciiTheme="minorHAnsi" w:eastAsiaTheme="majorEastAsia" w:hAnsiTheme="minorHAnsi" w:cstheme="minorHAnsi"/>
          <w:sz w:val="20"/>
          <w:szCs w:val="20"/>
        </w:rPr>
        <w:t xml:space="preserve"> revelation</w:t>
      </w:r>
      <w:r w:rsidRPr="00A16835">
        <w:rPr>
          <w:rFonts w:asciiTheme="minorHAnsi" w:hAnsiTheme="minorHAnsi" w:cstheme="minorHAnsi"/>
          <w:sz w:val="20"/>
          <w:szCs w:val="20"/>
        </w:rPr>
        <w:t xml:space="preserve">, during the stage when the Prophet </w:t>
      </w:r>
      <w:r w:rsidR="00ED59AE" w:rsidRPr="00A16835">
        <w:rPr>
          <w:rFonts w:asciiTheme="minorHAnsi" w:hAnsiTheme="minorHAnsi" w:cstheme="minorHAnsi"/>
          <w:sz w:val="20"/>
          <w:szCs w:val="20"/>
        </w:rPr>
        <w:t>(PBUH)</w:t>
      </w:r>
      <w:r w:rsidRPr="00A16835">
        <w:rPr>
          <w:rFonts w:asciiTheme="minorHAnsi" w:hAnsiTheme="minorHAnsi" w:cstheme="minorHAnsi"/>
          <w:sz w:val="20"/>
          <w:szCs w:val="20"/>
        </w:rPr>
        <w:t xml:space="preserve"> had begun</w:t>
      </w:r>
      <w:r w:rsidRPr="00A16835">
        <w:rPr>
          <w:rFonts w:asciiTheme="minorHAnsi" w:eastAsiaTheme="majorEastAsia" w:hAnsiTheme="minorHAnsi" w:cstheme="minorHAnsi"/>
          <w:sz w:val="20"/>
          <w:szCs w:val="20"/>
        </w:rPr>
        <w:t> public preaching</w:t>
      </w:r>
      <w:r w:rsidRPr="00A16835">
        <w:rPr>
          <w:rFonts w:asciiTheme="minorHAnsi" w:hAnsiTheme="minorHAnsi" w:cstheme="minorHAnsi"/>
          <w:sz w:val="20"/>
          <w:szCs w:val="20"/>
        </w:rPr>
        <w:t>, and the Quraysh were hearing the message but responding with indifference.</w:t>
      </w:r>
    </w:p>
    <w:p w14:paraId="7F838E25" w14:textId="77777777" w:rsidR="00A16835" w:rsidRPr="00A16835" w:rsidRDefault="00A16835" w:rsidP="00191C8A">
      <w:pPr>
        <w:rPr>
          <w:rFonts w:asciiTheme="minorHAnsi" w:hAnsiTheme="minorHAnsi" w:cstheme="minorHAnsi"/>
          <w:sz w:val="20"/>
          <w:szCs w:val="20"/>
        </w:rPr>
      </w:pPr>
    </w:p>
    <w:p w14:paraId="33B2DE06" w14:textId="77777777" w:rsidR="00ED59AE" w:rsidRPr="00A16835" w:rsidRDefault="003E30A3" w:rsidP="00191C8A">
      <w:pPr>
        <w:rPr>
          <w:rFonts w:asciiTheme="minorHAnsi" w:eastAsiaTheme="majorEastAsia" w:hAnsiTheme="minorHAnsi" w:cstheme="minorHAnsi"/>
          <w:b/>
          <w:bCs/>
          <w:sz w:val="20"/>
          <w:szCs w:val="20"/>
        </w:rPr>
      </w:pPr>
      <w:r w:rsidRPr="00A16835">
        <w:rPr>
          <w:rFonts w:asciiTheme="minorHAnsi" w:eastAsiaTheme="majorEastAsia" w:hAnsiTheme="minorHAnsi" w:cstheme="minorHAnsi"/>
          <w:b/>
          <w:bCs/>
          <w:sz w:val="20"/>
          <w:szCs w:val="20"/>
        </w:rPr>
        <w:t>Theme and subject matter</w:t>
      </w:r>
    </w:p>
    <w:p w14:paraId="3AAF5AE1" w14:textId="62B64EB9" w:rsidR="003E30A3" w:rsidRPr="00A16835" w:rsidRDefault="003E30A3" w:rsidP="00191C8A">
      <w:pPr>
        <w:rPr>
          <w:rFonts w:asciiTheme="minorHAnsi" w:hAnsiTheme="minorHAnsi" w:cstheme="minorHAnsi"/>
          <w:sz w:val="20"/>
          <w:szCs w:val="20"/>
        </w:rPr>
      </w:pPr>
      <w:r w:rsidRPr="00A16835">
        <w:rPr>
          <w:rFonts w:asciiTheme="minorHAnsi" w:hAnsiTheme="minorHAnsi" w:cstheme="minorHAnsi"/>
          <w:sz w:val="20"/>
          <w:szCs w:val="20"/>
        </w:rPr>
        <w:br/>
        <w:t xml:space="preserve">The Surah focuses on the two truths the Prophet </w:t>
      </w:r>
      <w:r w:rsidR="00A16835">
        <w:rPr>
          <w:rFonts w:asciiTheme="minorHAnsi" w:hAnsiTheme="minorHAnsi" w:cstheme="minorHAnsi"/>
          <w:sz w:val="20"/>
          <w:szCs w:val="20"/>
        </w:rPr>
        <w:t>(PBUH)’s</w:t>
      </w:r>
      <w:r w:rsidRPr="00A16835">
        <w:rPr>
          <w:rFonts w:asciiTheme="minorHAnsi" w:hAnsiTheme="minorHAnsi" w:cstheme="minorHAnsi"/>
          <w:sz w:val="20"/>
          <w:szCs w:val="20"/>
        </w:rPr>
        <w:t xml:space="preserve"> emphasized most in the early </w:t>
      </w:r>
      <w:proofErr w:type="spellStart"/>
      <w:r w:rsidRPr="00A16835">
        <w:rPr>
          <w:rFonts w:asciiTheme="minorHAnsi" w:hAnsiTheme="minorHAnsi" w:cstheme="minorHAnsi"/>
          <w:sz w:val="20"/>
          <w:szCs w:val="20"/>
        </w:rPr>
        <w:t>Makkan</w:t>
      </w:r>
      <w:proofErr w:type="spellEnd"/>
      <w:r w:rsidR="00A16835">
        <w:rPr>
          <w:rFonts w:asciiTheme="minorHAnsi" w:hAnsiTheme="minorHAnsi" w:cstheme="minorHAnsi"/>
          <w:sz w:val="20"/>
          <w:szCs w:val="20"/>
        </w:rPr>
        <w:t xml:space="preserve"> </w:t>
      </w:r>
      <w:r w:rsidRPr="00A16835">
        <w:rPr>
          <w:rFonts w:asciiTheme="minorHAnsi" w:hAnsiTheme="minorHAnsi" w:cstheme="minorHAnsi"/>
          <w:sz w:val="20"/>
          <w:szCs w:val="20"/>
        </w:rPr>
        <w:t>period:</w:t>
      </w:r>
      <w:r w:rsidRPr="00A16835">
        <w:rPr>
          <w:rFonts w:asciiTheme="minorHAnsi" w:eastAsiaTheme="majorEastAsia" w:hAnsiTheme="minorHAnsi" w:cstheme="minorHAnsi"/>
          <w:sz w:val="20"/>
          <w:szCs w:val="20"/>
        </w:rPr>
        <w:t> </w:t>
      </w:r>
      <w:r w:rsidR="00A16835">
        <w:rPr>
          <w:rFonts w:asciiTheme="minorHAnsi" w:eastAsiaTheme="majorEastAsia" w:hAnsiTheme="minorHAnsi" w:cstheme="minorHAnsi"/>
          <w:sz w:val="20"/>
          <w:szCs w:val="20"/>
        </w:rPr>
        <w:t>(</w:t>
      </w:r>
      <w:proofErr w:type="spellStart"/>
      <w:r w:rsidR="00A16835">
        <w:rPr>
          <w:rFonts w:asciiTheme="minorHAnsi" w:eastAsiaTheme="majorEastAsia" w:hAnsiTheme="minorHAnsi" w:cstheme="minorHAnsi"/>
          <w:sz w:val="20"/>
          <w:szCs w:val="20"/>
        </w:rPr>
        <w:t>i</w:t>
      </w:r>
      <w:proofErr w:type="spellEnd"/>
      <w:r w:rsidR="00A16835">
        <w:rPr>
          <w:rFonts w:asciiTheme="minorHAnsi" w:eastAsiaTheme="majorEastAsia" w:hAnsiTheme="minorHAnsi" w:cstheme="minorHAnsi"/>
          <w:sz w:val="20"/>
          <w:szCs w:val="20"/>
        </w:rPr>
        <w:t xml:space="preserve">) </w:t>
      </w:r>
      <w:proofErr w:type="spellStart"/>
      <w:r w:rsidRPr="00A16835">
        <w:rPr>
          <w:rFonts w:asciiTheme="minorHAnsi" w:eastAsiaTheme="majorEastAsia" w:hAnsiTheme="minorHAnsi" w:cstheme="minorHAnsi"/>
          <w:sz w:val="20"/>
          <w:szCs w:val="20"/>
        </w:rPr>
        <w:t>Tawḥīd</w:t>
      </w:r>
      <w:proofErr w:type="spellEnd"/>
      <w:r w:rsidRPr="00A16835">
        <w:rPr>
          <w:rFonts w:asciiTheme="minorHAnsi" w:eastAsiaTheme="majorEastAsia" w:hAnsiTheme="minorHAnsi" w:cstheme="minorHAnsi"/>
          <w:sz w:val="20"/>
          <w:szCs w:val="20"/>
        </w:rPr>
        <w:t> </w:t>
      </w:r>
      <w:r w:rsidRPr="00A16835">
        <w:rPr>
          <w:rFonts w:asciiTheme="minorHAnsi" w:hAnsiTheme="minorHAnsi" w:cstheme="minorHAnsi"/>
          <w:sz w:val="20"/>
          <w:szCs w:val="20"/>
        </w:rPr>
        <w:t>(the Oneness of Allah SWT) and</w:t>
      </w:r>
      <w:r w:rsidRPr="00A16835">
        <w:rPr>
          <w:rFonts w:asciiTheme="minorHAnsi" w:eastAsiaTheme="majorEastAsia" w:hAnsiTheme="minorHAnsi" w:cstheme="minorHAnsi"/>
          <w:sz w:val="20"/>
          <w:szCs w:val="20"/>
        </w:rPr>
        <w:t> </w:t>
      </w:r>
      <w:r w:rsidR="00A16835">
        <w:rPr>
          <w:rFonts w:asciiTheme="minorHAnsi" w:eastAsiaTheme="majorEastAsia" w:hAnsiTheme="minorHAnsi" w:cstheme="minorHAnsi"/>
          <w:sz w:val="20"/>
          <w:szCs w:val="20"/>
        </w:rPr>
        <w:t xml:space="preserve">(ii) </w:t>
      </w:r>
      <w:r w:rsidRPr="00A16835">
        <w:rPr>
          <w:rFonts w:asciiTheme="minorHAnsi" w:eastAsiaTheme="majorEastAsia" w:hAnsiTheme="minorHAnsi" w:cstheme="minorHAnsi"/>
          <w:sz w:val="20"/>
          <w:szCs w:val="20"/>
        </w:rPr>
        <w:t>the Hereafter</w:t>
      </w:r>
      <w:r w:rsidRPr="00A16835">
        <w:rPr>
          <w:rFonts w:asciiTheme="minorHAnsi" w:hAnsiTheme="minorHAnsi" w:cstheme="minorHAnsi"/>
          <w:sz w:val="20"/>
          <w:szCs w:val="20"/>
        </w:rPr>
        <w:t>, both of which the people of Makkah were denying.</w:t>
      </w:r>
    </w:p>
    <w:p w14:paraId="6FAD799E" w14:textId="77777777" w:rsidR="00A16835" w:rsidRDefault="00A16835" w:rsidP="00191C8A">
      <w:pPr>
        <w:rPr>
          <w:rFonts w:asciiTheme="minorHAnsi" w:eastAsiaTheme="majorEastAsia" w:hAnsiTheme="minorHAnsi" w:cstheme="minorHAnsi"/>
          <w:sz w:val="20"/>
          <w:szCs w:val="20"/>
        </w:rPr>
      </w:pPr>
    </w:p>
    <w:p w14:paraId="743E37F6" w14:textId="170F110B" w:rsidR="003E30A3" w:rsidRPr="00A16835" w:rsidRDefault="003E30A3" w:rsidP="00191C8A">
      <w:pPr>
        <w:rPr>
          <w:rFonts w:asciiTheme="minorHAnsi" w:hAnsiTheme="minorHAnsi" w:cstheme="minorHAnsi"/>
          <w:sz w:val="20"/>
          <w:szCs w:val="20"/>
        </w:rPr>
      </w:pPr>
      <w:r w:rsidRPr="00A16835">
        <w:rPr>
          <w:rFonts w:asciiTheme="minorHAnsi" w:eastAsiaTheme="majorEastAsia" w:hAnsiTheme="minorHAnsi" w:cstheme="minorHAnsi"/>
          <w:sz w:val="20"/>
          <w:szCs w:val="20"/>
          <w:u w:val="single"/>
        </w:rPr>
        <w:t>Description of the Day of Overwhelming Calamity</w:t>
      </w:r>
      <w:r w:rsidRPr="00A16835">
        <w:rPr>
          <w:rFonts w:asciiTheme="minorHAnsi" w:hAnsiTheme="minorHAnsi" w:cstheme="minorHAnsi"/>
          <w:sz w:val="20"/>
          <w:szCs w:val="20"/>
        </w:rPr>
        <w:br/>
        <w:t>The Surah vividly describes how humanity will be divided into two groups:</w:t>
      </w:r>
    </w:p>
    <w:p w14:paraId="11F5CA7C" w14:textId="77777777" w:rsidR="003E30A3" w:rsidRPr="00A16835" w:rsidRDefault="003E30A3" w:rsidP="00191C8A">
      <w:pPr>
        <w:rPr>
          <w:rFonts w:asciiTheme="minorHAnsi" w:hAnsiTheme="minorHAnsi" w:cstheme="minorHAnsi"/>
          <w:sz w:val="20"/>
          <w:szCs w:val="20"/>
        </w:rPr>
      </w:pPr>
      <w:r w:rsidRPr="00A16835">
        <w:rPr>
          <w:rFonts w:asciiTheme="minorHAnsi" w:eastAsiaTheme="majorEastAsia" w:hAnsiTheme="minorHAnsi" w:cstheme="minorHAnsi"/>
          <w:sz w:val="20"/>
          <w:szCs w:val="20"/>
        </w:rPr>
        <w:t>One group </w:t>
      </w:r>
      <w:r w:rsidRPr="00A16835">
        <w:rPr>
          <w:rFonts w:asciiTheme="minorHAnsi" w:hAnsiTheme="minorHAnsi" w:cstheme="minorHAnsi"/>
          <w:sz w:val="20"/>
          <w:szCs w:val="20"/>
        </w:rPr>
        <w:t>punished in Hell, enduring humiliation and torment.</w:t>
      </w:r>
    </w:p>
    <w:p w14:paraId="1D65C31A" w14:textId="77777777" w:rsidR="003E30A3" w:rsidRDefault="003E30A3" w:rsidP="00191C8A">
      <w:pPr>
        <w:rPr>
          <w:rFonts w:asciiTheme="minorHAnsi" w:hAnsiTheme="minorHAnsi" w:cstheme="minorHAnsi"/>
          <w:sz w:val="20"/>
          <w:szCs w:val="20"/>
        </w:rPr>
      </w:pPr>
      <w:r w:rsidRPr="00A16835">
        <w:rPr>
          <w:rFonts w:asciiTheme="minorHAnsi" w:eastAsiaTheme="majorEastAsia" w:hAnsiTheme="minorHAnsi" w:cstheme="minorHAnsi"/>
          <w:sz w:val="20"/>
          <w:szCs w:val="20"/>
        </w:rPr>
        <w:t>The other group </w:t>
      </w:r>
      <w:r w:rsidRPr="00A16835">
        <w:rPr>
          <w:rFonts w:asciiTheme="minorHAnsi" w:hAnsiTheme="minorHAnsi" w:cstheme="minorHAnsi"/>
          <w:sz w:val="20"/>
          <w:szCs w:val="20"/>
        </w:rPr>
        <w:t>honored in an elevated Paradise with abundant blessings.</w:t>
      </w:r>
    </w:p>
    <w:p w14:paraId="7DA416D2" w14:textId="77777777" w:rsidR="00A16835" w:rsidRPr="00A16835" w:rsidRDefault="00A16835" w:rsidP="00191C8A">
      <w:pPr>
        <w:rPr>
          <w:rFonts w:asciiTheme="minorHAnsi" w:hAnsiTheme="minorHAnsi" w:cstheme="minorHAnsi"/>
          <w:sz w:val="20"/>
          <w:szCs w:val="20"/>
        </w:rPr>
      </w:pPr>
    </w:p>
    <w:p w14:paraId="63FA7DEE" w14:textId="77777777" w:rsidR="003E30A3" w:rsidRPr="00A16835" w:rsidRDefault="003E30A3" w:rsidP="00191C8A">
      <w:pPr>
        <w:rPr>
          <w:rFonts w:asciiTheme="minorHAnsi" w:hAnsiTheme="minorHAnsi" w:cstheme="minorHAnsi"/>
          <w:sz w:val="20"/>
          <w:szCs w:val="20"/>
        </w:rPr>
      </w:pPr>
      <w:r w:rsidRPr="00A16835">
        <w:rPr>
          <w:rFonts w:asciiTheme="minorHAnsi" w:eastAsiaTheme="majorEastAsia" w:hAnsiTheme="minorHAnsi" w:cstheme="minorHAnsi"/>
          <w:sz w:val="20"/>
          <w:szCs w:val="20"/>
          <w:u w:val="single"/>
        </w:rPr>
        <w:t xml:space="preserve">Rational Appeal to </w:t>
      </w:r>
      <w:proofErr w:type="spellStart"/>
      <w:r w:rsidRPr="00A16835">
        <w:rPr>
          <w:rFonts w:asciiTheme="minorHAnsi" w:eastAsiaTheme="majorEastAsia" w:hAnsiTheme="minorHAnsi" w:cstheme="minorHAnsi"/>
          <w:sz w:val="20"/>
          <w:szCs w:val="20"/>
          <w:u w:val="single"/>
        </w:rPr>
        <w:t>Tawḥīd</w:t>
      </w:r>
      <w:proofErr w:type="spellEnd"/>
      <w:r w:rsidRPr="00A16835">
        <w:rPr>
          <w:rFonts w:asciiTheme="minorHAnsi" w:hAnsiTheme="minorHAnsi" w:cstheme="minorHAnsi"/>
          <w:sz w:val="20"/>
          <w:szCs w:val="20"/>
        </w:rPr>
        <w:br/>
        <w:t>The Surah then shifts to a reflective, rational argument. The people are asked to ponder the signs they witness daily:</w:t>
      </w:r>
    </w:p>
    <w:p w14:paraId="1BBE0A3A" w14:textId="77777777" w:rsidR="003E30A3" w:rsidRPr="00A16835" w:rsidRDefault="003E30A3" w:rsidP="00191C8A">
      <w:pPr>
        <w:rPr>
          <w:rFonts w:asciiTheme="minorHAnsi" w:hAnsiTheme="minorHAnsi" w:cstheme="minorHAnsi"/>
          <w:sz w:val="20"/>
          <w:szCs w:val="20"/>
        </w:rPr>
      </w:pPr>
      <w:r w:rsidRPr="00A16835">
        <w:rPr>
          <w:rFonts w:asciiTheme="minorHAnsi" w:hAnsiTheme="minorHAnsi" w:cstheme="minorHAnsi"/>
          <w:sz w:val="20"/>
          <w:szCs w:val="20"/>
        </w:rPr>
        <w:t>The camel, perfectly created for desert life.</w:t>
      </w:r>
    </w:p>
    <w:p w14:paraId="649B02B9" w14:textId="44E61714" w:rsidR="003E30A3" w:rsidRPr="00A16835" w:rsidRDefault="00A16835" w:rsidP="00191C8A">
      <w:pPr>
        <w:rPr>
          <w:rFonts w:asciiTheme="minorHAnsi" w:hAnsiTheme="minorHAnsi" w:cstheme="minorHAnsi"/>
          <w:sz w:val="20"/>
          <w:szCs w:val="20"/>
        </w:rPr>
      </w:pPr>
      <w:r w:rsidRPr="00A16835">
        <w:rPr>
          <w:rFonts w:asciiTheme="minorHAnsi" w:hAnsiTheme="minorHAnsi" w:cstheme="minorHAnsi"/>
          <w:sz w:val="20"/>
          <w:szCs w:val="20"/>
        </w:rPr>
        <w:t>The sky</w:t>
      </w:r>
      <w:r w:rsidR="003E30A3" w:rsidRPr="00A16835">
        <w:rPr>
          <w:rFonts w:asciiTheme="minorHAnsi" w:hAnsiTheme="minorHAnsi" w:cstheme="minorHAnsi"/>
          <w:sz w:val="20"/>
          <w:szCs w:val="20"/>
        </w:rPr>
        <w:t xml:space="preserve"> raised above.</w:t>
      </w:r>
    </w:p>
    <w:p w14:paraId="29C46121" w14:textId="77777777" w:rsidR="003E30A3" w:rsidRPr="00A16835" w:rsidRDefault="003E30A3" w:rsidP="00191C8A">
      <w:pPr>
        <w:rPr>
          <w:rFonts w:asciiTheme="minorHAnsi" w:hAnsiTheme="minorHAnsi" w:cstheme="minorHAnsi"/>
          <w:sz w:val="20"/>
          <w:szCs w:val="20"/>
        </w:rPr>
      </w:pPr>
      <w:r w:rsidRPr="00A16835">
        <w:rPr>
          <w:rFonts w:asciiTheme="minorHAnsi" w:hAnsiTheme="minorHAnsi" w:cstheme="minorHAnsi"/>
          <w:sz w:val="20"/>
          <w:szCs w:val="20"/>
        </w:rPr>
        <w:t>The mountains, firmly set.</w:t>
      </w:r>
    </w:p>
    <w:p w14:paraId="6DCEF45F" w14:textId="77777777" w:rsidR="003E30A3" w:rsidRDefault="003E30A3" w:rsidP="00191C8A">
      <w:pPr>
        <w:rPr>
          <w:rFonts w:asciiTheme="minorHAnsi" w:hAnsiTheme="minorHAnsi" w:cstheme="minorHAnsi"/>
          <w:sz w:val="20"/>
          <w:szCs w:val="20"/>
        </w:rPr>
      </w:pPr>
      <w:r w:rsidRPr="00A16835">
        <w:rPr>
          <w:rFonts w:asciiTheme="minorHAnsi" w:hAnsiTheme="minorHAnsi" w:cstheme="minorHAnsi"/>
          <w:sz w:val="20"/>
          <w:szCs w:val="20"/>
        </w:rPr>
        <w:t>The earth, spread out for habitation.</w:t>
      </w:r>
      <w:r w:rsidRPr="00A16835">
        <w:rPr>
          <w:rFonts w:asciiTheme="minorHAnsi" w:hAnsiTheme="minorHAnsi" w:cstheme="minorHAnsi"/>
          <w:sz w:val="20"/>
          <w:szCs w:val="20"/>
        </w:rPr>
        <w:br/>
        <w:t>These are reminders that creation is purposeful, guided by the wisdom and power of the One Creator. If they accept this Creator, why reject His sole Lordship, or deny His ability to resurrect and judge?</w:t>
      </w:r>
    </w:p>
    <w:p w14:paraId="6C18D10E" w14:textId="77777777" w:rsidR="00A16835" w:rsidRPr="00A16835" w:rsidRDefault="00A16835" w:rsidP="00191C8A">
      <w:pPr>
        <w:rPr>
          <w:rFonts w:asciiTheme="minorHAnsi" w:hAnsiTheme="minorHAnsi" w:cstheme="minorHAnsi"/>
          <w:sz w:val="20"/>
          <w:szCs w:val="20"/>
        </w:rPr>
      </w:pPr>
    </w:p>
    <w:p w14:paraId="3781C1FF" w14:textId="58C0CFCE" w:rsidR="003E30A3" w:rsidRDefault="003E30A3" w:rsidP="00191C8A">
      <w:pPr>
        <w:rPr>
          <w:rFonts w:asciiTheme="minorHAnsi" w:hAnsiTheme="minorHAnsi" w:cstheme="minorHAnsi"/>
          <w:sz w:val="20"/>
          <w:szCs w:val="20"/>
        </w:rPr>
      </w:pPr>
      <w:r w:rsidRPr="00A16835">
        <w:rPr>
          <w:rFonts w:asciiTheme="minorHAnsi" w:eastAsiaTheme="majorEastAsia" w:hAnsiTheme="minorHAnsi" w:cstheme="minorHAnsi"/>
          <w:sz w:val="20"/>
          <w:szCs w:val="20"/>
          <w:u w:val="single"/>
        </w:rPr>
        <w:t xml:space="preserve">Instruction to the Prophet </w:t>
      </w:r>
      <w:r w:rsidR="00A16835" w:rsidRPr="00A16835">
        <w:rPr>
          <w:rFonts w:asciiTheme="minorHAnsi" w:eastAsiaTheme="majorEastAsia" w:hAnsiTheme="minorHAnsi" w:cstheme="minorHAnsi"/>
          <w:sz w:val="20"/>
          <w:szCs w:val="20"/>
          <w:u w:val="single"/>
        </w:rPr>
        <w:t>(PBUH)</w:t>
      </w:r>
      <w:r w:rsidRPr="00A16835">
        <w:rPr>
          <w:rFonts w:asciiTheme="minorHAnsi" w:hAnsiTheme="minorHAnsi" w:cstheme="minorHAnsi"/>
          <w:sz w:val="20"/>
          <w:szCs w:val="20"/>
        </w:rPr>
        <w:br/>
        <w:t xml:space="preserve">Finally, the address turns to the Prophet </w:t>
      </w:r>
      <w:r w:rsidR="00053D12">
        <w:rPr>
          <w:rFonts w:asciiTheme="minorHAnsi" w:hAnsiTheme="minorHAnsi" w:cstheme="minorHAnsi"/>
          <w:sz w:val="20"/>
          <w:szCs w:val="20"/>
        </w:rPr>
        <w:t>(PBUH)</w:t>
      </w:r>
      <w:r w:rsidRPr="00A16835">
        <w:rPr>
          <w:rFonts w:asciiTheme="minorHAnsi" w:hAnsiTheme="minorHAnsi" w:cstheme="minorHAnsi"/>
          <w:sz w:val="20"/>
          <w:szCs w:val="20"/>
        </w:rPr>
        <w:t>: his duty is</w:t>
      </w:r>
      <w:r w:rsidRPr="00A16835">
        <w:rPr>
          <w:rFonts w:asciiTheme="minorHAnsi" w:eastAsiaTheme="majorEastAsia" w:hAnsiTheme="minorHAnsi" w:cstheme="minorHAnsi"/>
          <w:sz w:val="20"/>
          <w:szCs w:val="20"/>
        </w:rPr>
        <w:t> to preach and remind</w:t>
      </w:r>
      <w:r w:rsidRPr="00A16835">
        <w:rPr>
          <w:rFonts w:asciiTheme="minorHAnsi" w:hAnsiTheme="minorHAnsi" w:cstheme="minorHAnsi"/>
          <w:sz w:val="20"/>
          <w:szCs w:val="20"/>
        </w:rPr>
        <w:t xml:space="preserve">, </w:t>
      </w:r>
      <w:r w:rsidRPr="00A16835">
        <w:rPr>
          <w:rFonts w:asciiTheme="minorHAnsi" w:hAnsiTheme="minorHAnsi" w:cstheme="minorHAnsi"/>
          <w:sz w:val="20"/>
          <w:szCs w:val="20"/>
          <w:u w:val="single"/>
        </w:rPr>
        <w:t>not to force belief.</w:t>
      </w:r>
      <w:r w:rsidRPr="00A16835">
        <w:rPr>
          <w:rFonts w:asciiTheme="minorHAnsi" w:hAnsiTheme="minorHAnsi" w:cstheme="minorHAnsi"/>
          <w:sz w:val="20"/>
          <w:szCs w:val="20"/>
        </w:rPr>
        <w:t xml:space="preserve"> Their return is to Allah SWT, </w:t>
      </w:r>
      <w:proofErr w:type="gramStart"/>
      <w:r w:rsidRPr="00A16835">
        <w:rPr>
          <w:rFonts w:asciiTheme="minorHAnsi" w:hAnsiTheme="minorHAnsi" w:cstheme="minorHAnsi"/>
          <w:sz w:val="20"/>
          <w:szCs w:val="20"/>
        </w:rPr>
        <w:t>Who</w:t>
      </w:r>
      <w:proofErr w:type="gramEnd"/>
      <w:r w:rsidRPr="00A16835">
        <w:rPr>
          <w:rFonts w:asciiTheme="minorHAnsi" w:hAnsiTheme="minorHAnsi" w:cstheme="minorHAnsi"/>
          <w:sz w:val="20"/>
          <w:szCs w:val="20"/>
        </w:rPr>
        <w:t xml:space="preserve"> will judge them fully and punish those who </w:t>
      </w:r>
      <w:r w:rsidRPr="00A16835">
        <w:rPr>
          <w:rFonts w:asciiTheme="minorHAnsi" w:hAnsiTheme="minorHAnsi" w:cstheme="minorHAnsi"/>
          <w:sz w:val="20"/>
          <w:szCs w:val="20"/>
          <w:u w:val="single"/>
        </w:rPr>
        <w:t xml:space="preserve">persist </w:t>
      </w:r>
      <w:r w:rsidRPr="00A16835">
        <w:rPr>
          <w:rFonts w:asciiTheme="minorHAnsi" w:hAnsiTheme="minorHAnsi" w:cstheme="minorHAnsi"/>
          <w:sz w:val="20"/>
          <w:szCs w:val="20"/>
        </w:rPr>
        <w:t>in disbelief.</w:t>
      </w:r>
    </w:p>
    <w:p w14:paraId="54E04A0F" w14:textId="77777777" w:rsidR="00A16835" w:rsidRPr="00A16835" w:rsidRDefault="00A16835" w:rsidP="00191C8A">
      <w:pPr>
        <w:rPr>
          <w:rFonts w:asciiTheme="minorHAnsi" w:hAnsiTheme="minorHAnsi" w:cstheme="minorHAnsi"/>
          <w:sz w:val="20"/>
          <w:szCs w:val="20"/>
        </w:rPr>
      </w:pPr>
    </w:p>
    <w:p w14:paraId="07FC1341" w14:textId="77777777" w:rsidR="003E30A3" w:rsidRPr="00A16835" w:rsidRDefault="003E30A3" w:rsidP="00191C8A">
      <w:pPr>
        <w:rPr>
          <w:rFonts w:asciiTheme="minorHAnsi" w:hAnsiTheme="minorHAnsi" w:cstheme="minorHAnsi"/>
          <w:sz w:val="20"/>
          <w:szCs w:val="20"/>
          <w:u w:val="single"/>
        </w:rPr>
      </w:pPr>
      <w:r w:rsidRPr="00A16835">
        <w:rPr>
          <w:rFonts w:asciiTheme="minorHAnsi" w:hAnsiTheme="minorHAnsi" w:cstheme="minorHAnsi"/>
          <w:sz w:val="20"/>
          <w:szCs w:val="20"/>
          <w:u w:val="single"/>
        </w:rPr>
        <w:t xml:space="preserve">This summarizes the Surah’s message: awakening the heedless, affirming </w:t>
      </w:r>
      <w:proofErr w:type="spellStart"/>
      <w:r w:rsidRPr="00A16835">
        <w:rPr>
          <w:rFonts w:asciiTheme="minorHAnsi" w:hAnsiTheme="minorHAnsi" w:cstheme="minorHAnsi"/>
          <w:sz w:val="20"/>
          <w:szCs w:val="20"/>
          <w:u w:val="single"/>
        </w:rPr>
        <w:t>Tawḥīd</w:t>
      </w:r>
      <w:proofErr w:type="spellEnd"/>
      <w:r w:rsidRPr="00A16835">
        <w:rPr>
          <w:rFonts w:asciiTheme="minorHAnsi" w:hAnsiTheme="minorHAnsi" w:cstheme="minorHAnsi"/>
          <w:sz w:val="20"/>
          <w:szCs w:val="20"/>
          <w:u w:val="single"/>
        </w:rPr>
        <w:t>, proving the Resurrection through reason, and clarifying the Prophet’s role as a warner—not a controller—over people.</w:t>
      </w:r>
    </w:p>
    <w:p w14:paraId="3F505F26" w14:textId="77777777" w:rsidR="008948A4" w:rsidRDefault="008948A4" w:rsidP="00191C8A">
      <w:pPr>
        <w:rPr>
          <w:rFonts w:asciiTheme="minorHAnsi" w:hAnsiTheme="minorHAnsi" w:cstheme="minorHAnsi"/>
          <w:b/>
          <w:bCs/>
          <w:color w:val="44546A" w:themeColor="text2"/>
          <w:sz w:val="20"/>
          <w:szCs w:val="20"/>
        </w:rPr>
      </w:pPr>
    </w:p>
    <w:p w14:paraId="3C15F1B7" w14:textId="77777777" w:rsidR="003F0656" w:rsidRPr="00A16835" w:rsidRDefault="003F0656" w:rsidP="00191C8A">
      <w:pPr>
        <w:rPr>
          <w:rFonts w:asciiTheme="minorHAnsi" w:hAnsiTheme="minorHAnsi" w:cstheme="minorHAnsi"/>
          <w:b/>
          <w:bCs/>
          <w:color w:val="44546A" w:themeColor="text2"/>
          <w:sz w:val="20"/>
          <w:szCs w:val="20"/>
        </w:rPr>
      </w:pPr>
    </w:p>
    <w:p w14:paraId="790FC8EA" w14:textId="1FB2644A" w:rsidR="008948A4" w:rsidRPr="00A16835" w:rsidRDefault="00A16835" w:rsidP="00191C8A">
      <w:pPr>
        <w:rPr>
          <w:rFonts w:asciiTheme="minorHAnsi" w:hAnsiTheme="minorHAnsi" w:cstheme="minorHAnsi"/>
          <w:b/>
          <w:bCs/>
          <w:color w:val="44546A" w:themeColor="text2"/>
          <w:sz w:val="20"/>
          <w:szCs w:val="20"/>
        </w:rPr>
      </w:pPr>
      <w:r w:rsidRPr="00A16835">
        <w:rPr>
          <w:rFonts w:asciiTheme="minorHAnsi" w:hAnsiTheme="minorHAnsi" w:cstheme="minorHAnsi"/>
          <w:b/>
          <w:bCs/>
          <w:color w:val="44546A" w:themeColor="text2"/>
          <w:sz w:val="20"/>
          <w:szCs w:val="20"/>
        </w:rPr>
        <w:t>1-16 WHAT WILL BE THE CONDITION OF THE DISBELIEVERS AND THE BELIEVERS ON THE DAY OF JUDGEMENT</w:t>
      </w:r>
    </w:p>
    <w:p w14:paraId="37047DDB" w14:textId="30E6DE09" w:rsidR="00DE456A" w:rsidRDefault="00A16835" w:rsidP="003F0656">
      <w:pPr>
        <w:rPr>
          <w:rFonts w:asciiTheme="minorHAnsi" w:hAnsiTheme="minorHAnsi" w:cstheme="minorHAnsi"/>
          <w:b/>
          <w:bCs/>
          <w:color w:val="44546A" w:themeColor="text2"/>
          <w:sz w:val="20"/>
          <w:szCs w:val="20"/>
        </w:rPr>
      </w:pPr>
      <w:r w:rsidRPr="00A16835">
        <w:rPr>
          <w:rFonts w:asciiTheme="minorHAnsi" w:hAnsiTheme="minorHAnsi" w:cstheme="minorHAnsi"/>
          <w:b/>
          <w:bCs/>
          <w:color w:val="44546A" w:themeColor="text2"/>
          <w:sz w:val="20"/>
          <w:szCs w:val="20"/>
        </w:rPr>
        <w:t>17-26 WONDERS OF NATURE, ADMONITION AND ACCOUNTABILITY</w:t>
      </w:r>
    </w:p>
    <w:p w14:paraId="2186E386" w14:textId="77777777" w:rsidR="00141005" w:rsidRDefault="00141005" w:rsidP="003F0656">
      <w:pPr>
        <w:rPr>
          <w:rFonts w:asciiTheme="minorHAnsi" w:hAnsiTheme="minorHAnsi" w:cstheme="minorHAnsi"/>
          <w:b/>
          <w:bCs/>
          <w:color w:val="44546A" w:themeColor="text2"/>
          <w:sz w:val="20"/>
          <w:szCs w:val="20"/>
        </w:rPr>
      </w:pPr>
    </w:p>
    <w:p w14:paraId="337BFB70" w14:textId="77777777" w:rsidR="00141005" w:rsidRDefault="00141005" w:rsidP="003F0656">
      <w:pPr>
        <w:rPr>
          <w:rFonts w:asciiTheme="minorHAnsi" w:hAnsiTheme="minorHAnsi" w:cstheme="minorHAnsi"/>
          <w:b/>
          <w:bCs/>
          <w:color w:val="44546A" w:themeColor="text2"/>
          <w:sz w:val="20"/>
          <w:szCs w:val="20"/>
        </w:rPr>
      </w:pPr>
    </w:p>
    <w:p w14:paraId="1E6BF6AE" w14:textId="77777777" w:rsidR="00141005" w:rsidRDefault="00141005" w:rsidP="003F0656">
      <w:pPr>
        <w:rPr>
          <w:rFonts w:asciiTheme="minorHAnsi" w:hAnsiTheme="minorHAnsi" w:cstheme="minorHAnsi"/>
          <w:b/>
          <w:bCs/>
          <w:color w:val="44546A" w:themeColor="text2"/>
          <w:sz w:val="20"/>
          <w:szCs w:val="20"/>
        </w:rPr>
      </w:pPr>
    </w:p>
    <w:p w14:paraId="5F1F5646" w14:textId="3669D3B3" w:rsidR="00141005" w:rsidRPr="00141005" w:rsidRDefault="00141005" w:rsidP="00141005">
      <w:pPr>
        <w:rPr>
          <w:rFonts w:asciiTheme="minorHAnsi" w:hAnsiTheme="minorHAnsi" w:cstheme="minorHAnsi"/>
          <w:b/>
          <w:bCs/>
          <w:color w:val="44546A" w:themeColor="text2"/>
          <w:sz w:val="20"/>
          <w:szCs w:val="20"/>
        </w:rPr>
      </w:pPr>
      <w:r w:rsidRPr="00A16835">
        <w:rPr>
          <w:rFonts w:asciiTheme="minorHAnsi" w:hAnsiTheme="minorHAnsi" w:cstheme="minorHAnsi"/>
          <w:b/>
          <w:bCs/>
          <w:color w:val="44546A" w:themeColor="text2"/>
          <w:sz w:val="20"/>
          <w:szCs w:val="20"/>
        </w:rPr>
        <w:lastRenderedPageBreak/>
        <w:t>1-16 WHAT WILL BE THE CONDITION OF THE DISBELIEVERS AND THE BELIEVERS ON THE DAY OF JUDGEMENT</w:t>
      </w:r>
    </w:p>
    <w:p w14:paraId="549606A7" w14:textId="77A6D8AB" w:rsidR="00DE456A" w:rsidRPr="00A16835" w:rsidRDefault="00DE456A" w:rsidP="00D151FC">
      <w:pPr>
        <w:pStyle w:val="NormalWeb"/>
        <w:jc w:val="center"/>
        <w:rPr>
          <w:color w:val="000000"/>
          <w:sz w:val="32"/>
          <w:szCs w:val="32"/>
        </w:rPr>
      </w:pPr>
      <w:proofErr w:type="spellStart"/>
      <w:r w:rsidRPr="00A16835">
        <w:rPr>
          <w:rFonts w:ascii="_PDMS_Saleem_QuranFont" w:hAnsi="_PDMS_Saleem_QuranFont"/>
          <w:color w:val="000000"/>
          <w:sz w:val="32"/>
          <w:szCs w:val="32"/>
          <w:shd w:val="clear" w:color="auto" w:fill="FFFFFF"/>
          <w:rtl/>
        </w:rPr>
        <w:t>هَلۡ</w:t>
      </w:r>
      <w:proofErr w:type="spellEnd"/>
      <w:r w:rsidRPr="00A16835">
        <w:rPr>
          <w:rFonts w:ascii="_PDMS_Saleem_QuranFont" w:hAnsi="_PDMS_Saleem_QuranFont"/>
          <w:color w:val="000000"/>
          <w:sz w:val="32"/>
          <w:szCs w:val="32"/>
          <w:shd w:val="clear" w:color="auto" w:fill="FFFFFF"/>
          <w:rtl/>
        </w:rPr>
        <w:t xml:space="preserve"> </w:t>
      </w:r>
      <w:proofErr w:type="spellStart"/>
      <w:r w:rsidRPr="00A16835">
        <w:rPr>
          <w:rFonts w:ascii="_PDMS_Saleem_QuranFont" w:hAnsi="_PDMS_Saleem_QuranFont"/>
          <w:color w:val="000000"/>
          <w:sz w:val="32"/>
          <w:szCs w:val="32"/>
          <w:shd w:val="clear" w:color="auto" w:fill="FFFFFF"/>
          <w:rtl/>
        </w:rPr>
        <w:t>اَتٰٮكَ</w:t>
      </w:r>
      <w:proofErr w:type="spellEnd"/>
      <w:r w:rsidRPr="00A16835">
        <w:rPr>
          <w:rFonts w:ascii="_PDMS_Saleem_QuranFont" w:hAnsi="_PDMS_Saleem_QuranFont"/>
          <w:color w:val="000000"/>
          <w:sz w:val="32"/>
          <w:szCs w:val="32"/>
          <w:shd w:val="clear" w:color="auto" w:fill="FFFFFF"/>
          <w:rtl/>
        </w:rPr>
        <w:t xml:space="preserve"> </w:t>
      </w:r>
      <w:proofErr w:type="spellStart"/>
      <w:r w:rsidRPr="00A16835">
        <w:rPr>
          <w:rFonts w:ascii="_PDMS_Saleem_QuranFont" w:hAnsi="_PDMS_Saleem_QuranFont"/>
          <w:color w:val="000000"/>
          <w:sz w:val="32"/>
          <w:szCs w:val="32"/>
          <w:shd w:val="clear" w:color="auto" w:fill="FFFFFF"/>
          <w:rtl/>
        </w:rPr>
        <w:t>حَدِيۡثُ</w:t>
      </w:r>
      <w:proofErr w:type="spellEnd"/>
      <w:r w:rsidRPr="00A16835">
        <w:rPr>
          <w:rFonts w:ascii="_PDMS_Saleem_QuranFont" w:hAnsi="_PDMS_Saleem_QuranFont"/>
          <w:color w:val="000000"/>
          <w:sz w:val="32"/>
          <w:szCs w:val="32"/>
          <w:shd w:val="clear" w:color="auto" w:fill="FFFFFF"/>
          <w:rtl/>
        </w:rPr>
        <w:t xml:space="preserve"> </w:t>
      </w:r>
      <w:proofErr w:type="spellStart"/>
      <w:r w:rsidRPr="00FD3AC9">
        <w:rPr>
          <w:rFonts w:ascii="_PDMS_Saleem_QuranFont" w:hAnsi="_PDMS_Saleem_QuranFont"/>
          <w:b/>
          <w:bCs/>
          <w:color w:val="000000"/>
          <w:sz w:val="32"/>
          <w:szCs w:val="32"/>
          <w:shd w:val="clear" w:color="auto" w:fill="FFFFFF"/>
          <w:rtl/>
        </w:rPr>
        <w:t>الۡغَاشِيَةِ</w:t>
      </w:r>
      <w:proofErr w:type="spellEnd"/>
      <w:r w:rsidRPr="00FD3AC9">
        <w:rPr>
          <w:rFonts w:ascii="_PDMS_Saleem_QuranFont" w:hAnsi="_PDMS_Saleem_QuranFont"/>
          <w:b/>
          <w:bCs/>
          <w:color w:val="000000"/>
          <w:sz w:val="32"/>
          <w:szCs w:val="32"/>
          <w:shd w:val="clear" w:color="auto" w:fill="FFFFFF"/>
          <w:rtl/>
        </w:rPr>
        <w:t>ؕ‏</w:t>
      </w:r>
    </w:p>
    <w:p w14:paraId="43DECA5E" w14:textId="77777777" w:rsidR="00D151FC" w:rsidRDefault="00D151FC" w:rsidP="00D151FC">
      <w:pPr>
        <w:jc w:val="center"/>
        <w:rPr>
          <w:rFonts w:ascii="Nunito" w:hAnsi="Nunito"/>
          <w:color w:val="333333"/>
        </w:rPr>
      </w:pPr>
      <w:r>
        <w:rPr>
          <w:rFonts w:ascii="Book Antiqua" w:hAnsi="Book Antiqua"/>
          <w:color w:val="000000" w:themeColor="text1"/>
          <w:sz w:val="20"/>
          <w:szCs w:val="20"/>
          <w:shd w:val="clear" w:color="auto" w:fill="FFFFFF"/>
        </w:rPr>
        <w:t xml:space="preserve">(88:1) </w:t>
      </w:r>
      <w:r w:rsidR="00DE456A" w:rsidRPr="00D151FC">
        <w:rPr>
          <w:rFonts w:ascii="Book Antiqua" w:hAnsi="Book Antiqua"/>
          <w:color w:val="000000" w:themeColor="text1"/>
          <w:sz w:val="20"/>
          <w:szCs w:val="20"/>
          <w:shd w:val="clear" w:color="auto" w:fill="FFFFFF"/>
        </w:rPr>
        <w:t xml:space="preserve">Has the news of the Overwhelming Event reached you </w:t>
      </w:r>
      <w:r w:rsidR="00DE456A" w:rsidRPr="00D151FC">
        <w:rPr>
          <w:color w:val="000000" w:themeColor="text1"/>
          <w:sz w:val="20"/>
          <w:szCs w:val="20"/>
          <w:shd w:val="clear" w:color="auto" w:fill="FFFFFF"/>
        </w:rPr>
        <w:t>˹</w:t>
      </w:r>
      <w:r w:rsidR="00DE456A" w:rsidRPr="00D151FC">
        <w:rPr>
          <w:rFonts w:ascii="Book Antiqua" w:hAnsi="Book Antiqua"/>
          <w:color w:val="000000" w:themeColor="text1"/>
          <w:sz w:val="20"/>
          <w:szCs w:val="20"/>
          <w:shd w:val="clear" w:color="auto" w:fill="FFFFFF"/>
        </w:rPr>
        <w:t>O Prophet</w:t>
      </w:r>
      <w:r w:rsidR="00DE456A" w:rsidRPr="00D151FC">
        <w:rPr>
          <w:color w:val="000000" w:themeColor="text1"/>
          <w:sz w:val="20"/>
          <w:szCs w:val="20"/>
          <w:shd w:val="clear" w:color="auto" w:fill="FFFFFF"/>
        </w:rPr>
        <w:t>˺</w:t>
      </w:r>
      <w:r w:rsidR="00DE456A" w:rsidRPr="00D151FC">
        <w:rPr>
          <w:rFonts w:ascii="Book Antiqua" w:hAnsi="Book Antiqua"/>
          <w:color w:val="000000" w:themeColor="text1"/>
          <w:sz w:val="20"/>
          <w:szCs w:val="20"/>
          <w:shd w:val="clear" w:color="auto" w:fill="FFFFFF"/>
        </w:rPr>
        <w:t>?</w:t>
      </w:r>
    </w:p>
    <w:p w14:paraId="28D9C5AD" w14:textId="08C59C23" w:rsidR="00D62234" w:rsidRPr="00D151FC" w:rsidRDefault="00545377" w:rsidP="00D151FC">
      <w:pPr>
        <w:rPr>
          <w:rFonts w:ascii="Nunito" w:hAnsi="Nunito"/>
          <w:color w:val="333333"/>
        </w:rPr>
      </w:pPr>
      <w:r w:rsidRPr="00D151FC">
        <w:rPr>
          <w:rFonts w:asciiTheme="minorHAnsi" w:hAnsiTheme="minorHAnsi" w:cstheme="minorHAnsi"/>
          <w:sz w:val="20"/>
          <w:szCs w:val="20"/>
        </w:rPr>
        <w:br/>
        <w:t>Al-</w:t>
      </w:r>
      <w:proofErr w:type="spellStart"/>
      <w:r w:rsidRPr="00D151FC">
        <w:rPr>
          <w:rFonts w:asciiTheme="minorHAnsi" w:hAnsiTheme="minorHAnsi" w:cstheme="minorHAnsi"/>
          <w:sz w:val="20"/>
          <w:szCs w:val="20"/>
        </w:rPr>
        <w:t>Ghashiyah</w:t>
      </w:r>
      <w:proofErr w:type="spellEnd"/>
      <w:r w:rsidRPr="00D151FC">
        <w:rPr>
          <w:rFonts w:asciiTheme="minorHAnsi" w:eastAsiaTheme="majorEastAsia" w:hAnsiTheme="minorHAnsi" w:cstheme="minorHAnsi"/>
          <w:sz w:val="20"/>
          <w:szCs w:val="20"/>
        </w:rPr>
        <w:t> </w:t>
      </w:r>
      <w:r w:rsidRPr="00D151FC">
        <w:rPr>
          <w:rFonts w:asciiTheme="minorHAnsi" w:hAnsiTheme="minorHAnsi" w:cstheme="minorHAnsi"/>
          <w:sz w:val="20"/>
          <w:szCs w:val="20"/>
        </w:rPr>
        <w:t>is one of the names of the Day of Judgement.</w:t>
      </w:r>
      <w:r w:rsidR="00FC4C3F" w:rsidRPr="00D151FC">
        <w:rPr>
          <w:rFonts w:asciiTheme="minorHAnsi" w:hAnsiTheme="minorHAnsi" w:cstheme="minorHAnsi"/>
          <w:sz w:val="20"/>
          <w:szCs w:val="20"/>
        </w:rPr>
        <w:t xml:space="preserve"> Al-</w:t>
      </w:r>
      <w:proofErr w:type="spellStart"/>
      <w:r w:rsidR="00FC4C3F" w:rsidRPr="00D151FC">
        <w:rPr>
          <w:rFonts w:asciiTheme="minorHAnsi" w:hAnsiTheme="minorHAnsi" w:cstheme="minorHAnsi"/>
          <w:sz w:val="20"/>
          <w:szCs w:val="20"/>
        </w:rPr>
        <w:t>Ghashiyah</w:t>
      </w:r>
      <w:proofErr w:type="spellEnd"/>
      <w:r w:rsidR="00FC4C3F" w:rsidRPr="00D151FC">
        <w:rPr>
          <w:rFonts w:asciiTheme="minorHAnsi" w:eastAsiaTheme="majorEastAsia" w:hAnsiTheme="minorHAnsi" w:cstheme="minorHAnsi"/>
          <w:sz w:val="20"/>
          <w:szCs w:val="20"/>
        </w:rPr>
        <w:t> </w:t>
      </w:r>
      <w:r w:rsidR="00FC4C3F" w:rsidRPr="00D151FC">
        <w:rPr>
          <w:rFonts w:asciiTheme="minorHAnsi" w:hAnsiTheme="minorHAnsi" w:cstheme="minorHAnsi"/>
          <w:sz w:val="20"/>
          <w:szCs w:val="20"/>
        </w:rPr>
        <w:t xml:space="preserve">(the overwhelming), </w:t>
      </w:r>
      <w:r w:rsidRPr="00D151FC">
        <w:rPr>
          <w:rFonts w:asciiTheme="minorHAnsi" w:hAnsiTheme="minorHAnsi" w:cstheme="minorHAnsi"/>
          <w:sz w:val="20"/>
          <w:szCs w:val="20"/>
        </w:rPr>
        <w:t>It has been called this because it will overwhelm the people and overcome them.</w:t>
      </w:r>
      <w:r w:rsidR="003123FA">
        <w:rPr>
          <w:rFonts w:asciiTheme="minorHAnsi" w:hAnsiTheme="minorHAnsi" w:cstheme="minorHAnsi"/>
          <w:sz w:val="20"/>
          <w:szCs w:val="20"/>
        </w:rPr>
        <w:t xml:space="preserve"> </w:t>
      </w:r>
      <w:proofErr w:type="spellStart"/>
      <w:r w:rsidR="003123FA" w:rsidRPr="00D151FC">
        <w:rPr>
          <w:rFonts w:asciiTheme="minorHAnsi" w:hAnsiTheme="minorHAnsi" w:cstheme="minorHAnsi"/>
          <w:sz w:val="20"/>
          <w:szCs w:val="20"/>
        </w:rPr>
        <w:t>Ghashiyah</w:t>
      </w:r>
      <w:proofErr w:type="spellEnd"/>
      <w:r w:rsidR="003123FA" w:rsidRPr="00D151FC">
        <w:rPr>
          <w:rFonts w:asciiTheme="minorHAnsi" w:eastAsiaTheme="majorEastAsia" w:hAnsiTheme="minorHAnsi" w:cstheme="minorHAnsi"/>
          <w:sz w:val="20"/>
          <w:szCs w:val="20"/>
        </w:rPr>
        <w:t> </w:t>
      </w:r>
      <w:r w:rsidR="003123FA">
        <w:rPr>
          <w:rFonts w:asciiTheme="minorHAnsi" w:eastAsiaTheme="majorEastAsia" w:hAnsiTheme="minorHAnsi" w:cstheme="minorHAnsi"/>
          <w:sz w:val="20"/>
          <w:szCs w:val="20"/>
        </w:rPr>
        <w:t xml:space="preserve">means covering that takes over an object. The </w:t>
      </w:r>
      <w:proofErr w:type="spellStart"/>
      <w:r w:rsidR="003123FA">
        <w:rPr>
          <w:rFonts w:asciiTheme="minorHAnsi" w:eastAsiaTheme="majorEastAsia" w:hAnsiTheme="minorHAnsi" w:cstheme="minorHAnsi"/>
          <w:sz w:val="20"/>
          <w:szCs w:val="20"/>
        </w:rPr>
        <w:t>DoJ</w:t>
      </w:r>
      <w:proofErr w:type="spellEnd"/>
      <w:r w:rsidR="003123FA">
        <w:rPr>
          <w:rFonts w:asciiTheme="minorHAnsi" w:eastAsiaTheme="majorEastAsia" w:hAnsiTheme="minorHAnsi" w:cstheme="minorHAnsi"/>
          <w:sz w:val="20"/>
          <w:szCs w:val="20"/>
        </w:rPr>
        <w:t xml:space="preserve"> will take over and envelop everything that day. </w:t>
      </w:r>
    </w:p>
    <w:p w14:paraId="4FB3B70B" w14:textId="77777777" w:rsidR="00D151FC" w:rsidRPr="00D151FC" w:rsidRDefault="00D151FC" w:rsidP="00D151FC">
      <w:pPr>
        <w:pStyle w:val="ListParagraph"/>
        <w:rPr>
          <w:rFonts w:asciiTheme="minorHAnsi" w:eastAsiaTheme="majorEastAsia" w:hAnsiTheme="minorHAnsi" w:cstheme="minorHAnsi"/>
          <w:sz w:val="20"/>
          <w:szCs w:val="20"/>
        </w:rPr>
      </w:pPr>
    </w:p>
    <w:p w14:paraId="07007E2C" w14:textId="6E82F520" w:rsidR="00752575" w:rsidRPr="00D151FC" w:rsidRDefault="00D151FC" w:rsidP="00D151FC">
      <w:pPr>
        <w:jc w:val="center"/>
        <w:rPr>
          <w:rFonts w:ascii="Book Antiqua" w:hAnsi="Book Antiqua" w:cstheme="minorHAnsi"/>
          <w:sz w:val="20"/>
          <w:szCs w:val="20"/>
        </w:rPr>
      </w:pPr>
      <w:r>
        <w:rPr>
          <w:rFonts w:ascii="Book Antiqua" w:hAnsi="Book Antiqua"/>
          <w:color w:val="000000" w:themeColor="text1"/>
          <w:sz w:val="20"/>
          <w:szCs w:val="20"/>
          <w:shd w:val="clear" w:color="auto" w:fill="FFFFFF"/>
        </w:rPr>
        <w:t xml:space="preserve">(88:2) </w:t>
      </w:r>
      <w:r w:rsidR="004E3129" w:rsidRPr="00D151FC">
        <w:rPr>
          <w:rFonts w:ascii="Book Antiqua" w:hAnsi="Book Antiqua" w:cstheme="minorHAnsi"/>
          <w:sz w:val="20"/>
          <w:szCs w:val="20"/>
        </w:rPr>
        <w:t>Some faces that Day shall be downcast with fear,</w:t>
      </w:r>
    </w:p>
    <w:p w14:paraId="00C01527" w14:textId="77777777" w:rsidR="007340B9" w:rsidRPr="00D151FC" w:rsidRDefault="007340B9" w:rsidP="00D151FC">
      <w:pPr>
        <w:rPr>
          <w:rFonts w:asciiTheme="minorHAnsi" w:hAnsiTheme="minorHAnsi" w:cstheme="minorHAnsi"/>
          <w:sz w:val="20"/>
          <w:szCs w:val="20"/>
        </w:rPr>
      </w:pPr>
    </w:p>
    <w:p w14:paraId="5EE40A68" w14:textId="4143B59D" w:rsidR="00642169" w:rsidRPr="00D151FC" w:rsidRDefault="00D151FC" w:rsidP="00D151FC">
      <w:pPr>
        <w:rPr>
          <w:rFonts w:asciiTheme="minorHAnsi" w:hAnsiTheme="minorHAnsi" w:cstheme="minorHAnsi"/>
          <w:sz w:val="20"/>
          <w:szCs w:val="20"/>
        </w:rPr>
      </w:pPr>
      <w:r>
        <w:rPr>
          <w:rFonts w:asciiTheme="minorHAnsi" w:hAnsiTheme="minorHAnsi" w:cstheme="minorHAnsi"/>
          <w:sz w:val="20"/>
          <w:szCs w:val="20"/>
        </w:rPr>
        <w:t>The</w:t>
      </w:r>
      <w:r w:rsidR="007340B9" w:rsidRPr="00D151FC">
        <w:rPr>
          <w:rFonts w:asciiTheme="minorHAnsi" w:hAnsiTheme="minorHAnsi" w:cstheme="minorHAnsi"/>
          <w:sz w:val="20"/>
          <w:szCs w:val="20"/>
        </w:rPr>
        <w:t xml:space="preserve"> face is the most conspicuous part of the human body </w:t>
      </w:r>
      <w:r>
        <w:rPr>
          <w:rFonts w:asciiTheme="minorHAnsi" w:hAnsiTheme="minorHAnsi" w:cstheme="minorHAnsi"/>
          <w:sz w:val="20"/>
          <w:szCs w:val="20"/>
        </w:rPr>
        <w:t>that reflects a person’s state of mind whether good or bad. Some faces will be humiliated</w:t>
      </w:r>
      <w:r w:rsidR="003123FA">
        <w:rPr>
          <w:rFonts w:asciiTheme="minorHAnsi" w:hAnsiTheme="minorHAnsi" w:cstheme="minorHAnsi"/>
          <w:sz w:val="20"/>
          <w:szCs w:val="20"/>
        </w:rPr>
        <w:t xml:space="preserve"> and overcome with fear. </w:t>
      </w:r>
      <w:r w:rsidR="007340B9" w:rsidRPr="00D151FC">
        <w:rPr>
          <w:rFonts w:asciiTheme="minorHAnsi" w:hAnsiTheme="minorHAnsi" w:cstheme="minorHAnsi"/>
          <w:sz w:val="20"/>
          <w:szCs w:val="20"/>
        </w:rPr>
        <w:br/>
      </w:r>
    </w:p>
    <w:p w14:paraId="7F4CB356" w14:textId="025EC61D" w:rsidR="00642169" w:rsidRDefault="00D151FC" w:rsidP="00D151FC">
      <w:pPr>
        <w:jc w:val="center"/>
        <w:rPr>
          <w:rFonts w:ascii="Book Antiqua" w:hAnsi="Book Antiqua" w:cstheme="minorHAnsi"/>
          <w:sz w:val="20"/>
          <w:szCs w:val="20"/>
        </w:rPr>
      </w:pPr>
      <w:r>
        <w:rPr>
          <w:rFonts w:ascii="Book Antiqua" w:hAnsi="Book Antiqua"/>
          <w:color w:val="000000" w:themeColor="text1"/>
          <w:sz w:val="20"/>
          <w:szCs w:val="20"/>
          <w:shd w:val="clear" w:color="auto" w:fill="FFFFFF"/>
        </w:rPr>
        <w:t xml:space="preserve">(88:3) </w:t>
      </w:r>
      <w:r w:rsidR="00642169" w:rsidRPr="00D151FC">
        <w:rPr>
          <w:sz w:val="20"/>
          <w:szCs w:val="20"/>
        </w:rPr>
        <w:t>˹</w:t>
      </w:r>
      <w:r w:rsidR="00642169" w:rsidRPr="00D151FC">
        <w:rPr>
          <w:rFonts w:ascii="Book Antiqua" w:hAnsi="Book Antiqua" w:cstheme="minorHAnsi"/>
          <w:sz w:val="20"/>
          <w:szCs w:val="20"/>
        </w:rPr>
        <w:t>totally</w:t>
      </w:r>
      <w:r w:rsidR="00642169" w:rsidRPr="00D151FC">
        <w:rPr>
          <w:sz w:val="20"/>
          <w:szCs w:val="20"/>
        </w:rPr>
        <w:t>˺</w:t>
      </w:r>
      <w:r w:rsidR="00642169" w:rsidRPr="00D151FC">
        <w:rPr>
          <w:rFonts w:ascii="Book Antiqua" w:hAnsi="Book Antiqua" w:cstheme="minorHAnsi"/>
          <w:sz w:val="20"/>
          <w:szCs w:val="20"/>
        </w:rPr>
        <w:t xml:space="preserve"> overburdened, exhausted,</w:t>
      </w:r>
    </w:p>
    <w:p w14:paraId="4F046575" w14:textId="77777777" w:rsidR="00D151FC" w:rsidRPr="00D151FC" w:rsidRDefault="00D151FC" w:rsidP="00D151FC">
      <w:pPr>
        <w:jc w:val="center"/>
        <w:rPr>
          <w:rFonts w:ascii="Book Antiqua" w:hAnsi="Book Antiqua" w:cstheme="minorHAnsi"/>
          <w:sz w:val="20"/>
          <w:szCs w:val="20"/>
        </w:rPr>
      </w:pPr>
    </w:p>
    <w:p w14:paraId="42ECDCBA" w14:textId="4D917D2D" w:rsidR="00642169" w:rsidRPr="00D151FC" w:rsidRDefault="00D151FC" w:rsidP="00D151FC">
      <w:pPr>
        <w:rPr>
          <w:rFonts w:asciiTheme="minorHAnsi" w:hAnsiTheme="minorHAnsi" w:cstheme="minorHAnsi"/>
          <w:sz w:val="20"/>
          <w:szCs w:val="20"/>
        </w:rPr>
      </w:pPr>
      <w:r>
        <w:rPr>
          <w:rFonts w:asciiTheme="minorHAnsi" w:hAnsiTheme="minorHAnsi" w:cstheme="minorHAnsi"/>
          <w:sz w:val="20"/>
          <w:szCs w:val="20"/>
        </w:rPr>
        <w:t>T</w:t>
      </w:r>
      <w:r w:rsidR="00642169" w:rsidRPr="00D151FC">
        <w:rPr>
          <w:rFonts w:asciiTheme="minorHAnsi" w:hAnsiTheme="minorHAnsi" w:cstheme="minorHAnsi"/>
          <w:sz w:val="20"/>
          <w:szCs w:val="20"/>
        </w:rPr>
        <w:t>hey will be cast into a blazing Fire on the Day of Judgement</w:t>
      </w:r>
      <w:r>
        <w:rPr>
          <w:rFonts w:asciiTheme="minorHAnsi" w:hAnsiTheme="minorHAnsi" w:cstheme="minorHAnsi"/>
          <w:sz w:val="20"/>
          <w:szCs w:val="20"/>
        </w:rPr>
        <w:t xml:space="preserve"> despite their toil and exhaustive work in life. </w:t>
      </w:r>
    </w:p>
    <w:p w14:paraId="52CF0A98" w14:textId="77777777" w:rsidR="00642169" w:rsidRPr="003123FA" w:rsidRDefault="00642169">
      <w:pPr>
        <w:rPr>
          <w:rFonts w:ascii="Nunito" w:hAnsi="Nunito"/>
          <w:color w:val="333333"/>
          <w:sz w:val="20"/>
          <w:szCs w:val="20"/>
          <w:shd w:val="clear" w:color="auto" w:fill="FFFFFF"/>
        </w:rPr>
      </w:pPr>
    </w:p>
    <w:p w14:paraId="16478315" w14:textId="3819F945" w:rsidR="00642169" w:rsidRDefault="00D151FC" w:rsidP="00D151FC">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642169" w:rsidRPr="00D151FC">
        <w:rPr>
          <w:rFonts w:ascii="Book Antiqua" w:hAnsi="Book Antiqua"/>
          <w:sz w:val="20"/>
          <w:szCs w:val="20"/>
        </w:rPr>
        <w:t>burning in a scorching Fire,</w:t>
      </w:r>
    </w:p>
    <w:p w14:paraId="2C23A74F" w14:textId="77777777" w:rsidR="003123FA" w:rsidRDefault="003123FA" w:rsidP="00D151FC">
      <w:pPr>
        <w:jc w:val="center"/>
        <w:rPr>
          <w:rFonts w:ascii="Book Antiqua" w:hAnsi="Book Antiqua"/>
          <w:sz w:val="20"/>
          <w:szCs w:val="20"/>
        </w:rPr>
      </w:pPr>
    </w:p>
    <w:p w14:paraId="2BF38350" w14:textId="69C94F4D" w:rsidR="003123FA" w:rsidRPr="003123FA" w:rsidRDefault="003123FA" w:rsidP="003123FA">
      <w:pPr>
        <w:rPr>
          <w:rFonts w:asciiTheme="minorHAnsi" w:hAnsiTheme="minorHAnsi" w:cstheme="minorHAnsi"/>
          <w:sz w:val="20"/>
          <w:szCs w:val="20"/>
        </w:rPr>
      </w:pPr>
      <w:r w:rsidRPr="003123FA">
        <w:rPr>
          <w:rFonts w:asciiTheme="minorHAnsi" w:hAnsiTheme="minorHAnsi" w:cstheme="minorHAnsi"/>
          <w:sz w:val="20"/>
          <w:szCs w:val="20"/>
        </w:rPr>
        <w:t xml:space="preserve">These faces will burn in the scorching fire. </w:t>
      </w:r>
    </w:p>
    <w:p w14:paraId="7098F94E" w14:textId="77777777" w:rsidR="00642169" w:rsidRPr="00D151FC" w:rsidRDefault="00642169" w:rsidP="00D151FC">
      <w:pPr>
        <w:jc w:val="center"/>
        <w:rPr>
          <w:rFonts w:ascii="Book Antiqua" w:hAnsi="Book Antiqua"/>
          <w:sz w:val="20"/>
          <w:szCs w:val="20"/>
        </w:rPr>
      </w:pPr>
    </w:p>
    <w:p w14:paraId="3B6679AD" w14:textId="614F2579" w:rsidR="00642169" w:rsidRDefault="00D151FC" w:rsidP="00D151FC">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642169" w:rsidRPr="00D151FC">
        <w:rPr>
          <w:rFonts w:ascii="Book Antiqua" w:hAnsi="Book Antiqua"/>
          <w:sz w:val="20"/>
          <w:szCs w:val="20"/>
        </w:rPr>
        <w:t>left to drink from a scalding spring.</w:t>
      </w:r>
    </w:p>
    <w:p w14:paraId="6D1068A2" w14:textId="77777777" w:rsidR="00BB2427" w:rsidRDefault="00BB2427" w:rsidP="00D151FC">
      <w:pPr>
        <w:jc w:val="center"/>
        <w:rPr>
          <w:rFonts w:ascii="Book Antiqua" w:hAnsi="Book Antiqua"/>
          <w:sz w:val="20"/>
          <w:szCs w:val="20"/>
        </w:rPr>
      </w:pPr>
    </w:p>
    <w:p w14:paraId="5540AFAE" w14:textId="6B7F693E" w:rsidR="00BB2427" w:rsidRPr="00BB2427" w:rsidRDefault="00BB2427" w:rsidP="00BB2427">
      <w:pPr>
        <w:rPr>
          <w:rFonts w:asciiTheme="minorHAnsi" w:hAnsiTheme="minorHAnsi" w:cstheme="minorHAnsi"/>
          <w:sz w:val="20"/>
          <w:szCs w:val="20"/>
        </w:rPr>
      </w:pPr>
      <w:r w:rsidRPr="00BB2427">
        <w:rPr>
          <w:rFonts w:asciiTheme="minorHAnsi" w:hAnsiTheme="minorHAnsi" w:cstheme="minorHAnsi"/>
          <w:sz w:val="20"/>
          <w:szCs w:val="20"/>
        </w:rPr>
        <w:t xml:space="preserve">Only boiling water to drink. </w:t>
      </w:r>
    </w:p>
    <w:p w14:paraId="0A02C5CA" w14:textId="77777777" w:rsidR="00D151FC" w:rsidRPr="00D151FC" w:rsidRDefault="00D151FC" w:rsidP="00D151FC">
      <w:pPr>
        <w:jc w:val="center"/>
        <w:rPr>
          <w:rFonts w:ascii="Book Antiqua" w:hAnsi="Book Antiqua"/>
          <w:sz w:val="20"/>
          <w:szCs w:val="20"/>
        </w:rPr>
      </w:pPr>
    </w:p>
    <w:p w14:paraId="41E943EA" w14:textId="0117C948" w:rsidR="00642169" w:rsidRDefault="00D151FC" w:rsidP="00D151FC">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642169" w:rsidRPr="00D151FC">
        <w:rPr>
          <w:rFonts w:ascii="Book Antiqua" w:hAnsi="Book Antiqua"/>
          <w:sz w:val="20"/>
          <w:szCs w:val="20"/>
        </w:rPr>
        <w:t>They will have no food except a foul, thorny shrub,</w:t>
      </w:r>
    </w:p>
    <w:p w14:paraId="79EB1774" w14:textId="77777777" w:rsidR="00BB2427" w:rsidRDefault="00BB2427" w:rsidP="00D151FC">
      <w:pPr>
        <w:jc w:val="center"/>
        <w:rPr>
          <w:rFonts w:ascii="Book Antiqua" w:hAnsi="Book Antiqua"/>
          <w:sz w:val="20"/>
          <w:szCs w:val="20"/>
        </w:rPr>
      </w:pPr>
    </w:p>
    <w:p w14:paraId="687F3EE3" w14:textId="66AE1933" w:rsidR="00BB2427" w:rsidRPr="000A5AA6" w:rsidRDefault="00BB2427" w:rsidP="000A5AA6">
      <w:pPr>
        <w:rPr>
          <w:rFonts w:asciiTheme="minorHAnsi" w:hAnsiTheme="minorHAnsi" w:cstheme="minorHAnsi"/>
          <w:sz w:val="20"/>
          <w:szCs w:val="20"/>
        </w:rPr>
      </w:pPr>
      <w:r w:rsidRPr="000A5AA6">
        <w:rPr>
          <w:rFonts w:asciiTheme="minorHAnsi" w:hAnsiTheme="minorHAnsi" w:cstheme="minorHAnsi"/>
          <w:sz w:val="20"/>
          <w:szCs w:val="20"/>
        </w:rPr>
        <w:t xml:space="preserve">The only food available will be </w:t>
      </w:r>
      <w:r w:rsidR="000A5AA6" w:rsidRPr="000A5AA6">
        <w:rPr>
          <w:rFonts w:asciiTheme="minorHAnsi" w:hAnsiTheme="minorHAnsi" w:cstheme="minorHAnsi"/>
          <w:sz w:val="20"/>
          <w:szCs w:val="20"/>
        </w:rPr>
        <w:t xml:space="preserve">thorns that are bitter, smelly and state. No longer fresh. Some say it is dead seaweed that smells horrible. </w:t>
      </w:r>
    </w:p>
    <w:p w14:paraId="3FE0CFF2" w14:textId="77777777" w:rsidR="00D151FC" w:rsidRPr="00D151FC" w:rsidRDefault="00D151FC" w:rsidP="00D151FC">
      <w:pPr>
        <w:jc w:val="center"/>
        <w:rPr>
          <w:rFonts w:ascii="Book Antiqua" w:hAnsi="Book Antiqua"/>
          <w:sz w:val="20"/>
          <w:szCs w:val="20"/>
        </w:rPr>
      </w:pPr>
    </w:p>
    <w:p w14:paraId="13F45399" w14:textId="0239E2D6" w:rsidR="00642169" w:rsidRDefault="00D151FC" w:rsidP="00D151FC">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642169" w:rsidRPr="00D151FC">
        <w:rPr>
          <w:rFonts w:ascii="Book Antiqua" w:hAnsi="Book Antiqua"/>
          <w:sz w:val="20"/>
          <w:szCs w:val="20"/>
        </w:rPr>
        <w:t>neither nourishing nor satisfying hunger.</w:t>
      </w:r>
    </w:p>
    <w:p w14:paraId="77261A8B" w14:textId="77777777" w:rsidR="00FD3AC9" w:rsidRDefault="00FD3AC9" w:rsidP="00D151FC">
      <w:pPr>
        <w:jc w:val="center"/>
        <w:rPr>
          <w:rFonts w:ascii="Book Antiqua" w:hAnsi="Book Antiqua"/>
          <w:sz w:val="20"/>
          <w:szCs w:val="20"/>
        </w:rPr>
      </w:pPr>
    </w:p>
    <w:p w14:paraId="0BE4425F" w14:textId="128EF714" w:rsidR="00FD3AC9" w:rsidRDefault="00FD3AC9" w:rsidP="00FD3AC9">
      <w:pPr>
        <w:rPr>
          <w:rFonts w:asciiTheme="minorHAnsi" w:hAnsiTheme="minorHAnsi" w:cstheme="minorHAnsi"/>
          <w:sz w:val="20"/>
          <w:szCs w:val="20"/>
        </w:rPr>
      </w:pPr>
      <w:r w:rsidRPr="00FD3AC9">
        <w:rPr>
          <w:rFonts w:asciiTheme="minorHAnsi" w:hAnsiTheme="minorHAnsi" w:cstheme="minorHAnsi"/>
          <w:sz w:val="20"/>
          <w:szCs w:val="20"/>
        </w:rPr>
        <w:t xml:space="preserve">The people of Hell will always be hungry and thirsty so due to the extreme hunger and thirst they will eat and drink anything. Yet nothing gives them relief or satisfaction. </w:t>
      </w:r>
    </w:p>
    <w:p w14:paraId="2CF2178A" w14:textId="77777777" w:rsidR="00FD3AC9" w:rsidRDefault="00FD3AC9" w:rsidP="00FD3AC9">
      <w:pPr>
        <w:rPr>
          <w:rFonts w:asciiTheme="minorHAnsi" w:hAnsiTheme="minorHAnsi" w:cstheme="minorHAnsi"/>
          <w:sz w:val="20"/>
          <w:szCs w:val="20"/>
        </w:rPr>
      </w:pPr>
    </w:p>
    <w:p w14:paraId="1DD84360" w14:textId="6C3F922C" w:rsidR="00FD3AC9" w:rsidRPr="00FD3AC9" w:rsidRDefault="00FD3AC9" w:rsidP="00FD3AC9">
      <w:pPr>
        <w:rPr>
          <w:rFonts w:asciiTheme="minorHAnsi" w:hAnsiTheme="minorHAnsi" w:cstheme="minorHAnsi"/>
          <w:sz w:val="20"/>
          <w:szCs w:val="20"/>
        </w:rPr>
      </w:pPr>
      <w:r w:rsidRPr="00FD3AC9">
        <w:rPr>
          <w:rFonts w:asciiTheme="minorHAnsi" w:hAnsiTheme="minorHAnsi" w:cstheme="minorHAnsi"/>
          <w:b/>
          <w:bCs/>
          <w:sz w:val="20"/>
          <w:szCs w:val="20"/>
        </w:rPr>
        <w:t>Lesson:</w:t>
      </w:r>
      <w:r>
        <w:rPr>
          <w:rFonts w:asciiTheme="minorHAnsi" w:hAnsiTheme="minorHAnsi" w:cstheme="minorHAnsi"/>
          <w:sz w:val="20"/>
          <w:szCs w:val="20"/>
        </w:rPr>
        <w:t xml:space="preserve"> Those who do not fill their bellies in this world will have amazing food in Heaven. But those who indulge in this world will suffer hunger in the Next. </w:t>
      </w:r>
    </w:p>
    <w:p w14:paraId="54F00CF4" w14:textId="77777777" w:rsidR="00D151FC" w:rsidRPr="00D151FC" w:rsidRDefault="00D151FC" w:rsidP="00D151FC">
      <w:pPr>
        <w:jc w:val="center"/>
        <w:rPr>
          <w:rFonts w:ascii="Book Antiqua" w:hAnsi="Book Antiqua"/>
          <w:sz w:val="20"/>
          <w:szCs w:val="20"/>
        </w:rPr>
      </w:pPr>
    </w:p>
    <w:p w14:paraId="6A9B2243" w14:textId="362018D5" w:rsidR="00642169" w:rsidRDefault="00D151FC" w:rsidP="00D151FC">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642169" w:rsidRPr="00D151FC">
        <w:rPr>
          <w:rFonts w:ascii="Book Antiqua" w:hAnsi="Book Antiqua"/>
          <w:sz w:val="20"/>
          <w:szCs w:val="20"/>
        </w:rPr>
        <w:t xml:space="preserve">On that Day </w:t>
      </w:r>
      <w:r w:rsidR="00642169" w:rsidRPr="00D151FC">
        <w:rPr>
          <w:sz w:val="20"/>
          <w:szCs w:val="20"/>
        </w:rPr>
        <w:t>˹</w:t>
      </w:r>
      <w:r w:rsidR="00642169" w:rsidRPr="00D151FC">
        <w:rPr>
          <w:rFonts w:ascii="Book Antiqua" w:hAnsi="Book Antiqua"/>
          <w:sz w:val="20"/>
          <w:szCs w:val="20"/>
        </w:rPr>
        <w:t>other</w:t>
      </w:r>
      <w:r w:rsidR="00642169" w:rsidRPr="00D151FC">
        <w:rPr>
          <w:sz w:val="20"/>
          <w:szCs w:val="20"/>
        </w:rPr>
        <w:t>˺</w:t>
      </w:r>
      <w:r w:rsidR="00642169" w:rsidRPr="00D151FC">
        <w:rPr>
          <w:rFonts w:ascii="Book Antiqua" w:hAnsi="Book Antiqua"/>
          <w:sz w:val="20"/>
          <w:szCs w:val="20"/>
        </w:rPr>
        <w:t xml:space="preserve"> faces will be glowing with bliss,</w:t>
      </w:r>
    </w:p>
    <w:p w14:paraId="2D838048" w14:textId="77777777" w:rsidR="00A56FC8" w:rsidRDefault="00A56FC8" w:rsidP="00D151FC">
      <w:pPr>
        <w:jc w:val="center"/>
        <w:rPr>
          <w:rFonts w:ascii="Book Antiqua" w:hAnsi="Book Antiqua"/>
          <w:sz w:val="20"/>
          <w:szCs w:val="20"/>
        </w:rPr>
      </w:pPr>
    </w:p>
    <w:p w14:paraId="2E6F1681" w14:textId="6BC656C1" w:rsidR="00D151FC" w:rsidRPr="00A56FC8" w:rsidRDefault="00A56FC8" w:rsidP="00D151FC">
      <w:pPr>
        <w:jc w:val="center"/>
        <w:rPr>
          <w:rFonts w:ascii="Book Antiqua" w:hAnsi="Book Antiqua"/>
          <w:sz w:val="32"/>
          <w:szCs w:val="32"/>
        </w:rPr>
      </w:pPr>
      <w:proofErr w:type="spellStart"/>
      <w:r w:rsidRPr="00A56FC8">
        <w:rPr>
          <w:rFonts w:ascii="_PDMS_Saleem_QuranFont" w:hAnsi="_PDMS_Saleem_QuranFont"/>
          <w:color w:val="000000"/>
          <w:sz w:val="32"/>
          <w:szCs w:val="32"/>
          <w:shd w:val="clear" w:color="auto" w:fill="FFFFFF"/>
          <w:rtl/>
        </w:rPr>
        <w:t>لِّسَعۡيِهَا</w:t>
      </w:r>
      <w:proofErr w:type="spellEnd"/>
      <w:r w:rsidRPr="00A56FC8">
        <w:rPr>
          <w:rFonts w:ascii="_PDMS_Saleem_QuranFont" w:hAnsi="_PDMS_Saleem_QuranFont"/>
          <w:color w:val="000000"/>
          <w:sz w:val="32"/>
          <w:szCs w:val="32"/>
          <w:shd w:val="clear" w:color="auto" w:fill="FFFFFF"/>
          <w:rtl/>
        </w:rPr>
        <w:t xml:space="preserve"> رَاضِيَةٌ</w:t>
      </w:r>
    </w:p>
    <w:p w14:paraId="7E71B89C" w14:textId="3895901B" w:rsidR="00642169" w:rsidRPr="00D151FC" w:rsidRDefault="00D151FC" w:rsidP="00D151FC">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642169" w:rsidRPr="00D151FC">
        <w:rPr>
          <w:rFonts w:ascii="Book Antiqua" w:hAnsi="Book Antiqua"/>
          <w:sz w:val="20"/>
          <w:szCs w:val="20"/>
        </w:rPr>
        <w:t>fully</w:t>
      </w:r>
      <w:r w:rsidR="00642169" w:rsidRPr="00D151FC">
        <w:rPr>
          <w:sz w:val="20"/>
          <w:szCs w:val="20"/>
        </w:rPr>
        <w:t>˺</w:t>
      </w:r>
      <w:r w:rsidR="00642169" w:rsidRPr="00D151FC">
        <w:rPr>
          <w:rFonts w:ascii="Book Antiqua" w:hAnsi="Book Antiqua"/>
          <w:sz w:val="20"/>
          <w:szCs w:val="20"/>
        </w:rPr>
        <w:t xml:space="preserve"> pleased with their striving,</w:t>
      </w:r>
    </w:p>
    <w:p w14:paraId="2AB87485" w14:textId="511F0E19" w:rsidR="00D151FC" w:rsidRDefault="00642169" w:rsidP="001A3BCB">
      <w:pPr>
        <w:rPr>
          <w:rFonts w:asciiTheme="minorHAnsi" w:hAnsiTheme="minorHAnsi" w:cstheme="minorHAnsi"/>
          <w:sz w:val="20"/>
          <w:szCs w:val="20"/>
        </w:rPr>
      </w:pPr>
      <w:r>
        <w:br/>
      </w:r>
      <w:r w:rsidR="00D151FC">
        <w:rPr>
          <w:rFonts w:asciiTheme="minorHAnsi" w:hAnsiTheme="minorHAnsi" w:cstheme="minorHAnsi"/>
          <w:sz w:val="20"/>
          <w:szCs w:val="20"/>
        </w:rPr>
        <w:t>T</w:t>
      </w:r>
      <w:r w:rsidRPr="00D151FC">
        <w:rPr>
          <w:rFonts w:asciiTheme="minorHAnsi" w:hAnsiTheme="minorHAnsi" w:cstheme="minorHAnsi"/>
          <w:sz w:val="20"/>
          <w:szCs w:val="20"/>
        </w:rPr>
        <w:t xml:space="preserve">hey will be overjoyed to see their </w:t>
      </w:r>
      <w:r w:rsidR="0039381B">
        <w:rPr>
          <w:rFonts w:asciiTheme="minorHAnsi" w:hAnsiTheme="minorHAnsi" w:cstheme="minorHAnsi"/>
          <w:sz w:val="20"/>
          <w:szCs w:val="20"/>
        </w:rPr>
        <w:t xml:space="preserve">striving, </w:t>
      </w:r>
      <w:proofErr w:type="spellStart"/>
      <w:r w:rsidR="0039381B">
        <w:rPr>
          <w:rFonts w:asciiTheme="minorHAnsi" w:hAnsiTheme="minorHAnsi" w:cstheme="minorHAnsi"/>
          <w:sz w:val="20"/>
          <w:szCs w:val="20"/>
        </w:rPr>
        <w:t>saee</w:t>
      </w:r>
      <w:proofErr w:type="spellEnd"/>
      <w:r w:rsidR="0039381B">
        <w:rPr>
          <w:rFonts w:asciiTheme="minorHAnsi" w:hAnsiTheme="minorHAnsi" w:cstheme="minorHAnsi"/>
          <w:sz w:val="20"/>
          <w:szCs w:val="20"/>
        </w:rPr>
        <w:t xml:space="preserve"> and hard work </w:t>
      </w:r>
      <w:r w:rsidRPr="00D151FC">
        <w:rPr>
          <w:rFonts w:asciiTheme="minorHAnsi" w:hAnsiTheme="minorHAnsi" w:cstheme="minorHAnsi"/>
          <w:sz w:val="20"/>
          <w:szCs w:val="20"/>
        </w:rPr>
        <w:t>in the world</w:t>
      </w:r>
      <w:r w:rsidR="0039381B">
        <w:rPr>
          <w:rFonts w:asciiTheme="minorHAnsi" w:hAnsiTheme="minorHAnsi" w:cstheme="minorHAnsi"/>
          <w:sz w:val="20"/>
          <w:szCs w:val="20"/>
        </w:rPr>
        <w:t xml:space="preserve"> has paid off. T</w:t>
      </w:r>
      <w:r w:rsidRPr="00D151FC">
        <w:rPr>
          <w:rFonts w:asciiTheme="minorHAnsi" w:hAnsiTheme="minorHAnsi" w:cstheme="minorHAnsi"/>
          <w:sz w:val="20"/>
          <w:szCs w:val="20"/>
        </w:rPr>
        <w:t xml:space="preserve">hey adopted a life of faith, virtue and piety, by sacrificing the desires of the flesh, incurred losses and suffered deprivation </w:t>
      </w:r>
      <w:r w:rsidR="0039381B">
        <w:rPr>
          <w:rFonts w:asciiTheme="minorHAnsi" w:hAnsiTheme="minorHAnsi" w:cstheme="minorHAnsi"/>
          <w:sz w:val="20"/>
          <w:szCs w:val="20"/>
        </w:rPr>
        <w:t xml:space="preserve">at times </w:t>
      </w:r>
      <w:r w:rsidRPr="00D151FC">
        <w:rPr>
          <w:rFonts w:asciiTheme="minorHAnsi" w:hAnsiTheme="minorHAnsi" w:cstheme="minorHAnsi"/>
          <w:sz w:val="20"/>
          <w:szCs w:val="20"/>
        </w:rPr>
        <w:t>while trying to avoid sins and acts of disobedience.</w:t>
      </w:r>
    </w:p>
    <w:p w14:paraId="7B259B5F" w14:textId="1A28B644" w:rsidR="0039381B" w:rsidRDefault="0039381B" w:rsidP="001A3BCB">
      <w:pPr>
        <w:rPr>
          <w:rFonts w:asciiTheme="minorHAnsi" w:hAnsiTheme="minorHAnsi" w:cstheme="minorHAnsi"/>
          <w:sz w:val="20"/>
          <w:szCs w:val="20"/>
        </w:rPr>
      </w:pPr>
      <w:r>
        <w:rPr>
          <w:rFonts w:asciiTheme="minorHAnsi" w:hAnsiTheme="minorHAnsi" w:cstheme="minorHAnsi"/>
          <w:sz w:val="20"/>
          <w:szCs w:val="20"/>
        </w:rPr>
        <w:t xml:space="preserve">But Allah SWT is very appreciative. Heaven is the repayment in full. </w:t>
      </w:r>
    </w:p>
    <w:p w14:paraId="329DCE08" w14:textId="77777777" w:rsidR="007B610B" w:rsidRDefault="007B610B" w:rsidP="001A3BCB">
      <w:pPr>
        <w:rPr>
          <w:rFonts w:asciiTheme="minorHAnsi" w:hAnsiTheme="minorHAnsi" w:cstheme="minorHAnsi"/>
          <w:sz w:val="20"/>
          <w:szCs w:val="20"/>
        </w:rPr>
      </w:pPr>
    </w:p>
    <w:p w14:paraId="02E85418" w14:textId="77777777" w:rsidR="001A3BCB" w:rsidRPr="001A3BCB" w:rsidRDefault="001A3BCB" w:rsidP="001A3BCB">
      <w:pPr>
        <w:rPr>
          <w:rFonts w:asciiTheme="minorHAnsi" w:hAnsiTheme="minorHAnsi" w:cstheme="minorHAnsi"/>
          <w:sz w:val="20"/>
          <w:szCs w:val="20"/>
        </w:rPr>
      </w:pPr>
    </w:p>
    <w:p w14:paraId="09A0A218" w14:textId="18EE9881" w:rsidR="00A4536E" w:rsidRDefault="001A3BCB" w:rsidP="00B02D08">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(88:</w:t>
      </w:r>
      <w:r w:rsidR="008F407F">
        <w:rPr>
          <w:rFonts w:ascii="Book Antiqua" w:hAnsi="Book Antiqua"/>
          <w:color w:val="000000" w:themeColor="text1"/>
          <w:sz w:val="20"/>
          <w:szCs w:val="20"/>
          <w:shd w:val="clear" w:color="auto" w:fill="FFFFFF"/>
        </w:rPr>
        <w:t>10</w:t>
      </w:r>
      <w:r>
        <w:rPr>
          <w:rFonts w:ascii="Book Antiqua" w:hAnsi="Book Antiqua"/>
          <w:color w:val="000000" w:themeColor="text1"/>
          <w:sz w:val="20"/>
          <w:szCs w:val="20"/>
          <w:shd w:val="clear" w:color="auto" w:fill="FFFFFF"/>
        </w:rPr>
        <w:t xml:space="preserve">) </w:t>
      </w:r>
      <w:r w:rsidR="00642169" w:rsidRPr="001A3BCB">
        <w:rPr>
          <w:rFonts w:ascii="Book Antiqua" w:hAnsi="Book Antiqua"/>
          <w:color w:val="000000" w:themeColor="text1"/>
          <w:sz w:val="20"/>
          <w:szCs w:val="20"/>
          <w:shd w:val="clear" w:color="auto" w:fill="FFFFFF"/>
        </w:rPr>
        <w:t>in an elevated Garden,</w:t>
      </w:r>
    </w:p>
    <w:p w14:paraId="39C83970" w14:textId="6408004A" w:rsidR="0039381B" w:rsidRPr="0039381B" w:rsidRDefault="0039381B" w:rsidP="0039381B">
      <w:pPr>
        <w:rPr>
          <w:rFonts w:asciiTheme="minorHAnsi" w:hAnsiTheme="minorHAnsi" w:cstheme="minorHAnsi"/>
          <w:color w:val="000000" w:themeColor="text1"/>
          <w:sz w:val="20"/>
          <w:szCs w:val="20"/>
          <w:shd w:val="clear" w:color="auto" w:fill="FFFFFF"/>
        </w:rPr>
      </w:pPr>
      <w:r w:rsidRPr="0039381B">
        <w:rPr>
          <w:rFonts w:asciiTheme="minorHAnsi" w:hAnsiTheme="minorHAnsi" w:cstheme="minorHAnsi"/>
          <w:color w:val="000000" w:themeColor="text1"/>
          <w:sz w:val="20"/>
          <w:szCs w:val="20"/>
          <w:shd w:val="clear" w:color="auto" w:fill="FFFFFF"/>
        </w:rPr>
        <w:t xml:space="preserve">Heaven is high. Elevated. </w:t>
      </w:r>
    </w:p>
    <w:p w14:paraId="69AC9A19" w14:textId="77777777" w:rsidR="00B02D08" w:rsidRPr="00B02D08" w:rsidRDefault="00B02D08" w:rsidP="00B02D08">
      <w:pPr>
        <w:jc w:val="center"/>
        <w:rPr>
          <w:rFonts w:ascii="Book Antiqua" w:hAnsi="Book Antiqua"/>
          <w:color w:val="000000" w:themeColor="text1"/>
          <w:sz w:val="20"/>
          <w:szCs w:val="20"/>
          <w:shd w:val="clear" w:color="auto" w:fill="FFFFFF"/>
        </w:rPr>
      </w:pPr>
    </w:p>
    <w:p w14:paraId="6212060A" w14:textId="37CFF38C" w:rsidR="00A4536E" w:rsidRPr="001A3BCB" w:rsidRDefault="00A4536E" w:rsidP="001A3BCB">
      <w:pPr>
        <w:jc w:val="center"/>
        <w:rPr>
          <w:rFonts w:ascii="Nunito" w:hAnsi="Nunito"/>
          <w:color w:val="808080"/>
          <w:sz w:val="32"/>
          <w:szCs w:val="32"/>
          <w:shd w:val="clear" w:color="auto" w:fill="FFFFFF"/>
        </w:rPr>
      </w:pPr>
      <w:r w:rsidRPr="001A3BCB">
        <w:rPr>
          <w:rFonts w:ascii="_PDMS_Saleem_QuranFont" w:hAnsi="_PDMS_Saleem_QuranFont"/>
          <w:color w:val="000000"/>
          <w:sz w:val="32"/>
          <w:szCs w:val="32"/>
          <w:shd w:val="clear" w:color="auto" w:fill="FFFFFF"/>
          <w:rtl/>
        </w:rPr>
        <w:t xml:space="preserve">لَّا </w:t>
      </w:r>
      <w:proofErr w:type="spellStart"/>
      <w:r w:rsidRPr="001A3BCB">
        <w:rPr>
          <w:rFonts w:ascii="_PDMS_Saleem_QuranFont" w:hAnsi="_PDMS_Saleem_QuranFont"/>
          <w:color w:val="000000"/>
          <w:sz w:val="32"/>
          <w:szCs w:val="32"/>
          <w:shd w:val="clear" w:color="auto" w:fill="FFFFFF"/>
          <w:rtl/>
        </w:rPr>
        <w:t>تَسۡمَعُ</w:t>
      </w:r>
      <w:proofErr w:type="spellEnd"/>
      <w:r w:rsidRPr="001A3BCB">
        <w:rPr>
          <w:rFonts w:ascii="_PDMS_Saleem_QuranFont" w:hAnsi="_PDMS_Saleem_QuranFont"/>
          <w:color w:val="000000"/>
          <w:sz w:val="32"/>
          <w:szCs w:val="32"/>
          <w:shd w:val="clear" w:color="auto" w:fill="FFFFFF"/>
          <w:rtl/>
        </w:rPr>
        <w:t xml:space="preserve"> </w:t>
      </w:r>
      <w:proofErr w:type="spellStart"/>
      <w:r w:rsidRPr="001A3BCB">
        <w:rPr>
          <w:rFonts w:ascii="_PDMS_Saleem_QuranFont" w:hAnsi="_PDMS_Saleem_QuranFont"/>
          <w:color w:val="000000"/>
          <w:sz w:val="32"/>
          <w:szCs w:val="32"/>
          <w:shd w:val="clear" w:color="auto" w:fill="FFFFFF"/>
          <w:rtl/>
        </w:rPr>
        <w:t>فِيۡهَا</w:t>
      </w:r>
      <w:proofErr w:type="spellEnd"/>
      <w:r w:rsidRPr="001A3BCB">
        <w:rPr>
          <w:rFonts w:ascii="_PDMS_Saleem_QuranFont" w:hAnsi="_PDMS_Saleem_QuranFont"/>
          <w:color w:val="000000"/>
          <w:sz w:val="32"/>
          <w:szCs w:val="32"/>
          <w:shd w:val="clear" w:color="auto" w:fill="FFFFFF"/>
          <w:rtl/>
        </w:rPr>
        <w:t xml:space="preserve"> </w:t>
      </w:r>
      <w:r w:rsidRPr="0039381B">
        <w:rPr>
          <w:rFonts w:ascii="_PDMS_Saleem_QuranFont" w:hAnsi="_PDMS_Saleem_QuranFont"/>
          <w:b/>
          <w:bCs/>
          <w:color w:val="000000"/>
          <w:sz w:val="32"/>
          <w:szCs w:val="32"/>
          <w:shd w:val="clear" w:color="auto" w:fill="FFFFFF"/>
          <w:rtl/>
        </w:rPr>
        <w:t>لَاغِيَةً</w:t>
      </w:r>
    </w:p>
    <w:p w14:paraId="6EC20364" w14:textId="499096A0" w:rsidR="00642169" w:rsidRPr="001A3BCB" w:rsidRDefault="001A3BCB" w:rsidP="001A3BCB">
      <w:pPr>
        <w:jc w:val="center"/>
        <w:rPr>
          <w:rFonts w:ascii="Book Antiqua" w:hAnsi="Book Antiqua" w:cstheme="minorHAnsi"/>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11</w:t>
      </w:r>
      <w:r>
        <w:rPr>
          <w:rFonts w:ascii="Book Antiqua" w:hAnsi="Book Antiqua"/>
          <w:color w:val="000000" w:themeColor="text1"/>
          <w:sz w:val="20"/>
          <w:szCs w:val="20"/>
          <w:shd w:val="clear" w:color="auto" w:fill="FFFFFF"/>
        </w:rPr>
        <w:t xml:space="preserve">) </w:t>
      </w:r>
      <w:r w:rsidR="00642169" w:rsidRPr="001A3BCB">
        <w:rPr>
          <w:rFonts w:ascii="Book Antiqua" w:hAnsi="Book Antiqua" w:cstheme="minorHAnsi"/>
          <w:sz w:val="20"/>
          <w:szCs w:val="20"/>
        </w:rPr>
        <w:t>where no idle talk will be heard.</w:t>
      </w:r>
    </w:p>
    <w:p w14:paraId="206D55F5" w14:textId="77777777" w:rsidR="001A3BCB" w:rsidRPr="001A3BCB" w:rsidRDefault="001A3BCB" w:rsidP="001A3BCB">
      <w:pPr>
        <w:rPr>
          <w:rFonts w:asciiTheme="minorHAnsi" w:hAnsiTheme="minorHAnsi" w:cstheme="minorHAnsi"/>
          <w:sz w:val="20"/>
          <w:szCs w:val="20"/>
        </w:rPr>
      </w:pPr>
    </w:p>
    <w:p w14:paraId="7A92D3AE" w14:textId="6F80A776" w:rsidR="00B02D08" w:rsidRDefault="00A4536E" w:rsidP="00986A8A">
      <w:pPr>
        <w:rPr>
          <w:rFonts w:asciiTheme="minorHAnsi" w:hAnsiTheme="minorHAnsi" w:cstheme="minorHAnsi"/>
          <w:color w:val="000000" w:themeColor="text1"/>
          <w:sz w:val="20"/>
          <w:szCs w:val="20"/>
        </w:rPr>
      </w:pPr>
      <w:r w:rsidRPr="00B02D08">
        <w:rPr>
          <w:rFonts w:asciiTheme="minorHAnsi" w:hAnsiTheme="minorHAnsi" w:cstheme="minorHAnsi"/>
          <w:sz w:val="20"/>
          <w:szCs w:val="20"/>
        </w:rPr>
        <w:t xml:space="preserve">This has been mentioned several places in the Quran as a major blessing of Paradise. </w:t>
      </w:r>
      <w:r w:rsidR="0039381B">
        <w:rPr>
          <w:rFonts w:asciiTheme="minorHAnsi" w:hAnsiTheme="minorHAnsi" w:cstheme="minorHAnsi"/>
          <w:sz w:val="20"/>
          <w:szCs w:val="20"/>
        </w:rPr>
        <w:t xml:space="preserve">(See Below) </w:t>
      </w:r>
      <w:r w:rsidR="0039381B" w:rsidRPr="0039381B">
        <w:rPr>
          <w:rFonts w:ascii="_PDMS_Saleem_QuranFont" w:hAnsi="_PDMS_Saleem_QuranFont"/>
          <w:b/>
          <w:bCs/>
          <w:color w:val="000000"/>
          <w:sz w:val="32"/>
          <w:szCs w:val="32"/>
          <w:shd w:val="clear" w:color="auto" w:fill="FFFFFF"/>
          <w:rtl/>
        </w:rPr>
        <w:t>لَاغِيَةً</w:t>
      </w:r>
      <w:r w:rsidR="0039381B">
        <w:rPr>
          <w:rFonts w:ascii="_PDMS_Saleem_QuranFont" w:hAnsi="_PDMS_Saleem_QuranFont"/>
          <w:b/>
          <w:bCs/>
          <w:color w:val="000000"/>
          <w:sz w:val="32"/>
          <w:szCs w:val="32"/>
          <w:shd w:val="clear" w:color="auto" w:fill="FFFFFF"/>
        </w:rPr>
        <w:t xml:space="preserve"> </w:t>
      </w:r>
      <w:r w:rsidR="0039381B" w:rsidRPr="0039381B">
        <w:rPr>
          <w:rFonts w:asciiTheme="minorHAnsi" w:hAnsiTheme="minorHAnsi" w:cstheme="minorHAnsi"/>
          <w:color w:val="000000" w:themeColor="text1"/>
          <w:sz w:val="20"/>
          <w:szCs w:val="20"/>
        </w:rPr>
        <w:t xml:space="preserve">or idle /useless talk. No extra or loud noises will be heard in Heaven a complete opposite of Hell. </w:t>
      </w:r>
    </w:p>
    <w:p w14:paraId="4AD57AE8" w14:textId="1793538E" w:rsidR="00502DCB" w:rsidRPr="0039381B" w:rsidRDefault="00502DCB" w:rsidP="00986A8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FYI – People of Heaven in this world too avoid and do not like useless/idle talk. No arguments, no chaos, no </w:t>
      </w:r>
      <w:proofErr w:type="spellStart"/>
      <w:r>
        <w:rPr>
          <w:rFonts w:asciiTheme="minorHAnsi" w:hAnsiTheme="minorHAnsi" w:cstheme="minorHAnsi"/>
          <w:color w:val="000000" w:themeColor="text1"/>
          <w:sz w:val="20"/>
          <w:szCs w:val="20"/>
        </w:rPr>
        <w:t>fasad</w:t>
      </w:r>
      <w:proofErr w:type="spellEnd"/>
      <w:r>
        <w:rPr>
          <w:rFonts w:asciiTheme="minorHAnsi" w:hAnsiTheme="minorHAnsi" w:cstheme="minorHAnsi"/>
          <w:color w:val="000000" w:themeColor="text1"/>
          <w:sz w:val="20"/>
          <w:szCs w:val="20"/>
        </w:rPr>
        <w:t xml:space="preserve">. Only </w:t>
      </w:r>
      <w:proofErr w:type="spellStart"/>
      <w:r>
        <w:rPr>
          <w:rFonts w:asciiTheme="minorHAnsi" w:hAnsiTheme="minorHAnsi" w:cstheme="minorHAnsi"/>
          <w:color w:val="000000" w:themeColor="text1"/>
          <w:sz w:val="20"/>
          <w:szCs w:val="20"/>
        </w:rPr>
        <w:t>tasbeeh</w:t>
      </w:r>
      <w:proofErr w:type="spellEnd"/>
      <w:r>
        <w:rPr>
          <w:rFonts w:asciiTheme="minorHAnsi" w:hAnsiTheme="minorHAnsi" w:cstheme="minorHAnsi"/>
          <w:color w:val="000000" w:themeColor="text1"/>
          <w:sz w:val="20"/>
          <w:szCs w:val="20"/>
        </w:rPr>
        <w:t>.</w:t>
      </w:r>
    </w:p>
    <w:p w14:paraId="4B28657D" w14:textId="77777777" w:rsidR="00986A8A" w:rsidRPr="00986A8A" w:rsidRDefault="00986A8A" w:rsidP="00986A8A">
      <w:pPr>
        <w:rPr>
          <w:rFonts w:asciiTheme="minorHAnsi" w:hAnsiTheme="minorHAnsi" w:cstheme="minorHAnsi"/>
          <w:color w:val="333333"/>
          <w:sz w:val="20"/>
          <w:szCs w:val="20"/>
          <w:shd w:val="clear" w:color="auto" w:fill="FFFFFF"/>
        </w:rPr>
      </w:pPr>
    </w:p>
    <w:p w14:paraId="680476B7" w14:textId="1FAFA9C9" w:rsidR="00B02D08" w:rsidRPr="00986A8A" w:rsidRDefault="00DB1F89" w:rsidP="00B02D08">
      <w:pPr>
        <w:pStyle w:val="ListParagraph"/>
        <w:numPr>
          <w:ilvl w:val="0"/>
          <w:numId w:val="4"/>
        </w:numPr>
        <w:rPr>
          <w:rFonts w:ascii="Book Antiqua" w:hAnsi="Book Antiqua" w:cstheme="minorHAnsi"/>
          <w:color w:val="333333"/>
          <w:sz w:val="20"/>
          <w:szCs w:val="20"/>
          <w:shd w:val="clear" w:color="auto" w:fill="FFFFFF"/>
        </w:rPr>
      </w:pPr>
      <w:r w:rsidRPr="00986A8A">
        <w:rPr>
          <w:rFonts w:ascii="Book Antiqua" w:hAnsi="Book Antiqua" w:cstheme="minorHAnsi"/>
          <w:color w:val="333333"/>
          <w:sz w:val="20"/>
          <w:szCs w:val="20"/>
          <w:shd w:val="clear" w:color="auto" w:fill="FFFFFF"/>
        </w:rPr>
        <w:t>They shall not hear therein any</w:t>
      </w:r>
      <w:r w:rsidRPr="00986A8A">
        <w:rPr>
          <w:rStyle w:val="apple-converted-space"/>
          <w:rFonts w:ascii="Book Antiqua" w:eastAsiaTheme="majorEastAsia" w:hAnsi="Book Antiqua" w:cstheme="minorHAnsi"/>
          <w:color w:val="333333"/>
          <w:sz w:val="20"/>
          <w:szCs w:val="20"/>
          <w:shd w:val="clear" w:color="auto" w:fill="FFFFFF"/>
        </w:rPr>
        <w:t> </w:t>
      </w:r>
      <w:proofErr w:type="spellStart"/>
      <w:r w:rsidRPr="00986A8A">
        <w:rPr>
          <w:rFonts w:ascii="Book Antiqua" w:hAnsi="Book Antiqua" w:cstheme="minorHAnsi"/>
          <w:b/>
          <w:bCs/>
          <w:color w:val="333333"/>
          <w:sz w:val="20"/>
          <w:szCs w:val="20"/>
        </w:rPr>
        <w:t>Laghw</w:t>
      </w:r>
      <w:proofErr w:type="spellEnd"/>
      <w:r w:rsidRPr="00986A8A">
        <w:rPr>
          <w:rFonts w:ascii="Book Antiqua" w:hAnsi="Book Antiqua" w:cstheme="minorHAnsi"/>
          <w:color w:val="333333"/>
          <w:sz w:val="20"/>
          <w:szCs w:val="20"/>
          <w:shd w:val="clear" w:color="auto" w:fill="FFFFFF"/>
        </w:rPr>
        <w:t xml:space="preserve">, </w:t>
      </w:r>
      <w:r w:rsidR="0039381B" w:rsidRPr="0039381B">
        <w:rPr>
          <w:rFonts w:ascii="_PDMS_Saleem_QuranFont" w:hAnsi="_PDMS_Saleem_QuranFont"/>
          <w:b/>
          <w:bCs/>
          <w:color w:val="000000"/>
          <w:sz w:val="32"/>
          <w:szCs w:val="32"/>
          <w:shd w:val="clear" w:color="auto" w:fill="FFFFFF"/>
          <w:rtl/>
        </w:rPr>
        <w:t>لَاغِيَةً</w:t>
      </w:r>
      <w:r w:rsidR="0039381B" w:rsidRPr="00986A8A">
        <w:rPr>
          <w:rFonts w:ascii="Book Antiqua" w:hAnsi="Book Antiqua" w:cstheme="minorHAnsi"/>
          <w:color w:val="333333"/>
          <w:sz w:val="20"/>
          <w:szCs w:val="20"/>
          <w:shd w:val="clear" w:color="auto" w:fill="FFFFFF"/>
        </w:rPr>
        <w:t xml:space="preserve"> </w:t>
      </w:r>
      <w:r w:rsidRPr="00986A8A">
        <w:rPr>
          <w:rFonts w:ascii="Book Antiqua" w:hAnsi="Book Antiqua" w:cstheme="minorHAnsi"/>
          <w:color w:val="333333"/>
          <w:sz w:val="20"/>
          <w:szCs w:val="20"/>
          <w:shd w:val="clear" w:color="auto" w:fill="FFFFFF"/>
        </w:rPr>
        <w:t>but only</w:t>
      </w:r>
      <w:r w:rsidRPr="00986A8A">
        <w:rPr>
          <w:rStyle w:val="apple-converted-space"/>
          <w:rFonts w:ascii="Book Antiqua" w:eastAsiaTheme="majorEastAsia" w:hAnsi="Book Antiqua" w:cstheme="minorHAnsi"/>
          <w:color w:val="333333"/>
          <w:sz w:val="20"/>
          <w:szCs w:val="20"/>
          <w:shd w:val="clear" w:color="auto" w:fill="FFFFFF"/>
        </w:rPr>
        <w:t> </w:t>
      </w:r>
      <w:r w:rsidRPr="00986A8A">
        <w:rPr>
          <w:rFonts w:ascii="Book Antiqua" w:hAnsi="Book Antiqua" w:cstheme="minorHAnsi"/>
          <w:b/>
          <w:bCs/>
          <w:color w:val="333333"/>
          <w:sz w:val="20"/>
          <w:szCs w:val="20"/>
        </w:rPr>
        <w:t>Salam</w:t>
      </w:r>
      <w:r w:rsidRPr="00986A8A">
        <w:rPr>
          <w:rFonts w:ascii="Book Antiqua" w:hAnsi="Book Antiqua" w:cstheme="minorHAnsi"/>
          <w:color w:val="333333"/>
          <w:sz w:val="20"/>
          <w:szCs w:val="20"/>
          <w:shd w:val="clear" w:color="auto" w:fill="FFFFFF"/>
        </w:rPr>
        <w:t>. (19:62)</w:t>
      </w:r>
    </w:p>
    <w:p w14:paraId="513ADC63" w14:textId="77777777" w:rsidR="00B02D08" w:rsidRPr="00986A8A" w:rsidRDefault="00DB1F89" w:rsidP="00B02D08">
      <w:pPr>
        <w:pStyle w:val="ListParagraph"/>
        <w:numPr>
          <w:ilvl w:val="0"/>
          <w:numId w:val="4"/>
        </w:numPr>
        <w:rPr>
          <w:rFonts w:ascii="Book Antiqua" w:hAnsi="Book Antiqua" w:cstheme="minorHAnsi"/>
          <w:color w:val="333333"/>
          <w:sz w:val="20"/>
          <w:szCs w:val="20"/>
          <w:shd w:val="clear" w:color="auto" w:fill="FFFFFF"/>
        </w:rPr>
      </w:pPr>
      <w:r w:rsidRPr="00986A8A">
        <w:rPr>
          <w:rFonts w:ascii="Book Antiqua" w:hAnsi="Book Antiqua" w:cstheme="minorHAnsi"/>
          <w:color w:val="333333"/>
          <w:sz w:val="20"/>
          <w:szCs w:val="20"/>
          <w:shd w:val="clear" w:color="auto" w:fill="FFFFFF"/>
        </w:rPr>
        <w:t>Free from any</w:t>
      </w:r>
      <w:r w:rsidRPr="00986A8A">
        <w:rPr>
          <w:rStyle w:val="apple-converted-space"/>
          <w:rFonts w:ascii="Book Antiqua" w:eastAsiaTheme="majorEastAsia" w:hAnsi="Book Antiqua" w:cstheme="minorHAnsi"/>
          <w:color w:val="333333"/>
          <w:sz w:val="20"/>
          <w:szCs w:val="20"/>
          <w:shd w:val="clear" w:color="auto" w:fill="FFFFFF"/>
        </w:rPr>
        <w:t> </w:t>
      </w:r>
      <w:proofErr w:type="spellStart"/>
      <w:r w:rsidRPr="00986A8A">
        <w:rPr>
          <w:rFonts w:ascii="Book Antiqua" w:hAnsi="Book Antiqua" w:cstheme="minorHAnsi"/>
          <w:b/>
          <w:bCs/>
          <w:color w:val="333333"/>
          <w:sz w:val="20"/>
          <w:szCs w:val="20"/>
        </w:rPr>
        <w:t>Laghw</w:t>
      </w:r>
      <w:proofErr w:type="spellEnd"/>
      <w:r w:rsidRPr="00986A8A">
        <w:rPr>
          <w:rFonts w:ascii="Book Antiqua" w:hAnsi="Book Antiqua" w:cstheme="minorHAnsi"/>
          <w:color w:val="333333"/>
          <w:sz w:val="20"/>
          <w:szCs w:val="20"/>
          <w:shd w:val="clear" w:color="auto" w:fill="FFFFFF"/>
        </w:rPr>
        <w:t>, and free from sin. (52:23)</w:t>
      </w:r>
    </w:p>
    <w:p w14:paraId="4E6C577B" w14:textId="75441DDF" w:rsidR="00DB1F89" w:rsidRPr="00986A8A" w:rsidRDefault="00DB1F89" w:rsidP="00B02D08">
      <w:pPr>
        <w:pStyle w:val="ListParagraph"/>
        <w:numPr>
          <w:ilvl w:val="0"/>
          <w:numId w:val="4"/>
        </w:numPr>
        <w:rPr>
          <w:rFonts w:ascii="Book Antiqua" w:hAnsi="Book Antiqua" w:cstheme="minorHAnsi"/>
          <w:color w:val="333333"/>
          <w:sz w:val="20"/>
          <w:szCs w:val="20"/>
          <w:shd w:val="clear" w:color="auto" w:fill="FFFFFF"/>
        </w:rPr>
      </w:pPr>
      <w:r w:rsidRPr="00986A8A">
        <w:rPr>
          <w:rFonts w:ascii="Book Antiqua" w:hAnsi="Book Antiqua" w:cstheme="minorHAnsi"/>
          <w:color w:val="333333"/>
          <w:sz w:val="20"/>
          <w:szCs w:val="20"/>
          <w:shd w:val="clear" w:color="auto" w:fill="FFFFFF"/>
        </w:rPr>
        <w:t>No</w:t>
      </w:r>
      <w:r w:rsidRPr="00986A8A">
        <w:rPr>
          <w:rStyle w:val="apple-converted-space"/>
          <w:rFonts w:ascii="Book Antiqua" w:eastAsiaTheme="majorEastAsia" w:hAnsi="Book Antiqua" w:cstheme="minorHAnsi"/>
          <w:color w:val="333333"/>
          <w:sz w:val="20"/>
          <w:szCs w:val="20"/>
          <w:shd w:val="clear" w:color="auto" w:fill="FFFFFF"/>
        </w:rPr>
        <w:t> </w:t>
      </w:r>
      <w:proofErr w:type="spellStart"/>
      <w:r w:rsidRPr="00986A8A">
        <w:rPr>
          <w:rFonts w:ascii="Book Antiqua" w:hAnsi="Book Antiqua" w:cstheme="minorHAnsi"/>
          <w:b/>
          <w:bCs/>
          <w:color w:val="333333"/>
          <w:sz w:val="20"/>
          <w:szCs w:val="20"/>
        </w:rPr>
        <w:t>Laghw</w:t>
      </w:r>
      <w:proofErr w:type="spellEnd"/>
      <w:r w:rsidRPr="00986A8A">
        <w:rPr>
          <w:rStyle w:val="apple-converted-space"/>
          <w:rFonts w:ascii="Book Antiqua" w:eastAsiaTheme="majorEastAsia" w:hAnsi="Book Antiqua" w:cstheme="minorHAnsi"/>
          <w:color w:val="333333"/>
          <w:sz w:val="20"/>
          <w:szCs w:val="20"/>
          <w:shd w:val="clear" w:color="auto" w:fill="FFFFFF"/>
        </w:rPr>
        <w:t> </w:t>
      </w:r>
      <w:r w:rsidRPr="00986A8A">
        <w:rPr>
          <w:rFonts w:ascii="Book Antiqua" w:hAnsi="Book Antiqua" w:cstheme="minorHAnsi"/>
          <w:color w:val="333333"/>
          <w:sz w:val="20"/>
          <w:szCs w:val="20"/>
          <w:shd w:val="clear" w:color="auto" w:fill="FFFFFF"/>
        </w:rPr>
        <w:t xml:space="preserve">will they hear therein, nor any sinful speech. But only the saying </w:t>
      </w:r>
      <w:proofErr w:type="spellStart"/>
      <w:r w:rsidRPr="00986A8A">
        <w:rPr>
          <w:rFonts w:ascii="Book Antiqua" w:hAnsi="Book Antiqua" w:cstheme="minorHAnsi"/>
          <w:color w:val="333333"/>
          <w:sz w:val="20"/>
          <w:szCs w:val="20"/>
          <w:shd w:val="clear" w:color="auto" w:fill="FFFFFF"/>
        </w:rPr>
        <w:t>of:"</w:t>
      </w:r>
      <w:r w:rsidRPr="00986A8A">
        <w:rPr>
          <w:rFonts w:ascii="Book Antiqua" w:hAnsi="Book Antiqua" w:cstheme="minorHAnsi"/>
          <w:b/>
          <w:bCs/>
          <w:color w:val="333333"/>
          <w:sz w:val="20"/>
          <w:szCs w:val="20"/>
        </w:rPr>
        <w:t>Salam</w:t>
      </w:r>
      <w:proofErr w:type="spellEnd"/>
      <w:r w:rsidRPr="00986A8A">
        <w:rPr>
          <w:rFonts w:ascii="Book Antiqua" w:hAnsi="Book Antiqua" w:cstheme="minorHAnsi"/>
          <w:color w:val="333333"/>
          <w:sz w:val="20"/>
          <w:szCs w:val="20"/>
          <w:shd w:val="clear" w:color="auto" w:fill="FFFFFF"/>
        </w:rPr>
        <w:t>!</w:t>
      </w:r>
      <w:r w:rsidRPr="00986A8A">
        <w:rPr>
          <w:rStyle w:val="apple-converted-space"/>
          <w:rFonts w:ascii="Book Antiqua" w:eastAsiaTheme="majorEastAsia" w:hAnsi="Book Antiqua" w:cstheme="minorHAnsi"/>
          <w:color w:val="333333"/>
          <w:sz w:val="20"/>
          <w:szCs w:val="20"/>
          <w:shd w:val="clear" w:color="auto" w:fill="FFFFFF"/>
        </w:rPr>
        <w:t> </w:t>
      </w:r>
      <w:r w:rsidRPr="00986A8A">
        <w:rPr>
          <w:rFonts w:ascii="Book Antiqua" w:hAnsi="Book Antiqua" w:cstheme="minorHAnsi"/>
          <w:b/>
          <w:bCs/>
          <w:color w:val="333333"/>
          <w:sz w:val="20"/>
          <w:szCs w:val="20"/>
        </w:rPr>
        <w:t>Salam</w:t>
      </w:r>
      <w:r w:rsidRPr="00986A8A">
        <w:rPr>
          <w:rFonts w:ascii="Book Antiqua" w:hAnsi="Book Antiqua" w:cstheme="minorHAnsi"/>
          <w:color w:val="333333"/>
          <w:sz w:val="20"/>
          <w:szCs w:val="20"/>
          <w:shd w:val="clear" w:color="auto" w:fill="FFFFFF"/>
        </w:rPr>
        <w:t>!" (56:25-26)</w:t>
      </w:r>
    </w:p>
    <w:p w14:paraId="24AED2C0" w14:textId="77777777" w:rsidR="00B02D08" w:rsidRPr="00B02D08" w:rsidRDefault="00B02D08" w:rsidP="001A3BCB">
      <w:pPr>
        <w:rPr>
          <w:rFonts w:asciiTheme="minorHAnsi" w:hAnsiTheme="minorHAnsi" w:cstheme="minorHAnsi"/>
          <w:color w:val="333333"/>
          <w:sz w:val="20"/>
          <w:szCs w:val="20"/>
          <w:shd w:val="clear" w:color="auto" w:fill="FFFFFF"/>
        </w:rPr>
      </w:pPr>
    </w:p>
    <w:p w14:paraId="45D019C2" w14:textId="04A41BD3" w:rsidR="00B02D08" w:rsidRDefault="00B02D08" w:rsidP="001A3BCB">
      <w:pPr>
        <w:rPr>
          <w:rFonts w:asciiTheme="minorHAnsi" w:hAnsiTheme="minorHAnsi" w:cstheme="minorHAnsi"/>
          <w:color w:val="333333"/>
          <w:sz w:val="20"/>
          <w:szCs w:val="20"/>
          <w:shd w:val="clear" w:color="auto" w:fill="FFFFFF"/>
        </w:rPr>
      </w:pPr>
      <w:r w:rsidRPr="00B02D08">
        <w:rPr>
          <w:rFonts w:asciiTheme="minorHAnsi" w:hAnsiTheme="minorHAnsi" w:cstheme="minorHAnsi"/>
          <w:color w:val="333333"/>
          <w:sz w:val="20"/>
          <w:szCs w:val="20"/>
          <w:shd w:val="clear" w:color="auto" w:fill="FFFFFF"/>
        </w:rPr>
        <w:t xml:space="preserve">Also see Surah Maryam Ayat 38, Surah At-Toor Ayat 18, Surah Al-Waqiah Ayat 13 and Surah </w:t>
      </w:r>
      <w:proofErr w:type="gramStart"/>
      <w:r w:rsidRPr="00B02D08">
        <w:rPr>
          <w:rFonts w:asciiTheme="minorHAnsi" w:hAnsiTheme="minorHAnsi" w:cstheme="minorHAnsi"/>
          <w:color w:val="333333"/>
          <w:sz w:val="20"/>
          <w:szCs w:val="20"/>
          <w:shd w:val="clear" w:color="auto" w:fill="FFFFFF"/>
        </w:rPr>
        <w:t>An</w:t>
      </w:r>
      <w:proofErr w:type="gramEnd"/>
      <w:r w:rsidRPr="00B02D08">
        <w:rPr>
          <w:rFonts w:asciiTheme="minorHAnsi" w:hAnsiTheme="minorHAnsi" w:cstheme="minorHAnsi"/>
          <w:color w:val="333333"/>
          <w:sz w:val="20"/>
          <w:szCs w:val="20"/>
          <w:shd w:val="clear" w:color="auto" w:fill="FFFFFF"/>
        </w:rPr>
        <w:t xml:space="preserve"> Naba Ayat 21.</w:t>
      </w:r>
    </w:p>
    <w:p w14:paraId="364469B0" w14:textId="77777777" w:rsidR="001D193A" w:rsidRDefault="001D193A" w:rsidP="001A3BCB">
      <w:pPr>
        <w:rPr>
          <w:rFonts w:asciiTheme="minorHAnsi" w:hAnsiTheme="minorHAnsi" w:cstheme="minorHAnsi"/>
          <w:color w:val="333333"/>
          <w:sz w:val="20"/>
          <w:szCs w:val="20"/>
          <w:shd w:val="clear" w:color="auto" w:fill="FFFFFF"/>
        </w:rPr>
      </w:pPr>
    </w:p>
    <w:p w14:paraId="3B4A75F0" w14:textId="169AD1F3" w:rsidR="001D193A"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12</w:t>
      </w:r>
      <w:r>
        <w:rPr>
          <w:rFonts w:ascii="Book Antiqua" w:hAnsi="Book Antiqua"/>
          <w:color w:val="000000" w:themeColor="text1"/>
          <w:sz w:val="20"/>
          <w:szCs w:val="20"/>
          <w:shd w:val="clear" w:color="auto" w:fill="FFFFFF"/>
        </w:rPr>
        <w:t xml:space="preserve">) </w:t>
      </w:r>
      <w:r w:rsidR="001D193A" w:rsidRPr="00D629B1">
        <w:rPr>
          <w:rFonts w:ascii="Book Antiqua" w:hAnsi="Book Antiqua"/>
          <w:sz w:val="20"/>
          <w:szCs w:val="20"/>
        </w:rPr>
        <w:t>In it will be a running spring,</w:t>
      </w:r>
    </w:p>
    <w:p w14:paraId="30FE4078" w14:textId="77777777" w:rsidR="00BC2051" w:rsidRPr="00D629B1" w:rsidRDefault="00BC2051" w:rsidP="00D629B1">
      <w:pPr>
        <w:jc w:val="center"/>
        <w:rPr>
          <w:rFonts w:ascii="Book Antiqua" w:hAnsi="Book Antiqua"/>
          <w:sz w:val="20"/>
          <w:szCs w:val="20"/>
        </w:rPr>
      </w:pPr>
    </w:p>
    <w:p w14:paraId="21C28146" w14:textId="4C7513E5"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1</w:t>
      </w:r>
      <w:r>
        <w:rPr>
          <w:rFonts w:ascii="Book Antiqua" w:hAnsi="Book Antiqua"/>
          <w:color w:val="000000" w:themeColor="text1"/>
          <w:sz w:val="20"/>
          <w:szCs w:val="20"/>
          <w:shd w:val="clear" w:color="auto" w:fill="FFFFFF"/>
        </w:rPr>
        <w:t xml:space="preserve">3) </w:t>
      </w:r>
      <w:r w:rsidR="00D629B1" w:rsidRPr="00D629B1">
        <w:rPr>
          <w:rFonts w:ascii="Book Antiqua" w:hAnsi="Book Antiqua"/>
          <w:sz w:val="20"/>
          <w:szCs w:val="20"/>
        </w:rPr>
        <w:t>and couches raised high,</w:t>
      </w:r>
    </w:p>
    <w:p w14:paraId="76AF4AE8" w14:textId="77777777" w:rsidR="00BC2051" w:rsidRPr="00D629B1" w:rsidRDefault="00BC2051" w:rsidP="00D629B1">
      <w:pPr>
        <w:jc w:val="center"/>
        <w:rPr>
          <w:rFonts w:ascii="Book Antiqua" w:hAnsi="Book Antiqua"/>
          <w:sz w:val="20"/>
          <w:szCs w:val="20"/>
        </w:rPr>
      </w:pPr>
    </w:p>
    <w:p w14:paraId="28A5EA9F" w14:textId="404E721C"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14</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and goblets laid out,</w:t>
      </w:r>
    </w:p>
    <w:p w14:paraId="5F95CEA8" w14:textId="77777777" w:rsidR="00BC2051" w:rsidRPr="00D629B1" w:rsidRDefault="00BC2051" w:rsidP="00D629B1">
      <w:pPr>
        <w:jc w:val="center"/>
        <w:rPr>
          <w:rFonts w:ascii="Book Antiqua" w:hAnsi="Book Antiqua"/>
          <w:sz w:val="20"/>
          <w:szCs w:val="20"/>
        </w:rPr>
      </w:pPr>
    </w:p>
    <w:p w14:paraId="785A1D5B" w14:textId="462677F0" w:rsidR="00BC2051" w:rsidRDefault="00902DCA" w:rsidP="00BC205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F407F">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 xml:space="preserve">and </w:t>
      </w:r>
      <w:r w:rsidR="00D629B1" w:rsidRPr="00D629B1">
        <w:rPr>
          <w:sz w:val="20"/>
          <w:szCs w:val="20"/>
        </w:rPr>
        <w:t>˹</w:t>
      </w:r>
      <w:r w:rsidR="00D629B1" w:rsidRPr="00D629B1">
        <w:rPr>
          <w:rFonts w:ascii="Book Antiqua" w:hAnsi="Book Antiqua"/>
          <w:sz w:val="20"/>
          <w:szCs w:val="20"/>
        </w:rPr>
        <w:t>fine</w:t>
      </w:r>
      <w:r w:rsidR="00D629B1" w:rsidRPr="00D629B1">
        <w:rPr>
          <w:sz w:val="20"/>
          <w:szCs w:val="20"/>
        </w:rPr>
        <w:t>˺</w:t>
      </w:r>
      <w:r w:rsidR="00D629B1" w:rsidRPr="00D629B1">
        <w:rPr>
          <w:rFonts w:ascii="Book Antiqua" w:hAnsi="Book Antiqua"/>
          <w:sz w:val="20"/>
          <w:szCs w:val="20"/>
        </w:rPr>
        <w:t xml:space="preserve"> cushions lined up,</w:t>
      </w:r>
    </w:p>
    <w:p w14:paraId="04B15D1A" w14:textId="77777777" w:rsidR="00902DCA" w:rsidRPr="00D629B1" w:rsidRDefault="00902DCA" w:rsidP="00BC2051">
      <w:pPr>
        <w:jc w:val="center"/>
        <w:rPr>
          <w:rFonts w:ascii="Book Antiqua" w:hAnsi="Book Antiqua"/>
          <w:sz w:val="20"/>
          <w:szCs w:val="20"/>
        </w:rPr>
      </w:pPr>
    </w:p>
    <w:p w14:paraId="790BE304" w14:textId="48330EDB"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F20480">
        <w:rPr>
          <w:rFonts w:ascii="Book Antiqua" w:hAnsi="Book Antiqua"/>
          <w:color w:val="000000" w:themeColor="text1"/>
          <w:sz w:val="20"/>
          <w:szCs w:val="20"/>
          <w:shd w:val="clear" w:color="auto" w:fill="FFFFFF"/>
        </w:rPr>
        <w:t>16</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 xml:space="preserve">and </w:t>
      </w:r>
      <w:r w:rsidR="00D629B1" w:rsidRPr="00D629B1">
        <w:rPr>
          <w:sz w:val="20"/>
          <w:szCs w:val="20"/>
        </w:rPr>
        <w:t>˹</w:t>
      </w:r>
      <w:r w:rsidR="00D629B1" w:rsidRPr="00D629B1">
        <w:rPr>
          <w:rFonts w:ascii="Book Antiqua" w:hAnsi="Book Antiqua"/>
          <w:sz w:val="20"/>
          <w:szCs w:val="20"/>
        </w:rPr>
        <w:t>splendid</w:t>
      </w:r>
      <w:r w:rsidR="00D629B1" w:rsidRPr="00D629B1">
        <w:rPr>
          <w:sz w:val="20"/>
          <w:szCs w:val="20"/>
        </w:rPr>
        <w:t>˺</w:t>
      </w:r>
      <w:r w:rsidR="00D629B1" w:rsidRPr="00D629B1">
        <w:rPr>
          <w:rFonts w:ascii="Book Antiqua" w:hAnsi="Book Antiqua"/>
          <w:sz w:val="20"/>
          <w:szCs w:val="20"/>
        </w:rPr>
        <w:t xml:space="preserve"> carpets spread out.</w:t>
      </w:r>
    </w:p>
    <w:p w14:paraId="372C1F82" w14:textId="77777777" w:rsidR="00502DCB" w:rsidRDefault="00502DCB" w:rsidP="00D629B1">
      <w:pPr>
        <w:jc w:val="center"/>
        <w:rPr>
          <w:rFonts w:ascii="Book Antiqua" w:hAnsi="Book Antiqua"/>
          <w:sz w:val="20"/>
          <w:szCs w:val="20"/>
        </w:rPr>
      </w:pPr>
    </w:p>
    <w:p w14:paraId="4846F219" w14:textId="65D12AA0" w:rsidR="00502DCB" w:rsidRPr="00502DCB" w:rsidRDefault="00502DCB" w:rsidP="00502DCB">
      <w:pPr>
        <w:rPr>
          <w:rFonts w:asciiTheme="minorHAnsi" w:hAnsiTheme="minorHAnsi" w:cstheme="minorHAnsi"/>
          <w:sz w:val="20"/>
          <w:szCs w:val="20"/>
        </w:rPr>
      </w:pPr>
      <w:r w:rsidRPr="00502DCB">
        <w:rPr>
          <w:rFonts w:asciiTheme="minorHAnsi" w:hAnsiTheme="minorHAnsi" w:cstheme="minorHAnsi"/>
          <w:sz w:val="20"/>
          <w:szCs w:val="20"/>
        </w:rPr>
        <w:t xml:space="preserve">FYI – Keep in mind that the names of things are the same here on earth that are mentioned in Heaven but in Heaven we cannot even imagine what is awaiting us in sha Allah. </w:t>
      </w:r>
    </w:p>
    <w:p w14:paraId="7BF52E5E" w14:textId="77777777" w:rsidR="00BC2051" w:rsidRPr="00D629B1" w:rsidRDefault="00BC2051" w:rsidP="00D629B1">
      <w:pPr>
        <w:jc w:val="center"/>
        <w:rPr>
          <w:rFonts w:ascii="Book Antiqua" w:hAnsi="Book Antiqua"/>
          <w:sz w:val="20"/>
          <w:szCs w:val="20"/>
        </w:rPr>
      </w:pPr>
    </w:p>
    <w:p w14:paraId="043D3D98" w14:textId="6E3FAE8D"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8E765C">
        <w:rPr>
          <w:rFonts w:ascii="Book Antiqua" w:hAnsi="Book Antiqua"/>
          <w:color w:val="000000" w:themeColor="text1"/>
          <w:sz w:val="20"/>
          <w:szCs w:val="20"/>
          <w:shd w:val="clear" w:color="auto" w:fill="FFFFFF"/>
        </w:rPr>
        <w:t>17</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 xml:space="preserve">Do they not ever reflect on camels—how they were </w:t>
      </w:r>
      <w:r w:rsidR="00D629B1" w:rsidRPr="00D629B1">
        <w:rPr>
          <w:sz w:val="20"/>
          <w:szCs w:val="20"/>
        </w:rPr>
        <w:t>˹</w:t>
      </w:r>
      <w:r w:rsidR="00D629B1" w:rsidRPr="00D629B1">
        <w:rPr>
          <w:rFonts w:ascii="Book Antiqua" w:hAnsi="Book Antiqua"/>
          <w:sz w:val="20"/>
          <w:szCs w:val="20"/>
        </w:rPr>
        <w:t>masterfully</w:t>
      </w:r>
      <w:r w:rsidR="00D629B1" w:rsidRPr="00D629B1">
        <w:rPr>
          <w:sz w:val="20"/>
          <w:szCs w:val="20"/>
        </w:rPr>
        <w:t>˺</w:t>
      </w:r>
      <w:r w:rsidR="00D629B1" w:rsidRPr="00D629B1">
        <w:rPr>
          <w:rFonts w:ascii="Book Antiqua" w:hAnsi="Book Antiqua"/>
          <w:sz w:val="20"/>
          <w:szCs w:val="20"/>
        </w:rPr>
        <w:t xml:space="preserve"> </w:t>
      </w:r>
      <w:proofErr w:type="gramStart"/>
      <w:r w:rsidR="00D629B1" w:rsidRPr="00D629B1">
        <w:rPr>
          <w:rFonts w:ascii="Book Antiqua" w:hAnsi="Book Antiqua"/>
          <w:sz w:val="20"/>
          <w:szCs w:val="20"/>
        </w:rPr>
        <w:t>created;</w:t>
      </w:r>
      <w:proofErr w:type="gramEnd"/>
    </w:p>
    <w:p w14:paraId="48C67A8C" w14:textId="77777777" w:rsidR="008E765C" w:rsidRDefault="008E765C" w:rsidP="00D629B1">
      <w:pPr>
        <w:jc w:val="center"/>
        <w:rPr>
          <w:rFonts w:ascii="Book Antiqua" w:hAnsi="Book Antiqua"/>
          <w:sz w:val="20"/>
          <w:szCs w:val="20"/>
        </w:rPr>
      </w:pPr>
    </w:p>
    <w:p w14:paraId="2CA68027" w14:textId="156D9586" w:rsidR="008E765C" w:rsidRDefault="00502DCB" w:rsidP="00053D12">
      <w:pPr>
        <w:rPr>
          <w:rFonts w:asciiTheme="minorHAnsi" w:hAnsiTheme="minorHAnsi" w:cstheme="minorHAnsi"/>
          <w:sz w:val="20"/>
          <w:szCs w:val="20"/>
        </w:rPr>
      </w:pPr>
      <w:r>
        <w:rPr>
          <w:rFonts w:asciiTheme="minorHAnsi" w:hAnsiTheme="minorHAnsi" w:cstheme="minorHAnsi"/>
          <w:sz w:val="20"/>
          <w:szCs w:val="20"/>
        </w:rPr>
        <w:t>After mentioning Heaven, we are directed to Look</w:t>
      </w:r>
      <w:r w:rsidR="00053D12">
        <w:rPr>
          <w:rFonts w:asciiTheme="minorHAnsi" w:hAnsiTheme="minorHAnsi" w:cstheme="minorHAnsi"/>
          <w:sz w:val="20"/>
          <w:szCs w:val="20"/>
        </w:rPr>
        <w:t xml:space="preserve"> and </w:t>
      </w:r>
      <w:r w:rsidR="008E765C" w:rsidRPr="00053D12">
        <w:rPr>
          <w:rFonts w:asciiTheme="minorHAnsi" w:hAnsiTheme="minorHAnsi" w:cstheme="minorHAnsi"/>
          <w:sz w:val="20"/>
          <w:szCs w:val="20"/>
        </w:rPr>
        <w:t>Reflect</w:t>
      </w:r>
      <w:r w:rsidR="00C11DEA" w:rsidRPr="00053D12">
        <w:rPr>
          <w:rFonts w:asciiTheme="minorHAnsi" w:hAnsiTheme="minorHAnsi" w:cstheme="minorHAnsi"/>
          <w:sz w:val="20"/>
          <w:szCs w:val="20"/>
        </w:rPr>
        <w:t xml:space="preserve"> at the Creation of the Camel, the Heaven, the Mountains and the Earth</w:t>
      </w:r>
      <w:r w:rsidR="00053D12">
        <w:rPr>
          <w:rFonts w:asciiTheme="minorHAnsi" w:hAnsiTheme="minorHAnsi" w:cstheme="minorHAnsi"/>
          <w:sz w:val="20"/>
          <w:szCs w:val="20"/>
        </w:rPr>
        <w:t>.</w:t>
      </w:r>
      <w:r>
        <w:rPr>
          <w:rFonts w:asciiTheme="minorHAnsi" w:hAnsiTheme="minorHAnsi" w:cstheme="minorHAnsi"/>
          <w:sz w:val="20"/>
          <w:szCs w:val="20"/>
        </w:rPr>
        <w:t xml:space="preserve"> If all this is possible on </w:t>
      </w:r>
      <w:proofErr w:type="gramStart"/>
      <w:r>
        <w:rPr>
          <w:rFonts w:asciiTheme="minorHAnsi" w:hAnsiTheme="minorHAnsi" w:cstheme="minorHAnsi"/>
          <w:sz w:val="20"/>
          <w:szCs w:val="20"/>
        </w:rPr>
        <w:t>earth</w:t>
      </w:r>
      <w:proofErr w:type="gramEnd"/>
      <w:r>
        <w:rPr>
          <w:rFonts w:asciiTheme="minorHAnsi" w:hAnsiTheme="minorHAnsi" w:cstheme="minorHAnsi"/>
          <w:sz w:val="20"/>
          <w:szCs w:val="20"/>
        </w:rPr>
        <w:t xml:space="preserve"> then the </w:t>
      </w:r>
      <w:proofErr w:type="spellStart"/>
      <w:r>
        <w:rPr>
          <w:rFonts w:asciiTheme="minorHAnsi" w:hAnsiTheme="minorHAnsi" w:cstheme="minorHAnsi"/>
          <w:sz w:val="20"/>
          <w:szCs w:val="20"/>
        </w:rPr>
        <w:t>DoJ</w:t>
      </w:r>
      <w:proofErr w:type="spellEnd"/>
      <w:r>
        <w:rPr>
          <w:rFonts w:asciiTheme="minorHAnsi" w:hAnsiTheme="minorHAnsi" w:cstheme="minorHAnsi"/>
          <w:sz w:val="20"/>
          <w:szCs w:val="20"/>
        </w:rPr>
        <w:t xml:space="preserve"> and Heaven is very possible as well. </w:t>
      </w:r>
      <w:r w:rsidR="00C11DEA" w:rsidRPr="00053D12">
        <w:rPr>
          <w:rFonts w:asciiTheme="minorHAnsi" w:hAnsiTheme="minorHAnsi" w:cstheme="minorHAnsi"/>
          <w:sz w:val="20"/>
          <w:szCs w:val="20"/>
        </w:rPr>
        <w:br/>
      </w:r>
      <w:r w:rsidR="00C11DEA" w:rsidRPr="00053D12">
        <w:rPr>
          <w:rFonts w:asciiTheme="minorHAnsi" w:hAnsiTheme="minorHAnsi" w:cstheme="minorHAnsi"/>
          <w:sz w:val="20"/>
          <w:szCs w:val="20"/>
        </w:rPr>
        <w:br/>
      </w:r>
      <w:r w:rsidR="00053D12">
        <w:rPr>
          <w:rFonts w:asciiTheme="minorHAnsi" w:hAnsiTheme="minorHAnsi" w:cstheme="minorHAnsi"/>
          <w:sz w:val="20"/>
          <w:szCs w:val="20"/>
        </w:rPr>
        <w:t>The camel</w:t>
      </w:r>
      <w:r w:rsidR="00C11DEA" w:rsidRPr="00053D12">
        <w:rPr>
          <w:rFonts w:asciiTheme="minorHAnsi" w:hAnsiTheme="minorHAnsi" w:cstheme="minorHAnsi"/>
          <w:sz w:val="20"/>
          <w:szCs w:val="20"/>
        </w:rPr>
        <w:t xml:space="preserve"> is an amazing creation, and the way it has been fashioned is strange. For it is extremely powerful and strong, yet gentle, carrying heavy loads. It allows itself to be guided by a weak rider. It is eaten, and its milk is drunk. They are reminded of this because the most common domestic animal of the Arabs was the camel.</w:t>
      </w:r>
    </w:p>
    <w:p w14:paraId="38D8F3A7" w14:textId="1600F1EC" w:rsidR="00502DCB" w:rsidRPr="00502DCB" w:rsidRDefault="00502DCB" w:rsidP="00053D12">
      <w:pPr>
        <w:rPr>
          <w:rFonts w:asciiTheme="minorHAnsi" w:hAnsiTheme="minorHAnsi" w:cstheme="minorHAnsi"/>
          <w:b/>
          <w:bCs/>
          <w:sz w:val="20"/>
          <w:szCs w:val="20"/>
        </w:rPr>
      </w:pPr>
      <w:r w:rsidRPr="00502DCB">
        <w:rPr>
          <w:rFonts w:asciiTheme="minorHAnsi" w:hAnsiTheme="minorHAnsi" w:cstheme="minorHAnsi"/>
          <w:b/>
          <w:bCs/>
          <w:sz w:val="20"/>
          <w:szCs w:val="20"/>
        </w:rPr>
        <w:t xml:space="preserve">Believer is like a submissive camel that is goes where it is lead. </w:t>
      </w:r>
    </w:p>
    <w:p w14:paraId="1FFD3DD8" w14:textId="77777777" w:rsidR="00BC2051" w:rsidRPr="00D629B1" w:rsidRDefault="00BC2051" w:rsidP="00D629B1">
      <w:pPr>
        <w:jc w:val="center"/>
        <w:rPr>
          <w:rFonts w:ascii="Book Antiqua" w:hAnsi="Book Antiqua"/>
          <w:sz w:val="20"/>
          <w:szCs w:val="20"/>
        </w:rPr>
      </w:pPr>
    </w:p>
    <w:p w14:paraId="30BB70B3" w14:textId="5E04EE1E"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F20480">
        <w:rPr>
          <w:rFonts w:ascii="Book Antiqua" w:hAnsi="Book Antiqua"/>
          <w:color w:val="000000" w:themeColor="text1"/>
          <w:sz w:val="20"/>
          <w:szCs w:val="20"/>
          <w:shd w:val="clear" w:color="auto" w:fill="FFFFFF"/>
        </w:rPr>
        <w:t>18</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 xml:space="preserve">and the sky—how it was raised </w:t>
      </w:r>
      <w:r w:rsidR="00D629B1" w:rsidRPr="00D629B1">
        <w:rPr>
          <w:sz w:val="20"/>
          <w:szCs w:val="20"/>
        </w:rPr>
        <w:t>˹</w:t>
      </w:r>
      <w:r w:rsidR="00D629B1" w:rsidRPr="00D629B1">
        <w:rPr>
          <w:rFonts w:ascii="Book Antiqua" w:hAnsi="Book Antiqua"/>
          <w:sz w:val="20"/>
          <w:szCs w:val="20"/>
        </w:rPr>
        <w:t>high</w:t>
      </w:r>
      <w:proofErr w:type="gramStart"/>
      <w:r w:rsidR="00D629B1" w:rsidRPr="00D629B1">
        <w:rPr>
          <w:sz w:val="20"/>
          <w:szCs w:val="20"/>
        </w:rPr>
        <w:t>˺</w:t>
      </w:r>
      <w:r w:rsidR="00D629B1" w:rsidRPr="00D629B1">
        <w:rPr>
          <w:rFonts w:ascii="Book Antiqua" w:hAnsi="Book Antiqua"/>
          <w:sz w:val="20"/>
          <w:szCs w:val="20"/>
        </w:rPr>
        <w:t>;</w:t>
      </w:r>
      <w:proofErr w:type="gramEnd"/>
    </w:p>
    <w:p w14:paraId="4394F4D5" w14:textId="77777777" w:rsidR="00BC2051" w:rsidRDefault="00BC2051" w:rsidP="00D629B1">
      <w:pPr>
        <w:jc w:val="center"/>
        <w:rPr>
          <w:rFonts w:ascii="Book Antiqua" w:hAnsi="Book Antiqua"/>
          <w:sz w:val="20"/>
          <w:szCs w:val="20"/>
        </w:rPr>
      </w:pPr>
    </w:p>
    <w:p w14:paraId="7729494B" w14:textId="7574C8DB" w:rsidR="00A31938" w:rsidRPr="00053D12" w:rsidRDefault="00A31938" w:rsidP="00053D12">
      <w:pPr>
        <w:rPr>
          <w:rFonts w:asciiTheme="minorHAnsi" w:hAnsiTheme="minorHAnsi" w:cstheme="minorHAnsi"/>
          <w:color w:val="333333"/>
          <w:sz w:val="20"/>
          <w:szCs w:val="20"/>
          <w:shd w:val="clear" w:color="auto" w:fill="FFFFFF"/>
        </w:rPr>
      </w:pPr>
      <w:r w:rsidRPr="00053D12">
        <w:rPr>
          <w:rStyle w:val="apple-converted-space"/>
          <w:rFonts w:asciiTheme="minorHAnsi" w:eastAsiaTheme="majorEastAsia" w:hAnsiTheme="minorHAnsi" w:cstheme="minorHAnsi"/>
          <w:color w:val="333333"/>
          <w:sz w:val="20"/>
          <w:szCs w:val="20"/>
          <w:shd w:val="clear" w:color="auto" w:fill="FFFFFF"/>
        </w:rPr>
        <w:t> </w:t>
      </w:r>
      <w:r w:rsidR="00053D12">
        <w:rPr>
          <w:rFonts w:asciiTheme="minorHAnsi" w:hAnsiTheme="minorHAnsi" w:cstheme="minorHAnsi"/>
          <w:color w:val="333333"/>
          <w:sz w:val="20"/>
          <w:szCs w:val="20"/>
          <w:shd w:val="clear" w:color="auto" w:fill="FFFFFF"/>
        </w:rPr>
        <w:t>H</w:t>
      </w:r>
      <w:r w:rsidRPr="00053D12">
        <w:rPr>
          <w:rFonts w:asciiTheme="minorHAnsi" w:hAnsiTheme="minorHAnsi" w:cstheme="minorHAnsi"/>
          <w:color w:val="333333"/>
          <w:sz w:val="20"/>
          <w:szCs w:val="20"/>
          <w:shd w:val="clear" w:color="auto" w:fill="FFFFFF"/>
        </w:rPr>
        <w:t xml:space="preserve">ow </w:t>
      </w:r>
      <w:r w:rsidR="00053D12">
        <w:rPr>
          <w:rFonts w:asciiTheme="minorHAnsi" w:hAnsiTheme="minorHAnsi" w:cstheme="minorHAnsi"/>
          <w:color w:val="333333"/>
          <w:sz w:val="20"/>
          <w:szCs w:val="20"/>
          <w:shd w:val="clear" w:color="auto" w:fill="FFFFFF"/>
        </w:rPr>
        <w:t xml:space="preserve">has </w:t>
      </w:r>
      <w:r w:rsidRPr="00053D12">
        <w:rPr>
          <w:rFonts w:asciiTheme="minorHAnsi" w:hAnsiTheme="minorHAnsi" w:cstheme="minorHAnsi"/>
          <w:color w:val="333333"/>
          <w:sz w:val="20"/>
          <w:szCs w:val="20"/>
          <w:shd w:val="clear" w:color="auto" w:fill="FFFFFF"/>
        </w:rPr>
        <w:t>Allah</w:t>
      </w:r>
      <w:r w:rsidR="00053D12">
        <w:rPr>
          <w:rFonts w:asciiTheme="minorHAnsi" w:hAnsiTheme="minorHAnsi" w:cstheme="minorHAnsi"/>
          <w:color w:val="333333"/>
          <w:sz w:val="20"/>
          <w:szCs w:val="20"/>
          <w:shd w:val="clear" w:color="auto" w:fill="FFFFFF"/>
        </w:rPr>
        <w:t xml:space="preserve"> SWT</w:t>
      </w:r>
      <w:r w:rsidRPr="00053D12">
        <w:rPr>
          <w:rFonts w:asciiTheme="minorHAnsi" w:hAnsiTheme="minorHAnsi" w:cstheme="minorHAnsi"/>
          <w:color w:val="333333"/>
          <w:sz w:val="20"/>
          <w:szCs w:val="20"/>
          <w:shd w:val="clear" w:color="auto" w:fill="FFFFFF"/>
        </w:rPr>
        <w:t xml:space="preserve"> raised it in such magnificence above the ground.</w:t>
      </w:r>
    </w:p>
    <w:p w14:paraId="4AFE7475" w14:textId="77777777" w:rsidR="00A31938" w:rsidRPr="00D629B1" w:rsidRDefault="00A31938" w:rsidP="00D629B1">
      <w:pPr>
        <w:jc w:val="center"/>
        <w:rPr>
          <w:rFonts w:ascii="Book Antiqua" w:hAnsi="Book Antiqua"/>
          <w:sz w:val="20"/>
          <w:szCs w:val="20"/>
        </w:rPr>
      </w:pPr>
    </w:p>
    <w:p w14:paraId="4A1AAF5B" w14:textId="38266E17"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F20480">
        <w:rPr>
          <w:rFonts w:ascii="Book Antiqua" w:hAnsi="Book Antiqua"/>
          <w:color w:val="000000" w:themeColor="text1"/>
          <w:sz w:val="20"/>
          <w:szCs w:val="20"/>
          <w:shd w:val="clear" w:color="auto" w:fill="FFFFFF"/>
        </w:rPr>
        <w:t>19</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 xml:space="preserve">and the mountains—how they were firmly set </w:t>
      </w:r>
      <w:proofErr w:type="gramStart"/>
      <w:r w:rsidR="00D629B1" w:rsidRPr="00D629B1">
        <w:rPr>
          <w:rFonts w:ascii="Book Antiqua" w:hAnsi="Book Antiqua"/>
          <w:sz w:val="20"/>
          <w:szCs w:val="20"/>
        </w:rPr>
        <w:t>up;</w:t>
      </w:r>
      <w:proofErr w:type="gramEnd"/>
    </w:p>
    <w:p w14:paraId="6FC96409" w14:textId="77777777" w:rsidR="00053D12" w:rsidRDefault="00053D12" w:rsidP="00D629B1">
      <w:pPr>
        <w:jc w:val="center"/>
        <w:rPr>
          <w:rFonts w:ascii="Book Antiqua" w:hAnsi="Book Antiqua"/>
          <w:sz w:val="20"/>
          <w:szCs w:val="20"/>
        </w:rPr>
      </w:pPr>
    </w:p>
    <w:p w14:paraId="0F37F16C" w14:textId="2BB2AACA" w:rsidR="00A31938" w:rsidRDefault="00053D12" w:rsidP="00053D12">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Reflect on how the mountains have been </w:t>
      </w:r>
      <w:r w:rsidR="005F580D" w:rsidRPr="00053D12">
        <w:rPr>
          <w:rFonts w:asciiTheme="minorHAnsi" w:hAnsiTheme="minorHAnsi" w:cstheme="minorHAnsi"/>
          <w:color w:val="333333"/>
          <w:sz w:val="20"/>
          <w:szCs w:val="20"/>
          <w:shd w:val="clear" w:color="auto" w:fill="FFFFFF"/>
        </w:rPr>
        <w:t>firmly affixed so that the earth does not sway with its dwellers. And He made them with the benefits and minerals</w:t>
      </w:r>
      <w:r w:rsidR="00502DCB">
        <w:rPr>
          <w:rFonts w:asciiTheme="minorHAnsi" w:hAnsiTheme="minorHAnsi" w:cstheme="minorHAnsi"/>
          <w:color w:val="333333"/>
          <w:sz w:val="20"/>
          <w:szCs w:val="20"/>
          <w:shd w:val="clear" w:color="auto" w:fill="FFFFFF"/>
        </w:rPr>
        <w:t>.</w:t>
      </w:r>
    </w:p>
    <w:p w14:paraId="360CDFBB" w14:textId="77777777" w:rsidR="00BC2051" w:rsidRDefault="00BC2051" w:rsidP="00D629B1">
      <w:pPr>
        <w:jc w:val="center"/>
        <w:rPr>
          <w:rFonts w:asciiTheme="minorHAnsi" w:hAnsiTheme="minorHAnsi" w:cstheme="minorHAnsi"/>
          <w:color w:val="333333"/>
          <w:sz w:val="20"/>
          <w:szCs w:val="20"/>
          <w:shd w:val="clear" w:color="auto" w:fill="FFFFFF"/>
        </w:rPr>
      </w:pPr>
    </w:p>
    <w:p w14:paraId="76D1C201" w14:textId="77777777" w:rsidR="007B610B" w:rsidRPr="00D629B1" w:rsidRDefault="007B610B" w:rsidP="00D629B1">
      <w:pPr>
        <w:jc w:val="center"/>
        <w:rPr>
          <w:rFonts w:ascii="Book Antiqua" w:hAnsi="Book Antiqua"/>
          <w:sz w:val="20"/>
          <w:szCs w:val="20"/>
        </w:rPr>
      </w:pPr>
    </w:p>
    <w:p w14:paraId="4071ADFA" w14:textId="3E0A8F95"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lastRenderedPageBreak/>
        <w:t>(88:</w:t>
      </w:r>
      <w:r w:rsidR="00F20480">
        <w:rPr>
          <w:rFonts w:ascii="Book Antiqua" w:hAnsi="Book Antiqua"/>
          <w:color w:val="000000" w:themeColor="text1"/>
          <w:sz w:val="20"/>
          <w:szCs w:val="20"/>
          <w:shd w:val="clear" w:color="auto" w:fill="FFFFFF"/>
        </w:rPr>
        <w:t>20</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and the earth—how it was levelled out?</w:t>
      </w:r>
    </w:p>
    <w:p w14:paraId="30E9B302" w14:textId="77777777" w:rsidR="005F580D" w:rsidRDefault="005F580D" w:rsidP="00D629B1">
      <w:pPr>
        <w:jc w:val="center"/>
        <w:rPr>
          <w:rFonts w:ascii="Book Antiqua" w:hAnsi="Book Antiqua"/>
          <w:sz w:val="20"/>
          <w:szCs w:val="20"/>
        </w:rPr>
      </w:pPr>
    </w:p>
    <w:p w14:paraId="7BD0DD67" w14:textId="5517B998" w:rsidR="00422397" w:rsidRDefault="005F580D" w:rsidP="005D7289">
      <w:pPr>
        <w:rPr>
          <w:rFonts w:asciiTheme="minorHAnsi" w:hAnsiTheme="minorHAnsi" w:cstheme="minorHAnsi"/>
          <w:sz w:val="20"/>
          <w:szCs w:val="20"/>
        </w:rPr>
      </w:pPr>
      <w:r w:rsidRPr="00053D12">
        <w:rPr>
          <w:rFonts w:asciiTheme="minorHAnsi" w:hAnsiTheme="minorHAnsi" w:cstheme="minorHAnsi"/>
          <w:sz w:val="20"/>
          <w:szCs w:val="20"/>
        </w:rPr>
        <w:t>When Allah SWT says,</w:t>
      </w:r>
      <w:r w:rsidRPr="00053D12">
        <w:rPr>
          <w:rFonts w:asciiTheme="minorHAnsi" w:eastAsiaTheme="majorEastAsia" w:hAnsiTheme="minorHAnsi" w:cstheme="minorHAnsi"/>
          <w:sz w:val="20"/>
          <w:szCs w:val="20"/>
        </w:rPr>
        <w:t> “</w:t>
      </w:r>
      <w:r w:rsidRPr="00053D12">
        <w:rPr>
          <w:rFonts w:ascii="Book Antiqua" w:eastAsiaTheme="majorEastAsia" w:hAnsi="Book Antiqua" w:cstheme="minorHAnsi"/>
          <w:sz w:val="20"/>
          <w:szCs w:val="20"/>
        </w:rPr>
        <w:t>And the earth—how it</w:t>
      </w:r>
      <w:r w:rsidR="00053D12" w:rsidRPr="00053D12">
        <w:rPr>
          <w:rFonts w:ascii="Book Antiqua" w:eastAsiaTheme="majorEastAsia" w:hAnsi="Book Antiqua" w:cstheme="minorHAnsi"/>
          <w:sz w:val="20"/>
          <w:szCs w:val="20"/>
        </w:rPr>
        <w:t xml:space="preserve"> was levelled</w:t>
      </w:r>
      <w:r w:rsidRPr="00053D12">
        <w:rPr>
          <w:rFonts w:ascii="Book Antiqua" w:eastAsiaTheme="majorEastAsia" w:hAnsi="Book Antiqua" w:cstheme="minorHAnsi"/>
          <w:sz w:val="20"/>
          <w:szCs w:val="20"/>
        </w:rPr>
        <w:t xml:space="preserve"> out</w:t>
      </w:r>
      <w:r w:rsidRPr="00053D12">
        <w:rPr>
          <w:rFonts w:asciiTheme="minorHAnsi" w:eastAsiaTheme="majorEastAsia" w:hAnsiTheme="minorHAnsi" w:cstheme="minorHAnsi"/>
          <w:sz w:val="20"/>
          <w:szCs w:val="20"/>
        </w:rPr>
        <w:t>?” </w:t>
      </w:r>
      <w:r w:rsidRPr="00053D12">
        <w:rPr>
          <w:rFonts w:asciiTheme="minorHAnsi" w:hAnsiTheme="minorHAnsi" w:cstheme="minorHAnsi"/>
          <w:sz w:val="20"/>
          <w:szCs w:val="20"/>
        </w:rPr>
        <w:t xml:space="preserve">He calls people to reflect thoughtfully on the world beneath their feet: how the earth has been extended, leveled, and made suitable for life, travel, agriculture, and habitation. Together with the camel perfectly adapted for desert life, the sky raised above with its atmosphere, sun, moon, and clouds, and the mountains set firm with diverse structures and minerals, these signs prove the presence of an All-Powerful, All-Wise Designer. </w:t>
      </w:r>
    </w:p>
    <w:p w14:paraId="77E616DA" w14:textId="77777777" w:rsidR="00422397" w:rsidRPr="005D7289" w:rsidRDefault="005F580D" w:rsidP="00053D12">
      <w:pPr>
        <w:rPr>
          <w:rFonts w:asciiTheme="minorHAnsi" w:hAnsiTheme="minorHAnsi" w:cstheme="minorHAnsi"/>
          <w:sz w:val="20"/>
          <w:szCs w:val="20"/>
          <w:u w:val="single"/>
        </w:rPr>
      </w:pPr>
      <w:r w:rsidRPr="005D7289">
        <w:rPr>
          <w:rFonts w:asciiTheme="minorHAnsi" w:hAnsiTheme="minorHAnsi" w:cstheme="minorHAnsi"/>
          <w:sz w:val="20"/>
          <w:szCs w:val="20"/>
          <w:u w:val="single"/>
        </w:rPr>
        <w:t xml:space="preserve">Only a stubborn mind denies that the One who created the first creation can recreate it again and bring about the Resurrection. </w:t>
      </w:r>
    </w:p>
    <w:p w14:paraId="12EA0B6D" w14:textId="77777777" w:rsidR="00F20480" w:rsidRDefault="00F20480" w:rsidP="00053D12">
      <w:pPr>
        <w:rPr>
          <w:rFonts w:asciiTheme="minorHAnsi" w:hAnsiTheme="minorHAnsi" w:cstheme="minorHAnsi"/>
          <w:sz w:val="20"/>
          <w:szCs w:val="20"/>
        </w:rPr>
      </w:pPr>
    </w:p>
    <w:p w14:paraId="57F6247A" w14:textId="3DD57A42" w:rsidR="00BC2051" w:rsidRPr="00053D12" w:rsidRDefault="00F20480" w:rsidP="00053D12">
      <w:pPr>
        <w:rPr>
          <w:rFonts w:asciiTheme="minorHAnsi" w:hAnsiTheme="minorHAnsi" w:cstheme="minorHAnsi"/>
          <w:sz w:val="20"/>
          <w:szCs w:val="20"/>
        </w:rPr>
      </w:pPr>
      <w:r w:rsidRPr="00F20480">
        <w:rPr>
          <w:rFonts w:asciiTheme="minorHAnsi" w:hAnsiTheme="minorHAnsi" w:cstheme="minorHAnsi"/>
          <w:sz w:val="20"/>
          <w:szCs w:val="20"/>
          <w:u w:val="single"/>
        </w:rPr>
        <w:t>Thus,</w:t>
      </w:r>
      <w:r w:rsidR="005F580D" w:rsidRPr="00F20480">
        <w:rPr>
          <w:rFonts w:asciiTheme="minorHAnsi" w:hAnsiTheme="minorHAnsi" w:cstheme="minorHAnsi"/>
          <w:sz w:val="20"/>
          <w:szCs w:val="20"/>
          <w:u w:val="single"/>
        </w:rPr>
        <w:t xml:space="preserve"> the </w:t>
      </w:r>
      <w:r w:rsidRPr="00F20480">
        <w:rPr>
          <w:rFonts w:asciiTheme="minorHAnsi" w:hAnsiTheme="minorHAnsi" w:cstheme="minorHAnsi"/>
          <w:sz w:val="20"/>
          <w:szCs w:val="20"/>
          <w:u w:val="single"/>
        </w:rPr>
        <w:t>Ayat</w:t>
      </w:r>
      <w:r w:rsidR="005F580D" w:rsidRPr="00F20480">
        <w:rPr>
          <w:rFonts w:asciiTheme="minorHAnsi" w:hAnsiTheme="minorHAnsi" w:cstheme="minorHAnsi"/>
          <w:sz w:val="20"/>
          <w:szCs w:val="20"/>
          <w:u w:val="single"/>
        </w:rPr>
        <w:t xml:space="preserve"> teaches that observing creation leads to recognizing the Creator, affirming the Prophet’s message, and committing to the essential acts of faith that secure salvation.</w:t>
      </w:r>
    </w:p>
    <w:p w14:paraId="126360FE" w14:textId="77777777" w:rsidR="00FD3DFD" w:rsidRPr="00053D12" w:rsidRDefault="00FD3DFD" w:rsidP="00053D12">
      <w:pPr>
        <w:rPr>
          <w:rFonts w:asciiTheme="minorHAnsi" w:hAnsiTheme="minorHAnsi" w:cstheme="minorHAnsi"/>
          <w:sz w:val="20"/>
          <w:szCs w:val="20"/>
        </w:rPr>
      </w:pPr>
    </w:p>
    <w:p w14:paraId="73EE68DC" w14:textId="6B824C21" w:rsidR="00FD3DFD" w:rsidRPr="00502DCB" w:rsidRDefault="005D7289" w:rsidP="00053D12">
      <w:pPr>
        <w:rPr>
          <w:rFonts w:asciiTheme="minorHAnsi" w:hAnsiTheme="minorHAnsi" w:cstheme="minorHAnsi"/>
          <w:b/>
          <w:bCs/>
          <w:color w:val="EE0000"/>
          <w:sz w:val="20"/>
          <w:szCs w:val="20"/>
        </w:rPr>
      </w:pPr>
      <w:r w:rsidRPr="005D7289">
        <w:rPr>
          <w:rFonts w:asciiTheme="minorHAnsi" w:hAnsiTheme="minorHAnsi" w:cstheme="minorHAnsi"/>
          <w:b/>
          <w:bCs/>
          <w:sz w:val="20"/>
          <w:szCs w:val="20"/>
        </w:rPr>
        <w:t>Lesson</w:t>
      </w:r>
      <w:r w:rsidR="00FD3DFD" w:rsidRPr="005D7289">
        <w:rPr>
          <w:rFonts w:asciiTheme="minorHAnsi" w:hAnsiTheme="minorHAnsi" w:cstheme="minorHAnsi"/>
          <w:b/>
          <w:bCs/>
          <w:sz w:val="20"/>
          <w:szCs w:val="20"/>
        </w:rPr>
        <w:t>:</w:t>
      </w:r>
      <w:r w:rsidR="00FD3DFD" w:rsidRPr="00053D12">
        <w:rPr>
          <w:rFonts w:asciiTheme="minorHAnsi" w:hAnsiTheme="minorHAnsi" w:cstheme="minorHAnsi"/>
          <w:sz w:val="20"/>
          <w:szCs w:val="20"/>
        </w:rPr>
        <w:t xml:space="preserve"> </w:t>
      </w:r>
      <w:r>
        <w:rPr>
          <w:rFonts w:asciiTheme="minorHAnsi" w:hAnsiTheme="minorHAnsi" w:cstheme="minorHAnsi"/>
          <w:sz w:val="20"/>
          <w:szCs w:val="20"/>
        </w:rPr>
        <w:t>Look around</w:t>
      </w:r>
      <w:r w:rsidR="00FD3DFD" w:rsidRPr="00053D12">
        <w:rPr>
          <w:rFonts w:asciiTheme="minorHAnsi" w:hAnsiTheme="minorHAnsi" w:cstheme="minorHAnsi"/>
          <w:sz w:val="20"/>
          <w:szCs w:val="20"/>
        </w:rPr>
        <w:t xml:space="preserve"> more than just mere animals rather reflect and think about creation and the signs of Allah SWT </w:t>
      </w:r>
      <w:r w:rsidRPr="00053D12">
        <w:rPr>
          <w:rFonts w:asciiTheme="minorHAnsi" w:hAnsiTheme="minorHAnsi" w:cstheme="minorHAnsi"/>
          <w:sz w:val="20"/>
          <w:szCs w:val="20"/>
        </w:rPr>
        <w:t>to</w:t>
      </w:r>
      <w:r w:rsidR="00FD3DFD" w:rsidRPr="00053D12">
        <w:rPr>
          <w:rFonts w:asciiTheme="minorHAnsi" w:hAnsiTheme="minorHAnsi" w:cstheme="minorHAnsi"/>
          <w:sz w:val="20"/>
          <w:szCs w:val="20"/>
        </w:rPr>
        <w:t xml:space="preserve"> gain closeness to our Raab in sha Allah. </w:t>
      </w:r>
      <w:r w:rsidR="00502DCB" w:rsidRPr="00502DCB">
        <w:rPr>
          <w:rFonts w:asciiTheme="minorHAnsi" w:hAnsiTheme="minorHAnsi" w:cstheme="minorHAnsi"/>
          <w:b/>
          <w:bCs/>
          <w:color w:val="EE0000"/>
          <w:sz w:val="20"/>
          <w:szCs w:val="20"/>
        </w:rPr>
        <w:t xml:space="preserve">GAIN MASTERY OVER THE THINGS THAT ALLAH SWT HAS MADE SUBSERVIENT TO HIS GREATEST CREATION. </w:t>
      </w:r>
    </w:p>
    <w:p w14:paraId="68089E7A" w14:textId="77777777" w:rsidR="00FD3DFD" w:rsidRPr="00D629B1" w:rsidRDefault="00FD3DFD" w:rsidP="00D629B1">
      <w:pPr>
        <w:jc w:val="center"/>
        <w:rPr>
          <w:rFonts w:ascii="Book Antiqua" w:hAnsi="Book Antiqua"/>
          <w:sz w:val="20"/>
          <w:szCs w:val="20"/>
        </w:rPr>
      </w:pPr>
    </w:p>
    <w:p w14:paraId="08B4B6EB" w14:textId="2F1F74C1"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F20480">
        <w:rPr>
          <w:rFonts w:ascii="Book Antiqua" w:hAnsi="Book Antiqua"/>
          <w:color w:val="000000" w:themeColor="text1"/>
          <w:sz w:val="20"/>
          <w:szCs w:val="20"/>
          <w:shd w:val="clear" w:color="auto" w:fill="FFFFFF"/>
        </w:rPr>
        <w:t>21</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 xml:space="preserve">So, </w:t>
      </w:r>
      <w:r w:rsidR="00D629B1" w:rsidRPr="00D629B1">
        <w:rPr>
          <w:sz w:val="20"/>
          <w:szCs w:val="20"/>
        </w:rPr>
        <w:t>˹</w:t>
      </w:r>
      <w:r w:rsidR="00D629B1" w:rsidRPr="00D629B1">
        <w:rPr>
          <w:rFonts w:ascii="Book Antiqua" w:hAnsi="Book Antiqua"/>
          <w:sz w:val="20"/>
          <w:szCs w:val="20"/>
        </w:rPr>
        <w:t>continue to</w:t>
      </w:r>
      <w:r w:rsidR="00D629B1" w:rsidRPr="00D629B1">
        <w:rPr>
          <w:sz w:val="20"/>
          <w:szCs w:val="20"/>
        </w:rPr>
        <w:t>˺</w:t>
      </w:r>
      <w:r w:rsidR="00D629B1" w:rsidRPr="00D629B1">
        <w:rPr>
          <w:rFonts w:ascii="Book Antiqua" w:hAnsi="Book Antiqua"/>
          <w:sz w:val="20"/>
          <w:szCs w:val="20"/>
        </w:rPr>
        <w:t xml:space="preserve"> remind </w:t>
      </w:r>
      <w:r w:rsidR="00D629B1" w:rsidRPr="00D629B1">
        <w:rPr>
          <w:sz w:val="20"/>
          <w:szCs w:val="20"/>
        </w:rPr>
        <w:t>˹</w:t>
      </w:r>
      <w:r w:rsidR="00D629B1" w:rsidRPr="00D629B1">
        <w:rPr>
          <w:rFonts w:ascii="Book Antiqua" w:hAnsi="Book Antiqua"/>
          <w:sz w:val="20"/>
          <w:szCs w:val="20"/>
        </w:rPr>
        <w:t>all, O Prophet</w:t>
      </w:r>
      <w:r w:rsidR="00D629B1" w:rsidRPr="00D629B1">
        <w:rPr>
          <w:sz w:val="20"/>
          <w:szCs w:val="20"/>
        </w:rPr>
        <w:t>˺</w:t>
      </w:r>
      <w:r w:rsidR="00D629B1" w:rsidRPr="00D629B1">
        <w:rPr>
          <w:rFonts w:ascii="Book Antiqua" w:hAnsi="Book Antiqua"/>
          <w:sz w:val="20"/>
          <w:szCs w:val="20"/>
        </w:rPr>
        <w:t>, for your duty is only to remind.</w:t>
      </w:r>
    </w:p>
    <w:p w14:paraId="3AC8A31C" w14:textId="77777777" w:rsidR="00BC2051" w:rsidRPr="00D629B1" w:rsidRDefault="00BC2051" w:rsidP="00D629B1">
      <w:pPr>
        <w:jc w:val="center"/>
        <w:rPr>
          <w:rFonts w:ascii="Book Antiqua" w:hAnsi="Book Antiqua"/>
          <w:sz w:val="20"/>
          <w:szCs w:val="20"/>
        </w:rPr>
      </w:pPr>
    </w:p>
    <w:p w14:paraId="502DEF20" w14:textId="27BBDDF8"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F20480">
        <w:rPr>
          <w:rFonts w:ascii="Book Antiqua" w:hAnsi="Book Antiqua"/>
          <w:color w:val="000000" w:themeColor="text1"/>
          <w:sz w:val="20"/>
          <w:szCs w:val="20"/>
          <w:shd w:val="clear" w:color="auto" w:fill="FFFFFF"/>
        </w:rPr>
        <w:t>22</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 xml:space="preserve">You are not </w:t>
      </w:r>
      <w:r w:rsidR="00D629B1" w:rsidRPr="00D629B1">
        <w:rPr>
          <w:sz w:val="20"/>
          <w:szCs w:val="20"/>
        </w:rPr>
        <w:t>˹</w:t>
      </w:r>
      <w:r w:rsidR="00D629B1" w:rsidRPr="00D629B1">
        <w:rPr>
          <w:rFonts w:ascii="Book Antiqua" w:hAnsi="Book Antiqua"/>
          <w:sz w:val="20"/>
          <w:szCs w:val="20"/>
        </w:rPr>
        <w:t>there</w:t>
      </w:r>
      <w:r w:rsidR="00D629B1" w:rsidRPr="00D629B1">
        <w:rPr>
          <w:sz w:val="20"/>
          <w:szCs w:val="20"/>
        </w:rPr>
        <w:t>˺</w:t>
      </w:r>
      <w:r w:rsidR="00D629B1" w:rsidRPr="00D629B1">
        <w:rPr>
          <w:rFonts w:ascii="Book Antiqua" w:hAnsi="Book Antiqua"/>
          <w:sz w:val="20"/>
          <w:szCs w:val="20"/>
        </w:rPr>
        <w:t xml:space="preserve"> to compel them </w:t>
      </w:r>
      <w:r w:rsidR="00D629B1" w:rsidRPr="00D629B1">
        <w:rPr>
          <w:sz w:val="20"/>
          <w:szCs w:val="20"/>
        </w:rPr>
        <w:t>˹</w:t>
      </w:r>
      <w:r w:rsidR="00D629B1" w:rsidRPr="00D629B1">
        <w:rPr>
          <w:rFonts w:ascii="Book Antiqua" w:hAnsi="Book Antiqua"/>
          <w:sz w:val="20"/>
          <w:szCs w:val="20"/>
        </w:rPr>
        <w:t>to believe</w:t>
      </w:r>
      <w:r w:rsidR="00D629B1" w:rsidRPr="00D629B1">
        <w:rPr>
          <w:sz w:val="20"/>
          <w:szCs w:val="20"/>
        </w:rPr>
        <w:t>˺</w:t>
      </w:r>
      <w:r w:rsidR="00D629B1" w:rsidRPr="00D629B1">
        <w:rPr>
          <w:rFonts w:ascii="Book Antiqua" w:hAnsi="Book Antiqua"/>
          <w:sz w:val="20"/>
          <w:szCs w:val="20"/>
        </w:rPr>
        <w:t>.</w:t>
      </w:r>
    </w:p>
    <w:p w14:paraId="2EA46CB9" w14:textId="77777777" w:rsidR="00FD3DFD" w:rsidRPr="00CF0031" w:rsidRDefault="00FD3DFD" w:rsidP="00CF0031">
      <w:pPr>
        <w:rPr>
          <w:rFonts w:asciiTheme="minorHAnsi" w:hAnsiTheme="minorHAnsi" w:cstheme="minorHAnsi"/>
          <w:sz w:val="20"/>
          <w:szCs w:val="20"/>
        </w:rPr>
      </w:pPr>
    </w:p>
    <w:p w14:paraId="1705A770" w14:textId="02BBC063" w:rsidR="00033119" w:rsidRDefault="00FD3DFD" w:rsidP="00CF0031">
      <w:pPr>
        <w:rPr>
          <w:rFonts w:asciiTheme="minorHAnsi" w:hAnsiTheme="minorHAnsi" w:cstheme="minorHAnsi"/>
          <w:sz w:val="20"/>
          <w:szCs w:val="20"/>
        </w:rPr>
      </w:pPr>
      <w:r w:rsidRPr="00CF0031">
        <w:rPr>
          <w:rFonts w:asciiTheme="minorHAnsi" w:hAnsiTheme="minorHAnsi" w:cstheme="minorHAnsi"/>
          <w:sz w:val="20"/>
          <w:szCs w:val="20"/>
        </w:rPr>
        <w:t xml:space="preserve">These </w:t>
      </w:r>
      <w:r w:rsidR="006430EF">
        <w:rPr>
          <w:rFonts w:asciiTheme="minorHAnsi" w:hAnsiTheme="minorHAnsi" w:cstheme="minorHAnsi"/>
          <w:sz w:val="20"/>
          <w:szCs w:val="20"/>
        </w:rPr>
        <w:t>Ayats</w:t>
      </w:r>
      <w:r w:rsidRPr="00CF0031">
        <w:rPr>
          <w:rFonts w:asciiTheme="minorHAnsi" w:hAnsiTheme="minorHAnsi" w:cstheme="minorHAnsi"/>
          <w:sz w:val="20"/>
          <w:szCs w:val="20"/>
        </w:rPr>
        <w:t xml:space="preserve"> mean that the Prophet</w:t>
      </w:r>
      <w:r w:rsidR="006430EF">
        <w:rPr>
          <w:rFonts w:asciiTheme="minorHAnsi" w:hAnsiTheme="minorHAnsi" w:cstheme="minorHAnsi"/>
          <w:sz w:val="20"/>
          <w:szCs w:val="20"/>
        </w:rPr>
        <w:t xml:space="preserve"> (PBUH)</w:t>
      </w:r>
      <w:r w:rsidRPr="00CF0031">
        <w:rPr>
          <w:rFonts w:asciiTheme="minorHAnsi" w:hAnsiTheme="minorHAnsi" w:cstheme="minorHAnsi"/>
          <w:sz w:val="20"/>
          <w:szCs w:val="20"/>
        </w:rPr>
        <w:t>’s duty is only to</w:t>
      </w:r>
      <w:r w:rsidRPr="00CF0031">
        <w:rPr>
          <w:rFonts w:asciiTheme="minorHAnsi" w:eastAsiaTheme="majorEastAsia" w:hAnsiTheme="minorHAnsi" w:cstheme="minorHAnsi"/>
          <w:sz w:val="20"/>
          <w:szCs w:val="20"/>
        </w:rPr>
        <w:t> remind people </w:t>
      </w:r>
      <w:r w:rsidRPr="00CF0031">
        <w:rPr>
          <w:rFonts w:asciiTheme="minorHAnsi" w:hAnsiTheme="minorHAnsi" w:cstheme="minorHAnsi"/>
          <w:sz w:val="20"/>
          <w:szCs w:val="20"/>
        </w:rPr>
        <w:t>of the truth Allah SWT sent hi</w:t>
      </w:r>
      <w:r w:rsidR="0062367B">
        <w:rPr>
          <w:rFonts w:asciiTheme="minorHAnsi" w:hAnsiTheme="minorHAnsi" w:cstheme="minorHAnsi"/>
          <w:sz w:val="20"/>
          <w:szCs w:val="20"/>
        </w:rPr>
        <w:t>m.</w:t>
      </w:r>
      <w:r w:rsidRPr="00CF0031">
        <w:rPr>
          <w:rFonts w:asciiTheme="minorHAnsi" w:hAnsiTheme="minorHAnsi" w:cstheme="minorHAnsi"/>
          <w:sz w:val="20"/>
          <w:szCs w:val="20"/>
        </w:rPr>
        <w:t xml:space="preserve"> His role is to convey the message clearly, while</w:t>
      </w:r>
      <w:r w:rsidRPr="00CF0031">
        <w:rPr>
          <w:rFonts w:asciiTheme="minorHAnsi" w:eastAsiaTheme="majorEastAsia" w:hAnsiTheme="minorHAnsi" w:cstheme="minorHAnsi"/>
          <w:sz w:val="20"/>
          <w:szCs w:val="20"/>
        </w:rPr>
        <w:t> guidance and judgment belong only to Allah SWT</w:t>
      </w:r>
      <w:r w:rsidRPr="00CF0031">
        <w:rPr>
          <w:rFonts w:asciiTheme="minorHAnsi" w:hAnsiTheme="minorHAnsi" w:cstheme="minorHAnsi"/>
          <w:sz w:val="20"/>
          <w:szCs w:val="20"/>
        </w:rPr>
        <w:t xml:space="preserve">. </w:t>
      </w:r>
      <w:r w:rsidR="00033119">
        <w:rPr>
          <w:rFonts w:asciiTheme="minorHAnsi" w:hAnsiTheme="minorHAnsi" w:cstheme="minorHAnsi"/>
          <w:sz w:val="20"/>
          <w:szCs w:val="20"/>
        </w:rPr>
        <w:t>There is no compulsion in religion.</w:t>
      </w:r>
    </w:p>
    <w:p w14:paraId="14815BE6" w14:textId="77D036B5" w:rsidR="00FD3DFD" w:rsidRPr="00F20480" w:rsidRDefault="00FD3DFD" w:rsidP="00CF0031">
      <w:pPr>
        <w:rPr>
          <w:rFonts w:asciiTheme="minorHAnsi" w:hAnsiTheme="minorHAnsi" w:cstheme="minorHAnsi"/>
          <w:sz w:val="20"/>
          <w:szCs w:val="20"/>
          <w:u w:val="single"/>
        </w:rPr>
      </w:pPr>
      <w:r w:rsidRPr="00F20480">
        <w:rPr>
          <w:rFonts w:asciiTheme="minorHAnsi" w:hAnsiTheme="minorHAnsi" w:cstheme="minorHAnsi"/>
          <w:sz w:val="20"/>
          <w:szCs w:val="20"/>
          <w:u w:val="single"/>
        </w:rPr>
        <w:t>Prophet’s mission is to</w:t>
      </w:r>
      <w:r w:rsidRPr="00F20480">
        <w:rPr>
          <w:rFonts w:asciiTheme="minorHAnsi" w:eastAsiaTheme="majorEastAsia" w:hAnsiTheme="minorHAnsi" w:cstheme="minorHAnsi"/>
          <w:sz w:val="20"/>
          <w:szCs w:val="20"/>
          <w:u w:val="single"/>
        </w:rPr>
        <w:t> deliver the message</w:t>
      </w:r>
      <w:r w:rsidRPr="00F20480">
        <w:rPr>
          <w:rFonts w:asciiTheme="minorHAnsi" w:hAnsiTheme="minorHAnsi" w:cstheme="minorHAnsi"/>
          <w:sz w:val="20"/>
          <w:szCs w:val="20"/>
          <w:u w:val="single"/>
        </w:rPr>
        <w:t>, not to force belief.</w:t>
      </w:r>
    </w:p>
    <w:p w14:paraId="59F19DC6" w14:textId="77777777" w:rsidR="00BC2051" w:rsidRPr="00D629B1" w:rsidRDefault="00BC2051" w:rsidP="00D629B1">
      <w:pPr>
        <w:jc w:val="center"/>
        <w:rPr>
          <w:rFonts w:ascii="Book Antiqua" w:hAnsi="Book Antiqua"/>
          <w:sz w:val="20"/>
          <w:szCs w:val="20"/>
        </w:rPr>
      </w:pPr>
    </w:p>
    <w:p w14:paraId="46636624" w14:textId="2759DC3C" w:rsidR="00D629B1" w:rsidRDefault="00902DCA" w:rsidP="00D629B1">
      <w:pPr>
        <w:jc w:val="center"/>
        <w:rPr>
          <w:rFonts w:ascii="Book Antiqua" w:hAnsi="Book Antiqua"/>
          <w:sz w:val="20"/>
          <w:szCs w:val="20"/>
          <w:u w:val="single"/>
        </w:rPr>
      </w:pPr>
      <w:r>
        <w:rPr>
          <w:rFonts w:ascii="Book Antiqua" w:hAnsi="Book Antiqua"/>
          <w:color w:val="000000" w:themeColor="text1"/>
          <w:sz w:val="20"/>
          <w:szCs w:val="20"/>
          <w:shd w:val="clear" w:color="auto" w:fill="FFFFFF"/>
        </w:rPr>
        <w:t>(88:</w:t>
      </w:r>
      <w:r w:rsidR="00BD5188">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3) </w:t>
      </w:r>
      <w:r w:rsidR="00D629B1" w:rsidRPr="00D629B1">
        <w:rPr>
          <w:rFonts w:ascii="Book Antiqua" w:hAnsi="Book Antiqua"/>
          <w:sz w:val="20"/>
          <w:szCs w:val="20"/>
        </w:rPr>
        <w:t xml:space="preserve">But whoever turns away, </w:t>
      </w:r>
      <w:r w:rsidR="00D629B1" w:rsidRPr="00F20480">
        <w:rPr>
          <w:rFonts w:ascii="Book Antiqua" w:hAnsi="Book Antiqua"/>
          <w:sz w:val="20"/>
          <w:szCs w:val="20"/>
          <w:u w:val="single"/>
        </w:rPr>
        <w:t>persisting in disbelief,</w:t>
      </w:r>
    </w:p>
    <w:p w14:paraId="6DDFC15F" w14:textId="77777777" w:rsidR="0062367B" w:rsidRDefault="0062367B" w:rsidP="00D629B1">
      <w:pPr>
        <w:jc w:val="center"/>
        <w:rPr>
          <w:rFonts w:ascii="Book Antiqua" w:hAnsi="Book Antiqua"/>
          <w:sz w:val="20"/>
          <w:szCs w:val="20"/>
          <w:u w:val="single"/>
        </w:rPr>
      </w:pPr>
    </w:p>
    <w:p w14:paraId="71AB0F79" w14:textId="1A7CD3DD" w:rsidR="0062367B" w:rsidRPr="0062367B" w:rsidRDefault="0062367B" w:rsidP="0062367B">
      <w:pPr>
        <w:rPr>
          <w:rFonts w:asciiTheme="minorHAnsi" w:hAnsiTheme="minorHAnsi" w:cstheme="minorHAnsi"/>
          <w:sz w:val="20"/>
          <w:szCs w:val="20"/>
        </w:rPr>
      </w:pPr>
      <w:r w:rsidRPr="0062367B">
        <w:rPr>
          <w:rFonts w:asciiTheme="minorHAnsi" w:hAnsiTheme="minorHAnsi" w:cstheme="minorHAnsi"/>
          <w:sz w:val="20"/>
          <w:szCs w:val="20"/>
        </w:rPr>
        <w:t xml:space="preserve">Persistent and continual denial is being mentioned here and other places in the Quran. </w:t>
      </w:r>
    </w:p>
    <w:p w14:paraId="6D597D54" w14:textId="77777777" w:rsidR="00BC2051" w:rsidRDefault="00BC2051" w:rsidP="00F20480">
      <w:pPr>
        <w:rPr>
          <w:rFonts w:ascii="Book Antiqua" w:hAnsi="Book Antiqua"/>
          <w:sz w:val="20"/>
          <w:szCs w:val="20"/>
        </w:rPr>
      </w:pPr>
    </w:p>
    <w:p w14:paraId="65D61187" w14:textId="0005EBDD" w:rsidR="00EA1E20" w:rsidRPr="0019590E" w:rsidRDefault="00EA1E20" w:rsidP="00D629B1">
      <w:pPr>
        <w:jc w:val="center"/>
        <w:rPr>
          <w:rFonts w:ascii="Book Antiqua" w:hAnsi="Book Antiqua"/>
          <w:sz w:val="32"/>
          <w:szCs w:val="32"/>
        </w:rPr>
      </w:pPr>
      <w:r w:rsidRPr="0019590E">
        <w:rPr>
          <w:rFonts w:ascii="_PDMS_Saleem_QuranFont" w:hAnsi="_PDMS_Saleem_QuranFont"/>
          <w:color w:val="000000"/>
          <w:sz w:val="32"/>
          <w:szCs w:val="32"/>
          <w:shd w:val="clear" w:color="auto" w:fill="FFFFFF"/>
          <w:rtl/>
        </w:rPr>
        <w:t xml:space="preserve">فَيُعَذِّبُهُ اللّٰهُ </w:t>
      </w:r>
      <w:proofErr w:type="spellStart"/>
      <w:r w:rsidRPr="0019590E">
        <w:rPr>
          <w:rFonts w:ascii="_PDMS_Saleem_QuranFont" w:hAnsi="_PDMS_Saleem_QuranFont"/>
          <w:color w:val="000000"/>
          <w:sz w:val="32"/>
          <w:szCs w:val="32"/>
          <w:shd w:val="clear" w:color="auto" w:fill="FFFFFF"/>
          <w:rtl/>
        </w:rPr>
        <w:t>الۡعَذَابَ</w:t>
      </w:r>
      <w:proofErr w:type="spellEnd"/>
      <w:r w:rsidRPr="0019590E">
        <w:rPr>
          <w:rFonts w:ascii="_PDMS_Saleem_QuranFont" w:hAnsi="_PDMS_Saleem_QuranFont"/>
          <w:color w:val="000000"/>
          <w:sz w:val="32"/>
          <w:szCs w:val="32"/>
          <w:shd w:val="clear" w:color="auto" w:fill="FFFFFF"/>
          <w:rtl/>
        </w:rPr>
        <w:t xml:space="preserve"> </w:t>
      </w:r>
      <w:proofErr w:type="spellStart"/>
      <w:r w:rsidRPr="0019590E">
        <w:rPr>
          <w:rFonts w:ascii="_PDMS_Saleem_QuranFont" w:hAnsi="_PDMS_Saleem_QuranFont"/>
          <w:color w:val="000000"/>
          <w:sz w:val="32"/>
          <w:szCs w:val="32"/>
          <w:shd w:val="clear" w:color="auto" w:fill="FFFFFF"/>
          <w:rtl/>
        </w:rPr>
        <w:t>الۡاَكۡبَرَ</w:t>
      </w:r>
      <w:proofErr w:type="spellEnd"/>
      <w:r w:rsidRPr="0019590E">
        <w:rPr>
          <w:rFonts w:ascii="_PDMS_Saleem_QuranFont" w:hAnsi="_PDMS_Saleem_QuranFont"/>
          <w:color w:val="000000"/>
          <w:sz w:val="32"/>
          <w:szCs w:val="32"/>
          <w:shd w:val="clear" w:color="auto" w:fill="FFFFFF"/>
          <w:rtl/>
        </w:rPr>
        <w:t>ؕ‏</w:t>
      </w:r>
    </w:p>
    <w:p w14:paraId="67671240" w14:textId="6583F7E9"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BD5188">
        <w:rPr>
          <w:rFonts w:ascii="Book Antiqua" w:hAnsi="Book Antiqua"/>
          <w:color w:val="000000" w:themeColor="text1"/>
          <w:sz w:val="20"/>
          <w:szCs w:val="20"/>
          <w:shd w:val="clear" w:color="auto" w:fill="FFFFFF"/>
        </w:rPr>
        <w:t>24</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then Allah will inflict upon them the major punishment.</w:t>
      </w:r>
    </w:p>
    <w:p w14:paraId="598ED8DD" w14:textId="77777777" w:rsidR="00D277D6" w:rsidRDefault="00D277D6" w:rsidP="00D629B1">
      <w:pPr>
        <w:jc w:val="center"/>
        <w:rPr>
          <w:rFonts w:ascii="Book Antiqua" w:hAnsi="Book Antiqua"/>
          <w:sz w:val="20"/>
          <w:szCs w:val="20"/>
        </w:rPr>
      </w:pPr>
    </w:p>
    <w:p w14:paraId="40CED846" w14:textId="6C169BC1" w:rsidR="00D277D6" w:rsidRPr="00D411E7" w:rsidRDefault="00D277D6" w:rsidP="00D411E7">
      <w:pPr>
        <w:rPr>
          <w:rFonts w:asciiTheme="minorHAnsi" w:hAnsiTheme="minorHAnsi" w:cstheme="minorHAnsi"/>
          <w:sz w:val="20"/>
          <w:szCs w:val="20"/>
        </w:rPr>
      </w:pPr>
      <w:r w:rsidRPr="00D411E7">
        <w:rPr>
          <w:rFonts w:asciiTheme="minorHAnsi" w:hAnsiTheme="minorHAnsi" w:cstheme="minorHAnsi"/>
          <w:color w:val="333333"/>
          <w:sz w:val="20"/>
          <w:szCs w:val="20"/>
          <w:shd w:val="clear" w:color="auto" w:fill="FFFFFF"/>
        </w:rPr>
        <w:t xml:space="preserve">Then Allah </w:t>
      </w:r>
      <w:r w:rsidR="00D411E7">
        <w:rPr>
          <w:rFonts w:asciiTheme="minorHAnsi" w:hAnsiTheme="minorHAnsi" w:cstheme="minorHAnsi"/>
          <w:color w:val="333333"/>
          <w:sz w:val="20"/>
          <w:szCs w:val="20"/>
          <w:shd w:val="clear" w:color="auto" w:fill="FFFFFF"/>
        </w:rPr>
        <w:t xml:space="preserve">SWT </w:t>
      </w:r>
      <w:r w:rsidRPr="00D411E7">
        <w:rPr>
          <w:rFonts w:asciiTheme="minorHAnsi" w:hAnsiTheme="minorHAnsi" w:cstheme="minorHAnsi"/>
          <w:color w:val="333333"/>
          <w:sz w:val="20"/>
          <w:szCs w:val="20"/>
          <w:shd w:val="clear" w:color="auto" w:fill="FFFFFF"/>
        </w:rPr>
        <w:t>will punish him with the greatest punishment.</w:t>
      </w:r>
    </w:p>
    <w:p w14:paraId="6DF97663" w14:textId="77777777" w:rsidR="00BC2051" w:rsidRPr="00D629B1" w:rsidRDefault="00BC2051" w:rsidP="00D629B1">
      <w:pPr>
        <w:jc w:val="center"/>
        <w:rPr>
          <w:rFonts w:ascii="Book Antiqua" w:hAnsi="Book Antiqua"/>
          <w:sz w:val="20"/>
          <w:szCs w:val="20"/>
        </w:rPr>
      </w:pPr>
    </w:p>
    <w:p w14:paraId="2126F2E1" w14:textId="76F00180" w:rsidR="00BC2051" w:rsidRPr="00F20480" w:rsidRDefault="00902DCA" w:rsidP="00F20480">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BD5188">
        <w:rPr>
          <w:rFonts w:ascii="Book Antiqua" w:hAnsi="Book Antiqua"/>
          <w:color w:val="000000" w:themeColor="text1"/>
          <w:sz w:val="20"/>
          <w:szCs w:val="20"/>
          <w:shd w:val="clear" w:color="auto" w:fill="FFFFFF"/>
        </w:rPr>
        <w:t>25</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Surely to Us is their return,</w:t>
      </w:r>
    </w:p>
    <w:p w14:paraId="33284D14" w14:textId="77777777" w:rsidR="00D411E7" w:rsidRPr="00D629B1" w:rsidRDefault="00D411E7" w:rsidP="00D629B1">
      <w:pPr>
        <w:jc w:val="center"/>
        <w:rPr>
          <w:rFonts w:ascii="Book Antiqua" w:hAnsi="Book Antiqua"/>
          <w:sz w:val="20"/>
          <w:szCs w:val="20"/>
        </w:rPr>
      </w:pPr>
    </w:p>
    <w:p w14:paraId="2AAB65EC" w14:textId="464B2D6C" w:rsidR="00D629B1" w:rsidRDefault="00902DCA" w:rsidP="00D629B1">
      <w:pPr>
        <w:jc w:val="center"/>
        <w:rPr>
          <w:rFonts w:ascii="Book Antiqua" w:hAnsi="Book Antiqua"/>
          <w:sz w:val="20"/>
          <w:szCs w:val="20"/>
        </w:rPr>
      </w:pPr>
      <w:r>
        <w:rPr>
          <w:rFonts w:ascii="Book Antiqua" w:hAnsi="Book Antiqua"/>
          <w:color w:val="000000" w:themeColor="text1"/>
          <w:sz w:val="20"/>
          <w:szCs w:val="20"/>
          <w:shd w:val="clear" w:color="auto" w:fill="FFFFFF"/>
        </w:rPr>
        <w:t>(88:</w:t>
      </w:r>
      <w:r w:rsidR="00BD5188">
        <w:rPr>
          <w:rFonts w:ascii="Book Antiqua" w:hAnsi="Book Antiqua"/>
          <w:color w:val="000000" w:themeColor="text1"/>
          <w:sz w:val="20"/>
          <w:szCs w:val="20"/>
          <w:shd w:val="clear" w:color="auto" w:fill="FFFFFF"/>
        </w:rPr>
        <w:t>26</w:t>
      </w:r>
      <w:r>
        <w:rPr>
          <w:rFonts w:ascii="Book Antiqua" w:hAnsi="Book Antiqua"/>
          <w:color w:val="000000" w:themeColor="text1"/>
          <w:sz w:val="20"/>
          <w:szCs w:val="20"/>
          <w:shd w:val="clear" w:color="auto" w:fill="FFFFFF"/>
        </w:rPr>
        <w:t xml:space="preserve">) </w:t>
      </w:r>
      <w:r w:rsidR="00D629B1" w:rsidRPr="00D629B1">
        <w:rPr>
          <w:rFonts w:ascii="Book Antiqua" w:hAnsi="Book Antiqua"/>
          <w:sz w:val="20"/>
          <w:szCs w:val="20"/>
        </w:rPr>
        <w:t>then surely with Us is their reckoning.</w:t>
      </w:r>
    </w:p>
    <w:p w14:paraId="743BE7F0" w14:textId="77777777" w:rsidR="00D411E7" w:rsidRDefault="00D411E7" w:rsidP="00D629B1">
      <w:pPr>
        <w:jc w:val="center"/>
        <w:rPr>
          <w:rFonts w:ascii="Book Antiqua" w:hAnsi="Book Antiqua"/>
          <w:sz w:val="20"/>
          <w:szCs w:val="20"/>
        </w:rPr>
      </w:pPr>
    </w:p>
    <w:p w14:paraId="139A8FC2" w14:textId="77777777" w:rsidR="006C4CEC" w:rsidRDefault="00F20480" w:rsidP="00BD5188">
      <w:pPr>
        <w:rPr>
          <w:rFonts w:asciiTheme="minorHAnsi" w:hAnsiTheme="minorHAnsi" w:cstheme="minorHAnsi"/>
          <w:color w:val="333333"/>
          <w:sz w:val="20"/>
          <w:szCs w:val="20"/>
          <w:shd w:val="clear" w:color="auto" w:fill="FFFFFF"/>
        </w:rPr>
      </w:pPr>
      <w:r w:rsidRPr="00BD5188">
        <w:rPr>
          <w:rFonts w:asciiTheme="minorHAnsi" w:hAnsiTheme="minorHAnsi" w:cstheme="minorHAnsi"/>
          <w:color w:val="333333"/>
          <w:sz w:val="20"/>
          <w:szCs w:val="20"/>
          <w:shd w:val="clear" w:color="auto" w:fill="FFFFFF"/>
        </w:rPr>
        <w:t xml:space="preserve"> </w:t>
      </w:r>
      <w:r w:rsidR="00BD5188" w:rsidRPr="00BD5188">
        <w:rPr>
          <w:rFonts w:asciiTheme="minorHAnsi" w:hAnsiTheme="minorHAnsi" w:cstheme="minorHAnsi"/>
          <w:color w:val="333333"/>
          <w:sz w:val="20"/>
          <w:szCs w:val="20"/>
          <w:shd w:val="clear" w:color="auto" w:fill="FFFFFF"/>
        </w:rPr>
        <w:t xml:space="preserve">Allah </w:t>
      </w:r>
      <w:r w:rsidR="00BD5188">
        <w:rPr>
          <w:rFonts w:asciiTheme="minorHAnsi" w:hAnsiTheme="minorHAnsi" w:cstheme="minorHAnsi"/>
          <w:color w:val="333333"/>
          <w:sz w:val="20"/>
          <w:szCs w:val="20"/>
          <w:shd w:val="clear" w:color="auto" w:fill="FFFFFF"/>
        </w:rPr>
        <w:t>SWT</w:t>
      </w:r>
      <w:r w:rsidR="00BD5188" w:rsidRPr="00BD5188">
        <w:rPr>
          <w:rFonts w:asciiTheme="minorHAnsi" w:hAnsiTheme="minorHAnsi" w:cstheme="minorHAnsi"/>
          <w:color w:val="333333"/>
          <w:sz w:val="20"/>
          <w:szCs w:val="20"/>
          <w:shd w:val="clear" w:color="auto" w:fill="FFFFFF"/>
        </w:rPr>
        <w:t xml:space="preserve"> </w:t>
      </w:r>
      <w:r w:rsidR="007113F3" w:rsidRPr="00BD5188">
        <w:rPr>
          <w:rFonts w:asciiTheme="minorHAnsi" w:hAnsiTheme="minorHAnsi" w:cstheme="minorHAnsi"/>
          <w:color w:val="333333"/>
          <w:sz w:val="20"/>
          <w:szCs w:val="20"/>
          <w:shd w:val="clear" w:color="auto" w:fill="FFFFFF"/>
        </w:rPr>
        <w:t>will reckon their deeds for them and requite them for those deeds.</w:t>
      </w:r>
    </w:p>
    <w:p w14:paraId="1D45BBEC" w14:textId="77777777" w:rsidR="006C4CEC" w:rsidRDefault="006C4CEC" w:rsidP="00BD5188">
      <w:pPr>
        <w:rPr>
          <w:rFonts w:asciiTheme="minorHAnsi" w:hAnsiTheme="minorHAnsi" w:cstheme="minorHAnsi"/>
          <w:color w:val="333333"/>
          <w:sz w:val="20"/>
          <w:szCs w:val="20"/>
          <w:shd w:val="clear" w:color="auto" w:fill="FFFFFF"/>
        </w:rPr>
      </w:pPr>
    </w:p>
    <w:p w14:paraId="1B1EFAF0" w14:textId="77777777" w:rsidR="006C4CEC" w:rsidRDefault="006C4CEC" w:rsidP="00BD5188">
      <w:pPr>
        <w:rPr>
          <w:rFonts w:asciiTheme="minorHAnsi" w:hAnsiTheme="minorHAnsi" w:cstheme="minorHAnsi"/>
          <w:color w:val="333333"/>
          <w:sz w:val="20"/>
          <w:szCs w:val="20"/>
          <w:shd w:val="clear" w:color="auto" w:fill="FFFFFF"/>
        </w:rPr>
      </w:pPr>
    </w:p>
    <w:p w14:paraId="65533329" w14:textId="77777777" w:rsidR="006C4CEC" w:rsidRDefault="006C4CEC" w:rsidP="00BD5188">
      <w:pPr>
        <w:rPr>
          <w:rFonts w:asciiTheme="minorHAnsi" w:hAnsiTheme="minorHAnsi" w:cstheme="minorHAnsi"/>
          <w:color w:val="333333"/>
          <w:sz w:val="20"/>
          <w:szCs w:val="20"/>
          <w:shd w:val="clear" w:color="auto" w:fill="FFFFFF"/>
        </w:rPr>
      </w:pPr>
    </w:p>
    <w:p w14:paraId="4D49D19C" w14:textId="77777777" w:rsidR="006C4CEC" w:rsidRDefault="006C4CEC" w:rsidP="00BD5188">
      <w:pPr>
        <w:rPr>
          <w:rFonts w:asciiTheme="minorHAnsi" w:hAnsiTheme="minorHAnsi" w:cstheme="minorHAnsi"/>
          <w:color w:val="333333"/>
          <w:sz w:val="20"/>
          <w:szCs w:val="20"/>
          <w:shd w:val="clear" w:color="auto" w:fill="FFFFFF"/>
        </w:rPr>
      </w:pPr>
    </w:p>
    <w:p w14:paraId="789FD64C" w14:textId="77777777" w:rsidR="006C4CEC" w:rsidRDefault="006C4CEC" w:rsidP="00BD5188">
      <w:pPr>
        <w:rPr>
          <w:rFonts w:asciiTheme="minorHAnsi" w:hAnsiTheme="minorHAnsi" w:cstheme="minorHAnsi"/>
          <w:color w:val="333333"/>
          <w:sz w:val="20"/>
          <w:szCs w:val="20"/>
          <w:shd w:val="clear" w:color="auto" w:fill="FFFFFF"/>
        </w:rPr>
      </w:pPr>
    </w:p>
    <w:p w14:paraId="710927D0" w14:textId="77777777" w:rsidR="006C4CEC" w:rsidRDefault="006C4CEC" w:rsidP="00BD5188">
      <w:pPr>
        <w:rPr>
          <w:rFonts w:asciiTheme="minorHAnsi" w:hAnsiTheme="minorHAnsi" w:cstheme="minorHAnsi"/>
          <w:color w:val="333333"/>
          <w:sz w:val="20"/>
          <w:szCs w:val="20"/>
          <w:shd w:val="clear" w:color="auto" w:fill="FFFFFF"/>
        </w:rPr>
      </w:pPr>
    </w:p>
    <w:p w14:paraId="1F5C7F60" w14:textId="77777777" w:rsidR="006C4CEC" w:rsidRDefault="006C4CEC" w:rsidP="00BD5188">
      <w:pPr>
        <w:rPr>
          <w:rFonts w:asciiTheme="minorHAnsi" w:hAnsiTheme="minorHAnsi" w:cstheme="minorHAnsi"/>
          <w:color w:val="333333"/>
          <w:sz w:val="20"/>
          <w:szCs w:val="20"/>
          <w:shd w:val="clear" w:color="auto" w:fill="FFFFFF"/>
        </w:rPr>
      </w:pPr>
    </w:p>
    <w:p w14:paraId="25279165" w14:textId="77777777" w:rsidR="006C4CEC" w:rsidRDefault="006C4CEC" w:rsidP="00BD5188">
      <w:pPr>
        <w:rPr>
          <w:rFonts w:asciiTheme="minorHAnsi" w:hAnsiTheme="minorHAnsi" w:cstheme="minorHAnsi"/>
          <w:color w:val="333333"/>
          <w:sz w:val="20"/>
          <w:szCs w:val="20"/>
          <w:shd w:val="clear" w:color="auto" w:fill="FFFFFF"/>
        </w:rPr>
      </w:pPr>
    </w:p>
    <w:p w14:paraId="2765368B" w14:textId="77777777" w:rsidR="006C4CEC" w:rsidRDefault="006C4CEC" w:rsidP="00BD5188">
      <w:pPr>
        <w:rPr>
          <w:rFonts w:asciiTheme="minorHAnsi" w:hAnsiTheme="minorHAnsi" w:cstheme="minorHAnsi"/>
          <w:color w:val="333333"/>
          <w:sz w:val="20"/>
          <w:szCs w:val="20"/>
          <w:shd w:val="clear" w:color="auto" w:fill="FFFFFF"/>
        </w:rPr>
      </w:pPr>
    </w:p>
    <w:p w14:paraId="5F32A72C" w14:textId="77777777" w:rsidR="006C4CEC" w:rsidRDefault="006C4CEC" w:rsidP="00BD5188">
      <w:pPr>
        <w:rPr>
          <w:rFonts w:asciiTheme="minorHAnsi" w:hAnsiTheme="minorHAnsi" w:cstheme="minorHAnsi"/>
          <w:color w:val="333333"/>
          <w:sz w:val="20"/>
          <w:szCs w:val="20"/>
          <w:shd w:val="clear" w:color="auto" w:fill="FFFFFF"/>
        </w:rPr>
      </w:pPr>
    </w:p>
    <w:p w14:paraId="1196D661" w14:textId="77777777" w:rsidR="006C4CEC" w:rsidRDefault="006C4CEC" w:rsidP="00BD5188">
      <w:pPr>
        <w:rPr>
          <w:rFonts w:asciiTheme="minorHAnsi" w:hAnsiTheme="minorHAnsi" w:cstheme="minorHAnsi"/>
          <w:color w:val="333333"/>
          <w:sz w:val="20"/>
          <w:szCs w:val="20"/>
          <w:shd w:val="clear" w:color="auto" w:fill="FFFFFF"/>
        </w:rPr>
      </w:pPr>
    </w:p>
    <w:p w14:paraId="6443B4A1" w14:textId="0BF44020" w:rsidR="007113F3" w:rsidRPr="006C4CEC" w:rsidRDefault="006C4CEC" w:rsidP="006C4CEC">
      <w:pPr>
        <w:jc w:val="center"/>
        <w:rPr>
          <w:rFonts w:asciiTheme="minorHAnsi" w:hAnsiTheme="minorHAnsi" w:cstheme="minorHAnsi"/>
          <w:b/>
          <w:bCs/>
          <w:sz w:val="36"/>
          <w:szCs w:val="36"/>
        </w:rPr>
      </w:pPr>
      <w:r w:rsidRPr="006C4CEC">
        <w:rPr>
          <w:rFonts w:asciiTheme="minorHAnsi" w:hAnsiTheme="minorHAnsi" w:cstheme="minorHAnsi"/>
          <w:b/>
          <w:bCs/>
          <w:color w:val="333333"/>
          <w:sz w:val="36"/>
          <w:szCs w:val="36"/>
          <w:shd w:val="clear" w:color="auto" w:fill="FFFFFF"/>
        </w:rPr>
        <w:lastRenderedPageBreak/>
        <w:t>MY KEY TAKEAWAYS</w:t>
      </w:r>
      <w:r w:rsidR="007113F3" w:rsidRPr="006C4CEC">
        <w:rPr>
          <w:rFonts w:asciiTheme="minorHAnsi" w:hAnsiTheme="minorHAnsi" w:cstheme="minorHAnsi"/>
          <w:b/>
          <w:bCs/>
          <w:color w:val="333333"/>
          <w:sz w:val="36"/>
          <w:szCs w:val="36"/>
        </w:rPr>
        <w:br/>
      </w:r>
      <w:r w:rsidR="007113F3" w:rsidRPr="006C4CEC">
        <w:rPr>
          <w:rFonts w:asciiTheme="minorHAnsi" w:hAnsiTheme="minorHAnsi" w:cstheme="minorHAnsi"/>
          <w:b/>
          <w:bCs/>
          <w:color w:val="333333"/>
          <w:sz w:val="36"/>
          <w:szCs w:val="36"/>
        </w:rPr>
        <w:br/>
      </w:r>
      <w:r w:rsidR="007B610B" w:rsidRPr="00D151FC">
        <w:rPr>
          <w:rFonts w:asciiTheme="minorHAnsi" w:hAnsiTheme="minorHAnsi" w:cstheme="minorHAnsi"/>
          <w:sz w:val="20"/>
          <w:szCs w:val="20"/>
        </w:rPr>
        <w:t>Al-</w:t>
      </w:r>
      <w:proofErr w:type="spellStart"/>
      <w:r w:rsidR="007B610B" w:rsidRPr="00D151FC">
        <w:rPr>
          <w:rFonts w:asciiTheme="minorHAnsi" w:hAnsiTheme="minorHAnsi" w:cstheme="minorHAnsi"/>
          <w:sz w:val="20"/>
          <w:szCs w:val="20"/>
        </w:rPr>
        <w:t>Ghashiyah</w:t>
      </w:r>
      <w:proofErr w:type="spellEnd"/>
      <w:r w:rsidR="007B610B" w:rsidRPr="00D151FC">
        <w:rPr>
          <w:rFonts w:asciiTheme="minorHAnsi" w:eastAsiaTheme="majorEastAsia" w:hAnsiTheme="minorHAnsi" w:cstheme="minorHAnsi"/>
          <w:sz w:val="20"/>
          <w:szCs w:val="20"/>
        </w:rPr>
        <w:t> </w:t>
      </w:r>
      <w:r w:rsidR="007B610B" w:rsidRPr="00D151FC">
        <w:rPr>
          <w:rFonts w:asciiTheme="minorHAnsi" w:hAnsiTheme="minorHAnsi" w:cstheme="minorHAnsi"/>
          <w:sz w:val="20"/>
          <w:szCs w:val="20"/>
        </w:rPr>
        <w:t>is one of the names of the Day of Judgement. Al-</w:t>
      </w:r>
      <w:proofErr w:type="spellStart"/>
      <w:r w:rsidR="007B610B" w:rsidRPr="00D151FC">
        <w:rPr>
          <w:rFonts w:asciiTheme="minorHAnsi" w:hAnsiTheme="minorHAnsi" w:cstheme="minorHAnsi"/>
          <w:sz w:val="20"/>
          <w:szCs w:val="20"/>
        </w:rPr>
        <w:t>Ghashiyah</w:t>
      </w:r>
      <w:proofErr w:type="spellEnd"/>
      <w:r w:rsidR="007B610B" w:rsidRPr="00D151FC">
        <w:rPr>
          <w:rFonts w:asciiTheme="minorHAnsi" w:eastAsiaTheme="majorEastAsia" w:hAnsiTheme="minorHAnsi" w:cstheme="minorHAnsi"/>
          <w:sz w:val="20"/>
          <w:szCs w:val="20"/>
        </w:rPr>
        <w:t> </w:t>
      </w:r>
      <w:r w:rsidR="007B610B" w:rsidRPr="00D151FC">
        <w:rPr>
          <w:rFonts w:asciiTheme="minorHAnsi" w:hAnsiTheme="minorHAnsi" w:cstheme="minorHAnsi"/>
          <w:sz w:val="20"/>
          <w:szCs w:val="20"/>
        </w:rPr>
        <w:t>(the overwhelming),</w:t>
      </w:r>
    </w:p>
    <w:p w14:paraId="57375793" w14:textId="77777777" w:rsidR="00B02D08" w:rsidRPr="001A3BCB" w:rsidRDefault="00B02D08" w:rsidP="00B02D08">
      <w:pPr>
        <w:rPr>
          <w:rFonts w:asciiTheme="minorHAnsi" w:hAnsiTheme="minorHAnsi" w:cstheme="minorHAnsi"/>
          <w:sz w:val="20"/>
          <w:szCs w:val="20"/>
        </w:rPr>
      </w:pPr>
    </w:p>
    <w:p w14:paraId="2C200DE0" w14:textId="77777777" w:rsidR="007B610B" w:rsidRDefault="007B610B" w:rsidP="007B610B">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(88:1) </w:t>
      </w:r>
      <w:r w:rsidRPr="00D151FC">
        <w:rPr>
          <w:rFonts w:ascii="Book Antiqua" w:hAnsi="Book Antiqua"/>
          <w:color w:val="000000" w:themeColor="text1"/>
          <w:sz w:val="20"/>
          <w:szCs w:val="20"/>
          <w:shd w:val="clear" w:color="auto" w:fill="FFFFFF"/>
        </w:rPr>
        <w:t xml:space="preserve">Has the news of the Overwhelming Event reached you </w:t>
      </w:r>
      <w:r w:rsidRPr="00D151FC">
        <w:rPr>
          <w:color w:val="000000" w:themeColor="text1"/>
          <w:sz w:val="20"/>
          <w:szCs w:val="20"/>
          <w:shd w:val="clear" w:color="auto" w:fill="FFFFFF"/>
        </w:rPr>
        <w:t>˹</w:t>
      </w:r>
      <w:r w:rsidRPr="00D151FC">
        <w:rPr>
          <w:rFonts w:ascii="Book Antiqua" w:hAnsi="Book Antiqua"/>
          <w:color w:val="000000" w:themeColor="text1"/>
          <w:sz w:val="20"/>
          <w:szCs w:val="20"/>
          <w:shd w:val="clear" w:color="auto" w:fill="FFFFFF"/>
        </w:rPr>
        <w:t>O Prophet</w:t>
      </w:r>
      <w:r w:rsidRPr="00D151FC">
        <w:rPr>
          <w:color w:val="000000" w:themeColor="text1"/>
          <w:sz w:val="20"/>
          <w:szCs w:val="20"/>
          <w:shd w:val="clear" w:color="auto" w:fill="FFFFFF"/>
        </w:rPr>
        <w:t>˺</w:t>
      </w:r>
      <w:r w:rsidRPr="00D151FC">
        <w:rPr>
          <w:rFonts w:ascii="Book Antiqua" w:hAnsi="Book Antiqua"/>
          <w:color w:val="000000" w:themeColor="text1"/>
          <w:sz w:val="20"/>
          <w:szCs w:val="20"/>
          <w:shd w:val="clear" w:color="auto" w:fill="FFFFFF"/>
        </w:rPr>
        <w:t>?</w:t>
      </w:r>
    </w:p>
    <w:p w14:paraId="52754503" w14:textId="77777777" w:rsidR="007B610B" w:rsidRDefault="007B610B" w:rsidP="007B610B">
      <w:pPr>
        <w:jc w:val="center"/>
        <w:rPr>
          <w:rFonts w:ascii="Book Antiqua" w:hAnsi="Book Antiqua"/>
          <w:color w:val="000000" w:themeColor="text1"/>
          <w:sz w:val="20"/>
          <w:szCs w:val="20"/>
          <w:shd w:val="clear" w:color="auto" w:fill="FFFFFF"/>
        </w:rPr>
      </w:pPr>
    </w:p>
    <w:p w14:paraId="352906F2" w14:textId="170FB22B" w:rsidR="007B610B" w:rsidRDefault="007B610B" w:rsidP="007B610B">
      <w:pPr>
        <w:jc w:val="center"/>
        <w:rPr>
          <w:rFonts w:ascii="Nunito" w:hAnsi="Nunito"/>
          <w:color w:val="333333"/>
        </w:rPr>
      </w:pPr>
      <w:r>
        <w:rPr>
          <w:rFonts w:ascii="Nunito" w:hAnsi="Nunito"/>
          <w:color w:val="333333"/>
        </w:rPr>
        <w:t>Qualities that lead to Heaven</w:t>
      </w:r>
    </w:p>
    <w:p w14:paraId="34F4DCB3" w14:textId="77777777" w:rsidR="00B02D08" w:rsidRDefault="00B02D08" w:rsidP="001A3BCB"/>
    <w:p w14:paraId="085EAC4F" w14:textId="77777777" w:rsidR="007B610B" w:rsidRDefault="007B610B" w:rsidP="007B610B">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(88:8) </w:t>
      </w:r>
      <w:r w:rsidRPr="00D151FC">
        <w:rPr>
          <w:rFonts w:ascii="Book Antiqua" w:hAnsi="Book Antiqua"/>
          <w:sz w:val="20"/>
          <w:szCs w:val="20"/>
        </w:rPr>
        <w:t xml:space="preserve">On that Day </w:t>
      </w:r>
      <w:r w:rsidRPr="00D151FC">
        <w:rPr>
          <w:sz w:val="20"/>
          <w:szCs w:val="20"/>
        </w:rPr>
        <w:t>˹</w:t>
      </w:r>
      <w:r w:rsidRPr="00D151FC">
        <w:rPr>
          <w:rFonts w:ascii="Book Antiqua" w:hAnsi="Book Antiqua"/>
          <w:sz w:val="20"/>
          <w:szCs w:val="20"/>
        </w:rPr>
        <w:t>other</w:t>
      </w:r>
      <w:r w:rsidRPr="00D151FC">
        <w:rPr>
          <w:sz w:val="20"/>
          <w:szCs w:val="20"/>
        </w:rPr>
        <w:t>˺</w:t>
      </w:r>
      <w:r w:rsidRPr="00D151FC">
        <w:rPr>
          <w:rFonts w:ascii="Book Antiqua" w:hAnsi="Book Antiqua"/>
          <w:sz w:val="20"/>
          <w:szCs w:val="20"/>
        </w:rPr>
        <w:t xml:space="preserve"> faces will be glowing with bliss,</w:t>
      </w:r>
    </w:p>
    <w:p w14:paraId="330510EE" w14:textId="77777777" w:rsidR="007B610B" w:rsidRDefault="007B610B" w:rsidP="007B610B">
      <w:pPr>
        <w:jc w:val="center"/>
        <w:rPr>
          <w:rFonts w:ascii="Book Antiqua" w:hAnsi="Book Antiqua"/>
          <w:sz w:val="20"/>
          <w:szCs w:val="20"/>
        </w:rPr>
      </w:pPr>
    </w:p>
    <w:p w14:paraId="646746F6" w14:textId="77777777" w:rsidR="007B610B" w:rsidRPr="00A56FC8" w:rsidRDefault="007B610B" w:rsidP="007B610B">
      <w:pPr>
        <w:jc w:val="center"/>
        <w:rPr>
          <w:rFonts w:ascii="Book Antiqua" w:hAnsi="Book Antiqua"/>
          <w:sz w:val="32"/>
          <w:szCs w:val="32"/>
        </w:rPr>
      </w:pPr>
      <w:proofErr w:type="spellStart"/>
      <w:r w:rsidRPr="00A56FC8">
        <w:rPr>
          <w:rFonts w:ascii="_PDMS_Saleem_QuranFont" w:hAnsi="_PDMS_Saleem_QuranFont"/>
          <w:color w:val="000000"/>
          <w:sz w:val="32"/>
          <w:szCs w:val="32"/>
          <w:shd w:val="clear" w:color="auto" w:fill="FFFFFF"/>
          <w:rtl/>
        </w:rPr>
        <w:t>لِّسَعۡيِهَا</w:t>
      </w:r>
      <w:proofErr w:type="spellEnd"/>
      <w:r w:rsidRPr="00A56FC8">
        <w:rPr>
          <w:rFonts w:ascii="_PDMS_Saleem_QuranFont" w:hAnsi="_PDMS_Saleem_QuranFont"/>
          <w:color w:val="000000"/>
          <w:sz w:val="32"/>
          <w:szCs w:val="32"/>
          <w:shd w:val="clear" w:color="auto" w:fill="FFFFFF"/>
          <w:rtl/>
        </w:rPr>
        <w:t xml:space="preserve"> رَاضِيَةٌ</w:t>
      </w:r>
    </w:p>
    <w:p w14:paraId="691A36AA" w14:textId="77777777" w:rsidR="007B610B" w:rsidRDefault="007B610B" w:rsidP="007B610B">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(88:9) </w:t>
      </w:r>
      <w:r w:rsidRPr="00D151FC">
        <w:rPr>
          <w:rFonts w:ascii="Book Antiqua" w:hAnsi="Book Antiqua"/>
          <w:sz w:val="20"/>
          <w:szCs w:val="20"/>
        </w:rPr>
        <w:t>fully</w:t>
      </w:r>
      <w:r w:rsidRPr="00D151FC">
        <w:rPr>
          <w:sz w:val="20"/>
          <w:szCs w:val="20"/>
        </w:rPr>
        <w:t>˺</w:t>
      </w:r>
      <w:r w:rsidRPr="00D151FC">
        <w:rPr>
          <w:rFonts w:ascii="Book Antiqua" w:hAnsi="Book Antiqua"/>
          <w:sz w:val="20"/>
          <w:szCs w:val="20"/>
        </w:rPr>
        <w:t xml:space="preserve"> pleased with their striving,</w:t>
      </w:r>
    </w:p>
    <w:p w14:paraId="0C3359C0" w14:textId="77777777" w:rsidR="007B610B" w:rsidRDefault="007B610B" w:rsidP="007B610B">
      <w:pPr>
        <w:jc w:val="center"/>
        <w:rPr>
          <w:rFonts w:ascii="Book Antiqua" w:hAnsi="Book Antiqua"/>
          <w:sz w:val="20"/>
          <w:szCs w:val="20"/>
        </w:rPr>
      </w:pPr>
    </w:p>
    <w:p w14:paraId="03D7C79E" w14:textId="3DA69FF3" w:rsidR="007B610B" w:rsidRPr="00D151FC" w:rsidRDefault="007B610B" w:rsidP="007B610B">
      <w:pPr>
        <w:jc w:val="center"/>
        <w:rPr>
          <w:rFonts w:ascii="Book Antiqua" w:hAnsi="Book Antiqua"/>
          <w:sz w:val="20"/>
          <w:szCs w:val="20"/>
        </w:rPr>
      </w:pPr>
      <w:r>
        <w:rPr>
          <w:rFonts w:ascii="Book Antiqua" w:hAnsi="Book Antiqua"/>
          <w:sz w:val="20"/>
          <w:szCs w:val="20"/>
        </w:rPr>
        <w:t>Qualities that lead to Hell</w:t>
      </w:r>
    </w:p>
    <w:p w14:paraId="00744A9A" w14:textId="77777777" w:rsidR="007B610B" w:rsidRDefault="007B610B" w:rsidP="001A3BCB"/>
    <w:p w14:paraId="152ABFFE" w14:textId="77777777" w:rsidR="007B610B" w:rsidRDefault="007B610B" w:rsidP="007B610B">
      <w:pPr>
        <w:jc w:val="center"/>
        <w:rPr>
          <w:rFonts w:ascii="Book Antiqua" w:hAnsi="Book Antiqua"/>
          <w:sz w:val="20"/>
          <w:szCs w:val="20"/>
          <w:u w:val="single"/>
        </w:rPr>
      </w:pPr>
      <w:r>
        <w:rPr>
          <w:rFonts w:ascii="Book Antiqua" w:hAnsi="Book Antiqua"/>
          <w:color w:val="000000" w:themeColor="text1"/>
          <w:sz w:val="20"/>
          <w:szCs w:val="20"/>
          <w:shd w:val="clear" w:color="auto" w:fill="FFFFFF"/>
        </w:rPr>
        <w:t xml:space="preserve">(88:23) </w:t>
      </w:r>
      <w:r w:rsidRPr="00D629B1">
        <w:rPr>
          <w:rFonts w:ascii="Book Antiqua" w:hAnsi="Book Antiqua"/>
          <w:sz w:val="20"/>
          <w:szCs w:val="20"/>
        </w:rPr>
        <w:t xml:space="preserve">But whoever turns away, </w:t>
      </w:r>
      <w:r w:rsidRPr="00F20480">
        <w:rPr>
          <w:rFonts w:ascii="Book Antiqua" w:hAnsi="Book Antiqua"/>
          <w:sz w:val="20"/>
          <w:szCs w:val="20"/>
          <w:u w:val="single"/>
        </w:rPr>
        <w:t>persisting in disbelief,</w:t>
      </w:r>
    </w:p>
    <w:p w14:paraId="33639C85" w14:textId="77777777" w:rsidR="007B610B" w:rsidRDefault="007B610B" w:rsidP="007B610B">
      <w:pPr>
        <w:rPr>
          <w:rFonts w:ascii="Book Antiqua" w:hAnsi="Book Antiqua"/>
          <w:sz w:val="20"/>
          <w:szCs w:val="20"/>
        </w:rPr>
      </w:pPr>
    </w:p>
    <w:p w14:paraId="0F785A89" w14:textId="77777777" w:rsidR="007B610B" w:rsidRPr="0019590E" w:rsidRDefault="007B610B" w:rsidP="007B610B">
      <w:pPr>
        <w:jc w:val="center"/>
        <w:rPr>
          <w:rFonts w:ascii="Book Antiqua" w:hAnsi="Book Antiqua"/>
          <w:sz w:val="32"/>
          <w:szCs w:val="32"/>
        </w:rPr>
      </w:pPr>
      <w:r w:rsidRPr="0019590E">
        <w:rPr>
          <w:rFonts w:ascii="_PDMS_Saleem_QuranFont" w:hAnsi="_PDMS_Saleem_QuranFont"/>
          <w:color w:val="000000"/>
          <w:sz w:val="32"/>
          <w:szCs w:val="32"/>
          <w:shd w:val="clear" w:color="auto" w:fill="FFFFFF"/>
          <w:rtl/>
        </w:rPr>
        <w:t xml:space="preserve">فَيُعَذِّبُهُ اللّٰهُ </w:t>
      </w:r>
      <w:proofErr w:type="spellStart"/>
      <w:r w:rsidRPr="0019590E">
        <w:rPr>
          <w:rFonts w:ascii="_PDMS_Saleem_QuranFont" w:hAnsi="_PDMS_Saleem_QuranFont"/>
          <w:color w:val="000000"/>
          <w:sz w:val="32"/>
          <w:szCs w:val="32"/>
          <w:shd w:val="clear" w:color="auto" w:fill="FFFFFF"/>
          <w:rtl/>
        </w:rPr>
        <w:t>الۡعَذَابَ</w:t>
      </w:r>
      <w:proofErr w:type="spellEnd"/>
      <w:r w:rsidRPr="0019590E">
        <w:rPr>
          <w:rFonts w:ascii="_PDMS_Saleem_QuranFont" w:hAnsi="_PDMS_Saleem_QuranFont"/>
          <w:color w:val="000000"/>
          <w:sz w:val="32"/>
          <w:szCs w:val="32"/>
          <w:shd w:val="clear" w:color="auto" w:fill="FFFFFF"/>
          <w:rtl/>
        </w:rPr>
        <w:t xml:space="preserve"> </w:t>
      </w:r>
      <w:proofErr w:type="spellStart"/>
      <w:r w:rsidRPr="0019590E">
        <w:rPr>
          <w:rFonts w:ascii="_PDMS_Saleem_QuranFont" w:hAnsi="_PDMS_Saleem_QuranFont"/>
          <w:color w:val="000000"/>
          <w:sz w:val="32"/>
          <w:szCs w:val="32"/>
          <w:shd w:val="clear" w:color="auto" w:fill="FFFFFF"/>
          <w:rtl/>
        </w:rPr>
        <w:t>الۡاَكۡبَرَ</w:t>
      </w:r>
      <w:proofErr w:type="spellEnd"/>
      <w:r w:rsidRPr="0019590E">
        <w:rPr>
          <w:rFonts w:ascii="_PDMS_Saleem_QuranFont" w:hAnsi="_PDMS_Saleem_QuranFont"/>
          <w:color w:val="000000"/>
          <w:sz w:val="32"/>
          <w:szCs w:val="32"/>
          <w:shd w:val="clear" w:color="auto" w:fill="FFFFFF"/>
          <w:rtl/>
        </w:rPr>
        <w:t>ؕ‏</w:t>
      </w:r>
    </w:p>
    <w:p w14:paraId="1735E06F" w14:textId="77777777" w:rsidR="007B610B" w:rsidRDefault="007B610B" w:rsidP="007B610B">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(88:24) </w:t>
      </w:r>
      <w:r w:rsidRPr="00D629B1">
        <w:rPr>
          <w:rFonts w:ascii="Book Antiqua" w:hAnsi="Book Antiqua"/>
          <w:sz w:val="20"/>
          <w:szCs w:val="20"/>
        </w:rPr>
        <w:t>then Allah will inflict upon them the major punishment.</w:t>
      </w:r>
    </w:p>
    <w:p w14:paraId="2E33D2CD" w14:textId="77777777" w:rsidR="007B610B" w:rsidRDefault="007B610B" w:rsidP="001A3BCB"/>
    <w:p w14:paraId="58090B32" w14:textId="12893C84" w:rsidR="007B610B" w:rsidRDefault="007B610B" w:rsidP="001A3BCB">
      <w:r>
        <w:t xml:space="preserve">Final return and then decision </w:t>
      </w:r>
      <w:proofErr w:type="gramStart"/>
      <w:r>
        <w:t>is</w:t>
      </w:r>
      <w:proofErr w:type="gramEnd"/>
      <w:r>
        <w:t xml:space="preserve"> to and with Alla SWT</w:t>
      </w:r>
    </w:p>
    <w:p w14:paraId="6BB692F1" w14:textId="77777777" w:rsidR="007B610B" w:rsidRDefault="007B610B" w:rsidP="001A3BCB"/>
    <w:p w14:paraId="639C78FC" w14:textId="77777777" w:rsidR="007B610B" w:rsidRPr="00F20480" w:rsidRDefault="007B610B" w:rsidP="007B610B">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(88:25) </w:t>
      </w:r>
      <w:r w:rsidRPr="00D629B1">
        <w:rPr>
          <w:rFonts w:ascii="Book Antiqua" w:hAnsi="Book Antiqua"/>
          <w:sz w:val="20"/>
          <w:szCs w:val="20"/>
        </w:rPr>
        <w:t>Surely to Us is their return,</w:t>
      </w:r>
    </w:p>
    <w:p w14:paraId="04DA4221" w14:textId="77777777" w:rsidR="007B610B" w:rsidRPr="00D629B1" w:rsidRDefault="007B610B" w:rsidP="007B610B">
      <w:pPr>
        <w:jc w:val="center"/>
        <w:rPr>
          <w:rFonts w:ascii="Book Antiqua" w:hAnsi="Book Antiqua"/>
          <w:sz w:val="20"/>
          <w:szCs w:val="20"/>
        </w:rPr>
      </w:pPr>
    </w:p>
    <w:p w14:paraId="442792A7" w14:textId="77777777" w:rsidR="007B610B" w:rsidRDefault="007B610B" w:rsidP="007B610B">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(88:26) </w:t>
      </w:r>
      <w:r w:rsidRPr="00D629B1">
        <w:rPr>
          <w:rFonts w:ascii="Book Antiqua" w:hAnsi="Book Antiqua"/>
          <w:sz w:val="20"/>
          <w:szCs w:val="20"/>
        </w:rPr>
        <w:t>then surely with Us is their reckoning.</w:t>
      </w:r>
    </w:p>
    <w:p w14:paraId="6EBCF332" w14:textId="77777777" w:rsidR="007B610B" w:rsidRDefault="007B610B" w:rsidP="007B610B">
      <w:pPr>
        <w:jc w:val="center"/>
        <w:rPr>
          <w:rFonts w:ascii="Book Antiqua" w:hAnsi="Book Antiqua"/>
          <w:sz w:val="20"/>
          <w:szCs w:val="20"/>
        </w:rPr>
      </w:pPr>
    </w:p>
    <w:p w14:paraId="3930CDD9" w14:textId="0D90D573" w:rsidR="007B610B" w:rsidRDefault="007B610B" w:rsidP="007B610B">
      <w:pPr>
        <w:jc w:val="center"/>
        <w:rPr>
          <w:rFonts w:ascii="Book Antiqua" w:hAnsi="Book Antiqua"/>
          <w:sz w:val="20"/>
          <w:szCs w:val="20"/>
        </w:rPr>
      </w:pPr>
      <w:r>
        <w:rPr>
          <w:rFonts w:ascii="Book Antiqua" w:hAnsi="Book Antiqua"/>
          <w:sz w:val="20"/>
          <w:szCs w:val="20"/>
        </w:rPr>
        <w:t xml:space="preserve">Reflect upon Allah SWT’s creation to gain and increase </w:t>
      </w:r>
      <w:proofErr w:type="spellStart"/>
      <w:r>
        <w:rPr>
          <w:rFonts w:ascii="Book Antiqua" w:hAnsi="Book Antiqua"/>
          <w:sz w:val="20"/>
          <w:szCs w:val="20"/>
        </w:rPr>
        <w:t>iman</w:t>
      </w:r>
      <w:proofErr w:type="spellEnd"/>
      <w:r>
        <w:rPr>
          <w:rFonts w:ascii="Book Antiqua" w:hAnsi="Book Antiqua"/>
          <w:sz w:val="20"/>
          <w:szCs w:val="20"/>
        </w:rPr>
        <w:t xml:space="preserve">. Salvation is with </w:t>
      </w:r>
      <w:proofErr w:type="spellStart"/>
      <w:r>
        <w:rPr>
          <w:rFonts w:ascii="Book Antiqua" w:hAnsi="Book Antiqua"/>
          <w:sz w:val="20"/>
          <w:szCs w:val="20"/>
        </w:rPr>
        <w:t>refelction</w:t>
      </w:r>
      <w:proofErr w:type="spellEnd"/>
      <w:r>
        <w:rPr>
          <w:rFonts w:ascii="Book Antiqua" w:hAnsi="Book Antiqua"/>
          <w:sz w:val="20"/>
          <w:szCs w:val="20"/>
        </w:rPr>
        <w:t xml:space="preserve">. </w:t>
      </w:r>
    </w:p>
    <w:p w14:paraId="7BE6E2EC" w14:textId="77777777" w:rsidR="007B610B" w:rsidRDefault="007B610B" w:rsidP="001A3BCB"/>
    <w:p w14:paraId="42E202FF" w14:textId="77777777" w:rsidR="007B610B" w:rsidRDefault="007B610B" w:rsidP="007B610B">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(88:17) </w:t>
      </w:r>
      <w:r w:rsidRPr="00D629B1">
        <w:rPr>
          <w:rFonts w:ascii="Book Antiqua" w:hAnsi="Book Antiqua"/>
          <w:sz w:val="20"/>
          <w:szCs w:val="20"/>
        </w:rPr>
        <w:t xml:space="preserve">Do they not ever reflect on camels—how they were </w:t>
      </w:r>
      <w:r w:rsidRPr="00D629B1">
        <w:rPr>
          <w:sz w:val="20"/>
          <w:szCs w:val="20"/>
        </w:rPr>
        <w:t>˹</w:t>
      </w:r>
      <w:r w:rsidRPr="00D629B1">
        <w:rPr>
          <w:rFonts w:ascii="Book Antiqua" w:hAnsi="Book Antiqua"/>
          <w:sz w:val="20"/>
          <w:szCs w:val="20"/>
        </w:rPr>
        <w:t>masterfully</w:t>
      </w:r>
      <w:r w:rsidRPr="00D629B1">
        <w:rPr>
          <w:sz w:val="20"/>
          <w:szCs w:val="20"/>
        </w:rPr>
        <w:t>˺</w:t>
      </w:r>
      <w:r w:rsidRPr="00D629B1">
        <w:rPr>
          <w:rFonts w:ascii="Book Antiqua" w:hAnsi="Book Antiqua"/>
          <w:sz w:val="20"/>
          <w:szCs w:val="20"/>
        </w:rPr>
        <w:t xml:space="preserve"> </w:t>
      </w:r>
      <w:proofErr w:type="gramStart"/>
      <w:r w:rsidRPr="00D629B1">
        <w:rPr>
          <w:rFonts w:ascii="Book Antiqua" w:hAnsi="Book Antiqua"/>
          <w:sz w:val="20"/>
          <w:szCs w:val="20"/>
        </w:rPr>
        <w:t>created;</w:t>
      </w:r>
      <w:proofErr w:type="gramEnd"/>
    </w:p>
    <w:p w14:paraId="17AF8084" w14:textId="77777777" w:rsidR="007B610B" w:rsidRDefault="007B610B" w:rsidP="001A3BCB"/>
    <w:sectPr w:rsidR="007B610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25EC" w14:textId="77777777" w:rsidR="0029457B" w:rsidRDefault="0029457B" w:rsidP="00AE4134">
      <w:r>
        <w:separator/>
      </w:r>
    </w:p>
  </w:endnote>
  <w:endnote w:type="continuationSeparator" w:id="0">
    <w:p w14:paraId="76168E3F" w14:textId="77777777" w:rsidR="0029457B" w:rsidRDefault="0029457B" w:rsidP="00AE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6043365"/>
      <w:docPartObj>
        <w:docPartGallery w:val="Page Numbers (Bottom of Page)"/>
        <w:docPartUnique/>
      </w:docPartObj>
    </w:sdtPr>
    <w:sdtContent>
      <w:p w14:paraId="20698083" w14:textId="19AA9460" w:rsidR="00AE4134" w:rsidRDefault="00AE4134"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F8F205" w14:textId="77777777" w:rsidR="00AE4134" w:rsidRDefault="00AE4134" w:rsidP="00AE41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8931850"/>
      <w:docPartObj>
        <w:docPartGallery w:val="Page Numbers (Bottom of Page)"/>
        <w:docPartUnique/>
      </w:docPartObj>
    </w:sdtPr>
    <w:sdtContent>
      <w:p w14:paraId="7DA6736A" w14:textId="1D37869A" w:rsidR="00AE4134" w:rsidRDefault="00AE4134"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F9DD2B" w14:textId="77777777" w:rsidR="00AE4134" w:rsidRDefault="00AE4134" w:rsidP="00AE41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AF991" w14:textId="77777777" w:rsidR="0029457B" w:rsidRDefault="0029457B" w:rsidP="00AE4134">
      <w:r>
        <w:separator/>
      </w:r>
    </w:p>
  </w:footnote>
  <w:footnote w:type="continuationSeparator" w:id="0">
    <w:p w14:paraId="7E1337C4" w14:textId="77777777" w:rsidR="0029457B" w:rsidRDefault="0029457B" w:rsidP="00AE41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4904"/>
    <w:multiLevelType w:val="hybridMultilevel"/>
    <w:tmpl w:val="FF782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53015"/>
    <w:multiLevelType w:val="hybridMultilevel"/>
    <w:tmpl w:val="C6ECC0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8F7E64"/>
    <w:multiLevelType w:val="multilevel"/>
    <w:tmpl w:val="2C0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2D6567"/>
    <w:multiLevelType w:val="multilevel"/>
    <w:tmpl w:val="CD38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371902">
    <w:abstractNumId w:val="3"/>
  </w:num>
  <w:num w:numId="2" w16cid:durableId="73093432">
    <w:abstractNumId w:val="2"/>
  </w:num>
  <w:num w:numId="3" w16cid:durableId="281152932">
    <w:abstractNumId w:val="0"/>
  </w:num>
  <w:num w:numId="4" w16cid:durableId="29055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FBF"/>
    <w:rsid w:val="00001CA1"/>
    <w:rsid w:val="00033119"/>
    <w:rsid w:val="00053D12"/>
    <w:rsid w:val="00067EC8"/>
    <w:rsid w:val="00075AFC"/>
    <w:rsid w:val="000A5AA6"/>
    <w:rsid w:val="00141005"/>
    <w:rsid w:val="0015753E"/>
    <w:rsid w:val="00191C8A"/>
    <w:rsid w:val="0019590E"/>
    <w:rsid w:val="001A3BCB"/>
    <w:rsid w:val="001D193A"/>
    <w:rsid w:val="00201AE6"/>
    <w:rsid w:val="0029457B"/>
    <w:rsid w:val="003123FA"/>
    <w:rsid w:val="0032493A"/>
    <w:rsid w:val="0039381B"/>
    <w:rsid w:val="003D7F02"/>
    <w:rsid w:val="003E30A3"/>
    <w:rsid w:val="003F0656"/>
    <w:rsid w:val="00422397"/>
    <w:rsid w:val="004531A6"/>
    <w:rsid w:val="004A3BB3"/>
    <w:rsid w:val="004E3129"/>
    <w:rsid w:val="00502DCB"/>
    <w:rsid w:val="00545377"/>
    <w:rsid w:val="005D7289"/>
    <w:rsid w:val="005F580D"/>
    <w:rsid w:val="00602606"/>
    <w:rsid w:val="0062367B"/>
    <w:rsid w:val="00642169"/>
    <w:rsid w:val="006430EF"/>
    <w:rsid w:val="0067356F"/>
    <w:rsid w:val="006C4CEC"/>
    <w:rsid w:val="007113F3"/>
    <w:rsid w:val="007340B9"/>
    <w:rsid w:val="00742292"/>
    <w:rsid w:val="00752575"/>
    <w:rsid w:val="00781E27"/>
    <w:rsid w:val="00791237"/>
    <w:rsid w:val="007B610B"/>
    <w:rsid w:val="008948A4"/>
    <w:rsid w:val="008E1B01"/>
    <w:rsid w:val="008E765C"/>
    <w:rsid w:val="008F13AB"/>
    <w:rsid w:val="008F407F"/>
    <w:rsid w:val="00902DCA"/>
    <w:rsid w:val="00986A8A"/>
    <w:rsid w:val="00A16835"/>
    <w:rsid w:val="00A31938"/>
    <w:rsid w:val="00A4536E"/>
    <w:rsid w:val="00A56FC8"/>
    <w:rsid w:val="00AB7688"/>
    <w:rsid w:val="00AE4134"/>
    <w:rsid w:val="00B02D08"/>
    <w:rsid w:val="00B20F99"/>
    <w:rsid w:val="00B4708B"/>
    <w:rsid w:val="00B4770D"/>
    <w:rsid w:val="00B80FBF"/>
    <w:rsid w:val="00BB2427"/>
    <w:rsid w:val="00BC2051"/>
    <w:rsid w:val="00BD5188"/>
    <w:rsid w:val="00C11DEA"/>
    <w:rsid w:val="00C232C7"/>
    <w:rsid w:val="00CF0031"/>
    <w:rsid w:val="00D151FC"/>
    <w:rsid w:val="00D277D6"/>
    <w:rsid w:val="00D411E7"/>
    <w:rsid w:val="00D62234"/>
    <w:rsid w:val="00D629B1"/>
    <w:rsid w:val="00DB1F89"/>
    <w:rsid w:val="00DE456A"/>
    <w:rsid w:val="00E15BD7"/>
    <w:rsid w:val="00EA1E20"/>
    <w:rsid w:val="00ED59AE"/>
    <w:rsid w:val="00F20480"/>
    <w:rsid w:val="00FC4C3F"/>
    <w:rsid w:val="00FD3AC9"/>
    <w:rsid w:val="00FD3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3C61"/>
  <w15:chartTrackingRefBased/>
  <w15:docId w15:val="{A6D1B795-C2D8-0B49-8513-A4FE2520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FB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0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F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F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F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F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FBF"/>
    <w:rPr>
      <w:rFonts w:eastAsiaTheme="majorEastAsia" w:cstheme="majorBidi"/>
      <w:color w:val="272727" w:themeColor="text1" w:themeTint="D8"/>
    </w:rPr>
  </w:style>
  <w:style w:type="paragraph" w:styleId="Title">
    <w:name w:val="Title"/>
    <w:basedOn w:val="Normal"/>
    <w:next w:val="Normal"/>
    <w:link w:val="TitleChar"/>
    <w:uiPriority w:val="10"/>
    <w:qFormat/>
    <w:rsid w:val="00B80F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FBF"/>
    <w:pPr>
      <w:spacing w:before="160"/>
      <w:jc w:val="center"/>
    </w:pPr>
    <w:rPr>
      <w:i/>
      <w:iCs/>
      <w:color w:val="404040" w:themeColor="text1" w:themeTint="BF"/>
    </w:rPr>
  </w:style>
  <w:style w:type="character" w:customStyle="1" w:styleId="QuoteChar">
    <w:name w:val="Quote Char"/>
    <w:basedOn w:val="DefaultParagraphFont"/>
    <w:link w:val="Quote"/>
    <w:uiPriority w:val="29"/>
    <w:rsid w:val="00B80FBF"/>
    <w:rPr>
      <w:i/>
      <w:iCs/>
      <w:color w:val="404040" w:themeColor="text1" w:themeTint="BF"/>
    </w:rPr>
  </w:style>
  <w:style w:type="paragraph" w:styleId="ListParagraph">
    <w:name w:val="List Paragraph"/>
    <w:basedOn w:val="Normal"/>
    <w:uiPriority w:val="34"/>
    <w:qFormat/>
    <w:rsid w:val="00B80FBF"/>
    <w:pPr>
      <w:ind w:left="720"/>
      <w:contextualSpacing/>
    </w:pPr>
  </w:style>
  <w:style w:type="character" w:styleId="IntenseEmphasis">
    <w:name w:val="Intense Emphasis"/>
    <w:basedOn w:val="DefaultParagraphFont"/>
    <w:uiPriority w:val="21"/>
    <w:qFormat/>
    <w:rsid w:val="00B80FBF"/>
    <w:rPr>
      <w:i/>
      <w:iCs/>
      <w:color w:val="2F5496" w:themeColor="accent1" w:themeShade="BF"/>
    </w:rPr>
  </w:style>
  <w:style w:type="paragraph" w:styleId="IntenseQuote">
    <w:name w:val="Intense Quote"/>
    <w:basedOn w:val="Normal"/>
    <w:next w:val="Normal"/>
    <w:link w:val="IntenseQuoteChar"/>
    <w:uiPriority w:val="30"/>
    <w:qFormat/>
    <w:rsid w:val="00B80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FBF"/>
    <w:rPr>
      <w:i/>
      <w:iCs/>
      <w:color w:val="2F5496" w:themeColor="accent1" w:themeShade="BF"/>
    </w:rPr>
  </w:style>
  <w:style w:type="character" w:styleId="IntenseReference">
    <w:name w:val="Intense Reference"/>
    <w:basedOn w:val="DefaultParagraphFont"/>
    <w:uiPriority w:val="32"/>
    <w:qFormat/>
    <w:rsid w:val="00B80FBF"/>
    <w:rPr>
      <w:b/>
      <w:bCs/>
      <w:smallCaps/>
      <w:color w:val="2F5496" w:themeColor="accent1" w:themeShade="BF"/>
      <w:spacing w:val="5"/>
    </w:rPr>
  </w:style>
  <w:style w:type="paragraph" w:styleId="NormalWeb">
    <w:name w:val="Normal (Web)"/>
    <w:basedOn w:val="Normal"/>
    <w:uiPriority w:val="99"/>
    <w:unhideWhenUsed/>
    <w:rsid w:val="003E30A3"/>
    <w:pPr>
      <w:spacing w:before="100" w:beforeAutospacing="1" w:after="100" w:afterAutospacing="1"/>
    </w:pPr>
  </w:style>
  <w:style w:type="character" w:styleId="Strong">
    <w:name w:val="Strong"/>
    <w:basedOn w:val="DefaultParagraphFont"/>
    <w:uiPriority w:val="22"/>
    <w:qFormat/>
    <w:rsid w:val="003E30A3"/>
    <w:rPr>
      <w:b/>
      <w:bCs/>
    </w:rPr>
  </w:style>
  <w:style w:type="character" w:customStyle="1" w:styleId="apple-converted-space">
    <w:name w:val="apple-converted-space"/>
    <w:basedOn w:val="DefaultParagraphFont"/>
    <w:rsid w:val="003E30A3"/>
  </w:style>
  <w:style w:type="character" w:styleId="Emphasis">
    <w:name w:val="Emphasis"/>
    <w:basedOn w:val="DefaultParagraphFont"/>
    <w:uiPriority w:val="20"/>
    <w:qFormat/>
    <w:rsid w:val="003E30A3"/>
    <w:rPr>
      <w:i/>
      <w:iCs/>
    </w:rPr>
  </w:style>
  <w:style w:type="character" w:styleId="Hyperlink">
    <w:name w:val="Hyperlink"/>
    <w:basedOn w:val="DefaultParagraphFont"/>
    <w:uiPriority w:val="99"/>
    <w:unhideWhenUsed/>
    <w:rsid w:val="00A4536E"/>
    <w:rPr>
      <w:color w:val="0000FF"/>
      <w:u w:val="single"/>
    </w:rPr>
  </w:style>
  <w:style w:type="paragraph" w:styleId="Footer">
    <w:name w:val="footer"/>
    <w:basedOn w:val="Normal"/>
    <w:link w:val="FooterChar"/>
    <w:uiPriority w:val="99"/>
    <w:unhideWhenUsed/>
    <w:rsid w:val="00AE4134"/>
    <w:pPr>
      <w:tabs>
        <w:tab w:val="center" w:pos="4680"/>
        <w:tab w:val="right" w:pos="9360"/>
      </w:tabs>
    </w:pPr>
  </w:style>
  <w:style w:type="character" w:customStyle="1" w:styleId="FooterChar">
    <w:name w:val="Footer Char"/>
    <w:basedOn w:val="DefaultParagraphFont"/>
    <w:link w:val="Footer"/>
    <w:uiPriority w:val="99"/>
    <w:rsid w:val="00AE413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E4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1580</Words>
  <Characters>7634</Characters>
  <Application>Microsoft Office Word</Application>
  <DocSecurity>0</DocSecurity>
  <Lines>115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61</cp:revision>
  <dcterms:created xsi:type="dcterms:W3CDTF">2025-12-02T04:41:00Z</dcterms:created>
  <dcterms:modified xsi:type="dcterms:W3CDTF">2026-02-24T17:10:00Z</dcterms:modified>
</cp:coreProperties>
</file>