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AD21" w14:textId="77777777" w:rsidR="00ED7B8A" w:rsidRPr="00B20F99" w:rsidRDefault="00ED7B8A" w:rsidP="00ED7B8A">
      <w:pPr>
        <w:jc w:val="center"/>
        <w:rPr>
          <w:rFonts w:ascii="_PDMS_Saleem_QuranFont" w:hAnsi="_PDMS_Saleem_QuranFont"/>
          <w:color w:val="000000"/>
          <w:sz w:val="20"/>
          <w:szCs w:val="20"/>
          <w:shd w:val="clear" w:color="auto" w:fill="FFFFFF"/>
        </w:rPr>
      </w:pPr>
      <w:bookmarkStart w:id="0" w:name="S91"/>
      <w:r w:rsidRPr="00B20F99">
        <w:rPr>
          <w:rFonts w:ascii="Nunito" w:hAnsi="Nunito"/>
          <w:color w:val="333333"/>
          <w:sz w:val="20"/>
          <w:szCs w:val="20"/>
          <w:shd w:val="clear" w:color="auto" w:fill="FFFFFF"/>
          <w:rtl/>
        </w:rPr>
        <w:t>بِسْمِ اللَّهِ الرَّحْمَنِ الرَّحِيم</w:t>
      </w:r>
    </w:p>
    <w:p w14:paraId="070DBE9B" w14:textId="77777777" w:rsidR="00ED7B8A" w:rsidRPr="00A02F22" w:rsidRDefault="00ED7B8A" w:rsidP="00ED7B8A">
      <w:pPr>
        <w:jc w:val="center"/>
        <w:rPr>
          <w:rFonts w:ascii="Times" w:hAnsi="Times"/>
          <w:sz w:val="20"/>
          <w:szCs w:val="20"/>
        </w:rPr>
      </w:pPr>
    </w:p>
    <w:p w14:paraId="3555FE46" w14:textId="0DF42132" w:rsidR="00ED7B8A" w:rsidRPr="00756156" w:rsidRDefault="00ED7B8A" w:rsidP="00ED7B8A">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5904CF">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6713850E" w14:textId="561AF405" w:rsidR="00ED7B8A" w:rsidRPr="00E63AAB" w:rsidRDefault="00ED7B8A" w:rsidP="0050722B">
      <w:pPr>
        <w:jc w:val="center"/>
        <w:rPr>
          <w:rFonts w:cstheme="minorHAnsi"/>
          <w:b/>
          <w:bCs/>
          <w:sz w:val="36"/>
          <w:szCs w:val="36"/>
        </w:rPr>
      </w:pPr>
      <w:r w:rsidRPr="00E63AAB">
        <w:rPr>
          <w:rFonts w:cstheme="minorHAnsi"/>
          <w:b/>
          <w:bCs/>
          <w:sz w:val="36"/>
          <w:szCs w:val="36"/>
        </w:rPr>
        <w:t>SURAH 9</w:t>
      </w:r>
      <w:r w:rsidR="00E04179">
        <w:rPr>
          <w:rFonts w:cstheme="minorHAnsi"/>
          <w:b/>
          <w:bCs/>
          <w:sz w:val="36"/>
          <w:szCs w:val="36"/>
        </w:rPr>
        <w:t>1</w:t>
      </w:r>
      <w:r w:rsidRPr="00E63AAB">
        <w:rPr>
          <w:rFonts w:cstheme="minorHAnsi"/>
          <w:b/>
          <w:bCs/>
          <w:sz w:val="36"/>
          <w:szCs w:val="36"/>
        </w:rPr>
        <w:t xml:space="preserve"> – </w:t>
      </w:r>
      <w:bookmarkStart w:id="1" w:name="S83"/>
      <w:r w:rsidRPr="00E63AAB">
        <w:rPr>
          <w:rFonts w:cstheme="minorHAnsi"/>
          <w:b/>
          <w:bCs/>
          <w:sz w:val="36"/>
          <w:szCs w:val="36"/>
        </w:rPr>
        <w:t>SURAH</w:t>
      </w:r>
      <w:bookmarkStart w:id="2" w:name="S90"/>
      <w:bookmarkEnd w:id="1"/>
      <w:r w:rsidRPr="00E63AAB">
        <w:rPr>
          <w:rFonts w:cstheme="minorHAnsi"/>
          <w:b/>
          <w:bCs/>
          <w:sz w:val="36"/>
          <w:szCs w:val="36"/>
        </w:rPr>
        <w:t xml:space="preserve"> </w:t>
      </w:r>
      <w:bookmarkEnd w:id="2"/>
      <w:r w:rsidRPr="00E63AAB">
        <w:rPr>
          <w:rFonts w:cstheme="minorHAnsi"/>
          <w:b/>
          <w:bCs/>
          <w:sz w:val="36"/>
          <w:szCs w:val="36"/>
        </w:rPr>
        <w:t>AS-SHAMS</w:t>
      </w:r>
      <w:bookmarkEnd w:id="0"/>
      <w:r w:rsidR="00E04179">
        <w:rPr>
          <w:rFonts w:cstheme="minorHAnsi"/>
          <w:b/>
          <w:bCs/>
          <w:sz w:val="36"/>
          <w:szCs w:val="36"/>
        </w:rPr>
        <w:t xml:space="preserve"> (THE SUN)</w:t>
      </w:r>
    </w:p>
    <w:p w14:paraId="54D55A4B" w14:textId="77777777" w:rsidR="0050722B" w:rsidRDefault="0050722B" w:rsidP="0050722B">
      <w:pPr>
        <w:rPr>
          <w:rFonts w:cstheme="minorHAnsi"/>
          <w:sz w:val="20"/>
          <w:szCs w:val="20"/>
        </w:rPr>
      </w:pPr>
    </w:p>
    <w:p w14:paraId="72E46A49" w14:textId="70F07C16" w:rsidR="00ED7B8A" w:rsidRPr="0050722B" w:rsidRDefault="00ED7B8A" w:rsidP="0050722B">
      <w:pPr>
        <w:rPr>
          <w:rFonts w:cstheme="minorHAnsi"/>
          <w:b/>
          <w:bCs/>
          <w:sz w:val="20"/>
          <w:szCs w:val="20"/>
        </w:rPr>
      </w:pPr>
      <w:r w:rsidRPr="0050722B">
        <w:rPr>
          <w:rFonts w:cstheme="minorHAnsi"/>
          <w:b/>
          <w:bCs/>
          <w:sz w:val="20"/>
          <w:szCs w:val="20"/>
        </w:rPr>
        <w:t>Name</w:t>
      </w:r>
    </w:p>
    <w:p w14:paraId="3E301DA4" w14:textId="41B0E865" w:rsidR="00ED7B8A" w:rsidRPr="0050722B" w:rsidRDefault="00ED7B8A" w:rsidP="0050722B">
      <w:pPr>
        <w:rPr>
          <w:rFonts w:cstheme="minorHAnsi"/>
          <w:sz w:val="20"/>
          <w:szCs w:val="20"/>
        </w:rPr>
      </w:pPr>
      <w:r w:rsidRPr="0050722B">
        <w:rPr>
          <w:rFonts w:cstheme="minorHAnsi"/>
          <w:sz w:val="20"/>
          <w:szCs w:val="20"/>
        </w:rPr>
        <w:t xml:space="preserve">The Surah </w:t>
      </w:r>
      <w:r w:rsidR="006D37EB" w:rsidRPr="0050722B">
        <w:rPr>
          <w:rFonts w:cstheme="minorHAnsi"/>
          <w:sz w:val="20"/>
          <w:szCs w:val="20"/>
        </w:rPr>
        <w:t xml:space="preserve">title comes from Ayat 1. </w:t>
      </w:r>
    </w:p>
    <w:p w14:paraId="1AAB1F0C" w14:textId="56EE02DB" w:rsidR="00ED7B8A" w:rsidRPr="0050722B" w:rsidRDefault="00ED7B8A" w:rsidP="0050722B">
      <w:pPr>
        <w:rPr>
          <w:rFonts w:cstheme="minorHAnsi"/>
          <w:b/>
          <w:bCs/>
          <w:sz w:val="20"/>
          <w:szCs w:val="20"/>
        </w:rPr>
      </w:pPr>
      <w:r w:rsidRPr="0050722B">
        <w:rPr>
          <w:rFonts w:cstheme="minorHAnsi"/>
          <w:b/>
          <w:bCs/>
          <w:sz w:val="20"/>
          <w:szCs w:val="20"/>
        </w:rPr>
        <w:t>Period of Revelation</w:t>
      </w:r>
    </w:p>
    <w:p w14:paraId="31D2DB1D" w14:textId="3C05B8AC" w:rsidR="00ED7B8A" w:rsidRPr="0050722B" w:rsidRDefault="00ED7B8A" w:rsidP="0050722B">
      <w:pPr>
        <w:rPr>
          <w:rFonts w:cstheme="minorHAnsi"/>
          <w:sz w:val="20"/>
          <w:szCs w:val="20"/>
        </w:rPr>
      </w:pPr>
      <w:r w:rsidRPr="0050722B">
        <w:rPr>
          <w:rFonts w:cstheme="minorHAnsi"/>
          <w:sz w:val="20"/>
          <w:szCs w:val="20"/>
        </w:rPr>
        <w:t>The subject matter and the style show that this Surah too was revealed in the earliest period at Makkah at a stage when opposition to the Holy Prophet (</w:t>
      </w:r>
      <w:r w:rsidR="006D37EB" w:rsidRPr="0050722B">
        <w:rPr>
          <w:rFonts w:cstheme="minorHAnsi"/>
          <w:sz w:val="20"/>
          <w:szCs w:val="20"/>
        </w:rPr>
        <w:t>PBUH</w:t>
      </w:r>
      <w:r w:rsidRPr="0050722B">
        <w:rPr>
          <w:rFonts w:cstheme="minorHAnsi"/>
          <w:sz w:val="20"/>
          <w:szCs w:val="20"/>
        </w:rPr>
        <w:t>) had grown very strong and intense. </w:t>
      </w:r>
    </w:p>
    <w:p w14:paraId="012CB384" w14:textId="77777777" w:rsidR="00ED7B8A" w:rsidRPr="0050722B" w:rsidRDefault="00ED7B8A" w:rsidP="0050722B">
      <w:pPr>
        <w:rPr>
          <w:rFonts w:cstheme="minorHAnsi"/>
          <w:b/>
          <w:bCs/>
          <w:sz w:val="20"/>
          <w:szCs w:val="20"/>
        </w:rPr>
      </w:pPr>
      <w:r w:rsidRPr="0050722B">
        <w:rPr>
          <w:rFonts w:cstheme="minorHAnsi"/>
          <w:b/>
          <w:bCs/>
          <w:sz w:val="20"/>
          <w:szCs w:val="20"/>
        </w:rPr>
        <w:t>Theme and Subject Matter</w:t>
      </w:r>
    </w:p>
    <w:p w14:paraId="2AEF8979" w14:textId="77777777" w:rsidR="00ED7B8A" w:rsidRPr="0050722B" w:rsidRDefault="00ED7B8A" w:rsidP="0050722B">
      <w:pPr>
        <w:rPr>
          <w:rFonts w:cstheme="minorHAnsi"/>
          <w:sz w:val="20"/>
          <w:szCs w:val="20"/>
        </w:rPr>
      </w:pPr>
      <w:r w:rsidRPr="0050722B">
        <w:rPr>
          <w:rFonts w:cstheme="minorHAnsi"/>
          <w:sz w:val="20"/>
          <w:szCs w:val="20"/>
        </w:rPr>
        <w:t>Its theme is to distinguish the good from the evil and to warn the people, who were refusing to understand this distinction and insisting on following the evil way, of the evil end.</w:t>
      </w:r>
    </w:p>
    <w:p w14:paraId="529BF7D4" w14:textId="1C6081AC" w:rsidR="006D37EB" w:rsidRPr="0050722B" w:rsidRDefault="00606044" w:rsidP="0050722B">
      <w:pPr>
        <w:rPr>
          <w:rFonts w:cstheme="minorHAnsi"/>
          <w:sz w:val="20"/>
          <w:szCs w:val="20"/>
        </w:rPr>
      </w:pPr>
      <w:r w:rsidRPr="0050722B">
        <w:rPr>
          <w:rFonts w:cstheme="minorHAnsi"/>
          <w:sz w:val="20"/>
          <w:szCs w:val="20"/>
        </w:rPr>
        <w:t>The first part (1–10) uses contrasting cosmic elements—sun and moon, day and night, sky and earth—to illustrate that moral opposites, </w:t>
      </w:r>
      <w:proofErr w:type="spellStart"/>
      <w:r w:rsidRPr="0050722B">
        <w:rPr>
          <w:rFonts w:cstheme="minorHAnsi"/>
          <w:sz w:val="20"/>
          <w:szCs w:val="20"/>
        </w:rPr>
        <w:t>taqwā</w:t>
      </w:r>
      <w:proofErr w:type="spellEnd"/>
      <w:r w:rsidRPr="0050722B">
        <w:rPr>
          <w:rFonts w:cstheme="minorHAnsi"/>
          <w:sz w:val="20"/>
          <w:szCs w:val="20"/>
        </w:rPr>
        <w:t> and </w:t>
      </w:r>
      <w:proofErr w:type="spellStart"/>
      <w:r w:rsidRPr="0050722B">
        <w:rPr>
          <w:rFonts w:cstheme="minorHAnsi"/>
          <w:sz w:val="20"/>
          <w:szCs w:val="20"/>
        </w:rPr>
        <w:t>fujūr</w:t>
      </w:r>
      <w:proofErr w:type="spellEnd"/>
      <w:r w:rsidRPr="0050722B">
        <w:rPr>
          <w:rFonts w:cstheme="minorHAnsi"/>
          <w:sz w:val="20"/>
          <w:szCs w:val="20"/>
        </w:rPr>
        <w:t xml:space="preserve">, likewise differ completely in nature and outcome. Allah SWT has endowed the human being with bodily and mental faculties and has placed within the soul an innate moral intuition that recognizes right and wrong. A person’s destiny depends on whether he nurtures the soul’s inclination toward good or suppresses it beneath evil; purification leads to success, while corruption leads to failure. </w:t>
      </w:r>
    </w:p>
    <w:p w14:paraId="2AC822BC" w14:textId="77777777" w:rsidR="00E46A22" w:rsidRPr="0050722B" w:rsidRDefault="00606044" w:rsidP="0050722B">
      <w:pPr>
        <w:rPr>
          <w:rFonts w:cstheme="minorHAnsi"/>
          <w:sz w:val="20"/>
          <w:szCs w:val="20"/>
        </w:rPr>
      </w:pPr>
      <w:r w:rsidRPr="0050722B">
        <w:rPr>
          <w:rFonts w:cstheme="minorHAnsi"/>
          <w:sz w:val="20"/>
          <w:szCs w:val="20"/>
        </w:rPr>
        <w:t>The second part (11–15) presents the example of Thamud to show why Prophets are necessary: natural intuition alone is insufficient, and without revelation people invent false standards of good and evil. Prophet Ṣāliḥ (</w:t>
      </w:r>
      <w:r w:rsidR="00E46A22" w:rsidRPr="0050722B">
        <w:rPr>
          <w:rFonts w:cstheme="minorHAnsi"/>
          <w:sz w:val="20"/>
          <w:szCs w:val="20"/>
        </w:rPr>
        <w:t>PBUH</w:t>
      </w:r>
      <w:r w:rsidRPr="0050722B">
        <w:rPr>
          <w:rFonts w:cstheme="minorHAnsi"/>
          <w:sz w:val="20"/>
          <w:szCs w:val="20"/>
        </w:rPr>
        <w:t xml:space="preserve">) brought clear guidance, yet Thamud—overcome by their own corruption—rejected him and defied the divine sign of the she-camel, leading to their destruction. </w:t>
      </w:r>
    </w:p>
    <w:p w14:paraId="62B0E225" w14:textId="25EDB1BB" w:rsidR="00606044" w:rsidRDefault="00606044" w:rsidP="0050722B">
      <w:pPr>
        <w:rPr>
          <w:rFonts w:cstheme="minorHAnsi"/>
          <w:sz w:val="20"/>
          <w:szCs w:val="20"/>
        </w:rPr>
      </w:pPr>
      <w:r w:rsidRPr="0050722B">
        <w:rPr>
          <w:rFonts w:cstheme="minorHAnsi"/>
          <w:sz w:val="20"/>
          <w:szCs w:val="20"/>
        </w:rPr>
        <w:t>Although the Surah does not directly warn Quraysh, the parallel between their situation and that of Thamud serves as an implicit caution that rejecting the Prophet carries the same consequences.</w:t>
      </w:r>
    </w:p>
    <w:p w14:paraId="136C37F8" w14:textId="77777777" w:rsidR="00C04A4C" w:rsidRPr="0050722B" w:rsidRDefault="00C04A4C" w:rsidP="0050722B">
      <w:pPr>
        <w:rPr>
          <w:rFonts w:cstheme="minorHAnsi"/>
          <w:sz w:val="20"/>
          <w:szCs w:val="20"/>
        </w:rPr>
      </w:pPr>
    </w:p>
    <w:p w14:paraId="3350F558" w14:textId="63A8EDFC" w:rsidR="00752575" w:rsidRDefault="0050722B" w:rsidP="0050722B">
      <w:pPr>
        <w:rPr>
          <w:rFonts w:cstheme="minorHAnsi"/>
          <w:b/>
          <w:bCs/>
          <w:color w:val="44546A" w:themeColor="text2"/>
          <w:sz w:val="20"/>
          <w:szCs w:val="20"/>
        </w:rPr>
      </w:pPr>
      <w:r w:rsidRPr="0050722B">
        <w:rPr>
          <w:rFonts w:cstheme="minorHAnsi"/>
          <w:b/>
          <w:bCs/>
          <w:color w:val="44546A" w:themeColor="text2"/>
          <w:sz w:val="20"/>
          <w:szCs w:val="20"/>
        </w:rPr>
        <w:t>1-10 SUCCESS DEPENDS ON KEEPING THE SOUL PURE AND FAILURE DEPENDS ON CORRUPTING IT</w:t>
      </w:r>
      <w:r>
        <w:rPr>
          <w:rFonts w:cstheme="minorHAnsi"/>
          <w:b/>
          <w:bCs/>
          <w:color w:val="44546A" w:themeColor="text2"/>
          <w:sz w:val="20"/>
          <w:szCs w:val="20"/>
        </w:rPr>
        <w:br/>
      </w:r>
      <w:r w:rsidRPr="0050722B">
        <w:rPr>
          <w:rFonts w:cstheme="minorHAnsi"/>
          <w:b/>
          <w:bCs/>
          <w:color w:val="44546A" w:themeColor="text2"/>
          <w:sz w:val="20"/>
          <w:szCs w:val="20"/>
        </w:rPr>
        <w:t>11-15 PEOPLE OF THAMUD WHO CORRUPTED, WERE LEVELLED TO THE GROUND</w:t>
      </w:r>
    </w:p>
    <w:p w14:paraId="3422624A" w14:textId="77777777" w:rsidR="00352FD6" w:rsidRDefault="00352FD6" w:rsidP="0050722B">
      <w:pPr>
        <w:rPr>
          <w:rFonts w:cstheme="minorHAnsi"/>
          <w:b/>
          <w:bCs/>
          <w:color w:val="44546A" w:themeColor="text2"/>
          <w:sz w:val="20"/>
          <w:szCs w:val="20"/>
        </w:rPr>
      </w:pPr>
    </w:p>
    <w:p w14:paraId="58A0BB00" w14:textId="77777777" w:rsidR="00352FD6" w:rsidRDefault="00352FD6" w:rsidP="0050722B">
      <w:pPr>
        <w:rPr>
          <w:rFonts w:cstheme="minorHAnsi"/>
          <w:b/>
          <w:bCs/>
          <w:color w:val="44546A" w:themeColor="text2"/>
          <w:sz w:val="20"/>
          <w:szCs w:val="20"/>
        </w:rPr>
      </w:pPr>
    </w:p>
    <w:p w14:paraId="1F241131" w14:textId="77777777" w:rsidR="00352FD6" w:rsidRDefault="00352FD6" w:rsidP="0050722B">
      <w:pPr>
        <w:rPr>
          <w:rFonts w:cstheme="minorHAnsi"/>
          <w:b/>
          <w:bCs/>
          <w:color w:val="44546A" w:themeColor="text2"/>
          <w:sz w:val="20"/>
          <w:szCs w:val="20"/>
        </w:rPr>
      </w:pPr>
    </w:p>
    <w:p w14:paraId="250338AB" w14:textId="77777777" w:rsidR="00352FD6" w:rsidRDefault="00352FD6" w:rsidP="0050722B">
      <w:pPr>
        <w:rPr>
          <w:rFonts w:cstheme="minorHAnsi"/>
          <w:b/>
          <w:bCs/>
          <w:color w:val="44546A" w:themeColor="text2"/>
          <w:sz w:val="20"/>
          <w:szCs w:val="20"/>
        </w:rPr>
      </w:pPr>
    </w:p>
    <w:p w14:paraId="704C6772" w14:textId="77777777" w:rsidR="00352FD6" w:rsidRDefault="00352FD6" w:rsidP="0050722B">
      <w:pPr>
        <w:rPr>
          <w:rFonts w:cstheme="minorHAnsi"/>
          <w:b/>
          <w:bCs/>
          <w:color w:val="44546A" w:themeColor="text2"/>
          <w:sz w:val="20"/>
          <w:szCs w:val="20"/>
        </w:rPr>
      </w:pPr>
    </w:p>
    <w:p w14:paraId="5635A1CE" w14:textId="628D341A" w:rsidR="00352FD6" w:rsidRPr="0050722B" w:rsidRDefault="00352FD6" w:rsidP="0050722B">
      <w:pPr>
        <w:rPr>
          <w:rFonts w:cstheme="minorHAnsi"/>
          <w:b/>
          <w:bCs/>
          <w:color w:val="44546A" w:themeColor="text2"/>
          <w:sz w:val="20"/>
          <w:szCs w:val="20"/>
        </w:rPr>
      </w:pPr>
      <w:r w:rsidRPr="0050722B">
        <w:rPr>
          <w:rFonts w:cstheme="minorHAnsi"/>
          <w:b/>
          <w:bCs/>
          <w:color w:val="44546A" w:themeColor="text2"/>
          <w:sz w:val="20"/>
          <w:szCs w:val="20"/>
        </w:rPr>
        <w:lastRenderedPageBreak/>
        <w:t>1-10 SUCCESS DEPENDS ON KEEPING THE SOUL PURE AND FAILURE DEPENDS ON CORRUPTING IT</w:t>
      </w:r>
    </w:p>
    <w:p w14:paraId="054349BB" w14:textId="1AE7CAE3" w:rsidR="00E80FDA" w:rsidRPr="0050722B" w:rsidRDefault="006D37EB" w:rsidP="0050722B">
      <w:pPr>
        <w:jc w:val="center"/>
        <w:rPr>
          <w:rFonts w:asciiTheme="majorBidi" w:hAnsiTheme="majorBidi" w:cstheme="majorBidi"/>
          <w:sz w:val="32"/>
          <w:szCs w:val="32"/>
        </w:rPr>
      </w:pPr>
      <w:proofErr w:type="spellStart"/>
      <w:r w:rsidRPr="0050722B">
        <w:rPr>
          <w:rFonts w:asciiTheme="majorBidi" w:hAnsiTheme="majorBidi" w:cstheme="majorBidi"/>
          <w:color w:val="000000"/>
          <w:sz w:val="32"/>
          <w:szCs w:val="32"/>
          <w:shd w:val="clear" w:color="auto" w:fill="FFFFFF"/>
          <w:rtl/>
        </w:rPr>
        <w:t>وَالشَّمۡسِ</w:t>
      </w:r>
      <w:proofErr w:type="spellEnd"/>
      <w:r w:rsidRPr="0050722B">
        <w:rPr>
          <w:rFonts w:asciiTheme="majorBidi" w:hAnsiTheme="majorBidi" w:cstheme="majorBidi"/>
          <w:color w:val="000000"/>
          <w:sz w:val="32"/>
          <w:szCs w:val="32"/>
          <w:shd w:val="clear" w:color="auto" w:fill="FFFFFF"/>
          <w:rtl/>
        </w:rPr>
        <w:t xml:space="preserve"> </w:t>
      </w:r>
      <w:proofErr w:type="spellStart"/>
      <w:r w:rsidRPr="0050722B">
        <w:rPr>
          <w:rFonts w:asciiTheme="majorBidi" w:hAnsiTheme="majorBidi" w:cstheme="majorBidi"/>
          <w:color w:val="000000"/>
          <w:sz w:val="32"/>
          <w:szCs w:val="32"/>
          <w:shd w:val="clear" w:color="auto" w:fill="FFFFFF"/>
          <w:rtl/>
        </w:rPr>
        <w:t>وَضُحٰٮهَا</w:t>
      </w:r>
      <w:proofErr w:type="spellEnd"/>
    </w:p>
    <w:p w14:paraId="016515D1" w14:textId="77777777" w:rsidR="008B0E08" w:rsidRDefault="0050722B" w:rsidP="008B0E08">
      <w:pPr>
        <w:jc w:val="center"/>
        <w:rPr>
          <w:rFonts w:ascii="Book Antiqua" w:hAnsi="Book Antiqua"/>
          <w:sz w:val="20"/>
          <w:szCs w:val="20"/>
        </w:rPr>
      </w:pPr>
      <w:r>
        <w:rPr>
          <w:rFonts w:ascii="Book Antiqua" w:hAnsi="Book Antiqua"/>
          <w:sz w:val="20"/>
          <w:szCs w:val="20"/>
        </w:rPr>
        <w:t xml:space="preserve">(90:1) </w:t>
      </w:r>
      <w:r w:rsidR="00E80FDA" w:rsidRPr="0050722B">
        <w:rPr>
          <w:rFonts w:ascii="Book Antiqua" w:hAnsi="Book Antiqua"/>
          <w:sz w:val="20"/>
          <w:szCs w:val="20"/>
        </w:rPr>
        <w:t>By the sun and its brightness,</w:t>
      </w:r>
    </w:p>
    <w:p w14:paraId="1BC1B2E3" w14:textId="19EE5751" w:rsidR="00E46A22" w:rsidRPr="00352FD6" w:rsidRDefault="006D37EB" w:rsidP="008B0E08">
      <w:pPr>
        <w:rPr>
          <w:rFonts w:ascii="Book Antiqua" w:hAnsi="Book Antiqua"/>
          <w:sz w:val="20"/>
          <w:szCs w:val="20"/>
        </w:rPr>
      </w:pPr>
      <w:r w:rsidRPr="0050722B">
        <w:rPr>
          <w:sz w:val="20"/>
          <w:szCs w:val="20"/>
        </w:rPr>
        <w:t xml:space="preserve">Allah </w:t>
      </w:r>
      <w:r w:rsidR="0050722B">
        <w:rPr>
          <w:sz w:val="20"/>
          <w:szCs w:val="20"/>
        </w:rPr>
        <w:t xml:space="preserve">SWT </w:t>
      </w:r>
      <w:r w:rsidRPr="0050722B">
        <w:rPr>
          <w:sz w:val="20"/>
          <w:szCs w:val="20"/>
        </w:rPr>
        <w:t>swears by the sun and its daytime</w:t>
      </w:r>
      <w:r w:rsidR="0050722B">
        <w:rPr>
          <w:sz w:val="20"/>
          <w:szCs w:val="20"/>
        </w:rPr>
        <w:t xml:space="preserve">. </w:t>
      </w:r>
      <w:r w:rsidRPr="0050722B">
        <w:rPr>
          <w:sz w:val="20"/>
          <w:szCs w:val="20"/>
        </w:rPr>
        <w:t xml:space="preserve">The word </w:t>
      </w:r>
      <w:proofErr w:type="spellStart"/>
      <w:r w:rsidRPr="0050722B">
        <w:rPr>
          <w:sz w:val="20"/>
          <w:szCs w:val="20"/>
        </w:rPr>
        <w:t>duha</w:t>
      </w:r>
      <w:proofErr w:type="spellEnd"/>
      <w:r w:rsidRPr="0050722B">
        <w:rPr>
          <w:sz w:val="20"/>
          <w:szCs w:val="20"/>
        </w:rPr>
        <w:t xml:space="preserve"> as used in the original applies both to the light of the sun and to its heat. </w:t>
      </w:r>
    </w:p>
    <w:p w14:paraId="360572C8" w14:textId="41DFC74A" w:rsidR="00E80FDA" w:rsidRPr="0050722B" w:rsidRDefault="0050722B" w:rsidP="0050722B">
      <w:pPr>
        <w:jc w:val="center"/>
        <w:rPr>
          <w:rFonts w:ascii="Book Antiqua" w:hAnsi="Book Antiqua"/>
          <w:sz w:val="20"/>
          <w:szCs w:val="20"/>
        </w:rPr>
      </w:pPr>
      <w:r>
        <w:rPr>
          <w:rFonts w:ascii="Book Antiqua" w:hAnsi="Book Antiqua"/>
          <w:sz w:val="20"/>
          <w:szCs w:val="20"/>
        </w:rPr>
        <w:t xml:space="preserve">(90:2) </w:t>
      </w:r>
      <w:r w:rsidR="00E80FDA" w:rsidRPr="0050722B">
        <w:rPr>
          <w:rFonts w:ascii="Book Antiqua" w:hAnsi="Book Antiqua"/>
          <w:sz w:val="20"/>
          <w:szCs w:val="20"/>
        </w:rPr>
        <w:t>and the moon as it follows it,</w:t>
      </w:r>
    </w:p>
    <w:p w14:paraId="7DFDC7FE" w14:textId="1CB504B9" w:rsidR="00F41469" w:rsidRPr="00F41469" w:rsidRDefault="001D47D8" w:rsidP="00F41469">
      <w:pPr>
        <w:rPr>
          <w:rFonts w:cstheme="minorHAnsi"/>
          <w:sz w:val="20"/>
          <w:szCs w:val="20"/>
        </w:rPr>
      </w:pPr>
      <w:r w:rsidRPr="0050722B">
        <w:rPr>
          <w:sz w:val="20"/>
          <w:szCs w:val="20"/>
        </w:rPr>
        <w:t xml:space="preserve">Allah </w:t>
      </w:r>
      <w:r>
        <w:rPr>
          <w:sz w:val="20"/>
          <w:szCs w:val="20"/>
        </w:rPr>
        <w:t xml:space="preserve">SWT </w:t>
      </w:r>
      <w:r w:rsidRPr="0050722B">
        <w:rPr>
          <w:sz w:val="20"/>
          <w:szCs w:val="20"/>
        </w:rPr>
        <w:t xml:space="preserve">swears by the </w:t>
      </w:r>
      <w:r>
        <w:rPr>
          <w:sz w:val="20"/>
          <w:szCs w:val="20"/>
        </w:rPr>
        <w:t xml:space="preserve">moon that follows the sun. </w:t>
      </w:r>
      <w:r w:rsidR="00BD1008" w:rsidRPr="0050722B">
        <w:rPr>
          <w:rFonts w:cstheme="minorHAnsi"/>
          <w:sz w:val="20"/>
          <w:szCs w:val="20"/>
        </w:rPr>
        <w:t>Talaha (follows it)</w:t>
      </w:r>
      <w:r w:rsidR="0050722B">
        <w:rPr>
          <w:rFonts w:cstheme="minorHAnsi"/>
          <w:sz w:val="20"/>
          <w:szCs w:val="20"/>
        </w:rPr>
        <w:t xml:space="preserve"> </w:t>
      </w:r>
      <w:r w:rsidR="00BD1008" w:rsidRPr="0050722B">
        <w:rPr>
          <w:rFonts w:cstheme="minorHAnsi"/>
          <w:sz w:val="20"/>
          <w:szCs w:val="20"/>
        </w:rPr>
        <w:t>is referring to the night of the Hilal (the new crescent moon). When the sun goes down, the Hilal is visible.</w:t>
      </w:r>
      <w:r w:rsidR="004A3529">
        <w:rPr>
          <w:rFonts w:cstheme="minorHAnsi"/>
          <w:sz w:val="20"/>
          <w:szCs w:val="20"/>
        </w:rPr>
        <w:t xml:space="preserve"> Talaha is derived from </w:t>
      </w:r>
      <w:proofErr w:type="spellStart"/>
      <w:r w:rsidR="004A3529">
        <w:rPr>
          <w:rFonts w:cstheme="minorHAnsi"/>
          <w:sz w:val="20"/>
          <w:szCs w:val="20"/>
        </w:rPr>
        <w:t>tiawat</w:t>
      </w:r>
      <w:proofErr w:type="spellEnd"/>
      <w:r w:rsidR="004A3529">
        <w:rPr>
          <w:rFonts w:cstheme="minorHAnsi"/>
          <w:sz w:val="20"/>
          <w:szCs w:val="20"/>
        </w:rPr>
        <w:t xml:space="preserve"> or recitation to follow. </w:t>
      </w:r>
    </w:p>
    <w:p w14:paraId="267622C5" w14:textId="43C00A12" w:rsidR="001D47D8" w:rsidRDefault="00C04A4C" w:rsidP="001D47D8">
      <w:pPr>
        <w:jc w:val="center"/>
        <w:rPr>
          <w:rFonts w:ascii="Book Antiqua" w:hAnsi="Book Antiqua"/>
          <w:color w:val="000000" w:themeColor="text1"/>
          <w:sz w:val="20"/>
          <w:szCs w:val="20"/>
        </w:rPr>
      </w:pPr>
      <w:r>
        <w:rPr>
          <w:rFonts w:ascii="Book Antiqua" w:hAnsi="Book Antiqua"/>
          <w:sz w:val="20"/>
          <w:szCs w:val="20"/>
        </w:rPr>
        <w:t xml:space="preserve">(90:3) </w:t>
      </w:r>
      <w:r w:rsidR="00F41469" w:rsidRPr="00C04A4C">
        <w:rPr>
          <w:rFonts w:ascii="Book Antiqua" w:hAnsi="Book Antiqua"/>
          <w:color w:val="000000" w:themeColor="text1"/>
          <w:sz w:val="20"/>
          <w:szCs w:val="20"/>
        </w:rPr>
        <w:t>and by the day as it displays the sun's glory,</w:t>
      </w:r>
    </w:p>
    <w:p w14:paraId="67EFF2ED" w14:textId="4CF84470" w:rsidR="001D47D8" w:rsidRPr="00C04A4C" w:rsidRDefault="001D47D8" w:rsidP="001D47D8">
      <w:pPr>
        <w:rPr>
          <w:rFonts w:ascii="Book Antiqua" w:hAnsi="Book Antiqua"/>
          <w:color w:val="000000" w:themeColor="text1"/>
          <w:sz w:val="20"/>
          <w:szCs w:val="20"/>
        </w:rPr>
      </w:pPr>
      <w:r w:rsidRPr="0050722B">
        <w:rPr>
          <w:sz w:val="20"/>
          <w:szCs w:val="20"/>
        </w:rPr>
        <w:t xml:space="preserve">Allah </w:t>
      </w:r>
      <w:r>
        <w:rPr>
          <w:sz w:val="20"/>
          <w:szCs w:val="20"/>
        </w:rPr>
        <w:t xml:space="preserve">SWT </w:t>
      </w:r>
      <w:r w:rsidRPr="0050722B">
        <w:rPr>
          <w:sz w:val="20"/>
          <w:szCs w:val="20"/>
        </w:rPr>
        <w:t xml:space="preserve">swears by the </w:t>
      </w:r>
      <w:r>
        <w:rPr>
          <w:sz w:val="20"/>
          <w:szCs w:val="20"/>
        </w:rPr>
        <w:t xml:space="preserve">day that reveals all the sun’s glory. </w:t>
      </w:r>
    </w:p>
    <w:p w14:paraId="6C4BA141" w14:textId="55A0D384" w:rsidR="00E80FDA" w:rsidRPr="0050722B" w:rsidRDefault="0050722B" w:rsidP="0050722B">
      <w:pPr>
        <w:jc w:val="center"/>
        <w:rPr>
          <w:rFonts w:ascii="Book Antiqua" w:hAnsi="Book Antiqua" w:cstheme="minorHAnsi"/>
          <w:sz w:val="20"/>
          <w:szCs w:val="20"/>
        </w:rPr>
      </w:pPr>
      <w:r>
        <w:rPr>
          <w:rFonts w:ascii="Book Antiqua" w:hAnsi="Book Antiqua"/>
          <w:sz w:val="20"/>
          <w:szCs w:val="20"/>
        </w:rPr>
        <w:t>(90:</w:t>
      </w:r>
      <w:r w:rsidR="00F41469">
        <w:rPr>
          <w:rFonts w:ascii="Book Antiqua" w:hAnsi="Book Antiqua"/>
          <w:sz w:val="20"/>
          <w:szCs w:val="20"/>
        </w:rPr>
        <w:t>4</w:t>
      </w:r>
      <w:r>
        <w:rPr>
          <w:rFonts w:ascii="Book Antiqua" w:hAnsi="Book Antiqua"/>
          <w:sz w:val="20"/>
          <w:szCs w:val="20"/>
        </w:rPr>
        <w:t xml:space="preserve">) </w:t>
      </w:r>
      <w:r w:rsidR="00E80FDA" w:rsidRPr="0050722B">
        <w:rPr>
          <w:rFonts w:ascii="Book Antiqua" w:hAnsi="Book Antiqua" w:cstheme="minorHAnsi"/>
          <w:sz w:val="20"/>
          <w:szCs w:val="20"/>
        </w:rPr>
        <w:t>and the night as it conceals it!</w:t>
      </w:r>
    </w:p>
    <w:p w14:paraId="16BA3A88" w14:textId="77777777" w:rsidR="001D47D8" w:rsidRDefault="001D47D8" w:rsidP="0050722B">
      <w:pPr>
        <w:rPr>
          <w:rFonts w:cstheme="minorHAnsi"/>
          <w:sz w:val="20"/>
          <w:szCs w:val="20"/>
        </w:rPr>
      </w:pPr>
      <w:r w:rsidRPr="0050722B">
        <w:rPr>
          <w:sz w:val="20"/>
          <w:szCs w:val="20"/>
        </w:rPr>
        <w:t xml:space="preserve">Allah </w:t>
      </w:r>
      <w:r>
        <w:rPr>
          <w:sz w:val="20"/>
          <w:szCs w:val="20"/>
        </w:rPr>
        <w:t xml:space="preserve">SWT </w:t>
      </w:r>
      <w:r w:rsidRPr="0050722B">
        <w:rPr>
          <w:sz w:val="20"/>
          <w:szCs w:val="20"/>
        </w:rPr>
        <w:t xml:space="preserve">swears by </w:t>
      </w:r>
      <w:r w:rsidR="00B42A31" w:rsidRPr="0050722B">
        <w:rPr>
          <w:rFonts w:cstheme="minorHAnsi"/>
          <w:sz w:val="20"/>
          <w:szCs w:val="20"/>
        </w:rPr>
        <w:t xml:space="preserve">the night </w:t>
      </w:r>
      <w:r>
        <w:rPr>
          <w:rFonts w:cstheme="minorHAnsi"/>
          <w:sz w:val="20"/>
          <w:szCs w:val="20"/>
        </w:rPr>
        <w:t>that covers the day.</w:t>
      </w:r>
    </w:p>
    <w:p w14:paraId="3F4E714F" w14:textId="52EDBA56" w:rsidR="00D65085" w:rsidRPr="0050722B" w:rsidRDefault="00D65085" w:rsidP="0050722B">
      <w:pPr>
        <w:rPr>
          <w:rFonts w:cstheme="minorHAnsi"/>
          <w:sz w:val="20"/>
          <w:szCs w:val="20"/>
        </w:rPr>
      </w:pPr>
      <w:r>
        <w:rPr>
          <w:rFonts w:cstheme="minorHAnsi"/>
          <w:sz w:val="20"/>
          <w:szCs w:val="20"/>
        </w:rPr>
        <w:t xml:space="preserve">Pairs are coming </w:t>
      </w:r>
      <w:proofErr w:type="spellStart"/>
      <w:r>
        <w:rPr>
          <w:rFonts w:cstheme="minorHAnsi"/>
          <w:sz w:val="20"/>
          <w:szCs w:val="20"/>
        </w:rPr>
        <w:t>i.e</w:t>
      </w:r>
      <w:proofErr w:type="spellEnd"/>
      <w:r>
        <w:rPr>
          <w:rFonts w:cstheme="minorHAnsi"/>
          <w:sz w:val="20"/>
          <w:szCs w:val="20"/>
        </w:rPr>
        <w:t xml:space="preserve"> </w:t>
      </w:r>
      <w:r w:rsidR="008B0E08">
        <w:rPr>
          <w:rFonts w:cstheme="minorHAnsi"/>
          <w:sz w:val="20"/>
          <w:szCs w:val="20"/>
        </w:rPr>
        <w:t>S</w:t>
      </w:r>
      <w:r>
        <w:rPr>
          <w:rFonts w:cstheme="minorHAnsi"/>
          <w:sz w:val="20"/>
          <w:szCs w:val="20"/>
        </w:rPr>
        <w:t xml:space="preserve">un and </w:t>
      </w:r>
      <w:r w:rsidR="008B0E08">
        <w:rPr>
          <w:rFonts w:cstheme="minorHAnsi"/>
          <w:sz w:val="20"/>
          <w:szCs w:val="20"/>
        </w:rPr>
        <w:t>M</w:t>
      </w:r>
      <w:r>
        <w:rPr>
          <w:rFonts w:cstheme="minorHAnsi"/>
          <w:sz w:val="20"/>
          <w:szCs w:val="20"/>
        </w:rPr>
        <w:t xml:space="preserve">oon. </w:t>
      </w:r>
      <w:r w:rsidR="008B0E08">
        <w:rPr>
          <w:rFonts w:cstheme="minorHAnsi"/>
          <w:sz w:val="20"/>
          <w:szCs w:val="20"/>
        </w:rPr>
        <w:t>Day and Night</w:t>
      </w:r>
    </w:p>
    <w:p w14:paraId="490D522E" w14:textId="71AC9362" w:rsidR="001D47D8" w:rsidRDefault="0050722B" w:rsidP="001D47D8">
      <w:pPr>
        <w:jc w:val="center"/>
        <w:rPr>
          <w:rFonts w:ascii="Book Antiqua" w:hAnsi="Book Antiqua" w:cstheme="minorHAnsi"/>
          <w:sz w:val="20"/>
          <w:szCs w:val="20"/>
        </w:rPr>
      </w:pPr>
      <w:r>
        <w:rPr>
          <w:rFonts w:ascii="Book Antiqua" w:hAnsi="Book Antiqua"/>
          <w:sz w:val="20"/>
          <w:szCs w:val="20"/>
        </w:rPr>
        <w:t>(90:</w:t>
      </w:r>
      <w:r w:rsidR="00D65085">
        <w:rPr>
          <w:rFonts w:ascii="Book Antiqua" w:hAnsi="Book Antiqua"/>
          <w:sz w:val="20"/>
          <w:szCs w:val="20"/>
        </w:rPr>
        <w:t>5</w:t>
      </w:r>
      <w:r>
        <w:rPr>
          <w:rFonts w:ascii="Book Antiqua" w:hAnsi="Book Antiqua"/>
          <w:sz w:val="20"/>
          <w:szCs w:val="20"/>
        </w:rPr>
        <w:t xml:space="preserve">) </w:t>
      </w:r>
      <w:r w:rsidR="00E80FDA" w:rsidRPr="0050722B">
        <w:rPr>
          <w:rFonts w:ascii="Book Antiqua" w:hAnsi="Book Antiqua" w:cstheme="minorHAnsi"/>
          <w:sz w:val="20"/>
          <w:szCs w:val="20"/>
        </w:rPr>
        <w:t xml:space="preserve">And by heaven and </w:t>
      </w:r>
      <w:r w:rsidR="00E80FDA" w:rsidRPr="0050722B">
        <w:rPr>
          <w:rFonts w:ascii="Times New Roman" w:hAnsi="Times New Roman" w:cs="Times New Roman"/>
          <w:sz w:val="20"/>
          <w:szCs w:val="20"/>
        </w:rPr>
        <w:t>˹</w:t>
      </w:r>
      <w:r w:rsidR="00E80FDA" w:rsidRPr="0050722B">
        <w:rPr>
          <w:rFonts w:ascii="Book Antiqua" w:hAnsi="Book Antiqua" w:cstheme="minorHAnsi"/>
          <w:sz w:val="20"/>
          <w:szCs w:val="20"/>
        </w:rPr>
        <w:t>the One</w:t>
      </w:r>
      <w:r w:rsidR="00E80FDA" w:rsidRPr="0050722B">
        <w:rPr>
          <w:rFonts w:ascii="Times New Roman" w:hAnsi="Times New Roman" w:cs="Times New Roman"/>
          <w:sz w:val="20"/>
          <w:szCs w:val="20"/>
        </w:rPr>
        <w:t>˺</w:t>
      </w:r>
      <w:r w:rsidR="00E80FDA" w:rsidRPr="0050722B">
        <w:rPr>
          <w:rFonts w:ascii="Book Antiqua" w:hAnsi="Book Antiqua" w:cstheme="minorHAnsi"/>
          <w:sz w:val="20"/>
          <w:szCs w:val="20"/>
        </w:rPr>
        <w:t xml:space="preserve"> Who built it,</w:t>
      </w:r>
    </w:p>
    <w:p w14:paraId="74E9FFA8" w14:textId="685E43B6" w:rsidR="001D47D8" w:rsidRPr="0050722B" w:rsidRDefault="001D47D8" w:rsidP="001D47D8">
      <w:pPr>
        <w:rPr>
          <w:rFonts w:ascii="Book Antiqua" w:hAnsi="Book Antiqua" w:cstheme="minorHAnsi"/>
          <w:sz w:val="20"/>
          <w:szCs w:val="20"/>
        </w:rPr>
      </w:pPr>
      <w:r w:rsidRPr="0050722B">
        <w:rPr>
          <w:sz w:val="20"/>
          <w:szCs w:val="20"/>
        </w:rPr>
        <w:t xml:space="preserve">Allah </w:t>
      </w:r>
      <w:r>
        <w:rPr>
          <w:sz w:val="20"/>
          <w:szCs w:val="20"/>
        </w:rPr>
        <w:t xml:space="preserve">SWT </w:t>
      </w:r>
      <w:r w:rsidRPr="0050722B">
        <w:rPr>
          <w:sz w:val="20"/>
          <w:szCs w:val="20"/>
        </w:rPr>
        <w:t xml:space="preserve">swears by the </w:t>
      </w:r>
      <w:r>
        <w:rPr>
          <w:sz w:val="20"/>
          <w:szCs w:val="20"/>
        </w:rPr>
        <w:t xml:space="preserve">sky and the One who created it. </w:t>
      </w:r>
    </w:p>
    <w:p w14:paraId="19DADBE8" w14:textId="5211A633" w:rsidR="003C76B8" w:rsidRPr="003C76B8" w:rsidRDefault="003C76B8" w:rsidP="003C76B8">
      <w:pPr>
        <w:jc w:val="center"/>
        <w:rPr>
          <w:rFonts w:ascii="Book Antiqua" w:hAnsi="Book Antiqua" w:cstheme="minorHAnsi"/>
          <w:sz w:val="20"/>
          <w:szCs w:val="20"/>
        </w:rPr>
      </w:pPr>
      <w:r>
        <w:rPr>
          <w:rFonts w:ascii="Book Antiqua" w:hAnsi="Book Antiqua"/>
          <w:sz w:val="20"/>
          <w:szCs w:val="20"/>
        </w:rPr>
        <w:t>(90:</w:t>
      </w:r>
      <w:r w:rsidR="00D65085">
        <w:rPr>
          <w:rFonts w:ascii="Book Antiqua" w:hAnsi="Book Antiqua"/>
          <w:sz w:val="20"/>
          <w:szCs w:val="20"/>
        </w:rPr>
        <w:t>6</w:t>
      </w:r>
      <w:r>
        <w:rPr>
          <w:rFonts w:ascii="Book Antiqua" w:hAnsi="Book Antiqua"/>
          <w:sz w:val="20"/>
          <w:szCs w:val="20"/>
        </w:rPr>
        <w:t xml:space="preserve">) </w:t>
      </w:r>
      <w:r w:rsidR="00E80FDA" w:rsidRPr="003C76B8">
        <w:rPr>
          <w:rFonts w:ascii="Book Antiqua" w:hAnsi="Book Antiqua" w:cstheme="minorHAnsi"/>
          <w:sz w:val="20"/>
          <w:szCs w:val="20"/>
        </w:rPr>
        <w:t xml:space="preserve">and the earth and </w:t>
      </w:r>
      <w:r w:rsidR="00E80FDA" w:rsidRPr="003C76B8">
        <w:rPr>
          <w:rFonts w:ascii="Times New Roman" w:hAnsi="Times New Roman" w:cs="Times New Roman"/>
          <w:sz w:val="20"/>
          <w:szCs w:val="20"/>
        </w:rPr>
        <w:t>˹</w:t>
      </w:r>
      <w:r w:rsidR="00E80FDA" w:rsidRPr="003C76B8">
        <w:rPr>
          <w:rFonts w:ascii="Book Antiqua" w:hAnsi="Book Antiqua" w:cstheme="minorHAnsi"/>
          <w:sz w:val="20"/>
          <w:szCs w:val="20"/>
        </w:rPr>
        <w:t>the One</w:t>
      </w:r>
      <w:r w:rsidR="00E80FDA" w:rsidRPr="003C76B8">
        <w:rPr>
          <w:rFonts w:ascii="Times New Roman" w:hAnsi="Times New Roman" w:cs="Times New Roman"/>
          <w:sz w:val="20"/>
          <w:szCs w:val="20"/>
        </w:rPr>
        <w:t>˺</w:t>
      </w:r>
      <w:r w:rsidR="00E80FDA" w:rsidRPr="003C76B8">
        <w:rPr>
          <w:rFonts w:ascii="Book Antiqua" w:hAnsi="Book Antiqua" w:cstheme="minorHAnsi"/>
          <w:sz w:val="20"/>
          <w:szCs w:val="20"/>
        </w:rPr>
        <w:t xml:space="preserve"> Who spread it!</w:t>
      </w:r>
    </w:p>
    <w:p w14:paraId="0F946E65" w14:textId="3B8B0062" w:rsidR="001D47D8" w:rsidRDefault="001D47D8" w:rsidP="001D47D8">
      <w:pPr>
        <w:rPr>
          <w:sz w:val="20"/>
          <w:szCs w:val="20"/>
        </w:rPr>
      </w:pPr>
      <w:r w:rsidRPr="0050722B">
        <w:rPr>
          <w:sz w:val="20"/>
          <w:szCs w:val="20"/>
        </w:rPr>
        <w:t xml:space="preserve">Allah </w:t>
      </w:r>
      <w:r>
        <w:rPr>
          <w:sz w:val="20"/>
          <w:szCs w:val="20"/>
        </w:rPr>
        <w:t xml:space="preserve">SWT </w:t>
      </w:r>
      <w:r w:rsidRPr="0050722B">
        <w:rPr>
          <w:sz w:val="20"/>
          <w:szCs w:val="20"/>
        </w:rPr>
        <w:t xml:space="preserve">swears by the </w:t>
      </w:r>
      <w:r>
        <w:rPr>
          <w:sz w:val="20"/>
          <w:szCs w:val="20"/>
        </w:rPr>
        <w:t xml:space="preserve">earth and the One who spread it out. </w:t>
      </w:r>
    </w:p>
    <w:p w14:paraId="4394D746" w14:textId="5C2B98DE" w:rsidR="00E80FDA" w:rsidRPr="003C76B8" w:rsidRDefault="003C76B8" w:rsidP="003C76B8">
      <w:pPr>
        <w:jc w:val="center"/>
        <w:rPr>
          <w:rFonts w:ascii="Book Antiqua" w:hAnsi="Book Antiqua" w:cstheme="minorHAnsi"/>
          <w:sz w:val="20"/>
          <w:szCs w:val="20"/>
        </w:rPr>
      </w:pPr>
      <w:r>
        <w:rPr>
          <w:rFonts w:ascii="Book Antiqua" w:hAnsi="Book Antiqua"/>
          <w:sz w:val="20"/>
          <w:szCs w:val="20"/>
        </w:rPr>
        <w:t>(90:</w:t>
      </w:r>
      <w:r w:rsidR="00D65085">
        <w:rPr>
          <w:rFonts w:ascii="Book Antiqua" w:hAnsi="Book Antiqua"/>
          <w:sz w:val="20"/>
          <w:szCs w:val="20"/>
        </w:rPr>
        <w:t>7</w:t>
      </w:r>
      <w:r>
        <w:rPr>
          <w:rFonts w:ascii="Book Antiqua" w:hAnsi="Book Antiqua"/>
          <w:sz w:val="20"/>
          <w:szCs w:val="20"/>
        </w:rPr>
        <w:t xml:space="preserve">) </w:t>
      </w:r>
      <w:r w:rsidR="00E80FDA" w:rsidRPr="003C76B8">
        <w:rPr>
          <w:rFonts w:ascii="Book Antiqua" w:hAnsi="Book Antiqua" w:cstheme="minorHAnsi"/>
          <w:sz w:val="20"/>
          <w:szCs w:val="20"/>
        </w:rPr>
        <w:t>and by the soul and by Him Who perfectly proportioned it,</w:t>
      </w:r>
    </w:p>
    <w:p w14:paraId="6876CADB" w14:textId="754517D7" w:rsidR="008B0E08" w:rsidRDefault="001D47D8" w:rsidP="003C76B8">
      <w:pPr>
        <w:rPr>
          <w:rFonts w:cstheme="minorHAnsi"/>
          <w:sz w:val="20"/>
          <w:szCs w:val="20"/>
        </w:rPr>
      </w:pPr>
      <w:r w:rsidRPr="0050722B">
        <w:rPr>
          <w:sz w:val="20"/>
          <w:szCs w:val="20"/>
        </w:rPr>
        <w:t xml:space="preserve">Allah </w:t>
      </w:r>
      <w:r>
        <w:rPr>
          <w:sz w:val="20"/>
          <w:szCs w:val="20"/>
        </w:rPr>
        <w:t xml:space="preserve">SWT </w:t>
      </w:r>
      <w:r w:rsidRPr="0050722B">
        <w:rPr>
          <w:sz w:val="20"/>
          <w:szCs w:val="20"/>
        </w:rPr>
        <w:t xml:space="preserve">swears by the </w:t>
      </w:r>
      <w:r w:rsidR="00231D5E" w:rsidRPr="003C76B8">
        <w:rPr>
          <w:rFonts w:cstheme="minorHAnsi"/>
          <w:sz w:val="20"/>
          <w:szCs w:val="20"/>
        </w:rPr>
        <w:t xml:space="preserve">human soul </w:t>
      </w:r>
      <w:r>
        <w:rPr>
          <w:rFonts w:cstheme="minorHAnsi"/>
          <w:sz w:val="20"/>
          <w:szCs w:val="20"/>
        </w:rPr>
        <w:t xml:space="preserve">that is created </w:t>
      </w:r>
      <w:r w:rsidR="00231D5E" w:rsidRPr="003C76B8">
        <w:rPr>
          <w:rFonts w:cstheme="minorHAnsi"/>
          <w:sz w:val="20"/>
          <w:szCs w:val="20"/>
        </w:rPr>
        <w:t xml:space="preserve">in a pure, </w:t>
      </w:r>
      <w:r w:rsidR="00895369">
        <w:rPr>
          <w:rFonts w:cstheme="minorHAnsi"/>
          <w:sz w:val="20"/>
          <w:szCs w:val="20"/>
        </w:rPr>
        <w:t xml:space="preserve">moderate and balanced manner as compared to the animalistic nature of animals. The human soul has a </w:t>
      </w:r>
      <w:r w:rsidR="00231D5E" w:rsidRPr="003C76B8">
        <w:rPr>
          <w:rFonts w:cstheme="minorHAnsi"/>
          <w:sz w:val="20"/>
          <w:szCs w:val="20"/>
        </w:rPr>
        <w:t xml:space="preserve">fitrah — the </w:t>
      </w:r>
      <w:proofErr w:type="gramStart"/>
      <w:r w:rsidR="00231D5E" w:rsidRPr="003C76B8">
        <w:rPr>
          <w:rFonts w:cstheme="minorHAnsi"/>
          <w:sz w:val="20"/>
          <w:szCs w:val="20"/>
        </w:rPr>
        <w:t>natural instinct</w:t>
      </w:r>
      <w:proofErr w:type="gramEnd"/>
      <w:r w:rsidR="00231D5E" w:rsidRPr="003C76B8">
        <w:rPr>
          <w:rFonts w:cstheme="minorHAnsi"/>
          <w:sz w:val="20"/>
          <w:szCs w:val="20"/>
        </w:rPr>
        <w:t xml:space="preserve"> to recognize truth and worship Allah SWT. </w:t>
      </w:r>
    </w:p>
    <w:p w14:paraId="62379B7A" w14:textId="5476B125" w:rsidR="003C76B8" w:rsidRPr="003C76B8" w:rsidRDefault="00231D5E" w:rsidP="003C76B8">
      <w:pPr>
        <w:rPr>
          <w:rFonts w:cstheme="minorHAnsi"/>
          <w:sz w:val="20"/>
          <w:szCs w:val="20"/>
        </w:rPr>
      </w:pPr>
      <w:r w:rsidRPr="003C76B8">
        <w:rPr>
          <w:rFonts w:cstheme="minorHAnsi"/>
          <w:sz w:val="20"/>
          <w:szCs w:val="20"/>
        </w:rPr>
        <w:t xml:space="preserve">The Quran confirms this in 30:30, saying that Allah SWT created all people upon this upright nature. </w:t>
      </w:r>
    </w:p>
    <w:p w14:paraId="53841EC7" w14:textId="30511B69" w:rsidR="003C76B8" w:rsidRPr="003C76B8" w:rsidRDefault="00231D5E" w:rsidP="008B0E08">
      <w:pPr>
        <w:rPr>
          <w:rFonts w:cstheme="minorHAnsi"/>
          <w:sz w:val="20"/>
          <w:szCs w:val="20"/>
        </w:rPr>
      </w:pPr>
      <w:r w:rsidRPr="003C76B8">
        <w:rPr>
          <w:rFonts w:cstheme="minorHAnsi"/>
          <w:sz w:val="20"/>
          <w:szCs w:val="20"/>
        </w:rPr>
        <w:t>The Prophet (</w:t>
      </w:r>
      <w:r w:rsidR="003C76B8" w:rsidRPr="003C76B8">
        <w:rPr>
          <w:rFonts w:cstheme="minorHAnsi"/>
          <w:sz w:val="20"/>
          <w:szCs w:val="20"/>
        </w:rPr>
        <w:t>PBUH</w:t>
      </w:r>
      <w:r w:rsidRPr="003C76B8">
        <w:rPr>
          <w:rFonts w:cstheme="minorHAnsi"/>
          <w:sz w:val="20"/>
          <w:szCs w:val="20"/>
        </w:rPr>
        <w:t>) explained that every child is born on this pure fitrah, but parents and society later shape the child into other beliefs</w:t>
      </w:r>
      <w:r w:rsidR="003C76B8" w:rsidRPr="003C76B8">
        <w:rPr>
          <w:rFonts w:cstheme="minorHAnsi"/>
          <w:sz w:val="20"/>
          <w:szCs w:val="20"/>
        </w:rPr>
        <w:t>.</w:t>
      </w:r>
      <w:r w:rsidRPr="003C76B8">
        <w:rPr>
          <w:rFonts w:cstheme="minorHAnsi"/>
          <w:sz w:val="20"/>
          <w:szCs w:val="20"/>
        </w:rPr>
        <w:t xml:space="preserve"> </w:t>
      </w:r>
    </w:p>
    <w:p w14:paraId="48DB3B9D" w14:textId="6E637438" w:rsidR="00231D5E" w:rsidRDefault="00231D5E" w:rsidP="003C76B8">
      <w:pPr>
        <w:rPr>
          <w:rFonts w:cstheme="minorHAnsi"/>
          <w:sz w:val="20"/>
          <w:szCs w:val="20"/>
        </w:rPr>
      </w:pPr>
      <w:r w:rsidRPr="003C76B8">
        <w:rPr>
          <w:rFonts w:cstheme="minorHAnsi"/>
          <w:sz w:val="20"/>
          <w:szCs w:val="20"/>
        </w:rPr>
        <w:t>“Proportioned it” means Allah SWT created the human being in the best physical, mental, and moral form. He gave us an upright body, strong senses, and powerful thinking abilities so we can learn and make responsible choices. It also means every person is born on a pure, natural disposition (fitrah)—not sinful or crooked—fully capable of recognizing and following the right path. Later influences, not birth, lead people astray.</w:t>
      </w:r>
    </w:p>
    <w:p w14:paraId="6FA588B8" w14:textId="6BAC9E51" w:rsidR="00895369" w:rsidRPr="00895369" w:rsidRDefault="00895369" w:rsidP="00895369">
      <w:pPr>
        <w:jc w:val="center"/>
        <w:rPr>
          <w:rFonts w:cstheme="minorHAnsi"/>
          <w:sz w:val="32"/>
          <w:szCs w:val="32"/>
        </w:rPr>
      </w:pPr>
      <w:proofErr w:type="spellStart"/>
      <w:r w:rsidRPr="00895369">
        <w:rPr>
          <w:rFonts w:ascii="_PDMS_Saleem_QuranFont" w:hAnsi="_PDMS_Saleem_QuranFont"/>
          <w:color w:val="000000"/>
          <w:sz w:val="32"/>
          <w:szCs w:val="32"/>
          <w:shd w:val="clear" w:color="auto" w:fill="FFFFFF"/>
          <w:rtl/>
        </w:rPr>
        <w:t>فَاَلۡهَمَهَا</w:t>
      </w:r>
      <w:proofErr w:type="spellEnd"/>
      <w:r w:rsidRPr="00895369">
        <w:rPr>
          <w:rFonts w:ascii="_PDMS_Saleem_QuranFont" w:hAnsi="_PDMS_Saleem_QuranFont"/>
          <w:color w:val="000000"/>
          <w:sz w:val="32"/>
          <w:szCs w:val="32"/>
          <w:shd w:val="clear" w:color="auto" w:fill="FFFFFF"/>
          <w:rtl/>
        </w:rPr>
        <w:t xml:space="preserve"> </w:t>
      </w:r>
      <w:proofErr w:type="spellStart"/>
      <w:r w:rsidRPr="00895369">
        <w:rPr>
          <w:rFonts w:ascii="_PDMS_Saleem_QuranFont" w:hAnsi="_PDMS_Saleem_QuranFont"/>
          <w:b/>
          <w:bCs/>
          <w:color w:val="000000"/>
          <w:sz w:val="32"/>
          <w:szCs w:val="32"/>
          <w:shd w:val="clear" w:color="auto" w:fill="FFFFFF"/>
          <w:rtl/>
        </w:rPr>
        <w:t>فُجُوۡرَهَا</w:t>
      </w:r>
      <w:proofErr w:type="spellEnd"/>
      <w:r w:rsidRPr="00895369">
        <w:rPr>
          <w:rFonts w:ascii="_PDMS_Saleem_QuranFont" w:hAnsi="_PDMS_Saleem_QuranFont"/>
          <w:b/>
          <w:bCs/>
          <w:color w:val="000000"/>
          <w:sz w:val="32"/>
          <w:szCs w:val="32"/>
          <w:shd w:val="clear" w:color="auto" w:fill="FFFFFF"/>
          <w:rtl/>
        </w:rPr>
        <w:t xml:space="preserve"> </w:t>
      </w:r>
      <w:proofErr w:type="spellStart"/>
      <w:r w:rsidRPr="00895369">
        <w:rPr>
          <w:rFonts w:ascii="_PDMS_Saleem_QuranFont" w:hAnsi="_PDMS_Saleem_QuranFont"/>
          <w:b/>
          <w:bCs/>
          <w:color w:val="000000"/>
          <w:sz w:val="32"/>
          <w:szCs w:val="32"/>
          <w:shd w:val="clear" w:color="auto" w:fill="FFFFFF"/>
          <w:rtl/>
        </w:rPr>
        <w:t>وَتَقۡوٰٮهَا</w:t>
      </w:r>
      <w:proofErr w:type="spellEnd"/>
    </w:p>
    <w:p w14:paraId="3BDC060A" w14:textId="62581D75" w:rsidR="00E80FDA" w:rsidRPr="003C76B8" w:rsidRDefault="003C76B8" w:rsidP="003C76B8">
      <w:pPr>
        <w:jc w:val="center"/>
        <w:rPr>
          <w:rFonts w:ascii="Book Antiqua" w:hAnsi="Book Antiqua" w:cstheme="minorHAnsi"/>
          <w:sz w:val="20"/>
          <w:szCs w:val="20"/>
        </w:rPr>
      </w:pPr>
      <w:r>
        <w:rPr>
          <w:rFonts w:ascii="Book Antiqua" w:hAnsi="Book Antiqua"/>
          <w:sz w:val="20"/>
          <w:szCs w:val="20"/>
        </w:rPr>
        <w:t>(90:</w:t>
      </w:r>
      <w:r w:rsidR="00D65085">
        <w:rPr>
          <w:rFonts w:ascii="Book Antiqua" w:hAnsi="Book Antiqua"/>
          <w:sz w:val="20"/>
          <w:szCs w:val="20"/>
        </w:rPr>
        <w:t>8</w:t>
      </w:r>
      <w:r>
        <w:rPr>
          <w:rFonts w:ascii="Book Antiqua" w:hAnsi="Book Antiqua"/>
          <w:sz w:val="20"/>
          <w:szCs w:val="20"/>
        </w:rPr>
        <w:t xml:space="preserve">) </w:t>
      </w:r>
      <w:r w:rsidR="00E80FDA" w:rsidRPr="003C76B8">
        <w:rPr>
          <w:rFonts w:ascii="Book Antiqua" w:hAnsi="Book Antiqua" w:cstheme="minorHAnsi"/>
          <w:sz w:val="20"/>
          <w:szCs w:val="20"/>
        </w:rPr>
        <w:t xml:space="preserve">then with </w:t>
      </w:r>
      <w:r w:rsidR="00E80FDA" w:rsidRPr="003C76B8">
        <w:rPr>
          <w:rFonts w:ascii="Times New Roman" w:hAnsi="Times New Roman" w:cs="Times New Roman"/>
          <w:sz w:val="20"/>
          <w:szCs w:val="20"/>
        </w:rPr>
        <w:t>˹</w:t>
      </w:r>
      <w:r w:rsidR="00E80FDA" w:rsidRPr="003C76B8">
        <w:rPr>
          <w:rFonts w:ascii="Book Antiqua" w:hAnsi="Book Antiqua" w:cstheme="minorHAnsi"/>
          <w:sz w:val="20"/>
          <w:szCs w:val="20"/>
        </w:rPr>
        <w:t>the knowledge of</w:t>
      </w:r>
      <w:r w:rsidR="00E80FDA" w:rsidRPr="003C76B8">
        <w:rPr>
          <w:rFonts w:ascii="Times New Roman" w:hAnsi="Times New Roman" w:cs="Times New Roman"/>
          <w:sz w:val="20"/>
          <w:szCs w:val="20"/>
        </w:rPr>
        <w:t>˺</w:t>
      </w:r>
      <w:r w:rsidR="00E80FDA" w:rsidRPr="003C76B8">
        <w:rPr>
          <w:rFonts w:ascii="Book Antiqua" w:hAnsi="Book Antiqua" w:cstheme="minorHAnsi"/>
          <w:sz w:val="20"/>
          <w:szCs w:val="20"/>
        </w:rPr>
        <w:t xml:space="preserve"> right and wrong inspired it!</w:t>
      </w:r>
    </w:p>
    <w:p w14:paraId="6A8D0224" w14:textId="47EAB608" w:rsidR="00231D5E" w:rsidRPr="003C76B8" w:rsidRDefault="00231D5E" w:rsidP="003C76B8">
      <w:pPr>
        <w:rPr>
          <w:rFonts w:cstheme="minorHAnsi"/>
          <w:sz w:val="20"/>
          <w:szCs w:val="20"/>
        </w:rPr>
      </w:pPr>
      <w:r w:rsidRPr="003C76B8">
        <w:rPr>
          <w:rFonts w:cstheme="minorHAnsi"/>
          <w:sz w:val="20"/>
          <w:szCs w:val="20"/>
        </w:rPr>
        <w:t>Allah SWT placed inside every human being a natural awareness of right and wrong, and the inner pull toward both evil desires (</w:t>
      </w:r>
      <w:proofErr w:type="spellStart"/>
      <w:r w:rsidRPr="003C76B8">
        <w:rPr>
          <w:rFonts w:cstheme="minorHAnsi"/>
          <w:sz w:val="20"/>
          <w:szCs w:val="20"/>
        </w:rPr>
        <w:t>fujūr</w:t>
      </w:r>
      <w:proofErr w:type="spellEnd"/>
      <w:r w:rsidRPr="003C76B8">
        <w:rPr>
          <w:rFonts w:cstheme="minorHAnsi"/>
          <w:sz w:val="20"/>
          <w:szCs w:val="20"/>
        </w:rPr>
        <w:t>) </w:t>
      </w:r>
      <w:proofErr w:type="spellStart"/>
      <w:r w:rsidR="00895369" w:rsidRPr="00895369">
        <w:rPr>
          <w:rFonts w:ascii="_PDMS_Saleem_QuranFont" w:hAnsi="_PDMS_Saleem_QuranFont"/>
          <w:b/>
          <w:bCs/>
          <w:color w:val="000000"/>
          <w:sz w:val="32"/>
          <w:szCs w:val="32"/>
          <w:shd w:val="clear" w:color="auto" w:fill="FFFFFF"/>
          <w:rtl/>
        </w:rPr>
        <w:t>فُجُوۡرَهَا</w:t>
      </w:r>
      <w:proofErr w:type="spellEnd"/>
      <w:r w:rsidR="00895369" w:rsidRPr="00895369">
        <w:rPr>
          <w:rFonts w:ascii="_PDMS_Saleem_QuranFont" w:hAnsi="_PDMS_Saleem_QuranFont"/>
          <w:b/>
          <w:bCs/>
          <w:color w:val="000000"/>
          <w:sz w:val="32"/>
          <w:szCs w:val="32"/>
          <w:shd w:val="clear" w:color="auto" w:fill="FFFFFF"/>
          <w:rtl/>
        </w:rPr>
        <w:t xml:space="preserve"> </w:t>
      </w:r>
      <w:r w:rsidRPr="003C76B8">
        <w:rPr>
          <w:rFonts w:cstheme="minorHAnsi"/>
          <w:sz w:val="20"/>
          <w:szCs w:val="20"/>
        </w:rPr>
        <w:t>and moral restraint (</w:t>
      </w:r>
      <w:proofErr w:type="spellStart"/>
      <w:r w:rsidRPr="003C76B8">
        <w:rPr>
          <w:rFonts w:cstheme="minorHAnsi"/>
          <w:sz w:val="20"/>
          <w:szCs w:val="20"/>
        </w:rPr>
        <w:t>taqwā</w:t>
      </w:r>
      <w:proofErr w:type="spellEnd"/>
      <w:r w:rsidRPr="003C76B8">
        <w:rPr>
          <w:rFonts w:cstheme="minorHAnsi"/>
          <w:sz w:val="20"/>
          <w:szCs w:val="20"/>
        </w:rPr>
        <w:t>)</w:t>
      </w:r>
      <w:r w:rsidR="00895369">
        <w:rPr>
          <w:rFonts w:cstheme="minorHAnsi"/>
          <w:sz w:val="20"/>
          <w:szCs w:val="20"/>
        </w:rPr>
        <w:t xml:space="preserve"> </w:t>
      </w:r>
      <w:proofErr w:type="spellStart"/>
      <w:r w:rsidR="00895369" w:rsidRPr="00895369">
        <w:rPr>
          <w:rFonts w:ascii="_PDMS_Saleem_QuranFont" w:hAnsi="_PDMS_Saleem_QuranFont"/>
          <w:b/>
          <w:bCs/>
          <w:color w:val="000000"/>
          <w:sz w:val="32"/>
          <w:szCs w:val="32"/>
          <w:shd w:val="clear" w:color="auto" w:fill="FFFFFF"/>
          <w:rtl/>
        </w:rPr>
        <w:t>وَتَقۡوٰٮهَا</w:t>
      </w:r>
      <w:proofErr w:type="spellEnd"/>
      <w:r w:rsidRPr="003C76B8">
        <w:rPr>
          <w:rFonts w:cstheme="minorHAnsi"/>
          <w:sz w:val="20"/>
          <w:szCs w:val="20"/>
        </w:rPr>
        <w:t>. This inspiration includes two things:</w:t>
      </w:r>
    </w:p>
    <w:p w14:paraId="69FB2C90" w14:textId="626972EC" w:rsidR="00231D5E" w:rsidRPr="00EC29CB" w:rsidRDefault="00EC29CB" w:rsidP="00EC29CB">
      <w:pPr>
        <w:pStyle w:val="ListParagraph"/>
        <w:numPr>
          <w:ilvl w:val="0"/>
          <w:numId w:val="3"/>
        </w:numPr>
        <w:jc w:val="both"/>
        <w:rPr>
          <w:rFonts w:cstheme="minorHAnsi"/>
          <w:sz w:val="20"/>
          <w:szCs w:val="20"/>
        </w:rPr>
      </w:pPr>
      <w:r>
        <w:rPr>
          <w:rFonts w:cstheme="minorHAnsi"/>
          <w:sz w:val="20"/>
          <w:szCs w:val="20"/>
        </w:rPr>
        <w:lastRenderedPageBreak/>
        <w:t xml:space="preserve">Humans have innate </w:t>
      </w:r>
      <w:r w:rsidR="00231D5E" w:rsidRPr="001D47D8">
        <w:rPr>
          <w:rFonts w:cstheme="minorHAnsi"/>
          <w:sz w:val="20"/>
          <w:szCs w:val="20"/>
        </w:rPr>
        <w:t>tendencies toward good and evil.</w:t>
      </w:r>
      <w:r>
        <w:rPr>
          <w:rFonts w:cstheme="minorHAnsi"/>
          <w:sz w:val="20"/>
          <w:szCs w:val="20"/>
        </w:rPr>
        <w:t xml:space="preserve"> </w:t>
      </w:r>
      <w:r w:rsidR="00231D5E" w:rsidRPr="00EC29CB">
        <w:rPr>
          <w:rFonts w:cstheme="minorHAnsi"/>
          <w:sz w:val="20"/>
          <w:szCs w:val="20"/>
        </w:rPr>
        <w:t>A natural moral sense that recognizes good actions as good and bad actions as bad.</w:t>
      </w:r>
    </w:p>
    <w:p w14:paraId="1B7F1FC8" w14:textId="719F302F" w:rsidR="003C76B8" w:rsidRDefault="00231D5E" w:rsidP="003C76B8">
      <w:pPr>
        <w:rPr>
          <w:rFonts w:cstheme="minorHAnsi"/>
          <w:sz w:val="20"/>
          <w:szCs w:val="20"/>
        </w:rPr>
      </w:pPr>
      <w:r w:rsidRPr="003C76B8">
        <w:rPr>
          <w:rFonts w:cstheme="minorHAnsi"/>
          <w:sz w:val="20"/>
          <w:szCs w:val="20"/>
        </w:rPr>
        <w:t xml:space="preserve">This inner moral compass is universal; all human societies reward good and punish evil, showing that Allah SWT created humans with this awareness. </w:t>
      </w:r>
      <w:r w:rsidR="001D47D8" w:rsidRPr="003C76B8">
        <w:rPr>
          <w:rFonts w:cstheme="minorHAnsi"/>
          <w:sz w:val="20"/>
          <w:szCs w:val="20"/>
        </w:rPr>
        <w:t xml:space="preserve">JUST AS ANIMALS ARE GUIDED INSTINCTIVELY TO THEIR SURVIVAL SKILLS, HUMANS ARE GUIDED INSTINCTIVELY IN THEIR MORAL NATURE. </w:t>
      </w:r>
    </w:p>
    <w:p w14:paraId="2AE2C68B" w14:textId="7B46AB00" w:rsidR="00231D5E" w:rsidRPr="003C76B8" w:rsidRDefault="00231D5E" w:rsidP="003C76B8">
      <w:pPr>
        <w:jc w:val="center"/>
        <w:rPr>
          <w:rFonts w:ascii="Book Antiqua" w:hAnsi="Book Antiqua" w:cstheme="majorBidi"/>
          <w:color w:val="000000" w:themeColor="text1"/>
          <w:sz w:val="20"/>
          <w:szCs w:val="20"/>
          <w:shd w:val="clear" w:color="auto" w:fill="FFFFFF"/>
        </w:rPr>
      </w:pPr>
      <w:proofErr w:type="spellStart"/>
      <w:r w:rsidRPr="003C76B8">
        <w:rPr>
          <w:rFonts w:asciiTheme="majorBidi" w:hAnsiTheme="majorBidi" w:cstheme="majorBidi"/>
          <w:color w:val="000000"/>
          <w:sz w:val="32"/>
          <w:szCs w:val="32"/>
          <w:shd w:val="clear" w:color="auto" w:fill="FFFFFF"/>
          <w:rtl/>
        </w:rPr>
        <w:t>قَدۡ</w:t>
      </w:r>
      <w:proofErr w:type="spellEnd"/>
      <w:r w:rsidRPr="003C76B8">
        <w:rPr>
          <w:rFonts w:asciiTheme="majorBidi" w:hAnsiTheme="majorBidi" w:cstheme="majorBidi"/>
          <w:color w:val="000000"/>
          <w:sz w:val="32"/>
          <w:szCs w:val="32"/>
          <w:shd w:val="clear" w:color="auto" w:fill="FFFFFF"/>
          <w:rtl/>
        </w:rPr>
        <w:t xml:space="preserve"> </w:t>
      </w:r>
      <w:proofErr w:type="spellStart"/>
      <w:r w:rsidRPr="003C76B8">
        <w:rPr>
          <w:rFonts w:asciiTheme="majorBidi" w:hAnsiTheme="majorBidi" w:cstheme="majorBidi"/>
          <w:color w:val="000000"/>
          <w:sz w:val="32"/>
          <w:szCs w:val="32"/>
          <w:shd w:val="clear" w:color="auto" w:fill="FFFFFF"/>
          <w:rtl/>
        </w:rPr>
        <w:t>اَفۡلَحَ</w:t>
      </w:r>
      <w:proofErr w:type="spellEnd"/>
      <w:r w:rsidRPr="003C76B8">
        <w:rPr>
          <w:rFonts w:asciiTheme="majorBidi" w:hAnsiTheme="majorBidi" w:cstheme="majorBidi"/>
          <w:color w:val="000000"/>
          <w:sz w:val="32"/>
          <w:szCs w:val="32"/>
          <w:shd w:val="clear" w:color="auto" w:fill="FFFFFF"/>
          <w:rtl/>
        </w:rPr>
        <w:t xml:space="preserve"> </w:t>
      </w:r>
      <w:proofErr w:type="spellStart"/>
      <w:r w:rsidRPr="003C76B8">
        <w:rPr>
          <w:rFonts w:asciiTheme="majorBidi" w:hAnsiTheme="majorBidi" w:cstheme="majorBidi"/>
          <w:color w:val="000000"/>
          <w:sz w:val="32"/>
          <w:szCs w:val="32"/>
          <w:shd w:val="clear" w:color="auto" w:fill="FFFFFF"/>
          <w:rtl/>
        </w:rPr>
        <w:t>مَنۡ</w:t>
      </w:r>
      <w:proofErr w:type="spellEnd"/>
      <w:r w:rsidRPr="003C76B8">
        <w:rPr>
          <w:rFonts w:asciiTheme="majorBidi" w:hAnsiTheme="majorBidi" w:cstheme="majorBidi"/>
          <w:color w:val="000000"/>
          <w:sz w:val="32"/>
          <w:szCs w:val="32"/>
          <w:shd w:val="clear" w:color="auto" w:fill="FFFFFF"/>
          <w:rtl/>
        </w:rPr>
        <w:t xml:space="preserve"> </w:t>
      </w:r>
      <w:proofErr w:type="spellStart"/>
      <w:r w:rsidRPr="003C76B8">
        <w:rPr>
          <w:rFonts w:asciiTheme="majorBidi" w:hAnsiTheme="majorBidi" w:cstheme="majorBidi"/>
          <w:color w:val="000000"/>
          <w:sz w:val="32"/>
          <w:szCs w:val="32"/>
          <w:shd w:val="clear" w:color="auto" w:fill="FFFFFF"/>
          <w:rtl/>
        </w:rPr>
        <w:t>زَكّٰٮهَا</w:t>
      </w:r>
      <w:proofErr w:type="spellEnd"/>
    </w:p>
    <w:p w14:paraId="46451CDA" w14:textId="1FB9CEB6" w:rsidR="00231D5E" w:rsidRDefault="003C76B8" w:rsidP="003C76B8">
      <w:pPr>
        <w:jc w:val="center"/>
        <w:rPr>
          <w:rFonts w:ascii="Book Antiqua" w:hAnsi="Book Antiqua"/>
          <w:color w:val="000000" w:themeColor="text1"/>
          <w:sz w:val="20"/>
          <w:szCs w:val="20"/>
          <w:shd w:val="clear" w:color="auto" w:fill="FFFFFF"/>
        </w:rPr>
      </w:pPr>
      <w:r w:rsidRPr="003C76B8">
        <w:rPr>
          <w:rFonts w:ascii="Book Antiqua" w:hAnsi="Book Antiqua"/>
          <w:color w:val="000000" w:themeColor="text1"/>
          <w:sz w:val="20"/>
          <w:szCs w:val="20"/>
        </w:rPr>
        <w:t>(90:</w:t>
      </w:r>
      <w:r w:rsidR="00D65085">
        <w:rPr>
          <w:rFonts w:ascii="Book Antiqua" w:hAnsi="Book Antiqua"/>
          <w:color w:val="000000" w:themeColor="text1"/>
          <w:sz w:val="20"/>
          <w:szCs w:val="20"/>
        </w:rPr>
        <w:t>9</w:t>
      </w:r>
      <w:r w:rsidRPr="003C76B8">
        <w:rPr>
          <w:rFonts w:ascii="Book Antiqua" w:hAnsi="Book Antiqua"/>
          <w:color w:val="000000" w:themeColor="text1"/>
          <w:sz w:val="20"/>
          <w:szCs w:val="20"/>
        </w:rPr>
        <w:t xml:space="preserve">) </w:t>
      </w:r>
      <w:r w:rsidR="00E80FDA" w:rsidRPr="003C76B8">
        <w:rPr>
          <w:rFonts w:ascii="Book Antiqua" w:hAnsi="Book Antiqua"/>
          <w:color w:val="000000" w:themeColor="text1"/>
          <w:sz w:val="20"/>
          <w:szCs w:val="20"/>
          <w:shd w:val="clear" w:color="auto" w:fill="FFFFFF"/>
        </w:rPr>
        <w:t>He who purifies it will prosper,</w:t>
      </w:r>
    </w:p>
    <w:p w14:paraId="1BB7225F" w14:textId="77777777" w:rsidR="00EC29CB" w:rsidRDefault="00895369" w:rsidP="00EC29CB">
      <w:pPr>
        <w:rPr>
          <w:rFonts w:cstheme="minorHAnsi"/>
          <w:color w:val="000000" w:themeColor="text1"/>
          <w:sz w:val="20"/>
          <w:szCs w:val="20"/>
          <w:shd w:val="clear" w:color="auto" w:fill="FFFFFF"/>
        </w:rPr>
      </w:pPr>
      <w:r w:rsidRPr="00895369">
        <w:rPr>
          <w:rFonts w:cstheme="minorHAnsi"/>
          <w:color w:val="000000" w:themeColor="text1"/>
          <w:sz w:val="20"/>
          <w:szCs w:val="20"/>
          <w:shd w:val="clear" w:color="auto" w:fill="FFFFFF"/>
        </w:rPr>
        <w:t xml:space="preserve">This is the conclusion to the oaths. </w:t>
      </w:r>
      <w:r w:rsidR="00EC29CB">
        <w:rPr>
          <w:rFonts w:cstheme="minorHAnsi"/>
          <w:color w:val="000000" w:themeColor="text1"/>
          <w:sz w:val="20"/>
          <w:szCs w:val="20"/>
          <w:shd w:val="clear" w:color="auto" w:fill="FFFFFF"/>
        </w:rPr>
        <w:t xml:space="preserve">There is a battle of struggle inside man between good and evil. What we feed the soul is what overpowers it. This is a lifelong process. </w:t>
      </w:r>
    </w:p>
    <w:p w14:paraId="4AB69817" w14:textId="5BAE530D" w:rsidR="00895369" w:rsidRPr="00EC29CB" w:rsidRDefault="00EC29CB" w:rsidP="00EC29CB">
      <w:pPr>
        <w:rPr>
          <w:rFonts w:cstheme="minorHAnsi"/>
          <w:sz w:val="20"/>
          <w:szCs w:val="20"/>
        </w:rPr>
      </w:pPr>
      <w:r w:rsidRPr="00F41469">
        <w:rPr>
          <w:rFonts w:cstheme="minorHAnsi"/>
          <w:sz w:val="20"/>
          <w:szCs w:val="20"/>
          <w:u w:val="single"/>
        </w:rPr>
        <w:t>The Surah previously mentioned the sun and moon, day and night, sky and earth—all opposites—to show that g</w:t>
      </w:r>
      <w:r w:rsidRPr="00F41469">
        <w:rPr>
          <w:rFonts w:cstheme="minorHAnsi"/>
          <w:sz w:val="20"/>
          <w:szCs w:val="20"/>
        </w:rPr>
        <w:t xml:space="preserve">ood and evil are also complete opposites and cannot produce the same results. </w:t>
      </w:r>
    </w:p>
    <w:p w14:paraId="39D8F249" w14:textId="30FB3E14" w:rsidR="00D65085" w:rsidRDefault="00D65085" w:rsidP="00D65085">
      <w:pPr>
        <w:rPr>
          <w:rFonts w:cstheme="minorHAnsi"/>
          <w:color w:val="000000" w:themeColor="text1"/>
          <w:sz w:val="20"/>
          <w:szCs w:val="20"/>
          <w:shd w:val="clear" w:color="auto" w:fill="FFFFFF"/>
        </w:rPr>
      </w:pPr>
      <w:r w:rsidRPr="00D65085">
        <w:rPr>
          <w:rFonts w:cstheme="minorHAnsi"/>
          <w:b/>
          <w:bCs/>
          <w:color w:val="EE0000"/>
          <w:sz w:val="20"/>
          <w:szCs w:val="20"/>
          <w:shd w:val="clear" w:color="auto" w:fill="FFFFFF"/>
        </w:rPr>
        <w:t>THIS IS THE TURE DEFINITION OF SUCCESS!!</w:t>
      </w:r>
      <w:r w:rsidRPr="00D65085">
        <w:rPr>
          <w:rFonts w:cstheme="minorHAnsi"/>
          <w:color w:val="EE0000"/>
          <w:sz w:val="20"/>
          <w:szCs w:val="20"/>
          <w:shd w:val="clear" w:color="auto" w:fill="FFFFFF"/>
        </w:rPr>
        <w:t xml:space="preserve"> </w:t>
      </w:r>
      <w:r w:rsidRPr="00D65085">
        <w:rPr>
          <w:rFonts w:cstheme="minorHAnsi"/>
          <w:color w:val="000000" w:themeColor="text1"/>
          <w:sz w:val="20"/>
          <w:szCs w:val="20"/>
          <w:shd w:val="clear" w:color="auto" w:fill="FFFFFF"/>
        </w:rPr>
        <w:t xml:space="preserve">He who builds his character and purifies it. </w:t>
      </w:r>
      <w:r w:rsidRPr="00D65085">
        <w:rPr>
          <w:rFonts w:cstheme="minorHAnsi"/>
          <w:color w:val="000000" w:themeColor="text1"/>
          <w:sz w:val="20"/>
          <w:szCs w:val="20"/>
          <w:u w:val="single"/>
          <w:shd w:val="clear" w:color="auto" w:fill="FFFFFF"/>
        </w:rPr>
        <w:t>Elevates his self his ego his soul.</w:t>
      </w:r>
      <w:r w:rsidR="00EC29CB">
        <w:rPr>
          <w:rFonts w:cstheme="minorHAnsi"/>
          <w:color w:val="000000" w:themeColor="text1"/>
          <w:sz w:val="20"/>
          <w:szCs w:val="20"/>
          <w:u w:val="single"/>
          <w:shd w:val="clear" w:color="auto" w:fill="FFFFFF"/>
        </w:rPr>
        <w:t xml:space="preserve"> </w:t>
      </w:r>
      <w:proofErr w:type="gramStart"/>
      <w:r w:rsidR="00EC29CB">
        <w:rPr>
          <w:rFonts w:cstheme="minorHAnsi"/>
          <w:sz w:val="20"/>
          <w:szCs w:val="20"/>
        </w:rPr>
        <w:t>SO</w:t>
      </w:r>
      <w:proofErr w:type="gramEnd"/>
      <w:r w:rsidR="00EC29CB">
        <w:rPr>
          <w:rFonts w:cstheme="minorHAnsi"/>
          <w:sz w:val="20"/>
          <w:szCs w:val="20"/>
        </w:rPr>
        <w:t xml:space="preserve"> ALLAH SWT HAS PLANTED THE SEEDS BUT WE HAVE TO ELEVATE OUR POTENTIAL VIA GOOD DEEDS AND IMAN.</w:t>
      </w:r>
    </w:p>
    <w:p w14:paraId="1D78352F" w14:textId="15E2784B" w:rsidR="004A0F9D" w:rsidRPr="00D65085" w:rsidRDefault="004A0F9D" w:rsidP="00D65085">
      <w:pPr>
        <w:rPr>
          <w:rFonts w:cstheme="minorHAnsi"/>
          <w:color w:val="000000" w:themeColor="text1"/>
          <w:sz w:val="20"/>
          <w:szCs w:val="20"/>
          <w:shd w:val="clear" w:color="auto" w:fill="FFFFFF"/>
        </w:rPr>
      </w:pPr>
      <w:r w:rsidRPr="00E42912">
        <w:rPr>
          <w:rFonts w:cstheme="minorHAnsi"/>
          <w:b/>
          <w:bCs/>
          <w:color w:val="000000" w:themeColor="text1"/>
          <w:sz w:val="20"/>
          <w:szCs w:val="20"/>
          <w:shd w:val="clear" w:color="auto" w:fill="FFFFFF"/>
        </w:rPr>
        <w:t>Lesson:</w:t>
      </w:r>
      <w:r>
        <w:rPr>
          <w:rFonts w:cstheme="minorHAnsi"/>
          <w:color w:val="000000" w:themeColor="text1"/>
          <w:sz w:val="20"/>
          <w:szCs w:val="20"/>
          <w:shd w:val="clear" w:color="auto" w:fill="FFFFFF"/>
        </w:rPr>
        <w:t xml:space="preserve"> One person’s Ruh e Rabbani has been elevated the other is a person who is following his worldly desires forgetting his elevated soul</w:t>
      </w:r>
      <w:r w:rsidR="008B0E08">
        <w:rPr>
          <w:rFonts w:cstheme="minorHAnsi"/>
          <w:color w:val="000000" w:themeColor="text1"/>
          <w:sz w:val="20"/>
          <w:szCs w:val="20"/>
          <w:shd w:val="clear" w:color="auto" w:fill="FFFFFF"/>
        </w:rPr>
        <w:t xml:space="preserve">. </w:t>
      </w:r>
      <w:r w:rsidR="008B0E08" w:rsidRPr="00E42912">
        <w:rPr>
          <w:rFonts w:cstheme="minorHAnsi"/>
          <w:color w:val="000000" w:themeColor="text1"/>
          <w:sz w:val="20"/>
          <w:szCs w:val="20"/>
          <w:u w:val="single"/>
          <w:shd w:val="clear" w:color="auto" w:fill="FFFFFF"/>
        </w:rPr>
        <w:t xml:space="preserve">THERE IS A UNIVERSAL MORAL SENSE THAT IS EMBEDDED IN EVERYONE’S NAFS </w:t>
      </w:r>
      <w:r w:rsidR="008B0E08">
        <w:rPr>
          <w:rFonts w:cstheme="minorHAnsi"/>
          <w:color w:val="000000" w:themeColor="text1"/>
          <w:sz w:val="20"/>
          <w:szCs w:val="20"/>
          <w:u w:val="single"/>
          <w:shd w:val="clear" w:color="auto" w:fill="FFFFFF"/>
        </w:rPr>
        <w:t xml:space="preserve">OR SOUL </w:t>
      </w:r>
      <w:r w:rsidR="008B0E08" w:rsidRPr="00E42912">
        <w:rPr>
          <w:rFonts w:cstheme="minorHAnsi"/>
          <w:color w:val="000000" w:themeColor="text1"/>
          <w:sz w:val="20"/>
          <w:szCs w:val="20"/>
          <w:u w:val="single"/>
          <w:shd w:val="clear" w:color="auto" w:fill="FFFFFF"/>
        </w:rPr>
        <w:t>BUT THE RUH IS HIGHER AND HIDDEN WHICH HAS THE LOVE OF ALLAH SWT AND AN ELEVATED LEVEL OF FITRA.</w:t>
      </w:r>
      <w:r w:rsidR="008B0E08">
        <w:rPr>
          <w:rFonts w:cstheme="minorHAnsi"/>
          <w:color w:val="000000" w:themeColor="text1"/>
          <w:sz w:val="20"/>
          <w:szCs w:val="20"/>
          <w:shd w:val="clear" w:color="auto" w:fill="FFFFFF"/>
        </w:rPr>
        <w:t xml:space="preserve"> </w:t>
      </w:r>
    </w:p>
    <w:p w14:paraId="6133AA0E" w14:textId="7EF6A941" w:rsidR="00EC29CB" w:rsidRPr="00EC29CB" w:rsidRDefault="00EC29CB" w:rsidP="003C76B8">
      <w:pPr>
        <w:jc w:val="center"/>
        <w:rPr>
          <w:rFonts w:ascii="Book Antiqua" w:hAnsi="Book Antiqua"/>
          <w:color w:val="000000" w:themeColor="text1"/>
          <w:sz w:val="32"/>
          <w:szCs w:val="32"/>
        </w:rPr>
      </w:pPr>
      <w:proofErr w:type="spellStart"/>
      <w:r w:rsidRPr="00EC29CB">
        <w:rPr>
          <w:rFonts w:ascii="_PDMS_Saleem_QuranFont" w:hAnsi="_PDMS_Saleem_QuranFont"/>
          <w:color w:val="000000"/>
          <w:sz w:val="32"/>
          <w:szCs w:val="32"/>
          <w:shd w:val="clear" w:color="auto" w:fill="FFFFFF"/>
          <w:rtl/>
        </w:rPr>
        <w:t>وَقَدۡ</w:t>
      </w:r>
      <w:proofErr w:type="spellEnd"/>
      <w:r w:rsidRPr="00EC29CB">
        <w:rPr>
          <w:rFonts w:ascii="_PDMS_Saleem_QuranFont" w:hAnsi="_PDMS_Saleem_QuranFont"/>
          <w:color w:val="000000"/>
          <w:sz w:val="32"/>
          <w:szCs w:val="32"/>
          <w:shd w:val="clear" w:color="auto" w:fill="FFFFFF"/>
          <w:rtl/>
        </w:rPr>
        <w:t xml:space="preserve"> خَابَ </w:t>
      </w:r>
      <w:proofErr w:type="spellStart"/>
      <w:r w:rsidRPr="00EC29CB">
        <w:rPr>
          <w:rFonts w:ascii="_PDMS_Saleem_QuranFont" w:hAnsi="_PDMS_Saleem_QuranFont"/>
          <w:color w:val="000000"/>
          <w:sz w:val="32"/>
          <w:szCs w:val="32"/>
          <w:shd w:val="clear" w:color="auto" w:fill="FFFFFF"/>
          <w:rtl/>
        </w:rPr>
        <w:t>مَنۡ</w:t>
      </w:r>
      <w:proofErr w:type="spellEnd"/>
      <w:r w:rsidRPr="00EC29CB">
        <w:rPr>
          <w:rFonts w:ascii="_PDMS_Saleem_QuranFont" w:hAnsi="_PDMS_Saleem_QuranFont"/>
          <w:color w:val="000000"/>
          <w:sz w:val="32"/>
          <w:szCs w:val="32"/>
          <w:shd w:val="clear" w:color="auto" w:fill="FFFFFF"/>
          <w:rtl/>
        </w:rPr>
        <w:t xml:space="preserve"> </w:t>
      </w:r>
      <w:proofErr w:type="spellStart"/>
      <w:r w:rsidRPr="00EC29CB">
        <w:rPr>
          <w:rFonts w:ascii="_PDMS_Saleem_QuranFont" w:hAnsi="_PDMS_Saleem_QuranFont"/>
          <w:color w:val="000000"/>
          <w:sz w:val="32"/>
          <w:szCs w:val="32"/>
          <w:shd w:val="clear" w:color="auto" w:fill="FFFFFF"/>
          <w:rtl/>
        </w:rPr>
        <w:t>دَسّٰٮهَا</w:t>
      </w:r>
      <w:proofErr w:type="spellEnd"/>
      <w:r w:rsidRPr="00EC29CB">
        <w:rPr>
          <w:rFonts w:ascii="_PDMS_Saleem_QuranFont" w:hAnsi="_PDMS_Saleem_QuranFont"/>
          <w:color w:val="000000"/>
          <w:sz w:val="32"/>
          <w:szCs w:val="32"/>
          <w:shd w:val="clear" w:color="auto" w:fill="FFFFFF"/>
          <w:rtl/>
        </w:rPr>
        <w:t xml:space="preserve"> ؕ‏</w:t>
      </w:r>
    </w:p>
    <w:p w14:paraId="09B19369" w14:textId="6A69356E" w:rsidR="00E80FDA" w:rsidRPr="003C76B8" w:rsidRDefault="003C76B8" w:rsidP="003C76B8">
      <w:pPr>
        <w:jc w:val="center"/>
        <w:rPr>
          <w:rFonts w:ascii="Book Antiqua" w:hAnsi="Book Antiqua"/>
          <w:color w:val="000000" w:themeColor="text1"/>
          <w:sz w:val="20"/>
          <w:szCs w:val="20"/>
          <w:shd w:val="clear" w:color="auto" w:fill="FFFFFF"/>
        </w:rPr>
      </w:pPr>
      <w:r w:rsidRPr="003C76B8">
        <w:rPr>
          <w:rFonts w:ascii="Book Antiqua" w:hAnsi="Book Antiqua"/>
          <w:color w:val="000000" w:themeColor="text1"/>
          <w:sz w:val="20"/>
          <w:szCs w:val="20"/>
        </w:rPr>
        <w:t>(90:</w:t>
      </w:r>
      <w:r w:rsidR="00D65085">
        <w:rPr>
          <w:rFonts w:ascii="Book Antiqua" w:hAnsi="Book Antiqua"/>
          <w:color w:val="000000" w:themeColor="text1"/>
          <w:sz w:val="20"/>
          <w:szCs w:val="20"/>
        </w:rPr>
        <w:t>10</w:t>
      </w:r>
      <w:r w:rsidRPr="003C76B8">
        <w:rPr>
          <w:rFonts w:ascii="Book Antiqua" w:hAnsi="Book Antiqua"/>
          <w:color w:val="000000" w:themeColor="text1"/>
          <w:sz w:val="20"/>
          <w:szCs w:val="20"/>
        </w:rPr>
        <w:t xml:space="preserve">) </w:t>
      </w:r>
      <w:r w:rsidR="00E80FDA" w:rsidRPr="003C76B8">
        <w:rPr>
          <w:rFonts w:ascii="Book Antiqua" w:hAnsi="Book Antiqua"/>
          <w:color w:val="000000" w:themeColor="text1"/>
          <w:sz w:val="20"/>
          <w:szCs w:val="20"/>
          <w:shd w:val="clear" w:color="auto" w:fill="FFFFFF"/>
        </w:rPr>
        <w:t>and he who suppresses it will be ruined.</w:t>
      </w:r>
    </w:p>
    <w:p w14:paraId="737BC9FF" w14:textId="6922782D" w:rsidR="00F41469" w:rsidRDefault="00DE4BB8" w:rsidP="00EC29CB">
      <w:pPr>
        <w:rPr>
          <w:rFonts w:cstheme="minorHAnsi"/>
          <w:sz w:val="20"/>
          <w:szCs w:val="20"/>
        </w:rPr>
      </w:pPr>
      <w:r w:rsidRPr="00D65085">
        <w:rPr>
          <w:rFonts w:cstheme="minorHAnsi"/>
          <w:b/>
          <w:bCs/>
          <w:color w:val="EE0000"/>
          <w:sz w:val="20"/>
          <w:szCs w:val="20"/>
          <w:shd w:val="clear" w:color="auto" w:fill="FFFFFF"/>
        </w:rPr>
        <w:t>THIS IS THE TURE DEFINITION OF</w:t>
      </w:r>
      <w:r>
        <w:rPr>
          <w:rFonts w:cstheme="minorHAnsi"/>
          <w:b/>
          <w:bCs/>
          <w:color w:val="EE0000"/>
          <w:sz w:val="20"/>
          <w:szCs w:val="20"/>
          <w:shd w:val="clear" w:color="auto" w:fill="FFFFFF"/>
        </w:rPr>
        <w:t xml:space="preserve"> FAILURE!!</w:t>
      </w:r>
      <w:r w:rsidRPr="00D65085">
        <w:rPr>
          <w:rFonts w:cstheme="minorHAnsi"/>
          <w:color w:val="EE0000"/>
          <w:sz w:val="20"/>
          <w:szCs w:val="20"/>
          <w:shd w:val="clear" w:color="auto" w:fill="FFFFFF"/>
        </w:rPr>
        <w:t xml:space="preserve"> </w:t>
      </w:r>
      <w:r w:rsidR="00F41469">
        <w:rPr>
          <w:rFonts w:cstheme="minorHAnsi"/>
          <w:sz w:val="20"/>
          <w:szCs w:val="20"/>
        </w:rPr>
        <w:t>A</w:t>
      </w:r>
      <w:r w:rsidR="00DE72DE" w:rsidRPr="00F41469">
        <w:rPr>
          <w:rFonts w:cstheme="minorHAnsi"/>
          <w:sz w:val="20"/>
          <w:szCs w:val="20"/>
        </w:rPr>
        <w:t xml:space="preserve"> person destroys himself when he suppresses the good inside his soul and allows evil desires to take over. </w:t>
      </w:r>
      <w:r w:rsidR="00E42912">
        <w:rPr>
          <w:rFonts w:cstheme="minorHAnsi"/>
          <w:sz w:val="20"/>
          <w:szCs w:val="20"/>
        </w:rPr>
        <w:t xml:space="preserve">The </w:t>
      </w:r>
      <w:proofErr w:type="spellStart"/>
      <w:r w:rsidR="00E42912">
        <w:rPr>
          <w:rFonts w:cstheme="minorHAnsi"/>
          <w:sz w:val="20"/>
          <w:szCs w:val="20"/>
        </w:rPr>
        <w:t>nafs</w:t>
      </w:r>
      <w:proofErr w:type="spellEnd"/>
      <w:r w:rsidR="00E42912">
        <w:rPr>
          <w:rFonts w:cstheme="minorHAnsi"/>
          <w:sz w:val="20"/>
          <w:szCs w:val="20"/>
        </w:rPr>
        <w:t xml:space="preserve"> of humans is different from animals because it contains the universal moral compass. Via </w:t>
      </w:r>
      <w:proofErr w:type="spellStart"/>
      <w:r w:rsidR="00E42912">
        <w:rPr>
          <w:rFonts w:cstheme="minorHAnsi"/>
          <w:sz w:val="20"/>
          <w:szCs w:val="20"/>
        </w:rPr>
        <w:t>wahi</w:t>
      </w:r>
      <w:proofErr w:type="spellEnd"/>
      <w:r w:rsidR="00E42912">
        <w:rPr>
          <w:rFonts w:cstheme="minorHAnsi"/>
          <w:sz w:val="20"/>
          <w:szCs w:val="20"/>
        </w:rPr>
        <w:t xml:space="preserve">. Maroof and </w:t>
      </w:r>
      <w:proofErr w:type="spellStart"/>
      <w:r w:rsidR="00E42912">
        <w:rPr>
          <w:rFonts w:cstheme="minorHAnsi"/>
          <w:sz w:val="20"/>
          <w:szCs w:val="20"/>
        </w:rPr>
        <w:t>Munkar</w:t>
      </w:r>
      <w:proofErr w:type="spellEnd"/>
      <w:r w:rsidR="00E42912">
        <w:rPr>
          <w:rFonts w:cstheme="minorHAnsi"/>
          <w:sz w:val="20"/>
          <w:szCs w:val="20"/>
        </w:rPr>
        <w:t xml:space="preserve"> is because we know the difference. </w:t>
      </w:r>
      <w:r w:rsidR="00EC29CB">
        <w:rPr>
          <w:rFonts w:cstheme="minorHAnsi"/>
          <w:sz w:val="20"/>
          <w:szCs w:val="20"/>
        </w:rPr>
        <w:t xml:space="preserve">But is a person </w:t>
      </w:r>
      <w:proofErr w:type="gramStart"/>
      <w:r w:rsidR="00EC29CB">
        <w:rPr>
          <w:rFonts w:cstheme="minorHAnsi"/>
          <w:sz w:val="20"/>
          <w:szCs w:val="20"/>
        </w:rPr>
        <w:t>suppresses</w:t>
      </w:r>
      <w:proofErr w:type="gramEnd"/>
      <w:r w:rsidR="00EC29CB">
        <w:rPr>
          <w:rFonts w:cstheme="minorHAnsi"/>
          <w:sz w:val="20"/>
          <w:szCs w:val="20"/>
        </w:rPr>
        <w:t xml:space="preserve"> the internal voice and buries the noise then he is ruined. </w:t>
      </w:r>
    </w:p>
    <w:p w14:paraId="766B1658" w14:textId="434EF7B8" w:rsidR="00DE72DE" w:rsidRPr="008B0E08" w:rsidRDefault="00DE72DE" w:rsidP="008B0E08">
      <w:pPr>
        <w:pBdr>
          <w:top w:val="single" w:sz="4" w:space="1" w:color="auto"/>
          <w:left w:val="single" w:sz="4" w:space="4" w:color="auto"/>
          <w:bottom w:val="single" w:sz="4" w:space="1" w:color="auto"/>
          <w:right w:val="single" w:sz="4" w:space="4" w:color="auto"/>
        </w:pBdr>
        <w:rPr>
          <w:rFonts w:cstheme="minorHAnsi"/>
          <w:i/>
          <w:iCs/>
          <w:sz w:val="20"/>
          <w:szCs w:val="20"/>
          <w:u w:val="single"/>
        </w:rPr>
      </w:pPr>
      <w:r w:rsidRPr="003C1FE5">
        <w:rPr>
          <w:rFonts w:cstheme="minorHAnsi"/>
          <w:i/>
          <w:iCs/>
          <w:sz w:val="20"/>
          <w:szCs w:val="20"/>
        </w:rPr>
        <w:t>Allah SWT created the human soul with the ability to recognize both </w:t>
      </w:r>
      <w:proofErr w:type="spellStart"/>
      <w:r w:rsidRPr="003C1FE5">
        <w:rPr>
          <w:rFonts w:cstheme="minorHAnsi"/>
          <w:i/>
          <w:iCs/>
          <w:sz w:val="20"/>
          <w:szCs w:val="20"/>
        </w:rPr>
        <w:t>fujūr</w:t>
      </w:r>
      <w:proofErr w:type="spellEnd"/>
      <w:r w:rsidRPr="003C1FE5">
        <w:rPr>
          <w:rFonts w:cstheme="minorHAnsi"/>
          <w:i/>
          <w:iCs/>
          <w:sz w:val="20"/>
          <w:szCs w:val="20"/>
        </w:rPr>
        <w:t> (wrongdoing) and </w:t>
      </w:r>
      <w:proofErr w:type="spellStart"/>
      <w:r w:rsidRPr="003C1FE5">
        <w:rPr>
          <w:rFonts w:cstheme="minorHAnsi"/>
          <w:i/>
          <w:iCs/>
          <w:sz w:val="20"/>
          <w:szCs w:val="20"/>
        </w:rPr>
        <w:t>taqwā</w:t>
      </w:r>
      <w:proofErr w:type="spellEnd"/>
      <w:r w:rsidRPr="003C1FE5">
        <w:rPr>
          <w:rFonts w:cstheme="minorHAnsi"/>
          <w:i/>
          <w:iCs/>
          <w:sz w:val="20"/>
          <w:szCs w:val="20"/>
        </w:rPr>
        <w:t xml:space="preserve"> (self-restraint), and He gave each person the freedom to choose. </w:t>
      </w:r>
      <w:r w:rsidRPr="004A0F9D">
        <w:rPr>
          <w:rFonts w:cstheme="minorHAnsi"/>
          <w:i/>
          <w:iCs/>
          <w:sz w:val="20"/>
          <w:szCs w:val="20"/>
          <w:u w:val="single"/>
        </w:rPr>
        <w:t xml:space="preserve">If someone purifies the soul—strengthening good tendencies and resisting evil—he succeeds. But if someone buries the soul under wrongdoing, letting </w:t>
      </w:r>
      <w:proofErr w:type="spellStart"/>
      <w:r w:rsidRPr="004A0F9D">
        <w:rPr>
          <w:rFonts w:cstheme="minorHAnsi"/>
          <w:i/>
          <w:iCs/>
          <w:sz w:val="20"/>
          <w:szCs w:val="20"/>
          <w:u w:val="single"/>
        </w:rPr>
        <w:t>fujūr</w:t>
      </w:r>
      <w:proofErr w:type="spellEnd"/>
      <w:r w:rsidRPr="004A0F9D">
        <w:rPr>
          <w:rFonts w:cstheme="minorHAnsi"/>
          <w:i/>
          <w:iCs/>
          <w:sz w:val="20"/>
          <w:szCs w:val="20"/>
          <w:u w:val="single"/>
        </w:rPr>
        <w:t xml:space="preserve"> dominate until </w:t>
      </w:r>
      <w:proofErr w:type="spellStart"/>
      <w:r w:rsidRPr="004A0F9D">
        <w:rPr>
          <w:rFonts w:cstheme="minorHAnsi"/>
          <w:i/>
          <w:iCs/>
          <w:sz w:val="20"/>
          <w:szCs w:val="20"/>
          <w:u w:val="single"/>
        </w:rPr>
        <w:t>taqwā</w:t>
      </w:r>
      <w:proofErr w:type="spellEnd"/>
      <w:r w:rsidRPr="004A0F9D">
        <w:rPr>
          <w:rFonts w:cstheme="minorHAnsi"/>
          <w:i/>
          <w:iCs/>
          <w:sz w:val="20"/>
          <w:szCs w:val="20"/>
          <w:u w:val="single"/>
        </w:rPr>
        <w:t xml:space="preserve"> is covered like a body buried in dirt, he ends in loss.</w:t>
      </w:r>
    </w:p>
    <w:p w14:paraId="7F2B8F88" w14:textId="22B6C8BE" w:rsidR="00DE72DE" w:rsidRPr="004A705D" w:rsidRDefault="00BF4369" w:rsidP="004A705D">
      <w:pPr>
        <w:jc w:val="center"/>
        <w:rPr>
          <w:rFonts w:ascii="Book Antiqua" w:hAnsi="Book Antiqua"/>
          <w:color w:val="000000" w:themeColor="text1"/>
          <w:sz w:val="20"/>
          <w:szCs w:val="20"/>
          <w:shd w:val="clear" w:color="auto" w:fill="FFFFFF"/>
        </w:rPr>
      </w:pPr>
      <w:r w:rsidRPr="003C76B8">
        <w:rPr>
          <w:rFonts w:ascii="Book Antiqua" w:hAnsi="Book Antiqua"/>
          <w:color w:val="000000" w:themeColor="text1"/>
          <w:sz w:val="20"/>
          <w:szCs w:val="20"/>
        </w:rPr>
        <w:t>(90:</w:t>
      </w:r>
      <w:r>
        <w:rPr>
          <w:rFonts w:ascii="Book Antiqua" w:hAnsi="Book Antiqua"/>
          <w:color w:val="000000" w:themeColor="text1"/>
          <w:sz w:val="20"/>
          <w:szCs w:val="20"/>
        </w:rPr>
        <w:t>11</w:t>
      </w:r>
      <w:r w:rsidRPr="003C76B8">
        <w:rPr>
          <w:rFonts w:ascii="Book Antiqua" w:hAnsi="Book Antiqua"/>
          <w:color w:val="000000" w:themeColor="text1"/>
          <w:sz w:val="20"/>
          <w:szCs w:val="20"/>
        </w:rPr>
        <w:t xml:space="preserve">) </w:t>
      </w:r>
      <w:proofErr w:type="spellStart"/>
      <w:r w:rsidR="00E80FDA" w:rsidRPr="004A705D">
        <w:rPr>
          <w:rFonts w:ascii="Book Antiqua" w:hAnsi="Book Antiqua"/>
          <w:color w:val="000000" w:themeColor="text1"/>
          <w:sz w:val="20"/>
          <w:szCs w:val="20"/>
          <w:shd w:val="clear" w:color="auto" w:fill="FFFFFF"/>
        </w:rPr>
        <w:t>Thamûd</w:t>
      </w:r>
      <w:proofErr w:type="spellEnd"/>
      <w:r w:rsidR="00E80FDA" w:rsidRPr="004A705D">
        <w:rPr>
          <w:rFonts w:ascii="Book Antiqua" w:hAnsi="Book Antiqua"/>
          <w:color w:val="000000" w:themeColor="text1"/>
          <w:sz w:val="20"/>
          <w:szCs w:val="20"/>
          <w:shd w:val="clear" w:color="auto" w:fill="FFFFFF"/>
        </w:rPr>
        <w:t xml:space="preserve"> rejected </w:t>
      </w:r>
      <w:r w:rsidR="00E80FDA" w:rsidRPr="004A705D">
        <w:rPr>
          <w:rFonts w:ascii="Times New Roman" w:hAnsi="Times New Roman" w:cs="Times New Roman"/>
          <w:color w:val="000000" w:themeColor="text1"/>
          <w:sz w:val="20"/>
          <w:szCs w:val="20"/>
          <w:shd w:val="clear" w:color="auto" w:fill="FFFFFF"/>
        </w:rPr>
        <w:t>˹</w:t>
      </w:r>
      <w:r w:rsidR="00E80FDA" w:rsidRPr="004A705D">
        <w:rPr>
          <w:rFonts w:ascii="Book Antiqua" w:hAnsi="Book Antiqua"/>
          <w:color w:val="000000" w:themeColor="text1"/>
          <w:sz w:val="20"/>
          <w:szCs w:val="20"/>
          <w:shd w:val="clear" w:color="auto" w:fill="FFFFFF"/>
        </w:rPr>
        <w:t>the truth</w:t>
      </w:r>
      <w:r w:rsidR="00E80FDA" w:rsidRPr="004A705D">
        <w:rPr>
          <w:rFonts w:ascii="Times New Roman" w:hAnsi="Times New Roman" w:cs="Times New Roman"/>
          <w:color w:val="000000" w:themeColor="text1"/>
          <w:sz w:val="20"/>
          <w:szCs w:val="20"/>
          <w:shd w:val="clear" w:color="auto" w:fill="FFFFFF"/>
        </w:rPr>
        <w:t>˺</w:t>
      </w:r>
      <w:r w:rsidR="00E80FDA" w:rsidRPr="004A705D">
        <w:rPr>
          <w:rFonts w:ascii="Book Antiqua" w:hAnsi="Book Antiqua"/>
          <w:color w:val="000000" w:themeColor="text1"/>
          <w:sz w:val="20"/>
          <w:szCs w:val="20"/>
          <w:shd w:val="clear" w:color="auto" w:fill="FFFFFF"/>
        </w:rPr>
        <w:t xml:space="preserve"> out of arrogance,</w:t>
      </w:r>
    </w:p>
    <w:p w14:paraId="34847FDC" w14:textId="6000C4F7" w:rsidR="004A705D" w:rsidRPr="004A705D" w:rsidRDefault="00DE72DE" w:rsidP="004A705D">
      <w:pPr>
        <w:rPr>
          <w:rFonts w:cstheme="minorHAnsi"/>
          <w:b/>
          <w:bCs/>
          <w:color w:val="EE0000"/>
          <w:sz w:val="20"/>
          <w:szCs w:val="20"/>
        </w:rPr>
      </w:pPr>
      <w:r w:rsidRPr="004A705D">
        <w:rPr>
          <w:rFonts w:cstheme="minorHAnsi"/>
          <w:sz w:val="20"/>
          <w:szCs w:val="20"/>
          <w:u w:val="single"/>
        </w:rPr>
        <w:t xml:space="preserve">These </w:t>
      </w:r>
      <w:r w:rsidR="004A705D" w:rsidRPr="004A705D">
        <w:rPr>
          <w:rFonts w:cstheme="minorHAnsi"/>
          <w:sz w:val="20"/>
          <w:szCs w:val="20"/>
          <w:u w:val="single"/>
        </w:rPr>
        <w:t>Ayats now</w:t>
      </w:r>
      <w:r w:rsidRPr="004A705D">
        <w:rPr>
          <w:rFonts w:cstheme="minorHAnsi"/>
          <w:sz w:val="20"/>
          <w:szCs w:val="20"/>
          <w:u w:val="single"/>
        </w:rPr>
        <w:t xml:space="preserve"> introduce the historical example of Thamud to explain the principles mentioned </w:t>
      </w:r>
      <w:r w:rsidR="00EC29CB">
        <w:rPr>
          <w:rFonts w:cstheme="minorHAnsi"/>
          <w:sz w:val="20"/>
          <w:szCs w:val="20"/>
          <w:u w:val="single"/>
        </w:rPr>
        <w:t>above</w:t>
      </w:r>
      <w:r w:rsidRPr="004A705D">
        <w:rPr>
          <w:rFonts w:cstheme="minorHAnsi"/>
          <w:sz w:val="20"/>
          <w:szCs w:val="20"/>
        </w:rPr>
        <w:t xml:space="preserve">: </w:t>
      </w:r>
      <w:r w:rsidR="00EC29CB">
        <w:rPr>
          <w:rFonts w:cstheme="minorHAnsi"/>
          <w:sz w:val="20"/>
          <w:szCs w:val="20"/>
        </w:rPr>
        <w:t>(</w:t>
      </w:r>
      <w:proofErr w:type="spellStart"/>
      <w:r w:rsidR="00EC29CB">
        <w:rPr>
          <w:rFonts w:cstheme="minorHAnsi"/>
          <w:sz w:val="20"/>
          <w:szCs w:val="20"/>
        </w:rPr>
        <w:t>i</w:t>
      </w:r>
      <w:proofErr w:type="spellEnd"/>
      <w:r w:rsidR="00EC29CB">
        <w:rPr>
          <w:rFonts w:cstheme="minorHAnsi"/>
          <w:sz w:val="20"/>
          <w:szCs w:val="20"/>
        </w:rPr>
        <w:t xml:space="preserve">) </w:t>
      </w:r>
      <w:r w:rsidRPr="004A705D">
        <w:rPr>
          <w:rFonts w:cstheme="minorHAnsi"/>
          <w:sz w:val="20"/>
          <w:szCs w:val="20"/>
        </w:rPr>
        <w:t xml:space="preserve">that Allah SWT created the human soul with an inner sense of good and evil, </w:t>
      </w:r>
      <w:r w:rsidRPr="004A705D">
        <w:rPr>
          <w:rFonts w:cstheme="minorHAnsi"/>
          <w:b/>
          <w:bCs/>
          <w:color w:val="EE0000"/>
          <w:sz w:val="20"/>
          <w:szCs w:val="20"/>
        </w:rPr>
        <w:t xml:space="preserve">but this natural awareness is not enough unless a person also accepts the clear guidance brought by the Prophets. </w:t>
      </w:r>
    </w:p>
    <w:p w14:paraId="6D5DECC4" w14:textId="7F2F2C11" w:rsidR="00DE72DE" w:rsidRPr="004A705D" w:rsidRDefault="00DE72DE" w:rsidP="004A705D">
      <w:pPr>
        <w:rPr>
          <w:rFonts w:cstheme="minorHAnsi"/>
          <w:sz w:val="20"/>
          <w:szCs w:val="20"/>
        </w:rPr>
      </w:pPr>
      <w:r w:rsidRPr="004A705D">
        <w:rPr>
          <w:rFonts w:cstheme="minorHAnsi"/>
          <w:sz w:val="20"/>
          <w:szCs w:val="20"/>
        </w:rPr>
        <w:t>Prophet Ṣāliḥ (</w:t>
      </w:r>
      <w:r w:rsidR="004A705D">
        <w:rPr>
          <w:rFonts w:cstheme="minorHAnsi"/>
          <w:sz w:val="20"/>
          <w:szCs w:val="20"/>
        </w:rPr>
        <w:t>PBUH</w:t>
      </w:r>
      <w:r w:rsidRPr="004A705D">
        <w:rPr>
          <w:rFonts w:cstheme="minorHAnsi"/>
          <w:sz w:val="20"/>
          <w:szCs w:val="20"/>
        </w:rPr>
        <w:t>) was sent to Thamud to explain what true righteousness (</w:t>
      </w:r>
      <w:proofErr w:type="spellStart"/>
      <w:r w:rsidRPr="004A705D">
        <w:rPr>
          <w:rFonts w:cstheme="minorHAnsi"/>
          <w:sz w:val="20"/>
          <w:szCs w:val="20"/>
        </w:rPr>
        <w:t>taqwā</w:t>
      </w:r>
      <w:proofErr w:type="spellEnd"/>
      <w:r w:rsidRPr="004A705D">
        <w:rPr>
          <w:rFonts w:cstheme="minorHAnsi"/>
          <w:sz w:val="20"/>
          <w:szCs w:val="20"/>
        </w:rPr>
        <w:t>) is and what sinful corruption (</w:t>
      </w:r>
      <w:proofErr w:type="spellStart"/>
      <w:r w:rsidRPr="004A705D">
        <w:rPr>
          <w:rFonts w:cstheme="minorHAnsi"/>
          <w:sz w:val="20"/>
          <w:szCs w:val="20"/>
        </w:rPr>
        <w:t>fujūr</w:t>
      </w:r>
      <w:proofErr w:type="spellEnd"/>
      <w:r w:rsidRPr="004A705D">
        <w:rPr>
          <w:rFonts w:cstheme="minorHAnsi"/>
          <w:sz w:val="20"/>
          <w:szCs w:val="20"/>
        </w:rPr>
        <w:t>) looks like in practice. But the people of Thamud were steeped in wrongdoing and did not want to give it up, so they rejected Ṣāliḥ’s message, just as they rejected the moral responsibility placed within their own souls.</w:t>
      </w:r>
    </w:p>
    <w:p w14:paraId="01FDC618" w14:textId="124161DC" w:rsidR="004A705D" w:rsidRPr="00E63AAB" w:rsidRDefault="00DE72DE" w:rsidP="00E63AAB">
      <w:pPr>
        <w:rPr>
          <w:rFonts w:cstheme="minorHAnsi"/>
          <w:sz w:val="20"/>
          <w:szCs w:val="20"/>
        </w:rPr>
      </w:pPr>
      <w:r w:rsidRPr="004A705D">
        <w:rPr>
          <w:rFonts w:cstheme="minorHAnsi"/>
          <w:sz w:val="20"/>
          <w:szCs w:val="20"/>
        </w:rPr>
        <w:lastRenderedPageBreak/>
        <w:t xml:space="preserve">The Quran then shows the second principle: </w:t>
      </w:r>
      <w:r w:rsidR="00EC29CB">
        <w:rPr>
          <w:rFonts w:cstheme="minorHAnsi"/>
          <w:sz w:val="20"/>
          <w:szCs w:val="20"/>
        </w:rPr>
        <w:t xml:space="preserve">(ii) </w:t>
      </w:r>
      <w:r w:rsidRPr="004A705D">
        <w:rPr>
          <w:rFonts w:cstheme="minorHAnsi"/>
          <w:sz w:val="20"/>
          <w:szCs w:val="20"/>
        </w:rPr>
        <w:t>the results of one’s moral choices. Purifying the soul leads to success; corrupting it leads to destruction</w:t>
      </w:r>
      <w:r w:rsidRPr="00E63AAB">
        <w:rPr>
          <w:rFonts w:cstheme="minorHAnsi"/>
          <w:sz w:val="20"/>
          <w:szCs w:val="20"/>
          <w:u w:val="single"/>
        </w:rPr>
        <w:t>. Thamud becomes the clearest proof of this law.</w:t>
      </w:r>
      <w:r w:rsidRPr="004A705D">
        <w:rPr>
          <w:rFonts w:cstheme="minorHAnsi"/>
          <w:sz w:val="20"/>
          <w:szCs w:val="20"/>
        </w:rPr>
        <w:t xml:space="preserve"> Their ruins were well-known to the Arabs of Makkah, who passed by their territory on trade journeys, and their destruction was famous in Arab poetry. </w:t>
      </w:r>
      <w:r w:rsidRPr="00E63AAB">
        <w:rPr>
          <w:rFonts w:cstheme="minorHAnsi"/>
          <w:sz w:val="20"/>
          <w:szCs w:val="20"/>
          <w:u w:val="single"/>
        </w:rPr>
        <w:t xml:space="preserve">By denying Prophet Ṣāliḥ, refusing </w:t>
      </w:r>
      <w:proofErr w:type="spellStart"/>
      <w:r w:rsidRPr="00E63AAB">
        <w:rPr>
          <w:rFonts w:cstheme="minorHAnsi"/>
          <w:sz w:val="20"/>
          <w:szCs w:val="20"/>
          <w:u w:val="single"/>
        </w:rPr>
        <w:t>taqwā</w:t>
      </w:r>
      <w:proofErr w:type="spellEnd"/>
      <w:r w:rsidRPr="00E63AAB">
        <w:rPr>
          <w:rFonts w:cstheme="minorHAnsi"/>
          <w:sz w:val="20"/>
          <w:szCs w:val="20"/>
          <w:u w:val="single"/>
        </w:rPr>
        <w:t xml:space="preserve">, and persisting in </w:t>
      </w:r>
      <w:proofErr w:type="spellStart"/>
      <w:r w:rsidRPr="00E63AAB">
        <w:rPr>
          <w:rFonts w:cstheme="minorHAnsi"/>
          <w:sz w:val="20"/>
          <w:szCs w:val="20"/>
          <w:u w:val="single"/>
        </w:rPr>
        <w:t>fujūr</w:t>
      </w:r>
      <w:proofErr w:type="spellEnd"/>
      <w:r w:rsidRPr="00E63AAB">
        <w:rPr>
          <w:rFonts w:cstheme="minorHAnsi"/>
          <w:sz w:val="20"/>
          <w:szCs w:val="20"/>
          <w:u w:val="single"/>
        </w:rPr>
        <w:t>, they sealed their own fate.</w:t>
      </w:r>
      <w:r w:rsidRPr="004A705D">
        <w:rPr>
          <w:rFonts w:cstheme="minorHAnsi"/>
          <w:sz w:val="20"/>
          <w:szCs w:val="20"/>
        </w:rPr>
        <w:t xml:space="preserve"> Their arrogance blinded them to truth, and their downfall became a living example of what happens when a people reject both inner guidance and Prophetic revelation.</w:t>
      </w:r>
    </w:p>
    <w:p w14:paraId="11977CCC" w14:textId="11F7F99B" w:rsidR="00E63AAB" w:rsidRDefault="00BF4369" w:rsidP="00E63AAB">
      <w:pPr>
        <w:jc w:val="center"/>
        <w:rPr>
          <w:rFonts w:ascii="Book Antiqua" w:hAnsi="Book Antiqua" w:cstheme="minorHAnsi"/>
          <w:sz w:val="20"/>
          <w:szCs w:val="20"/>
        </w:rPr>
      </w:pPr>
      <w:r w:rsidRPr="003C76B8">
        <w:rPr>
          <w:rFonts w:ascii="Book Antiqua" w:hAnsi="Book Antiqua"/>
          <w:color w:val="000000" w:themeColor="text1"/>
          <w:sz w:val="20"/>
          <w:szCs w:val="20"/>
        </w:rPr>
        <w:t>(90:</w:t>
      </w:r>
      <w:r>
        <w:rPr>
          <w:rFonts w:ascii="Book Antiqua" w:hAnsi="Book Antiqua"/>
          <w:color w:val="000000" w:themeColor="text1"/>
          <w:sz w:val="20"/>
          <w:szCs w:val="20"/>
        </w:rPr>
        <w:t>12</w:t>
      </w:r>
      <w:r w:rsidRPr="003C76B8">
        <w:rPr>
          <w:rFonts w:ascii="Book Antiqua" w:hAnsi="Book Antiqua"/>
          <w:color w:val="000000" w:themeColor="text1"/>
          <w:sz w:val="20"/>
          <w:szCs w:val="20"/>
        </w:rPr>
        <w:t xml:space="preserve">) </w:t>
      </w:r>
      <w:r w:rsidR="00E80FDA" w:rsidRPr="00E63AAB">
        <w:rPr>
          <w:rFonts w:ascii="Book Antiqua" w:hAnsi="Book Antiqua" w:cstheme="minorHAnsi"/>
          <w:sz w:val="20"/>
          <w:szCs w:val="20"/>
        </w:rPr>
        <w:t xml:space="preserve">when the most wicked of them was roused </w:t>
      </w:r>
      <w:r w:rsidR="00E80FDA" w:rsidRPr="00E63AAB">
        <w:rPr>
          <w:rFonts w:ascii="Times New Roman" w:hAnsi="Times New Roman" w:cs="Times New Roman"/>
          <w:sz w:val="20"/>
          <w:szCs w:val="20"/>
        </w:rPr>
        <w:t>˹</w:t>
      </w:r>
      <w:r w:rsidR="00E80FDA" w:rsidRPr="00E63AAB">
        <w:rPr>
          <w:rFonts w:ascii="Book Antiqua" w:hAnsi="Book Antiqua" w:cstheme="minorHAnsi"/>
          <w:sz w:val="20"/>
          <w:szCs w:val="20"/>
        </w:rPr>
        <w:t>to kill the she-camel</w:t>
      </w:r>
      <w:r w:rsidR="00E80FDA" w:rsidRPr="00E63AAB">
        <w:rPr>
          <w:rFonts w:ascii="Times New Roman" w:hAnsi="Times New Roman" w:cs="Times New Roman"/>
          <w:sz w:val="20"/>
          <w:szCs w:val="20"/>
        </w:rPr>
        <w:t>˺</w:t>
      </w:r>
      <w:r w:rsidR="00E80FDA" w:rsidRPr="00E63AAB">
        <w:rPr>
          <w:rFonts w:ascii="Book Antiqua" w:hAnsi="Book Antiqua" w:cstheme="minorHAnsi"/>
          <w:sz w:val="20"/>
          <w:szCs w:val="20"/>
        </w:rPr>
        <w:t>.</w:t>
      </w:r>
    </w:p>
    <w:p w14:paraId="1D993AAF" w14:textId="6D70168F" w:rsidR="0062383A" w:rsidRPr="00E63AAB" w:rsidRDefault="00E63AAB" w:rsidP="00E63AAB">
      <w:pPr>
        <w:rPr>
          <w:rFonts w:ascii="Book Antiqua" w:hAnsi="Book Antiqua" w:cstheme="minorHAnsi"/>
          <w:sz w:val="20"/>
          <w:szCs w:val="20"/>
        </w:rPr>
      </w:pPr>
      <w:r w:rsidRPr="00E63AAB">
        <w:rPr>
          <w:rFonts w:cstheme="minorHAnsi"/>
          <w:sz w:val="20"/>
          <w:szCs w:val="20"/>
        </w:rPr>
        <w:t>T</w:t>
      </w:r>
      <w:r w:rsidR="0062383A" w:rsidRPr="00E63AAB">
        <w:rPr>
          <w:rFonts w:cstheme="minorHAnsi"/>
          <w:sz w:val="20"/>
          <w:szCs w:val="20"/>
        </w:rPr>
        <w:t>he most wicked person of the tribe, and he was Qudar bin Salif, the one who killed the she-camel. He was leader of the tribe of Thamud, and he is the one whom Allah refers to in His saying,</w:t>
      </w:r>
      <w:r>
        <w:rPr>
          <w:rFonts w:cstheme="minorHAnsi"/>
          <w:sz w:val="20"/>
          <w:szCs w:val="20"/>
        </w:rPr>
        <w:t xml:space="preserve"> “</w:t>
      </w:r>
      <w:r w:rsidR="0062383A" w:rsidRPr="00E63AAB">
        <w:rPr>
          <w:rFonts w:ascii="Book Antiqua" w:hAnsi="Book Antiqua" w:cstheme="minorHAnsi"/>
          <w:sz w:val="20"/>
          <w:szCs w:val="20"/>
        </w:rPr>
        <w:t>But they called their comrade and he took (a sword) and killed (her).</w:t>
      </w:r>
      <w:r w:rsidRPr="00E63AAB">
        <w:rPr>
          <w:rFonts w:ascii="Book Antiqua" w:hAnsi="Book Antiqua" w:cstheme="minorHAnsi"/>
          <w:sz w:val="20"/>
          <w:szCs w:val="20"/>
        </w:rPr>
        <w:t>”</w:t>
      </w:r>
      <w:r w:rsidR="0062383A" w:rsidRPr="00E63AAB">
        <w:rPr>
          <w:rFonts w:ascii="Book Antiqua" w:hAnsi="Book Antiqua" w:cstheme="minorHAnsi"/>
          <w:sz w:val="20"/>
          <w:szCs w:val="20"/>
        </w:rPr>
        <w:t xml:space="preserve"> (54:29)</w:t>
      </w:r>
      <w:r w:rsidR="0062383A" w:rsidRPr="00E63AAB">
        <w:rPr>
          <w:rFonts w:cstheme="minorHAnsi"/>
          <w:sz w:val="20"/>
          <w:szCs w:val="20"/>
        </w:rPr>
        <w:br/>
        <w:t>This man was mighty and respected among his people. He was of noble lineage and a leader who was obeyed.</w:t>
      </w:r>
    </w:p>
    <w:p w14:paraId="24C17412" w14:textId="3244C140" w:rsidR="00E80FDA" w:rsidRPr="00E63AAB" w:rsidRDefault="00BF4369" w:rsidP="00E63AAB">
      <w:pPr>
        <w:jc w:val="center"/>
        <w:rPr>
          <w:rFonts w:ascii="Book Antiqua" w:hAnsi="Book Antiqua" w:cstheme="minorHAnsi"/>
          <w:sz w:val="20"/>
          <w:szCs w:val="20"/>
        </w:rPr>
      </w:pPr>
      <w:r w:rsidRPr="003C76B8">
        <w:rPr>
          <w:rFonts w:ascii="Book Antiqua" w:hAnsi="Book Antiqua"/>
          <w:color w:val="000000" w:themeColor="text1"/>
          <w:sz w:val="20"/>
          <w:szCs w:val="20"/>
        </w:rPr>
        <w:t>(90:</w:t>
      </w:r>
      <w:r>
        <w:rPr>
          <w:rFonts w:ascii="Book Antiqua" w:hAnsi="Book Antiqua"/>
          <w:color w:val="000000" w:themeColor="text1"/>
          <w:sz w:val="20"/>
          <w:szCs w:val="20"/>
        </w:rPr>
        <w:t>13</w:t>
      </w:r>
      <w:r w:rsidRPr="003C76B8">
        <w:rPr>
          <w:rFonts w:ascii="Book Antiqua" w:hAnsi="Book Antiqua"/>
          <w:color w:val="000000" w:themeColor="text1"/>
          <w:sz w:val="20"/>
          <w:szCs w:val="20"/>
        </w:rPr>
        <w:t xml:space="preserve">) </w:t>
      </w:r>
      <w:r w:rsidR="00E80FDA" w:rsidRPr="00E63AAB">
        <w:rPr>
          <w:rFonts w:ascii="Book Antiqua" w:hAnsi="Book Antiqua" w:cstheme="minorHAnsi"/>
          <w:sz w:val="20"/>
          <w:szCs w:val="20"/>
        </w:rPr>
        <w:t>But the messenger of Allah warned them, “</w:t>
      </w:r>
      <w:r w:rsidR="00E80FDA" w:rsidRPr="00E63AAB">
        <w:rPr>
          <w:rFonts w:ascii="Times New Roman" w:hAnsi="Times New Roman" w:cs="Times New Roman"/>
          <w:sz w:val="20"/>
          <w:szCs w:val="20"/>
        </w:rPr>
        <w:t>˹</w:t>
      </w:r>
      <w:r w:rsidR="00E80FDA" w:rsidRPr="00E63AAB">
        <w:rPr>
          <w:rFonts w:ascii="Book Antiqua" w:hAnsi="Book Antiqua" w:cstheme="minorHAnsi"/>
          <w:sz w:val="20"/>
          <w:szCs w:val="20"/>
        </w:rPr>
        <w:t>Do not disturb</w:t>
      </w:r>
      <w:r w:rsidR="00E80FDA" w:rsidRPr="00E63AAB">
        <w:rPr>
          <w:rFonts w:ascii="Times New Roman" w:hAnsi="Times New Roman" w:cs="Times New Roman"/>
          <w:sz w:val="20"/>
          <w:szCs w:val="20"/>
        </w:rPr>
        <w:t>˺</w:t>
      </w:r>
      <w:r w:rsidR="00E80FDA" w:rsidRPr="00E63AAB">
        <w:rPr>
          <w:rFonts w:ascii="Book Antiqua" w:hAnsi="Book Antiqua" w:cstheme="minorHAnsi"/>
          <w:sz w:val="20"/>
          <w:szCs w:val="20"/>
        </w:rPr>
        <w:t xml:space="preserve"> Allah’s camel and her </w:t>
      </w:r>
      <w:r w:rsidR="00E80FDA" w:rsidRPr="00E63AAB">
        <w:rPr>
          <w:rFonts w:ascii="Times New Roman" w:hAnsi="Times New Roman" w:cs="Times New Roman"/>
          <w:sz w:val="20"/>
          <w:szCs w:val="20"/>
        </w:rPr>
        <w:t>˹</w:t>
      </w:r>
      <w:r w:rsidR="00E80FDA" w:rsidRPr="00E63AAB">
        <w:rPr>
          <w:rFonts w:ascii="Book Antiqua" w:hAnsi="Book Antiqua" w:cstheme="minorHAnsi"/>
          <w:sz w:val="20"/>
          <w:szCs w:val="20"/>
        </w:rPr>
        <w:t>turn to</w:t>
      </w:r>
      <w:r w:rsidR="00E80FDA" w:rsidRPr="00E63AAB">
        <w:rPr>
          <w:rFonts w:ascii="Times New Roman" w:hAnsi="Times New Roman" w:cs="Times New Roman"/>
          <w:sz w:val="20"/>
          <w:szCs w:val="20"/>
        </w:rPr>
        <w:t>˺</w:t>
      </w:r>
      <w:r w:rsidR="00E80FDA" w:rsidRPr="00E63AAB">
        <w:rPr>
          <w:rFonts w:ascii="Book Antiqua" w:hAnsi="Book Antiqua" w:cstheme="minorHAnsi"/>
          <w:sz w:val="20"/>
          <w:szCs w:val="20"/>
        </w:rPr>
        <w:t xml:space="preserve"> drink!”</w:t>
      </w:r>
    </w:p>
    <w:p w14:paraId="1AD247E4" w14:textId="77777777" w:rsidR="00B17C38" w:rsidRDefault="0062383A" w:rsidP="008B0E08">
      <w:pPr>
        <w:rPr>
          <w:rFonts w:cstheme="minorHAnsi"/>
          <w:sz w:val="20"/>
          <w:szCs w:val="20"/>
        </w:rPr>
      </w:pPr>
      <w:r w:rsidRPr="00E63AAB">
        <w:rPr>
          <w:rFonts w:cstheme="minorHAnsi"/>
          <w:b/>
          <w:bCs/>
          <w:sz w:val="20"/>
          <w:szCs w:val="20"/>
        </w:rPr>
        <w:t>The Story of Salih's She-Camel</w:t>
      </w:r>
      <w:r w:rsidR="008B0E08">
        <w:rPr>
          <w:rFonts w:cstheme="minorHAnsi"/>
          <w:b/>
          <w:bCs/>
          <w:sz w:val="20"/>
          <w:szCs w:val="20"/>
        </w:rPr>
        <w:br/>
      </w:r>
      <w:r w:rsidRPr="00E63AAB">
        <w:rPr>
          <w:rFonts w:cstheme="minorHAnsi"/>
          <w:sz w:val="20"/>
          <w:szCs w:val="20"/>
        </w:rPr>
        <w:t>At other places in the Quran the following details, are given: The people of Thamud challenged the Prophet Salih (</w:t>
      </w:r>
      <w:r w:rsidR="00E63AAB">
        <w:rPr>
          <w:rFonts w:cstheme="minorHAnsi"/>
          <w:sz w:val="20"/>
          <w:szCs w:val="20"/>
        </w:rPr>
        <w:t>PBUH</w:t>
      </w:r>
      <w:r w:rsidRPr="00E63AAB">
        <w:rPr>
          <w:rFonts w:cstheme="minorHAnsi"/>
          <w:sz w:val="20"/>
          <w:szCs w:val="20"/>
        </w:rPr>
        <w:t>) to present a sign (a miracle) if he was truthful. Thereupon the Prophet (</w:t>
      </w:r>
      <w:r w:rsidR="00E63AAB">
        <w:rPr>
          <w:rFonts w:cstheme="minorHAnsi"/>
          <w:sz w:val="20"/>
          <w:szCs w:val="20"/>
        </w:rPr>
        <w:t>PBUH</w:t>
      </w:r>
      <w:r w:rsidRPr="00E63AAB">
        <w:rPr>
          <w:rFonts w:cstheme="minorHAnsi"/>
          <w:sz w:val="20"/>
          <w:szCs w:val="20"/>
        </w:rPr>
        <w:t xml:space="preserve">) presented a she-camel miraculously before them and warned them to the effect: This is Allah’s she-camel. She will graze at will in the land. </w:t>
      </w:r>
    </w:p>
    <w:p w14:paraId="039F7778" w14:textId="46648F17" w:rsidR="00E63AAB" w:rsidRPr="008B0E08" w:rsidRDefault="0062383A" w:rsidP="008B0E08">
      <w:pPr>
        <w:rPr>
          <w:rFonts w:cstheme="minorHAnsi"/>
          <w:b/>
          <w:bCs/>
          <w:sz w:val="20"/>
          <w:szCs w:val="20"/>
        </w:rPr>
      </w:pPr>
      <w:r w:rsidRPr="00E63AAB">
        <w:rPr>
          <w:rFonts w:cstheme="minorHAnsi"/>
          <w:sz w:val="20"/>
          <w:szCs w:val="20"/>
        </w:rPr>
        <w:t xml:space="preserve">One day will be for her to drink and one day for you and your cattle. If you molest her, you will be punished with a scourge. This proved to be a deterrent for some time. Then they appealed to their most wicked and rebellious chief to put an end to the she-camel, and he took up the responsibility and hamstrung her. </w:t>
      </w:r>
    </w:p>
    <w:p w14:paraId="232CFFCF" w14:textId="5EBFEACC" w:rsidR="0062383A" w:rsidRPr="00E63AAB" w:rsidRDefault="00E63AAB" w:rsidP="00E63AAB">
      <w:pPr>
        <w:rPr>
          <w:rFonts w:cstheme="minorHAnsi"/>
          <w:sz w:val="20"/>
          <w:szCs w:val="20"/>
        </w:rPr>
      </w:pPr>
      <w:r>
        <w:rPr>
          <w:rFonts w:cstheme="minorHAnsi"/>
          <w:sz w:val="20"/>
          <w:szCs w:val="20"/>
        </w:rPr>
        <w:t xml:space="preserve">Also see </w:t>
      </w:r>
      <w:r w:rsidR="0062383A" w:rsidRPr="00E63AAB">
        <w:rPr>
          <w:rFonts w:cstheme="minorHAnsi"/>
          <w:sz w:val="20"/>
          <w:szCs w:val="20"/>
        </w:rPr>
        <w:t>Surah Al-Aaraf, Ayat 73</w:t>
      </w:r>
      <w:r>
        <w:rPr>
          <w:rFonts w:cstheme="minorHAnsi"/>
          <w:sz w:val="20"/>
          <w:szCs w:val="20"/>
        </w:rPr>
        <w:t xml:space="preserve">, </w:t>
      </w:r>
      <w:r w:rsidR="0062383A" w:rsidRPr="00E63AAB">
        <w:rPr>
          <w:rFonts w:cstheme="minorHAnsi"/>
          <w:sz w:val="20"/>
          <w:szCs w:val="20"/>
        </w:rPr>
        <w:t>Surah Ash-</w:t>
      </w:r>
      <w:proofErr w:type="spellStart"/>
      <w:r w:rsidR="0062383A" w:rsidRPr="00E63AAB">
        <w:rPr>
          <w:rFonts w:cstheme="minorHAnsi"/>
          <w:sz w:val="20"/>
          <w:szCs w:val="20"/>
        </w:rPr>
        <w:t>Shuara</w:t>
      </w:r>
      <w:proofErr w:type="spellEnd"/>
      <w:r w:rsidR="0062383A" w:rsidRPr="00E63AAB">
        <w:rPr>
          <w:rFonts w:cstheme="minorHAnsi"/>
          <w:sz w:val="20"/>
          <w:szCs w:val="20"/>
        </w:rPr>
        <w:t>, Ayats 134,</w:t>
      </w:r>
      <w:r>
        <w:rPr>
          <w:rFonts w:cstheme="minorHAnsi"/>
          <w:sz w:val="20"/>
          <w:szCs w:val="20"/>
        </w:rPr>
        <w:t xml:space="preserve"> </w:t>
      </w:r>
      <w:r w:rsidR="0062383A" w:rsidRPr="00E63AAB">
        <w:rPr>
          <w:rFonts w:cstheme="minorHAnsi"/>
          <w:sz w:val="20"/>
          <w:szCs w:val="20"/>
        </w:rPr>
        <w:t>Surah Al-Qamar, Ayat 29</w:t>
      </w:r>
      <w:r>
        <w:rPr>
          <w:rFonts w:cstheme="minorHAnsi"/>
          <w:sz w:val="20"/>
          <w:szCs w:val="20"/>
        </w:rPr>
        <w:t>.</w:t>
      </w:r>
    </w:p>
    <w:p w14:paraId="426F7CCD" w14:textId="5133401C" w:rsidR="00E80FDA" w:rsidRPr="00E63AAB" w:rsidRDefault="00CC170A" w:rsidP="00E63AAB">
      <w:pPr>
        <w:jc w:val="center"/>
        <w:rPr>
          <w:rFonts w:ascii="Book Antiqua" w:hAnsi="Book Antiqua" w:cstheme="minorHAnsi"/>
          <w:sz w:val="20"/>
          <w:szCs w:val="20"/>
        </w:rPr>
      </w:pPr>
      <w:r w:rsidRPr="003C76B8">
        <w:rPr>
          <w:rFonts w:ascii="Book Antiqua" w:hAnsi="Book Antiqua"/>
          <w:color w:val="000000" w:themeColor="text1"/>
          <w:sz w:val="20"/>
          <w:szCs w:val="20"/>
        </w:rPr>
        <w:t>(90:</w:t>
      </w:r>
      <w:r>
        <w:rPr>
          <w:rFonts w:ascii="Book Antiqua" w:hAnsi="Book Antiqua"/>
          <w:color w:val="000000" w:themeColor="text1"/>
          <w:sz w:val="20"/>
          <w:szCs w:val="20"/>
        </w:rPr>
        <w:t>14</w:t>
      </w:r>
      <w:r w:rsidRPr="003C76B8">
        <w:rPr>
          <w:rFonts w:ascii="Book Antiqua" w:hAnsi="Book Antiqua"/>
          <w:color w:val="000000" w:themeColor="text1"/>
          <w:sz w:val="20"/>
          <w:szCs w:val="20"/>
        </w:rPr>
        <w:t xml:space="preserve">) </w:t>
      </w:r>
      <w:r w:rsidR="00E80FDA" w:rsidRPr="00E63AAB">
        <w:rPr>
          <w:rFonts w:ascii="Book Antiqua" w:hAnsi="Book Antiqua" w:cstheme="minorHAnsi"/>
          <w:sz w:val="20"/>
          <w:szCs w:val="20"/>
        </w:rPr>
        <w:t xml:space="preserve">Still they defied him and slaughtered her. </w:t>
      </w:r>
      <w:proofErr w:type="gramStart"/>
      <w:r w:rsidR="00E80FDA" w:rsidRPr="00E63AAB">
        <w:rPr>
          <w:rFonts w:ascii="Book Antiqua" w:hAnsi="Book Antiqua" w:cstheme="minorHAnsi"/>
          <w:sz w:val="20"/>
          <w:szCs w:val="20"/>
        </w:rPr>
        <w:t>So</w:t>
      </w:r>
      <w:proofErr w:type="gramEnd"/>
      <w:r w:rsidR="00E80FDA" w:rsidRPr="00E63AAB">
        <w:rPr>
          <w:rFonts w:ascii="Book Antiqua" w:hAnsi="Book Antiqua" w:cstheme="minorHAnsi"/>
          <w:sz w:val="20"/>
          <w:szCs w:val="20"/>
        </w:rPr>
        <w:t xml:space="preserve"> their Lord crushed them for their crime, levelling all to the ground.</w:t>
      </w:r>
    </w:p>
    <w:p w14:paraId="67437F26" w14:textId="362F63C4" w:rsidR="0062383A" w:rsidRPr="00E63AAB" w:rsidRDefault="0062383A" w:rsidP="00E63AAB">
      <w:pPr>
        <w:rPr>
          <w:rFonts w:cstheme="minorHAnsi"/>
          <w:sz w:val="20"/>
          <w:szCs w:val="20"/>
        </w:rPr>
      </w:pPr>
      <w:r w:rsidRPr="00E63AAB">
        <w:rPr>
          <w:rFonts w:cstheme="minorHAnsi"/>
          <w:sz w:val="20"/>
          <w:szCs w:val="20"/>
        </w:rPr>
        <w:t>According to Surah Al-Aaraf, Ayat 77</w:t>
      </w:r>
      <w:r w:rsidR="00E63AAB">
        <w:rPr>
          <w:rFonts w:cstheme="minorHAnsi"/>
          <w:sz w:val="20"/>
          <w:szCs w:val="20"/>
        </w:rPr>
        <w:t xml:space="preserve">, </w:t>
      </w:r>
      <w:r w:rsidRPr="00E63AAB">
        <w:rPr>
          <w:rFonts w:cstheme="minorHAnsi"/>
          <w:sz w:val="20"/>
          <w:szCs w:val="20"/>
        </w:rPr>
        <w:t>after they had killed the she-camel, the people of Thamud said to the Prophet Salih (</w:t>
      </w:r>
      <w:r w:rsidR="00E63AAB">
        <w:rPr>
          <w:rFonts w:cstheme="minorHAnsi"/>
          <w:sz w:val="20"/>
          <w:szCs w:val="20"/>
        </w:rPr>
        <w:t>PBUH</w:t>
      </w:r>
      <w:r w:rsidRPr="00E63AAB">
        <w:rPr>
          <w:rFonts w:cstheme="minorHAnsi"/>
          <w:sz w:val="20"/>
          <w:szCs w:val="20"/>
        </w:rPr>
        <w:t>): Bring the scourge with which you threatened us. And according to Surah Houd, Ayat 65, the Prophet Salih (</w:t>
      </w:r>
      <w:r w:rsidR="00E63AAB">
        <w:rPr>
          <w:rFonts w:cstheme="minorHAnsi"/>
          <w:sz w:val="20"/>
          <w:szCs w:val="20"/>
        </w:rPr>
        <w:t>PBUH</w:t>
      </w:r>
      <w:r w:rsidRPr="00E63AAB">
        <w:rPr>
          <w:rFonts w:cstheme="minorHAnsi"/>
          <w:sz w:val="20"/>
          <w:szCs w:val="20"/>
        </w:rPr>
        <w:t>) said to them: Well, you have only three more days to enjoy yourselves in your houses. This is a limit that will not prove false.</w:t>
      </w:r>
    </w:p>
    <w:p w14:paraId="4C519E78" w14:textId="024323F1" w:rsidR="00CC170A" w:rsidRDefault="00E63AAB" w:rsidP="008B0E08">
      <w:pPr>
        <w:rPr>
          <w:rFonts w:cstheme="minorHAnsi"/>
          <w:sz w:val="20"/>
          <w:szCs w:val="20"/>
        </w:rPr>
      </w:pPr>
      <w:r>
        <w:rPr>
          <w:rFonts w:cstheme="minorHAnsi"/>
          <w:sz w:val="20"/>
          <w:szCs w:val="20"/>
        </w:rPr>
        <w:t xml:space="preserve">Allah SWT </w:t>
      </w:r>
      <w:r w:rsidR="0062383A" w:rsidRPr="00E63AAB">
        <w:rPr>
          <w:rFonts w:cstheme="minorHAnsi"/>
          <w:sz w:val="20"/>
          <w:szCs w:val="20"/>
        </w:rPr>
        <w:t>made the punishment descend upon them all equally.</w:t>
      </w:r>
      <w:r w:rsidR="0062383A" w:rsidRPr="00E63AAB">
        <w:rPr>
          <w:rFonts w:cstheme="minorHAnsi"/>
          <w:sz w:val="20"/>
          <w:szCs w:val="20"/>
        </w:rPr>
        <w:br/>
        <w:t>Qatadah said,</w:t>
      </w:r>
      <w:r w:rsidR="00CC170A">
        <w:rPr>
          <w:rFonts w:cstheme="minorHAnsi"/>
          <w:sz w:val="20"/>
          <w:szCs w:val="20"/>
        </w:rPr>
        <w:t xml:space="preserve"> </w:t>
      </w:r>
      <w:r w:rsidR="0062383A" w:rsidRPr="00E63AAB">
        <w:rPr>
          <w:rFonts w:cstheme="minorHAnsi"/>
          <w:sz w:val="20"/>
          <w:szCs w:val="20"/>
        </w:rPr>
        <w:t xml:space="preserve">"It has reached us that the leader of tribe of Thamud did not kill the she-camel until their youth, their elderly, their males and their females all pledged allegiance to him. </w:t>
      </w:r>
      <w:proofErr w:type="gramStart"/>
      <w:r w:rsidR="0062383A" w:rsidRPr="00E63AAB">
        <w:rPr>
          <w:rFonts w:cstheme="minorHAnsi"/>
          <w:sz w:val="20"/>
          <w:szCs w:val="20"/>
        </w:rPr>
        <w:t>So</w:t>
      </w:r>
      <w:proofErr w:type="gramEnd"/>
      <w:r w:rsidR="0062383A" w:rsidRPr="00E63AAB">
        <w:rPr>
          <w:rFonts w:cstheme="minorHAnsi"/>
          <w:sz w:val="20"/>
          <w:szCs w:val="20"/>
        </w:rPr>
        <w:t xml:space="preserve"> when the people cooperated in killing her, Allah destroyed them all with the same punishment due to their sin."</w:t>
      </w:r>
    </w:p>
    <w:p w14:paraId="35C61073" w14:textId="38551768" w:rsidR="00B17C38" w:rsidRPr="00E63AAB" w:rsidRDefault="00B17C38" w:rsidP="008B0E08">
      <w:pPr>
        <w:rPr>
          <w:rFonts w:cstheme="minorHAnsi"/>
          <w:sz w:val="20"/>
          <w:szCs w:val="20"/>
        </w:rPr>
      </w:pPr>
      <w:r w:rsidRPr="00B17C38">
        <w:rPr>
          <w:rFonts w:cstheme="minorHAnsi"/>
          <w:b/>
          <w:bCs/>
          <w:sz w:val="20"/>
          <w:szCs w:val="20"/>
        </w:rPr>
        <w:t>Lesson:</w:t>
      </w:r>
      <w:r>
        <w:rPr>
          <w:rFonts w:cstheme="minorHAnsi"/>
          <w:sz w:val="20"/>
          <w:szCs w:val="20"/>
        </w:rPr>
        <w:t xml:space="preserve"> The whole nation failed to listen to their inner voice and were corrupted. </w:t>
      </w:r>
    </w:p>
    <w:p w14:paraId="750AE9F9" w14:textId="6CA7CA5B" w:rsidR="00E63AAB" w:rsidRDefault="00CC170A" w:rsidP="00E63AAB">
      <w:pPr>
        <w:jc w:val="center"/>
        <w:rPr>
          <w:rFonts w:ascii="Book Antiqua" w:hAnsi="Book Antiqua" w:cstheme="minorHAnsi"/>
          <w:sz w:val="20"/>
          <w:szCs w:val="20"/>
        </w:rPr>
      </w:pPr>
      <w:r w:rsidRPr="003C76B8">
        <w:rPr>
          <w:rFonts w:ascii="Book Antiqua" w:hAnsi="Book Antiqua"/>
          <w:color w:val="000000" w:themeColor="text1"/>
          <w:sz w:val="20"/>
          <w:szCs w:val="20"/>
        </w:rPr>
        <w:t>(90:</w:t>
      </w:r>
      <w:r>
        <w:rPr>
          <w:rFonts w:ascii="Book Antiqua" w:hAnsi="Book Antiqua"/>
          <w:color w:val="000000" w:themeColor="text1"/>
          <w:sz w:val="20"/>
          <w:szCs w:val="20"/>
        </w:rPr>
        <w:t>15</w:t>
      </w:r>
      <w:r w:rsidRPr="003C76B8">
        <w:rPr>
          <w:rFonts w:ascii="Book Antiqua" w:hAnsi="Book Antiqua"/>
          <w:color w:val="000000" w:themeColor="text1"/>
          <w:sz w:val="20"/>
          <w:szCs w:val="20"/>
        </w:rPr>
        <w:t xml:space="preserve">) </w:t>
      </w:r>
      <w:r w:rsidR="00E80FDA" w:rsidRPr="00E63AAB">
        <w:rPr>
          <w:rFonts w:ascii="Book Antiqua" w:hAnsi="Book Antiqua" w:cstheme="minorHAnsi"/>
          <w:sz w:val="20"/>
          <w:szCs w:val="20"/>
        </w:rPr>
        <w:t>He has no fear of consequences.</w:t>
      </w:r>
    </w:p>
    <w:p w14:paraId="232A43A7" w14:textId="4452D04B" w:rsidR="0062383A" w:rsidRDefault="00CC170A" w:rsidP="00CC170A">
      <w:pPr>
        <w:rPr>
          <w:rFonts w:ascii="Book Antiqua" w:hAnsi="Book Antiqua" w:cstheme="minorHAnsi"/>
          <w:sz w:val="20"/>
          <w:szCs w:val="20"/>
        </w:rPr>
      </w:pPr>
      <w:r w:rsidRPr="00CC170A">
        <w:rPr>
          <w:rFonts w:cstheme="minorHAnsi"/>
          <w:sz w:val="20"/>
          <w:szCs w:val="20"/>
        </w:rPr>
        <w:t>Allah</w:t>
      </w:r>
      <w:r>
        <w:rPr>
          <w:rFonts w:cstheme="minorHAnsi"/>
          <w:sz w:val="20"/>
          <w:szCs w:val="20"/>
        </w:rPr>
        <w:t xml:space="preserve"> SWT</w:t>
      </w:r>
      <w:r w:rsidRPr="00CC170A">
        <w:rPr>
          <w:rFonts w:cstheme="minorHAnsi"/>
          <w:sz w:val="20"/>
          <w:szCs w:val="20"/>
        </w:rPr>
        <w:t xml:space="preserve"> is not like the kings of the world and the rulers of governments, who, when they want to take some action against a people, are compelled to consider what will be the consequences of their action. Allah</w:t>
      </w:r>
      <w:r>
        <w:rPr>
          <w:rFonts w:cstheme="minorHAnsi"/>
          <w:sz w:val="20"/>
          <w:szCs w:val="20"/>
        </w:rPr>
        <w:t xml:space="preserve"> SWT’</w:t>
      </w:r>
      <w:r w:rsidRPr="00CC170A">
        <w:rPr>
          <w:rFonts w:cstheme="minorHAnsi"/>
          <w:sz w:val="20"/>
          <w:szCs w:val="20"/>
        </w:rPr>
        <w:t>s power is supreme. He had no apprehension that some supporting power of the Thamud would come out to avenge itself on Him.</w:t>
      </w:r>
      <w:r w:rsidR="0062383A" w:rsidRPr="00E63AAB">
        <w:rPr>
          <w:rFonts w:cstheme="minorHAnsi"/>
          <w:sz w:val="20"/>
          <w:szCs w:val="20"/>
        </w:rPr>
        <w:br/>
      </w:r>
      <w:r w:rsidR="0062383A" w:rsidRPr="00E63AAB">
        <w:rPr>
          <w:rFonts w:cstheme="minorHAnsi"/>
          <w:sz w:val="20"/>
          <w:szCs w:val="20"/>
        </w:rPr>
        <w:br/>
      </w:r>
      <w:r w:rsidR="0062383A" w:rsidRPr="00E63AAB">
        <w:rPr>
          <w:rFonts w:cstheme="minorHAnsi"/>
          <w:sz w:val="20"/>
          <w:szCs w:val="20"/>
        </w:rPr>
        <w:br/>
      </w:r>
    </w:p>
    <w:p w14:paraId="3A53E5DD" w14:textId="663F3081" w:rsidR="00EC29CB" w:rsidRDefault="00B17C38" w:rsidP="00B17C38">
      <w:pPr>
        <w:jc w:val="center"/>
        <w:rPr>
          <w:rFonts w:cstheme="minorHAnsi"/>
          <w:b/>
          <w:bCs/>
          <w:sz w:val="36"/>
          <w:szCs w:val="36"/>
        </w:rPr>
      </w:pPr>
      <w:r w:rsidRPr="00B17C38">
        <w:rPr>
          <w:rFonts w:cstheme="minorHAnsi"/>
          <w:b/>
          <w:bCs/>
          <w:sz w:val="36"/>
          <w:szCs w:val="36"/>
        </w:rPr>
        <w:lastRenderedPageBreak/>
        <w:t>MY KEY TAKEAWAYS</w:t>
      </w:r>
    </w:p>
    <w:p w14:paraId="27359BEF" w14:textId="77777777" w:rsidR="00B17C38" w:rsidRPr="00B17C38" w:rsidRDefault="00B17C38" w:rsidP="00B17C38">
      <w:pPr>
        <w:jc w:val="center"/>
        <w:rPr>
          <w:rFonts w:cstheme="minorHAnsi"/>
          <w:b/>
          <w:bCs/>
          <w:sz w:val="36"/>
          <w:szCs w:val="36"/>
        </w:rPr>
      </w:pPr>
    </w:p>
    <w:p w14:paraId="6403281D" w14:textId="6D1CFB24" w:rsidR="00EC29CB" w:rsidRPr="00B17C38" w:rsidRDefault="00B17C38" w:rsidP="00B17C38">
      <w:pPr>
        <w:jc w:val="center"/>
        <w:rPr>
          <w:rFonts w:cstheme="minorHAnsi"/>
          <w:b/>
          <w:bCs/>
          <w:sz w:val="20"/>
          <w:szCs w:val="20"/>
        </w:rPr>
      </w:pPr>
      <w:r w:rsidRPr="00B17C38">
        <w:rPr>
          <w:rFonts w:cstheme="minorHAnsi"/>
          <w:b/>
          <w:bCs/>
          <w:sz w:val="20"/>
          <w:szCs w:val="20"/>
        </w:rPr>
        <w:t>TWO PRINCIPALS ARE MENTIONED</w:t>
      </w:r>
    </w:p>
    <w:p w14:paraId="7B41E637" w14:textId="77777777" w:rsidR="00EC29CB" w:rsidRPr="00BC648F" w:rsidRDefault="00EC29CB" w:rsidP="00BC648F">
      <w:pPr>
        <w:pStyle w:val="ListParagraph"/>
        <w:ind w:left="0"/>
        <w:jc w:val="center"/>
        <w:rPr>
          <w:rFonts w:cstheme="minorHAnsi"/>
          <w:color w:val="EE0000"/>
          <w:sz w:val="20"/>
          <w:szCs w:val="20"/>
        </w:rPr>
      </w:pPr>
      <w:r w:rsidRPr="00BC648F">
        <w:rPr>
          <w:rFonts w:cstheme="minorHAnsi"/>
          <w:color w:val="EE0000"/>
          <w:sz w:val="20"/>
          <w:szCs w:val="20"/>
        </w:rPr>
        <w:t>Humans have innate tendencies toward good and evil. A natural moral sense that recognizes good actions as good and bad actions as bad.</w:t>
      </w:r>
    </w:p>
    <w:p w14:paraId="41BBA069" w14:textId="71840A64" w:rsidR="00B17C38" w:rsidRPr="00BC648F" w:rsidRDefault="00B17C38" w:rsidP="00BC648F">
      <w:pPr>
        <w:jc w:val="center"/>
        <w:rPr>
          <w:rFonts w:cstheme="minorHAnsi"/>
          <w:color w:val="EE0000"/>
          <w:sz w:val="20"/>
          <w:szCs w:val="20"/>
        </w:rPr>
      </w:pPr>
      <w:r w:rsidRPr="00BC648F">
        <w:rPr>
          <w:rFonts w:cstheme="minorHAnsi"/>
          <w:color w:val="EE0000"/>
          <w:sz w:val="20"/>
          <w:szCs w:val="20"/>
        </w:rPr>
        <w:t>T</w:t>
      </w:r>
      <w:r w:rsidR="00EC29CB" w:rsidRPr="00BC648F">
        <w:rPr>
          <w:rFonts w:cstheme="minorHAnsi"/>
          <w:color w:val="EE0000"/>
          <w:sz w:val="20"/>
          <w:szCs w:val="20"/>
        </w:rPr>
        <w:t>he results of one’s moral choices. Purifying the soul leads to success; corrupting it leads to destruction</w:t>
      </w:r>
      <w:r w:rsidR="00BC648F">
        <w:rPr>
          <w:rFonts w:cstheme="minorHAnsi"/>
          <w:color w:val="EE0000"/>
          <w:sz w:val="20"/>
          <w:szCs w:val="20"/>
        </w:rPr>
        <w:t>.</w:t>
      </w:r>
    </w:p>
    <w:p w14:paraId="22F212F6" w14:textId="77777777" w:rsidR="00B17C38" w:rsidRPr="003C76B8" w:rsidRDefault="00B17C38" w:rsidP="00B17C38">
      <w:pPr>
        <w:jc w:val="center"/>
        <w:rPr>
          <w:rFonts w:ascii="Book Antiqua" w:hAnsi="Book Antiqua" w:cstheme="majorBidi"/>
          <w:color w:val="000000" w:themeColor="text1"/>
          <w:sz w:val="20"/>
          <w:szCs w:val="20"/>
          <w:shd w:val="clear" w:color="auto" w:fill="FFFFFF"/>
        </w:rPr>
      </w:pPr>
      <w:proofErr w:type="spellStart"/>
      <w:r w:rsidRPr="003C76B8">
        <w:rPr>
          <w:rFonts w:asciiTheme="majorBidi" w:hAnsiTheme="majorBidi" w:cstheme="majorBidi"/>
          <w:color w:val="000000"/>
          <w:sz w:val="32"/>
          <w:szCs w:val="32"/>
          <w:shd w:val="clear" w:color="auto" w:fill="FFFFFF"/>
          <w:rtl/>
        </w:rPr>
        <w:t>قَدۡ</w:t>
      </w:r>
      <w:proofErr w:type="spellEnd"/>
      <w:r w:rsidRPr="003C76B8">
        <w:rPr>
          <w:rFonts w:asciiTheme="majorBidi" w:hAnsiTheme="majorBidi" w:cstheme="majorBidi"/>
          <w:color w:val="000000"/>
          <w:sz w:val="32"/>
          <w:szCs w:val="32"/>
          <w:shd w:val="clear" w:color="auto" w:fill="FFFFFF"/>
          <w:rtl/>
        </w:rPr>
        <w:t xml:space="preserve"> </w:t>
      </w:r>
      <w:proofErr w:type="spellStart"/>
      <w:r w:rsidRPr="003C76B8">
        <w:rPr>
          <w:rFonts w:asciiTheme="majorBidi" w:hAnsiTheme="majorBidi" w:cstheme="majorBidi"/>
          <w:color w:val="000000"/>
          <w:sz w:val="32"/>
          <w:szCs w:val="32"/>
          <w:shd w:val="clear" w:color="auto" w:fill="FFFFFF"/>
          <w:rtl/>
        </w:rPr>
        <w:t>اَفۡلَحَ</w:t>
      </w:r>
      <w:proofErr w:type="spellEnd"/>
      <w:r w:rsidRPr="003C76B8">
        <w:rPr>
          <w:rFonts w:asciiTheme="majorBidi" w:hAnsiTheme="majorBidi" w:cstheme="majorBidi"/>
          <w:color w:val="000000"/>
          <w:sz w:val="32"/>
          <w:szCs w:val="32"/>
          <w:shd w:val="clear" w:color="auto" w:fill="FFFFFF"/>
          <w:rtl/>
        </w:rPr>
        <w:t xml:space="preserve"> </w:t>
      </w:r>
      <w:proofErr w:type="spellStart"/>
      <w:r w:rsidRPr="003C76B8">
        <w:rPr>
          <w:rFonts w:asciiTheme="majorBidi" w:hAnsiTheme="majorBidi" w:cstheme="majorBidi"/>
          <w:color w:val="000000"/>
          <w:sz w:val="32"/>
          <w:szCs w:val="32"/>
          <w:shd w:val="clear" w:color="auto" w:fill="FFFFFF"/>
          <w:rtl/>
        </w:rPr>
        <w:t>مَنۡ</w:t>
      </w:r>
      <w:proofErr w:type="spellEnd"/>
      <w:r w:rsidRPr="003C76B8">
        <w:rPr>
          <w:rFonts w:asciiTheme="majorBidi" w:hAnsiTheme="majorBidi" w:cstheme="majorBidi"/>
          <w:color w:val="000000"/>
          <w:sz w:val="32"/>
          <w:szCs w:val="32"/>
          <w:shd w:val="clear" w:color="auto" w:fill="FFFFFF"/>
          <w:rtl/>
        </w:rPr>
        <w:t xml:space="preserve"> </w:t>
      </w:r>
      <w:proofErr w:type="spellStart"/>
      <w:r w:rsidRPr="003C76B8">
        <w:rPr>
          <w:rFonts w:asciiTheme="majorBidi" w:hAnsiTheme="majorBidi" w:cstheme="majorBidi"/>
          <w:color w:val="000000"/>
          <w:sz w:val="32"/>
          <w:szCs w:val="32"/>
          <w:shd w:val="clear" w:color="auto" w:fill="FFFFFF"/>
          <w:rtl/>
        </w:rPr>
        <w:t>زَكّٰٮهَا</w:t>
      </w:r>
      <w:proofErr w:type="spellEnd"/>
    </w:p>
    <w:p w14:paraId="3BCE300C" w14:textId="77777777" w:rsidR="00B17C38" w:rsidRPr="00C03DB3" w:rsidRDefault="00B17C38" w:rsidP="006A0A40">
      <w:pPr>
        <w:pStyle w:val="ListParagraph"/>
        <w:numPr>
          <w:ilvl w:val="0"/>
          <w:numId w:val="4"/>
        </w:numPr>
        <w:jc w:val="center"/>
        <w:rPr>
          <w:rFonts w:ascii="Book Antiqua" w:hAnsi="Book Antiqua"/>
          <w:color w:val="000000" w:themeColor="text1"/>
          <w:sz w:val="20"/>
          <w:szCs w:val="20"/>
          <w:shd w:val="clear" w:color="auto" w:fill="FFFFFF"/>
        </w:rPr>
      </w:pPr>
      <w:r w:rsidRPr="00C03DB3">
        <w:rPr>
          <w:rFonts w:ascii="Book Antiqua" w:hAnsi="Book Antiqua"/>
          <w:color w:val="000000" w:themeColor="text1"/>
          <w:sz w:val="20"/>
          <w:szCs w:val="20"/>
        </w:rPr>
        <w:t xml:space="preserve">(90:9) </w:t>
      </w:r>
      <w:r w:rsidRPr="00C03DB3">
        <w:rPr>
          <w:rFonts w:ascii="Book Antiqua" w:hAnsi="Book Antiqua"/>
          <w:color w:val="000000" w:themeColor="text1"/>
          <w:sz w:val="20"/>
          <w:szCs w:val="20"/>
          <w:shd w:val="clear" w:color="auto" w:fill="FFFFFF"/>
        </w:rPr>
        <w:t>He who purifies it will prosper,</w:t>
      </w:r>
    </w:p>
    <w:p w14:paraId="36BD657F" w14:textId="77777777" w:rsidR="00B17C38" w:rsidRPr="00EC29CB" w:rsidRDefault="00B17C38" w:rsidP="00B17C38">
      <w:pPr>
        <w:jc w:val="center"/>
        <w:rPr>
          <w:rFonts w:ascii="Book Antiqua" w:hAnsi="Book Antiqua"/>
          <w:color w:val="000000" w:themeColor="text1"/>
          <w:sz w:val="32"/>
          <w:szCs w:val="32"/>
        </w:rPr>
      </w:pPr>
      <w:proofErr w:type="spellStart"/>
      <w:r w:rsidRPr="00EC29CB">
        <w:rPr>
          <w:rFonts w:ascii="_PDMS_Saleem_QuranFont" w:hAnsi="_PDMS_Saleem_QuranFont"/>
          <w:color w:val="000000"/>
          <w:sz w:val="32"/>
          <w:szCs w:val="32"/>
          <w:shd w:val="clear" w:color="auto" w:fill="FFFFFF"/>
          <w:rtl/>
        </w:rPr>
        <w:t>وَقَدۡ</w:t>
      </w:r>
      <w:proofErr w:type="spellEnd"/>
      <w:r w:rsidRPr="00EC29CB">
        <w:rPr>
          <w:rFonts w:ascii="_PDMS_Saleem_QuranFont" w:hAnsi="_PDMS_Saleem_QuranFont"/>
          <w:color w:val="000000"/>
          <w:sz w:val="32"/>
          <w:szCs w:val="32"/>
          <w:shd w:val="clear" w:color="auto" w:fill="FFFFFF"/>
          <w:rtl/>
        </w:rPr>
        <w:t xml:space="preserve"> خَابَ </w:t>
      </w:r>
      <w:proofErr w:type="spellStart"/>
      <w:r w:rsidRPr="00EC29CB">
        <w:rPr>
          <w:rFonts w:ascii="_PDMS_Saleem_QuranFont" w:hAnsi="_PDMS_Saleem_QuranFont"/>
          <w:color w:val="000000"/>
          <w:sz w:val="32"/>
          <w:szCs w:val="32"/>
          <w:shd w:val="clear" w:color="auto" w:fill="FFFFFF"/>
          <w:rtl/>
        </w:rPr>
        <w:t>مَنۡ</w:t>
      </w:r>
      <w:proofErr w:type="spellEnd"/>
      <w:r w:rsidRPr="00EC29CB">
        <w:rPr>
          <w:rFonts w:ascii="_PDMS_Saleem_QuranFont" w:hAnsi="_PDMS_Saleem_QuranFont"/>
          <w:color w:val="000000"/>
          <w:sz w:val="32"/>
          <w:szCs w:val="32"/>
          <w:shd w:val="clear" w:color="auto" w:fill="FFFFFF"/>
          <w:rtl/>
        </w:rPr>
        <w:t xml:space="preserve"> </w:t>
      </w:r>
      <w:proofErr w:type="spellStart"/>
      <w:r w:rsidRPr="00EC29CB">
        <w:rPr>
          <w:rFonts w:ascii="_PDMS_Saleem_QuranFont" w:hAnsi="_PDMS_Saleem_QuranFont"/>
          <w:color w:val="000000"/>
          <w:sz w:val="32"/>
          <w:szCs w:val="32"/>
          <w:shd w:val="clear" w:color="auto" w:fill="FFFFFF"/>
          <w:rtl/>
        </w:rPr>
        <w:t>دَسّٰٮهَا</w:t>
      </w:r>
      <w:proofErr w:type="spellEnd"/>
      <w:r w:rsidRPr="00EC29CB">
        <w:rPr>
          <w:rFonts w:ascii="_PDMS_Saleem_QuranFont" w:hAnsi="_PDMS_Saleem_QuranFont"/>
          <w:color w:val="000000"/>
          <w:sz w:val="32"/>
          <w:szCs w:val="32"/>
          <w:shd w:val="clear" w:color="auto" w:fill="FFFFFF"/>
          <w:rtl/>
        </w:rPr>
        <w:t xml:space="preserve"> ؕ‏</w:t>
      </w:r>
    </w:p>
    <w:p w14:paraId="36457DA6" w14:textId="5D19EF0D" w:rsidR="00B17C38" w:rsidRPr="006A0A40" w:rsidRDefault="00B17C38" w:rsidP="006A0A40">
      <w:pPr>
        <w:pStyle w:val="ListParagraph"/>
        <w:numPr>
          <w:ilvl w:val="0"/>
          <w:numId w:val="4"/>
        </w:numPr>
        <w:jc w:val="center"/>
        <w:rPr>
          <w:rFonts w:ascii="Book Antiqua" w:hAnsi="Book Antiqua"/>
          <w:color w:val="000000" w:themeColor="text1"/>
          <w:sz w:val="20"/>
          <w:szCs w:val="20"/>
          <w:shd w:val="clear" w:color="auto" w:fill="FFFFFF"/>
        </w:rPr>
      </w:pPr>
      <w:r w:rsidRPr="006A0A40">
        <w:rPr>
          <w:rFonts w:ascii="Book Antiqua" w:hAnsi="Book Antiqua"/>
          <w:color w:val="000000" w:themeColor="text1"/>
          <w:sz w:val="20"/>
          <w:szCs w:val="20"/>
        </w:rPr>
        <w:t xml:space="preserve">(90:10) </w:t>
      </w:r>
      <w:r w:rsidRPr="006A0A40">
        <w:rPr>
          <w:rFonts w:ascii="Book Antiqua" w:hAnsi="Book Antiqua"/>
          <w:color w:val="000000" w:themeColor="text1"/>
          <w:sz w:val="20"/>
          <w:szCs w:val="20"/>
          <w:shd w:val="clear" w:color="auto" w:fill="FFFFFF"/>
        </w:rPr>
        <w:t>and he who suppresses it will be ruined.</w:t>
      </w:r>
    </w:p>
    <w:p w14:paraId="0C83553A" w14:textId="70646121" w:rsidR="00B17C38" w:rsidRDefault="00B17C38" w:rsidP="00B17C38">
      <w:pPr>
        <w:jc w:val="center"/>
        <w:rPr>
          <w:rFonts w:cstheme="minorHAnsi"/>
          <w:b/>
          <w:bCs/>
          <w:sz w:val="20"/>
          <w:szCs w:val="20"/>
        </w:rPr>
      </w:pPr>
      <w:r w:rsidRPr="00B17C38">
        <w:rPr>
          <w:rFonts w:cstheme="minorHAnsi"/>
          <w:b/>
          <w:bCs/>
          <w:sz w:val="20"/>
          <w:szCs w:val="20"/>
        </w:rPr>
        <w:t xml:space="preserve">EXAMPLE OF </w:t>
      </w:r>
      <w:r>
        <w:rPr>
          <w:rFonts w:cstheme="minorHAnsi"/>
          <w:b/>
          <w:bCs/>
          <w:sz w:val="20"/>
          <w:szCs w:val="20"/>
        </w:rPr>
        <w:t xml:space="preserve">NATION OF </w:t>
      </w:r>
      <w:r w:rsidRPr="00B17C38">
        <w:rPr>
          <w:rFonts w:cstheme="minorHAnsi"/>
          <w:b/>
          <w:bCs/>
          <w:sz w:val="20"/>
          <w:szCs w:val="20"/>
        </w:rPr>
        <w:t>THAMUD</w:t>
      </w:r>
      <w:r>
        <w:rPr>
          <w:rFonts w:cstheme="minorHAnsi"/>
          <w:b/>
          <w:bCs/>
          <w:sz w:val="20"/>
          <w:szCs w:val="20"/>
        </w:rPr>
        <w:t xml:space="preserve"> AND THEIR ULTIMATE DESTUCITION</w:t>
      </w:r>
    </w:p>
    <w:p w14:paraId="5E4CE216" w14:textId="77777777" w:rsidR="00B17C38" w:rsidRPr="006A0A40" w:rsidRDefault="00B17C38" w:rsidP="006A0A40">
      <w:pPr>
        <w:pStyle w:val="ListParagraph"/>
        <w:numPr>
          <w:ilvl w:val="0"/>
          <w:numId w:val="4"/>
        </w:numPr>
        <w:jc w:val="center"/>
        <w:rPr>
          <w:rFonts w:ascii="Book Antiqua" w:hAnsi="Book Antiqua"/>
          <w:color w:val="000000" w:themeColor="text1"/>
          <w:sz w:val="20"/>
          <w:szCs w:val="20"/>
          <w:shd w:val="clear" w:color="auto" w:fill="FFFFFF"/>
        </w:rPr>
      </w:pPr>
      <w:r w:rsidRPr="006A0A40">
        <w:rPr>
          <w:rFonts w:ascii="Book Antiqua" w:hAnsi="Book Antiqua"/>
          <w:color w:val="000000" w:themeColor="text1"/>
          <w:sz w:val="20"/>
          <w:szCs w:val="20"/>
        </w:rPr>
        <w:t xml:space="preserve">(90:11) </w:t>
      </w:r>
      <w:proofErr w:type="spellStart"/>
      <w:r w:rsidRPr="006A0A40">
        <w:rPr>
          <w:rFonts w:ascii="Book Antiqua" w:hAnsi="Book Antiqua"/>
          <w:color w:val="000000" w:themeColor="text1"/>
          <w:sz w:val="20"/>
          <w:szCs w:val="20"/>
          <w:shd w:val="clear" w:color="auto" w:fill="FFFFFF"/>
        </w:rPr>
        <w:t>Thamûd</w:t>
      </w:r>
      <w:proofErr w:type="spellEnd"/>
      <w:r w:rsidRPr="006A0A40">
        <w:rPr>
          <w:rFonts w:ascii="Book Antiqua" w:hAnsi="Book Antiqua"/>
          <w:color w:val="000000" w:themeColor="text1"/>
          <w:sz w:val="20"/>
          <w:szCs w:val="20"/>
          <w:shd w:val="clear" w:color="auto" w:fill="FFFFFF"/>
        </w:rPr>
        <w:t xml:space="preserve"> rejected </w:t>
      </w:r>
      <w:r w:rsidRPr="006A0A40">
        <w:rPr>
          <w:rFonts w:ascii="Times New Roman" w:hAnsi="Times New Roman" w:cs="Times New Roman"/>
          <w:color w:val="000000" w:themeColor="text1"/>
          <w:sz w:val="20"/>
          <w:szCs w:val="20"/>
          <w:shd w:val="clear" w:color="auto" w:fill="FFFFFF"/>
        </w:rPr>
        <w:t>˹</w:t>
      </w:r>
      <w:r w:rsidRPr="006A0A40">
        <w:rPr>
          <w:rFonts w:ascii="Book Antiqua" w:hAnsi="Book Antiqua"/>
          <w:color w:val="000000" w:themeColor="text1"/>
          <w:sz w:val="20"/>
          <w:szCs w:val="20"/>
          <w:shd w:val="clear" w:color="auto" w:fill="FFFFFF"/>
        </w:rPr>
        <w:t>the truth</w:t>
      </w:r>
      <w:r w:rsidRPr="006A0A40">
        <w:rPr>
          <w:rFonts w:ascii="Times New Roman" w:hAnsi="Times New Roman" w:cs="Times New Roman"/>
          <w:color w:val="000000" w:themeColor="text1"/>
          <w:sz w:val="20"/>
          <w:szCs w:val="20"/>
          <w:shd w:val="clear" w:color="auto" w:fill="FFFFFF"/>
        </w:rPr>
        <w:t>˺</w:t>
      </w:r>
      <w:r w:rsidRPr="006A0A40">
        <w:rPr>
          <w:rFonts w:ascii="Book Antiqua" w:hAnsi="Book Antiqua"/>
          <w:color w:val="000000" w:themeColor="text1"/>
          <w:sz w:val="20"/>
          <w:szCs w:val="20"/>
          <w:shd w:val="clear" w:color="auto" w:fill="FFFFFF"/>
        </w:rPr>
        <w:t xml:space="preserve"> out of arrogance,</w:t>
      </w:r>
    </w:p>
    <w:p w14:paraId="6A44BBE7" w14:textId="77777777" w:rsidR="00B17C38" w:rsidRPr="006A0A40" w:rsidRDefault="00B17C38" w:rsidP="006A0A40">
      <w:pPr>
        <w:pStyle w:val="ListParagraph"/>
        <w:numPr>
          <w:ilvl w:val="0"/>
          <w:numId w:val="4"/>
        </w:numPr>
        <w:jc w:val="center"/>
        <w:rPr>
          <w:rFonts w:ascii="Book Antiqua" w:hAnsi="Book Antiqua" w:cstheme="minorHAnsi"/>
          <w:sz w:val="20"/>
          <w:szCs w:val="20"/>
        </w:rPr>
      </w:pPr>
      <w:r w:rsidRPr="006A0A40">
        <w:rPr>
          <w:rFonts w:ascii="Book Antiqua" w:hAnsi="Book Antiqua"/>
          <w:color w:val="000000" w:themeColor="text1"/>
          <w:sz w:val="20"/>
          <w:szCs w:val="20"/>
        </w:rPr>
        <w:t xml:space="preserve">(90:12) </w:t>
      </w:r>
      <w:r w:rsidRPr="006A0A40">
        <w:rPr>
          <w:rFonts w:ascii="Book Antiqua" w:hAnsi="Book Antiqua" w:cstheme="minorHAnsi"/>
          <w:sz w:val="20"/>
          <w:szCs w:val="20"/>
        </w:rPr>
        <w:t xml:space="preserve">when the most wicked of them was roused </w:t>
      </w:r>
      <w:r w:rsidRPr="006A0A40">
        <w:rPr>
          <w:rFonts w:ascii="Times New Roman" w:hAnsi="Times New Roman" w:cs="Times New Roman"/>
          <w:sz w:val="20"/>
          <w:szCs w:val="20"/>
        </w:rPr>
        <w:t>˹</w:t>
      </w:r>
      <w:r w:rsidRPr="006A0A40">
        <w:rPr>
          <w:rFonts w:ascii="Book Antiqua" w:hAnsi="Book Antiqua" w:cstheme="minorHAnsi"/>
          <w:sz w:val="20"/>
          <w:szCs w:val="20"/>
        </w:rPr>
        <w:t>to kill the she-camel</w:t>
      </w:r>
      <w:r w:rsidRPr="006A0A40">
        <w:rPr>
          <w:rFonts w:ascii="Times New Roman" w:hAnsi="Times New Roman" w:cs="Times New Roman"/>
          <w:sz w:val="20"/>
          <w:szCs w:val="20"/>
        </w:rPr>
        <w:t>˺</w:t>
      </w:r>
      <w:r w:rsidRPr="006A0A40">
        <w:rPr>
          <w:rFonts w:ascii="Book Antiqua" w:hAnsi="Book Antiqua" w:cstheme="minorHAnsi"/>
          <w:sz w:val="20"/>
          <w:szCs w:val="20"/>
        </w:rPr>
        <w:t>.</w:t>
      </w:r>
    </w:p>
    <w:p w14:paraId="3386A86C" w14:textId="77777777" w:rsidR="00B17C38" w:rsidRPr="006A0A40" w:rsidRDefault="00B17C38" w:rsidP="006A0A40">
      <w:pPr>
        <w:pStyle w:val="ListParagraph"/>
        <w:numPr>
          <w:ilvl w:val="0"/>
          <w:numId w:val="4"/>
        </w:numPr>
        <w:jc w:val="center"/>
        <w:rPr>
          <w:rFonts w:ascii="Book Antiqua" w:hAnsi="Book Antiqua" w:cstheme="minorHAnsi"/>
          <w:sz w:val="20"/>
          <w:szCs w:val="20"/>
        </w:rPr>
      </w:pPr>
      <w:r w:rsidRPr="006A0A40">
        <w:rPr>
          <w:rFonts w:ascii="Book Antiqua" w:hAnsi="Book Antiqua"/>
          <w:color w:val="000000" w:themeColor="text1"/>
          <w:sz w:val="20"/>
          <w:szCs w:val="20"/>
        </w:rPr>
        <w:t xml:space="preserve">(90:14) </w:t>
      </w:r>
      <w:r w:rsidRPr="006A0A40">
        <w:rPr>
          <w:rFonts w:ascii="Book Antiqua" w:hAnsi="Book Antiqua" w:cstheme="minorHAnsi"/>
          <w:sz w:val="20"/>
          <w:szCs w:val="20"/>
        </w:rPr>
        <w:t xml:space="preserve">Still they defied him and slaughtered her. </w:t>
      </w:r>
      <w:proofErr w:type="gramStart"/>
      <w:r w:rsidRPr="006A0A40">
        <w:rPr>
          <w:rFonts w:ascii="Book Antiqua" w:hAnsi="Book Antiqua" w:cstheme="minorHAnsi"/>
          <w:sz w:val="20"/>
          <w:szCs w:val="20"/>
        </w:rPr>
        <w:t>So</w:t>
      </w:r>
      <w:proofErr w:type="gramEnd"/>
      <w:r w:rsidRPr="006A0A40">
        <w:rPr>
          <w:rFonts w:ascii="Book Antiqua" w:hAnsi="Book Antiqua" w:cstheme="minorHAnsi"/>
          <w:sz w:val="20"/>
          <w:szCs w:val="20"/>
        </w:rPr>
        <w:t xml:space="preserve"> their Lord crushed them for their crime, levelling all to the ground.</w:t>
      </w:r>
    </w:p>
    <w:p w14:paraId="269706A0" w14:textId="77777777" w:rsidR="00B17C38" w:rsidRDefault="00B17C38" w:rsidP="00B17C38">
      <w:pPr>
        <w:jc w:val="center"/>
        <w:rPr>
          <w:rFonts w:ascii="Book Antiqua" w:hAnsi="Book Antiqua" w:cstheme="minorHAnsi"/>
          <w:sz w:val="20"/>
          <w:szCs w:val="20"/>
        </w:rPr>
      </w:pPr>
    </w:p>
    <w:p w14:paraId="50F190CD" w14:textId="77777777" w:rsidR="00B17C38" w:rsidRPr="00B17C38" w:rsidRDefault="00B17C38" w:rsidP="00B17C38">
      <w:pPr>
        <w:jc w:val="center"/>
        <w:rPr>
          <w:rFonts w:cstheme="minorHAnsi"/>
          <w:b/>
          <w:bCs/>
          <w:sz w:val="20"/>
          <w:szCs w:val="20"/>
        </w:rPr>
      </w:pPr>
    </w:p>
    <w:sectPr w:rsidR="00B17C38" w:rsidRPr="00B17C3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FA39E" w14:textId="77777777" w:rsidR="00BB723E" w:rsidRDefault="00BB723E" w:rsidP="00C04A4C">
      <w:pPr>
        <w:spacing w:after="0" w:line="240" w:lineRule="auto"/>
      </w:pPr>
      <w:r>
        <w:separator/>
      </w:r>
    </w:p>
  </w:endnote>
  <w:endnote w:type="continuationSeparator" w:id="0">
    <w:p w14:paraId="4A3CBFB6" w14:textId="77777777" w:rsidR="00BB723E" w:rsidRDefault="00BB723E" w:rsidP="00C04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162051"/>
      <w:docPartObj>
        <w:docPartGallery w:val="Page Numbers (Bottom of Page)"/>
        <w:docPartUnique/>
      </w:docPartObj>
    </w:sdtPr>
    <w:sdtContent>
      <w:p w14:paraId="51853422" w14:textId="3FB864E3" w:rsidR="00C04A4C" w:rsidRDefault="00C04A4C"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2E9133" w14:textId="77777777" w:rsidR="00C04A4C" w:rsidRDefault="00C04A4C" w:rsidP="00C04A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449462"/>
      <w:docPartObj>
        <w:docPartGallery w:val="Page Numbers (Bottom of Page)"/>
        <w:docPartUnique/>
      </w:docPartObj>
    </w:sdtPr>
    <w:sdtContent>
      <w:p w14:paraId="2D68C61F" w14:textId="7AFEB5C6" w:rsidR="00C04A4C" w:rsidRDefault="00C04A4C"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627680" w14:textId="77777777" w:rsidR="00C04A4C" w:rsidRDefault="00C04A4C" w:rsidP="00C04A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1D10" w14:textId="77777777" w:rsidR="00BB723E" w:rsidRDefault="00BB723E" w:rsidP="00C04A4C">
      <w:pPr>
        <w:spacing w:after="0" w:line="240" w:lineRule="auto"/>
      </w:pPr>
      <w:r>
        <w:separator/>
      </w:r>
    </w:p>
  </w:footnote>
  <w:footnote w:type="continuationSeparator" w:id="0">
    <w:p w14:paraId="165CFA8A" w14:textId="77777777" w:rsidR="00BB723E" w:rsidRDefault="00BB723E" w:rsidP="00C04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CA0"/>
    <w:multiLevelType w:val="hybridMultilevel"/>
    <w:tmpl w:val="84DC7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0C7A2D"/>
    <w:multiLevelType w:val="hybridMultilevel"/>
    <w:tmpl w:val="D504B03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4BF6569D"/>
    <w:multiLevelType w:val="multilevel"/>
    <w:tmpl w:val="3582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495518"/>
    <w:multiLevelType w:val="hybridMultilevel"/>
    <w:tmpl w:val="7E60BF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85685462">
    <w:abstractNumId w:val="2"/>
  </w:num>
  <w:num w:numId="2" w16cid:durableId="743137963">
    <w:abstractNumId w:val="0"/>
  </w:num>
  <w:num w:numId="3" w16cid:durableId="1508709896">
    <w:abstractNumId w:val="1"/>
  </w:num>
  <w:num w:numId="4" w16cid:durableId="141314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8A"/>
    <w:rsid w:val="00001CA1"/>
    <w:rsid w:val="00024898"/>
    <w:rsid w:val="00086238"/>
    <w:rsid w:val="001D47D8"/>
    <w:rsid w:val="00231D5E"/>
    <w:rsid w:val="00352FD6"/>
    <w:rsid w:val="003C1FE5"/>
    <w:rsid w:val="003C76B8"/>
    <w:rsid w:val="003D7F02"/>
    <w:rsid w:val="004A0F9D"/>
    <w:rsid w:val="004A3529"/>
    <w:rsid w:val="004A705D"/>
    <w:rsid w:val="004C23F0"/>
    <w:rsid w:val="0050722B"/>
    <w:rsid w:val="00527C9C"/>
    <w:rsid w:val="00537021"/>
    <w:rsid w:val="005904CF"/>
    <w:rsid w:val="00606044"/>
    <w:rsid w:val="0062383A"/>
    <w:rsid w:val="006776B5"/>
    <w:rsid w:val="006A0A40"/>
    <w:rsid w:val="006D37EB"/>
    <w:rsid w:val="00742292"/>
    <w:rsid w:val="00752575"/>
    <w:rsid w:val="00781E27"/>
    <w:rsid w:val="00895369"/>
    <w:rsid w:val="008B0E08"/>
    <w:rsid w:val="008E1B01"/>
    <w:rsid w:val="00B17C38"/>
    <w:rsid w:val="00B42A31"/>
    <w:rsid w:val="00B4708B"/>
    <w:rsid w:val="00BB723E"/>
    <w:rsid w:val="00BC648F"/>
    <w:rsid w:val="00BD1008"/>
    <w:rsid w:val="00BF4369"/>
    <w:rsid w:val="00C03DB3"/>
    <w:rsid w:val="00C04A4C"/>
    <w:rsid w:val="00C232C7"/>
    <w:rsid w:val="00CC170A"/>
    <w:rsid w:val="00D449E9"/>
    <w:rsid w:val="00D65085"/>
    <w:rsid w:val="00D72619"/>
    <w:rsid w:val="00D94D3A"/>
    <w:rsid w:val="00DE4BB8"/>
    <w:rsid w:val="00DE72DE"/>
    <w:rsid w:val="00E04179"/>
    <w:rsid w:val="00E42912"/>
    <w:rsid w:val="00E46A22"/>
    <w:rsid w:val="00E63AAB"/>
    <w:rsid w:val="00E80FDA"/>
    <w:rsid w:val="00EC29CB"/>
    <w:rsid w:val="00ED7B8A"/>
    <w:rsid w:val="00F11E5E"/>
    <w:rsid w:val="00F41469"/>
    <w:rsid w:val="00FB578C"/>
    <w:rsid w:val="00FF0F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EF3F"/>
  <w15:chartTrackingRefBased/>
  <w15:docId w15:val="{CAD1E85A-3DD3-4B44-8C64-F239EE04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B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B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B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D7B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B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B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B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B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D7B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B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B8A"/>
    <w:rPr>
      <w:rFonts w:eastAsiaTheme="majorEastAsia" w:cstheme="majorBidi"/>
      <w:color w:val="272727" w:themeColor="text1" w:themeTint="D8"/>
    </w:rPr>
  </w:style>
  <w:style w:type="paragraph" w:styleId="Title">
    <w:name w:val="Title"/>
    <w:basedOn w:val="Normal"/>
    <w:next w:val="Normal"/>
    <w:link w:val="TitleChar"/>
    <w:uiPriority w:val="10"/>
    <w:qFormat/>
    <w:rsid w:val="00ED7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B8A"/>
    <w:pPr>
      <w:spacing w:before="160"/>
      <w:jc w:val="center"/>
    </w:pPr>
    <w:rPr>
      <w:i/>
      <w:iCs/>
      <w:color w:val="404040" w:themeColor="text1" w:themeTint="BF"/>
    </w:rPr>
  </w:style>
  <w:style w:type="character" w:customStyle="1" w:styleId="QuoteChar">
    <w:name w:val="Quote Char"/>
    <w:basedOn w:val="DefaultParagraphFont"/>
    <w:link w:val="Quote"/>
    <w:uiPriority w:val="29"/>
    <w:rsid w:val="00ED7B8A"/>
    <w:rPr>
      <w:i/>
      <w:iCs/>
      <w:color w:val="404040" w:themeColor="text1" w:themeTint="BF"/>
    </w:rPr>
  </w:style>
  <w:style w:type="paragraph" w:styleId="ListParagraph">
    <w:name w:val="List Paragraph"/>
    <w:basedOn w:val="Normal"/>
    <w:uiPriority w:val="34"/>
    <w:qFormat/>
    <w:rsid w:val="00ED7B8A"/>
    <w:pPr>
      <w:ind w:left="720"/>
      <w:contextualSpacing/>
    </w:pPr>
  </w:style>
  <w:style w:type="character" w:styleId="IntenseEmphasis">
    <w:name w:val="Intense Emphasis"/>
    <w:basedOn w:val="DefaultParagraphFont"/>
    <w:uiPriority w:val="21"/>
    <w:qFormat/>
    <w:rsid w:val="00ED7B8A"/>
    <w:rPr>
      <w:i/>
      <w:iCs/>
      <w:color w:val="2F5496" w:themeColor="accent1" w:themeShade="BF"/>
    </w:rPr>
  </w:style>
  <w:style w:type="paragraph" w:styleId="IntenseQuote">
    <w:name w:val="Intense Quote"/>
    <w:basedOn w:val="Normal"/>
    <w:next w:val="Normal"/>
    <w:link w:val="IntenseQuoteChar"/>
    <w:uiPriority w:val="30"/>
    <w:qFormat/>
    <w:rsid w:val="00ED7B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B8A"/>
    <w:rPr>
      <w:i/>
      <w:iCs/>
      <w:color w:val="2F5496" w:themeColor="accent1" w:themeShade="BF"/>
    </w:rPr>
  </w:style>
  <w:style w:type="character" w:styleId="IntenseReference">
    <w:name w:val="Intense Reference"/>
    <w:basedOn w:val="DefaultParagraphFont"/>
    <w:uiPriority w:val="32"/>
    <w:qFormat/>
    <w:rsid w:val="00ED7B8A"/>
    <w:rPr>
      <w:b/>
      <w:bCs/>
      <w:smallCaps/>
      <w:color w:val="2F5496" w:themeColor="accent1" w:themeShade="BF"/>
      <w:spacing w:val="5"/>
    </w:rPr>
  </w:style>
  <w:style w:type="paragraph" w:styleId="NormalWeb">
    <w:name w:val="Normal (Web)"/>
    <w:basedOn w:val="Normal"/>
    <w:uiPriority w:val="99"/>
    <w:semiHidden/>
    <w:unhideWhenUsed/>
    <w:rsid w:val="00ED7B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D7B8A"/>
  </w:style>
  <w:style w:type="character" w:styleId="Emphasis">
    <w:name w:val="Emphasis"/>
    <w:basedOn w:val="DefaultParagraphFont"/>
    <w:uiPriority w:val="20"/>
    <w:qFormat/>
    <w:rsid w:val="00ED7B8A"/>
    <w:rPr>
      <w:i/>
      <w:iCs/>
    </w:rPr>
  </w:style>
  <w:style w:type="character" w:styleId="Strong">
    <w:name w:val="Strong"/>
    <w:basedOn w:val="DefaultParagraphFont"/>
    <w:uiPriority w:val="22"/>
    <w:qFormat/>
    <w:rsid w:val="00606044"/>
    <w:rPr>
      <w:b/>
      <w:bCs/>
    </w:rPr>
  </w:style>
  <w:style w:type="paragraph" w:styleId="Footer">
    <w:name w:val="footer"/>
    <w:basedOn w:val="Normal"/>
    <w:link w:val="FooterChar"/>
    <w:uiPriority w:val="99"/>
    <w:unhideWhenUsed/>
    <w:rsid w:val="00C04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A4C"/>
  </w:style>
  <w:style w:type="character" w:styleId="PageNumber">
    <w:name w:val="page number"/>
    <w:basedOn w:val="DefaultParagraphFont"/>
    <w:uiPriority w:val="99"/>
    <w:semiHidden/>
    <w:unhideWhenUsed/>
    <w:rsid w:val="00C04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5</Pages>
  <Words>1912</Words>
  <Characters>9201</Characters>
  <Application>Microsoft Office Word</Application>
  <DocSecurity>0</DocSecurity>
  <Lines>155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31</cp:revision>
  <dcterms:created xsi:type="dcterms:W3CDTF">2025-12-07T08:40:00Z</dcterms:created>
  <dcterms:modified xsi:type="dcterms:W3CDTF">2026-02-28T08:01:00Z</dcterms:modified>
</cp:coreProperties>
</file>