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FC7F663" w14:textId="64319F2D" w:rsidR="00D943F8" w:rsidRPr="00D943F8" w:rsidRDefault="00D943F8" w:rsidP="00D943F8">
      <w:pPr>
        <w:pStyle w:val="Title"/>
        <w:jc w:val="center"/>
        <w:rPr>
          <w:b/>
          <w:sz w:val="18"/>
          <w:szCs w:val="18"/>
        </w:rPr>
      </w:pPr>
      <w:proofErr w:type="spellStart"/>
      <w:r w:rsidRPr="00D943F8">
        <w:rPr>
          <w:color w:val="333333"/>
          <w:sz w:val="18"/>
          <w:szCs w:val="18"/>
          <w:shd w:val="clear" w:color="auto" w:fill="FFFFFF"/>
        </w:rPr>
        <w:t>بِسْمِ</w:t>
      </w:r>
      <w:proofErr w:type="spellEnd"/>
      <w:r w:rsidRPr="00D943F8">
        <w:rPr>
          <w:rFonts w:ascii="Nunito" w:hAnsi="Nunito"/>
          <w:color w:val="333333"/>
          <w:sz w:val="18"/>
          <w:szCs w:val="18"/>
          <w:shd w:val="clear" w:color="auto" w:fill="FFFFFF"/>
        </w:rPr>
        <w:t xml:space="preserve"> </w:t>
      </w:r>
      <w:proofErr w:type="spellStart"/>
      <w:r w:rsidRPr="00D943F8">
        <w:rPr>
          <w:color w:val="333333"/>
          <w:sz w:val="18"/>
          <w:szCs w:val="18"/>
          <w:shd w:val="clear" w:color="auto" w:fill="FFFFFF"/>
        </w:rPr>
        <w:t>اللَّهِ</w:t>
      </w:r>
      <w:proofErr w:type="spellEnd"/>
      <w:r w:rsidRPr="00D943F8">
        <w:rPr>
          <w:rFonts w:ascii="Nunito" w:hAnsi="Nunito"/>
          <w:color w:val="333333"/>
          <w:sz w:val="18"/>
          <w:szCs w:val="18"/>
          <w:shd w:val="clear" w:color="auto" w:fill="FFFFFF"/>
        </w:rPr>
        <w:t xml:space="preserve"> </w:t>
      </w:r>
      <w:proofErr w:type="spellStart"/>
      <w:r w:rsidRPr="00D943F8">
        <w:rPr>
          <w:color w:val="333333"/>
          <w:sz w:val="18"/>
          <w:szCs w:val="18"/>
          <w:shd w:val="clear" w:color="auto" w:fill="FFFFFF"/>
        </w:rPr>
        <w:t>الرَّحْمَنِ</w:t>
      </w:r>
      <w:proofErr w:type="spellEnd"/>
      <w:r w:rsidRPr="00D943F8">
        <w:rPr>
          <w:rFonts w:ascii="Nunito" w:hAnsi="Nunito"/>
          <w:color w:val="333333"/>
          <w:sz w:val="18"/>
          <w:szCs w:val="18"/>
          <w:shd w:val="clear" w:color="auto" w:fill="FFFFFF"/>
        </w:rPr>
        <w:t xml:space="preserve"> </w:t>
      </w:r>
      <w:proofErr w:type="spellStart"/>
      <w:r w:rsidRPr="00D943F8">
        <w:rPr>
          <w:color w:val="333333"/>
          <w:sz w:val="18"/>
          <w:szCs w:val="18"/>
          <w:shd w:val="clear" w:color="auto" w:fill="FFFFFF"/>
        </w:rPr>
        <w:t>الرَّحِيم</w:t>
      </w:r>
      <w:proofErr w:type="spellEnd"/>
      <w:r>
        <w:rPr>
          <w:b/>
          <w:sz w:val="18"/>
          <w:szCs w:val="18"/>
        </w:rPr>
        <w:br/>
      </w:r>
    </w:p>
    <w:p w14:paraId="54F7987A" w14:textId="1908C05A" w:rsidR="00DB1472" w:rsidRPr="00095AC8" w:rsidRDefault="00330D89" w:rsidP="00DB1472">
      <w:pPr>
        <w:pStyle w:val="Title"/>
        <w:jc w:val="center"/>
        <w:rPr>
          <w:b/>
          <w:sz w:val="48"/>
          <w:szCs w:val="48"/>
        </w:rPr>
      </w:pPr>
      <w:r>
        <w:rPr>
          <w:b/>
          <w:sz w:val="48"/>
          <w:szCs w:val="48"/>
        </w:rPr>
        <w:t xml:space="preserve">JUZ </w:t>
      </w:r>
      <w:r w:rsidR="00C53534">
        <w:rPr>
          <w:b/>
          <w:sz w:val="48"/>
          <w:szCs w:val="48"/>
        </w:rPr>
        <w:t>18</w:t>
      </w:r>
    </w:p>
    <w:p w14:paraId="0D2C9DAF" w14:textId="157AF799" w:rsidR="001B4817" w:rsidRPr="00AC409F" w:rsidRDefault="003C4437" w:rsidP="00892FCC">
      <w:pPr>
        <w:spacing w:before="100" w:beforeAutospacing="1" w:after="100" w:afterAutospacing="1"/>
        <w:jc w:val="center"/>
        <w:rPr>
          <w:rFonts w:asciiTheme="majorHAnsi" w:hAnsiTheme="majorHAnsi"/>
          <w:color w:val="1F497D" w:themeColor="text2"/>
          <w:sz w:val="36"/>
          <w:szCs w:val="36"/>
        </w:rPr>
      </w:pPr>
      <w:r w:rsidRPr="00AC409F">
        <w:rPr>
          <w:rFonts w:asciiTheme="majorHAnsi" w:hAnsiTheme="majorHAnsi"/>
          <w:b/>
          <w:bCs/>
          <w:color w:val="1F497D" w:themeColor="text2"/>
          <w:sz w:val="36"/>
          <w:szCs w:val="36"/>
        </w:rPr>
        <w:t>SURAH</w:t>
      </w:r>
      <w:r w:rsidR="00750B34" w:rsidRPr="00AC409F">
        <w:rPr>
          <w:rFonts w:asciiTheme="majorHAnsi" w:hAnsiTheme="majorHAnsi"/>
          <w:b/>
          <w:bCs/>
          <w:color w:val="1F497D" w:themeColor="text2"/>
          <w:sz w:val="36"/>
          <w:szCs w:val="36"/>
        </w:rPr>
        <w:t xml:space="preserve"> 25 --</w:t>
      </w:r>
      <w:r w:rsidRPr="00AC409F">
        <w:rPr>
          <w:rFonts w:asciiTheme="majorHAnsi" w:hAnsiTheme="majorHAnsi"/>
          <w:b/>
          <w:bCs/>
          <w:color w:val="1F497D" w:themeColor="text2"/>
          <w:sz w:val="36"/>
          <w:szCs w:val="36"/>
        </w:rPr>
        <w:t xml:space="preserve"> AL</w:t>
      </w:r>
      <w:r w:rsidR="002F412F" w:rsidRPr="00AC409F">
        <w:rPr>
          <w:rFonts w:asciiTheme="majorHAnsi" w:hAnsiTheme="majorHAnsi"/>
          <w:b/>
          <w:bCs/>
          <w:color w:val="1F497D" w:themeColor="text2"/>
          <w:sz w:val="36"/>
          <w:szCs w:val="36"/>
        </w:rPr>
        <w:t>-FURQAN</w:t>
      </w:r>
      <w:r w:rsidR="00C87E55" w:rsidRPr="00AC409F">
        <w:rPr>
          <w:rFonts w:asciiTheme="majorHAnsi" w:hAnsiTheme="majorHAnsi"/>
          <w:b/>
          <w:bCs/>
          <w:color w:val="1F497D" w:themeColor="text2"/>
          <w:sz w:val="36"/>
          <w:szCs w:val="36"/>
        </w:rPr>
        <w:t xml:space="preserve"> </w:t>
      </w:r>
      <w:r w:rsidR="00892FCC" w:rsidRPr="00AC409F">
        <w:rPr>
          <w:rFonts w:asciiTheme="majorHAnsi" w:hAnsiTheme="majorHAnsi"/>
          <w:b/>
          <w:bCs/>
          <w:color w:val="1F497D" w:themeColor="text2"/>
          <w:sz w:val="36"/>
          <w:szCs w:val="36"/>
        </w:rPr>
        <w:t>(</w:t>
      </w:r>
      <w:r w:rsidR="00D943F8" w:rsidRPr="00AC409F">
        <w:rPr>
          <w:rFonts w:asciiTheme="majorHAnsi" w:hAnsiTheme="majorHAnsi"/>
          <w:b/>
          <w:bCs/>
          <w:color w:val="1F497D" w:themeColor="text2"/>
          <w:sz w:val="36"/>
          <w:szCs w:val="36"/>
        </w:rPr>
        <w:t>THE CRITERION</w:t>
      </w:r>
      <w:r w:rsidR="00892FCC" w:rsidRPr="00AC409F">
        <w:rPr>
          <w:rFonts w:asciiTheme="majorHAnsi" w:hAnsiTheme="majorHAnsi"/>
          <w:b/>
          <w:bCs/>
          <w:color w:val="1F497D" w:themeColor="text2"/>
          <w:sz w:val="36"/>
          <w:szCs w:val="36"/>
        </w:rPr>
        <w:t>)</w:t>
      </w:r>
    </w:p>
    <w:p w14:paraId="624AC7CF" w14:textId="55153F6F" w:rsidR="00750B34" w:rsidRPr="00796F3F" w:rsidRDefault="00892FCC" w:rsidP="005A49CE">
      <w:pPr>
        <w:rPr>
          <w:rFonts w:asciiTheme="majorHAnsi" w:hAnsiTheme="majorHAnsi" w:cs="Arial"/>
          <w:b/>
          <w:bCs/>
          <w:color w:val="000000"/>
          <w:sz w:val="20"/>
          <w:szCs w:val="20"/>
        </w:rPr>
      </w:pPr>
      <w:r>
        <w:rPr>
          <w:rFonts w:asciiTheme="majorHAnsi" w:hAnsiTheme="majorHAnsi" w:cs="Arial"/>
          <w:b/>
          <w:bCs/>
          <w:color w:val="000000"/>
          <w:sz w:val="20"/>
          <w:szCs w:val="20"/>
        </w:rPr>
        <w:t>N</w:t>
      </w:r>
      <w:r w:rsidR="00750B34" w:rsidRPr="00796F3F">
        <w:rPr>
          <w:rFonts w:asciiTheme="majorHAnsi" w:hAnsiTheme="majorHAnsi" w:cs="Arial"/>
          <w:b/>
          <w:bCs/>
          <w:color w:val="000000"/>
          <w:sz w:val="20"/>
          <w:szCs w:val="20"/>
        </w:rPr>
        <w:t>ame</w:t>
      </w:r>
    </w:p>
    <w:p w14:paraId="5A54754D" w14:textId="77777777" w:rsidR="00750B34" w:rsidRDefault="00750B34" w:rsidP="005A49CE">
      <w:pPr>
        <w:rPr>
          <w:rFonts w:asciiTheme="majorHAnsi" w:hAnsiTheme="majorHAnsi" w:cs="Arial"/>
          <w:color w:val="000000"/>
          <w:sz w:val="20"/>
          <w:szCs w:val="20"/>
        </w:rPr>
      </w:pPr>
    </w:p>
    <w:p w14:paraId="41451C1A" w14:textId="781E017C" w:rsidR="00C87E55" w:rsidRDefault="00CA1278" w:rsidP="00C87E55">
      <w:pPr>
        <w:rPr>
          <w:rFonts w:asciiTheme="majorHAnsi" w:hAnsiTheme="majorHAnsi" w:cs="Arial"/>
          <w:color w:val="000000"/>
          <w:sz w:val="20"/>
          <w:szCs w:val="20"/>
        </w:rPr>
      </w:pPr>
      <w:r w:rsidRPr="00756704">
        <w:rPr>
          <w:rFonts w:asciiTheme="majorHAnsi" w:hAnsiTheme="majorHAnsi" w:cs="Arial"/>
          <w:color w:val="000000"/>
          <w:sz w:val="20"/>
          <w:szCs w:val="20"/>
        </w:rPr>
        <w:t xml:space="preserve">The Surah takes its name "Al-Furqan" from the first </w:t>
      </w:r>
      <w:r w:rsidR="00C87E55">
        <w:rPr>
          <w:rFonts w:asciiTheme="majorHAnsi" w:hAnsiTheme="majorHAnsi" w:cs="Arial"/>
          <w:color w:val="000000"/>
          <w:sz w:val="20"/>
          <w:szCs w:val="20"/>
        </w:rPr>
        <w:t>Ayat</w:t>
      </w:r>
      <w:r w:rsidRPr="00756704">
        <w:rPr>
          <w:rFonts w:asciiTheme="majorHAnsi" w:hAnsiTheme="majorHAnsi" w:cs="Arial"/>
          <w:color w:val="000000"/>
          <w:sz w:val="20"/>
          <w:szCs w:val="20"/>
        </w:rPr>
        <w:t>. Though it is symbolic like the names of many other Surahs, it has a close relation to its subject matter.</w:t>
      </w:r>
      <w:r w:rsidR="005A49CE" w:rsidRPr="00756704">
        <w:rPr>
          <w:rFonts w:asciiTheme="majorHAnsi" w:hAnsiTheme="majorHAnsi" w:cs="Arial"/>
          <w:color w:val="000000"/>
          <w:sz w:val="20"/>
          <w:szCs w:val="20"/>
        </w:rPr>
        <w:t xml:space="preserve"> </w:t>
      </w:r>
    </w:p>
    <w:p w14:paraId="322BDCF9" w14:textId="77777777" w:rsidR="000001DF" w:rsidRDefault="000001DF" w:rsidP="00C87E55">
      <w:pPr>
        <w:rPr>
          <w:rFonts w:asciiTheme="majorHAnsi" w:hAnsiTheme="majorHAnsi" w:cs="Arial"/>
          <w:color w:val="000000"/>
          <w:sz w:val="20"/>
          <w:szCs w:val="20"/>
        </w:rPr>
      </w:pPr>
    </w:p>
    <w:p w14:paraId="7D02D210" w14:textId="2FE45DB2" w:rsidR="00BA74C7" w:rsidRPr="00BA74C7" w:rsidRDefault="00BA74C7" w:rsidP="00BA74C7">
      <w:pPr>
        <w:bidi/>
        <w:jc w:val="center"/>
        <w:rPr>
          <w:rFonts w:ascii="_PDMS_Saleem_QuranFont" w:hAnsi="_PDMS_Saleem_QuranFont"/>
          <w:color w:val="000000"/>
          <w:sz w:val="28"/>
          <w:szCs w:val="28"/>
        </w:rPr>
      </w:pPr>
      <w:r w:rsidRPr="00BA74C7">
        <w:rPr>
          <w:rFonts w:ascii="_PDMS_Saleem_QuranFont" w:hAnsi="_PDMS_Saleem_QuranFont"/>
          <w:color w:val="000000"/>
          <w:sz w:val="28"/>
          <w:szCs w:val="28"/>
          <w:rtl/>
        </w:rPr>
        <w:t xml:space="preserve">تَبٰـرَكَ </w:t>
      </w:r>
      <w:proofErr w:type="spellStart"/>
      <w:r w:rsidRPr="00BA74C7">
        <w:rPr>
          <w:rFonts w:ascii="_PDMS_Saleem_QuranFont" w:hAnsi="_PDMS_Saleem_QuranFont"/>
          <w:color w:val="000000"/>
          <w:sz w:val="28"/>
          <w:szCs w:val="28"/>
          <w:rtl/>
        </w:rPr>
        <w:t>الَّذِىۡ</w:t>
      </w:r>
      <w:proofErr w:type="spellEnd"/>
      <w:r w:rsidRPr="00BA74C7">
        <w:rPr>
          <w:rFonts w:ascii="_PDMS_Saleem_QuranFont" w:hAnsi="_PDMS_Saleem_QuranFont"/>
          <w:color w:val="000000"/>
          <w:sz w:val="28"/>
          <w:szCs w:val="28"/>
          <w:rtl/>
        </w:rPr>
        <w:t xml:space="preserve"> نَزَّلَ </w:t>
      </w:r>
      <w:proofErr w:type="spellStart"/>
      <w:r w:rsidRPr="00BA74C7">
        <w:rPr>
          <w:rFonts w:ascii="_PDMS_Saleem_QuranFont" w:hAnsi="_PDMS_Saleem_QuranFont"/>
          <w:color w:val="000000"/>
          <w:sz w:val="28"/>
          <w:szCs w:val="28"/>
          <w:u w:val="single"/>
          <w:rtl/>
        </w:rPr>
        <w:t>الۡـفُرۡقَانَ</w:t>
      </w:r>
      <w:proofErr w:type="spellEnd"/>
      <w:r w:rsidRPr="00BA74C7">
        <w:rPr>
          <w:rFonts w:ascii="_PDMS_Saleem_QuranFont" w:hAnsi="_PDMS_Saleem_QuranFont"/>
          <w:color w:val="000000"/>
          <w:sz w:val="28"/>
          <w:szCs w:val="28"/>
          <w:rtl/>
        </w:rPr>
        <w:t xml:space="preserve"> عَلٰى </w:t>
      </w:r>
      <w:proofErr w:type="spellStart"/>
      <w:r w:rsidRPr="00BA74C7">
        <w:rPr>
          <w:rFonts w:ascii="_PDMS_Saleem_QuranFont" w:hAnsi="_PDMS_Saleem_QuranFont"/>
          <w:color w:val="000000"/>
          <w:sz w:val="28"/>
          <w:szCs w:val="28"/>
          <w:rtl/>
        </w:rPr>
        <w:t>عَبۡدِه</w:t>
      </w:r>
      <w:proofErr w:type="spellEnd"/>
      <w:r w:rsidRPr="00BA74C7">
        <w:rPr>
          <w:rFonts w:ascii="_PDMS_Saleem_QuranFont" w:hAnsi="_PDMS_Saleem_QuranFont"/>
          <w:color w:val="000000"/>
          <w:sz w:val="28"/>
          <w:szCs w:val="28"/>
          <w:rtl/>
        </w:rPr>
        <w:t xml:space="preserve">ٖ </w:t>
      </w:r>
      <w:proofErr w:type="spellStart"/>
      <w:r w:rsidRPr="00BA74C7">
        <w:rPr>
          <w:rFonts w:ascii="_PDMS_Saleem_QuranFont" w:hAnsi="_PDMS_Saleem_QuranFont"/>
          <w:color w:val="000000"/>
          <w:sz w:val="28"/>
          <w:szCs w:val="28"/>
          <w:rtl/>
        </w:rPr>
        <w:t>لِيَكُوۡنَ</w:t>
      </w:r>
      <w:proofErr w:type="spellEnd"/>
      <w:r w:rsidRPr="00BA74C7">
        <w:rPr>
          <w:rFonts w:ascii="_PDMS_Saleem_QuranFont" w:hAnsi="_PDMS_Saleem_QuranFont"/>
          <w:color w:val="000000"/>
          <w:sz w:val="28"/>
          <w:szCs w:val="28"/>
          <w:rtl/>
        </w:rPr>
        <w:t xml:space="preserve"> </w:t>
      </w:r>
      <w:proofErr w:type="spellStart"/>
      <w:r w:rsidRPr="00BA74C7">
        <w:rPr>
          <w:rFonts w:ascii="_PDMS_Saleem_QuranFont" w:hAnsi="_PDMS_Saleem_QuranFont"/>
          <w:color w:val="000000"/>
          <w:sz w:val="28"/>
          <w:szCs w:val="28"/>
          <w:rtl/>
        </w:rPr>
        <w:t>لِلۡعٰلَمِيۡنَ</w:t>
      </w:r>
      <w:proofErr w:type="spellEnd"/>
      <w:r w:rsidRPr="00BA74C7">
        <w:rPr>
          <w:rFonts w:ascii="_PDMS_Saleem_QuranFont" w:hAnsi="_PDMS_Saleem_QuranFont"/>
          <w:color w:val="000000"/>
          <w:sz w:val="28"/>
          <w:szCs w:val="28"/>
          <w:rtl/>
        </w:rPr>
        <w:t xml:space="preserve"> </w:t>
      </w:r>
      <w:proofErr w:type="spellStart"/>
      <w:r w:rsidRPr="00BA74C7">
        <w:rPr>
          <w:rFonts w:ascii="_PDMS_Saleem_QuranFont" w:hAnsi="_PDMS_Saleem_QuranFont"/>
          <w:color w:val="000000"/>
          <w:sz w:val="28"/>
          <w:szCs w:val="28"/>
          <w:rtl/>
        </w:rPr>
        <w:t>نَذِيۡرَا</w:t>
      </w:r>
      <w:proofErr w:type="spellEnd"/>
      <w:r w:rsidRPr="00BA74C7">
        <w:rPr>
          <w:rFonts w:ascii="_PDMS_Saleem_QuranFont" w:hAnsi="_PDMS_Saleem_QuranFont"/>
          <w:color w:val="000000"/>
          <w:sz w:val="28"/>
          <w:szCs w:val="28"/>
          <w:rtl/>
        </w:rPr>
        <w:t xml:space="preserve"> ۙ‏</w:t>
      </w:r>
    </w:p>
    <w:p w14:paraId="7041B854" w14:textId="7DF6C7EA" w:rsidR="00BA74C7" w:rsidRPr="00BA74C7" w:rsidRDefault="00BA74C7" w:rsidP="00BA74C7">
      <w:pPr>
        <w:spacing w:line="360" w:lineRule="atLeast"/>
        <w:jc w:val="center"/>
        <w:rPr>
          <w:rFonts w:ascii="Book Antiqua" w:hAnsi="Book Antiqua"/>
          <w:color w:val="000000"/>
          <w:sz w:val="20"/>
          <w:szCs w:val="20"/>
          <w:rtl/>
        </w:rPr>
      </w:pPr>
      <w:r w:rsidRPr="00BA74C7">
        <w:rPr>
          <w:rFonts w:ascii="Book Antiqua" w:hAnsi="Book Antiqua"/>
          <w:color w:val="000000"/>
          <w:sz w:val="20"/>
          <w:szCs w:val="20"/>
        </w:rPr>
        <w:t>(25:1) Most blessed is He</w:t>
      </w:r>
      <w:r w:rsidRPr="00BA74C7">
        <w:rPr>
          <w:rFonts w:ascii="Book Antiqua" w:hAnsi="Book Antiqua"/>
          <w:color w:val="333333"/>
          <w:sz w:val="20"/>
          <w:szCs w:val="20"/>
          <w:vertAlign w:val="superscript"/>
        </w:rPr>
        <w:t>1</w:t>
      </w:r>
      <w:r w:rsidRPr="00BA74C7">
        <w:rPr>
          <w:rStyle w:val="apple-converted-space"/>
          <w:rFonts w:ascii="Book Antiqua" w:eastAsiaTheme="majorEastAsia" w:hAnsi="Book Antiqua"/>
          <w:color w:val="000000"/>
          <w:sz w:val="20"/>
          <w:szCs w:val="20"/>
        </w:rPr>
        <w:t> </w:t>
      </w:r>
      <w:r w:rsidRPr="00BA74C7">
        <w:rPr>
          <w:rFonts w:ascii="Book Antiqua" w:hAnsi="Book Antiqua"/>
          <w:color w:val="000000"/>
          <w:sz w:val="20"/>
          <w:szCs w:val="20"/>
        </w:rPr>
        <w:t>Who sent down this Criterion</w:t>
      </w:r>
      <w:r>
        <w:rPr>
          <w:rFonts w:ascii="Book Antiqua" w:hAnsi="Book Antiqua"/>
          <w:color w:val="333333"/>
          <w:sz w:val="20"/>
          <w:szCs w:val="20"/>
          <w:vertAlign w:val="superscript"/>
        </w:rPr>
        <w:t xml:space="preserve"> </w:t>
      </w:r>
      <w:r w:rsidRPr="00BA74C7">
        <w:rPr>
          <w:rFonts w:ascii="Book Antiqua" w:hAnsi="Book Antiqua"/>
          <w:color w:val="000000"/>
          <w:sz w:val="20"/>
          <w:szCs w:val="20"/>
        </w:rPr>
        <w:t>on His servant, to be a warner to all mankind;</w:t>
      </w:r>
    </w:p>
    <w:p w14:paraId="17B7E733" w14:textId="77777777" w:rsidR="00C87E55" w:rsidRDefault="00C87E55" w:rsidP="00C87E55">
      <w:pPr>
        <w:rPr>
          <w:rFonts w:asciiTheme="majorHAnsi" w:hAnsiTheme="majorHAnsi" w:cs="Arial"/>
          <w:color w:val="000000"/>
          <w:sz w:val="20"/>
          <w:szCs w:val="20"/>
        </w:rPr>
      </w:pPr>
    </w:p>
    <w:p w14:paraId="0E406930" w14:textId="5DB473B0" w:rsidR="00750B34" w:rsidRPr="000001DF" w:rsidRDefault="00C87E55" w:rsidP="005A49CE">
      <w:pPr>
        <w:rPr>
          <w:rFonts w:asciiTheme="majorHAnsi" w:eastAsiaTheme="minorEastAsia" w:hAnsiTheme="majorHAnsi" w:cs="Arial"/>
          <w:color w:val="000000"/>
          <w:sz w:val="20"/>
          <w:szCs w:val="20"/>
        </w:rPr>
      </w:pPr>
      <w:r w:rsidRPr="00756704">
        <w:rPr>
          <w:rFonts w:asciiTheme="majorHAnsi" w:hAnsiTheme="majorHAnsi"/>
          <w:color w:val="000000"/>
          <w:sz w:val="20"/>
          <w:szCs w:val="20"/>
        </w:rPr>
        <w:t xml:space="preserve">The Quran has been called Al-Furqan because it is the </w:t>
      </w:r>
      <w:r w:rsidR="005B7CE5">
        <w:rPr>
          <w:rFonts w:asciiTheme="majorHAnsi" w:hAnsiTheme="majorHAnsi"/>
          <w:color w:val="000000"/>
          <w:sz w:val="20"/>
          <w:szCs w:val="20"/>
        </w:rPr>
        <w:t>c</w:t>
      </w:r>
      <w:r w:rsidRPr="00756704">
        <w:rPr>
          <w:rFonts w:asciiTheme="majorHAnsi" w:hAnsiTheme="majorHAnsi"/>
          <w:color w:val="000000"/>
          <w:sz w:val="20"/>
          <w:szCs w:val="20"/>
        </w:rPr>
        <w:t xml:space="preserve">riterion for judging between right and wrong, virtue and vice, truth and falsehood. </w:t>
      </w:r>
      <w:r w:rsidRPr="00756704">
        <w:rPr>
          <w:rFonts w:asciiTheme="majorHAnsi" w:hAnsiTheme="majorHAnsi" w:cs="Arial"/>
          <w:b/>
          <w:color w:val="000000"/>
          <w:sz w:val="20"/>
          <w:szCs w:val="20"/>
          <w:shd w:val="clear" w:color="auto" w:fill="FFFFFF"/>
        </w:rPr>
        <w:t xml:space="preserve">Furqan </w:t>
      </w:r>
      <w:r w:rsidRPr="00756704">
        <w:rPr>
          <w:rFonts w:asciiTheme="majorHAnsi" w:hAnsiTheme="majorHAnsi" w:cs="Arial"/>
          <w:color w:val="000000"/>
          <w:sz w:val="20"/>
          <w:szCs w:val="20"/>
          <w:shd w:val="clear" w:color="auto" w:fill="FFFFFF"/>
        </w:rPr>
        <w:t xml:space="preserve">means “discrimination,” “separation,” “criterion,” “salvation,” and “proof.” </w:t>
      </w:r>
    </w:p>
    <w:p w14:paraId="68A65C85" w14:textId="6EC70725" w:rsidR="00CA1278" w:rsidRDefault="00CA1278" w:rsidP="00CA1278">
      <w:pPr>
        <w:pStyle w:val="Heading2"/>
        <w:rPr>
          <w:rFonts w:eastAsia="Times New Roman" w:cs="Arial"/>
          <w:color w:val="000000"/>
          <w:sz w:val="20"/>
          <w:szCs w:val="20"/>
        </w:rPr>
      </w:pPr>
      <w:r w:rsidRPr="00CA1278">
        <w:rPr>
          <w:rFonts w:eastAsia="Times New Roman" w:cs="Arial"/>
          <w:color w:val="000000"/>
          <w:sz w:val="20"/>
          <w:szCs w:val="20"/>
        </w:rPr>
        <w:t>Period of Revelation</w:t>
      </w:r>
    </w:p>
    <w:p w14:paraId="6469F8F8" w14:textId="77777777" w:rsidR="005B7CE5" w:rsidRPr="005B7CE5" w:rsidRDefault="005B7CE5" w:rsidP="005B7CE5"/>
    <w:p w14:paraId="456ADD77" w14:textId="20FE96F0" w:rsidR="00C87E55" w:rsidRDefault="00C87E55" w:rsidP="00C87E55">
      <w:pPr>
        <w:rPr>
          <w:rFonts w:asciiTheme="majorHAnsi" w:hAnsiTheme="majorHAnsi" w:cs="Tahoma"/>
          <w:color w:val="202028"/>
          <w:sz w:val="20"/>
          <w:szCs w:val="20"/>
        </w:rPr>
      </w:pPr>
      <w:r w:rsidRPr="00756704">
        <w:rPr>
          <w:rFonts w:asciiTheme="majorHAnsi" w:hAnsiTheme="majorHAnsi" w:cs="Tahoma"/>
          <w:color w:val="202028"/>
          <w:sz w:val="20"/>
          <w:szCs w:val="20"/>
        </w:rPr>
        <w:t xml:space="preserve">This is a Makki Surah revealed around the middle </w:t>
      </w:r>
      <w:proofErr w:type="spellStart"/>
      <w:r w:rsidRPr="00756704">
        <w:rPr>
          <w:rFonts w:asciiTheme="majorHAnsi" w:hAnsiTheme="majorHAnsi" w:cs="Tahoma"/>
          <w:color w:val="202028"/>
          <w:sz w:val="20"/>
          <w:szCs w:val="20"/>
        </w:rPr>
        <w:t>Makkan</w:t>
      </w:r>
      <w:proofErr w:type="spellEnd"/>
      <w:r w:rsidRPr="00756704">
        <w:rPr>
          <w:rFonts w:asciiTheme="majorHAnsi" w:hAnsiTheme="majorHAnsi" w:cs="Tahoma"/>
          <w:color w:val="202028"/>
          <w:sz w:val="20"/>
          <w:szCs w:val="20"/>
        </w:rPr>
        <w:t xml:space="preserve"> period about 6-7 years before the Hijrah. It has 77 </w:t>
      </w:r>
      <w:r w:rsidR="00D35D71">
        <w:rPr>
          <w:rFonts w:asciiTheme="majorHAnsi" w:hAnsiTheme="majorHAnsi" w:cs="Tahoma"/>
          <w:color w:val="202028"/>
          <w:sz w:val="20"/>
          <w:szCs w:val="20"/>
        </w:rPr>
        <w:t>Ayats</w:t>
      </w:r>
      <w:r w:rsidRPr="00756704">
        <w:rPr>
          <w:rFonts w:asciiTheme="majorHAnsi" w:hAnsiTheme="majorHAnsi" w:cs="Tahoma"/>
          <w:color w:val="202028"/>
          <w:sz w:val="20"/>
          <w:szCs w:val="20"/>
        </w:rPr>
        <w:t xml:space="preserve"> in 6 </w:t>
      </w:r>
      <w:proofErr w:type="spellStart"/>
      <w:r w:rsidR="00D35D71">
        <w:rPr>
          <w:rFonts w:asciiTheme="majorHAnsi" w:hAnsiTheme="majorHAnsi" w:cs="Tahoma"/>
          <w:color w:val="202028"/>
          <w:sz w:val="20"/>
          <w:szCs w:val="20"/>
        </w:rPr>
        <w:t>Rukus</w:t>
      </w:r>
      <w:proofErr w:type="spellEnd"/>
      <w:r w:rsidRPr="00756704">
        <w:rPr>
          <w:rFonts w:asciiTheme="majorHAnsi" w:hAnsiTheme="majorHAnsi" w:cs="Tahoma"/>
          <w:color w:val="202028"/>
          <w:sz w:val="20"/>
          <w:szCs w:val="20"/>
        </w:rPr>
        <w:t xml:space="preserve">. </w:t>
      </w:r>
    </w:p>
    <w:p w14:paraId="774C30A3" w14:textId="77777777" w:rsidR="00CA1278" w:rsidRPr="00CA1278" w:rsidRDefault="00CA1278" w:rsidP="00CA1278">
      <w:pPr>
        <w:pStyle w:val="Heading2"/>
        <w:rPr>
          <w:rFonts w:eastAsia="Times New Roman" w:cs="Times New Roman"/>
          <w:color w:val="000000"/>
          <w:sz w:val="20"/>
          <w:szCs w:val="20"/>
        </w:rPr>
      </w:pPr>
      <w:r w:rsidRPr="00CA1278">
        <w:rPr>
          <w:rFonts w:eastAsia="Times New Roman" w:cs="Arial"/>
          <w:color w:val="000000"/>
          <w:sz w:val="20"/>
          <w:szCs w:val="20"/>
        </w:rPr>
        <w:t>Subject Matter and Topics</w:t>
      </w:r>
    </w:p>
    <w:p w14:paraId="5E4521F8" w14:textId="6C87E783" w:rsidR="00677190" w:rsidRPr="00C6590D" w:rsidRDefault="00CA1278" w:rsidP="00C024B9">
      <w:pPr>
        <w:pStyle w:val="NormalWeb"/>
        <w:rPr>
          <w:rFonts w:asciiTheme="majorHAnsi" w:hAnsiTheme="majorHAnsi" w:cs="Arial"/>
          <w:color w:val="000000"/>
        </w:rPr>
      </w:pPr>
      <w:r w:rsidRPr="00CA1278">
        <w:rPr>
          <w:rFonts w:asciiTheme="majorHAnsi" w:hAnsiTheme="majorHAnsi" w:cs="Arial"/>
          <w:color w:val="000000"/>
        </w:rPr>
        <w:t>Th</w:t>
      </w:r>
      <w:r w:rsidR="0008410C">
        <w:rPr>
          <w:rFonts w:asciiTheme="majorHAnsi" w:hAnsiTheme="majorHAnsi" w:cs="Arial"/>
          <w:color w:val="000000"/>
        </w:rPr>
        <w:t>is</w:t>
      </w:r>
      <w:r w:rsidR="00677190">
        <w:rPr>
          <w:rFonts w:asciiTheme="majorHAnsi" w:hAnsiTheme="majorHAnsi" w:cs="Arial"/>
          <w:color w:val="000000"/>
        </w:rPr>
        <w:t xml:space="preserve"> central theme is Tauhid.</w:t>
      </w:r>
      <w:r w:rsidRPr="00CA1278">
        <w:rPr>
          <w:rFonts w:asciiTheme="majorHAnsi" w:hAnsiTheme="majorHAnsi" w:cs="Arial"/>
          <w:color w:val="000000"/>
        </w:rPr>
        <w:t xml:space="preserve"> </w:t>
      </w:r>
      <w:r w:rsidR="00E00710">
        <w:rPr>
          <w:rFonts w:asciiTheme="majorHAnsi" w:hAnsiTheme="majorHAnsi" w:cs="Arial"/>
          <w:color w:val="000000"/>
        </w:rPr>
        <w:t xml:space="preserve">This </w:t>
      </w:r>
      <w:r w:rsidRPr="00CA1278">
        <w:rPr>
          <w:rFonts w:asciiTheme="majorHAnsi" w:hAnsiTheme="majorHAnsi" w:cs="Arial"/>
          <w:color w:val="000000"/>
        </w:rPr>
        <w:t xml:space="preserve">Surah deals with the doubts and objections being raised </w:t>
      </w:r>
      <w:r w:rsidR="00AE02A0" w:rsidRPr="00CA1278">
        <w:rPr>
          <w:rFonts w:asciiTheme="majorHAnsi" w:hAnsiTheme="majorHAnsi" w:cs="Arial"/>
          <w:color w:val="000000"/>
        </w:rPr>
        <w:t xml:space="preserve">by the disbelievers of Makkah </w:t>
      </w:r>
      <w:r w:rsidRPr="00CA1278">
        <w:rPr>
          <w:rFonts w:asciiTheme="majorHAnsi" w:hAnsiTheme="majorHAnsi" w:cs="Arial"/>
          <w:color w:val="000000"/>
        </w:rPr>
        <w:t xml:space="preserve">against the Quran, </w:t>
      </w:r>
      <w:r w:rsidR="005B7CE5">
        <w:rPr>
          <w:rFonts w:asciiTheme="majorHAnsi" w:hAnsiTheme="majorHAnsi" w:cs="Arial"/>
          <w:color w:val="000000"/>
        </w:rPr>
        <w:t xml:space="preserve">the </w:t>
      </w:r>
      <w:r w:rsidRPr="00CA1278">
        <w:rPr>
          <w:rFonts w:asciiTheme="majorHAnsi" w:hAnsiTheme="majorHAnsi" w:cs="Arial"/>
          <w:color w:val="000000"/>
        </w:rPr>
        <w:t>Prophethood of Muhammad (</w:t>
      </w:r>
      <w:r w:rsidR="00AE02A0">
        <w:rPr>
          <w:rFonts w:asciiTheme="majorHAnsi" w:hAnsiTheme="majorHAnsi" w:cs="Arial"/>
          <w:color w:val="000000"/>
        </w:rPr>
        <w:t>PBUH</w:t>
      </w:r>
      <w:r w:rsidRPr="00CA1278">
        <w:rPr>
          <w:rFonts w:asciiTheme="majorHAnsi" w:hAnsiTheme="majorHAnsi" w:cs="Arial"/>
          <w:color w:val="000000"/>
        </w:rPr>
        <w:t>) and his teachings. Appropriate answers to each objection have been given and the people have been warned of the consequences of rejecting the Truth</w:t>
      </w:r>
      <w:r w:rsidRPr="00C6590D">
        <w:rPr>
          <w:rFonts w:asciiTheme="majorHAnsi" w:hAnsiTheme="majorHAnsi" w:cs="Arial"/>
          <w:color w:val="000000"/>
        </w:rPr>
        <w:t>. At the end of the Surah, a clear picture of the moral superiority of the Believers has been depicted as in the beginning of Surah Al-</w:t>
      </w:r>
      <w:proofErr w:type="spellStart"/>
      <w:r w:rsidRPr="00C6590D">
        <w:rPr>
          <w:rFonts w:asciiTheme="majorHAnsi" w:hAnsiTheme="majorHAnsi" w:cs="Arial"/>
          <w:color w:val="000000"/>
        </w:rPr>
        <w:t>Mu'minun</w:t>
      </w:r>
      <w:proofErr w:type="spellEnd"/>
      <w:r w:rsidRPr="00C6590D">
        <w:rPr>
          <w:rFonts w:asciiTheme="majorHAnsi" w:hAnsiTheme="majorHAnsi" w:cs="Arial"/>
          <w:color w:val="000000"/>
        </w:rPr>
        <w:t xml:space="preserve">, as if to say, 'Here is the criterion for distinguishing the genuine from the counterfeit. </w:t>
      </w:r>
    </w:p>
    <w:p w14:paraId="36D2BC64" w14:textId="5C788669" w:rsidR="005D7CFF" w:rsidRDefault="00601BDB" w:rsidP="005D7CFF">
      <w:pPr>
        <w:pStyle w:val="NormalWeb"/>
        <w:rPr>
          <w:rFonts w:asciiTheme="majorHAnsi" w:hAnsiTheme="majorHAnsi" w:cs="Arial"/>
          <w:b/>
          <w:bCs/>
          <w:color w:val="FF0000"/>
        </w:rPr>
      </w:pPr>
      <w:r w:rsidRPr="00601BDB">
        <w:rPr>
          <w:rFonts w:asciiTheme="majorHAnsi" w:hAnsiTheme="majorHAnsi" w:cs="Arial"/>
          <w:b/>
          <w:bCs/>
          <w:color w:val="FF0000"/>
        </w:rPr>
        <w:t>Ayat 60</w:t>
      </w:r>
      <w:r>
        <w:rPr>
          <w:rFonts w:asciiTheme="majorHAnsi" w:hAnsiTheme="majorHAnsi" w:cs="Arial"/>
          <w:b/>
          <w:bCs/>
          <w:color w:val="FF0000"/>
        </w:rPr>
        <w:t xml:space="preserve">: </w:t>
      </w:r>
      <w:r w:rsidR="005B7CE5" w:rsidRPr="00601BDB">
        <w:rPr>
          <w:rFonts w:asciiTheme="majorHAnsi" w:hAnsiTheme="majorHAnsi" w:cs="Arial"/>
          <w:b/>
          <w:bCs/>
          <w:color w:val="FF0000"/>
        </w:rPr>
        <w:t>SAJADAH TILAWAH</w:t>
      </w:r>
    </w:p>
    <w:p w14:paraId="69E7102B" w14:textId="0386067A" w:rsidR="005D7CFF" w:rsidRPr="005D7CFF" w:rsidRDefault="005D7CFF" w:rsidP="005D7CFF">
      <w:pPr>
        <w:spacing w:before="100" w:beforeAutospacing="1" w:after="100" w:afterAutospacing="1"/>
        <w:outlineLvl w:val="1"/>
        <w:rPr>
          <w:rFonts w:asciiTheme="majorHAnsi" w:hAnsiTheme="majorHAnsi" w:cstheme="majorHAnsi"/>
          <w:b/>
          <w:bCs/>
          <w:color w:val="000000"/>
        </w:rPr>
      </w:pPr>
      <w:r w:rsidRPr="005D7CFF">
        <w:rPr>
          <w:rFonts w:asciiTheme="majorHAnsi" w:hAnsiTheme="majorHAnsi" w:cstheme="majorHAnsi"/>
          <w:b/>
          <w:bCs/>
        </w:rPr>
        <w:t>GROUP 5 — OPPOSITION, TRIALS, AND THE REALITY OF HUMAN STRUGGLE</w:t>
      </w:r>
      <w:r w:rsidR="00177567">
        <w:rPr>
          <w:rFonts w:asciiTheme="majorHAnsi" w:hAnsiTheme="majorHAnsi" w:cstheme="majorHAnsi"/>
          <w:b/>
          <w:bCs/>
        </w:rPr>
        <w:t xml:space="preserve"> WITH DISBELIEF</w:t>
      </w:r>
      <w:r w:rsidRPr="005D7CFF">
        <w:rPr>
          <w:rFonts w:asciiTheme="majorHAnsi" w:hAnsiTheme="majorHAnsi" w:cstheme="majorHAnsi"/>
          <w:b/>
          <w:bCs/>
        </w:rPr>
        <w:t xml:space="preserve">. </w:t>
      </w:r>
      <w:r w:rsidRPr="005D7CFF">
        <w:rPr>
          <w:rFonts w:asciiTheme="majorHAnsi" w:hAnsiTheme="majorHAnsi" w:cstheme="majorHAnsi"/>
          <w:b/>
          <w:bCs/>
          <w:color w:val="000000"/>
        </w:rPr>
        <w:t>SIGNS OF ALLAH &amp; HUMAN RESPONSE</w:t>
      </w:r>
    </w:p>
    <w:p w14:paraId="60642533" w14:textId="77777777" w:rsidR="005D7CFF" w:rsidRPr="005D7CFF" w:rsidRDefault="005D7CFF" w:rsidP="005D7CFF">
      <w:pPr>
        <w:rPr>
          <w:rFonts w:asciiTheme="majorHAnsi" w:hAnsiTheme="majorHAnsi" w:cstheme="majorHAnsi"/>
          <w:sz w:val="20"/>
          <w:szCs w:val="20"/>
        </w:rPr>
      </w:pPr>
      <w:r w:rsidRPr="005D7CFF">
        <w:rPr>
          <w:rFonts w:asciiTheme="majorHAnsi" w:hAnsiTheme="majorHAnsi" w:cstheme="majorHAnsi"/>
          <w:color w:val="EE0000"/>
          <w:sz w:val="20"/>
          <w:szCs w:val="20"/>
        </w:rPr>
        <w:t>Surah 25–33 (Furqan → Ahzab)</w:t>
      </w:r>
      <w:r w:rsidRPr="005D7CFF">
        <w:rPr>
          <w:rFonts w:asciiTheme="majorHAnsi" w:hAnsiTheme="majorHAnsi" w:cstheme="majorHAnsi"/>
          <w:sz w:val="20"/>
          <w:szCs w:val="20"/>
        </w:rPr>
        <w:br/>
        <w:t xml:space="preserve">These surahs were revealed during intense opposition to the Prophet </w:t>
      </w:r>
      <w:r w:rsidRPr="005D7CFF">
        <w:rPr>
          <w:rFonts w:asciiTheme="majorHAnsi" w:hAnsiTheme="majorHAnsi" w:cstheme="majorHAnsi"/>
          <w:sz w:val="20"/>
          <w:szCs w:val="20"/>
          <w:rtl/>
        </w:rPr>
        <w:t>ﷺ</w:t>
      </w:r>
      <w:r w:rsidRPr="005D7CFF">
        <w:rPr>
          <w:rFonts w:asciiTheme="majorHAnsi" w:hAnsiTheme="majorHAnsi" w:cstheme="majorHAnsi"/>
          <w:sz w:val="20"/>
          <w:szCs w:val="20"/>
        </w:rPr>
        <w:t xml:space="preserve"> and focus on patience, sincerity, and trust in Allah. They show that the path of truth is not easy and that believers must endure pressure, hypocrisy, and hardship without abandoning faith.</w:t>
      </w:r>
    </w:p>
    <w:p w14:paraId="28250EA2" w14:textId="77777777" w:rsidR="005D7CFF" w:rsidRDefault="005D7CFF" w:rsidP="005D7CFF">
      <w:pPr>
        <w:rPr>
          <w:rFonts w:asciiTheme="majorHAnsi" w:hAnsiTheme="majorHAnsi" w:cstheme="majorHAnsi"/>
          <w:sz w:val="20"/>
          <w:szCs w:val="20"/>
        </w:rPr>
      </w:pPr>
    </w:p>
    <w:p w14:paraId="7CF3FEB9" w14:textId="5529300C" w:rsidR="005D7CFF" w:rsidRPr="005D7CFF" w:rsidRDefault="005D7CFF" w:rsidP="005D7CFF">
      <w:pPr>
        <w:rPr>
          <w:rFonts w:asciiTheme="majorHAnsi" w:hAnsiTheme="majorHAnsi" w:cstheme="majorHAnsi"/>
          <w:sz w:val="20"/>
          <w:szCs w:val="20"/>
        </w:rPr>
      </w:pPr>
      <w:r w:rsidRPr="005D7CFF">
        <w:rPr>
          <w:rFonts w:asciiTheme="majorHAnsi" w:hAnsiTheme="majorHAnsi" w:cstheme="majorHAnsi"/>
          <w:sz w:val="20"/>
          <w:szCs w:val="20"/>
        </w:rPr>
        <w:t>Logic:</w:t>
      </w:r>
      <w:r w:rsidRPr="005D7CFF">
        <w:rPr>
          <w:rFonts w:asciiTheme="majorHAnsi" w:hAnsiTheme="majorHAnsi" w:cstheme="majorHAnsi"/>
          <w:sz w:val="20"/>
          <w:szCs w:val="20"/>
        </w:rPr>
        <w:br/>
        <w:t>Guidance must survive real conflict.</w:t>
      </w:r>
    </w:p>
    <w:p w14:paraId="62FEC514" w14:textId="77777777" w:rsidR="00177567" w:rsidRDefault="00177567" w:rsidP="00177567">
      <w:pPr>
        <w:pStyle w:val="NormalWeb"/>
        <w:rPr>
          <w:color w:val="000000"/>
        </w:rPr>
      </w:pPr>
      <w:r>
        <w:rPr>
          <w:color w:val="000000"/>
        </w:rPr>
        <w:t>Surah 25–33</w:t>
      </w:r>
    </w:p>
    <w:p w14:paraId="62DB8B12" w14:textId="4359B704" w:rsidR="00177567" w:rsidRDefault="00177567" w:rsidP="00177567">
      <w:pPr>
        <w:pStyle w:val="HTMLPreformatted"/>
        <w:rPr>
          <w:color w:val="000000"/>
        </w:rPr>
      </w:pPr>
      <w:r>
        <w:rPr>
          <w:color w:val="000000"/>
        </w:rPr>
        <w:t>25 Furqan</w:t>
      </w:r>
      <w:r>
        <w:rPr>
          <w:color w:val="000000"/>
        </w:rPr>
        <w:br/>
        <w:t xml:space="preserve">26 </w:t>
      </w:r>
      <w:proofErr w:type="spellStart"/>
      <w:r>
        <w:rPr>
          <w:color w:val="000000"/>
        </w:rPr>
        <w:t>Shu'ara</w:t>
      </w:r>
      <w:proofErr w:type="spellEnd"/>
      <w:r>
        <w:rPr>
          <w:color w:val="000000"/>
        </w:rPr>
        <w:br/>
        <w:t xml:space="preserve">27 </w:t>
      </w:r>
      <w:proofErr w:type="spellStart"/>
      <w:r>
        <w:rPr>
          <w:color w:val="000000"/>
        </w:rPr>
        <w:t>Naml</w:t>
      </w:r>
      <w:proofErr w:type="spellEnd"/>
      <w:r>
        <w:rPr>
          <w:color w:val="000000"/>
        </w:rPr>
        <w:br/>
        <w:t>28 Qasas</w:t>
      </w:r>
      <w:r>
        <w:rPr>
          <w:color w:val="000000"/>
        </w:rPr>
        <w:br/>
      </w:r>
      <w:r>
        <w:rPr>
          <w:color w:val="000000"/>
        </w:rPr>
        <w:br/>
      </w:r>
      <w:r>
        <w:rPr>
          <w:color w:val="000000"/>
        </w:rPr>
        <w:lastRenderedPageBreak/>
        <w:t xml:space="preserve">29 </w:t>
      </w:r>
      <w:proofErr w:type="spellStart"/>
      <w:r>
        <w:rPr>
          <w:color w:val="000000"/>
        </w:rPr>
        <w:t>Ankabut</w:t>
      </w:r>
      <w:proofErr w:type="spellEnd"/>
      <w:r>
        <w:rPr>
          <w:color w:val="000000"/>
        </w:rPr>
        <w:br/>
        <w:t>30 Rum</w:t>
      </w:r>
      <w:r>
        <w:rPr>
          <w:color w:val="000000"/>
        </w:rPr>
        <w:br/>
        <w:t>31 Luqman</w:t>
      </w:r>
      <w:r>
        <w:rPr>
          <w:color w:val="000000"/>
        </w:rPr>
        <w:br/>
        <w:t>32 Sajdah</w:t>
      </w:r>
      <w:r>
        <w:rPr>
          <w:color w:val="000000"/>
        </w:rPr>
        <w:br/>
        <w:t>33 Ahzab</w:t>
      </w:r>
    </w:p>
    <w:p w14:paraId="1B732694" w14:textId="77777777" w:rsidR="00177567" w:rsidRPr="00177567" w:rsidRDefault="00177567" w:rsidP="00177567">
      <w:pPr>
        <w:pStyle w:val="NormalWeb"/>
        <w:rPr>
          <w:rFonts w:asciiTheme="majorHAnsi" w:hAnsiTheme="majorHAnsi" w:cstheme="majorHAnsi"/>
          <w:color w:val="000000"/>
        </w:rPr>
      </w:pPr>
      <w:r w:rsidRPr="00177567">
        <w:rPr>
          <w:rFonts w:asciiTheme="majorHAnsi" w:hAnsiTheme="majorHAnsi" w:cstheme="majorHAnsi"/>
          <w:color w:val="000000"/>
        </w:rPr>
        <w:t>Themes:</w:t>
      </w:r>
    </w:p>
    <w:p w14:paraId="2B9BCAF7" w14:textId="77777777" w:rsidR="00177567" w:rsidRPr="00177567" w:rsidRDefault="00177567" w:rsidP="00177567">
      <w:pPr>
        <w:pStyle w:val="NormalWeb"/>
        <w:numPr>
          <w:ilvl w:val="0"/>
          <w:numId w:val="13"/>
        </w:numPr>
        <w:rPr>
          <w:rFonts w:asciiTheme="majorHAnsi" w:hAnsiTheme="majorHAnsi" w:cstheme="majorHAnsi"/>
          <w:color w:val="000000"/>
        </w:rPr>
      </w:pPr>
      <w:r w:rsidRPr="00177567">
        <w:rPr>
          <w:rFonts w:asciiTheme="majorHAnsi" w:hAnsiTheme="majorHAnsi" w:cstheme="majorHAnsi"/>
          <w:color w:val="000000"/>
        </w:rPr>
        <w:t>Opposition</w:t>
      </w:r>
    </w:p>
    <w:p w14:paraId="12C63F59" w14:textId="77777777" w:rsidR="00177567" w:rsidRPr="00177567" w:rsidRDefault="00177567" w:rsidP="00177567">
      <w:pPr>
        <w:pStyle w:val="NormalWeb"/>
        <w:numPr>
          <w:ilvl w:val="0"/>
          <w:numId w:val="13"/>
        </w:numPr>
        <w:rPr>
          <w:rFonts w:asciiTheme="majorHAnsi" w:hAnsiTheme="majorHAnsi" w:cstheme="majorHAnsi"/>
          <w:color w:val="000000"/>
        </w:rPr>
      </w:pPr>
      <w:r w:rsidRPr="00177567">
        <w:rPr>
          <w:rFonts w:asciiTheme="majorHAnsi" w:hAnsiTheme="majorHAnsi" w:cstheme="majorHAnsi"/>
          <w:color w:val="000000"/>
        </w:rPr>
        <w:t>Patience</w:t>
      </w:r>
    </w:p>
    <w:p w14:paraId="5A78F619" w14:textId="77777777" w:rsidR="00177567" w:rsidRPr="00177567" w:rsidRDefault="00177567" w:rsidP="00177567">
      <w:pPr>
        <w:pStyle w:val="NormalWeb"/>
        <w:numPr>
          <w:ilvl w:val="0"/>
          <w:numId w:val="13"/>
        </w:numPr>
        <w:rPr>
          <w:rFonts w:asciiTheme="majorHAnsi" w:hAnsiTheme="majorHAnsi" w:cstheme="majorHAnsi"/>
          <w:color w:val="000000"/>
        </w:rPr>
      </w:pPr>
      <w:r w:rsidRPr="00177567">
        <w:rPr>
          <w:rFonts w:asciiTheme="majorHAnsi" w:hAnsiTheme="majorHAnsi" w:cstheme="majorHAnsi"/>
          <w:color w:val="000000"/>
        </w:rPr>
        <w:t>Trials</w:t>
      </w:r>
    </w:p>
    <w:p w14:paraId="6D8602D5" w14:textId="77777777" w:rsidR="00177567" w:rsidRPr="00177567" w:rsidRDefault="00177567" w:rsidP="00177567">
      <w:pPr>
        <w:pStyle w:val="NormalWeb"/>
        <w:numPr>
          <w:ilvl w:val="0"/>
          <w:numId w:val="13"/>
        </w:numPr>
        <w:rPr>
          <w:rFonts w:asciiTheme="majorHAnsi" w:hAnsiTheme="majorHAnsi" w:cstheme="majorHAnsi"/>
          <w:color w:val="000000"/>
        </w:rPr>
      </w:pPr>
      <w:r w:rsidRPr="00177567">
        <w:rPr>
          <w:rFonts w:asciiTheme="majorHAnsi" w:hAnsiTheme="majorHAnsi" w:cstheme="majorHAnsi"/>
          <w:color w:val="000000"/>
        </w:rPr>
        <w:t>Hypocrisy</w:t>
      </w:r>
    </w:p>
    <w:p w14:paraId="56CAD3A0" w14:textId="446445B0" w:rsidR="005D7CFF" w:rsidRPr="00177567" w:rsidRDefault="00177567" w:rsidP="00177567">
      <w:pPr>
        <w:pStyle w:val="NormalWeb"/>
        <w:rPr>
          <w:rFonts w:asciiTheme="majorHAnsi" w:hAnsiTheme="majorHAnsi" w:cstheme="majorHAnsi"/>
          <w:color w:val="000000"/>
        </w:rPr>
      </w:pPr>
      <w:r w:rsidRPr="00177567">
        <w:rPr>
          <w:rFonts w:asciiTheme="majorHAnsi" w:hAnsiTheme="majorHAnsi" w:cstheme="majorHAnsi"/>
          <w:color w:val="000000"/>
        </w:rPr>
        <w:t>Transition from stories → real struggle.</w:t>
      </w:r>
    </w:p>
    <w:p w14:paraId="6F214A09" w14:textId="77777777" w:rsidR="00A17446" w:rsidRDefault="00C024B9" w:rsidP="00A17446">
      <w:pPr>
        <w:shd w:val="clear" w:color="auto" w:fill="FFFFFF"/>
        <w:spacing w:before="100" w:beforeAutospacing="1" w:after="100" w:afterAutospacing="1"/>
        <w:rPr>
          <w:rFonts w:asciiTheme="majorHAnsi" w:hAnsiTheme="majorHAnsi"/>
          <w:b/>
          <w:bCs/>
          <w:color w:val="000000" w:themeColor="text1"/>
          <w:sz w:val="20"/>
          <w:szCs w:val="20"/>
        </w:rPr>
      </w:pPr>
      <w:r w:rsidRPr="00796F3F">
        <w:rPr>
          <w:rFonts w:asciiTheme="majorHAnsi" w:hAnsiTheme="majorHAnsi"/>
          <w:b/>
          <w:bCs/>
          <w:color w:val="000000" w:themeColor="text1"/>
          <w:sz w:val="20"/>
          <w:szCs w:val="20"/>
        </w:rPr>
        <w:t>Introduction to the Sections</w:t>
      </w:r>
    </w:p>
    <w:p w14:paraId="1B963ACE" w14:textId="77777777" w:rsidR="00A17446" w:rsidRDefault="00A17446" w:rsidP="00A17446">
      <w:pPr>
        <w:pStyle w:val="ListParagraph"/>
        <w:numPr>
          <w:ilvl w:val="0"/>
          <w:numId w:val="8"/>
        </w:numPr>
        <w:shd w:val="clear" w:color="auto" w:fill="FFFFFF"/>
        <w:spacing w:before="100" w:beforeAutospacing="1" w:after="100" w:afterAutospacing="1"/>
        <w:rPr>
          <w:rFonts w:asciiTheme="majorHAnsi" w:hAnsiTheme="majorHAnsi"/>
          <w:color w:val="000000" w:themeColor="text1"/>
          <w:sz w:val="20"/>
          <w:szCs w:val="20"/>
        </w:rPr>
      </w:pPr>
      <w:r w:rsidRPr="00A17446">
        <w:rPr>
          <w:rFonts w:asciiTheme="majorHAnsi" w:hAnsiTheme="majorHAnsi"/>
          <w:color w:val="000000" w:themeColor="text1"/>
          <w:sz w:val="20"/>
          <w:szCs w:val="20"/>
        </w:rPr>
        <w:t xml:space="preserve">Blessed is Allah Who revealed this Al-Quran, the criterion to distinguish right from wrong and Wrongdoers are those who reject the truth and disbelieve a Rasool </w:t>
      </w:r>
      <w:proofErr w:type="spellStart"/>
      <w:r w:rsidRPr="00A17446">
        <w:rPr>
          <w:rFonts w:asciiTheme="majorHAnsi" w:hAnsiTheme="majorHAnsi"/>
          <w:color w:val="000000" w:themeColor="text1"/>
          <w:sz w:val="20"/>
          <w:szCs w:val="20"/>
        </w:rPr>
        <w:t xml:space="preserve">be </w:t>
      </w:r>
      <w:proofErr w:type="gramStart"/>
      <w:r w:rsidRPr="00A17446">
        <w:rPr>
          <w:rFonts w:asciiTheme="majorHAnsi" w:hAnsiTheme="majorHAnsi"/>
          <w:color w:val="000000" w:themeColor="text1"/>
          <w:sz w:val="20"/>
          <w:szCs w:val="20"/>
        </w:rPr>
        <w:t>cause</w:t>
      </w:r>
      <w:proofErr w:type="spellEnd"/>
      <w:proofErr w:type="gramEnd"/>
      <w:r w:rsidRPr="00A17446">
        <w:rPr>
          <w:rFonts w:asciiTheme="majorHAnsi" w:hAnsiTheme="majorHAnsi"/>
          <w:color w:val="000000" w:themeColor="text1"/>
          <w:sz w:val="20"/>
          <w:szCs w:val="20"/>
        </w:rPr>
        <w:t xml:space="preserve"> he is a human being (1-9)</w:t>
      </w:r>
    </w:p>
    <w:p w14:paraId="7A4A7F45" w14:textId="77777777" w:rsidR="00A17446" w:rsidRDefault="00A17446" w:rsidP="00A17446">
      <w:pPr>
        <w:pStyle w:val="ListParagraph"/>
        <w:numPr>
          <w:ilvl w:val="0"/>
          <w:numId w:val="8"/>
        </w:numPr>
        <w:shd w:val="clear" w:color="auto" w:fill="FFFFFF"/>
        <w:spacing w:before="100" w:beforeAutospacing="1" w:after="100" w:afterAutospacing="1"/>
        <w:rPr>
          <w:rFonts w:asciiTheme="majorHAnsi" w:hAnsiTheme="majorHAnsi"/>
          <w:color w:val="000000" w:themeColor="text1"/>
          <w:sz w:val="20"/>
          <w:szCs w:val="20"/>
        </w:rPr>
      </w:pPr>
      <w:r w:rsidRPr="00A17446">
        <w:rPr>
          <w:rFonts w:asciiTheme="majorHAnsi" w:hAnsiTheme="majorHAnsi"/>
          <w:color w:val="000000" w:themeColor="text1"/>
          <w:sz w:val="20"/>
          <w:szCs w:val="20"/>
        </w:rPr>
        <w:t>Those who deny the Hour and life after death will be cast in the blazing fire (10-16)</w:t>
      </w:r>
    </w:p>
    <w:p w14:paraId="74C56D93" w14:textId="77777777" w:rsidR="00A17446" w:rsidRDefault="00A17446" w:rsidP="00A17446">
      <w:pPr>
        <w:pStyle w:val="ListParagraph"/>
        <w:numPr>
          <w:ilvl w:val="0"/>
          <w:numId w:val="8"/>
        </w:numPr>
        <w:shd w:val="clear" w:color="auto" w:fill="FFFFFF"/>
        <w:spacing w:before="100" w:beforeAutospacing="1" w:after="100" w:afterAutospacing="1"/>
        <w:rPr>
          <w:rFonts w:asciiTheme="majorHAnsi" w:hAnsiTheme="majorHAnsi"/>
          <w:color w:val="000000" w:themeColor="text1"/>
          <w:sz w:val="20"/>
          <w:szCs w:val="20"/>
        </w:rPr>
      </w:pPr>
      <w:r w:rsidRPr="00A17446">
        <w:rPr>
          <w:rFonts w:asciiTheme="majorHAnsi" w:hAnsiTheme="majorHAnsi"/>
          <w:color w:val="000000" w:themeColor="text1"/>
          <w:sz w:val="20"/>
          <w:szCs w:val="20"/>
        </w:rPr>
        <w:t xml:space="preserve">On the day of Judgement, those deities whom the </w:t>
      </w:r>
      <w:proofErr w:type="spellStart"/>
      <w:r w:rsidRPr="00A17446">
        <w:rPr>
          <w:rFonts w:asciiTheme="majorHAnsi" w:hAnsiTheme="majorHAnsi"/>
          <w:color w:val="000000" w:themeColor="text1"/>
          <w:sz w:val="20"/>
          <w:szCs w:val="20"/>
        </w:rPr>
        <w:t>Mushrikin</w:t>
      </w:r>
      <w:proofErr w:type="spellEnd"/>
      <w:r w:rsidRPr="00A17446">
        <w:rPr>
          <w:rFonts w:asciiTheme="majorHAnsi" w:hAnsiTheme="majorHAnsi"/>
          <w:color w:val="000000" w:themeColor="text1"/>
          <w:sz w:val="20"/>
          <w:szCs w:val="20"/>
        </w:rPr>
        <w:t xml:space="preserve"> invoke will deny any claim of divinity and hold the </w:t>
      </w:r>
      <w:proofErr w:type="spellStart"/>
      <w:r w:rsidRPr="00A17446">
        <w:rPr>
          <w:rFonts w:asciiTheme="majorHAnsi" w:hAnsiTheme="majorHAnsi"/>
          <w:color w:val="000000" w:themeColor="text1"/>
          <w:sz w:val="20"/>
          <w:szCs w:val="20"/>
        </w:rPr>
        <w:t>Mushrikin</w:t>
      </w:r>
      <w:proofErr w:type="spellEnd"/>
      <w:r w:rsidRPr="00A17446">
        <w:rPr>
          <w:rFonts w:asciiTheme="majorHAnsi" w:hAnsiTheme="majorHAnsi"/>
          <w:color w:val="000000" w:themeColor="text1"/>
          <w:sz w:val="20"/>
          <w:szCs w:val="20"/>
        </w:rPr>
        <w:t xml:space="preserve"> responsible for </w:t>
      </w:r>
      <w:proofErr w:type="gramStart"/>
      <w:r w:rsidRPr="00A17446">
        <w:rPr>
          <w:rFonts w:asciiTheme="majorHAnsi" w:hAnsiTheme="majorHAnsi"/>
          <w:color w:val="000000" w:themeColor="text1"/>
          <w:sz w:val="20"/>
          <w:szCs w:val="20"/>
        </w:rPr>
        <w:t>their</w:t>
      </w:r>
      <w:proofErr w:type="gramEnd"/>
      <w:r w:rsidRPr="00A17446">
        <w:rPr>
          <w:rFonts w:asciiTheme="majorHAnsi" w:hAnsiTheme="majorHAnsi"/>
          <w:color w:val="000000" w:themeColor="text1"/>
          <w:sz w:val="20"/>
          <w:szCs w:val="20"/>
        </w:rPr>
        <w:t xml:space="preserve"> shirk (17-20)</w:t>
      </w:r>
    </w:p>
    <w:p w14:paraId="6B451026" w14:textId="77777777" w:rsidR="00156281" w:rsidRDefault="00A17446" w:rsidP="00A17446">
      <w:pPr>
        <w:pStyle w:val="ListParagraph"/>
        <w:numPr>
          <w:ilvl w:val="0"/>
          <w:numId w:val="8"/>
        </w:numPr>
        <w:shd w:val="clear" w:color="auto" w:fill="FFFFFF"/>
        <w:spacing w:before="100" w:beforeAutospacing="1" w:after="100" w:afterAutospacing="1"/>
        <w:rPr>
          <w:rFonts w:asciiTheme="majorHAnsi" w:hAnsiTheme="majorHAnsi"/>
          <w:color w:val="000000" w:themeColor="text1"/>
          <w:sz w:val="20"/>
          <w:szCs w:val="20"/>
        </w:rPr>
      </w:pPr>
      <w:r w:rsidRPr="00A17446">
        <w:rPr>
          <w:rFonts w:asciiTheme="majorHAnsi" w:hAnsiTheme="majorHAnsi"/>
          <w:color w:val="000000" w:themeColor="text1"/>
          <w:sz w:val="20"/>
          <w:szCs w:val="20"/>
        </w:rPr>
        <w:t>Unbelievers who ask for angels today will ask for a stone barrier between them and the angels of punishment (21-24)</w:t>
      </w:r>
    </w:p>
    <w:p w14:paraId="46D306C2" w14:textId="77777777" w:rsidR="00156281" w:rsidRDefault="00A17446" w:rsidP="00A17446">
      <w:pPr>
        <w:pStyle w:val="ListParagraph"/>
        <w:numPr>
          <w:ilvl w:val="0"/>
          <w:numId w:val="8"/>
        </w:numPr>
        <w:shd w:val="clear" w:color="auto" w:fill="FFFFFF"/>
        <w:spacing w:before="100" w:beforeAutospacing="1" w:after="100" w:afterAutospacing="1"/>
        <w:rPr>
          <w:rFonts w:asciiTheme="majorHAnsi" w:hAnsiTheme="majorHAnsi"/>
          <w:color w:val="000000" w:themeColor="text1"/>
          <w:sz w:val="20"/>
          <w:szCs w:val="20"/>
        </w:rPr>
      </w:pPr>
      <w:r w:rsidRPr="00A17446">
        <w:rPr>
          <w:rFonts w:asciiTheme="majorHAnsi" w:hAnsiTheme="majorHAnsi"/>
          <w:color w:val="000000" w:themeColor="text1"/>
          <w:sz w:val="20"/>
          <w:szCs w:val="20"/>
        </w:rPr>
        <w:t>Disbelievers shall regret on the Day of Judgement not adopting the Right Path (25-31)</w:t>
      </w:r>
    </w:p>
    <w:p w14:paraId="1BE7A411" w14:textId="77777777" w:rsidR="00156281" w:rsidRDefault="00A17446" w:rsidP="00A17446">
      <w:pPr>
        <w:pStyle w:val="ListParagraph"/>
        <w:numPr>
          <w:ilvl w:val="0"/>
          <w:numId w:val="8"/>
        </w:numPr>
        <w:shd w:val="clear" w:color="auto" w:fill="FFFFFF"/>
        <w:spacing w:before="100" w:beforeAutospacing="1" w:after="100" w:afterAutospacing="1"/>
        <w:rPr>
          <w:rFonts w:asciiTheme="majorHAnsi" w:hAnsiTheme="majorHAnsi"/>
          <w:color w:val="000000" w:themeColor="text1"/>
          <w:sz w:val="20"/>
          <w:szCs w:val="20"/>
        </w:rPr>
      </w:pPr>
      <w:r w:rsidRPr="00A17446">
        <w:rPr>
          <w:rFonts w:asciiTheme="majorHAnsi" w:hAnsiTheme="majorHAnsi"/>
          <w:color w:val="000000" w:themeColor="text1"/>
          <w:sz w:val="20"/>
          <w:szCs w:val="20"/>
        </w:rPr>
        <w:t>Allah explains the wisdom behind revealing Al-Quran piecemeal rather than all at once (32-34)</w:t>
      </w:r>
    </w:p>
    <w:p w14:paraId="1979D3ED" w14:textId="77777777" w:rsidR="00156281" w:rsidRDefault="00A17446" w:rsidP="00A17446">
      <w:pPr>
        <w:pStyle w:val="ListParagraph"/>
        <w:numPr>
          <w:ilvl w:val="0"/>
          <w:numId w:val="8"/>
        </w:numPr>
        <w:shd w:val="clear" w:color="auto" w:fill="FFFFFF"/>
        <w:spacing w:before="100" w:beforeAutospacing="1" w:after="100" w:afterAutospacing="1"/>
        <w:rPr>
          <w:rFonts w:asciiTheme="majorHAnsi" w:hAnsiTheme="majorHAnsi"/>
          <w:color w:val="000000" w:themeColor="text1"/>
          <w:sz w:val="20"/>
          <w:szCs w:val="20"/>
        </w:rPr>
      </w:pPr>
      <w:r w:rsidRPr="00A17446">
        <w:rPr>
          <w:rFonts w:asciiTheme="majorHAnsi" w:hAnsiTheme="majorHAnsi"/>
          <w:color w:val="000000" w:themeColor="text1"/>
          <w:sz w:val="20"/>
          <w:szCs w:val="20"/>
        </w:rPr>
        <w:t xml:space="preserve">All nations which rejected Allah's revelations and His </w:t>
      </w:r>
      <w:proofErr w:type="spellStart"/>
      <w:r w:rsidRPr="00A17446">
        <w:rPr>
          <w:rFonts w:asciiTheme="majorHAnsi" w:hAnsiTheme="majorHAnsi"/>
          <w:color w:val="000000" w:themeColor="text1"/>
          <w:sz w:val="20"/>
          <w:szCs w:val="20"/>
        </w:rPr>
        <w:t>Rasools</w:t>
      </w:r>
      <w:proofErr w:type="spellEnd"/>
      <w:r w:rsidRPr="00A17446">
        <w:rPr>
          <w:rFonts w:asciiTheme="majorHAnsi" w:hAnsiTheme="majorHAnsi"/>
          <w:color w:val="000000" w:themeColor="text1"/>
          <w:sz w:val="20"/>
          <w:szCs w:val="20"/>
        </w:rPr>
        <w:t xml:space="preserve"> were </w:t>
      </w:r>
      <w:proofErr w:type="gramStart"/>
      <w:r w:rsidRPr="00A17446">
        <w:rPr>
          <w:rFonts w:asciiTheme="majorHAnsi" w:hAnsiTheme="majorHAnsi"/>
          <w:color w:val="000000" w:themeColor="text1"/>
          <w:sz w:val="20"/>
          <w:szCs w:val="20"/>
        </w:rPr>
        <w:t>utterly destroyed</w:t>
      </w:r>
      <w:proofErr w:type="gramEnd"/>
      <w:r w:rsidRPr="00A17446">
        <w:rPr>
          <w:rFonts w:asciiTheme="majorHAnsi" w:hAnsiTheme="majorHAnsi"/>
          <w:color w:val="000000" w:themeColor="text1"/>
          <w:sz w:val="20"/>
          <w:szCs w:val="20"/>
        </w:rPr>
        <w:t xml:space="preserve"> and Those who have taken their desires as their gods are nothing but animals (35-44)</w:t>
      </w:r>
    </w:p>
    <w:p w14:paraId="7D51F601" w14:textId="77777777" w:rsidR="00156281" w:rsidRDefault="00A17446" w:rsidP="00A17446">
      <w:pPr>
        <w:pStyle w:val="ListParagraph"/>
        <w:numPr>
          <w:ilvl w:val="0"/>
          <w:numId w:val="8"/>
        </w:numPr>
        <w:shd w:val="clear" w:color="auto" w:fill="FFFFFF"/>
        <w:spacing w:before="100" w:beforeAutospacing="1" w:after="100" w:afterAutospacing="1"/>
        <w:rPr>
          <w:rFonts w:asciiTheme="majorHAnsi" w:hAnsiTheme="majorHAnsi"/>
          <w:color w:val="000000" w:themeColor="text1"/>
          <w:sz w:val="20"/>
          <w:szCs w:val="20"/>
        </w:rPr>
      </w:pPr>
      <w:r w:rsidRPr="00A17446">
        <w:rPr>
          <w:rFonts w:asciiTheme="majorHAnsi" w:hAnsiTheme="majorHAnsi"/>
          <w:color w:val="000000" w:themeColor="text1"/>
          <w:sz w:val="20"/>
          <w:szCs w:val="20"/>
        </w:rPr>
        <w:t>Allah has made the night a mantle, sleep to rest, and the day to work (45-50)</w:t>
      </w:r>
    </w:p>
    <w:p w14:paraId="6746B54E" w14:textId="77777777" w:rsidR="00156281" w:rsidRDefault="00A17446" w:rsidP="00A17446">
      <w:pPr>
        <w:pStyle w:val="ListParagraph"/>
        <w:numPr>
          <w:ilvl w:val="0"/>
          <w:numId w:val="8"/>
        </w:numPr>
        <w:shd w:val="clear" w:color="auto" w:fill="FFFFFF"/>
        <w:spacing w:before="100" w:beforeAutospacing="1" w:after="100" w:afterAutospacing="1"/>
        <w:rPr>
          <w:rFonts w:asciiTheme="majorHAnsi" w:hAnsiTheme="majorHAnsi"/>
          <w:color w:val="000000" w:themeColor="text1"/>
          <w:sz w:val="20"/>
          <w:szCs w:val="20"/>
        </w:rPr>
      </w:pPr>
      <w:r w:rsidRPr="00A17446">
        <w:rPr>
          <w:rFonts w:asciiTheme="majorHAnsi" w:hAnsiTheme="majorHAnsi"/>
          <w:color w:val="000000" w:themeColor="text1"/>
          <w:sz w:val="20"/>
          <w:szCs w:val="20"/>
        </w:rPr>
        <w:t>Do not yield to the unbelievers; make Jihad against them with Al-Quran and Put your trust in Ever-Living (Allah), Who will never die (51-60)</w:t>
      </w:r>
    </w:p>
    <w:p w14:paraId="6AC2DF68" w14:textId="52F049A9" w:rsidR="00A17446" w:rsidRPr="00A17446" w:rsidRDefault="00A17446" w:rsidP="00A17446">
      <w:pPr>
        <w:pStyle w:val="ListParagraph"/>
        <w:numPr>
          <w:ilvl w:val="0"/>
          <w:numId w:val="8"/>
        </w:numPr>
        <w:shd w:val="clear" w:color="auto" w:fill="FFFFFF"/>
        <w:spacing w:before="100" w:beforeAutospacing="1" w:after="100" w:afterAutospacing="1"/>
        <w:rPr>
          <w:rFonts w:asciiTheme="majorHAnsi" w:hAnsiTheme="majorHAnsi"/>
          <w:color w:val="000000" w:themeColor="text1"/>
          <w:sz w:val="20"/>
          <w:szCs w:val="20"/>
        </w:rPr>
      </w:pPr>
      <w:r w:rsidRPr="00A17446">
        <w:rPr>
          <w:rFonts w:asciiTheme="majorHAnsi" w:hAnsiTheme="majorHAnsi"/>
          <w:color w:val="000000" w:themeColor="text1"/>
          <w:sz w:val="20"/>
          <w:szCs w:val="20"/>
        </w:rPr>
        <w:t>Characteristics of the True Servants (believers) of Allah (61-77)</w:t>
      </w:r>
    </w:p>
    <w:p w14:paraId="007C6C82" w14:textId="77777777" w:rsidR="002F412F" w:rsidRDefault="002F412F" w:rsidP="002F412F">
      <w:pPr>
        <w:spacing w:before="100" w:beforeAutospacing="1" w:after="100" w:afterAutospacing="1"/>
        <w:rPr>
          <w:rFonts w:asciiTheme="majorHAnsi" w:hAnsiTheme="majorHAnsi"/>
          <w:b/>
          <w:color w:val="1F497D" w:themeColor="text2"/>
          <w:sz w:val="20"/>
          <w:szCs w:val="20"/>
          <w:u w:val="single"/>
        </w:rPr>
      </w:pPr>
      <w:r w:rsidRPr="002F412F">
        <w:rPr>
          <w:rFonts w:asciiTheme="majorHAnsi" w:hAnsiTheme="majorHAnsi"/>
          <w:b/>
          <w:color w:val="1F497D" w:themeColor="text2"/>
          <w:sz w:val="20"/>
          <w:szCs w:val="20"/>
          <w:u w:val="single"/>
        </w:rPr>
        <w:t xml:space="preserve">VERSES </w:t>
      </w:r>
      <w:hyperlink r:id="rId7" w:history="1">
        <w:r w:rsidRPr="002F412F">
          <w:rPr>
            <w:rFonts w:asciiTheme="majorHAnsi" w:hAnsiTheme="majorHAnsi"/>
            <w:b/>
            <w:color w:val="1F497D" w:themeColor="text2"/>
            <w:sz w:val="20"/>
            <w:szCs w:val="20"/>
            <w:u w:val="single"/>
          </w:rPr>
          <w:t>1-9 BLESSED IS ALLAH WHO REVEALED THIS AL-QURAN, THE CRITERION TO DISTINGUISH RIGHT FROM WRONG AND WRONGDOERS ARE THOSE WHO REJECT THE TRUTH AND DISBELIEVE A RASOOL BE CAUSE HE IS A HUMAN BEING</w:t>
        </w:r>
      </w:hyperlink>
    </w:p>
    <w:p w14:paraId="4706E1D6" w14:textId="77777777" w:rsidR="006C1A83" w:rsidRPr="00BA74C7" w:rsidRDefault="006C1A83" w:rsidP="006C1A83">
      <w:pPr>
        <w:bidi/>
        <w:jc w:val="center"/>
        <w:rPr>
          <w:rFonts w:ascii="_PDMS_Saleem_QuranFont" w:hAnsi="_PDMS_Saleem_QuranFont"/>
          <w:color w:val="000000"/>
          <w:sz w:val="28"/>
          <w:szCs w:val="28"/>
        </w:rPr>
      </w:pPr>
      <w:r w:rsidRPr="00BA74C7">
        <w:rPr>
          <w:rFonts w:ascii="_PDMS_Saleem_QuranFont" w:hAnsi="_PDMS_Saleem_QuranFont"/>
          <w:color w:val="000000"/>
          <w:sz w:val="28"/>
          <w:szCs w:val="28"/>
          <w:rtl/>
        </w:rPr>
        <w:t xml:space="preserve">تَبٰـرَكَ </w:t>
      </w:r>
      <w:proofErr w:type="spellStart"/>
      <w:r w:rsidRPr="00BA74C7">
        <w:rPr>
          <w:rFonts w:ascii="_PDMS_Saleem_QuranFont" w:hAnsi="_PDMS_Saleem_QuranFont"/>
          <w:color w:val="000000"/>
          <w:sz w:val="28"/>
          <w:szCs w:val="28"/>
          <w:rtl/>
        </w:rPr>
        <w:t>الَّذِىۡ</w:t>
      </w:r>
      <w:proofErr w:type="spellEnd"/>
      <w:r w:rsidRPr="00BA74C7">
        <w:rPr>
          <w:rFonts w:ascii="_PDMS_Saleem_QuranFont" w:hAnsi="_PDMS_Saleem_QuranFont"/>
          <w:color w:val="000000"/>
          <w:sz w:val="28"/>
          <w:szCs w:val="28"/>
          <w:rtl/>
        </w:rPr>
        <w:t xml:space="preserve"> نَزَّلَ </w:t>
      </w:r>
      <w:proofErr w:type="spellStart"/>
      <w:r w:rsidRPr="00BA74C7">
        <w:rPr>
          <w:rFonts w:ascii="_PDMS_Saleem_QuranFont" w:hAnsi="_PDMS_Saleem_QuranFont"/>
          <w:color w:val="000000"/>
          <w:sz w:val="28"/>
          <w:szCs w:val="28"/>
          <w:u w:val="single"/>
          <w:rtl/>
        </w:rPr>
        <w:t>الۡـفُرۡقَانَ</w:t>
      </w:r>
      <w:proofErr w:type="spellEnd"/>
      <w:r w:rsidRPr="00BA74C7">
        <w:rPr>
          <w:rFonts w:ascii="_PDMS_Saleem_QuranFont" w:hAnsi="_PDMS_Saleem_QuranFont"/>
          <w:color w:val="000000"/>
          <w:sz w:val="28"/>
          <w:szCs w:val="28"/>
          <w:rtl/>
        </w:rPr>
        <w:t xml:space="preserve"> عَلٰى </w:t>
      </w:r>
      <w:proofErr w:type="spellStart"/>
      <w:r w:rsidRPr="00BA74C7">
        <w:rPr>
          <w:rFonts w:ascii="_PDMS_Saleem_QuranFont" w:hAnsi="_PDMS_Saleem_QuranFont"/>
          <w:color w:val="000000"/>
          <w:sz w:val="28"/>
          <w:szCs w:val="28"/>
          <w:rtl/>
        </w:rPr>
        <w:t>عَبۡدِه</w:t>
      </w:r>
      <w:proofErr w:type="spellEnd"/>
      <w:r w:rsidRPr="00BA74C7">
        <w:rPr>
          <w:rFonts w:ascii="_PDMS_Saleem_QuranFont" w:hAnsi="_PDMS_Saleem_QuranFont"/>
          <w:color w:val="000000"/>
          <w:sz w:val="28"/>
          <w:szCs w:val="28"/>
          <w:rtl/>
        </w:rPr>
        <w:t xml:space="preserve">ٖ </w:t>
      </w:r>
      <w:proofErr w:type="spellStart"/>
      <w:r w:rsidRPr="00BA74C7">
        <w:rPr>
          <w:rFonts w:ascii="_PDMS_Saleem_QuranFont" w:hAnsi="_PDMS_Saleem_QuranFont"/>
          <w:color w:val="000000"/>
          <w:sz w:val="28"/>
          <w:szCs w:val="28"/>
          <w:rtl/>
        </w:rPr>
        <w:t>لِيَكُوۡنَ</w:t>
      </w:r>
      <w:proofErr w:type="spellEnd"/>
      <w:r w:rsidRPr="00BA74C7">
        <w:rPr>
          <w:rFonts w:ascii="_PDMS_Saleem_QuranFont" w:hAnsi="_PDMS_Saleem_QuranFont"/>
          <w:color w:val="000000"/>
          <w:sz w:val="28"/>
          <w:szCs w:val="28"/>
          <w:rtl/>
        </w:rPr>
        <w:t xml:space="preserve"> </w:t>
      </w:r>
      <w:proofErr w:type="spellStart"/>
      <w:r w:rsidRPr="00BA74C7">
        <w:rPr>
          <w:rFonts w:ascii="_PDMS_Saleem_QuranFont" w:hAnsi="_PDMS_Saleem_QuranFont"/>
          <w:color w:val="000000"/>
          <w:sz w:val="28"/>
          <w:szCs w:val="28"/>
          <w:rtl/>
        </w:rPr>
        <w:t>لِلۡعٰلَمِيۡنَ</w:t>
      </w:r>
      <w:proofErr w:type="spellEnd"/>
      <w:r w:rsidRPr="00BA74C7">
        <w:rPr>
          <w:rFonts w:ascii="_PDMS_Saleem_QuranFont" w:hAnsi="_PDMS_Saleem_QuranFont"/>
          <w:color w:val="000000"/>
          <w:sz w:val="28"/>
          <w:szCs w:val="28"/>
          <w:rtl/>
        </w:rPr>
        <w:t xml:space="preserve"> </w:t>
      </w:r>
      <w:proofErr w:type="spellStart"/>
      <w:r w:rsidRPr="00BA74C7">
        <w:rPr>
          <w:rFonts w:ascii="_PDMS_Saleem_QuranFont" w:hAnsi="_PDMS_Saleem_QuranFont"/>
          <w:color w:val="000000"/>
          <w:sz w:val="28"/>
          <w:szCs w:val="28"/>
          <w:rtl/>
        </w:rPr>
        <w:t>نَذِيۡرَا</w:t>
      </w:r>
      <w:proofErr w:type="spellEnd"/>
      <w:r w:rsidRPr="00BA74C7">
        <w:rPr>
          <w:rFonts w:ascii="_PDMS_Saleem_QuranFont" w:hAnsi="_PDMS_Saleem_QuranFont"/>
          <w:color w:val="000000"/>
          <w:sz w:val="28"/>
          <w:szCs w:val="28"/>
          <w:rtl/>
        </w:rPr>
        <w:t xml:space="preserve"> ۙ‏</w:t>
      </w:r>
    </w:p>
    <w:p w14:paraId="4F2DDFF8" w14:textId="343C01A8" w:rsidR="00AD6015" w:rsidRPr="00674A2B" w:rsidRDefault="00046A70" w:rsidP="00CC7845">
      <w:pPr>
        <w:spacing w:line="320" w:lineRule="exact"/>
        <w:jc w:val="center"/>
        <w:rPr>
          <w:rFonts w:ascii="Book Antiqua" w:hAnsi="Book Antiqua"/>
          <w:sz w:val="20"/>
          <w:szCs w:val="20"/>
        </w:rPr>
      </w:pPr>
      <w:r w:rsidRPr="00674A2B">
        <w:rPr>
          <w:rFonts w:ascii="Book Antiqua" w:hAnsi="Book Antiqua"/>
          <w:color w:val="000000"/>
          <w:sz w:val="20"/>
          <w:szCs w:val="20"/>
          <w:shd w:val="clear" w:color="auto" w:fill="FFFFFF"/>
        </w:rPr>
        <w:t>(25:1) Most blessed is He</w:t>
      </w:r>
      <w:r w:rsidR="00CC7845" w:rsidRPr="00674A2B">
        <w:rPr>
          <w:rFonts w:ascii="Book Antiqua" w:hAnsi="Book Antiqua"/>
          <w:color w:val="333333"/>
          <w:sz w:val="20"/>
          <w:szCs w:val="20"/>
          <w:shd w:val="clear" w:color="auto" w:fill="FFFFFF"/>
          <w:vertAlign w:val="superscript"/>
        </w:rPr>
        <w:t xml:space="preserve"> </w:t>
      </w:r>
      <w:r w:rsidRPr="00674A2B">
        <w:rPr>
          <w:rFonts w:ascii="Book Antiqua" w:hAnsi="Book Antiqua"/>
          <w:color w:val="000000"/>
          <w:sz w:val="20"/>
          <w:szCs w:val="20"/>
          <w:shd w:val="clear" w:color="auto" w:fill="FFFFFF"/>
        </w:rPr>
        <w:t>Who sent down this Criterion</w:t>
      </w:r>
      <w:r w:rsidR="00CC7845" w:rsidRPr="00674A2B">
        <w:rPr>
          <w:rFonts w:ascii="Book Antiqua" w:hAnsi="Book Antiqua"/>
          <w:color w:val="333333"/>
          <w:sz w:val="20"/>
          <w:szCs w:val="20"/>
          <w:shd w:val="clear" w:color="auto" w:fill="FFFFFF"/>
          <w:vertAlign w:val="superscript"/>
        </w:rPr>
        <w:t xml:space="preserve"> </w:t>
      </w:r>
      <w:r w:rsidRPr="00674A2B">
        <w:rPr>
          <w:rFonts w:ascii="Book Antiqua" w:hAnsi="Book Antiqua"/>
          <w:color w:val="000000"/>
          <w:sz w:val="20"/>
          <w:szCs w:val="20"/>
          <w:shd w:val="clear" w:color="auto" w:fill="FFFFFF"/>
        </w:rPr>
        <w:t>on His servant, to be a warner to all mankind;</w:t>
      </w:r>
    </w:p>
    <w:p w14:paraId="7A8BAC36" w14:textId="1EFDAF03" w:rsidR="00046A70" w:rsidRDefault="00AD6015" w:rsidP="000001DF">
      <w:pPr>
        <w:rPr>
          <w:rFonts w:asciiTheme="majorHAnsi" w:hAnsiTheme="majorHAnsi" w:cstheme="majorHAnsi"/>
          <w:sz w:val="20"/>
          <w:szCs w:val="20"/>
        </w:rPr>
      </w:pPr>
      <w:r w:rsidRPr="000001DF">
        <w:rPr>
          <w:rFonts w:asciiTheme="majorHAnsi" w:hAnsiTheme="majorHAnsi" w:cstheme="majorHAnsi"/>
          <w:sz w:val="20"/>
          <w:szCs w:val="20"/>
        </w:rPr>
        <w:br/>
      </w:r>
      <w:r w:rsidR="00ED7868">
        <w:rPr>
          <w:rFonts w:asciiTheme="majorHAnsi" w:hAnsiTheme="majorHAnsi" w:cstheme="majorHAnsi"/>
          <w:sz w:val="20"/>
          <w:szCs w:val="20"/>
        </w:rPr>
        <w:t>Allah SWT is</w:t>
      </w:r>
      <w:r w:rsidR="00046A70" w:rsidRPr="000001DF">
        <w:rPr>
          <w:rFonts w:asciiTheme="majorHAnsi" w:hAnsiTheme="majorHAnsi" w:cstheme="majorHAnsi"/>
          <w:b/>
          <w:sz w:val="20"/>
          <w:szCs w:val="20"/>
        </w:rPr>
        <w:t xml:space="preserve"> </w:t>
      </w:r>
      <w:r w:rsidR="00B8733B" w:rsidRPr="000001DF">
        <w:rPr>
          <w:rFonts w:asciiTheme="majorHAnsi" w:hAnsiTheme="majorHAnsi" w:cstheme="majorHAnsi"/>
          <w:sz w:val="20"/>
          <w:szCs w:val="20"/>
        </w:rPr>
        <w:t xml:space="preserve">Exalted and Great: </w:t>
      </w:r>
      <w:r w:rsidR="00674A2B" w:rsidRPr="000001DF">
        <w:rPr>
          <w:rFonts w:asciiTheme="majorHAnsi" w:hAnsiTheme="majorHAnsi" w:cstheme="majorHAnsi"/>
          <w:sz w:val="20"/>
          <w:szCs w:val="20"/>
        </w:rPr>
        <w:t>Sovereign</w:t>
      </w:r>
      <w:r w:rsidR="00046A70" w:rsidRPr="000001DF">
        <w:rPr>
          <w:rFonts w:asciiTheme="majorHAnsi" w:hAnsiTheme="majorHAnsi" w:cstheme="majorHAnsi"/>
          <w:sz w:val="20"/>
          <w:szCs w:val="20"/>
        </w:rPr>
        <w:t xml:space="preserve"> of the heave</w:t>
      </w:r>
      <w:r w:rsidR="00B8733B" w:rsidRPr="000001DF">
        <w:rPr>
          <w:rFonts w:asciiTheme="majorHAnsi" w:hAnsiTheme="majorHAnsi" w:cstheme="majorHAnsi"/>
          <w:sz w:val="20"/>
          <w:szCs w:val="20"/>
        </w:rPr>
        <w:t>ns and the earth:</w:t>
      </w:r>
      <w:r w:rsidRPr="000001DF">
        <w:rPr>
          <w:rFonts w:asciiTheme="majorHAnsi" w:hAnsiTheme="majorHAnsi" w:cstheme="majorHAnsi"/>
          <w:sz w:val="20"/>
          <w:szCs w:val="20"/>
        </w:rPr>
        <w:t xml:space="preserve"> </w:t>
      </w:r>
      <w:r w:rsidR="00046A70" w:rsidRPr="000001DF">
        <w:rPr>
          <w:rFonts w:asciiTheme="majorHAnsi" w:hAnsiTheme="majorHAnsi" w:cstheme="majorHAnsi"/>
          <w:sz w:val="20"/>
          <w:szCs w:val="20"/>
        </w:rPr>
        <w:t xml:space="preserve">most Holy, Pure and Perfect: </w:t>
      </w:r>
      <w:r w:rsidR="00674A2B" w:rsidRPr="000001DF">
        <w:rPr>
          <w:rFonts w:asciiTheme="majorHAnsi" w:hAnsiTheme="majorHAnsi" w:cstheme="majorHAnsi"/>
          <w:sz w:val="20"/>
          <w:szCs w:val="20"/>
        </w:rPr>
        <w:t>S</w:t>
      </w:r>
      <w:r w:rsidR="00046A70" w:rsidRPr="000001DF">
        <w:rPr>
          <w:rFonts w:asciiTheme="majorHAnsi" w:hAnsiTheme="majorHAnsi" w:cstheme="majorHAnsi"/>
          <w:sz w:val="20"/>
          <w:szCs w:val="20"/>
        </w:rPr>
        <w:t xml:space="preserve">ole Creator of the universe and has created each and everything in it and predetermined its destiny. </w:t>
      </w:r>
    </w:p>
    <w:p w14:paraId="447A0F25" w14:textId="77777777" w:rsidR="000001DF" w:rsidRPr="000001DF" w:rsidRDefault="000001DF" w:rsidP="000001DF">
      <w:pPr>
        <w:rPr>
          <w:rFonts w:asciiTheme="majorHAnsi" w:hAnsiTheme="majorHAnsi" w:cstheme="majorHAnsi"/>
          <w:sz w:val="20"/>
          <w:szCs w:val="20"/>
        </w:rPr>
      </w:pPr>
    </w:p>
    <w:p w14:paraId="4296BB5B" w14:textId="479ACC2E" w:rsidR="00500E86" w:rsidRPr="000001DF" w:rsidRDefault="005550F7" w:rsidP="00500E86">
      <w:pPr>
        <w:rPr>
          <w:rFonts w:asciiTheme="majorHAnsi" w:hAnsiTheme="majorHAnsi" w:cstheme="majorHAnsi"/>
          <w:sz w:val="20"/>
          <w:szCs w:val="20"/>
        </w:rPr>
      </w:pPr>
      <w:r w:rsidRPr="007F681C">
        <w:rPr>
          <w:rFonts w:asciiTheme="majorHAnsi" w:hAnsiTheme="majorHAnsi" w:cstheme="majorHAnsi"/>
          <w:bCs/>
          <w:sz w:val="20"/>
          <w:szCs w:val="20"/>
          <w:u w:val="single"/>
        </w:rPr>
        <w:t xml:space="preserve">(Name of Surah) </w:t>
      </w:r>
      <w:r w:rsidR="00046A70" w:rsidRPr="007F681C">
        <w:rPr>
          <w:rFonts w:asciiTheme="majorHAnsi" w:hAnsiTheme="majorHAnsi" w:cstheme="majorHAnsi"/>
          <w:bCs/>
          <w:sz w:val="20"/>
          <w:szCs w:val="20"/>
          <w:u w:val="single"/>
        </w:rPr>
        <w:t>Al-Furqan:</w:t>
      </w:r>
      <w:r w:rsidR="00046A70" w:rsidRPr="007F681C">
        <w:rPr>
          <w:rFonts w:asciiTheme="majorHAnsi" w:hAnsiTheme="majorHAnsi" w:cstheme="majorHAnsi"/>
          <w:sz w:val="20"/>
          <w:szCs w:val="20"/>
          <w:u w:val="single"/>
        </w:rPr>
        <w:t xml:space="preserve"> The Criterion.</w:t>
      </w:r>
      <w:r w:rsidR="00046A70" w:rsidRPr="000001DF">
        <w:rPr>
          <w:rFonts w:asciiTheme="majorHAnsi" w:hAnsiTheme="majorHAnsi" w:cstheme="majorHAnsi"/>
          <w:sz w:val="20"/>
          <w:szCs w:val="20"/>
        </w:rPr>
        <w:t xml:space="preserve"> The Quran has been called </w:t>
      </w:r>
      <w:r w:rsidR="0008410C">
        <w:rPr>
          <w:rFonts w:asciiTheme="majorHAnsi" w:hAnsiTheme="majorHAnsi" w:cstheme="majorHAnsi"/>
          <w:sz w:val="20"/>
          <w:szCs w:val="20"/>
        </w:rPr>
        <w:t>‘</w:t>
      </w:r>
      <w:r w:rsidR="00046A70" w:rsidRPr="000001DF">
        <w:rPr>
          <w:rFonts w:asciiTheme="majorHAnsi" w:hAnsiTheme="majorHAnsi" w:cstheme="majorHAnsi"/>
          <w:sz w:val="20"/>
          <w:szCs w:val="20"/>
        </w:rPr>
        <w:t>Al-Furqan</w:t>
      </w:r>
      <w:r w:rsidR="0008410C">
        <w:rPr>
          <w:rFonts w:asciiTheme="majorHAnsi" w:hAnsiTheme="majorHAnsi" w:cstheme="majorHAnsi"/>
          <w:sz w:val="20"/>
          <w:szCs w:val="20"/>
        </w:rPr>
        <w:t>’</w:t>
      </w:r>
      <w:r w:rsidR="00046A70" w:rsidRPr="000001DF">
        <w:rPr>
          <w:rFonts w:asciiTheme="majorHAnsi" w:hAnsiTheme="majorHAnsi" w:cstheme="majorHAnsi"/>
          <w:sz w:val="20"/>
          <w:szCs w:val="20"/>
        </w:rPr>
        <w:t xml:space="preserve"> because it is the </w:t>
      </w:r>
      <w:r w:rsidR="0008410C">
        <w:rPr>
          <w:rFonts w:asciiTheme="majorHAnsi" w:hAnsiTheme="majorHAnsi" w:cstheme="majorHAnsi"/>
          <w:sz w:val="20"/>
          <w:szCs w:val="20"/>
        </w:rPr>
        <w:t>c</w:t>
      </w:r>
      <w:r w:rsidR="00046A70" w:rsidRPr="000001DF">
        <w:rPr>
          <w:rFonts w:asciiTheme="majorHAnsi" w:hAnsiTheme="majorHAnsi" w:cstheme="majorHAnsi"/>
          <w:sz w:val="20"/>
          <w:szCs w:val="20"/>
        </w:rPr>
        <w:t xml:space="preserve">riterion for judging </w:t>
      </w:r>
      <w:r w:rsidR="00674A2B" w:rsidRPr="000001DF">
        <w:rPr>
          <w:rFonts w:asciiTheme="majorHAnsi" w:hAnsiTheme="majorHAnsi" w:cstheme="majorHAnsi"/>
          <w:sz w:val="20"/>
          <w:szCs w:val="20"/>
        </w:rPr>
        <w:t xml:space="preserve">between </w:t>
      </w:r>
      <w:r w:rsidR="00046A70" w:rsidRPr="000001DF">
        <w:rPr>
          <w:rFonts w:asciiTheme="majorHAnsi" w:hAnsiTheme="majorHAnsi" w:cstheme="majorHAnsi"/>
          <w:sz w:val="20"/>
          <w:szCs w:val="20"/>
        </w:rPr>
        <w:t>right</w:t>
      </w:r>
      <w:r w:rsidR="0008410C">
        <w:rPr>
          <w:rFonts w:asciiTheme="majorHAnsi" w:hAnsiTheme="majorHAnsi" w:cstheme="majorHAnsi"/>
          <w:sz w:val="20"/>
          <w:szCs w:val="20"/>
        </w:rPr>
        <w:t>/halal</w:t>
      </w:r>
      <w:r w:rsidR="00046A70" w:rsidRPr="000001DF">
        <w:rPr>
          <w:rFonts w:asciiTheme="majorHAnsi" w:hAnsiTheme="majorHAnsi" w:cstheme="majorHAnsi"/>
          <w:sz w:val="20"/>
          <w:szCs w:val="20"/>
        </w:rPr>
        <w:t xml:space="preserve"> and wrong</w:t>
      </w:r>
      <w:r w:rsidR="0008410C">
        <w:rPr>
          <w:rFonts w:asciiTheme="majorHAnsi" w:hAnsiTheme="majorHAnsi" w:cstheme="majorHAnsi"/>
          <w:sz w:val="20"/>
          <w:szCs w:val="20"/>
        </w:rPr>
        <w:t>/haram</w:t>
      </w:r>
      <w:r w:rsidR="00674A2B" w:rsidRPr="000001DF">
        <w:rPr>
          <w:rFonts w:asciiTheme="majorHAnsi" w:hAnsiTheme="majorHAnsi" w:cstheme="majorHAnsi"/>
          <w:sz w:val="20"/>
          <w:szCs w:val="20"/>
        </w:rPr>
        <w:t>,</w:t>
      </w:r>
      <w:r w:rsidR="00046A70" w:rsidRPr="000001DF">
        <w:rPr>
          <w:rFonts w:asciiTheme="majorHAnsi" w:hAnsiTheme="majorHAnsi" w:cstheme="majorHAnsi"/>
          <w:sz w:val="20"/>
          <w:szCs w:val="20"/>
        </w:rPr>
        <w:t xml:space="preserve"> virtue and vice, truth and falsehood.</w:t>
      </w:r>
      <w:r w:rsidR="00500E86">
        <w:rPr>
          <w:rFonts w:asciiTheme="majorHAnsi" w:hAnsiTheme="majorHAnsi" w:cstheme="majorHAnsi"/>
          <w:sz w:val="20"/>
          <w:szCs w:val="20"/>
        </w:rPr>
        <w:t xml:space="preserve"> </w:t>
      </w:r>
      <w:r w:rsidR="00CE7263">
        <w:rPr>
          <w:rFonts w:asciiTheme="majorHAnsi" w:hAnsiTheme="majorHAnsi" w:cstheme="majorHAnsi"/>
          <w:sz w:val="20"/>
          <w:szCs w:val="20"/>
        </w:rPr>
        <w:t>The Quran replaces confusion with clarity by providing answers</w:t>
      </w:r>
      <w:r w:rsidR="0008410C">
        <w:rPr>
          <w:rFonts w:asciiTheme="majorHAnsi" w:hAnsiTheme="majorHAnsi" w:cstheme="majorHAnsi"/>
          <w:sz w:val="20"/>
          <w:szCs w:val="20"/>
        </w:rPr>
        <w:t>.</w:t>
      </w:r>
    </w:p>
    <w:p w14:paraId="56F45A4D" w14:textId="77777777" w:rsidR="000001DF" w:rsidRPr="000001DF" w:rsidRDefault="000001DF" w:rsidP="000001DF">
      <w:pPr>
        <w:rPr>
          <w:rFonts w:asciiTheme="majorHAnsi" w:hAnsiTheme="majorHAnsi" w:cstheme="majorHAnsi"/>
          <w:sz w:val="20"/>
          <w:szCs w:val="20"/>
        </w:rPr>
      </w:pPr>
    </w:p>
    <w:p w14:paraId="39D21479" w14:textId="1B16D5FA" w:rsidR="00046A70" w:rsidRDefault="00500E86" w:rsidP="000001DF">
      <w:pPr>
        <w:rPr>
          <w:rFonts w:asciiTheme="majorHAnsi" w:hAnsiTheme="majorHAnsi" w:cstheme="majorHAnsi"/>
          <w:sz w:val="20"/>
          <w:szCs w:val="20"/>
        </w:rPr>
      </w:pPr>
      <w:r w:rsidRPr="00BA74C7">
        <w:rPr>
          <w:rFonts w:ascii="_PDMS_Saleem_QuranFont" w:hAnsi="_PDMS_Saleem_QuranFont"/>
          <w:color w:val="000000"/>
          <w:sz w:val="28"/>
          <w:szCs w:val="28"/>
          <w:rtl/>
        </w:rPr>
        <w:t>نَزَّلَ</w:t>
      </w:r>
      <w:r w:rsidR="00046A70" w:rsidRPr="000001DF">
        <w:rPr>
          <w:rFonts w:asciiTheme="majorHAnsi" w:hAnsiTheme="majorHAnsi" w:cstheme="majorHAnsi"/>
          <w:b/>
          <w:sz w:val="20"/>
          <w:szCs w:val="20"/>
        </w:rPr>
        <w:t xml:space="preserve"> </w:t>
      </w:r>
      <w:r w:rsidR="00046A70" w:rsidRPr="00E333D3">
        <w:rPr>
          <w:rFonts w:asciiTheme="majorHAnsi" w:hAnsiTheme="majorHAnsi" w:cstheme="majorHAnsi"/>
          <w:bCs/>
          <w:sz w:val="20"/>
          <w:szCs w:val="20"/>
        </w:rPr>
        <w:t>implies</w:t>
      </w:r>
      <w:r w:rsidR="00E333D3">
        <w:rPr>
          <w:rFonts w:asciiTheme="majorHAnsi" w:hAnsiTheme="majorHAnsi" w:cstheme="majorHAnsi"/>
          <w:b/>
          <w:sz w:val="20"/>
          <w:szCs w:val="20"/>
        </w:rPr>
        <w:t xml:space="preserve"> </w:t>
      </w:r>
      <w:r w:rsidR="00E333D3" w:rsidRPr="00E333D3">
        <w:rPr>
          <w:rFonts w:asciiTheme="majorHAnsi" w:hAnsiTheme="majorHAnsi" w:cstheme="majorHAnsi"/>
          <w:bCs/>
          <w:sz w:val="20"/>
          <w:szCs w:val="20"/>
        </w:rPr>
        <w:t>that the</w:t>
      </w:r>
      <w:r w:rsidR="00046A70" w:rsidRPr="000001DF">
        <w:rPr>
          <w:rFonts w:asciiTheme="majorHAnsi" w:hAnsiTheme="majorHAnsi" w:cstheme="majorHAnsi"/>
          <w:b/>
          <w:sz w:val="20"/>
          <w:szCs w:val="20"/>
        </w:rPr>
        <w:t xml:space="preserve"> </w:t>
      </w:r>
      <w:r w:rsidR="00046A70" w:rsidRPr="000001DF">
        <w:rPr>
          <w:rFonts w:asciiTheme="majorHAnsi" w:hAnsiTheme="majorHAnsi" w:cstheme="majorHAnsi"/>
          <w:sz w:val="20"/>
          <w:szCs w:val="20"/>
        </w:rPr>
        <w:t>revelation</w:t>
      </w:r>
      <w:r w:rsidR="00E333D3">
        <w:rPr>
          <w:rFonts w:asciiTheme="majorHAnsi" w:hAnsiTheme="majorHAnsi" w:cstheme="majorHAnsi"/>
          <w:sz w:val="20"/>
          <w:szCs w:val="20"/>
        </w:rPr>
        <w:t xml:space="preserve"> of the</w:t>
      </w:r>
      <w:r w:rsidR="00046A70" w:rsidRPr="000001DF">
        <w:rPr>
          <w:rFonts w:asciiTheme="majorHAnsi" w:hAnsiTheme="majorHAnsi" w:cstheme="majorHAnsi"/>
          <w:sz w:val="20"/>
          <w:szCs w:val="20"/>
        </w:rPr>
        <w:t xml:space="preserve"> Quran </w:t>
      </w:r>
      <w:r w:rsidR="00E333D3">
        <w:rPr>
          <w:rFonts w:asciiTheme="majorHAnsi" w:hAnsiTheme="majorHAnsi" w:cstheme="majorHAnsi"/>
          <w:sz w:val="20"/>
          <w:szCs w:val="20"/>
        </w:rPr>
        <w:t>was gradually</w:t>
      </w:r>
      <w:r>
        <w:rPr>
          <w:rFonts w:asciiTheme="majorHAnsi" w:hAnsiTheme="majorHAnsi" w:cstheme="majorHAnsi"/>
          <w:sz w:val="20"/>
          <w:szCs w:val="20"/>
        </w:rPr>
        <w:t xml:space="preserve"> or in</w:t>
      </w:r>
      <w:r w:rsidR="00046A70" w:rsidRPr="000001DF">
        <w:rPr>
          <w:rFonts w:asciiTheme="majorHAnsi" w:hAnsiTheme="majorHAnsi" w:cstheme="majorHAnsi"/>
          <w:sz w:val="20"/>
          <w:szCs w:val="20"/>
        </w:rPr>
        <w:t xml:space="preserve"> degrees. The wisdom of this introductory remark will be explained in </w:t>
      </w:r>
      <w:r>
        <w:rPr>
          <w:rFonts w:asciiTheme="majorHAnsi" w:hAnsiTheme="majorHAnsi" w:cstheme="majorHAnsi"/>
          <w:sz w:val="20"/>
          <w:szCs w:val="20"/>
        </w:rPr>
        <w:t>Ayat</w:t>
      </w:r>
      <w:r w:rsidR="00046A70" w:rsidRPr="000001DF">
        <w:rPr>
          <w:rFonts w:asciiTheme="majorHAnsi" w:hAnsiTheme="majorHAnsi" w:cstheme="majorHAnsi"/>
          <w:sz w:val="20"/>
          <w:szCs w:val="20"/>
        </w:rPr>
        <w:t xml:space="preserve"> 32, where the objection of the disbelievers of Makkah as to why the Quran </w:t>
      </w:r>
      <w:proofErr w:type="gramStart"/>
      <w:r w:rsidR="003F1C02">
        <w:rPr>
          <w:rFonts w:asciiTheme="majorHAnsi" w:hAnsiTheme="majorHAnsi" w:cstheme="majorHAnsi"/>
          <w:sz w:val="20"/>
          <w:szCs w:val="20"/>
        </w:rPr>
        <w:t>w</w:t>
      </w:r>
      <w:r w:rsidR="00046A70" w:rsidRPr="000001DF">
        <w:rPr>
          <w:rFonts w:asciiTheme="majorHAnsi" w:hAnsiTheme="majorHAnsi" w:cstheme="majorHAnsi"/>
          <w:sz w:val="20"/>
          <w:szCs w:val="20"/>
        </w:rPr>
        <w:t>as not been</w:t>
      </w:r>
      <w:proofErr w:type="gramEnd"/>
      <w:r w:rsidR="00046A70" w:rsidRPr="000001DF">
        <w:rPr>
          <w:rFonts w:asciiTheme="majorHAnsi" w:hAnsiTheme="majorHAnsi" w:cstheme="majorHAnsi"/>
          <w:sz w:val="20"/>
          <w:szCs w:val="20"/>
        </w:rPr>
        <w:t xml:space="preserve"> sent down all at once, has been dealt with.</w:t>
      </w:r>
    </w:p>
    <w:p w14:paraId="675F37B1" w14:textId="77777777" w:rsidR="000001DF" w:rsidRPr="000001DF" w:rsidRDefault="000001DF" w:rsidP="000001DF">
      <w:pPr>
        <w:rPr>
          <w:rFonts w:asciiTheme="majorHAnsi" w:hAnsiTheme="majorHAnsi" w:cstheme="majorHAnsi"/>
          <w:sz w:val="20"/>
          <w:szCs w:val="20"/>
        </w:rPr>
      </w:pPr>
    </w:p>
    <w:p w14:paraId="0DA30502" w14:textId="79680937" w:rsidR="00046A70" w:rsidRDefault="003549F9" w:rsidP="000001DF">
      <w:pPr>
        <w:rPr>
          <w:rFonts w:asciiTheme="majorHAnsi" w:hAnsiTheme="majorHAnsi" w:cstheme="majorHAnsi"/>
          <w:sz w:val="20"/>
          <w:szCs w:val="20"/>
        </w:rPr>
      </w:pPr>
      <w:r>
        <w:rPr>
          <w:rFonts w:asciiTheme="majorHAnsi" w:hAnsiTheme="majorHAnsi" w:cstheme="majorHAnsi"/>
          <w:sz w:val="20"/>
          <w:szCs w:val="20"/>
        </w:rPr>
        <w:lastRenderedPageBreak/>
        <w:t xml:space="preserve">Prophet Muhammad </w:t>
      </w:r>
      <w:r w:rsidR="00E333D3">
        <w:rPr>
          <w:rFonts w:asciiTheme="majorHAnsi" w:hAnsiTheme="majorHAnsi" w:cstheme="majorHAnsi"/>
          <w:sz w:val="20"/>
          <w:szCs w:val="20"/>
        </w:rPr>
        <w:t xml:space="preserve">(PBUH) </w:t>
      </w:r>
      <w:r>
        <w:rPr>
          <w:rFonts w:asciiTheme="majorHAnsi" w:hAnsiTheme="majorHAnsi" w:cstheme="majorHAnsi"/>
          <w:sz w:val="20"/>
          <w:szCs w:val="20"/>
        </w:rPr>
        <w:t>was</w:t>
      </w:r>
      <w:r w:rsidR="00E333D3">
        <w:rPr>
          <w:rFonts w:asciiTheme="majorHAnsi" w:hAnsiTheme="majorHAnsi" w:cstheme="majorHAnsi"/>
          <w:sz w:val="20"/>
          <w:szCs w:val="20"/>
        </w:rPr>
        <w:t xml:space="preserve"> sent to all mankind to warn them </w:t>
      </w:r>
      <w:r w:rsidR="00046A70" w:rsidRPr="000001DF">
        <w:rPr>
          <w:rFonts w:asciiTheme="majorHAnsi" w:hAnsiTheme="majorHAnsi" w:cstheme="majorHAnsi"/>
          <w:sz w:val="20"/>
          <w:szCs w:val="20"/>
        </w:rPr>
        <w:t>of the evil consequences of their heedlessness and deviation.</w:t>
      </w:r>
      <w:r>
        <w:rPr>
          <w:rFonts w:asciiTheme="majorHAnsi" w:hAnsiTheme="majorHAnsi" w:cstheme="majorHAnsi"/>
          <w:sz w:val="20"/>
          <w:szCs w:val="20"/>
        </w:rPr>
        <w:t xml:space="preserve"> </w:t>
      </w:r>
      <w:r w:rsidR="00E333D3">
        <w:rPr>
          <w:rFonts w:asciiTheme="majorHAnsi" w:hAnsiTheme="majorHAnsi" w:cstheme="majorHAnsi"/>
          <w:sz w:val="20"/>
          <w:szCs w:val="20"/>
        </w:rPr>
        <w:t xml:space="preserve">Note: </w:t>
      </w:r>
      <w:r>
        <w:rPr>
          <w:rFonts w:asciiTheme="majorHAnsi" w:hAnsiTheme="majorHAnsi" w:cstheme="majorHAnsi"/>
          <w:sz w:val="20"/>
          <w:szCs w:val="20"/>
        </w:rPr>
        <w:t xml:space="preserve">Previous messengers were for specific nations only. </w:t>
      </w:r>
    </w:p>
    <w:p w14:paraId="46F08179" w14:textId="77777777" w:rsidR="000001DF" w:rsidRPr="000001DF" w:rsidRDefault="000001DF" w:rsidP="000001DF">
      <w:pPr>
        <w:rPr>
          <w:rFonts w:asciiTheme="majorHAnsi" w:hAnsiTheme="majorHAnsi" w:cstheme="majorHAnsi"/>
          <w:sz w:val="20"/>
          <w:szCs w:val="20"/>
        </w:rPr>
      </w:pPr>
    </w:p>
    <w:p w14:paraId="6DC8983F" w14:textId="75FAE7E1" w:rsidR="00CC7845" w:rsidRDefault="00CC7845" w:rsidP="009F1DD6">
      <w:pPr>
        <w:jc w:val="center"/>
        <w:rPr>
          <w:rFonts w:ascii="Book Antiqua" w:hAnsi="Book Antiqua"/>
          <w:sz w:val="20"/>
          <w:szCs w:val="20"/>
        </w:rPr>
      </w:pPr>
      <w:r w:rsidRPr="000001DF">
        <w:rPr>
          <w:rFonts w:ascii="Book Antiqua" w:hAnsi="Book Antiqua"/>
          <w:sz w:val="20"/>
          <w:szCs w:val="20"/>
        </w:rPr>
        <w:t>(25:7) They say: "What sort of a Messenger is this: he eats food and walks about in the markets? Why was an angel not sent down to him so that he may remain with the Messenger and warn those that do not believe in him?</w:t>
      </w:r>
    </w:p>
    <w:p w14:paraId="359E9CA6" w14:textId="77777777" w:rsidR="009F1DD6" w:rsidRPr="009F1DD6" w:rsidRDefault="009F1DD6" w:rsidP="009F1DD6">
      <w:pPr>
        <w:jc w:val="center"/>
        <w:rPr>
          <w:rFonts w:ascii="Book Antiqua" w:hAnsi="Book Antiqua"/>
          <w:sz w:val="20"/>
          <w:szCs w:val="20"/>
        </w:rPr>
      </w:pPr>
    </w:p>
    <w:p w14:paraId="39800109" w14:textId="08ECF020" w:rsidR="00CC1315" w:rsidRPr="003549F9" w:rsidRDefault="00CC1315" w:rsidP="00CC1315">
      <w:pPr>
        <w:rPr>
          <w:sz w:val="20"/>
          <w:szCs w:val="20"/>
        </w:rPr>
      </w:pPr>
      <w:r w:rsidRPr="003549F9">
        <w:rPr>
          <w:rFonts w:ascii="Cambria" w:hAnsi="Cambria"/>
          <w:b/>
          <w:bCs/>
          <w:color w:val="000000"/>
          <w:sz w:val="20"/>
          <w:szCs w:val="20"/>
        </w:rPr>
        <w:t>What the Disbelievers said about the Messenger, refutation of Their Words, and Their ultimate Destiny</w:t>
      </w:r>
    </w:p>
    <w:p w14:paraId="491DD7DD" w14:textId="4E27DB47" w:rsidR="00CC7845" w:rsidRDefault="00D2276C" w:rsidP="003E0CFC">
      <w:pPr>
        <w:rPr>
          <w:rFonts w:asciiTheme="majorHAnsi" w:hAnsiTheme="majorHAnsi" w:cstheme="majorHAnsi"/>
          <w:sz w:val="20"/>
          <w:szCs w:val="20"/>
        </w:rPr>
      </w:pPr>
      <w:r w:rsidRPr="003E0CFC">
        <w:rPr>
          <w:rFonts w:asciiTheme="majorHAnsi" w:hAnsiTheme="majorHAnsi" w:cstheme="majorHAnsi"/>
          <w:sz w:val="20"/>
          <w:szCs w:val="20"/>
        </w:rPr>
        <w:t>The disbelievers sa</w:t>
      </w:r>
      <w:r w:rsidR="00CE7263">
        <w:rPr>
          <w:rFonts w:asciiTheme="majorHAnsi" w:hAnsiTheme="majorHAnsi" w:cstheme="majorHAnsi"/>
          <w:sz w:val="20"/>
          <w:szCs w:val="20"/>
        </w:rPr>
        <w:t>id</w:t>
      </w:r>
      <w:r w:rsidRPr="003E0CFC">
        <w:rPr>
          <w:rFonts w:asciiTheme="majorHAnsi" w:hAnsiTheme="majorHAnsi" w:cstheme="majorHAnsi"/>
          <w:sz w:val="20"/>
          <w:szCs w:val="20"/>
        </w:rPr>
        <w:t xml:space="preserve"> how </w:t>
      </w:r>
      <w:r w:rsidR="003F1C02">
        <w:rPr>
          <w:rFonts w:asciiTheme="majorHAnsi" w:hAnsiTheme="majorHAnsi" w:cstheme="majorHAnsi"/>
          <w:sz w:val="20"/>
          <w:szCs w:val="20"/>
        </w:rPr>
        <w:t xml:space="preserve">can the </w:t>
      </w:r>
      <w:r w:rsidR="00CE7263">
        <w:rPr>
          <w:rFonts w:asciiTheme="majorHAnsi" w:hAnsiTheme="majorHAnsi" w:cstheme="majorHAnsi"/>
          <w:sz w:val="20"/>
          <w:szCs w:val="20"/>
        </w:rPr>
        <w:t>m</w:t>
      </w:r>
      <w:r w:rsidR="00CC7845" w:rsidRPr="003E0CFC">
        <w:rPr>
          <w:rFonts w:asciiTheme="majorHAnsi" w:hAnsiTheme="majorHAnsi" w:cstheme="majorHAnsi"/>
          <w:sz w:val="20"/>
          <w:szCs w:val="20"/>
        </w:rPr>
        <w:t xml:space="preserve">essenger of Allah </w:t>
      </w:r>
      <w:r w:rsidRPr="003E0CFC">
        <w:rPr>
          <w:rFonts w:asciiTheme="majorHAnsi" w:hAnsiTheme="majorHAnsi" w:cstheme="majorHAnsi"/>
          <w:sz w:val="20"/>
          <w:szCs w:val="20"/>
        </w:rPr>
        <w:t>SWT be</w:t>
      </w:r>
      <w:r w:rsidR="00CC7845" w:rsidRPr="003E0CFC">
        <w:rPr>
          <w:rFonts w:asciiTheme="majorHAnsi" w:hAnsiTheme="majorHAnsi" w:cstheme="majorHAnsi"/>
          <w:sz w:val="20"/>
          <w:szCs w:val="20"/>
        </w:rPr>
        <w:t xml:space="preserve"> a human being like us</w:t>
      </w:r>
      <w:r w:rsidR="003549F9">
        <w:rPr>
          <w:rFonts w:asciiTheme="majorHAnsi" w:hAnsiTheme="majorHAnsi" w:cstheme="majorHAnsi"/>
          <w:sz w:val="20"/>
          <w:szCs w:val="20"/>
        </w:rPr>
        <w:t>? An ordinary man who eats like us</w:t>
      </w:r>
      <w:r w:rsidR="006A5A3F">
        <w:rPr>
          <w:rFonts w:asciiTheme="majorHAnsi" w:hAnsiTheme="majorHAnsi" w:cstheme="majorHAnsi"/>
          <w:sz w:val="20"/>
          <w:szCs w:val="20"/>
        </w:rPr>
        <w:t xml:space="preserve"> and </w:t>
      </w:r>
      <w:proofErr w:type="gramStart"/>
      <w:r w:rsidR="006A5A3F">
        <w:rPr>
          <w:rFonts w:asciiTheme="majorHAnsi" w:hAnsiTheme="majorHAnsi" w:cstheme="majorHAnsi"/>
          <w:sz w:val="20"/>
          <w:szCs w:val="20"/>
        </w:rPr>
        <w:t>has to</w:t>
      </w:r>
      <w:proofErr w:type="gramEnd"/>
      <w:r w:rsidR="006A5A3F">
        <w:rPr>
          <w:rFonts w:asciiTheme="majorHAnsi" w:hAnsiTheme="majorHAnsi" w:cstheme="majorHAnsi"/>
          <w:sz w:val="20"/>
          <w:szCs w:val="20"/>
        </w:rPr>
        <w:t xml:space="preserve"> earn a living just like us. And</w:t>
      </w:r>
      <w:r w:rsidR="00CC7845" w:rsidRPr="003E0CFC">
        <w:rPr>
          <w:rFonts w:asciiTheme="majorHAnsi" w:hAnsiTheme="majorHAnsi" w:cstheme="majorHAnsi"/>
          <w:sz w:val="20"/>
          <w:szCs w:val="20"/>
        </w:rPr>
        <w:t xml:space="preserve"> if a human being was to be sent as a Messenger, </w:t>
      </w:r>
      <w:r w:rsidR="008D15A8">
        <w:rPr>
          <w:rFonts w:asciiTheme="majorHAnsi" w:hAnsiTheme="majorHAnsi" w:cstheme="majorHAnsi"/>
          <w:sz w:val="20"/>
          <w:szCs w:val="20"/>
        </w:rPr>
        <w:t xml:space="preserve">then </w:t>
      </w:r>
      <w:r w:rsidR="00CC7845" w:rsidRPr="003E0CFC">
        <w:rPr>
          <w:rFonts w:asciiTheme="majorHAnsi" w:hAnsiTheme="majorHAnsi" w:cstheme="majorHAnsi"/>
          <w:sz w:val="20"/>
          <w:szCs w:val="20"/>
        </w:rPr>
        <w:t xml:space="preserve">an angel should have been appointed to accompany him to proclaim: </w:t>
      </w:r>
      <w:r w:rsidR="008D15A8">
        <w:rPr>
          <w:rFonts w:asciiTheme="majorHAnsi" w:hAnsiTheme="majorHAnsi" w:cstheme="majorHAnsi"/>
          <w:sz w:val="20"/>
          <w:szCs w:val="20"/>
        </w:rPr>
        <w:t>“</w:t>
      </w:r>
      <w:r w:rsidR="00CC7845" w:rsidRPr="003E0CFC">
        <w:rPr>
          <w:rFonts w:asciiTheme="majorHAnsi" w:hAnsiTheme="majorHAnsi" w:cstheme="majorHAnsi"/>
          <w:sz w:val="20"/>
          <w:szCs w:val="20"/>
        </w:rPr>
        <w:t>If you do not believe in him, I will scourge you</w:t>
      </w:r>
      <w:r w:rsidR="008D15A8">
        <w:rPr>
          <w:rFonts w:asciiTheme="majorHAnsi" w:hAnsiTheme="majorHAnsi" w:cstheme="majorHAnsi"/>
          <w:sz w:val="20"/>
          <w:szCs w:val="20"/>
        </w:rPr>
        <w:t>”</w:t>
      </w:r>
      <w:r w:rsidR="00CC7845" w:rsidRPr="003E0CFC">
        <w:rPr>
          <w:rFonts w:asciiTheme="majorHAnsi" w:hAnsiTheme="majorHAnsi" w:cstheme="majorHAnsi"/>
          <w:sz w:val="20"/>
          <w:szCs w:val="20"/>
        </w:rPr>
        <w:t xml:space="preserve">. But what kind of a Messenger is he, who </w:t>
      </w:r>
      <w:proofErr w:type="gramStart"/>
      <w:r w:rsidR="00CC7845" w:rsidRPr="003E0CFC">
        <w:rPr>
          <w:rFonts w:asciiTheme="majorHAnsi" w:hAnsiTheme="majorHAnsi" w:cstheme="majorHAnsi"/>
          <w:sz w:val="20"/>
          <w:szCs w:val="20"/>
        </w:rPr>
        <w:t>has to</w:t>
      </w:r>
      <w:proofErr w:type="gramEnd"/>
      <w:r w:rsidR="00CC7845" w:rsidRPr="003E0CFC">
        <w:rPr>
          <w:rFonts w:asciiTheme="majorHAnsi" w:hAnsiTheme="majorHAnsi" w:cstheme="majorHAnsi"/>
          <w:sz w:val="20"/>
          <w:szCs w:val="20"/>
        </w:rPr>
        <w:t xml:space="preserve"> suffer from abuse and persecution?</w:t>
      </w:r>
    </w:p>
    <w:p w14:paraId="0267BA0A" w14:textId="77777777" w:rsidR="006A5A3F" w:rsidRPr="003E0CFC" w:rsidRDefault="006A5A3F" w:rsidP="003E0CFC">
      <w:pPr>
        <w:rPr>
          <w:rFonts w:asciiTheme="majorHAnsi" w:hAnsiTheme="majorHAnsi" w:cstheme="majorHAnsi"/>
          <w:sz w:val="20"/>
          <w:szCs w:val="20"/>
        </w:rPr>
      </w:pPr>
    </w:p>
    <w:p w14:paraId="34B6BAA0" w14:textId="4C93E20C" w:rsidR="007737CC" w:rsidRPr="006A5A3F" w:rsidRDefault="006A5A3F" w:rsidP="006A5A3F">
      <w:pPr>
        <w:pBdr>
          <w:top w:val="single" w:sz="4" w:space="1" w:color="auto"/>
          <w:left w:val="single" w:sz="4" w:space="4" w:color="auto"/>
          <w:bottom w:val="single" w:sz="4" w:space="1" w:color="auto"/>
          <w:right w:val="single" w:sz="4" w:space="4" w:color="auto"/>
        </w:pBdr>
        <w:rPr>
          <w:rFonts w:asciiTheme="majorHAnsi" w:hAnsiTheme="majorHAnsi" w:cstheme="majorHAnsi"/>
          <w:i/>
          <w:iCs/>
          <w:color w:val="1F497D" w:themeColor="text2"/>
          <w:sz w:val="18"/>
          <w:szCs w:val="18"/>
        </w:rPr>
      </w:pPr>
      <w:r w:rsidRPr="006A5A3F">
        <w:rPr>
          <w:rFonts w:asciiTheme="majorHAnsi" w:hAnsiTheme="majorHAnsi" w:cstheme="majorHAnsi"/>
          <w:i/>
          <w:iCs/>
          <w:sz w:val="18"/>
          <w:szCs w:val="18"/>
        </w:rPr>
        <w:t xml:space="preserve">Logic: Allah SWT sent for mankind a </w:t>
      </w:r>
      <w:r w:rsidR="00DE2596" w:rsidRPr="006A5A3F">
        <w:rPr>
          <w:rFonts w:asciiTheme="majorHAnsi" w:hAnsiTheme="majorHAnsi" w:cstheme="majorHAnsi"/>
          <w:i/>
          <w:iCs/>
          <w:sz w:val="18"/>
          <w:szCs w:val="18"/>
        </w:rPr>
        <w:t>human messenger</w:t>
      </w:r>
      <w:r w:rsidR="00C91B47" w:rsidRPr="006A5A3F">
        <w:rPr>
          <w:rFonts w:asciiTheme="majorHAnsi" w:hAnsiTheme="majorHAnsi" w:cstheme="majorHAnsi"/>
          <w:i/>
          <w:iCs/>
          <w:sz w:val="18"/>
          <w:szCs w:val="18"/>
        </w:rPr>
        <w:t xml:space="preserve"> so that we </w:t>
      </w:r>
      <w:r w:rsidRPr="006A5A3F">
        <w:rPr>
          <w:rFonts w:asciiTheme="majorHAnsi" w:hAnsiTheme="majorHAnsi" w:cstheme="majorHAnsi"/>
          <w:i/>
          <w:iCs/>
          <w:sz w:val="18"/>
          <w:szCs w:val="18"/>
        </w:rPr>
        <w:t xml:space="preserve">can appreciate that fact that what the Prophet is directing us towards are </w:t>
      </w:r>
      <w:r w:rsidR="00C91B47" w:rsidRPr="006A5A3F">
        <w:rPr>
          <w:rFonts w:asciiTheme="majorHAnsi" w:hAnsiTheme="majorHAnsi" w:cstheme="majorHAnsi"/>
          <w:i/>
          <w:iCs/>
          <w:sz w:val="18"/>
          <w:szCs w:val="18"/>
        </w:rPr>
        <w:t>all doable feats and not impossible to accomplish</w:t>
      </w:r>
      <w:r w:rsidRPr="006A5A3F">
        <w:rPr>
          <w:rFonts w:asciiTheme="majorHAnsi" w:hAnsiTheme="majorHAnsi" w:cstheme="majorHAnsi"/>
          <w:i/>
          <w:iCs/>
          <w:sz w:val="18"/>
          <w:szCs w:val="18"/>
        </w:rPr>
        <w:t xml:space="preserve">. The Prophet is the best example to follow. </w:t>
      </w:r>
    </w:p>
    <w:p w14:paraId="7DF98041" w14:textId="79EA45BC" w:rsidR="0039493E" w:rsidRPr="0090723A" w:rsidRDefault="002F412F" w:rsidP="0090723A">
      <w:pPr>
        <w:spacing w:before="100" w:beforeAutospacing="1" w:after="100" w:afterAutospacing="1"/>
        <w:jc w:val="both"/>
        <w:rPr>
          <w:rFonts w:asciiTheme="majorHAnsi" w:hAnsiTheme="majorHAnsi"/>
          <w:b/>
          <w:color w:val="1F497D" w:themeColor="text2"/>
          <w:sz w:val="20"/>
          <w:szCs w:val="20"/>
          <w:u w:val="single"/>
        </w:rPr>
      </w:pPr>
      <w:r w:rsidRPr="002F412F">
        <w:rPr>
          <w:rFonts w:asciiTheme="majorHAnsi" w:hAnsiTheme="majorHAnsi"/>
          <w:b/>
          <w:color w:val="1F497D" w:themeColor="text2"/>
          <w:sz w:val="20"/>
          <w:szCs w:val="20"/>
          <w:u w:val="single"/>
        </w:rPr>
        <w:t xml:space="preserve">VERSES </w:t>
      </w:r>
      <w:hyperlink r:id="rId8" w:history="1">
        <w:r w:rsidRPr="002F412F">
          <w:rPr>
            <w:rFonts w:asciiTheme="majorHAnsi" w:hAnsiTheme="majorHAnsi"/>
            <w:b/>
            <w:color w:val="1F497D" w:themeColor="text2"/>
            <w:sz w:val="20"/>
            <w:szCs w:val="20"/>
            <w:u w:val="single"/>
          </w:rPr>
          <w:t>10-16 THOSE WHO DENY THE HOUR AND LIFE AFTER DEATH WILL BE CAST IN THE BLAZING FIRE</w:t>
        </w:r>
      </w:hyperlink>
    </w:p>
    <w:p w14:paraId="1B16AB9B" w14:textId="3BAB3664" w:rsidR="00E56DFD" w:rsidRDefault="00443EAD" w:rsidP="0090723A">
      <w:pPr>
        <w:jc w:val="center"/>
        <w:rPr>
          <w:rFonts w:ascii="Book Antiqua" w:hAnsi="Book Antiqua"/>
          <w:sz w:val="20"/>
          <w:szCs w:val="20"/>
          <w:shd w:val="clear" w:color="auto" w:fill="FFFFFF"/>
        </w:rPr>
      </w:pPr>
      <w:r w:rsidRPr="0090723A">
        <w:rPr>
          <w:rFonts w:ascii="Book Antiqua" w:hAnsi="Book Antiqua"/>
          <w:sz w:val="20"/>
          <w:szCs w:val="20"/>
        </w:rPr>
        <w:t xml:space="preserve">(25:11) </w:t>
      </w:r>
      <w:r w:rsidR="00E56DFD" w:rsidRPr="0090723A">
        <w:rPr>
          <w:rFonts w:ascii="Book Antiqua" w:hAnsi="Book Antiqua"/>
          <w:sz w:val="20"/>
          <w:szCs w:val="20"/>
          <w:shd w:val="clear" w:color="auto" w:fill="FFFFFF"/>
        </w:rPr>
        <w:t xml:space="preserve">In fact, they deny the Hour. And for the deniers of the Hour, </w:t>
      </w:r>
      <w:proofErr w:type="gramStart"/>
      <w:r w:rsidR="00E56DFD" w:rsidRPr="0090723A">
        <w:rPr>
          <w:rFonts w:ascii="Book Antiqua" w:hAnsi="Book Antiqua"/>
          <w:sz w:val="20"/>
          <w:szCs w:val="20"/>
          <w:shd w:val="clear" w:color="auto" w:fill="FFFFFF"/>
        </w:rPr>
        <w:t>We</w:t>
      </w:r>
      <w:proofErr w:type="gramEnd"/>
      <w:r w:rsidR="00E56DFD" w:rsidRPr="0090723A">
        <w:rPr>
          <w:rFonts w:ascii="Book Antiqua" w:hAnsi="Book Antiqua"/>
          <w:sz w:val="20"/>
          <w:szCs w:val="20"/>
          <w:shd w:val="clear" w:color="auto" w:fill="FFFFFF"/>
        </w:rPr>
        <w:t xml:space="preserve"> have prepared a blazing Fire.</w:t>
      </w:r>
    </w:p>
    <w:p w14:paraId="325279DD" w14:textId="77777777" w:rsidR="0090723A" w:rsidRPr="0090723A" w:rsidRDefault="0090723A" w:rsidP="0090723A">
      <w:pPr>
        <w:jc w:val="center"/>
        <w:rPr>
          <w:rFonts w:ascii="Book Antiqua" w:hAnsi="Book Antiqua"/>
          <w:sz w:val="20"/>
          <w:szCs w:val="20"/>
          <w:shd w:val="clear" w:color="auto" w:fill="FFFFFF"/>
        </w:rPr>
      </w:pPr>
    </w:p>
    <w:p w14:paraId="1FFFD76A" w14:textId="2119DD77" w:rsidR="002840C5" w:rsidRDefault="0090723A" w:rsidP="0090723A">
      <w:pPr>
        <w:jc w:val="center"/>
        <w:rPr>
          <w:rFonts w:ascii="Book Antiqua" w:hAnsi="Book Antiqua"/>
          <w:sz w:val="20"/>
          <w:szCs w:val="20"/>
          <w:shd w:val="clear" w:color="auto" w:fill="FFFFFF"/>
        </w:rPr>
      </w:pPr>
      <w:r w:rsidRPr="0090723A">
        <w:rPr>
          <w:rFonts w:ascii="Book Antiqua" w:hAnsi="Book Antiqua"/>
          <w:sz w:val="20"/>
          <w:szCs w:val="20"/>
        </w:rPr>
        <w:t>(25:1</w:t>
      </w:r>
      <w:r>
        <w:rPr>
          <w:rFonts w:ascii="Book Antiqua" w:hAnsi="Book Antiqua"/>
          <w:sz w:val="20"/>
          <w:szCs w:val="20"/>
        </w:rPr>
        <w:t>2</w:t>
      </w:r>
      <w:r w:rsidRPr="0090723A">
        <w:rPr>
          <w:rFonts w:ascii="Book Antiqua" w:hAnsi="Book Antiqua"/>
          <w:sz w:val="20"/>
          <w:szCs w:val="20"/>
        </w:rPr>
        <w:t xml:space="preserve">) </w:t>
      </w:r>
      <w:r w:rsidR="002840C5" w:rsidRPr="0090723A">
        <w:rPr>
          <w:rFonts w:ascii="Book Antiqua" w:hAnsi="Book Antiqua"/>
          <w:sz w:val="20"/>
          <w:szCs w:val="20"/>
          <w:shd w:val="clear" w:color="auto" w:fill="FFFFFF"/>
        </w:rPr>
        <w:t xml:space="preserve">When it will see them from afar, they will </w:t>
      </w:r>
      <w:proofErr w:type="gramStart"/>
      <w:r w:rsidR="002840C5" w:rsidRPr="0090723A">
        <w:rPr>
          <w:rFonts w:ascii="Book Antiqua" w:hAnsi="Book Antiqua"/>
          <w:sz w:val="20"/>
          <w:szCs w:val="20"/>
          <w:shd w:val="clear" w:color="auto" w:fill="FFFFFF"/>
        </w:rPr>
        <w:t>hear the sounds of</w:t>
      </w:r>
      <w:proofErr w:type="gramEnd"/>
      <w:r w:rsidR="002840C5" w:rsidRPr="0090723A">
        <w:rPr>
          <w:rFonts w:ascii="Book Antiqua" w:hAnsi="Book Antiqua"/>
          <w:sz w:val="20"/>
          <w:szCs w:val="20"/>
          <w:shd w:val="clear" w:color="auto" w:fill="FFFFFF"/>
        </w:rPr>
        <w:t xml:space="preserve"> its raging and roaring.</w:t>
      </w:r>
    </w:p>
    <w:p w14:paraId="7851F153" w14:textId="77777777" w:rsidR="0090723A" w:rsidRPr="0090723A" w:rsidRDefault="0090723A" w:rsidP="0090723A">
      <w:pPr>
        <w:jc w:val="center"/>
        <w:rPr>
          <w:rFonts w:ascii="Book Antiqua" w:hAnsi="Book Antiqua"/>
          <w:sz w:val="20"/>
          <w:szCs w:val="20"/>
        </w:rPr>
      </w:pPr>
    </w:p>
    <w:p w14:paraId="3C401413" w14:textId="3CC63C21" w:rsidR="00F80746" w:rsidRDefault="0090723A" w:rsidP="0090723A">
      <w:pPr>
        <w:jc w:val="center"/>
        <w:rPr>
          <w:rFonts w:ascii="Book Antiqua" w:hAnsi="Book Antiqua"/>
          <w:sz w:val="20"/>
          <w:szCs w:val="20"/>
          <w:shd w:val="clear" w:color="auto" w:fill="FFFFFF"/>
        </w:rPr>
      </w:pPr>
      <w:r w:rsidRPr="0090723A">
        <w:rPr>
          <w:rFonts w:ascii="Book Antiqua" w:hAnsi="Book Antiqua"/>
          <w:sz w:val="20"/>
          <w:szCs w:val="20"/>
        </w:rPr>
        <w:t>(25:1</w:t>
      </w:r>
      <w:r>
        <w:rPr>
          <w:rFonts w:ascii="Book Antiqua" w:hAnsi="Book Antiqua"/>
          <w:sz w:val="20"/>
          <w:szCs w:val="20"/>
        </w:rPr>
        <w:t>3</w:t>
      </w:r>
      <w:r w:rsidRPr="0090723A">
        <w:rPr>
          <w:rFonts w:ascii="Book Antiqua" w:hAnsi="Book Antiqua"/>
          <w:sz w:val="20"/>
          <w:szCs w:val="20"/>
        </w:rPr>
        <w:t xml:space="preserve">) </w:t>
      </w:r>
      <w:r w:rsidR="00F80746" w:rsidRPr="0090723A">
        <w:rPr>
          <w:rFonts w:ascii="Book Antiqua" w:hAnsi="Book Antiqua"/>
          <w:sz w:val="20"/>
          <w:szCs w:val="20"/>
          <w:shd w:val="clear" w:color="auto" w:fill="FFFFFF"/>
        </w:rPr>
        <w:t>And when they are chained together and flung into a narrow space therein, they will begin to call for death.</w:t>
      </w:r>
    </w:p>
    <w:p w14:paraId="1BFD99DA" w14:textId="77777777" w:rsidR="0090723A" w:rsidRPr="0090723A" w:rsidRDefault="0090723A" w:rsidP="0090723A">
      <w:pPr>
        <w:jc w:val="center"/>
        <w:rPr>
          <w:rFonts w:ascii="Book Antiqua" w:hAnsi="Book Antiqua"/>
          <w:sz w:val="20"/>
          <w:szCs w:val="20"/>
        </w:rPr>
      </w:pPr>
    </w:p>
    <w:p w14:paraId="073B619A" w14:textId="752C868C" w:rsidR="002840C5" w:rsidRPr="00D21EDE" w:rsidRDefault="0090723A" w:rsidP="00D21EDE">
      <w:pPr>
        <w:jc w:val="center"/>
        <w:rPr>
          <w:rFonts w:ascii="Book Antiqua" w:hAnsi="Book Antiqua"/>
          <w:sz w:val="20"/>
          <w:szCs w:val="20"/>
        </w:rPr>
      </w:pPr>
      <w:r w:rsidRPr="0090723A">
        <w:rPr>
          <w:rFonts w:ascii="Book Antiqua" w:hAnsi="Book Antiqua"/>
          <w:sz w:val="20"/>
          <w:szCs w:val="20"/>
        </w:rPr>
        <w:t>(25:1</w:t>
      </w:r>
      <w:r>
        <w:rPr>
          <w:rFonts w:ascii="Book Antiqua" w:hAnsi="Book Antiqua"/>
          <w:sz w:val="20"/>
          <w:szCs w:val="20"/>
        </w:rPr>
        <w:t>4</w:t>
      </w:r>
      <w:r w:rsidRPr="0090723A">
        <w:rPr>
          <w:rFonts w:ascii="Book Antiqua" w:hAnsi="Book Antiqua"/>
          <w:sz w:val="20"/>
          <w:szCs w:val="20"/>
        </w:rPr>
        <w:t xml:space="preserve">) </w:t>
      </w:r>
      <w:r w:rsidRPr="0090723A">
        <w:rPr>
          <w:rFonts w:ascii="Book Antiqua" w:hAnsi="Book Antiqua"/>
          <w:sz w:val="20"/>
          <w:szCs w:val="20"/>
          <w:shd w:val="clear" w:color="auto" w:fill="FFFFFF"/>
        </w:rPr>
        <w:t xml:space="preserve">(Then it will be said to them:) "Do not call for one death </w:t>
      </w:r>
      <w:proofErr w:type="gramStart"/>
      <w:r w:rsidRPr="0090723A">
        <w:rPr>
          <w:rFonts w:ascii="Book Antiqua" w:hAnsi="Book Antiqua"/>
          <w:sz w:val="20"/>
          <w:szCs w:val="20"/>
          <w:shd w:val="clear" w:color="auto" w:fill="FFFFFF"/>
        </w:rPr>
        <w:t>today, but</w:t>
      </w:r>
      <w:proofErr w:type="gramEnd"/>
      <w:r w:rsidRPr="0090723A">
        <w:rPr>
          <w:rFonts w:ascii="Book Antiqua" w:hAnsi="Book Antiqua"/>
          <w:sz w:val="20"/>
          <w:szCs w:val="20"/>
          <w:shd w:val="clear" w:color="auto" w:fill="FFFFFF"/>
        </w:rPr>
        <w:t xml:space="preserve"> call for many deaths."</w:t>
      </w:r>
    </w:p>
    <w:p w14:paraId="30C47075" w14:textId="7B1AF7E4" w:rsidR="00E56DFD" w:rsidRDefault="00E56DFD" w:rsidP="003E0CFC">
      <w:pPr>
        <w:rPr>
          <w:rFonts w:asciiTheme="majorHAnsi" w:hAnsiTheme="majorHAnsi" w:cstheme="majorHAnsi"/>
          <w:sz w:val="20"/>
          <w:szCs w:val="20"/>
        </w:rPr>
      </w:pPr>
    </w:p>
    <w:p w14:paraId="563538D0" w14:textId="63DF43D7" w:rsidR="003E66EA" w:rsidRPr="003E66EA" w:rsidRDefault="003E66EA" w:rsidP="003E66EA">
      <w:pPr>
        <w:rPr>
          <w:sz w:val="20"/>
          <w:szCs w:val="20"/>
        </w:rPr>
      </w:pPr>
      <w:r w:rsidRPr="003E66EA">
        <w:rPr>
          <w:rFonts w:ascii="Cambria" w:hAnsi="Cambria"/>
          <w:b/>
          <w:bCs/>
          <w:color w:val="000000"/>
          <w:sz w:val="20"/>
          <w:szCs w:val="20"/>
        </w:rPr>
        <w:t>The Terrors of the Day of Resurrection</w:t>
      </w:r>
    </w:p>
    <w:p w14:paraId="78E9BE88" w14:textId="38BC4CE6" w:rsidR="00201F40" w:rsidRDefault="00E82EB0" w:rsidP="00201F40">
      <w:pPr>
        <w:rPr>
          <w:rFonts w:asciiTheme="majorHAnsi" w:hAnsiTheme="majorHAnsi" w:cstheme="majorHAnsi"/>
          <w:sz w:val="20"/>
          <w:szCs w:val="20"/>
        </w:rPr>
      </w:pPr>
      <w:r>
        <w:rPr>
          <w:rFonts w:asciiTheme="majorHAnsi" w:hAnsiTheme="majorHAnsi" w:cstheme="majorHAnsi"/>
          <w:sz w:val="20"/>
          <w:szCs w:val="20"/>
        </w:rPr>
        <w:t xml:space="preserve">What a vivid description of Hell. May Allah SWT save us all. </w:t>
      </w:r>
      <w:r w:rsidR="00D21EDE">
        <w:rPr>
          <w:rFonts w:asciiTheme="majorHAnsi" w:hAnsiTheme="majorHAnsi" w:cstheme="majorHAnsi"/>
          <w:sz w:val="20"/>
          <w:szCs w:val="20"/>
        </w:rPr>
        <w:t>Hell is being prepared for the disbelievers</w:t>
      </w:r>
      <w:r w:rsidR="005F751F">
        <w:rPr>
          <w:rFonts w:asciiTheme="majorHAnsi" w:hAnsiTheme="majorHAnsi" w:cstheme="majorHAnsi"/>
          <w:sz w:val="20"/>
          <w:szCs w:val="20"/>
        </w:rPr>
        <w:t xml:space="preserve"> which is</w:t>
      </w:r>
      <w:r w:rsidR="00D21EDE">
        <w:rPr>
          <w:rFonts w:asciiTheme="majorHAnsi" w:hAnsiTheme="majorHAnsi" w:cstheme="majorHAnsi"/>
          <w:sz w:val="20"/>
          <w:szCs w:val="20"/>
        </w:rPr>
        <w:t xml:space="preserve"> a</w:t>
      </w:r>
      <w:r w:rsidR="00143C1F">
        <w:rPr>
          <w:rFonts w:asciiTheme="majorHAnsi" w:hAnsiTheme="majorHAnsi" w:cstheme="majorHAnsi"/>
          <w:sz w:val="20"/>
          <w:szCs w:val="20"/>
        </w:rPr>
        <w:t xml:space="preserve"> cramped, constricted, </w:t>
      </w:r>
      <w:r w:rsidR="00D21EDE">
        <w:rPr>
          <w:rFonts w:asciiTheme="majorHAnsi" w:hAnsiTheme="majorHAnsi" w:cstheme="majorHAnsi"/>
          <w:sz w:val="20"/>
          <w:szCs w:val="20"/>
        </w:rPr>
        <w:t xml:space="preserve">unbearably hot and painful torment.  </w:t>
      </w:r>
      <w:r w:rsidR="00201F40">
        <w:rPr>
          <w:rFonts w:asciiTheme="majorHAnsi" w:hAnsiTheme="majorHAnsi" w:cstheme="majorHAnsi"/>
          <w:sz w:val="20"/>
          <w:szCs w:val="20"/>
        </w:rPr>
        <w:t xml:space="preserve">A </w:t>
      </w:r>
      <w:r w:rsidR="00D21EDE">
        <w:rPr>
          <w:rFonts w:asciiTheme="majorHAnsi" w:hAnsiTheme="majorHAnsi" w:cstheme="majorHAnsi"/>
          <w:sz w:val="20"/>
          <w:szCs w:val="20"/>
        </w:rPr>
        <w:t>roaring beast, like a living organism</w:t>
      </w:r>
      <w:r w:rsidR="00201F40">
        <w:rPr>
          <w:rFonts w:asciiTheme="majorHAnsi" w:hAnsiTheme="majorHAnsi" w:cstheme="majorHAnsi"/>
          <w:sz w:val="20"/>
          <w:szCs w:val="20"/>
        </w:rPr>
        <w:t>,</w:t>
      </w:r>
      <w:r w:rsidR="00D21EDE">
        <w:rPr>
          <w:rFonts w:asciiTheme="majorHAnsi" w:hAnsiTheme="majorHAnsi" w:cstheme="majorHAnsi"/>
          <w:sz w:val="20"/>
          <w:szCs w:val="20"/>
        </w:rPr>
        <w:t xml:space="preserve"> whose sound will be hear</w:t>
      </w:r>
      <w:r w:rsidR="005F751F">
        <w:rPr>
          <w:rFonts w:asciiTheme="majorHAnsi" w:hAnsiTheme="majorHAnsi" w:cstheme="majorHAnsi"/>
          <w:sz w:val="20"/>
          <w:szCs w:val="20"/>
        </w:rPr>
        <w:t>d</w:t>
      </w:r>
      <w:r w:rsidR="00D21EDE">
        <w:rPr>
          <w:rFonts w:asciiTheme="majorHAnsi" w:hAnsiTheme="majorHAnsi" w:cstheme="majorHAnsi"/>
          <w:sz w:val="20"/>
          <w:szCs w:val="20"/>
        </w:rPr>
        <w:t xml:space="preserve"> first. </w:t>
      </w:r>
    </w:p>
    <w:p w14:paraId="2ADEE381" w14:textId="77777777" w:rsidR="00167ADF" w:rsidRDefault="00167ADF" w:rsidP="00201F40">
      <w:pPr>
        <w:rPr>
          <w:rFonts w:asciiTheme="majorHAnsi" w:hAnsiTheme="majorHAnsi" w:cstheme="majorHAnsi"/>
          <w:sz w:val="20"/>
          <w:szCs w:val="20"/>
        </w:rPr>
      </w:pPr>
    </w:p>
    <w:p w14:paraId="2AAAE916" w14:textId="058F9AA2" w:rsidR="00201F40" w:rsidRPr="00201F40" w:rsidRDefault="00201F40" w:rsidP="00201F40">
      <w:pPr>
        <w:rPr>
          <w:rFonts w:asciiTheme="majorHAnsi" w:hAnsiTheme="majorHAnsi" w:cstheme="majorHAnsi"/>
          <w:sz w:val="20"/>
          <w:szCs w:val="20"/>
        </w:rPr>
      </w:pPr>
      <w:r w:rsidRPr="00201F40">
        <w:rPr>
          <w:rFonts w:asciiTheme="majorHAnsi" w:hAnsiTheme="majorHAnsi" w:cstheme="majorHAnsi"/>
          <w:sz w:val="20"/>
          <w:szCs w:val="20"/>
        </w:rPr>
        <w:t>Abdur-Razzaq recorded that Ubayd bin Umayr said: "Hell will utter a moan such that there will be no angel who is close to Allah and no Prophet sent to mankind, but he will fall on his face, shaking all over. Even Ibrahim, peace be upon him, will fall to his knees and say: `O Lord, I do not ask You for salvation this Day except for myself.'</w:t>
      </w:r>
    </w:p>
    <w:p w14:paraId="773FC8EF" w14:textId="01DFF917" w:rsidR="00293BD7" w:rsidRDefault="00293BD7" w:rsidP="003E0CFC">
      <w:pPr>
        <w:rPr>
          <w:rFonts w:asciiTheme="majorHAnsi" w:hAnsiTheme="majorHAnsi" w:cstheme="majorHAnsi"/>
          <w:sz w:val="20"/>
          <w:szCs w:val="20"/>
        </w:rPr>
      </w:pPr>
      <w:r>
        <w:rPr>
          <w:rFonts w:asciiTheme="majorHAnsi" w:hAnsiTheme="majorHAnsi" w:cstheme="majorHAnsi"/>
          <w:sz w:val="20"/>
          <w:szCs w:val="20"/>
        </w:rPr>
        <w:t xml:space="preserve">Disbelievers </w:t>
      </w:r>
      <w:r w:rsidR="00201F40" w:rsidRPr="00201F40">
        <w:rPr>
          <w:rFonts w:asciiTheme="majorHAnsi" w:hAnsiTheme="majorHAnsi" w:cstheme="majorHAnsi"/>
          <w:sz w:val="20"/>
          <w:szCs w:val="20"/>
        </w:rPr>
        <w:t xml:space="preserve">will be dragged on their faces to Hell, </w:t>
      </w:r>
      <w:r w:rsidR="0086253D">
        <w:rPr>
          <w:rFonts w:asciiTheme="majorHAnsi" w:hAnsiTheme="majorHAnsi" w:cstheme="majorHAnsi"/>
          <w:sz w:val="20"/>
          <w:szCs w:val="20"/>
        </w:rPr>
        <w:t>that</w:t>
      </w:r>
      <w:r w:rsidR="00201F40" w:rsidRPr="00201F40">
        <w:rPr>
          <w:rFonts w:asciiTheme="majorHAnsi" w:hAnsiTheme="majorHAnsi" w:cstheme="majorHAnsi"/>
          <w:sz w:val="20"/>
          <w:szCs w:val="20"/>
        </w:rPr>
        <w:t xml:space="preserve"> will receive them with a scowling face</w:t>
      </w:r>
      <w:r w:rsidR="0086253D">
        <w:rPr>
          <w:rFonts w:asciiTheme="majorHAnsi" w:hAnsiTheme="majorHAnsi" w:cstheme="majorHAnsi"/>
          <w:sz w:val="20"/>
          <w:szCs w:val="20"/>
        </w:rPr>
        <w:t xml:space="preserve">, </w:t>
      </w:r>
      <w:r w:rsidR="00201F40" w:rsidRPr="00201F40">
        <w:rPr>
          <w:rFonts w:asciiTheme="majorHAnsi" w:hAnsiTheme="majorHAnsi" w:cstheme="majorHAnsi"/>
          <w:sz w:val="20"/>
          <w:szCs w:val="20"/>
        </w:rPr>
        <w:t xml:space="preserve">hatred and </w:t>
      </w:r>
      <w:r w:rsidR="0086253D">
        <w:rPr>
          <w:rFonts w:asciiTheme="majorHAnsi" w:hAnsiTheme="majorHAnsi" w:cstheme="majorHAnsi"/>
          <w:sz w:val="20"/>
          <w:szCs w:val="20"/>
        </w:rPr>
        <w:t xml:space="preserve">loud </w:t>
      </w:r>
      <w:r w:rsidR="00201F40" w:rsidRPr="00201F40">
        <w:rPr>
          <w:rFonts w:asciiTheme="majorHAnsi" w:hAnsiTheme="majorHAnsi" w:cstheme="majorHAnsi"/>
          <w:sz w:val="20"/>
          <w:szCs w:val="20"/>
        </w:rPr>
        <w:t>moans. There they will be thrown into their constricted spaces, tied up to their shoulders, unable to move or call for help, and unable to escape their plight</w:t>
      </w:r>
      <w:r>
        <w:rPr>
          <w:rFonts w:asciiTheme="majorHAnsi" w:hAnsiTheme="majorHAnsi" w:cstheme="majorHAnsi"/>
          <w:sz w:val="20"/>
          <w:szCs w:val="20"/>
        </w:rPr>
        <w:t xml:space="preserve">. From the very moment they enter Hell they will beg for death. </w:t>
      </w:r>
    </w:p>
    <w:p w14:paraId="5A8FE254" w14:textId="77777777" w:rsidR="00FD036E" w:rsidRPr="003E0CFC" w:rsidRDefault="00FD036E" w:rsidP="003E0CFC">
      <w:pPr>
        <w:rPr>
          <w:rFonts w:asciiTheme="majorHAnsi" w:hAnsiTheme="majorHAnsi" w:cstheme="majorHAnsi"/>
          <w:sz w:val="20"/>
          <w:szCs w:val="20"/>
        </w:rPr>
      </w:pPr>
    </w:p>
    <w:p w14:paraId="1C50EF47" w14:textId="1F15C758" w:rsidR="009736D6" w:rsidRDefault="009736D6" w:rsidP="00B20733">
      <w:pPr>
        <w:shd w:val="clear" w:color="auto" w:fill="FFFFFF"/>
        <w:bidi/>
        <w:jc w:val="center"/>
        <w:rPr>
          <w:rFonts w:asciiTheme="majorHAnsi" w:hAnsiTheme="majorHAnsi"/>
          <w:color w:val="000000"/>
          <w:sz w:val="28"/>
          <w:szCs w:val="28"/>
          <w:rtl/>
        </w:rPr>
      </w:pPr>
      <w:proofErr w:type="spellStart"/>
      <w:r w:rsidRPr="00FD036E">
        <w:rPr>
          <w:rFonts w:asciiTheme="majorHAnsi" w:hAnsiTheme="majorHAnsi"/>
          <w:color w:val="000000"/>
          <w:sz w:val="28"/>
          <w:szCs w:val="28"/>
          <w:rtl/>
        </w:rPr>
        <w:t>لَّهُمۡ</w:t>
      </w:r>
      <w:proofErr w:type="spellEnd"/>
      <w:r w:rsidRPr="00FD036E">
        <w:rPr>
          <w:rFonts w:asciiTheme="majorHAnsi" w:hAnsiTheme="majorHAnsi"/>
          <w:color w:val="000000"/>
          <w:sz w:val="28"/>
          <w:szCs w:val="28"/>
          <w:rtl/>
        </w:rPr>
        <w:t xml:space="preserve"> </w:t>
      </w:r>
      <w:proofErr w:type="spellStart"/>
      <w:r w:rsidRPr="00FD036E">
        <w:rPr>
          <w:rFonts w:asciiTheme="majorHAnsi" w:hAnsiTheme="majorHAnsi"/>
          <w:color w:val="000000"/>
          <w:sz w:val="28"/>
          <w:szCs w:val="28"/>
          <w:rtl/>
        </w:rPr>
        <w:t>فِيۡهَا</w:t>
      </w:r>
      <w:proofErr w:type="spellEnd"/>
      <w:r w:rsidRPr="00FD036E">
        <w:rPr>
          <w:rFonts w:asciiTheme="majorHAnsi" w:hAnsiTheme="majorHAnsi"/>
          <w:color w:val="000000"/>
          <w:sz w:val="28"/>
          <w:szCs w:val="28"/>
          <w:rtl/>
        </w:rPr>
        <w:t xml:space="preserve"> مَا </w:t>
      </w:r>
      <w:proofErr w:type="spellStart"/>
      <w:r w:rsidRPr="00FD036E">
        <w:rPr>
          <w:rFonts w:asciiTheme="majorHAnsi" w:hAnsiTheme="majorHAnsi"/>
          <w:color w:val="000000"/>
          <w:sz w:val="28"/>
          <w:szCs w:val="28"/>
          <w:rtl/>
        </w:rPr>
        <w:t>يَشَآءُوۡنَ</w:t>
      </w:r>
      <w:proofErr w:type="spellEnd"/>
      <w:r w:rsidRPr="00FD036E">
        <w:rPr>
          <w:rFonts w:asciiTheme="majorHAnsi" w:hAnsiTheme="majorHAnsi"/>
          <w:color w:val="000000"/>
          <w:sz w:val="28"/>
          <w:szCs w:val="28"/>
          <w:rtl/>
        </w:rPr>
        <w:t xml:space="preserve"> </w:t>
      </w:r>
      <w:proofErr w:type="spellStart"/>
      <w:r w:rsidRPr="00FD036E">
        <w:rPr>
          <w:rFonts w:asciiTheme="majorHAnsi" w:hAnsiTheme="majorHAnsi"/>
          <w:color w:val="000000"/>
          <w:sz w:val="28"/>
          <w:szCs w:val="28"/>
          <w:rtl/>
        </w:rPr>
        <w:t>خٰلِدِيۡنَ</w:t>
      </w:r>
      <w:proofErr w:type="spellEnd"/>
      <w:r w:rsidRPr="00FD036E">
        <w:rPr>
          <w:rFonts w:asciiTheme="majorHAnsi" w:hAnsiTheme="majorHAnsi"/>
          <w:color w:val="000000"/>
          <w:sz w:val="28"/>
          <w:szCs w:val="28"/>
          <w:rtl/>
        </w:rPr>
        <w:t xml:space="preserve">​ ؕ كَانَ عَلٰى رَبِّكَ </w:t>
      </w:r>
      <w:proofErr w:type="spellStart"/>
      <w:r w:rsidRPr="00FD036E">
        <w:rPr>
          <w:rFonts w:asciiTheme="majorHAnsi" w:hAnsiTheme="majorHAnsi"/>
          <w:color w:val="000000"/>
          <w:sz w:val="28"/>
          <w:szCs w:val="28"/>
          <w:rtl/>
        </w:rPr>
        <w:t>وَعۡدًا</w:t>
      </w:r>
      <w:proofErr w:type="spellEnd"/>
      <w:r w:rsidRPr="00FD036E">
        <w:rPr>
          <w:rFonts w:asciiTheme="majorHAnsi" w:hAnsiTheme="majorHAnsi"/>
          <w:color w:val="000000"/>
          <w:sz w:val="28"/>
          <w:szCs w:val="28"/>
          <w:rtl/>
        </w:rPr>
        <w:t xml:space="preserve"> </w:t>
      </w:r>
      <w:proofErr w:type="spellStart"/>
      <w:r w:rsidRPr="00FD036E">
        <w:rPr>
          <w:rFonts w:asciiTheme="majorHAnsi" w:hAnsiTheme="majorHAnsi"/>
          <w:color w:val="000000"/>
          <w:sz w:val="28"/>
          <w:szCs w:val="28"/>
          <w:rtl/>
        </w:rPr>
        <w:t>مَّسۡـُٔوۡلًا</w:t>
      </w:r>
      <w:proofErr w:type="spellEnd"/>
      <w:r w:rsidRPr="00FD036E">
        <w:rPr>
          <w:rFonts w:asciiTheme="majorHAnsi" w:hAnsiTheme="majorHAnsi"/>
          <w:color w:val="000000"/>
          <w:sz w:val="28"/>
          <w:szCs w:val="28"/>
          <w:rtl/>
        </w:rPr>
        <w:t>‏</w:t>
      </w:r>
    </w:p>
    <w:p w14:paraId="218D49A5" w14:textId="77777777" w:rsidR="00402466" w:rsidRPr="00402466" w:rsidRDefault="00402466" w:rsidP="00402466">
      <w:pPr>
        <w:rPr>
          <w:rFonts w:asciiTheme="majorHAnsi" w:hAnsiTheme="majorHAnsi" w:cstheme="majorHAnsi"/>
        </w:rPr>
      </w:pPr>
    </w:p>
    <w:p w14:paraId="49262F0D" w14:textId="7CEDDD2A" w:rsidR="00B20733" w:rsidRPr="00E53D1B" w:rsidRDefault="00DE2596" w:rsidP="00E53D1B">
      <w:pPr>
        <w:jc w:val="center"/>
        <w:rPr>
          <w:rFonts w:ascii="Book Antiqua" w:hAnsi="Book Antiqua" w:cstheme="majorHAnsi"/>
          <w:sz w:val="20"/>
          <w:szCs w:val="20"/>
        </w:rPr>
      </w:pPr>
      <w:r w:rsidRPr="00E53D1B">
        <w:rPr>
          <w:rFonts w:ascii="Book Antiqua" w:hAnsi="Book Antiqua" w:cstheme="majorHAnsi"/>
          <w:sz w:val="20"/>
          <w:szCs w:val="20"/>
        </w:rPr>
        <w:t>(25:16) T</w:t>
      </w:r>
      <w:r w:rsidR="009736D6" w:rsidRPr="00E53D1B">
        <w:rPr>
          <w:rFonts w:ascii="Book Antiqua" w:hAnsi="Book Antiqua" w:cstheme="majorHAnsi"/>
          <w:sz w:val="20"/>
          <w:szCs w:val="20"/>
        </w:rPr>
        <w:t xml:space="preserve">he Garden wherein whatever they desire will be fulfilled. In it they shall abide forever. This is a promise whose </w:t>
      </w:r>
      <w:r w:rsidR="00C91B47" w:rsidRPr="00E53D1B">
        <w:rPr>
          <w:rFonts w:ascii="Book Antiqua" w:hAnsi="Book Antiqua" w:cstheme="majorHAnsi"/>
          <w:sz w:val="20"/>
          <w:szCs w:val="20"/>
        </w:rPr>
        <w:t>fulfillment</w:t>
      </w:r>
      <w:r w:rsidR="009736D6" w:rsidRPr="00E53D1B">
        <w:rPr>
          <w:rFonts w:ascii="Book Antiqua" w:hAnsi="Book Antiqua" w:cstheme="majorHAnsi"/>
          <w:sz w:val="20"/>
          <w:szCs w:val="20"/>
        </w:rPr>
        <w:t xml:space="preserve"> Your Lord has made incumbent on Himself.</w:t>
      </w:r>
      <w:r w:rsidR="00C91B47" w:rsidRPr="00E53D1B">
        <w:rPr>
          <w:rFonts w:ascii="Book Antiqua" w:hAnsi="Book Antiqua" w:cstheme="majorHAnsi"/>
          <w:sz w:val="20"/>
          <w:szCs w:val="20"/>
        </w:rPr>
        <w:br/>
      </w:r>
    </w:p>
    <w:p w14:paraId="66CEE6E4" w14:textId="17303045" w:rsidR="009736D6" w:rsidRDefault="00A6255E" w:rsidP="00402466">
      <w:pPr>
        <w:rPr>
          <w:rFonts w:asciiTheme="majorHAnsi" w:hAnsiTheme="majorHAnsi" w:cstheme="majorHAnsi"/>
          <w:sz w:val="20"/>
          <w:szCs w:val="20"/>
        </w:rPr>
      </w:pPr>
      <w:r>
        <w:rPr>
          <w:rFonts w:asciiTheme="majorHAnsi" w:hAnsiTheme="majorHAnsi" w:cstheme="majorHAnsi"/>
          <w:sz w:val="20"/>
          <w:szCs w:val="20"/>
        </w:rPr>
        <w:t>This</w:t>
      </w:r>
      <w:r w:rsidR="009736D6" w:rsidRPr="00402466">
        <w:rPr>
          <w:rFonts w:asciiTheme="majorHAnsi" w:hAnsiTheme="majorHAnsi" w:cstheme="majorHAnsi"/>
          <w:sz w:val="20"/>
          <w:szCs w:val="20"/>
        </w:rPr>
        <w:t xml:space="preserve"> is a promise whose fulfillment </w:t>
      </w:r>
      <w:r>
        <w:rPr>
          <w:rFonts w:asciiTheme="majorHAnsi" w:hAnsiTheme="majorHAnsi" w:cstheme="majorHAnsi"/>
          <w:sz w:val="20"/>
          <w:szCs w:val="20"/>
        </w:rPr>
        <w:t xml:space="preserve">is mandated on </w:t>
      </w:r>
      <w:r w:rsidR="009736D6" w:rsidRPr="00402466">
        <w:rPr>
          <w:rFonts w:asciiTheme="majorHAnsi" w:hAnsiTheme="majorHAnsi" w:cstheme="majorHAnsi"/>
          <w:sz w:val="20"/>
          <w:szCs w:val="20"/>
        </w:rPr>
        <w:t>Allah</w:t>
      </w:r>
      <w:r w:rsidR="00E82EB0">
        <w:rPr>
          <w:rFonts w:asciiTheme="majorHAnsi" w:hAnsiTheme="majorHAnsi" w:cstheme="majorHAnsi"/>
          <w:sz w:val="20"/>
          <w:szCs w:val="20"/>
        </w:rPr>
        <w:t xml:space="preserve"> SWT</w:t>
      </w:r>
      <w:r w:rsidR="009736D6" w:rsidRPr="00402466">
        <w:rPr>
          <w:rFonts w:asciiTheme="majorHAnsi" w:hAnsiTheme="majorHAnsi" w:cstheme="majorHAnsi"/>
          <w:sz w:val="20"/>
          <w:szCs w:val="20"/>
        </w:rPr>
        <w:t xml:space="preserve">.  </w:t>
      </w:r>
      <w:proofErr w:type="gramStart"/>
      <w:r w:rsidR="009736D6" w:rsidRPr="00402466">
        <w:rPr>
          <w:rFonts w:asciiTheme="majorHAnsi" w:hAnsiTheme="majorHAnsi" w:cstheme="majorHAnsi"/>
          <w:sz w:val="20"/>
          <w:szCs w:val="20"/>
        </w:rPr>
        <w:t>So</w:t>
      </w:r>
      <w:proofErr w:type="gramEnd"/>
      <w:r w:rsidR="009736D6" w:rsidRPr="00402466">
        <w:rPr>
          <w:rFonts w:asciiTheme="majorHAnsi" w:hAnsiTheme="majorHAnsi" w:cstheme="majorHAnsi"/>
          <w:sz w:val="20"/>
          <w:szCs w:val="20"/>
        </w:rPr>
        <w:t xml:space="preserve"> make dua for heaven and the highest heaven – </w:t>
      </w:r>
      <w:r w:rsidR="00E82EB0">
        <w:rPr>
          <w:rFonts w:asciiTheme="majorHAnsi" w:hAnsiTheme="majorHAnsi" w:cstheme="majorHAnsi"/>
          <w:sz w:val="20"/>
          <w:szCs w:val="20"/>
        </w:rPr>
        <w:t>‘</w:t>
      </w:r>
      <w:r w:rsidR="009736D6" w:rsidRPr="00402466">
        <w:rPr>
          <w:rFonts w:asciiTheme="majorHAnsi" w:hAnsiTheme="majorHAnsi" w:cstheme="majorHAnsi"/>
          <w:sz w:val="20"/>
          <w:szCs w:val="20"/>
        </w:rPr>
        <w:t>Jannah ul Firdaws</w:t>
      </w:r>
      <w:r w:rsidR="00E82EB0">
        <w:rPr>
          <w:rFonts w:asciiTheme="majorHAnsi" w:hAnsiTheme="majorHAnsi" w:cstheme="majorHAnsi"/>
          <w:sz w:val="20"/>
          <w:szCs w:val="20"/>
        </w:rPr>
        <w:t>’</w:t>
      </w:r>
      <w:r w:rsidR="009736D6" w:rsidRPr="00402466">
        <w:rPr>
          <w:rFonts w:asciiTheme="majorHAnsi" w:hAnsiTheme="majorHAnsi" w:cstheme="majorHAnsi"/>
          <w:sz w:val="20"/>
          <w:szCs w:val="20"/>
        </w:rPr>
        <w:t xml:space="preserve">. Make this dua day and night. </w:t>
      </w:r>
    </w:p>
    <w:p w14:paraId="0C3F0268" w14:textId="77777777" w:rsidR="002F412F" w:rsidRDefault="002F412F" w:rsidP="002F412F">
      <w:pPr>
        <w:spacing w:before="100" w:beforeAutospacing="1" w:after="100" w:afterAutospacing="1"/>
        <w:rPr>
          <w:rFonts w:asciiTheme="majorHAnsi" w:hAnsiTheme="majorHAnsi"/>
          <w:b/>
          <w:color w:val="1F497D" w:themeColor="text2"/>
          <w:sz w:val="20"/>
          <w:szCs w:val="20"/>
          <w:u w:val="single"/>
        </w:rPr>
      </w:pPr>
      <w:r w:rsidRPr="002F412F">
        <w:rPr>
          <w:rFonts w:asciiTheme="majorHAnsi" w:hAnsiTheme="majorHAnsi"/>
          <w:b/>
          <w:color w:val="1F497D" w:themeColor="text2"/>
          <w:sz w:val="20"/>
          <w:szCs w:val="20"/>
          <w:u w:val="single"/>
        </w:rPr>
        <w:t xml:space="preserve">VERSES </w:t>
      </w:r>
      <w:hyperlink r:id="rId9" w:history="1">
        <w:r w:rsidRPr="002F412F">
          <w:rPr>
            <w:rFonts w:asciiTheme="majorHAnsi" w:hAnsiTheme="majorHAnsi"/>
            <w:b/>
            <w:color w:val="1F497D" w:themeColor="text2"/>
            <w:sz w:val="20"/>
            <w:szCs w:val="20"/>
            <w:u w:val="single"/>
          </w:rPr>
          <w:t>17-20 ON THE DAY OF JUDGEMENT, THOSE DEITIES WHOM THE MUSHRIKIN INVOKE WILL DENY ANY CLAIM OF DIVINITY AND HOLD THE MUSHRIKIN RESPONSIBLE FOR THEIR SHIRK</w:t>
        </w:r>
      </w:hyperlink>
    </w:p>
    <w:p w14:paraId="48A46A1E" w14:textId="77777777" w:rsidR="009D6FBC" w:rsidRPr="00FE22DD" w:rsidRDefault="009736D6" w:rsidP="00FE22DD">
      <w:pPr>
        <w:jc w:val="center"/>
        <w:rPr>
          <w:rFonts w:ascii="Book Antiqua" w:hAnsi="Book Antiqua"/>
          <w:sz w:val="20"/>
          <w:szCs w:val="20"/>
        </w:rPr>
      </w:pPr>
      <w:r w:rsidRPr="00FE22DD">
        <w:rPr>
          <w:rFonts w:ascii="Book Antiqua" w:hAnsi="Book Antiqua"/>
          <w:sz w:val="20"/>
          <w:szCs w:val="20"/>
        </w:rPr>
        <w:lastRenderedPageBreak/>
        <w:t xml:space="preserve">(25:17) </w:t>
      </w:r>
      <w:r w:rsidR="009D6FBC" w:rsidRPr="00FE22DD">
        <w:rPr>
          <w:rFonts w:ascii="Book Antiqua" w:hAnsi="Book Antiqua"/>
          <w:sz w:val="20"/>
          <w:szCs w:val="20"/>
          <w:shd w:val="clear" w:color="auto" w:fill="FFFFFF"/>
        </w:rPr>
        <w:t>And on that Day (your Lord will gather these people together as well as their deities, whom they worship besides AIlah. Then He will ask them, "Did you mislead these servants of Mine, or did they themselves go astray?"</w:t>
      </w:r>
    </w:p>
    <w:p w14:paraId="40C1B28C" w14:textId="5DCBF40F" w:rsidR="0070193A" w:rsidRPr="00402466" w:rsidRDefault="0070193A" w:rsidP="00402466">
      <w:pPr>
        <w:jc w:val="center"/>
        <w:rPr>
          <w:rFonts w:ascii="Book Antiqua" w:hAnsi="Book Antiqua"/>
          <w:sz w:val="20"/>
          <w:szCs w:val="20"/>
        </w:rPr>
      </w:pPr>
    </w:p>
    <w:p w14:paraId="3695DEA0" w14:textId="1965A930" w:rsidR="009D6FBC" w:rsidRPr="00FE22DD" w:rsidRDefault="009D6FBC" w:rsidP="009D6FBC">
      <w:pPr>
        <w:rPr>
          <w:sz w:val="20"/>
          <w:szCs w:val="20"/>
        </w:rPr>
      </w:pPr>
      <w:r w:rsidRPr="00FE22DD">
        <w:rPr>
          <w:rFonts w:ascii="Cambria" w:hAnsi="Cambria"/>
          <w:b/>
          <w:bCs/>
          <w:color w:val="000000"/>
          <w:sz w:val="20"/>
          <w:szCs w:val="20"/>
        </w:rPr>
        <w:t>The gods of the Idolators will disown The Disbelievers on the Day of Resurrection</w:t>
      </w:r>
    </w:p>
    <w:p w14:paraId="5F23DE0F" w14:textId="733BA77F" w:rsidR="007A3479" w:rsidRDefault="009736D6" w:rsidP="00810E34">
      <w:pPr>
        <w:rPr>
          <w:rFonts w:asciiTheme="majorHAnsi" w:hAnsiTheme="majorHAnsi" w:cstheme="majorHAnsi"/>
          <w:sz w:val="20"/>
          <w:szCs w:val="20"/>
        </w:rPr>
      </w:pPr>
      <w:r w:rsidRPr="00810E34">
        <w:rPr>
          <w:rFonts w:asciiTheme="majorHAnsi" w:hAnsiTheme="majorHAnsi" w:cstheme="majorHAnsi"/>
          <w:sz w:val="20"/>
          <w:szCs w:val="20"/>
        </w:rPr>
        <w:t xml:space="preserve">Here, deities do not mean idols but </w:t>
      </w:r>
      <w:r w:rsidR="005F751F">
        <w:rPr>
          <w:rFonts w:asciiTheme="majorHAnsi" w:hAnsiTheme="majorHAnsi" w:cstheme="majorHAnsi"/>
          <w:sz w:val="20"/>
          <w:szCs w:val="20"/>
        </w:rPr>
        <w:t xml:space="preserve">also </w:t>
      </w:r>
      <w:r w:rsidRPr="00810E34">
        <w:rPr>
          <w:rFonts w:asciiTheme="majorHAnsi" w:hAnsiTheme="majorHAnsi" w:cstheme="majorHAnsi"/>
          <w:sz w:val="20"/>
          <w:szCs w:val="20"/>
        </w:rPr>
        <w:t>the angels, prophets</w:t>
      </w:r>
      <w:r w:rsidR="00B92379">
        <w:rPr>
          <w:rFonts w:asciiTheme="majorHAnsi" w:hAnsiTheme="majorHAnsi" w:cstheme="majorHAnsi"/>
          <w:sz w:val="20"/>
          <w:szCs w:val="20"/>
        </w:rPr>
        <w:t>,</w:t>
      </w:r>
      <w:r w:rsidRPr="00810E34">
        <w:rPr>
          <w:rFonts w:asciiTheme="majorHAnsi" w:hAnsiTheme="majorHAnsi" w:cstheme="majorHAnsi"/>
          <w:sz w:val="20"/>
          <w:szCs w:val="20"/>
        </w:rPr>
        <w:t xml:space="preserve"> saints, martyrs and pious men, whom the </w:t>
      </w:r>
      <w:proofErr w:type="spellStart"/>
      <w:r w:rsidRPr="00810E34">
        <w:rPr>
          <w:rFonts w:asciiTheme="majorHAnsi" w:hAnsiTheme="majorHAnsi" w:cstheme="majorHAnsi"/>
          <w:sz w:val="20"/>
          <w:szCs w:val="20"/>
        </w:rPr>
        <w:t>mushriks</w:t>
      </w:r>
      <w:proofErr w:type="spellEnd"/>
      <w:r w:rsidRPr="00810E34">
        <w:rPr>
          <w:rFonts w:asciiTheme="majorHAnsi" w:hAnsiTheme="majorHAnsi" w:cstheme="majorHAnsi"/>
          <w:sz w:val="20"/>
          <w:szCs w:val="20"/>
        </w:rPr>
        <w:t xml:space="preserve"> of different communities made their deities.</w:t>
      </w:r>
      <w:r w:rsidR="009D6FBC">
        <w:rPr>
          <w:rFonts w:asciiTheme="majorHAnsi" w:hAnsiTheme="majorHAnsi" w:cstheme="majorHAnsi"/>
          <w:sz w:val="20"/>
          <w:szCs w:val="20"/>
        </w:rPr>
        <w:t xml:space="preserve"> Then Allah SWT will ask who lead his servants astray? </w:t>
      </w:r>
    </w:p>
    <w:p w14:paraId="712ED5F3" w14:textId="2CD2BDB2" w:rsidR="009D6FBC" w:rsidRDefault="009D6FBC" w:rsidP="00810E34">
      <w:pPr>
        <w:rPr>
          <w:rFonts w:asciiTheme="majorHAnsi" w:hAnsiTheme="majorHAnsi" w:cstheme="majorHAnsi"/>
          <w:sz w:val="20"/>
          <w:szCs w:val="20"/>
        </w:rPr>
      </w:pPr>
    </w:p>
    <w:p w14:paraId="0C5929AC" w14:textId="5ED6BA7A" w:rsidR="009D6FBC" w:rsidRPr="00FE22DD" w:rsidRDefault="009D6FBC" w:rsidP="00FE22DD">
      <w:pPr>
        <w:jc w:val="center"/>
        <w:rPr>
          <w:rFonts w:ascii="Book Antiqua" w:hAnsi="Book Antiqua"/>
          <w:sz w:val="20"/>
          <w:szCs w:val="20"/>
        </w:rPr>
      </w:pPr>
      <w:r w:rsidRPr="00FE22DD">
        <w:rPr>
          <w:rFonts w:ascii="Book Antiqua" w:hAnsi="Book Antiqua"/>
          <w:sz w:val="20"/>
          <w:szCs w:val="20"/>
        </w:rPr>
        <w:t xml:space="preserve">(25:18) They will say, ‘May You be exalted! We ourselves would never take </w:t>
      </w:r>
      <w:proofErr w:type="gramStart"/>
      <w:r w:rsidRPr="00FE22DD">
        <w:rPr>
          <w:rFonts w:ascii="Book Antiqua" w:hAnsi="Book Antiqua"/>
          <w:sz w:val="20"/>
          <w:szCs w:val="20"/>
        </w:rPr>
        <w:t>masters</w:t>
      </w:r>
      <w:proofErr w:type="gramEnd"/>
      <w:r w:rsidRPr="00FE22DD">
        <w:rPr>
          <w:rFonts w:ascii="Book Antiqua" w:hAnsi="Book Antiqua"/>
          <w:sz w:val="20"/>
          <w:szCs w:val="20"/>
        </w:rPr>
        <w:t xml:space="preserve"> other than You! But You granted them and their </w:t>
      </w:r>
      <w:proofErr w:type="gramStart"/>
      <w:r w:rsidRPr="00FE22DD">
        <w:rPr>
          <w:rFonts w:ascii="Book Antiqua" w:hAnsi="Book Antiqua"/>
          <w:sz w:val="20"/>
          <w:szCs w:val="20"/>
        </w:rPr>
        <w:t>forefathers</w:t>
      </w:r>
      <w:proofErr w:type="gramEnd"/>
      <w:r w:rsidRPr="00FE22DD">
        <w:rPr>
          <w:rFonts w:ascii="Book Antiqua" w:hAnsi="Book Antiqua"/>
          <w:sz w:val="20"/>
          <w:szCs w:val="20"/>
        </w:rPr>
        <w:t xml:space="preserve"> pleasures in this life, until they forgot Your Reminder and were ruined.’</w:t>
      </w:r>
    </w:p>
    <w:p w14:paraId="2BC4173A" w14:textId="77777777" w:rsidR="009D6FBC" w:rsidRDefault="009D6FBC" w:rsidP="00810E34">
      <w:pPr>
        <w:rPr>
          <w:rFonts w:asciiTheme="majorHAnsi" w:hAnsiTheme="majorHAnsi" w:cstheme="majorHAnsi"/>
          <w:sz w:val="20"/>
          <w:szCs w:val="20"/>
        </w:rPr>
      </w:pPr>
    </w:p>
    <w:p w14:paraId="444CA7AD" w14:textId="5ED56B75" w:rsidR="00C03A0B" w:rsidRDefault="008147E4" w:rsidP="00810E34">
      <w:pPr>
        <w:rPr>
          <w:rFonts w:asciiTheme="majorHAnsi" w:hAnsiTheme="majorHAnsi" w:cstheme="majorHAnsi"/>
          <w:sz w:val="20"/>
          <w:szCs w:val="20"/>
        </w:rPr>
      </w:pPr>
      <w:r>
        <w:rPr>
          <w:rFonts w:asciiTheme="majorHAnsi" w:hAnsiTheme="majorHAnsi" w:cstheme="majorHAnsi"/>
          <w:sz w:val="20"/>
          <w:szCs w:val="20"/>
        </w:rPr>
        <w:t>The gods/</w:t>
      </w:r>
      <w:proofErr w:type="spellStart"/>
      <w:r>
        <w:rPr>
          <w:rFonts w:asciiTheme="majorHAnsi" w:hAnsiTheme="majorHAnsi" w:cstheme="majorHAnsi"/>
          <w:sz w:val="20"/>
          <w:szCs w:val="20"/>
        </w:rPr>
        <w:t>deites</w:t>
      </w:r>
      <w:proofErr w:type="spellEnd"/>
      <w:r>
        <w:rPr>
          <w:rFonts w:asciiTheme="majorHAnsi" w:hAnsiTheme="majorHAnsi" w:cstheme="majorHAnsi"/>
          <w:sz w:val="20"/>
          <w:szCs w:val="20"/>
        </w:rPr>
        <w:t xml:space="preserve"> that the disb</w:t>
      </w:r>
      <w:r w:rsidR="00FE22DD">
        <w:rPr>
          <w:rFonts w:asciiTheme="majorHAnsi" w:hAnsiTheme="majorHAnsi" w:cstheme="majorHAnsi"/>
          <w:sz w:val="20"/>
          <w:szCs w:val="20"/>
        </w:rPr>
        <w:t>elievers</w:t>
      </w:r>
      <w:r>
        <w:rPr>
          <w:rFonts w:asciiTheme="majorHAnsi" w:hAnsiTheme="majorHAnsi" w:cstheme="majorHAnsi"/>
          <w:sz w:val="20"/>
          <w:szCs w:val="20"/>
        </w:rPr>
        <w:t xml:space="preserve"> worshiped will themselves distance</w:t>
      </w:r>
      <w:r w:rsidR="00B92379">
        <w:rPr>
          <w:rFonts w:asciiTheme="majorHAnsi" w:hAnsiTheme="majorHAnsi" w:cstheme="majorHAnsi"/>
          <w:sz w:val="20"/>
          <w:szCs w:val="20"/>
        </w:rPr>
        <w:t xml:space="preserve"> </w:t>
      </w:r>
      <w:r>
        <w:rPr>
          <w:rFonts w:asciiTheme="majorHAnsi" w:hAnsiTheme="majorHAnsi" w:cstheme="majorHAnsi"/>
          <w:sz w:val="20"/>
          <w:szCs w:val="20"/>
        </w:rPr>
        <w:t>and reject their followers</w:t>
      </w:r>
      <w:r w:rsidR="005F751F">
        <w:rPr>
          <w:rFonts w:asciiTheme="majorHAnsi" w:hAnsiTheme="majorHAnsi" w:cstheme="majorHAnsi"/>
          <w:sz w:val="20"/>
          <w:szCs w:val="20"/>
        </w:rPr>
        <w:t xml:space="preserve"> because they never asked anyone to worship them. </w:t>
      </w:r>
    </w:p>
    <w:p w14:paraId="546AC8D7" w14:textId="77777777" w:rsidR="008147E4" w:rsidRDefault="008147E4" w:rsidP="00810E34">
      <w:pPr>
        <w:rPr>
          <w:rFonts w:asciiTheme="majorHAnsi" w:hAnsiTheme="majorHAnsi" w:cstheme="majorHAnsi"/>
          <w:sz w:val="20"/>
          <w:szCs w:val="20"/>
        </w:rPr>
      </w:pPr>
    </w:p>
    <w:p w14:paraId="33A5C308" w14:textId="7D937EF1" w:rsidR="008147E4" w:rsidRDefault="008147E4" w:rsidP="00810E34">
      <w:pPr>
        <w:rPr>
          <w:rFonts w:asciiTheme="majorHAnsi" w:hAnsiTheme="majorHAnsi" w:cstheme="majorHAnsi"/>
          <w:sz w:val="20"/>
          <w:szCs w:val="20"/>
        </w:rPr>
      </w:pPr>
      <w:r>
        <w:rPr>
          <w:rFonts w:asciiTheme="majorHAnsi" w:hAnsiTheme="majorHAnsi" w:cstheme="majorHAnsi"/>
          <w:sz w:val="20"/>
          <w:szCs w:val="20"/>
        </w:rPr>
        <w:t xml:space="preserve">The people that commit shirk do so because they are lost in the worldly enjoyment of life. </w:t>
      </w:r>
    </w:p>
    <w:p w14:paraId="1E79CDE0" w14:textId="2FA1A2CB" w:rsidR="008147E4" w:rsidRDefault="008147E4" w:rsidP="00810E34">
      <w:pPr>
        <w:rPr>
          <w:rFonts w:asciiTheme="majorHAnsi" w:hAnsiTheme="majorHAnsi" w:cstheme="majorHAnsi"/>
          <w:sz w:val="20"/>
          <w:szCs w:val="20"/>
        </w:rPr>
      </w:pPr>
      <w:r>
        <w:rPr>
          <w:rFonts w:asciiTheme="majorHAnsi" w:hAnsiTheme="majorHAnsi" w:cstheme="majorHAnsi"/>
          <w:sz w:val="20"/>
          <w:szCs w:val="20"/>
        </w:rPr>
        <w:t>Today we too enjoy a bounty of worldly blessings</w:t>
      </w:r>
      <w:r w:rsidR="005F751F">
        <w:rPr>
          <w:rFonts w:asciiTheme="majorHAnsi" w:hAnsiTheme="majorHAnsi" w:cstheme="majorHAnsi"/>
          <w:sz w:val="20"/>
          <w:szCs w:val="20"/>
        </w:rPr>
        <w:t xml:space="preserve"> such as </w:t>
      </w:r>
      <w:r>
        <w:rPr>
          <w:rFonts w:asciiTheme="majorHAnsi" w:hAnsiTheme="majorHAnsi" w:cstheme="majorHAnsi"/>
          <w:sz w:val="20"/>
          <w:szCs w:val="20"/>
        </w:rPr>
        <w:t xml:space="preserve">entertainment/food/clothes etc. </w:t>
      </w:r>
      <w:proofErr w:type="gramStart"/>
      <w:r>
        <w:rPr>
          <w:rFonts w:asciiTheme="majorHAnsi" w:hAnsiTheme="majorHAnsi" w:cstheme="majorHAnsi"/>
          <w:sz w:val="20"/>
          <w:szCs w:val="20"/>
        </w:rPr>
        <w:t>Over indulgence</w:t>
      </w:r>
      <w:proofErr w:type="gramEnd"/>
      <w:r>
        <w:rPr>
          <w:rFonts w:asciiTheme="majorHAnsi" w:hAnsiTheme="majorHAnsi" w:cstheme="majorHAnsi"/>
          <w:sz w:val="20"/>
          <w:szCs w:val="20"/>
        </w:rPr>
        <w:t xml:space="preserve"> in these blessings can make </w:t>
      </w:r>
      <w:r w:rsidR="005F751F">
        <w:rPr>
          <w:rFonts w:asciiTheme="majorHAnsi" w:hAnsiTheme="majorHAnsi" w:cstheme="majorHAnsi"/>
          <w:sz w:val="20"/>
          <w:szCs w:val="20"/>
        </w:rPr>
        <w:t>us</w:t>
      </w:r>
      <w:r>
        <w:rPr>
          <w:rFonts w:asciiTheme="majorHAnsi" w:hAnsiTheme="majorHAnsi" w:cstheme="majorHAnsi"/>
          <w:sz w:val="20"/>
          <w:szCs w:val="20"/>
        </w:rPr>
        <w:t xml:space="preserve"> forget Allah SWT. </w:t>
      </w:r>
    </w:p>
    <w:p w14:paraId="4D0D01EB" w14:textId="77777777" w:rsidR="00C03A0B" w:rsidRPr="00285D29" w:rsidRDefault="00C03A0B" w:rsidP="00285D29">
      <w:pPr>
        <w:rPr>
          <w:rFonts w:asciiTheme="majorHAnsi" w:hAnsiTheme="majorHAnsi" w:cstheme="majorHAnsi"/>
          <w:b/>
          <w:color w:val="1F497D" w:themeColor="text2"/>
          <w:sz w:val="20"/>
          <w:szCs w:val="20"/>
        </w:rPr>
      </w:pPr>
    </w:p>
    <w:p w14:paraId="18310268" w14:textId="7F44A4E1" w:rsidR="00365F9A" w:rsidRPr="00285D29" w:rsidRDefault="00365F9A" w:rsidP="00285D29">
      <w:pPr>
        <w:jc w:val="center"/>
        <w:rPr>
          <w:rFonts w:ascii="Book Antiqua" w:hAnsi="Book Antiqua"/>
          <w:sz w:val="20"/>
          <w:szCs w:val="20"/>
        </w:rPr>
      </w:pPr>
      <w:r w:rsidRPr="00285D29">
        <w:rPr>
          <w:rFonts w:ascii="Book Antiqua" w:hAnsi="Book Antiqua"/>
          <w:sz w:val="20"/>
          <w:szCs w:val="20"/>
        </w:rPr>
        <w:t xml:space="preserve">(25:20) (O Muhammad), We never sent any Messengers before </w:t>
      </w:r>
      <w:proofErr w:type="gramStart"/>
      <w:r w:rsidRPr="00285D29">
        <w:rPr>
          <w:rFonts w:ascii="Book Antiqua" w:hAnsi="Book Antiqua"/>
          <w:sz w:val="20"/>
          <w:szCs w:val="20"/>
        </w:rPr>
        <w:t>you</w:t>
      </w:r>
      <w:proofErr w:type="gramEnd"/>
      <w:r w:rsidRPr="00285D29">
        <w:rPr>
          <w:rFonts w:ascii="Book Antiqua" w:hAnsi="Book Antiqua"/>
          <w:sz w:val="20"/>
          <w:szCs w:val="20"/>
        </w:rPr>
        <w:t xml:space="preserve"> but they ate food and walked about in the markets. We made some of you a means to test each by the other</w:t>
      </w:r>
      <w:r w:rsidRPr="00285D29">
        <w:rPr>
          <w:rFonts w:ascii="Book Antiqua" w:hAnsi="Book Antiqua"/>
          <w:color w:val="333333"/>
          <w:sz w:val="20"/>
          <w:szCs w:val="20"/>
          <w:vertAlign w:val="superscript"/>
        </w:rPr>
        <w:t xml:space="preserve"> </w:t>
      </w:r>
      <w:r w:rsidRPr="00285D29">
        <w:rPr>
          <w:rFonts w:ascii="Book Antiqua" w:hAnsi="Book Antiqua"/>
          <w:sz w:val="20"/>
          <w:szCs w:val="20"/>
        </w:rPr>
        <w:t>to see whether you remain patient.</w:t>
      </w:r>
      <w:r w:rsidR="00285D29" w:rsidRPr="00285D29">
        <w:rPr>
          <w:rFonts w:ascii="Book Antiqua" w:hAnsi="Book Antiqua"/>
          <w:color w:val="333333"/>
          <w:sz w:val="20"/>
          <w:szCs w:val="20"/>
          <w:vertAlign w:val="superscript"/>
        </w:rPr>
        <w:t xml:space="preserve"> </w:t>
      </w:r>
      <w:r w:rsidRPr="00285D29">
        <w:rPr>
          <w:rFonts w:ascii="Book Antiqua" w:hAnsi="Book Antiqua"/>
          <w:sz w:val="20"/>
          <w:szCs w:val="20"/>
        </w:rPr>
        <w:t>Your Lord is All-Seeing.</w:t>
      </w:r>
    </w:p>
    <w:p w14:paraId="5AC20C07" w14:textId="77777777" w:rsidR="00D171BB" w:rsidRPr="00285D29" w:rsidRDefault="00D171BB" w:rsidP="00285D29">
      <w:pPr>
        <w:rPr>
          <w:rFonts w:asciiTheme="majorHAnsi" w:hAnsiTheme="majorHAnsi" w:cstheme="majorHAnsi"/>
          <w:sz w:val="20"/>
          <w:szCs w:val="20"/>
        </w:rPr>
      </w:pPr>
    </w:p>
    <w:p w14:paraId="29212462" w14:textId="77777777" w:rsidR="0099022D" w:rsidRPr="0099022D" w:rsidRDefault="0099022D" w:rsidP="0099022D">
      <w:pPr>
        <w:rPr>
          <w:sz w:val="20"/>
          <w:szCs w:val="20"/>
        </w:rPr>
      </w:pPr>
      <w:proofErr w:type="gramStart"/>
      <w:r w:rsidRPr="0099022D">
        <w:rPr>
          <w:rFonts w:ascii="Cambria" w:hAnsi="Cambria"/>
          <w:b/>
          <w:bCs/>
          <w:color w:val="000000"/>
          <w:sz w:val="20"/>
          <w:szCs w:val="20"/>
        </w:rPr>
        <w:t>All of</w:t>
      </w:r>
      <w:proofErr w:type="gramEnd"/>
      <w:r w:rsidRPr="0099022D">
        <w:rPr>
          <w:rFonts w:ascii="Cambria" w:hAnsi="Cambria"/>
          <w:b/>
          <w:bCs/>
          <w:color w:val="000000"/>
          <w:sz w:val="20"/>
          <w:szCs w:val="20"/>
        </w:rPr>
        <w:t xml:space="preserve"> the Previous Messengers were Human</w:t>
      </w:r>
    </w:p>
    <w:p w14:paraId="09A790B8" w14:textId="7C67A2AE" w:rsidR="00191EF9" w:rsidRPr="00191EF9" w:rsidRDefault="003055B6" w:rsidP="00767050">
      <w:pPr>
        <w:rPr>
          <w:rFonts w:asciiTheme="majorHAnsi" w:hAnsiTheme="majorHAnsi" w:cstheme="majorHAnsi"/>
          <w:color w:val="000000" w:themeColor="text1"/>
          <w:sz w:val="20"/>
          <w:szCs w:val="20"/>
          <w:shd w:val="clear" w:color="auto" w:fill="FFFFFF"/>
        </w:rPr>
      </w:pPr>
      <w:r w:rsidRPr="00767050">
        <w:rPr>
          <w:rFonts w:asciiTheme="majorHAnsi" w:hAnsiTheme="majorHAnsi" w:cstheme="majorHAnsi"/>
          <w:color w:val="000000" w:themeColor="text1"/>
          <w:sz w:val="20"/>
          <w:szCs w:val="20"/>
        </w:rPr>
        <w:t xml:space="preserve">Allah SWT tells us that </w:t>
      </w:r>
      <w:r w:rsidR="00184273" w:rsidRPr="00767050">
        <w:rPr>
          <w:rFonts w:asciiTheme="majorHAnsi" w:hAnsiTheme="majorHAnsi" w:cstheme="majorHAnsi"/>
          <w:color w:val="000000" w:themeColor="text1"/>
          <w:sz w:val="20"/>
          <w:szCs w:val="20"/>
        </w:rPr>
        <w:t xml:space="preserve">all </w:t>
      </w:r>
      <w:r w:rsidRPr="00767050">
        <w:rPr>
          <w:rFonts w:asciiTheme="majorHAnsi" w:hAnsiTheme="majorHAnsi" w:cstheme="majorHAnsi"/>
          <w:color w:val="000000" w:themeColor="text1"/>
          <w:sz w:val="20"/>
          <w:szCs w:val="20"/>
        </w:rPr>
        <w:t xml:space="preserve">the previous Messengers </w:t>
      </w:r>
      <w:r w:rsidR="00184273" w:rsidRPr="00767050">
        <w:rPr>
          <w:rFonts w:asciiTheme="majorHAnsi" w:hAnsiTheme="majorHAnsi" w:cstheme="majorHAnsi"/>
          <w:color w:val="000000" w:themeColor="text1"/>
          <w:sz w:val="20"/>
          <w:szCs w:val="20"/>
        </w:rPr>
        <w:t>u</w:t>
      </w:r>
      <w:r w:rsidRPr="00767050">
        <w:rPr>
          <w:rFonts w:asciiTheme="majorHAnsi" w:hAnsiTheme="majorHAnsi" w:cstheme="majorHAnsi"/>
          <w:color w:val="000000" w:themeColor="text1"/>
          <w:sz w:val="20"/>
          <w:szCs w:val="20"/>
        </w:rPr>
        <w:t xml:space="preserve">sed to eat food, engage in trade and earn a livelihood. </w:t>
      </w:r>
      <w:r w:rsidR="00FD7F19" w:rsidRPr="00767050">
        <w:rPr>
          <w:rFonts w:asciiTheme="majorHAnsi" w:hAnsiTheme="majorHAnsi" w:cstheme="majorHAnsi"/>
          <w:color w:val="000000" w:themeColor="text1"/>
          <w:sz w:val="20"/>
          <w:szCs w:val="20"/>
        </w:rPr>
        <w:t xml:space="preserve">Allah SWT says we have made some of you a test for </w:t>
      </w:r>
      <w:r w:rsidR="005F751F">
        <w:rPr>
          <w:rFonts w:asciiTheme="majorHAnsi" w:hAnsiTheme="majorHAnsi" w:cstheme="majorHAnsi"/>
          <w:color w:val="000000" w:themeColor="text1"/>
          <w:sz w:val="20"/>
          <w:szCs w:val="20"/>
        </w:rPr>
        <w:t xml:space="preserve">the </w:t>
      </w:r>
      <w:r w:rsidR="00FD7F19" w:rsidRPr="00767050">
        <w:rPr>
          <w:rFonts w:asciiTheme="majorHAnsi" w:hAnsiTheme="majorHAnsi" w:cstheme="majorHAnsi"/>
          <w:color w:val="000000" w:themeColor="text1"/>
          <w:sz w:val="20"/>
          <w:szCs w:val="20"/>
        </w:rPr>
        <w:t xml:space="preserve">other. </w:t>
      </w:r>
      <w:r w:rsidR="00167ADF">
        <w:rPr>
          <w:rFonts w:asciiTheme="majorHAnsi" w:hAnsiTheme="majorHAnsi" w:cstheme="majorHAnsi"/>
          <w:color w:val="000000" w:themeColor="text1"/>
          <w:sz w:val="20"/>
          <w:szCs w:val="20"/>
          <w:shd w:val="clear" w:color="auto" w:fill="FFFFFF"/>
        </w:rPr>
        <w:t>He</w:t>
      </w:r>
      <w:r w:rsidR="00D840F6" w:rsidRPr="00767050">
        <w:rPr>
          <w:rFonts w:asciiTheme="majorHAnsi" w:hAnsiTheme="majorHAnsi" w:cstheme="majorHAnsi"/>
          <w:color w:val="000000" w:themeColor="text1"/>
          <w:sz w:val="20"/>
          <w:szCs w:val="20"/>
          <w:shd w:val="clear" w:color="auto" w:fill="FFFFFF"/>
        </w:rPr>
        <w:t xml:space="preserve"> has made some rich and some poor, some healthy and some sick, some strong and some weak, and some with high status and some others unknown. Th</w:t>
      </w:r>
      <w:r w:rsidR="00167ADF">
        <w:rPr>
          <w:rFonts w:asciiTheme="majorHAnsi" w:hAnsiTheme="majorHAnsi" w:cstheme="majorHAnsi"/>
          <w:color w:val="000000" w:themeColor="text1"/>
          <w:sz w:val="20"/>
          <w:szCs w:val="20"/>
          <w:shd w:val="clear" w:color="auto" w:fill="FFFFFF"/>
        </w:rPr>
        <w:t>us,</w:t>
      </w:r>
      <w:r w:rsidR="00D840F6" w:rsidRPr="00767050">
        <w:rPr>
          <w:rFonts w:asciiTheme="majorHAnsi" w:hAnsiTheme="majorHAnsi" w:cstheme="majorHAnsi"/>
          <w:color w:val="000000" w:themeColor="text1"/>
          <w:sz w:val="20"/>
          <w:szCs w:val="20"/>
          <w:shd w:val="clear" w:color="auto" w:fill="FFFFFF"/>
        </w:rPr>
        <w:t xml:space="preserve"> every single individual is at test </w:t>
      </w:r>
      <w:r w:rsidR="00167ADF">
        <w:rPr>
          <w:rFonts w:asciiTheme="majorHAnsi" w:hAnsiTheme="majorHAnsi" w:cstheme="majorHAnsi"/>
          <w:color w:val="000000" w:themeColor="text1"/>
          <w:sz w:val="20"/>
          <w:szCs w:val="20"/>
          <w:shd w:val="clear" w:color="auto" w:fill="FFFFFF"/>
        </w:rPr>
        <w:t xml:space="preserve">for the other. </w:t>
      </w:r>
    </w:p>
    <w:p w14:paraId="075FD69B" w14:textId="22902B45" w:rsidR="00D840F6" w:rsidRDefault="00FD7F19" w:rsidP="00767050">
      <w:pPr>
        <w:rPr>
          <w:rFonts w:asciiTheme="majorHAnsi" w:hAnsiTheme="majorHAnsi" w:cstheme="majorHAnsi"/>
          <w:color w:val="000000" w:themeColor="text1"/>
          <w:sz w:val="20"/>
          <w:szCs w:val="20"/>
          <w:shd w:val="clear" w:color="auto" w:fill="FFFFFF"/>
        </w:rPr>
      </w:pPr>
      <w:r w:rsidRPr="00767050">
        <w:rPr>
          <w:rFonts w:asciiTheme="majorHAnsi" w:hAnsiTheme="majorHAnsi" w:cstheme="majorHAnsi"/>
          <w:color w:val="000000" w:themeColor="text1"/>
          <w:sz w:val="20"/>
          <w:szCs w:val="20"/>
          <w:shd w:val="clear" w:color="auto" w:fill="FFFFFF"/>
        </w:rPr>
        <w:t xml:space="preserve">The </w:t>
      </w:r>
      <w:proofErr w:type="spellStart"/>
      <w:r w:rsidRPr="00767050">
        <w:rPr>
          <w:rFonts w:asciiTheme="majorHAnsi" w:hAnsiTheme="majorHAnsi" w:cstheme="majorHAnsi"/>
          <w:color w:val="000000" w:themeColor="text1"/>
          <w:sz w:val="20"/>
          <w:szCs w:val="20"/>
          <w:shd w:val="clear" w:color="auto" w:fill="FFFFFF"/>
        </w:rPr>
        <w:t>mushriqeen</w:t>
      </w:r>
      <w:proofErr w:type="spellEnd"/>
      <w:r w:rsidRPr="00767050">
        <w:rPr>
          <w:rFonts w:asciiTheme="majorHAnsi" w:hAnsiTheme="majorHAnsi" w:cstheme="majorHAnsi"/>
          <w:color w:val="000000" w:themeColor="text1"/>
          <w:sz w:val="20"/>
          <w:szCs w:val="20"/>
          <w:shd w:val="clear" w:color="auto" w:fill="FFFFFF"/>
        </w:rPr>
        <w:t xml:space="preserve"> of Makkah said that they will listen to the Prophets message but only if the poor </w:t>
      </w:r>
      <w:r w:rsidR="00767050">
        <w:rPr>
          <w:rFonts w:asciiTheme="majorHAnsi" w:hAnsiTheme="majorHAnsi" w:cstheme="majorHAnsi"/>
          <w:color w:val="000000" w:themeColor="text1"/>
          <w:sz w:val="20"/>
          <w:szCs w:val="20"/>
          <w:shd w:val="clear" w:color="auto" w:fill="FFFFFF"/>
        </w:rPr>
        <w:t>M</w:t>
      </w:r>
      <w:r w:rsidRPr="00767050">
        <w:rPr>
          <w:rFonts w:asciiTheme="majorHAnsi" w:hAnsiTheme="majorHAnsi" w:cstheme="majorHAnsi"/>
          <w:color w:val="000000" w:themeColor="text1"/>
          <w:sz w:val="20"/>
          <w:szCs w:val="20"/>
          <w:shd w:val="clear" w:color="auto" w:fill="FFFFFF"/>
        </w:rPr>
        <w:t>usl</w:t>
      </w:r>
      <w:r w:rsidR="00767050" w:rsidRPr="00767050">
        <w:rPr>
          <w:rFonts w:asciiTheme="majorHAnsi" w:hAnsiTheme="majorHAnsi" w:cstheme="majorHAnsi"/>
          <w:color w:val="000000" w:themeColor="text1"/>
          <w:sz w:val="20"/>
          <w:szCs w:val="20"/>
          <w:shd w:val="clear" w:color="auto" w:fill="FFFFFF"/>
        </w:rPr>
        <w:t xml:space="preserve">ims leave. Thus, the poor </w:t>
      </w:r>
      <w:r w:rsidR="00767050">
        <w:rPr>
          <w:rFonts w:asciiTheme="majorHAnsi" w:hAnsiTheme="majorHAnsi" w:cstheme="majorHAnsi"/>
          <w:color w:val="000000" w:themeColor="text1"/>
          <w:sz w:val="20"/>
          <w:szCs w:val="20"/>
          <w:shd w:val="clear" w:color="auto" w:fill="FFFFFF"/>
        </w:rPr>
        <w:t>M</w:t>
      </w:r>
      <w:r w:rsidR="00767050" w:rsidRPr="00767050">
        <w:rPr>
          <w:rFonts w:asciiTheme="majorHAnsi" w:hAnsiTheme="majorHAnsi" w:cstheme="majorHAnsi"/>
          <w:color w:val="000000" w:themeColor="text1"/>
          <w:sz w:val="20"/>
          <w:szCs w:val="20"/>
          <w:shd w:val="clear" w:color="auto" w:fill="FFFFFF"/>
        </w:rPr>
        <w:t xml:space="preserve">uslims became a trial or fitna for the disbelievers. Some said the Prophet should not be human rather an angel only then we will listen. </w:t>
      </w:r>
    </w:p>
    <w:p w14:paraId="0FD8B469" w14:textId="77777777" w:rsidR="00191EF9" w:rsidRPr="00191EF9" w:rsidRDefault="00191EF9" w:rsidP="00767050">
      <w:pPr>
        <w:rPr>
          <w:rFonts w:asciiTheme="majorHAnsi" w:hAnsiTheme="majorHAnsi" w:cstheme="majorHAnsi"/>
          <w:color w:val="000000" w:themeColor="text1"/>
          <w:sz w:val="20"/>
          <w:szCs w:val="20"/>
        </w:rPr>
      </w:pPr>
    </w:p>
    <w:p w14:paraId="5435A20B" w14:textId="3ADEBE80" w:rsidR="008756C8" w:rsidRDefault="00767050" w:rsidP="00767050">
      <w:pPr>
        <w:rPr>
          <w:rFonts w:asciiTheme="majorHAnsi" w:hAnsiTheme="majorHAnsi" w:cstheme="majorHAnsi"/>
          <w:color w:val="000000" w:themeColor="text1"/>
          <w:sz w:val="20"/>
          <w:szCs w:val="20"/>
          <w:shd w:val="clear" w:color="auto" w:fill="FFFFFF"/>
        </w:rPr>
      </w:pPr>
      <w:r w:rsidRPr="00767050">
        <w:rPr>
          <w:rFonts w:asciiTheme="majorHAnsi" w:hAnsiTheme="majorHAnsi" w:cstheme="majorHAnsi"/>
          <w:color w:val="000000" w:themeColor="text1"/>
          <w:sz w:val="20"/>
          <w:szCs w:val="20"/>
          <w:shd w:val="clear" w:color="auto" w:fill="FFFFFF"/>
        </w:rPr>
        <w:t xml:space="preserve">Every person thinks differently and man is a </w:t>
      </w:r>
      <w:proofErr w:type="spellStart"/>
      <w:r w:rsidRPr="00767050">
        <w:rPr>
          <w:rFonts w:asciiTheme="majorHAnsi" w:hAnsiTheme="majorHAnsi" w:cstheme="majorHAnsi"/>
          <w:color w:val="000000" w:themeColor="text1"/>
          <w:sz w:val="20"/>
          <w:szCs w:val="20"/>
          <w:shd w:val="clear" w:color="auto" w:fill="FFFFFF"/>
        </w:rPr>
        <w:t>fita</w:t>
      </w:r>
      <w:proofErr w:type="spellEnd"/>
      <w:r w:rsidRPr="00767050">
        <w:rPr>
          <w:rFonts w:asciiTheme="majorHAnsi" w:hAnsiTheme="majorHAnsi" w:cstheme="majorHAnsi"/>
          <w:color w:val="000000" w:themeColor="text1"/>
          <w:sz w:val="20"/>
          <w:szCs w:val="20"/>
          <w:shd w:val="clear" w:color="auto" w:fill="FFFFFF"/>
        </w:rPr>
        <w:t xml:space="preserve"> for </w:t>
      </w:r>
      <w:r w:rsidR="00496557">
        <w:rPr>
          <w:rFonts w:asciiTheme="majorHAnsi" w:hAnsiTheme="majorHAnsi" w:cstheme="majorHAnsi"/>
          <w:color w:val="000000" w:themeColor="text1"/>
          <w:sz w:val="20"/>
          <w:szCs w:val="20"/>
          <w:shd w:val="clear" w:color="auto" w:fill="FFFFFF"/>
        </w:rPr>
        <w:t>the other</w:t>
      </w:r>
      <w:r w:rsidRPr="00767050">
        <w:rPr>
          <w:rFonts w:asciiTheme="majorHAnsi" w:hAnsiTheme="majorHAnsi" w:cstheme="majorHAnsi"/>
          <w:color w:val="000000" w:themeColor="text1"/>
          <w:sz w:val="20"/>
          <w:szCs w:val="20"/>
          <w:shd w:val="clear" w:color="auto" w:fill="FFFFFF"/>
        </w:rPr>
        <w:t xml:space="preserve">. </w:t>
      </w:r>
      <w:r w:rsidRPr="00B2365E">
        <w:rPr>
          <w:rFonts w:asciiTheme="majorHAnsi" w:hAnsiTheme="majorHAnsi" w:cstheme="majorHAnsi"/>
          <w:color w:val="000000" w:themeColor="text1"/>
          <w:sz w:val="20"/>
          <w:szCs w:val="20"/>
          <w:u w:val="single"/>
          <w:shd w:val="clear" w:color="auto" w:fill="FFFFFF"/>
        </w:rPr>
        <w:t xml:space="preserve">This is a big </w:t>
      </w:r>
      <w:r w:rsidR="00B2365E">
        <w:rPr>
          <w:rFonts w:asciiTheme="majorHAnsi" w:hAnsiTheme="majorHAnsi" w:cstheme="majorHAnsi"/>
          <w:color w:val="000000" w:themeColor="text1"/>
          <w:sz w:val="20"/>
          <w:szCs w:val="20"/>
          <w:u w:val="single"/>
          <w:shd w:val="clear" w:color="auto" w:fill="FFFFFF"/>
        </w:rPr>
        <w:t xml:space="preserve">life </w:t>
      </w:r>
      <w:r w:rsidRPr="00B2365E">
        <w:rPr>
          <w:rFonts w:asciiTheme="majorHAnsi" w:hAnsiTheme="majorHAnsi" w:cstheme="majorHAnsi"/>
          <w:color w:val="000000" w:themeColor="text1"/>
          <w:sz w:val="20"/>
          <w:szCs w:val="20"/>
          <w:u w:val="single"/>
          <w:shd w:val="clear" w:color="auto" w:fill="FFFFFF"/>
        </w:rPr>
        <w:t>lesson</w:t>
      </w:r>
      <w:r w:rsidRPr="00767050">
        <w:rPr>
          <w:rFonts w:asciiTheme="majorHAnsi" w:hAnsiTheme="majorHAnsi" w:cstheme="majorHAnsi"/>
          <w:color w:val="000000" w:themeColor="text1"/>
          <w:sz w:val="20"/>
          <w:szCs w:val="20"/>
          <w:shd w:val="clear" w:color="auto" w:fill="FFFFFF"/>
        </w:rPr>
        <w:t xml:space="preserve">. But Allah SWT asks us to remain patient. </w:t>
      </w:r>
      <w:r w:rsidR="00DB13AA" w:rsidRPr="00DB13AA">
        <w:rPr>
          <w:rFonts w:asciiTheme="majorHAnsi" w:hAnsiTheme="majorHAnsi" w:cstheme="majorHAnsi"/>
          <w:color w:val="000000" w:themeColor="text1"/>
          <w:sz w:val="20"/>
          <w:szCs w:val="20"/>
          <w:u w:val="single"/>
          <w:shd w:val="clear" w:color="auto" w:fill="FFFFFF"/>
        </w:rPr>
        <w:t>Hadith:</w:t>
      </w:r>
      <w:r w:rsidR="00DB13AA">
        <w:rPr>
          <w:rFonts w:asciiTheme="majorHAnsi" w:hAnsiTheme="majorHAnsi" w:cstheme="majorHAnsi"/>
          <w:color w:val="000000" w:themeColor="text1"/>
          <w:sz w:val="20"/>
          <w:szCs w:val="20"/>
          <w:shd w:val="clear" w:color="auto" w:fill="FFFFFF"/>
        </w:rPr>
        <w:t xml:space="preserve"> The Believer who mixes with people and bears their annoyances</w:t>
      </w:r>
      <w:r w:rsidR="00B2365E">
        <w:rPr>
          <w:rFonts w:asciiTheme="majorHAnsi" w:hAnsiTheme="majorHAnsi" w:cstheme="majorHAnsi"/>
          <w:color w:val="000000" w:themeColor="text1"/>
          <w:sz w:val="20"/>
          <w:szCs w:val="20"/>
          <w:shd w:val="clear" w:color="auto" w:fill="FFFFFF"/>
        </w:rPr>
        <w:t xml:space="preserve"> then</w:t>
      </w:r>
      <w:r w:rsidR="00DB13AA">
        <w:rPr>
          <w:rFonts w:asciiTheme="majorHAnsi" w:hAnsiTheme="majorHAnsi" w:cstheme="majorHAnsi"/>
          <w:color w:val="000000" w:themeColor="text1"/>
          <w:sz w:val="20"/>
          <w:szCs w:val="20"/>
          <w:shd w:val="clear" w:color="auto" w:fill="FFFFFF"/>
        </w:rPr>
        <w:t xml:space="preserve"> there is greater reward than a Believer who stays away from people. </w:t>
      </w:r>
    </w:p>
    <w:p w14:paraId="056C1E7D" w14:textId="77777777" w:rsidR="005301E2" w:rsidRDefault="005301E2" w:rsidP="00767050">
      <w:pPr>
        <w:rPr>
          <w:rFonts w:asciiTheme="majorHAnsi" w:hAnsiTheme="majorHAnsi" w:cstheme="majorHAnsi"/>
          <w:color w:val="000000" w:themeColor="text1"/>
          <w:sz w:val="20"/>
          <w:szCs w:val="20"/>
          <w:shd w:val="clear" w:color="auto" w:fill="FFFFFF"/>
        </w:rPr>
      </w:pPr>
    </w:p>
    <w:p w14:paraId="17DA446A" w14:textId="77777777" w:rsidR="005301E2" w:rsidRDefault="005301E2" w:rsidP="00767050">
      <w:pPr>
        <w:rPr>
          <w:rFonts w:asciiTheme="majorHAnsi" w:hAnsiTheme="majorHAnsi" w:cstheme="majorHAnsi"/>
          <w:color w:val="000000" w:themeColor="text1"/>
          <w:sz w:val="20"/>
          <w:szCs w:val="20"/>
          <w:shd w:val="clear" w:color="auto" w:fill="FFFFFF"/>
        </w:rPr>
      </w:pPr>
    </w:p>
    <w:p w14:paraId="4CEFDE19" w14:textId="77777777" w:rsidR="005301E2" w:rsidRDefault="005301E2" w:rsidP="00767050">
      <w:pPr>
        <w:rPr>
          <w:rFonts w:asciiTheme="majorHAnsi" w:hAnsiTheme="majorHAnsi" w:cstheme="majorHAnsi"/>
          <w:color w:val="000000" w:themeColor="text1"/>
          <w:sz w:val="20"/>
          <w:szCs w:val="20"/>
          <w:shd w:val="clear" w:color="auto" w:fill="FFFFFF"/>
        </w:rPr>
      </w:pPr>
    </w:p>
    <w:p w14:paraId="09392771" w14:textId="77777777" w:rsidR="005301E2" w:rsidRDefault="005301E2" w:rsidP="00767050">
      <w:pPr>
        <w:rPr>
          <w:rFonts w:asciiTheme="majorHAnsi" w:hAnsiTheme="majorHAnsi" w:cstheme="majorHAnsi"/>
          <w:color w:val="000000" w:themeColor="text1"/>
          <w:sz w:val="20"/>
          <w:szCs w:val="20"/>
          <w:shd w:val="clear" w:color="auto" w:fill="FFFFFF"/>
        </w:rPr>
      </w:pPr>
    </w:p>
    <w:p w14:paraId="65D4AC1B" w14:textId="77777777" w:rsidR="005301E2" w:rsidRDefault="005301E2" w:rsidP="00767050">
      <w:pPr>
        <w:rPr>
          <w:rFonts w:asciiTheme="majorHAnsi" w:hAnsiTheme="majorHAnsi" w:cstheme="majorHAnsi"/>
          <w:color w:val="000000" w:themeColor="text1"/>
          <w:sz w:val="20"/>
          <w:szCs w:val="20"/>
          <w:shd w:val="clear" w:color="auto" w:fill="FFFFFF"/>
        </w:rPr>
      </w:pPr>
    </w:p>
    <w:p w14:paraId="415FBF63" w14:textId="77777777" w:rsidR="005301E2" w:rsidRDefault="005301E2" w:rsidP="00767050">
      <w:pPr>
        <w:rPr>
          <w:rFonts w:asciiTheme="majorHAnsi" w:hAnsiTheme="majorHAnsi" w:cstheme="majorHAnsi"/>
          <w:color w:val="000000" w:themeColor="text1"/>
          <w:sz w:val="20"/>
          <w:szCs w:val="20"/>
          <w:shd w:val="clear" w:color="auto" w:fill="FFFFFF"/>
        </w:rPr>
      </w:pPr>
    </w:p>
    <w:p w14:paraId="12451E77" w14:textId="77777777" w:rsidR="005301E2" w:rsidRDefault="005301E2" w:rsidP="00767050">
      <w:pPr>
        <w:rPr>
          <w:rFonts w:asciiTheme="majorHAnsi" w:hAnsiTheme="majorHAnsi" w:cstheme="majorHAnsi"/>
          <w:color w:val="000000" w:themeColor="text1"/>
          <w:sz w:val="20"/>
          <w:szCs w:val="20"/>
          <w:shd w:val="clear" w:color="auto" w:fill="FFFFFF"/>
        </w:rPr>
      </w:pPr>
    </w:p>
    <w:p w14:paraId="3DFF7141" w14:textId="77777777" w:rsidR="005301E2" w:rsidRDefault="005301E2" w:rsidP="00767050">
      <w:pPr>
        <w:rPr>
          <w:rFonts w:asciiTheme="majorHAnsi" w:hAnsiTheme="majorHAnsi" w:cstheme="majorHAnsi"/>
          <w:color w:val="000000" w:themeColor="text1"/>
          <w:sz w:val="20"/>
          <w:szCs w:val="20"/>
          <w:shd w:val="clear" w:color="auto" w:fill="FFFFFF"/>
        </w:rPr>
      </w:pPr>
    </w:p>
    <w:p w14:paraId="609A0930" w14:textId="77777777" w:rsidR="005301E2" w:rsidRDefault="005301E2" w:rsidP="00767050">
      <w:pPr>
        <w:rPr>
          <w:rFonts w:asciiTheme="majorHAnsi" w:hAnsiTheme="majorHAnsi" w:cstheme="majorHAnsi"/>
          <w:color w:val="000000" w:themeColor="text1"/>
          <w:sz w:val="20"/>
          <w:szCs w:val="20"/>
          <w:shd w:val="clear" w:color="auto" w:fill="FFFFFF"/>
        </w:rPr>
      </w:pPr>
    </w:p>
    <w:p w14:paraId="35E4CAF4" w14:textId="77777777" w:rsidR="005301E2" w:rsidRDefault="005301E2" w:rsidP="00767050">
      <w:pPr>
        <w:rPr>
          <w:rFonts w:asciiTheme="majorHAnsi" w:hAnsiTheme="majorHAnsi" w:cstheme="majorHAnsi"/>
          <w:color w:val="000000" w:themeColor="text1"/>
          <w:sz w:val="20"/>
          <w:szCs w:val="20"/>
          <w:shd w:val="clear" w:color="auto" w:fill="FFFFFF"/>
        </w:rPr>
      </w:pPr>
    </w:p>
    <w:p w14:paraId="41627E8E" w14:textId="77777777" w:rsidR="005301E2" w:rsidRDefault="005301E2" w:rsidP="00767050">
      <w:pPr>
        <w:rPr>
          <w:rFonts w:asciiTheme="majorHAnsi" w:hAnsiTheme="majorHAnsi" w:cstheme="majorHAnsi"/>
          <w:color w:val="000000" w:themeColor="text1"/>
          <w:sz w:val="20"/>
          <w:szCs w:val="20"/>
          <w:shd w:val="clear" w:color="auto" w:fill="FFFFFF"/>
        </w:rPr>
      </w:pPr>
    </w:p>
    <w:p w14:paraId="15B2FE8F" w14:textId="77777777" w:rsidR="005301E2" w:rsidRDefault="005301E2" w:rsidP="00767050">
      <w:pPr>
        <w:rPr>
          <w:rFonts w:asciiTheme="majorHAnsi" w:hAnsiTheme="majorHAnsi" w:cstheme="majorHAnsi"/>
          <w:color w:val="000000" w:themeColor="text1"/>
          <w:sz w:val="20"/>
          <w:szCs w:val="20"/>
          <w:shd w:val="clear" w:color="auto" w:fill="FFFFFF"/>
        </w:rPr>
      </w:pPr>
    </w:p>
    <w:p w14:paraId="39980556" w14:textId="77777777" w:rsidR="005301E2" w:rsidRDefault="005301E2" w:rsidP="00767050">
      <w:pPr>
        <w:rPr>
          <w:rFonts w:asciiTheme="majorHAnsi" w:hAnsiTheme="majorHAnsi" w:cstheme="majorHAnsi"/>
          <w:color w:val="000000" w:themeColor="text1"/>
          <w:sz w:val="20"/>
          <w:szCs w:val="20"/>
          <w:shd w:val="clear" w:color="auto" w:fill="FFFFFF"/>
        </w:rPr>
      </w:pPr>
    </w:p>
    <w:p w14:paraId="75EEBD01" w14:textId="77777777" w:rsidR="005301E2" w:rsidRDefault="005301E2" w:rsidP="00767050">
      <w:pPr>
        <w:rPr>
          <w:rFonts w:asciiTheme="majorHAnsi" w:hAnsiTheme="majorHAnsi" w:cstheme="majorHAnsi"/>
          <w:color w:val="000000" w:themeColor="text1"/>
          <w:sz w:val="20"/>
          <w:szCs w:val="20"/>
          <w:shd w:val="clear" w:color="auto" w:fill="FFFFFF"/>
        </w:rPr>
      </w:pPr>
    </w:p>
    <w:p w14:paraId="3C63E3A2" w14:textId="77777777" w:rsidR="005301E2" w:rsidRDefault="005301E2" w:rsidP="00767050">
      <w:pPr>
        <w:rPr>
          <w:rFonts w:asciiTheme="majorHAnsi" w:hAnsiTheme="majorHAnsi" w:cstheme="majorHAnsi"/>
          <w:color w:val="000000" w:themeColor="text1"/>
          <w:sz w:val="20"/>
          <w:szCs w:val="20"/>
          <w:shd w:val="clear" w:color="auto" w:fill="FFFFFF"/>
        </w:rPr>
      </w:pPr>
    </w:p>
    <w:p w14:paraId="01D5428D" w14:textId="77777777" w:rsidR="005301E2" w:rsidRDefault="005301E2" w:rsidP="00767050">
      <w:pPr>
        <w:rPr>
          <w:rFonts w:asciiTheme="majorHAnsi" w:hAnsiTheme="majorHAnsi" w:cstheme="majorHAnsi"/>
          <w:color w:val="000000" w:themeColor="text1"/>
          <w:sz w:val="20"/>
          <w:szCs w:val="20"/>
          <w:shd w:val="clear" w:color="auto" w:fill="FFFFFF"/>
        </w:rPr>
      </w:pPr>
    </w:p>
    <w:p w14:paraId="1E1143D0" w14:textId="77777777" w:rsidR="005301E2" w:rsidRDefault="005301E2" w:rsidP="00767050">
      <w:pPr>
        <w:rPr>
          <w:rFonts w:asciiTheme="majorHAnsi" w:hAnsiTheme="majorHAnsi" w:cstheme="majorHAnsi"/>
          <w:color w:val="000000" w:themeColor="text1"/>
          <w:sz w:val="20"/>
          <w:szCs w:val="20"/>
          <w:shd w:val="clear" w:color="auto" w:fill="FFFFFF"/>
        </w:rPr>
      </w:pPr>
    </w:p>
    <w:p w14:paraId="576A0948" w14:textId="77777777" w:rsidR="005301E2" w:rsidRDefault="005301E2" w:rsidP="00767050">
      <w:pPr>
        <w:rPr>
          <w:rFonts w:asciiTheme="majorHAnsi" w:hAnsiTheme="majorHAnsi" w:cstheme="majorHAnsi"/>
          <w:color w:val="000000" w:themeColor="text1"/>
          <w:sz w:val="20"/>
          <w:szCs w:val="20"/>
          <w:shd w:val="clear" w:color="auto" w:fill="FFFFFF"/>
        </w:rPr>
      </w:pPr>
    </w:p>
    <w:p w14:paraId="19373569" w14:textId="77777777" w:rsidR="005301E2" w:rsidRDefault="005301E2" w:rsidP="00767050">
      <w:pPr>
        <w:rPr>
          <w:rFonts w:asciiTheme="majorHAnsi" w:hAnsiTheme="majorHAnsi" w:cstheme="majorHAnsi"/>
          <w:color w:val="000000" w:themeColor="text1"/>
          <w:sz w:val="20"/>
          <w:szCs w:val="20"/>
          <w:shd w:val="clear" w:color="auto" w:fill="FFFFFF"/>
        </w:rPr>
      </w:pPr>
    </w:p>
    <w:p w14:paraId="7D41242C" w14:textId="77777777" w:rsidR="002113A5" w:rsidRDefault="002113A5"/>
    <w:sectPr w:rsidR="002113A5" w:rsidSect="00CA1278">
      <w:footerReference w:type="even" r:id="rId10"/>
      <w:footerReference w:type="default" r:id="rId11"/>
      <w:pgSz w:w="12240" w:h="15840"/>
      <w:pgMar w:top="1296" w:right="1440" w:bottom="129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F3FB400" w14:textId="77777777" w:rsidR="00A568E1" w:rsidRDefault="00A568E1" w:rsidP="00E92AFA">
      <w:r>
        <w:separator/>
      </w:r>
    </w:p>
  </w:endnote>
  <w:endnote w:type="continuationSeparator" w:id="0">
    <w:p w14:paraId="43E213AF" w14:textId="77777777" w:rsidR="00A568E1" w:rsidRDefault="00A568E1" w:rsidP="00E92A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Times New Roman"/>
    <w:panose1 w:val="00000500000000020000"/>
    <w:charset w:val="00"/>
    <w:family w:val="auto"/>
    <w:pitch w:val="variable"/>
    <w:sig w:usb0="E00002FF" w:usb1="5000205A"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Nunito">
    <w:panose1 w:val="00000000000000000000"/>
    <w:charset w:val="4D"/>
    <w:family w:val="auto"/>
    <w:pitch w:val="variable"/>
    <w:sig w:usb0="A00002FF" w:usb1="5000204B" w:usb2="00000000" w:usb3="00000000" w:csb0="00000197" w:csb1="00000000"/>
  </w:font>
  <w:font w:name="_PDMS_Saleem_QuranFont">
    <w:altName w:val="Cambria"/>
    <w:panose1 w:val="020B0604020202020204"/>
    <w:charset w:val="00"/>
    <w:family w:val="roman"/>
    <w:notTrueType/>
    <w:pitch w:val="default"/>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F4E1D6" w14:textId="77777777" w:rsidR="00027B45" w:rsidRDefault="00027B45" w:rsidP="00E92AF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22F91B0" w14:textId="77777777" w:rsidR="00027B45" w:rsidRDefault="00027B45" w:rsidP="00E92AF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99881A" w14:textId="77777777" w:rsidR="00027B45" w:rsidRDefault="00027B45" w:rsidP="00E92AF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C53534">
      <w:rPr>
        <w:rStyle w:val="PageNumber"/>
        <w:noProof/>
      </w:rPr>
      <w:t>1</w:t>
    </w:r>
    <w:r>
      <w:rPr>
        <w:rStyle w:val="PageNumber"/>
      </w:rPr>
      <w:fldChar w:fldCharType="end"/>
    </w:r>
  </w:p>
  <w:p w14:paraId="74D05D55" w14:textId="77777777" w:rsidR="00027B45" w:rsidRDefault="00027B45" w:rsidP="00E92AF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45CE7F7" w14:textId="77777777" w:rsidR="00A568E1" w:rsidRDefault="00A568E1" w:rsidP="00E92AFA">
      <w:r>
        <w:separator/>
      </w:r>
    </w:p>
  </w:footnote>
  <w:footnote w:type="continuationSeparator" w:id="0">
    <w:p w14:paraId="7E84C67A" w14:textId="77777777" w:rsidR="00A568E1" w:rsidRDefault="00A568E1" w:rsidP="00E92AF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1"/>
    <w:multiLevelType w:val="hybridMultilevel"/>
    <w:tmpl w:val="00000001"/>
    <w:lvl w:ilvl="0" w:tplc="00000001">
      <w:start w:val="8"/>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36D1046"/>
    <w:multiLevelType w:val="hybridMultilevel"/>
    <w:tmpl w:val="132A7B9A"/>
    <w:lvl w:ilvl="0" w:tplc="9202E138">
      <w:start w:val="1"/>
      <w:numFmt w:val="bullet"/>
      <w:lvlText w:val="v"/>
      <w:lvlJc w:val="left"/>
      <w:pPr>
        <w:ind w:left="144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4863009"/>
    <w:multiLevelType w:val="hybridMultilevel"/>
    <w:tmpl w:val="53B253B0"/>
    <w:lvl w:ilvl="0" w:tplc="286C25E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58215C"/>
    <w:multiLevelType w:val="hybridMultilevel"/>
    <w:tmpl w:val="77B619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5F167AF"/>
    <w:multiLevelType w:val="hybridMultilevel"/>
    <w:tmpl w:val="C5AC05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CC602C6"/>
    <w:multiLevelType w:val="hybridMultilevel"/>
    <w:tmpl w:val="F4144B92"/>
    <w:lvl w:ilvl="0" w:tplc="098A717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B6165AB"/>
    <w:multiLevelType w:val="hybridMultilevel"/>
    <w:tmpl w:val="595A52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3CA67A21"/>
    <w:multiLevelType w:val="hybridMultilevel"/>
    <w:tmpl w:val="51F6AA9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446C1380"/>
    <w:multiLevelType w:val="hybridMultilevel"/>
    <w:tmpl w:val="C3DEAE96"/>
    <w:lvl w:ilvl="0" w:tplc="9202E138">
      <w:start w:val="1"/>
      <w:numFmt w:val="bullet"/>
      <w:lvlText w:val="v"/>
      <w:lvlJc w:val="left"/>
      <w:pPr>
        <w:ind w:left="108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DE80187"/>
    <w:multiLevelType w:val="hybridMultilevel"/>
    <w:tmpl w:val="A0BCCB3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50E81CB6"/>
    <w:multiLevelType w:val="multilevel"/>
    <w:tmpl w:val="312E1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BF644B4"/>
    <w:multiLevelType w:val="hybridMultilevel"/>
    <w:tmpl w:val="D144A05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694245D7"/>
    <w:multiLevelType w:val="multilevel"/>
    <w:tmpl w:val="154A3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0118076">
    <w:abstractNumId w:val="10"/>
  </w:num>
  <w:num w:numId="2" w16cid:durableId="504978951">
    <w:abstractNumId w:val="5"/>
  </w:num>
  <w:num w:numId="3" w16cid:durableId="1502887753">
    <w:abstractNumId w:val="11"/>
  </w:num>
  <w:num w:numId="4" w16cid:durableId="1782070129">
    <w:abstractNumId w:val="0"/>
  </w:num>
  <w:num w:numId="5" w16cid:durableId="954096027">
    <w:abstractNumId w:val="2"/>
  </w:num>
  <w:num w:numId="6" w16cid:durableId="524633766">
    <w:abstractNumId w:val="4"/>
  </w:num>
  <w:num w:numId="7" w16cid:durableId="1450511260">
    <w:abstractNumId w:val="3"/>
  </w:num>
  <w:num w:numId="8" w16cid:durableId="1353068147">
    <w:abstractNumId w:val="6"/>
  </w:num>
  <w:num w:numId="9" w16cid:durableId="739838280">
    <w:abstractNumId w:val="9"/>
  </w:num>
  <w:num w:numId="10" w16cid:durableId="1469660672">
    <w:abstractNumId w:val="8"/>
  </w:num>
  <w:num w:numId="11" w16cid:durableId="1935552374">
    <w:abstractNumId w:val="1"/>
  </w:num>
  <w:num w:numId="12" w16cid:durableId="65155363">
    <w:abstractNumId w:val="7"/>
  </w:num>
  <w:num w:numId="13" w16cid:durableId="635329558">
    <w:abstractNumId w:val="1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B1472"/>
    <w:rsid w:val="000001DF"/>
    <w:rsid w:val="000170BD"/>
    <w:rsid w:val="00023278"/>
    <w:rsid w:val="00027B45"/>
    <w:rsid w:val="0003573B"/>
    <w:rsid w:val="00036434"/>
    <w:rsid w:val="00041455"/>
    <w:rsid w:val="000415E1"/>
    <w:rsid w:val="000421B6"/>
    <w:rsid w:val="00044640"/>
    <w:rsid w:val="00046A70"/>
    <w:rsid w:val="00050533"/>
    <w:rsid w:val="000520B6"/>
    <w:rsid w:val="00053B3A"/>
    <w:rsid w:val="000625C7"/>
    <w:rsid w:val="000833FB"/>
    <w:rsid w:val="0008410C"/>
    <w:rsid w:val="00091175"/>
    <w:rsid w:val="00093DED"/>
    <w:rsid w:val="000A2CDA"/>
    <w:rsid w:val="000A43B5"/>
    <w:rsid w:val="000D290D"/>
    <w:rsid w:val="000E0CFB"/>
    <w:rsid w:val="000E50B9"/>
    <w:rsid w:val="000E5E54"/>
    <w:rsid w:val="00100EEE"/>
    <w:rsid w:val="00104342"/>
    <w:rsid w:val="00114580"/>
    <w:rsid w:val="00114B49"/>
    <w:rsid w:val="0012381E"/>
    <w:rsid w:val="0012787A"/>
    <w:rsid w:val="00133821"/>
    <w:rsid w:val="00137A84"/>
    <w:rsid w:val="00143C1F"/>
    <w:rsid w:val="00156281"/>
    <w:rsid w:val="00160897"/>
    <w:rsid w:val="00160D4F"/>
    <w:rsid w:val="001612BD"/>
    <w:rsid w:val="0016502D"/>
    <w:rsid w:val="00165083"/>
    <w:rsid w:val="00167ADF"/>
    <w:rsid w:val="00167EEA"/>
    <w:rsid w:val="0017239A"/>
    <w:rsid w:val="00177567"/>
    <w:rsid w:val="00184273"/>
    <w:rsid w:val="0019013F"/>
    <w:rsid w:val="001906C9"/>
    <w:rsid w:val="001913C1"/>
    <w:rsid w:val="00191EF9"/>
    <w:rsid w:val="00192F50"/>
    <w:rsid w:val="001A0A7B"/>
    <w:rsid w:val="001B3DBE"/>
    <w:rsid w:val="001B4817"/>
    <w:rsid w:val="001C41CC"/>
    <w:rsid w:val="001F5BC2"/>
    <w:rsid w:val="002011F3"/>
    <w:rsid w:val="00201F40"/>
    <w:rsid w:val="00207EA6"/>
    <w:rsid w:val="002113A5"/>
    <w:rsid w:val="00217E41"/>
    <w:rsid w:val="002217E5"/>
    <w:rsid w:val="002248BC"/>
    <w:rsid w:val="00224F71"/>
    <w:rsid w:val="00226D1F"/>
    <w:rsid w:val="0025432C"/>
    <w:rsid w:val="00261E65"/>
    <w:rsid w:val="00267794"/>
    <w:rsid w:val="0027180D"/>
    <w:rsid w:val="00281437"/>
    <w:rsid w:val="00283BBB"/>
    <w:rsid w:val="002840C5"/>
    <w:rsid w:val="002856BF"/>
    <w:rsid w:val="00285D29"/>
    <w:rsid w:val="00293330"/>
    <w:rsid w:val="00293BD7"/>
    <w:rsid w:val="00296235"/>
    <w:rsid w:val="00297247"/>
    <w:rsid w:val="002A5765"/>
    <w:rsid w:val="002B04C0"/>
    <w:rsid w:val="002B6367"/>
    <w:rsid w:val="002D1039"/>
    <w:rsid w:val="002D5632"/>
    <w:rsid w:val="002E1868"/>
    <w:rsid w:val="002F06DD"/>
    <w:rsid w:val="002F412F"/>
    <w:rsid w:val="003055B6"/>
    <w:rsid w:val="00311212"/>
    <w:rsid w:val="00316DE0"/>
    <w:rsid w:val="0032721B"/>
    <w:rsid w:val="00330D89"/>
    <w:rsid w:val="00341DAC"/>
    <w:rsid w:val="0035346D"/>
    <w:rsid w:val="003549F9"/>
    <w:rsid w:val="00365F9A"/>
    <w:rsid w:val="00380EB9"/>
    <w:rsid w:val="00380F23"/>
    <w:rsid w:val="00382978"/>
    <w:rsid w:val="00393AA3"/>
    <w:rsid w:val="0039493E"/>
    <w:rsid w:val="003B11B9"/>
    <w:rsid w:val="003B400C"/>
    <w:rsid w:val="003B4FD4"/>
    <w:rsid w:val="003B641A"/>
    <w:rsid w:val="003C4437"/>
    <w:rsid w:val="003C7004"/>
    <w:rsid w:val="003C7FF6"/>
    <w:rsid w:val="003D1E29"/>
    <w:rsid w:val="003E0CFC"/>
    <w:rsid w:val="003E2081"/>
    <w:rsid w:val="003E3B5F"/>
    <w:rsid w:val="003E5761"/>
    <w:rsid w:val="003E66EA"/>
    <w:rsid w:val="003E6CED"/>
    <w:rsid w:val="003E752F"/>
    <w:rsid w:val="003F1C02"/>
    <w:rsid w:val="003F477A"/>
    <w:rsid w:val="003F6FAB"/>
    <w:rsid w:val="003F76F5"/>
    <w:rsid w:val="00402466"/>
    <w:rsid w:val="00413ECA"/>
    <w:rsid w:val="004212D7"/>
    <w:rsid w:val="00426A7B"/>
    <w:rsid w:val="004300FA"/>
    <w:rsid w:val="00431EC9"/>
    <w:rsid w:val="00435DA7"/>
    <w:rsid w:val="00443EAD"/>
    <w:rsid w:val="004554FF"/>
    <w:rsid w:val="0046698C"/>
    <w:rsid w:val="00466DC0"/>
    <w:rsid w:val="00467246"/>
    <w:rsid w:val="004740D2"/>
    <w:rsid w:val="004761D9"/>
    <w:rsid w:val="00496557"/>
    <w:rsid w:val="00496BF5"/>
    <w:rsid w:val="004B7A2B"/>
    <w:rsid w:val="004C156F"/>
    <w:rsid w:val="004D13ED"/>
    <w:rsid w:val="004D31C5"/>
    <w:rsid w:val="004E2FB9"/>
    <w:rsid w:val="004E3259"/>
    <w:rsid w:val="004E4FD0"/>
    <w:rsid w:val="004F0C40"/>
    <w:rsid w:val="004F7DC1"/>
    <w:rsid w:val="00500E86"/>
    <w:rsid w:val="0050735B"/>
    <w:rsid w:val="00510C0C"/>
    <w:rsid w:val="005147EB"/>
    <w:rsid w:val="00514ECE"/>
    <w:rsid w:val="00522C56"/>
    <w:rsid w:val="00522F9B"/>
    <w:rsid w:val="00527370"/>
    <w:rsid w:val="005301E2"/>
    <w:rsid w:val="00536BA2"/>
    <w:rsid w:val="0054233B"/>
    <w:rsid w:val="00554D6A"/>
    <w:rsid w:val="005550F7"/>
    <w:rsid w:val="00556F4E"/>
    <w:rsid w:val="00563C48"/>
    <w:rsid w:val="00567377"/>
    <w:rsid w:val="00587338"/>
    <w:rsid w:val="00594956"/>
    <w:rsid w:val="00597EBC"/>
    <w:rsid w:val="005A3964"/>
    <w:rsid w:val="005A49CE"/>
    <w:rsid w:val="005B62AD"/>
    <w:rsid w:val="005B7430"/>
    <w:rsid w:val="005B7CE5"/>
    <w:rsid w:val="005C7F4C"/>
    <w:rsid w:val="005D0DAF"/>
    <w:rsid w:val="005D7CFF"/>
    <w:rsid w:val="005E015C"/>
    <w:rsid w:val="005E74D4"/>
    <w:rsid w:val="005F751F"/>
    <w:rsid w:val="00600AAC"/>
    <w:rsid w:val="00601BDB"/>
    <w:rsid w:val="00615B24"/>
    <w:rsid w:val="00626843"/>
    <w:rsid w:val="006274AF"/>
    <w:rsid w:val="00646D6E"/>
    <w:rsid w:val="006643A4"/>
    <w:rsid w:val="00674A2B"/>
    <w:rsid w:val="00675230"/>
    <w:rsid w:val="0067526D"/>
    <w:rsid w:val="00677190"/>
    <w:rsid w:val="00682497"/>
    <w:rsid w:val="006841FF"/>
    <w:rsid w:val="00690275"/>
    <w:rsid w:val="006A1C50"/>
    <w:rsid w:val="006A5A3F"/>
    <w:rsid w:val="006A5B6D"/>
    <w:rsid w:val="006C1A83"/>
    <w:rsid w:val="006D0F4D"/>
    <w:rsid w:val="006D2E75"/>
    <w:rsid w:val="006D391F"/>
    <w:rsid w:val="006D7527"/>
    <w:rsid w:val="006E0CC3"/>
    <w:rsid w:val="006E67EB"/>
    <w:rsid w:val="006F6724"/>
    <w:rsid w:val="0070193A"/>
    <w:rsid w:val="00711FD5"/>
    <w:rsid w:val="00712A44"/>
    <w:rsid w:val="007265B9"/>
    <w:rsid w:val="007308FB"/>
    <w:rsid w:val="00731BF4"/>
    <w:rsid w:val="007326AB"/>
    <w:rsid w:val="00750721"/>
    <w:rsid w:val="00750757"/>
    <w:rsid w:val="00750B34"/>
    <w:rsid w:val="00756704"/>
    <w:rsid w:val="00761943"/>
    <w:rsid w:val="00765A98"/>
    <w:rsid w:val="00767050"/>
    <w:rsid w:val="007737CC"/>
    <w:rsid w:val="00774FFC"/>
    <w:rsid w:val="0078277F"/>
    <w:rsid w:val="00796F3F"/>
    <w:rsid w:val="007A3479"/>
    <w:rsid w:val="007A4DFB"/>
    <w:rsid w:val="007A652C"/>
    <w:rsid w:val="007B35ED"/>
    <w:rsid w:val="007B5034"/>
    <w:rsid w:val="007C3085"/>
    <w:rsid w:val="007C7439"/>
    <w:rsid w:val="007D28D8"/>
    <w:rsid w:val="007F5F6E"/>
    <w:rsid w:val="007F681C"/>
    <w:rsid w:val="007F6C3D"/>
    <w:rsid w:val="00804199"/>
    <w:rsid w:val="008070A8"/>
    <w:rsid w:val="00810E34"/>
    <w:rsid w:val="008147E4"/>
    <w:rsid w:val="00822392"/>
    <w:rsid w:val="00846B10"/>
    <w:rsid w:val="0086253D"/>
    <w:rsid w:val="00864D64"/>
    <w:rsid w:val="00870FA1"/>
    <w:rsid w:val="008756C8"/>
    <w:rsid w:val="00875FC2"/>
    <w:rsid w:val="008762C3"/>
    <w:rsid w:val="00880ABE"/>
    <w:rsid w:val="00892FCC"/>
    <w:rsid w:val="008947E2"/>
    <w:rsid w:val="008A2616"/>
    <w:rsid w:val="008A373C"/>
    <w:rsid w:val="008A793B"/>
    <w:rsid w:val="008B4BA0"/>
    <w:rsid w:val="008C38A2"/>
    <w:rsid w:val="008C6D3E"/>
    <w:rsid w:val="008C70F7"/>
    <w:rsid w:val="008D15A8"/>
    <w:rsid w:val="008D1EFE"/>
    <w:rsid w:val="008D4616"/>
    <w:rsid w:val="008E7170"/>
    <w:rsid w:val="008F73F3"/>
    <w:rsid w:val="00905112"/>
    <w:rsid w:val="0090723A"/>
    <w:rsid w:val="00915BB9"/>
    <w:rsid w:val="00915F3B"/>
    <w:rsid w:val="00922646"/>
    <w:rsid w:val="0092350C"/>
    <w:rsid w:val="009308AC"/>
    <w:rsid w:val="00936EF8"/>
    <w:rsid w:val="00946DC9"/>
    <w:rsid w:val="00947EBC"/>
    <w:rsid w:val="00957961"/>
    <w:rsid w:val="00962EBE"/>
    <w:rsid w:val="009736D6"/>
    <w:rsid w:val="00977403"/>
    <w:rsid w:val="0098503F"/>
    <w:rsid w:val="0099022D"/>
    <w:rsid w:val="009A04EA"/>
    <w:rsid w:val="009A17AE"/>
    <w:rsid w:val="009B15F0"/>
    <w:rsid w:val="009C7E19"/>
    <w:rsid w:val="009D6FBC"/>
    <w:rsid w:val="009F0C90"/>
    <w:rsid w:val="009F1DD6"/>
    <w:rsid w:val="009F5815"/>
    <w:rsid w:val="009F60B3"/>
    <w:rsid w:val="009F7368"/>
    <w:rsid w:val="00A019B5"/>
    <w:rsid w:val="00A022A0"/>
    <w:rsid w:val="00A0236B"/>
    <w:rsid w:val="00A0490B"/>
    <w:rsid w:val="00A17446"/>
    <w:rsid w:val="00A302E6"/>
    <w:rsid w:val="00A36176"/>
    <w:rsid w:val="00A41825"/>
    <w:rsid w:val="00A52A6B"/>
    <w:rsid w:val="00A568E1"/>
    <w:rsid w:val="00A56B47"/>
    <w:rsid w:val="00A56C1D"/>
    <w:rsid w:val="00A57245"/>
    <w:rsid w:val="00A6255E"/>
    <w:rsid w:val="00A66124"/>
    <w:rsid w:val="00A815F7"/>
    <w:rsid w:val="00A844B3"/>
    <w:rsid w:val="00A872F4"/>
    <w:rsid w:val="00A97D16"/>
    <w:rsid w:val="00AA6D5D"/>
    <w:rsid w:val="00AB7E43"/>
    <w:rsid w:val="00AC1F0C"/>
    <w:rsid w:val="00AC409F"/>
    <w:rsid w:val="00AD6015"/>
    <w:rsid w:val="00AE02A0"/>
    <w:rsid w:val="00AF3793"/>
    <w:rsid w:val="00AF5446"/>
    <w:rsid w:val="00AF631C"/>
    <w:rsid w:val="00B0143E"/>
    <w:rsid w:val="00B1104F"/>
    <w:rsid w:val="00B13318"/>
    <w:rsid w:val="00B1404F"/>
    <w:rsid w:val="00B20733"/>
    <w:rsid w:val="00B224C6"/>
    <w:rsid w:val="00B2365E"/>
    <w:rsid w:val="00B31270"/>
    <w:rsid w:val="00B42326"/>
    <w:rsid w:val="00B54285"/>
    <w:rsid w:val="00B55B9B"/>
    <w:rsid w:val="00B8454F"/>
    <w:rsid w:val="00B8723A"/>
    <w:rsid w:val="00B8733B"/>
    <w:rsid w:val="00B9043B"/>
    <w:rsid w:val="00B914F5"/>
    <w:rsid w:val="00B92379"/>
    <w:rsid w:val="00B952D6"/>
    <w:rsid w:val="00BA74C7"/>
    <w:rsid w:val="00BF1E1E"/>
    <w:rsid w:val="00C024B9"/>
    <w:rsid w:val="00C03A0B"/>
    <w:rsid w:val="00C04E87"/>
    <w:rsid w:val="00C10A7C"/>
    <w:rsid w:val="00C30EEF"/>
    <w:rsid w:val="00C44996"/>
    <w:rsid w:val="00C5007E"/>
    <w:rsid w:val="00C50BF9"/>
    <w:rsid w:val="00C515B6"/>
    <w:rsid w:val="00C53534"/>
    <w:rsid w:val="00C6590D"/>
    <w:rsid w:val="00C7583A"/>
    <w:rsid w:val="00C77576"/>
    <w:rsid w:val="00C87E55"/>
    <w:rsid w:val="00C91B47"/>
    <w:rsid w:val="00CA1278"/>
    <w:rsid w:val="00CA6582"/>
    <w:rsid w:val="00CA7B68"/>
    <w:rsid w:val="00CC1315"/>
    <w:rsid w:val="00CC322A"/>
    <w:rsid w:val="00CC6BF8"/>
    <w:rsid w:val="00CC7845"/>
    <w:rsid w:val="00CD3A84"/>
    <w:rsid w:val="00CE19AC"/>
    <w:rsid w:val="00CE7263"/>
    <w:rsid w:val="00CF0129"/>
    <w:rsid w:val="00CF0B93"/>
    <w:rsid w:val="00D10909"/>
    <w:rsid w:val="00D11590"/>
    <w:rsid w:val="00D1296B"/>
    <w:rsid w:val="00D171BB"/>
    <w:rsid w:val="00D178B8"/>
    <w:rsid w:val="00D20714"/>
    <w:rsid w:val="00D21EDE"/>
    <w:rsid w:val="00D2276C"/>
    <w:rsid w:val="00D24FBE"/>
    <w:rsid w:val="00D32CB4"/>
    <w:rsid w:val="00D35D71"/>
    <w:rsid w:val="00D413E6"/>
    <w:rsid w:val="00D513C5"/>
    <w:rsid w:val="00D54436"/>
    <w:rsid w:val="00D574C8"/>
    <w:rsid w:val="00D65CE8"/>
    <w:rsid w:val="00D82954"/>
    <w:rsid w:val="00D83754"/>
    <w:rsid w:val="00D83E89"/>
    <w:rsid w:val="00D840F6"/>
    <w:rsid w:val="00D843D9"/>
    <w:rsid w:val="00D9206F"/>
    <w:rsid w:val="00D943F8"/>
    <w:rsid w:val="00DA3032"/>
    <w:rsid w:val="00DB00D2"/>
    <w:rsid w:val="00DB13AA"/>
    <w:rsid w:val="00DB1472"/>
    <w:rsid w:val="00DC6049"/>
    <w:rsid w:val="00DD4DE9"/>
    <w:rsid w:val="00DE2596"/>
    <w:rsid w:val="00DF1996"/>
    <w:rsid w:val="00DF1B70"/>
    <w:rsid w:val="00DF58A9"/>
    <w:rsid w:val="00E00710"/>
    <w:rsid w:val="00E00A21"/>
    <w:rsid w:val="00E0437B"/>
    <w:rsid w:val="00E1185F"/>
    <w:rsid w:val="00E3102A"/>
    <w:rsid w:val="00E333D3"/>
    <w:rsid w:val="00E462F9"/>
    <w:rsid w:val="00E47EFD"/>
    <w:rsid w:val="00E500FF"/>
    <w:rsid w:val="00E53D1B"/>
    <w:rsid w:val="00E56DFD"/>
    <w:rsid w:val="00E7070F"/>
    <w:rsid w:val="00E7082D"/>
    <w:rsid w:val="00E81C50"/>
    <w:rsid w:val="00E82EB0"/>
    <w:rsid w:val="00E830F2"/>
    <w:rsid w:val="00E87180"/>
    <w:rsid w:val="00E87758"/>
    <w:rsid w:val="00E92AFA"/>
    <w:rsid w:val="00EA2C6B"/>
    <w:rsid w:val="00EA2EFF"/>
    <w:rsid w:val="00EB34CE"/>
    <w:rsid w:val="00EC2FC6"/>
    <w:rsid w:val="00EC73BD"/>
    <w:rsid w:val="00ED5495"/>
    <w:rsid w:val="00ED7868"/>
    <w:rsid w:val="00EE0049"/>
    <w:rsid w:val="00F02776"/>
    <w:rsid w:val="00F278BF"/>
    <w:rsid w:val="00F27E0A"/>
    <w:rsid w:val="00F44663"/>
    <w:rsid w:val="00F51A2C"/>
    <w:rsid w:val="00F616D0"/>
    <w:rsid w:val="00F67CD7"/>
    <w:rsid w:val="00F70277"/>
    <w:rsid w:val="00F70359"/>
    <w:rsid w:val="00F80746"/>
    <w:rsid w:val="00F810A4"/>
    <w:rsid w:val="00F86A95"/>
    <w:rsid w:val="00FA5434"/>
    <w:rsid w:val="00FB4121"/>
    <w:rsid w:val="00FC634A"/>
    <w:rsid w:val="00FD036E"/>
    <w:rsid w:val="00FD7F19"/>
    <w:rsid w:val="00FE07D8"/>
    <w:rsid w:val="00FE1ED2"/>
    <w:rsid w:val="00FE22DD"/>
    <w:rsid w:val="00FE491E"/>
    <w:rsid w:val="00FF2E53"/>
    <w:rsid w:val="00FF4F4A"/>
    <w:rsid w:val="00FF7BE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5BA7E6C1"/>
  <w14:defaultImageDpi w14:val="300"/>
  <w15:docId w15:val="{52DFF030-7F8D-674B-B6DA-AAAF9478A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641A"/>
    <w:rPr>
      <w:rFonts w:ascii="Times New Roman" w:eastAsia="Times New Roman" w:hAnsi="Times New Roman" w:cs="Times New Roman"/>
    </w:rPr>
  </w:style>
  <w:style w:type="paragraph" w:styleId="Heading2">
    <w:name w:val="heading 2"/>
    <w:basedOn w:val="Normal"/>
    <w:next w:val="Normal"/>
    <w:link w:val="Heading2Char"/>
    <w:uiPriority w:val="9"/>
    <w:unhideWhenUsed/>
    <w:qFormat/>
    <w:rsid w:val="00CA1278"/>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AF5446"/>
    <w:pPr>
      <w:spacing w:before="100" w:beforeAutospacing="1" w:after="100" w:afterAutospacing="1"/>
      <w:outlineLvl w:val="2"/>
    </w:pPr>
    <w:rPr>
      <w:rFonts w:ascii="Times" w:eastAsiaTheme="minorEastAsia" w:hAnsi="Times" w:cstheme="minorBidi"/>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B1472"/>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DB1472"/>
    <w:rPr>
      <w:rFonts w:asciiTheme="majorHAnsi" w:eastAsiaTheme="majorEastAsia" w:hAnsiTheme="majorHAnsi" w:cstheme="majorBidi"/>
      <w:color w:val="17365D" w:themeColor="text2" w:themeShade="BF"/>
      <w:spacing w:val="5"/>
      <w:kern w:val="28"/>
      <w:sz w:val="52"/>
      <w:szCs w:val="52"/>
    </w:rPr>
  </w:style>
  <w:style w:type="paragraph" w:styleId="NormalWeb">
    <w:name w:val="Normal (Web)"/>
    <w:basedOn w:val="Normal"/>
    <w:uiPriority w:val="99"/>
    <w:unhideWhenUsed/>
    <w:rsid w:val="002F412F"/>
    <w:pPr>
      <w:spacing w:before="100" w:beforeAutospacing="1" w:after="100" w:afterAutospacing="1"/>
    </w:pPr>
    <w:rPr>
      <w:rFonts w:ascii="Times" w:eastAsiaTheme="minorEastAsia" w:hAnsi="Times"/>
      <w:sz w:val="20"/>
      <w:szCs w:val="20"/>
    </w:rPr>
  </w:style>
  <w:style w:type="character" w:styleId="Hyperlink">
    <w:name w:val="Hyperlink"/>
    <w:basedOn w:val="DefaultParagraphFont"/>
    <w:uiPriority w:val="99"/>
    <w:semiHidden/>
    <w:unhideWhenUsed/>
    <w:rsid w:val="002F412F"/>
    <w:rPr>
      <w:color w:val="0000FF"/>
      <w:u w:val="single"/>
    </w:rPr>
  </w:style>
  <w:style w:type="character" w:customStyle="1" w:styleId="Heading3Char">
    <w:name w:val="Heading 3 Char"/>
    <w:basedOn w:val="DefaultParagraphFont"/>
    <w:link w:val="Heading3"/>
    <w:uiPriority w:val="9"/>
    <w:rsid w:val="00AF5446"/>
    <w:rPr>
      <w:rFonts w:ascii="Times" w:hAnsi="Times"/>
      <w:b/>
      <w:bCs/>
      <w:sz w:val="27"/>
      <w:szCs w:val="27"/>
    </w:rPr>
  </w:style>
  <w:style w:type="character" w:customStyle="1" w:styleId="nml">
    <w:name w:val="nml"/>
    <w:basedOn w:val="DefaultParagraphFont"/>
    <w:rsid w:val="00443EAD"/>
  </w:style>
  <w:style w:type="character" w:styleId="FollowedHyperlink">
    <w:name w:val="FollowedHyperlink"/>
    <w:basedOn w:val="DefaultParagraphFont"/>
    <w:uiPriority w:val="99"/>
    <w:semiHidden/>
    <w:unhideWhenUsed/>
    <w:rsid w:val="007A3479"/>
    <w:rPr>
      <w:color w:val="800080" w:themeColor="followedHyperlink"/>
      <w:u w:val="single"/>
    </w:rPr>
  </w:style>
  <w:style w:type="paragraph" w:styleId="Footer">
    <w:name w:val="footer"/>
    <w:basedOn w:val="Normal"/>
    <w:link w:val="FooterChar"/>
    <w:uiPriority w:val="99"/>
    <w:unhideWhenUsed/>
    <w:rsid w:val="00E92AFA"/>
    <w:pPr>
      <w:tabs>
        <w:tab w:val="center" w:pos="4320"/>
        <w:tab w:val="right" w:pos="8640"/>
      </w:tabs>
    </w:pPr>
    <w:rPr>
      <w:rFonts w:asciiTheme="minorHAnsi" w:eastAsiaTheme="minorEastAsia" w:hAnsiTheme="minorHAnsi" w:cstheme="minorBidi"/>
    </w:rPr>
  </w:style>
  <w:style w:type="character" w:customStyle="1" w:styleId="FooterChar">
    <w:name w:val="Footer Char"/>
    <w:basedOn w:val="DefaultParagraphFont"/>
    <w:link w:val="Footer"/>
    <w:uiPriority w:val="99"/>
    <w:rsid w:val="00E92AFA"/>
  </w:style>
  <w:style w:type="character" w:styleId="PageNumber">
    <w:name w:val="page number"/>
    <w:basedOn w:val="DefaultParagraphFont"/>
    <w:uiPriority w:val="99"/>
    <w:semiHidden/>
    <w:unhideWhenUsed/>
    <w:rsid w:val="00E92AFA"/>
  </w:style>
  <w:style w:type="paragraph" w:styleId="ListParagraph">
    <w:name w:val="List Paragraph"/>
    <w:basedOn w:val="Normal"/>
    <w:uiPriority w:val="34"/>
    <w:qFormat/>
    <w:rsid w:val="00DE2596"/>
    <w:pPr>
      <w:ind w:left="720"/>
      <w:contextualSpacing/>
    </w:pPr>
    <w:rPr>
      <w:rFonts w:asciiTheme="minorHAnsi" w:eastAsiaTheme="minorEastAsia" w:hAnsiTheme="minorHAnsi" w:cstheme="minorBidi"/>
    </w:rPr>
  </w:style>
  <w:style w:type="paragraph" w:styleId="BalloonText">
    <w:name w:val="Balloon Text"/>
    <w:basedOn w:val="Normal"/>
    <w:link w:val="BalloonTextChar"/>
    <w:uiPriority w:val="99"/>
    <w:semiHidden/>
    <w:unhideWhenUsed/>
    <w:rsid w:val="00027B45"/>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27B45"/>
    <w:rPr>
      <w:rFonts w:ascii="Lucida Grande" w:hAnsi="Lucida Grande" w:cs="Lucida Grande"/>
      <w:sz w:val="18"/>
      <w:szCs w:val="18"/>
    </w:rPr>
  </w:style>
  <w:style w:type="character" w:customStyle="1" w:styleId="Heading2Char">
    <w:name w:val="Heading 2 Char"/>
    <w:basedOn w:val="DefaultParagraphFont"/>
    <w:link w:val="Heading2"/>
    <w:uiPriority w:val="9"/>
    <w:rsid w:val="00CA1278"/>
    <w:rPr>
      <w:rFonts w:asciiTheme="majorHAnsi" w:eastAsiaTheme="majorEastAsia" w:hAnsiTheme="majorHAnsi" w:cstheme="majorBidi"/>
      <w:b/>
      <w:bCs/>
      <w:color w:val="4F81BD" w:themeColor="accent1"/>
      <w:sz w:val="26"/>
      <w:szCs w:val="26"/>
    </w:rPr>
  </w:style>
  <w:style w:type="character" w:styleId="Emphasis">
    <w:name w:val="Emphasis"/>
    <w:basedOn w:val="DefaultParagraphFont"/>
    <w:uiPriority w:val="20"/>
    <w:qFormat/>
    <w:rsid w:val="00CA1278"/>
    <w:rPr>
      <w:i/>
      <w:iCs/>
    </w:rPr>
  </w:style>
  <w:style w:type="character" w:customStyle="1" w:styleId="apple-converted-space">
    <w:name w:val="apple-converted-space"/>
    <w:basedOn w:val="DefaultParagraphFont"/>
    <w:rsid w:val="00750B34"/>
  </w:style>
  <w:style w:type="paragraph" w:customStyle="1" w:styleId="style5aa">
    <w:name w:val="style5aa"/>
    <w:basedOn w:val="Normal"/>
    <w:rsid w:val="006274AF"/>
    <w:pPr>
      <w:spacing w:before="100" w:beforeAutospacing="1" w:after="100" w:afterAutospacing="1"/>
    </w:pPr>
  </w:style>
  <w:style w:type="paragraph" w:customStyle="1" w:styleId="justify1">
    <w:name w:val="justify1"/>
    <w:basedOn w:val="Normal"/>
    <w:rsid w:val="006274AF"/>
    <w:pPr>
      <w:spacing w:before="100" w:beforeAutospacing="1" w:after="100" w:afterAutospacing="1"/>
    </w:pPr>
  </w:style>
  <w:style w:type="paragraph" w:styleId="HTMLPreformatted">
    <w:name w:val="HTML Preformatted"/>
    <w:basedOn w:val="Normal"/>
    <w:link w:val="HTMLPreformattedChar"/>
    <w:uiPriority w:val="99"/>
    <w:semiHidden/>
    <w:unhideWhenUsed/>
    <w:rsid w:val="00177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17756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2512675">
      <w:bodyDiv w:val="1"/>
      <w:marLeft w:val="0"/>
      <w:marRight w:val="0"/>
      <w:marTop w:val="0"/>
      <w:marBottom w:val="0"/>
      <w:divBdr>
        <w:top w:val="none" w:sz="0" w:space="0" w:color="auto"/>
        <w:left w:val="none" w:sz="0" w:space="0" w:color="auto"/>
        <w:bottom w:val="none" w:sz="0" w:space="0" w:color="auto"/>
        <w:right w:val="none" w:sz="0" w:space="0" w:color="auto"/>
      </w:divBdr>
    </w:div>
    <w:div w:id="83183694">
      <w:bodyDiv w:val="1"/>
      <w:marLeft w:val="0"/>
      <w:marRight w:val="0"/>
      <w:marTop w:val="0"/>
      <w:marBottom w:val="0"/>
      <w:divBdr>
        <w:top w:val="none" w:sz="0" w:space="0" w:color="auto"/>
        <w:left w:val="none" w:sz="0" w:space="0" w:color="auto"/>
        <w:bottom w:val="none" w:sz="0" w:space="0" w:color="auto"/>
        <w:right w:val="none" w:sz="0" w:space="0" w:color="auto"/>
      </w:divBdr>
    </w:div>
    <w:div w:id="102463683">
      <w:bodyDiv w:val="1"/>
      <w:marLeft w:val="0"/>
      <w:marRight w:val="0"/>
      <w:marTop w:val="0"/>
      <w:marBottom w:val="0"/>
      <w:divBdr>
        <w:top w:val="none" w:sz="0" w:space="0" w:color="auto"/>
        <w:left w:val="none" w:sz="0" w:space="0" w:color="auto"/>
        <w:bottom w:val="none" w:sz="0" w:space="0" w:color="auto"/>
        <w:right w:val="none" w:sz="0" w:space="0" w:color="auto"/>
      </w:divBdr>
      <w:divsChild>
        <w:div w:id="1803112046">
          <w:marLeft w:val="0"/>
          <w:marRight w:val="0"/>
          <w:marTop w:val="0"/>
          <w:marBottom w:val="0"/>
          <w:divBdr>
            <w:top w:val="single" w:sz="12" w:space="0" w:color="FFFFFF"/>
            <w:left w:val="single" w:sz="12" w:space="4" w:color="FFFFFF"/>
            <w:bottom w:val="single" w:sz="12" w:space="0" w:color="FFFFFF"/>
            <w:right w:val="single" w:sz="12" w:space="4" w:color="FFFFFF"/>
          </w:divBdr>
        </w:div>
        <w:div w:id="1755786820">
          <w:marLeft w:val="0"/>
          <w:marRight w:val="0"/>
          <w:marTop w:val="0"/>
          <w:marBottom w:val="0"/>
          <w:divBdr>
            <w:top w:val="none" w:sz="0" w:space="0" w:color="auto"/>
            <w:left w:val="none" w:sz="0" w:space="0" w:color="auto"/>
            <w:bottom w:val="none" w:sz="0" w:space="0" w:color="auto"/>
            <w:right w:val="none" w:sz="0" w:space="0" w:color="auto"/>
          </w:divBdr>
        </w:div>
        <w:div w:id="2009290905">
          <w:marLeft w:val="0"/>
          <w:marRight w:val="0"/>
          <w:marTop w:val="60"/>
          <w:marBottom w:val="60"/>
          <w:divBdr>
            <w:top w:val="none" w:sz="0" w:space="0" w:color="auto"/>
            <w:left w:val="none" w:sz="0" w:space="0" w:color="auto"/>
            <w:bottom w:val="none" w:sz="0" w:space="0" w:color="auto"/>
            <w:right w:val="none" w:sz="0" w:space="0" w:color="auto"/>
          </w:divBdr>
        </w:div>
      </w:divsChild>
    </w:div>
    <w:div w:id="103573429">
      <w:bodyDiv w:val="1"/>
      <w:marLeft w:val="0"/>
      <w:marRight w:val="0"/>
      <w:marTop w:val="0"/>
      <w:marBottom w:val="0"/>
      <w:divBdr>
        <w:top w:val="none" w:sz="0" w:space="0" w:color="auto"/>
        <w:left w:val="none" w:sz="0" w:space="0" w:color="auto"/>
        <w:bottom w:val="none" w:sz="0" w:space="0" w:color="auto"/>
        <w:right w:val="none" w:sz="0" w:space="0" w:color="auto"/>
      </w:divBdr>
      <w:divsChild>
        <w:div w:id="549346025">
          <w:marLeft w:val="0"/>
          <w:marRight w:val="0"/>
          <w:marTop w:val="0"/>
          <w:marBottom w:val="0"/>
          <w:divBdr>
            <w:top w:val="none" w:sz="0" w:space="0" w:color="auto"/>
            <w:left w:val="none" w:sz="0" w:space="0" w:color="auto"/>
            <w:bottom w:val="none" w:sz="0" w:space="0" w:color="auto"/>
            <w:right w:val="none" w:sz="0" w:space="0" w:color="auto"/>
          </w:divBdr>
        </w:div>
        <w:div w:id="829445166">
          <w:marLeft w:val="0"/>
          <w:marRight w:val="0"/>
          <w:marTop w:val="60"/>
          <w:marBottom w:val="60"/>
          <w:divBdr>
            <w:top w:val="none" w:sz="0" w:space="0" w:color="auto"/>
            <w:left w:val="none" w:sz="0" w:space="0" w:color="auto"/>
            <w:bottom w:val="none" w:sz="0" w:space="0" w:color="auto"/>
            <w:right w:val="none" w:sz="0" w:space="0" w:color="auto"/>
          </w:divBdr>
        </w:div>
      </w:divsChild>
    </w:div>
    <w:div w:id="122500351">
      <w:bodyDiv w:val="1"/>
      <w:marLeft w:val="0"/>
      <w:marRight w:val="0"/>
      <w:marTop w:val="0"/>
      <w:marBottom w:val="0"/>
      <w:divBdr>
        <w:top w:val="none" w:sz="0" w:space="0" w:color="auto"/>
        <w:left w:val="none" w:sz="0" w:space="0" w:color="auto"/>
        <w:bottom w:val="none" w:sz="0" w:space="0" w:color="auto"/>
        <w:right w:val="none" w:sz="0" w:space="0" w:color="auto"/>
      </w:divBdr>
    </w:div>
    <w:div w:id="125853519">
      <w:bodyDiv w:val="1"/>
      <w:marLeft w:val="0"/>
      <w:marRight w:val="0"/>
      <w:marTop w:val="0"/>
      <w:marBottom w:val="0"/>
      <w:divBdr>
        <w:top w:val="none" w:sz="0" w:space="0" w:color="auto"/>
        <w:left w:val="none" w:sz="0" w:space="0" w:color="auto"/>
        <w:bottom w:val="none" w:sz="0" w:space="0" w:color="auto"/>
        <w:right w:val="none" w:sz="0" w:space="0" w:color="auto"/>
      </w:divBdr>
    </w:div>
    <w:div w:id="155390343">
      <w:bodyDiv w:val="1"/>
      <w:marLeft w:val="0"/>
      <w:marRight w:val="0"/>
      <w:marTop w:val="0"/>
      <w:marBottom w:val="0"/>
      <w:divBdr>
        <w:top w:val="none" w:sz="0" w:space="0" w:color="auto"/>
        <w:left w:val="none" w:sz="0" w:space="0" w:color="auto"/>
        <w:bottom w:val="none" w:sz="0" w:space="0" w:color="auto"/>
        <w:right w:val="none" w:sz="0" w:space="0" w:color="auto"/>
      </w:divBdr>
    </w:div>
    <w:div w:id="171187909">
      <w:bodyDiv w:val="1"/>
      <w:marLeft w:val="0"/>
      <w:marRight w:val="0"/>
      <w:marTop w:val="0"/>
      <w:marBottom w:val="0"/>
      <w:divBdr>
        <w:top w:val="none" w:sz="0" w:space="0" w:color="auto"/>
        <w:left w:val="none" w:sz="0" w:space="0" w:color="auto"/>
        <w:bottom w:val="none" w:sz="0" w:space="0" w:color="auto"/>
        <w:right w:val="none" w:sz="0" w:space="0" w:color="auto"/>
      </w:divBdr>
    </w:div>
    <w:div w:id="276301234">
      <w:bodyDiv w:val="1"/>
      <w:marLeft w:val="0"/>
      <w:marRight w:val="0"/>
      <w:marTop w:val="0"/>
      <w:marBottom w:val="0"/>
      <w:divBdr>
        <w:top w:val="none" w:sz="0" w:space="0" w:color="auto"/>
        <w:left w:val="none" w:sz="0" w:space="0" w:color="auto"/>
        <w:bottom w:val="none" w:sz="0" w:space="0" w:color="auto"/>
        <w:right w:val="none" w:sz="0" w:space="0" w:color="auto"/>
      </w:divBdr>
    </w:div>
    <w:div w:id="289407987">
      <w:bodyDiv w:val="1"/>
      <w:marLeft w:val="0"/>
      <w:marRight w:val="0"/>
      <w:marTop w:val="0"/>
      <w:marBottom w:val="0"/>
      <w:divBdr>
        <w:top w:val="none" w:sz="0" w:space="0" w:color="auto"/>
        <w:left w:val="none" w:sz="0" w:space="0" w:color="auto"/>
        <w:bottom w:val="none" w:sz="0" w:space="0" w:color="auto"/>
        <w:right w:val="none" w:sz="0" w:space="0" w:color="auto"/>
      </w:divBdr>
    </w:div>
    <w:div w:id="298612210">
      <w:bodyDiv w:val="1"/>
      <w:marLeft w:val="0"/>
      <w:marRight w:val="0"/>
      <w:marTop w:val="0"/>
      <w:marBottom w:val="0"/>
      <w:divBdr>
        <w:top w:val="none" w:sz="0" w:space="0" w:color="auto"/>
        <w:left w:val="none" w:sz="0" w:space="0" w:color="auto"/>
        <w:bottom w:val="none" w:sz="0" w:space="0" w:color="auto"/>
        <w:right w:val="none" w:sz="0" w:space="0" w:color="auto"/>
      </w:divBdr>
    </w:div>
    <w:div w:id="301812852">
      <w:bodyDiv w:val="1"/>
      <w:marLeft w:val="0"/>
      <w:marRight w:val="0"/>
      <w:marTop w:val="0"/>
      <w:marBottom w:val="0"/>
      <w:divBdr>
        <w:top w:val="none" w:sz="0" w:space="0" w:color="auto"/>
        <w:left w:val="none" w:sz="0" w:space="0" w:color="auto"/>
        <w:bottom w:val="none" w:sz="0" w:space="0" w:color="auto"/>
        <w:right w:val="none" w:sz="0" w:space="0" w:color="auto"/>
      </w:divBdr>
    </w:div>
    <w:div w:id="348526561">
      <w:bodyDiv w:val="1"/>
      <w:marLeft w:val="0"/>
      <w:marRight w:val="0"/>
      <w:marTop w:val="0"/>
      <w:marBottom w:val="0"/>
      <w:divBdr>
        <w:top w:val="none" w:sz="0" w:space="0" w:color="auto"/>
        <w:left w:val="none" w:sz="0" w:space="0" w:color="auto"/>
        <w:bottom w:val="none" w:sz="0" w:space="0" w:color="auto"/>
        <w:right w:val="none" w:sz="0" w:space="0" w:color="auto"/>
      </w:divBdr>
    </w:div>
    <w:div w:id="474378546">
      <w:bodyDiv w:val="1"/>
      <w:marLeft w:val="0"/>
      <w:marRight w:val="0"/>
      <w:marTop w:val="0"/>
      <w:marBottom w:val="0"/>
      <w:divBdr>
        <w:top w:val="none" w:sz="0" w:space="0" w:color="auto"/>
        <w:left w:val="none" w:sz="0" w:space="0" w:color="auto"/>
        <w:bottom w:val="none" w:sz="0" w:space="0" w:color="auto"/>
        <w:right w:val="none" w:sz="0" w:space="0" w:color="auto"/>
      </w:divBdr>
    </w:div>
    <w:div w:id="576284074">
      <w:bodyDiv w:val="1"/>
      <w:marLeft w:val="0"/>
      <w:marRight w:val="0"/>
      <w:marTop w:val="0"/>
      <w:marBottom w:val="0"/>
      <w:divBdr>
        <w:top w:val="none" w:sz="0" w:space="0" w:color="auto"/>
        <w:left w:val="none" w:sz="0" w:space="0" w:color="auto"/>
        <w:bottom w:val="none" w:sz="0" w:space="0" w:color="auto"/>
        <w:right w:val="none" w:sz="0" w:space="0" w:color="auto"/>
      </w:divBdr>
      <w:divsChild>
        <w:div w:id="248739083">
          <w:marLeft w:val="0"/>
          <w:marRight w:val="0"/>
          <w:marTop w:val="0"/>
          <w:marBottom w:val="0"/>
          <w:divBdr>
            <w:top w:val="none" w:sz="0" w:space="0" w:color="auto"/>
            <w:left w:val="none" w:sz="0" w:space="0" w:color="auto"/>
            <w:bottom w:val="none" w:sz="0" w:space="0" w:color="auto"/>
            <w:right w:val="none" w:sz="0" w:space="0" w:color="auto"/>
          </w:divBdr>
        </w:div>
        <w:div w:id="1261914461">
          <w:marLeft w:val="0"/>
          <w:marRight w:val="0"/>
          <w:marTop w:val="60"/>
          <w:marBottom w:val="60"/>
          <w:divBdr>
            <w:top w:val="none" w:sz="0" w:space="0" w:color="auto"/>
            <w:left w:val="none" w:sz="0" w:space="0" w:color="auto"/>
            <w:bottom w:val="none" w:sz="0" w:space="0" w:color="auto"/>
            <w:right w:val="none" w:sz="0" w:space="0" w:color="auto"/>
          </w:divBdr>
        </w:div>
      </w:divsChild>
    </w:div>
    <w:div w:id="597560648">
      <w:bodyDiv w:val="1"/>
      <w:marLeft w:val="0"/>
      <w:marRight w:val="0"/>
      <w:marTop w:val="0"/>
      <w:marBottom w:val="0"/>
      <w:divBdr>
        <w:top w:val="none" w:sz="0" w:space="0" w:color="auto"/>
        <w:left w:val="none" w:sz="0" w:space="0" w:color="auto"/>
        <w:bottom w:val="none" w:sz="0" w:space="0" w:color="auto"/>
        <w:right w:val="none" w:sz="0" w:space="0" w:color="auto"/>
      </w:divBdr>
    </w:div>
    <w:div w:id="633484682">
      <w:bodyDiv w:val="1"/>
      <w:marLeft w:val="0"/>
      <w:marRight w:val="0"/>
      <w:marTop w:val="0"/>
      <w:marBottom w:val="0"/>
      <w:divBdr>
        <w:top w:val="none" w:sz="0" w:space="0" w:color="auto"/>
        <w:left w:val="none" w:sz="0" w:space="0" w:color="auto"/>
        <w:bottom w:val="none" w:sz="0" w:space="0" w:color="auto"/>
        <w:right w:val="none" w:sz="0" w:space="0" w:color="auto"/>
      </w:divBdr>
    </w:div>
    <w:div w:id="663047569">
      <w:bodyDiv w:val="1"/>
      <w:marLeft w:val="0"/>
      <w:marRight w:val="0"/>
      <w:marTop w:val="0"/>
      <w:marBottom w:val="0"/>
      <w:divBdr>
        <w:top w:val="none" w:sz="0" w:space="0" w:color="auto"/>
        <w:left w:val="none" w:sz="0" w:space="0" w:color="auto"/>
        <w:bottom w:val="none" w:sz="0" w:space="0" w:color="auto"/>
        <w:right w:val="none" w:sz="0" w:space="0" w:color="auto"/>
      </w:divBdr>
    </w:div>
    <w:div w:id="663779275">
      <w:bodyDiv w:val="1"/>
      <w:marLeft w:val="0"/>
      <w:marRight w:val="0"/>
      <w:marTop w:val="0"/>
      <w:marBottom w:val="0"/>
      <w:divBdr>
        <w:top w:val="none" w:sz="0" w:space="0" w:color="auto"/>
        <w:left w:val="none" w:sz="0" w:space="0" w:color="auto"/>
        <w:bottom w:val="none" w:sz="0" w:space="0" w:color="auto"/>
        <w:right w:val="none" w:sz="0" w:space="0" w:color="auto"/>
      </w:divBdr>
      <w:divsChild>
        <w:div w:id="633877246">
          <w:marLeft w:val="0"/>
          <w:marRight w:val="0"/>
          <w:marTop w:val="0"/>
          <w:marBottom w:val="0"/>
          <w:divBdr>
            <w:top w:val="single" w:sz="12" w:space="0" w:color="FFFFFF"/>
            <w:left w:val="single" w:sz="12" w:space="4" w:color="FFFFFF"/>
            <w:bottom w:val="single" w:sz="12" w:space="0" w:color="FFFFFF"/>
            <w:right w:val="single" w:sz="12" w:space="4" w:color="FFFFFF"/>
          </w:divBdr>
        </w:div>
        <w:div w:id="1138374735">
          <w:marLeft w:val="0"/>
          <w:marRight w:val="0"/>
          <w:marTop w:val="0"/>
          <w:marBottom w:val="0"/>
          <w:divBdr>
            <w:top w:val="none" w:sz="0" w:space="0" w:color="auto"/>
            <w:left w:val="none" w:sz="0" w:space="0" w:color="auto"/>
            <w:bottom w:val="none" w:sz="0" w:space="0" w:color="auto"/>
            <w:right w:val="none" w:sz="0" w:space="0" w:color="auto"/>
          </w:divBdr>
        </w:div>
        <w:div w:id="929896060">
          <w:marLeft w:val="0"/>
          <w:marRight w:val="0"/>
          <w:marTop w:val="60"/>
          <w:marBottom w:val="60"/>
          <w:divBdr>
            <w:top w:val="none" w:sz="0" w:space="0" w:color="auto"/>
            <w:left w:val="none" w:sz="0" w:space="0" w:color="auto"/>
            <w:bottom w:val="none" w:sz="0" w:space="0" w:color="auto"/>
            <w:right w:val="none" w:sz="0" w:space="0" w:color="auto"/>
          </w:divBdr>
        </w:div>
      </w:divsChild>
    </w:div>
    <w:div w:id="672873375">
      <w:bodyDiv w:val="1"/>
      <w:marLeft w:val="0"/>
      <w:marRight w:val="0"/>
      <w:marTop w:val="0"/>
      <w:marBottom w:val="0"/>
      <w:divBdr>
        <w:top w:val="none" w:sz="0" w:space="0" w:color="auto"/>
        <w:left w:val="none" w:sz="0" w:space="0" w:color="auto"/>
        <w:bottom w:val="none" w:sz="0" w:space="0" w:color="auto"/>
        <w:right w:val="none" w:sz="0" w:space="0" w:color="auto"/>
      </w:divBdr>
    </w:div>
    <w:div w:id="689717108">
      <w:bodyDiv w:val="1"/>
      <w:marLeft w:val="0"/>
      <w:marRight w:val="0"/>
      <w:marTop w:val="0"/>
      <w:marBottom w:val="0"/>
      <w:divBdr>
        <w:top w:val="none" w:sz="0" w:space="0" w:color="auto"/>
        <w:left w:val="none" w:sz="0" w:space="0" w:color="auto"/>
        <w:bottom w:val="none" w:sz="0" w:space="0" w:color="auto"/>
        <w:right w:val="none" w:sz="0" w:space="0" w:color="auto"/>
      </w:divBdr>
    </w:div>
    <w:div w:id="717969208">
      <w:bodyDiv w:val="1"/>
      <w:marLeft w:val="0"/>
      <w:marRight w:val="0"/>
      <w:marTop w:val="0"/>
      <w:marBottom w:val="0"/>
      <w:divBdr>
        <w:top w:val="none" w:sz="0" w:space="0" w:color="auto"/>
        <w:left w:val="none" w:sz="0" w:space="0" w:color="auto"/>
        <w:bottom w:val="none" w:sz="0" w:space="0" w:color="auto"/>
        <w:right w:val="none" w:sz="0" w:space="0" w:color="auto"/>
      </w:divBdr>
    </w:div>
    <w:div w:id="719979102">
      <w:bodyDiv w:val="1"/>
      <w:marLeft w:val="0"/>
      <w:marRight w:val="0"/>
      <w:marTop w:val="0"/>
      <w:marBottom w:val="0"/>
      <w:divBdr>
        <w:top w:val="none" w:sz="0" w:space="0" w:color="auto"/>
        <w:left w:val="none" w:sz="0" w:space="0" w:color="auto"/>
        <w:bottom w:val="none" w:sz="0" w:space="0" w:color="auto"/>
        <w:right w:val="none" w:sz="0" w:space="0" w:color="auto"/>
      </w:divBdr>
    </w:div>
    <w:div w:id="760298326">
      <w:bodyDiv w:val="1"/>
      <w:marLeft w:val="0"/>
      <w:marRight w:val="0"/>
      <w:marTop w:val="0"/>
      <w:marBottom w:val="0"/>
      <w:divBdr>
        <w:top w:val="none" w:sz="0" w:space="0" w:color="auto"/>
        <w:left w:val="none" w:sz="0" w:space="0" w:color="auto"/>
        <w:bottom w:val="none" w:sz="0" w:space="0" w:color="auto"/>
        <w:right w:val="none" w:sz="0" w:space="0" w:color="auto"/>
      </w:divBdr>
      <w:divsChild>
        <w:div w:id="1030378224">
          <w:marLeft w:val="0"/>
          <w:marRight w:val="0"/>
          <w:marTop w:val="0"/>
          <w:marBottom w:val="0"/>
          <w:divBdr>
            <w:top w:val="single" w:sz="12" w:space="0" w:color="FFFFFF"/>
            <w:left w:val="single" w:sz="12" w:space="4" w:color="FFFFFF"/>
            <w:bottom w:val="single" w:sz="12" w:space="0" w:color="FFFFFF"/>
            <w:right w:val="single" w:sz="12" w:space="4" w:color="FFFFFF"/>
          </w:divBdr>
        </w:div>
        <w:div w:id="1724523116">
          <w:marLeft w:val="0"/>
          <w:marRight w:val="0"/>
          <w:marTop w:val="0"/>
          <w:marBottom w:val="0"/>
          <w:divBdr>
            <w:top w:val="none" w:sz="0" w:space="0" w:color="auto"/>
            <w:left w:val="none" w:sz="0" w:space="0" w:color="auto"/>
            <w:bottom w:val="none" w:sz="0" w:space="0" w:color="auto"/>
            <w:right w:val="none" w:sz="0" w:space="0" w:color="auto"/>
          </w:divBdr>
        </w:div>
      </w:divsChild>
    </w:div>
    <w:div w:id="770008223">
      <w:bodyDiv w:val="1"/>
      <w:marLeft w:val="0"/>
      <w:marRight w:val="0"/>
      <w:marTop w:val="0"/>
      <w:marBottom w:val="0"/>
      <w:divBdr>
        <w:top w:val="none" w:sz="0" w:space="0" w:color="auto"/>
        <w:left w:val="none" w:sz="0" w:space="0" w:color="auto"/>
        <w:bottom w:val="none" w:sz="0" w:space="0" w:color="auto"/>
        <w:right w:val="none" w:sz="0" w:space="0" w:color="auto"/>
      </w:divBdr>
    </w:div>
    <w:div w:id="799999394">
      <w:bodyDiv w:val="1"/>
      <w:marLeft w:val="0"/>
      <w:marRight w:val="0"/>
      <w:marTop w:val="0"/>
      <w:marBottom w:val="0"/>
      <w:divBdr>
        <w:top w:val="none" w:sz="0" w:space="0" w:color="auto"/>
        <w:left w:val="none" w:sz="0" w:space="0" w:color="auto"/>
        <w:bottom w:val="none" w:sz="0" w:space="0" w:color="auto"/>
        <w:right w:val="none" w:sz="0" w:space="0" w:color="auto"/>
      </w:divBdr>
    </w:div>
    <w:div w:id="866715374">
      <w:bodyDiv w:val="1"/>
      <w:marLeft w:val="0"/>
      <w:marRight w:val="0"/>
      <w:marTop w:val="0"/>
      <w:marBottom w:val="0"/>
      <w:divBdr>
        <w:top w:val="none" w:sz="0" w:space="0" w:color="auto"/>
        <w:left w:val="none" w:sz="0" w:space="0" w:color="auto"/>
        <w:bottom w:val="none" w:sz="0" w:space="0" w:color="auto"/>
        <w:right w:val="none" w:sz="0" w:space="0" w:color="auto"/>
      </w:divBdr>
    </w:div>
    <w:div w:id="870076070">
      <w:bodyDiv w:val="1"/>
      <w:marLeft w:val="0"/>
      <w:marRight w:val="0"/>
      <w:marTop w:val="0"/>
      <w:marBottom w:val="0"/>
      <w:divBdr>
        <w:top w:val="none" w:sz="0" w:space="0" w:color="auto"/>
        <w:left w:val="none" w:sz="0" w:space="0" w:color="auto"/>
        <w:bottom w:val="none" w:sz="0" w:space="0" w:color="auto"/>
        <w:right w:val="none" w:sz="0" w:space="0" w:color="auto"/>
      </w:divBdr>
    </w:div>
    <w:div w:id="876546226">
      <w:bodyDiv w:val="1"/>
      <w:marLeft w:val="0"/>
      <w:marRight w:val="0"/>
      <w:marTop w:val="0"/>
      <w:marBottom w:val="0"/>
      <w:divBdr>
        <w:top w:val="none" w:sz="0" w:space="0" w:color="auto"/>
        <w:left w:val="none" w:sz="0" w:space="0" w:color="auto"/>
        <w:bottom w:val="none" w:sz="0" w:space="0" w:color="auto"/>
        <w:right w:val="none" w:sz="0" w:space="0" w:color="auto"/>
      </w:divBdr>
      <w:divsChild>
        <w:div w:id="979963958">
          <w:marLeft w:val="0"/>
          <w:marRight w:val="0"/>
          <w:marTop w:val="0"/>
          <w:marBottom w:val="0"/>
          <w:divBdr>
            <w:top w:val="single" w:sz="12" w:space="0" w:color="FFFFFF"/>
            <w:left w:val="single" w:sz="12" w:space="4" w:color="FFFFFF"/>
            <w:bottom w:val="single" w:sz="12" w:space="0" w:color="FFFFFF"/>
            <w:right w:val="single" w:sz="12" w:space="4" w:color="FFFFFF"/>
          </w:divBdr>
        </w:div>
        <w:div w:id="53089357">
          <w:marLeft w:val="0"/>
          <w:marRight w:val="0"/>
          <w:marTop w:val="0"/>
          <w:marBottom w:val="0"/>
          <w:divBdr>
            <w:top w:val="none" w:sz="0" w:space="0" w:color="auto"/>
            <w:left w:val="none" w:sz="0" w:space="0" w:color="auto"/>
            <w:bottom w:val="none" w:sz="0" w:space="0" w:color="auto"/>
            <w:right w:val="none" w:sz="0" w:space="0" w:color="auto"/>
          </w:divBdr>
        </w:div>
        <w:div w:id="1280642714">
          <w:marLeft w:val="0"/>
          <w:marRight w:val="0"/>
          <w:marTop w:val="60"/>
          <w:marBottom w:val="60"/>
          <w:divBdr>
            <w:top w:val="none" w:sz="0" w:space="0" w:color="auto"/>
            <w:left w:val="none" w:sz="0" w:space="0" w:color="auto"/>
            <w:bottom w:val="none" w:sz="0" w:space="0" w:color="auto"/>
            <w:right w:val="none" w:sz="0" w:space="0" w:color="auto"/>
          </w:divBdr>
        </w:div>
      </w:divsChild>
    </w:div>
    <w:div w:id="897864625">
      <w:bodyDiv w:val="1"/>
      <w:marLeft w:val="0"/>
      <w:marRight w:val="0"/>
      <w:marTop w:val="0"/>
      <w:marBottom w:val="0"/>
      <w:divBdr>
        <w:top w:val="none" w:sz="0" w:space="0" w:color="auto"/>
        <w:left w:val="none" w:sz="0" w:space="0" w:color="auto"/>
        <w:bottom w:val="none" w:sz="0" w:space="0" w:color="auto"/>
        <w:right w:val="none" w:sz="0" w:space="0" w:color="auto"/>
      </w:divBdr>
      <w:divsChild>
        <w:div w:id="905260636">
          <w:marLeft w:val="0"/>
          <w:marRight w:val="0"/>
          <w:marTop w:val="0"/>
          <w:marBottom w:val="0"/>
          <w:divBdr>
            <w:top w:val="single" w:sz="12" w:space="0" w:color="FFFFFF"/>
            <w:left w:val="single" w:sz="12" w:space="4" w:color="FFFFFF"/>
            <w:bottom w:val="single" w:sz="12" w:space="0" w:color="FFFFFF"/>
            <w:right w:val="single" w:sz="12" w:space="4" w:color="FFFFFF"/>
          </w:divBdr>
        </w:div>
        <w:div w:id="114712854">
          <w:marLeft w:val="0"/>
          <w:marRight w:val="0"/>
          <w:marTop w:val="0"/>
          <w:marBottom w:val="0"/>
          <w:divBdr>
            <w:top w:val="none" w:sz="0" w:space="0" w:color="auto"/>
            <w:left w:val="none" w:sz="0" w:space="0" w:color="auto"/>
            <w:bottom w:val="none" w:sz="0" w:space="0" w:color="auto"/>
            <w:right w:val="none" w:sz="0" w:space="0" w:color="auto"/>
          </w:divBdr>
        </w:div>
        <w:div w:id="867370633">
          <w:marLeft w:val="0"/>
          <w:marRight w:val="0"/>
          <w:marTop w:val="60"/>
          <w:marBottom w:val="60"/>
          <w:divBdr>
            <w:top w:val="none" w:sz="0" w:space="0" w:color="auto"/>
            <w:left w:val="none" w:sz="0" w:space="0" w:color="auto"/>
            <w:bottom w:val="none" w:sz="0" w:space="0" w:color="auto"/>
            <w:right w:val="none" w:sz="0" w:space="0" w:color="auto"/>
          </w:divBdr>
        </w:div>
      </w:divsChild>
    </w:div>
    <w:div w:id="918448107">
      <w:bodyDiv w:val="1"/>
      <w:marLeft w:val="0"/>
      <w:marRight w:val="0"/>
      <w:marTop w:val="0"/>
      <w:marBottom w:val="0"/>
      <w:divBdr>
        <w:top w:val="none" w:sz="0" w:space="0" w:color="auto"/>
        <w:left w:val="none" w:sz="0" w:space="0" w:color="auto"/>
        <w:bottom w:val="none" w:sz="0" w:space="0" w:color="auto"/>
        <w:right w:val="none" w:sz="0" w:space="0" w:color="auto"/>
      </w:divBdr>
    </w:div>
    <w:div w:id="933317431">
      <w:bodyDiv w:val="1"/>
      <w:marLeft w:val="0"/>
      <w:marRight w:val="0"/>
      <w:marTop w:val="0"/>
      <w:marBottom w:val="0"/>
      <w:divBdr>
        <w:top w:val="none" w:sz="0" w:space="0" w:color="auto"/>
        <w:left w:val="none" w:sz="0" w:space="0" w:color="auto"/>
        <w:bottom w:val="none" w:sz="0" w:space="0" w:color="auto"/>
        <w:right w:val="none" w:sz="0" w:space="0" w:color="auto"/>
      </w:divBdr>
      <w:divsChild>
        <w:div w:id="1469787212">
          <w:marLeft w:val="0"/>
          <w:marRight w:val="0"/>
          <w:marTop w:val="0"/>
          <w:marBottom w:val="0"/>
          <w:divBdr>
            <w:top w:val="single" w:sz="12" w:space="0" w:color="FFFFFF"/>
            <w:left w:val="single" w:sz="12" w:space="4" w:color="FFFFFF"/>
            <w:bottom w:val="single" w:sz="12" w:space="0" w:color="FFFFFF"/>
            <w:right w:val="single" w:sz="12" w:space="4" w:color="FFFFFF"/>
          </w:divBdr>
        </w:div>
        <w:div w:id="1770925177">
          <w:marLeft w:val="0"/>
          <w:marRight w:val="0"/>
          <w:marTop w:val="0"/>
          <w:marBottom w:val="0"/>
          <w:divBdr>
            <w:top w:val="none" w:sz="0" w:space="0" w:color="auto"/>
            <w:left w:val="none" w:sz="0" w:space="0" w:color="auto"/>
            <w:bottom w:val="none" w:sz="0" w:space="0" w:color="auto"/>
            <w:right w:val="none" w:sz="0" w:space="0" w:color="auto"/>
          </w:divBdr>
        </w:div>
      </w:divsChild>
    </w:div>
    <w:div w:id="956132980">
      <w:bodyDiv w:val="1"/>
      <w:marLeft w:val="0"/>
      <w:marRight w:val="0"/>
      <w:marTop w:val="0"/>
      <w:marBottom w:val="0"/>
      <w:divBdr>
        <w:top w:val="none" w:sz="0" w:space="0" w:color="auto"/>
        <w:left w:val="none" w:sz="0" w:space="0" w:color="auto"/>
        <w:bottom w:val="none" w:sz="0" w:space="0" w:color="auto"/>
        <w:right w:val="none" w:sz="0" w:space="0" w:color="auto"/>
      </w:divBdr>
    </w:div>
    <w:div w:id="964382994">
      <w:bodyDiv w:val="1"/>
      <w:marLeft w:val="0"/>
      <w:marRight w:val="0"/>
      <w:marTop w:val="0"/>
      <w:marBottom w:val="0"/>
      <w:divBdr>
        <w:top w:val="none" w:sz="0" w:space="0" w:color="auto"/>
        <w:left w:val="none" w:sz="0" w:space="0" w:color="auto"/>
        <w:bottom w:val="none" w:sz="0" w:space="0" w:color="auto"/>
        <w:right w:val="none" w:sz="0" w:space="0" w:color="auto"/>
      </w:divBdr>
      <w:divsChild>
        <w:div w:id="235750732">
          <w:marLeft w:val="0"/>
          <w:marRight w:val="0"/>
          <w:marTop w:val="0"/>
          <w:marBottom w:val="0"/>
          <w:divBdr>
            <w:top w:val="single" w:sz="12" w:space="0" w:color="FFFFFF"/>
            <w:left w:val="single" w:sz="12" w:space="4" w:color="FFFFFF"/>
            <w:bottom w:val="single" w:sz="12" w:space="0" w:color="FFFFFF"/>
            <w:right w:val="single" w:sz="12" w:space="4" w:color="FFFFFF"/>
          </w:divBdr>
        </w:div>
        <w:div w:id="580986010">
          <w:marLeft w:val="0"/>
          <w:marRight w:val="0"/>
          <w:marTop w:val="0"/>
          <w:marBottom w:val="0"/>
          <w:divBdr>
            <w:top w:val="none" w:sz="0" w:space="0" w:color="auto"/>
            <w:left w:val="none" w:sz="0" w:space="0" w:color="auto"/>
            <w:bottom w:val="none" w:sz="0" w:space="0" w:color="auto"/>
            <w:right w:val="none" w:sz="0" w:space="0" w:color="auto"/>
          </w:divBdr>
        </w:div>
      </w:divsChild>
    </w:div>
    <w:div w:id="996568983">
      <w:bodyDiv w:val="1"/>
      <w:marLeft w:val="0"/>
      <w:marRight w:val="0"/>
      <w:marTop w:val="0"/>
      <w:marBottom w:val="0"/>
      <w:divBdr>
        <w:top w:val="none" w:sz="0" w:space="0" w:color="auto"/>
        <w:left w:val="none" w:sz="0" w:space="0" w:color="auto"/>
        <w:bottom w:val="none" w:sz="0" w:space="0" w:color="auto"/>
        <w:right w:val="none" w:sz="0" w:space="0" w:color="auto"/>
      </w:divBdr>
      <w:divsChild>
        <w:div w:id="154614736">
          <w:marLeft w:val="0"/>
          <w:marRight w:val="0"/>
          <w:marTop w:val="0"/>
          <w:marBottom w:val="0"/>
          <w:divBdr>
            <w:top w:val="single" w:sz="12" w:space="0" w:color="FFFFFF"/>
            <w:left w:val="single" w:sz="12" w:space="4" w:color="FFFFFF"/>
            <w:bottom w:val="single" w:sz="12" w:space="0" w:color="FFFFFF"/>
            <w:right w:val="single" w:sz="12" w:space="4" w:color="FFFFFF"/>
          </w:divBdr>
        </w:div>
        <w:div w:id="1132017052">
          <w:marLeft w:val="0"/>
          <w:marRight w:val="0"/>
          <w:marTop w:val="0"/>
          <w:marBottom w:val="0"/>
          <w:divBdr>
            <w:top w:val="none" w:sz="0" w:space="0" w:color="auto"/>
            <w:left w:val="none" w:sz="0" w:space="0" w:color="auto"/>
            <w:bottom w:val="none" w:sz="0" w:space="0" w:color="auto"/>
            <w:right w:val="none" w:sz="0" w:space="0" w:color="auto"/>
          </w:divBdr>
        </w:div>
        <w:div w:id="1192300393">
          <w:marLeft w:val="0"/>
          <w:marRight w:val="0"/>
          <w:marTop w:val="60"/>
          <w:marBottom w:val="60"/>
          <w:divBdr>
            <w:top w:val="none" w:sz="0" w:space="0" w:color="auto"/>
            <w:left w:val="none" w:sz="0" w:space="0" w:color="auto"/>
            <w:bottom w:val="none" w:sz="0" w:space="0" w:color="auto"/>
            <w:right w:val="none" w:sz="0" w:space="0" w:color="auto"/>
          </w:divBdr>
        </w:div>
      </w:divsChild>
    </w:div>
    <w:div w:id="1059283268">
      <w:bodyDiv w:val="1"/>
      <w:marLeft w:val="0"/>
      <w:marRight w:val="0"/>
      <w:marTop w:val="0"/>
      <w:marBottom w:val="0"/>
      <w:divBdr>
        <w:top w:val="none" w:sz="0" w:space="0" w:color="auto"/>
        <w:left w:val="none" w:sz="0" w:space="0" w:color="auto"/>
        <w:bottom w:val="none" w:sz="0" w:space="0" w:color="auto"/>
        <w:right w:val="none" w:sz="0" w:space="0" w:color="auto"/>
      </w:divBdr>
    </w:div>
    <w:div w:id="1148980197">
      <w:bodyDiv w:val="1"/>
      <w:marLeft w:val="0"/>
      <w:marRight w:val="0"/>
      <w:marTop w:val="0"/>
      <w:marBottom w:val="0"/>
      <w:divBdr>
        <w:top w:val="none" w:sz="0" w:space="0" w:color="auto"/>
        <w:left w:val="none" w:sz="0" w:space="0" w:color="auto"/>
        <w:bottom w:val="none" w:sz="0" w:space="0" w:color="auto"/>
        <w:right w:val="none" w:sz="0" w:space="0" w:color="auto"/>
      </w:divBdr>
    </w:div>
    <w:div w:id="1222248358">
      <w:bodyDiv w:val="1"/>
      <w:marLeft w:val="0"/>
      <w:marRight w:val="0"/>
      <w:marTop w:val="0"/>
      <w:marBottom w:val="0"/>
      <w:divBdr>
        <w:top w:val="none" w:sz="0" w:space="0" w:color="auto"/>
        <w:left w:val="none" w:sz="0" w:space="0" w:color="auto"/>
        <w:bottom w:val="none" w:sz="0" w:space="0" w:color="auto"/>
        <w:right w:val="none" w:sz="0" w:space="0" w:color="auto"/>
      </w:divBdr>
    </w:div>
    <w:div w:id="1240016191">
      <w:bodyDiv w:val="1"/>
      <w:marLeft w:val="0"/>
      <w:marRight w:val="0"/>
      <w:marTop w:val="0"/>
      <w:marBottom w:val="0"/>
      <w:divBdr>
        <w:top w:val="none" w:sz="0" w:space="0" w:color="auto"/>
        <w:left w:val="none" w:sz="0" w:space="0" w:color="auto"/>
        <w:bottom w:val="none" w:sz="0" w:space="0" w:color="auto"/>
        <w:right w:val="none" w:sz="0" w:space="0" w:color="auto"/>
      </w:divBdr>
    </w:div>
    <w:div w:id="1316685117">
      <w:bodyDiv w:val="1"/>
      <w:marLeft w:val="0"/>
      <w:marRight w:val="0"/>
      <w:marTop w:val="0"/>
      <w:marBottom w:val="0"/>
      <w:divBdr>
        <w:top w:val="none" w:sz="0" w:space="0" w:color="auto"/>
        <w:left w:val="none" w:sz="0" w:space="0" w:color="auto"/>
        <w:bottom w:val="none" w:sz="0" w:space="0" w:color="auto"/>
        <w:right w:val="none" w:sz="0" w:space="0" w:color="auto"/>
      </w:divBdr>
    </w:div>
    <w:div w:id="1319068123">
      <w:bodyDiv w:val="1"/>
      <w:marLeft w:val="0"/>
      <w:marRight w:val="0"/>
      <w:marTop w:val="0"/>
      <w:marBottom w:val="0"/>
      <w:divBdr>
        <w:top w:val="none" w:sz="0" w:space="0" w:color="auto"/>
        <w:left w:val="none" w:sz="0" w:space="0" w:color="auto"/>
        <w:bottom w:val="none" w:sz="0" w:space="0" w:color="auto"/>
        <w:right w:val="none" w:sz="0" w:space="0" w:color="auto"/>
      </w:divBdr>
    </w:div>
    <w:div w:id="1326472115">
      <w:bodyDiv w:val="1"/>
      <w:marLeft w:val="0"/>
      <w:marRight w:val="0"/>
      <w:marTop w:val="0"/>
      <w:marBottom w:val="0"/>
      <w:divBdr>
        <w:top w:val="none" w:sz="0" w:space="0" w:color="auto"/>
        <w:left w:val="none" w:sz="0" w:space="0" w:color="auto"/>
        <w:bottom w:val="none" w:sz="0" w:space="0" w:color="auto"/>
        <w:right w:val="none" w:sz="0" w:space="0" w:color="auto"/>
      </w:divBdr>
    </w:div>
    <w:div w:id="1344740457">
      <w:bodyDiv w:val="1"/>
      <w:marLeft w:val="0"/>
      <w:marRight w:val="0"/>
      <w:marTop w:val="0"/>
      <w:marBottom w:val="0"/>
      <w:divBdr>
        <w:top w:val="none" w:sz="0" w:space="0" w:color="auto"/>
        <w:left w:val="none" w:sz="0" w:space="0" w:color="auto"/>
        <w:bottom w:val="none" w:sz="0" w:space="0" w:color="auto"/>
        <w:right w:val="none" w:sz="0" w:space="0" w:color="auto"/>
      </w:divBdr>
    </w:div>
    <w:div w:id="1359622598">
      <w:bodyDiv w:val="1"/>
      <w:marLeft w:val="0"/>
      <w:marRight w:val="0"/>
      <w:marTop w:val="0"/>
      <w:marBottom w:val="0"/>
      <w:divBdr>
        <w:top w:val="none" w:sz="0" w:space="0" w:color="auto"/>
        <w:left w:val="none" w:sz="0" w:space="0" w:color="auto"/>
        <w:bottom w:val="none" w:sz="0" w:space="0" w:color="auto"/>
        <w:right w:val="none" w:sz="0" w:space="0" w:color="auto"/>
      </w:divBdr>
    </w:div>
    <w:div w:id="1443652575">
      <w:bodyDiv w:val="1"/>
      <w:marLeft w:val="0"/>
      <w:marRight w:val="0"/>
      <w:marTop w:val="0"/>
      <w:marBottom w:val="0"/>
      <w:divBdr>
        <w:top w:val="none" w:sz="0" w:space="0" w:color="auto"/>
        <w:left w:val="none" w:sz="0" w:space="0" w:color="auto"/>
        <w:bottom w:val="none" w:sz="0" w:space="0" w:color="auto"/>
        <w:right w:val="none" w:sz="0" w:space="0" w:color="auto"/>
      </w:divBdr>
    </w:div>
    <w:div w:id="1490362188">
      <w:bodyDiv w:val="1"/>
      <w:marLeft w:val="0"/>
      <w:marRight w:val="0"/>
      <w:marTop w:val="0"/>
      <w:marBottom w:val="0"/>
      <w:divBdr>
        <w:top w:val="none" w:sz="0" w:space="0" w:color="auto"/>
        <w:left w:val="none" w:sz="0" w:space="0" w:color="auto"/>
        <w:bottom w:val="none" w:sz="0" w:space="0" w:color="auto"/>
        <w:right w:val="none" w:sz="0" w:space="0" w:color="auto"/>
      </w:divBdr>
      <w:divsChild>
        <w:div w:id="203370545">
          <w:marLeft w:val="0"/>
          <w:marRight w:val="0"/>
          <w:marTop w:val="0"/>
          <w:marBottom w:val="0"/>
          <w:divBdr>
            <w:top w:val="none" w:sz="0" w:space="0" w:color="auto"/>
            <w:left w:val="none" w:sz="0" w:space="0" w:color="auto"/>
            <w:bottom w:val="none" w:sz="0" w:space="0" w:color="auto"/>
            <w:right w:val="none" w:sz="0" w:space="0" w:color="auto"/>
          </w:divBdr>
          <w:divsChild>
            <w:div w:id="1379209371">
              <w:marLeft w:val="75"/>
              <w:marRight w:val="0"/>
              <w:marTop w:val="0"/>
              <w:marBottom w:val="0"/>
              <w:divBdr>
                <w:top w:val="single" w:sz="6" w:space="4" w:color="C0C0C0"/>
                <w:left w:val="single" w:sz="6" w:space="4" w:color="C0C0C0"/>
                <w:bottom w:val="single" w:sz="6" w:space="4" w:color="C0C0C0"/>
                <w:right w:val="single" w:sz="6" w:space="4" w:color="C0C0C0"/>
              </w:divBdr>
            </w:div>
          </w:divsChild>
        </w:div>
        <w:div w:id="860359723">
          <w:marLeft w:val="0"/>
          <w:marRight w:val="0"/>
          <w:marTop w:val="0"/>
          <w:marBottom w:val="0"/>
          <w:divBdr>
            <w:top w:val="none" w:sz="0" w:space="0" w:color="auto"/>
            <w:left w:val="none" w:sz="0" w:space="0" w:color="auto"/>
            <w:bottom w:val="none" w:sz="0" w:space="0" w:color="auto"/>
            <w:right w:val="none" w:sz="0" w:space="0" w:color="auto"/>
          </w:divBdr>
          <w:divsChild>
            <w:div w:id="523055786">
              <w:marLeft w:val="0"/>
              <w:marRight w:val="0"/>
              <w:marTop w:val="0"/>
              <w:marBottom w:val="0"/>
              <w:divBdr>
                <w:top w:val="none" w:sz="0" w:space="0" w:color="auto"/>
                <w:left w:val="none" w:sz="0" w:space="0" w:color="auto"/>
                <w:bottom w:val="none" w:sz="0" w:space="0" w:color="auto"/>
                <w:right w:val="none" w:sz="0" w:space="0" w:color="auto"/>
              </w:divBdr>
              <w:divsChild>
                <w:div w:id="1818765806">
                  <w:marLeft w:val="0"/>
                  <w:marRight w:val="0"/>
                  <w:marTop w:val="0"/>
                  <w:marBottom w:val="0"/>
                  <w:divBdr>
                    <w:top w:val="single" w:sz="12" w:space="0" w:color="FFFFFF"/>
                    <w:left w:val="single" w:sz="12" w:space="4" w:color="FFFFFF"/>
                    <w:bottom w:val="single" w:sz="12" w:space="0" w:color="FFFFFF"/>
                    <w:right w:val="single" w:sz="12" w:space="4" w:color="FFFFFF"/>
                  </w:divBdr>
                </w:div>
              </w:divsChild>
            </w:div>
          </w:divsChild>
        </w:div>
      </w:divsChild>
    </w:div>
    <w:div w:id="1544899176">
      <w:bodyDiv w:val="1"/>
      <w:marLeft w:val="0"/>
      <w:marRight w:val="0"/>
      <w:marTop w:val="0"/>
      <w:marBottom w:val="0"/>
      <w:divBdr>
        <w:top w:val="none" w:sz="0" w:space="0" w:color="auto"/>
        <w:left w:val="none" w:sz="0" w:space="0" w:color="auto"/>
        <w:bottom w:val="none" w:sz="0" w:space="0" w:color="auto"/>
        <w:right w:val="none" w:sz="0" w:space="0" w:color="auto"/>
      </w:divBdr>
      <w:divsChild>
        <w:div w:id="401409950">
          <w:marLeft w:val="0"/>
          <w:marRight w:val="0"/>
          <w:marTop w:val="0"/>
          <w:marBottom w:val="0"/>
          <w:divBdr>
            <w:top w:val="none" w:sz="0" w:space="0" w:color="auto"/>
            <w:left w:val="none" w:sz="0" w:space="0" w:color="auto"/>
            <w:bottom w:val="none" w:sz="0" w:space="0" w:color="auto"/>
            <w:right w:val="none" w:sz="0" w:space="0" w:color="auto"/>
          </w:divBdr>
          <w:divsChild>
            <w:div w:id="1224832836">
              <w:marLeft w:val="0"/>
              <w:marRight w:val="0"/>
              <w:marTop w:val="0"/>
              <w:marBottom w:val="0"/>
              <w:divBdr>
                <w:top w:val="single" w:sz="12" w:space="0" w:color="FFFFFF"/>
                <w:left w:val="single" w:sz="12" w:space="4" w:color="FFFFFF"/>
                <w:bottom w:val="single" w:sz="12" w:space="0" w:color="FFFFFF"/>
                <w:right w:val="single" w:sz="12" w:space="4" w:color="FFFFFF"/>
              </w:divBdr>
            </w:div>
            <w:div w:id="200410999">
              <w:marLeft w:val="0"/>
              <w:marRight w:val="0"/>
              <w:marTop w:val="0"/>
              <w:marBottom w:val="0"/>
              <w:divBdr>
                <w:top w:val="none" w:sz="0" w:space="0" w:color="auto"/>
                <w:left w:val="none" w:sz="0" w:space="0" w:color="auto"/>
                <w:bottom w:val="none" w:sz="0" w:space="0" w:color="auto"/>
                <w:right w:val="none" w:sz="0" w:space="0" w:color="auto"/>
              </w:divBdr>
            </w:div>
            <w:div w:id="1761676102">
              <w:marLeft w:val="0"/>
              <w:marRight w:val="0"/>
              <w:marTop w:val="60"/>
              <w:marBottom w:val="60"/>
              <w:divBdr>
                <w:top w:val="none" w:sz="0" w:space="0" w:color="auto"/>
                <w:left w:val="none" w:sz="0" w:space="0" w:color="auto"/>
                <w:bottom w:val="none" w:sz="0" w:space="0" w:color="auto"/>
                <w:right w:val="none" w:sz="0" w:space="0" w:color="auto"/>
              </w:divBdr>
            </w:div>
          </w:divsChild>
        </w:div>
        <w:div w:id="1047412411">
          <w:marLeft w:val="0"/>
          <w:marRight w:val="0"/>
          <w:marTop w:val="0"/>
          <w:marBottom w:val="0"/>
          <w:divBdr>
            <w:top w:val="none" w:sz="0" w:space="0" w:color="auto"/>
            <w:left w:val="none" w:sz="0" w:space="0" w:color="auto"/>
            <w:bottom w:val="none" w:sz="0" w:space="0" w:color="auto"/>
            <w:right w:val="none" w:sz="0" w:space="0" w:color="auto"/>
          </w:divBdr>
          <w:divsChild>
            <w:div w:id="832721284">
              <w:marLeft w:val="0"/>
              <w:marRight w:val="0"/>
              <w:marTop w:val="0"/>
              <w:marBottom w:val="0"/>
              <w:divBdr>
                <w:top w:val="single" w:sz="12" w:space="0" w:color="FFFFFF"/>
                <w:left w:val="single" w:sz="12" w:space="4" w:color="FFFFFF"/>
                <w:bottom w:val="single" w:sz="12" w:space="0" w:color="FFFFFF"/>
                <w:right w:val="single" w:sz="12" w:space="4" w:color="FFFFFF"/>
              </w:divBdr>
            </w:div>
            <w:div w:id="1742482875">
              <w:marLeft w:val="0"/>
              <w:marRight w:val="0"/>
              <w:marTop w:val="0"/>
              <w:marBottom w:val="0"/>
              <w:divBdr>
                <w:top w:val="none" w:sz="0" w:space="0" w:color="auto"/>
                <w:left w:val="none" w:sz="0" w:space="0" w:color="auto"/>
                <w:bottom w:val="none" w:sz="0" w:space="0" w:color="auto"/>
                <w:right w:val="none" w:sz="0" w:space="0" w:color="auto"/>
              </w:divBdr>
            </w:div>
            <w:div w:id="18630629">
              <w:marLeft w:val="0"/>
              <w:marRight w:val="0"/>
              <w:marTop w:val="60"/>
              <w:marBottom w:val="60"/>
              <w:divBdr>
                <w:top w:val="none" w:sz="0" w:space="0" w:color="auto"/>
                <w:left w:val="none" w:sz="0" w:space="0" w:color="auto"/>
                <w:bottom w:val="none" w:sz="0" w:space="0" w:color="auto"/>
                <w:right w:val="none" w:sz="0" w:space="0" w:color="auto"/>
              </w:divBdr>
            </w:div>
          </w:divsChild>
        </w:div>
        <w:div w:id="97071723">
          <w:marLeft w:val="0"/>
          <w:marRight w:val="0"/>
          <w:marTop w:val="0"/>
          <w:marBottom w:val="0"/>
          <w:divBdr>
            <w:top w:val="none" w:sz="0" w:space="0" w:color="auto"/>
            <w:left w:val="none" w:sz="0" w:space="0" w:color="auto"/>
            <w:bottom w:val="none" w:sz="0" w:space="0" w:color="auto"/>
            <w:right w:val="none" w:sz="0" w:space="0" w:color="auto"/>
          </w:divBdr>
          <w:divsChild>
            <w:div w:id="772624969">
              <w:marLeft w:val="0"/>
              <w:marRight w:val="0"/>
              <w:marTop w:val="0"/>
              <w:marBottom w:val="0"/>
              <w:divBdr>
                <w:top w:val="single" w:sz="12" w:space="0" w:color="FFFFFF"/>
                <w:left w:val="single" w:sz="12" w:space="4" w:color="FFFFFF"/>
                <w:bottom w:val="single" w:sz="12" w:space="0" w:color="FFFFFF"/>
                <w:right w:val="single" w:sz="12" w:space="4" w:color="FFFFFF"/>
              </w:divBdr>
            </w:div>
            <w:div w:id="1843886856">
              <w:marLeft w:val="0"/>
              <w:marRight w:val="0"/>
              <w:marTop w:val="0"/>
              <w:marBottom w:val="0"/>
              <w:divBdr>
                <w:top w:val="none" w:sz="0" w:space="0" w:color="auto"/>
                <w:left w:val="none" w:sz="0" w:space="0" w:color="auto"/>
                <w:bottom w:val="none" w:sz="0" w:space="0" w:color="auto"/>
                <w:right w:val="none" w:sz="0" w:space="0" w:color="auto"/>
              </w:divBdr>
            </w:div>
            <w:div w:id="135923736">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 w:id="1575434137">
      <w:bodyDiv w:val="1"/>
      <w:marLeft w:val="0"/>
      <w:marRight w:val="0"/>
      <w:marTop w:val="0"/>
      <w:marBottom w:val="0"/>
      <w:divBdr>
        <w:top w:val="none" w:sz="0" w:space="0" w:color="auto"/>
        <w:left w:val="none" w:sz="0" w:space="0" w:color="auto"/>
        <w:bottom w:val="none" w:sz="0" w:space="0" w:color="auto"/>
        <w:right w:val="none" w:sz="0" w:space="0" w:color="auto"/>
      </w:divBdr>
    </w:div>
    <w:div w:id="1670866104">
      <w:bodyDiv w:val="1"/>
      <w:marLeft w:val="0"/>
      <w:marRight w:val="0"/>
      <w:marTop w:val="0"/>
      <w:marBottom w:val="0"/>
      <w:divBdr>
        <w:top w:val="none" w:sz="0" w:space="0" w:color="auto"/>
        <w:left w:val="none" w:sz="0" w:space="0" w:color="auto"/>
        <w:bottom w:val="none" w:sz="0" w:space="0" w:color="auto"/>
        <w:right w:val="none" w:sz="0" w:space="0" w:color="auto"/>
      </w:divBdr>
    </w:div>
    <w:div w:id="1687125048">
      <w:bodyDiv w:val="1"/>
      <w:marLeft w:val="0"/>
      <w:marRight w:val="0"/>
      <w:marTop w:val="0"/>
      <w:marBottom w:val="0"/>
      <w:divBdr>
        <w:top w:val="none" w:sz="0" w:space="0" w:color="auto"/>
        <w:left w:val="none" w:sz="0" w:space="0" w:color="auto"/>
        <w:bottom w:val="none" w:sz="0" w:space="0" w:color="auto"/>
        <w:right w:val="none" w:sz="0" w:space="0" w:color="auto"/>
      </w:divBdr>
    </w:div>
    <w:div w:id="1692490744">
      <w:bodyDiv w:val="1"/>
      <w:marLeft w:val="0"/>
      <w:marRight w:val="0"/>
      <w:marTop w:val="0"/>
      <w:marBottom w:val="0"/>
      <w:divBdr>
        <w:top w:val="none" w:sz="0" w:space="0" w:color="auto"/>
        <w:left w:val="none" w:sz="0" w:space="0" w:color="auto"/>
        <w:bottom w:val="none" w:sz="0" w:space="0" w:color="auto"/>
        <w:right w:val="none" w:sz="0" w:space="0" w:color="auto"/>
      </w:divBdr>
    </w:div>
    <w:div w:id="1716391313">
      <w:bodyDiv w:val="1"/>
      <w:marLeft w:val="0"/>
      <w:marRight w:val="0"/>
      <w:marTop w:val="0"/>
      <w:marBottom w:val="0"/>
      <w:divBdr>
        <w:top w:val="none" w:sz="0" w:space="0" w:color="auto"/>
        <w:left w:val="none" w:sz="0" w:space="0" w:color="auto"/>
        <w:bottom w:val="none" w:sz="0" w:space="0" w:color="auto"/>
        <w:right w:val="none" w:sz="0" w:space="0" w:color="auto"/>
      </w:divBdr>
    </w:div>
    <w:div w:id="1721249301">
      <w:bodyDiv w:val="1"/>
      <w:marLeft w:val="0"/>
      <w:marRight w:val="0"/>
      <w:marTop w:val="0"/>
      <w:marBottom w:val="0"/>
      <w:divBdr>
        <w:top w:val="none" w:sz="0" w:space="0" w:color="auto"/>
        <w:left w:val="none" w:sz="0" w:space="0" w:color="auto"/>
        <w:bottom w:val="none" w:sz="0" w:space="0" w:color="auto"/>
        <w:right w:val="none" w:sz="0" w:space="0" w:color="auto"/>
      </w:divBdr>
    </w:div>
    <w:div w:id="1722947905">
      <w:bodyDiv w:val="1"/>
      <w:marLeft w:val="0"/>
      <w:marRight w:val="0"/>
      <w:marTop w:val="0"/>
      <w:marBottom w:val="0"/>
      <w:divBdr>
        <w:top w:val="none" w:sz="0" w:space="0" w:color="auto"/>
        <w:left w:val="none" w:sz="0" w:space="0" w:color="auto"/>
        <w:bottom w:val="none" w:sz="0" w:space="0" w:color="auto"/>
        <w:right w:val="none" w:sz="0" w:space="0" w:color="auto"/>
      </w:divBdr>
    </w:div>
    <w:div w:id="1825003601">
      <w:bodyDiv w:val="1"/>
      <w:marLeft w:val="0"/>
      <w:marRight w:val="0"/>
      <w:marTop w:val="0"/>
      <w:marBottom w:val="0"/>
      <w:divBdr>
        <w:top w:val="none" w:sz="0" w:space="0" w:color="auto"/>
        <w:left w:val="none" w:sz="0" w:space="0" w:color="auto"/>
        <w:bottom w:val="none" w:sz="0" w:space="0" w:color="auto"/>
        <w:right w:val="none" w:sz="0" w:space="0" w:color="auto"/>
      </w:divBdr>
      <w:divsChild>
        <w:div w:id="423889624">
          <w:marLeft w:val="0"/>
          <w:marRight w:val="0"/>
          <w:marTop w:val="0"/>
          <w:marBottom w:val="0"/>
          <w:divBdr>
            <w:top w:val="none" w:sz="0" w:space="0" w:color="auto"/>
            <w:left w:val="none" w:sz="0" w:space="0" w:color="auto"/>
            <w:bottom w:val="none" w:sz="0" w:space="0" w:color="auto"/>
            <w:right w:val="none" w:sz="0" w:space="0" w:color="auto"/>
          </w:divBdr>
          <w:divsChild>
            <w:div w:id="1489590184">
              <w:marLeft w:val="0"/>
              <w:marRight w:val="0"/>
              <w:marTop w:val="0"/>
              <w:marBottom w:val="0"/>
              <w:divBdr>
                <w:top w:val="single" w:sz="12" w:space="0" w:color="FFFFFF"/>
                <w:left w:val="single" w:sz="12" w:space="4" w:color="FFFFFF"/>
                <w:bottom w:val="single" w:sz="12" w:space="0" w:color="FFFFFF"/>
                <w:right w:val="single" w:sz="12" w:space="4" w:color="FFFFFF"/>
              </w:divBdr>
            </w:div>
            <w:div w:id="1906379457">
              <w:marLeft w:val="0"/>
              <w:marRight w:val="0"/>
              <w:marTop w:val="0"/>
              <w:marBottom w:val="0"/>
              <w:divBdr>
                <w:top w:val="none" w:sz="0" w:space="0" w:color="auto"/>
                <w:left w:val="none" w:sz="0" w:space="0" w:color="auto"/>
                <w:bottom w:val="none" w:sz="0" w:space="0" w:color="auto"/>
                <w:right w:val="none" w:sz="0" w:space="0" w:color="auto"/>
              </w:divBdr>
            </w:div>
            <w:div w:id="547229644">
              <w:marLeft w:val="0"/>
              <w:marRight w:val="0"/>
              <w:marTop w:val="60"/>
              <w:marBottom w:val="60"/>
              <w:divBdr>
                <w:top w:val="none" w:sz="0" w:space="0" w:color="auto"/>
                <w:left w:val="none" w:sz="0" w:space="0" w:color="auto"/>
                <w:bottom w:val="none" w:sz="0" w:space="0" w:color="auto"/>
                <w:right w:val="none" w:sz="0" w:space="0" w:color="auto"/>
              </w:divBdr>
            </w:div>
          </w:divsChild>
        </w:div>
        <w:div w:id="1979990177">
          <w:marLeft w:val="0"/>
          <w:marRight w:val="0"/>
          <w:marTop w:val="0"/>
          <w:marBottom w:val="0"/>
          <w:divBdr>
            <w:top w:val="none" w:sz="0" w:space="0" w:color="auto"/>
            <w:left w:val="none" w:sz="0" w:space="0" w:color="auto"/>
            <w:bottom w:val="none" w:sz="0" w:space="0" w:color="auto"/>
            <w:right w:val="none" w:sz="0" w:space="0" w:color="auto"/>
          </w:divBdr>
          <w:divsChild>
            <w:div w:id="43995007">
              <w:marLeft w:val="0"/>
              <w:marRight w:val="0"/>
              <w:marTop w:val="0"/>
              <w:marBottom w:val="0"/>
              <w:divBdr>
                <w:top w:val="single" w:sz="12" w:space="0" w:color="FFFFFF"/>
                <w:left w:val="single" w:sz="12" w:space="4" w:color="FFFFFF"/>
                <w:bottom w:val="single" w:sz="12" w:space="0" w:color="FFFFFF"/>
                <w:right w:val="single" w:sz="12" w:space="4" w:color="FFFFFF"/>
              </w:divBdr>
            </w:div>
            <w:div w:id="1681852704">
              <w:marLeft w:val="0"/>
              <w:marRight w:val="0"/>
              <w:marTop w:val="0"/>
              <w:marBottom w:val="0"/>
              <w:divBdr>
                <w:top w:val="none" w:sz="0" w:space="0" w:color="auto"/>
                <w:left w:val="none" w:sz="0" w:space="0" w:color="auto"/>
                <w:bottom w:val="none" w:sz="0" w:space="0" w:color="auto"/>
                <w:right w:val="none" w:sz="0" w:space="0" w:color="auto"/>
              </w:divBdr>
            </w:div>
            <w:div w:id="567039682">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 w:id="1852330278">
      <w:bodyDiv w:val="1"/>
      <w:marLeft w:val="0"/>
      <w:marRight w:val="0"/>
      <w:marTop w:val="0"/>
      <w:marBottom w:val="0"/>
      <w:divBdr>
        <w:top w:val="none" w:sz="0" w:space="0" w:color="auto"/>
        <w:left w:val="none" w:sz="0" w:space="0" w:color="auto"/>
        <w:bottom w:val="none" w:sz="0" w:space="0" w:color="auto"/>
        <w:right w:val="none" w:sz="0" w:space="0" w:color="auto"/>
      </w:divBdr>
    </w:div>
    <w:div w:id="1855611942">
      <w:bodyDiv w:val="1"/>
      <w:marLeft w:val="0"/>
      <w:marRight w:val="0"/>
      <w:marTop w:val="0"/>
      <w:marBottom w:val="0"/>
      <w:divBdr>
        <w:top w:val="none" w:sz="0" w:space="0" w:color="auto"/>
        <w:left w:val="none" w:sz="0" w:space="0" w:color="auto"/>
        <w:bottom w:val="none" w:sz="0" w:space="0" w:color="auto"/>
        <w:right w:val="none" w:sz="0" w:space="0" w:color="auto"/>
      </w:divBdr>
    </w:div>
    <w:div w:id="1862471332">
      <w:bodyDiv w:val="1"/>
      <w:marLeft w:val="0"/>
      <w:marRight w:val="0"/>
      <w:marTop w:val="0"/>
      <w:marBottom w:val="0"/>
      <w:divBdr>
        <w:top w:val="none" w:sz="0" w:space="0" w:color="auto"/>
        <w:left w:val="none" w:sz="0" w:space="0" w:color="auto"/>
        <w:bottom w:val="none" w:sz="0" w:space="0" w:color="auto"/>
        <w:right w:val="none" w:sz="0" w:space="0" w:color="auto"/>
      </w:divBdr>
    </w:div>
    <w:div w:id="1894805106">
      <w:bodyDiv w:val="1"/>
      <w:marLeft w:val="0"/>
      <w:marRight w:val="0"/>
      <w:marTop w:val="0"/>
      <w:marBottom w:val="0"/>
      <w:divBdr>
        <w:top w:val="none" w:sz="0" w:space="0" w:color="auto"/>
        <w:left w:val="none" w:sz="0" w:space="0" w:color="auto"/>
        <w:bottom w:val="none" w:sz="0" w:space="0" w:color="auto"/>
        <w:right w:val="none" w:sz="0" w:space="0" w:color="auto"/>
      </w:divBdr>
    </w:div>
    <w:div w:id="1898659302">
      <w:bodyDiv w:val="1"/>
      <w:marLeft w:val="0"/>
      <w:marRight w:val="0"/>
      <w:marTop w:val="0"/>
      <w:marBottom w:val="0"/>
      <w:divBdr>
        <w:top w:val="none" w:sz="0" w:space="0" w:color="auto"/>
        <w:left w:val="none" w:sz="0" w:space="0" w:color="auto"/>
        <w:bottom w:val="none" w:sz="0" w:space="0" w:color="auto"/>
        <w:right w:val="none" w:sz="0" w:space="0" w:color="auto"/>
      </w:divBdr>
      <w:divsChild>
        <w:div w:id="1484542842">
          <w:marLeft w:val="0"/>
          <w:marRight w:val="0"/>
          <w:marTop w:val="0"/>
          <w:marBottom w:val="0"/>
          <w:divBdr>
            <w:top w:val="single" w:sz="12" w:space="0" w:color="FFFFFF"/>
            <w:left w:val="single" w:sz="12" w:space="4" w:color="FFFFFF"/>
            <w:bottom w:val="single" w:sz="12" w:space="0" w:color="FFFFFF"/>
            <w:right w:val="single" w:sz="12" w:space="4" w:color="FFFFFF"/>
          </w:divBdr>
        </w:div>
        <w:div w:id="111754527">
          <w:marLeft w:val="0"/>
          <w:marRight w:val="0"/>
          <w:marTop w:val="0"/>
          <w:marBottom w:val="0"/>
          <w:divBdr>
            <w:top w:val="none" w:sz="0" w:space="0" w:color="auto"/>
            <w:left w:val="none" w:sz="0" w:space="0" w:color="auto"/>
            <w:bottom w:val="none" w:sz="0" w:space="0" w:color="auto"/>
            <w:right w:val="none" w:sz="0" w:space="0" w:color="auto"/>
          </w:divBdr>
        </w:div>
        <w:div w:id="1582328445">
          <w:marLeft w:val="0"/>
          <w:marRight w:val="0"/>
          <w:marTop w:val="60"/>
          <w:marBottom w:val="60"/>
          <w:divBdr>
            <w:top w:val="none" w:sz="0" w:space="0" w:color="auto"/>
            <w:left w:val="none" w:sz="0" w:space="0" w:color="auto"/>
            <w:bottom w:val="none" w:sz="0" w:space="0" w:color="auto"/>
            <w:right w:val="none" w:sz="0" w:space="0" w:color="auto"/>
          </w:divBdr>
        </w:div>
      </w:divsChild>
    </w:div>
    <w:div w:id="1924996066">
      <w:bodyDiv w:val="1"/>
      <w:marLeft w:val="0"/>
      <w:marRight w:val="0"/>
      <w:marTop w:val="0"/>
      <w:marBottom w:val="0"/>
      <w:divBdr>
        <w:top w:val="none" w:sz="0" w:space="0" w:color="auto"/>
        <w:left w:val="none" w:sz="0" w:space="0" w:color="auto"/>
        <w:bottom w:val="none" w:sz="0" w:space="0" w:color="auto"/>
        <w:right w:val="none" w:sz="0" w:space="0" w:color="auto"/>
      </w:divBdr>
      <w:divsChild>
        <w:div w:id="1281835520">
          <w:marLeft w:val="0"/>
          <w:marRight w:val="0"/>
          <w:marTop w:val="0"/>
          <w:marBottom w:val="0"/>
          <w:divBdr>
            <w:top w:val="single" w:sz="12" w:space="0" w:color="FFFFFF"/>
            <w:left w:val="single" w:sz="12" w:space="4" w:color="FFFFFF"/>
            <w:bottom w:val="single" w:sz="12" w:space="0" w:color="FFFFFF"/>
            <w:right w:val="single" w:sz="12" w:space="4" w:color="FFFFFF"/>
          </w:divBdr>
        </w:div>
        <w:div w:id="229656404">
          <w:marLeft w:val="0"/>
          <w:marRight w:val="0"/>
          <w:marTop w:val="0"/>
          <w:marBottom w:val="0"/>
          <w:divBdr>
            <w:top w:val="none" w:sz="0" w:space="0" w:color="auto"/>
            <w:left w:val="none" w:sz="0" w:space="0" w:color="auto"/>
            <w:bottom w:val="none" w:sz="0" w:space="0" w:color="auto"/>
            <w:right w:val="none" w:sz="0" w:space="0" w:color="auto"/>
          </w:divBdr>
        </w:div>
      </w:divsChild>
    </w:div>
    <w:div w:id="1988826051">
      <w:bodyDiv w:val="1"/>
      <w:marLeft w:val="0"/>
      <w:marRight w:val="0"/>
      <w:marTop w:val="0"/>
      <w:marBottom w:val="0"/>
      <w:divBdr>
        <w:top w:val="none" w:sz="0" w:space="0" w:color="auto"/>
        <w:left w:val="none" w:sz="0" w:space="0" w:color="auto"/>
        <w:bottom w:val="none" w:sz="0" w:space="0" w:color="auto"/>
        <w:right w:val="none" w:sz="0" w:space="0" w:color="auto"/>
      </w:divBdr>
    </w:div>
    <w:div w:id="2012171342">
      <w:bodyDiv w:val="1"/>
      <w:marLeft w:val="0"/>
      <w:marRight w:val="0"/>
      <w:marTop w:val="0"/>
      <w:marBottom w:val="0"/>
      <w:divBdr>
        <w:top w:val="none" w:sz="0" w:space="0" w:color="auto"/>
        <w:left w:val="none" w:sz="0" w:space="0" w:color="auto"/>
        <w:bottom w:val="none" w:sz="0" w:space="0" w:color="auto"/>
        <w:right w:val="none" w:sz="0" w:space="0" w:color="auto"/>
      </w:divBdr>
    </w:div>
    <w:div w:id="2020813350">
      <w:bodyDiv w:val="1"/>
      <w:marLeft w:val="0"/>
      <w:marRight w:val="0"/>
      <w:marTop w:val="0"/>
      <w:marBottom w:val="0"/>
      <w:divBdr>
        <w:top w:val="none" w:sz="0" w:space="0" w:color="auto"/>
        <w:left w:val="none" w:sz="0" w:space="0" w:color="auto"/>
        <w:bottom w:val="none" w:sz="0" w:space="0" w:color="auto"/>
        <w:right w:val="none" w:sz="0" w:space="0" w:color="auto"/>
      </w:divBdr>
      <w:divsChild>
        <w:div w:id="1698850571">
          <w:marLeft w:val="0"/>
          <w:marRight w:val="0"/>
          <w:marTop w:val="0"/>
          <w:marBottom w:val="0"/>
          <w:divBdr>
            <w:top w:val="single" w:sz="12" w:space="0" w:color="FFFFFF"/>
            <w:left w:val="single" w:sz="12" w:space="4" w:color="FFFFFF"/>
            <w:bottom w:val="single" w:sz="12" w:space="0" w:color="FFFFFF"/>
            <w:right w:val="single" w:sz="12" w:space="4" w:color="FFFFFF"/>
          </w:divBdr>
        </w:div>
        <w:div w:id="1000501816">
          <w:marLeft w:val="0"/>
          <w:marRight w:val="0"/>
          <w:marTop w:val="0"/>
          <w:marBottom w:val="0"/>
          <w:divBdr>
            <w:top w:val="none" w:sz="0" w:space="0" w:color="auto"/>
            <w:left w:val="none" w:sz="0" w:space="0" w:color="auto"/>
            <w:bottom w:val="none" w:sz="0" w:space="0" w:color="auto"/>
            <w:right w:val="none" w:sz="0" w:space="0" w:color="auto"/>
          </w:divBdr>
        </w:div>
      </w:divsChild>
    </w:div>
    <w:div w:id="2028017884">
      <w:bodyDiv w:val="1"/>
      <w:marLeft w:val="0"/>
      <w:marRight w:val="0"/>
      <w:marTop w:val="0"/>
      <w:marBottom w:val="0"/>
      <w:divBdr>
        <w:top w:val="none" w:sz="0" w:space="0" w:color="auto"/>
        <w:left w:val="none" w:sz="0" w:space="0" w:color="auto"/>
        <w:bottom w:val="none" w:sz="0" w:space="0" w:color="auto"/>
        <w:right w:val="none" w:sz="0" w:space="0" w:color="auto"/>
      </w:divBdr>
    </w:div>
    <w:div w:id="2037384903">
      <w:bodyDiv w:val="1"/>
      <w:marLeft w:val="0"/>
      <w:marRight w:val="0"/>
      <w:marTop w:val="0"/>
      <w:marBottom w:val="0"/>
      <w:divBdr>
        <w:top w:val="none" w:sz="0" w:space="0" w:color="auto"/>
        <w:left w:val="none" w:sz="0" w:space="0" w:color="auto"/>
        <w:bottom w:val="none" w:sz="0" w:space="0" w:color="auto"/>
        <w:right w:val="none" w:sz="0" w:space="0" w:color="auto"/>
      </w:divBdr>
    </w:div>
    <w:div w:id="2052458313">
      <w:bodyDiv w:val="1"/>
      <w:marLeft w:val="0"/>
      <w:marRight w:val="0"/>
      <w:marTop w:val="0"/>
      <w:marBottom w:val="0"/>
      <w:divBdr>
        <w:top w:val="none" w:sz="0" w:space="0" w:color="auto"/>
        <w:left w:val="none" w:sz="0" w:space="0" w:color="auto"/>
        <w:bottom w:val="none" w:sz="0" w:space="0" w:color="auto"/>
        <w:right w:val="none" w:sz="0" w:space="0" w:color="auto"/>
      </w:divBdr>
    </w:div>
    <w:div w:id="2081757180">
      <w:bodyDiv w:val="1"/>
      <w:marLeft w:val="0"/>
      <w:marRight w:val="0"/>
      <w:marTop w:val="0"/>
      <w:marBottom w:val="0"/>
      <w:divBdr>
        <w:top w:val="none" w:sz="0" w:space="0" w:color="auto"/>
        <w:left w:val="none" w:sz="0" w:space="0" w:color="auto"/>
        <w:bottom w:val="none" w:sz="0" w:space="0" w:color="auto"/>
        <w:right w:val="none" w:sz="0" w:space="0" w:color="auto"/>
      </w:divBdr>
    </w:div>
    <w:div w:id="2094739372">
      <w:bodyDiv w:val="1"/>
      <w:marLeft w:val="0"/>
      <w:marRight w:val="0"/>
      <w:marTop w:val="0"/>
      <w:marBottom w:val="0"/>
      <w:divBdr>
        <w:top w:val="none" w:sz="0" w:space="0" w:color="auto"/>
        <w:left w:val="none" w:sz="0" w:space="0" w:color="auto"/>
        <w:bottom w:val="none" w:sz="0" w:space="0" w:color="auto"/>
        <w:right w:val="none" w:sz="0" w:space="0" w:color="auto"/>
      </w:divBdr>
    </w:div>
    <w:div w:id="210183373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islamicstudies.info/tafheem.php?sura=25&amp;verse=10&amp;to=16"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islamicstudies.info/tafheem.php?sura=25&amp;verse=1&amp;to=9"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islamicstudies.info/tafheem.php?sura=25&amp;verse=17&amp;to=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704</TotalTime>
  <Pages>5</Pages>
  <Words>1768</Words>
  <Characters>8453</Characters>
  <Application>Microsoft Office Word</Application>
  <DocSecurity>0</DocSecurity>
  <Lines>183</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 khan</dc:creator>
  <cp:keywords/>
  <dc:description/>
  <cp:lastModifiedBy>saira khan</cp:lastModifiedBy>
  <cp:revision>376</cp:revision>
  <cp:lastPrinted>2022-03-14T03:53:00Z</cp:lastPrinted>
  <dcterms:created xsi:type="dcterms:W3CDTF">2020-03-21T09:01:00Z</dcterms:created>
  <dcterms:modified xsi:type="dcterms:W3CDTF">2026-09-20T04:00:00Z</dcterms:modified>
</cp:coreProperties>
</file>