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98F68" w14:textId="77777777" w:rsidR="00C1402B" w:rsidRPr="00C1402B" w:rsidRDefault="00C1402B" w:rsidP="00C1402B">
      <w:pPr>
        <w:jc w:val="center"/>
        <w:rPr>
          <w:sz w:val="20"/>
          <w:szCs w:val="20"/>
        </w:rPr>
      </w:pPr>
      <w:proofErr w:type="spellStart"/>
      <w:r w:rsidRPr="00C1402B">
        <w:rPr>
          <w:color w:val="000000"/>
          <w:sz w:val="20"/>
          <w:szCs w:val="20"/>
          <w:shd w:val="clear" w:color="auto" w:fill="FFFFFF"/>
        </w:rPr>
        <w:t>بِسۡمِ</w:t>
      </w:r>
      <w:proofErr w:type="spellEnd"/>
      <w:r w:rsidRPr="00C1402B">
        <w:rPr>
          <w:color w:val="000000"/>
          <w:sz w:val="20"/>
          <w:szCs w:val="20"/>
          <w:shd w:val="clear" w:color="auto" w:fill="FFFFFF"/>
        </w:rPr>
        <w:t xml:space="preserve"> </w:t>
      </w:r>
      <w:proofErr w:type="spellStart"/>
      <w:r w:rsidRPr="00C1402B">
        <w:rPr>
          <w:color w:val="000000"/>
          <w:sz w:val="20"/>
          <w:szCs w:val="20"/>
          <w:shd w:val="clear" w:color="auto" w:fill="FFFFFF"/>
        </w:rPr>
        <w:t>اللهِ</w:t>
      </w:r>
      <w:proofErr w:type="spellEnd"/>
      <w:r w:rsidRPr="00C1402B">
        <w:rPr>
          <w:color w:val="000000"/>
          <w:sz w:val="20"/>
          <w:szCs w:val="20"/>
          <w:shd w:val="clear" w:color="auto" w:fill="FFFFFF"/>
        </w:rPr>
        <w:t xml:space="preserve"> </w:t>
      </w:r>
      <w:proofErr w:type="spellStart"/>
      <w:r w:rsidRPr="00C1402B">
        <w:rPr>
          <w:color w:val="000000"/>
          <w:sz w:val="20"/>
          <w:szCs w:val="20"/>
          <w:shd w:val="clear" w:color="auto" w:fill="FFFFFF"/>
        </w:rPr>
        <w:t>الرَّحۡمٰنِ</w:t>
      </w:r>
      <w:proofErr w:type="spellEnd"/>
      <w:r w:rsidRPr="00C1402B">
        <w:rPr>
          <w:color w:val="000000"/>
          <w:sz w:val="20"/>
          <w:szCs w:val="20"/>
          <w:shd w:val="clear" w:color="auto" w:fill="FFFFFF"/>
        </w:rPr>
        <w:t xml:space="preserve"> </w:t>
      </w:r>
      <w:proofErr w:type="spellStart"/>
      <w:r w:rsidRPr="00C1402B">
        <w:rPr>
          <w:color w:val="000000"/>
          <w:sz w:val="20"/>
          <w:szCs w:val="20"/>
          <w:shd w:val="clear" w:color="auto" w:fill="FFFFFF"/>
        </w:rPr>
        <w:t>الرَّحِيۡمِ</w:t>
      </w:r>
      <w:proofErr w:type="spellEnd"/>
    </w:p>
    <w:p w14:paraId="0EB0CE0D" w14:textId="77777777" w:rsidR="00C1402B" w:rsidRDefault="00C1402B" w:rsidP="003B6DAE">
      <w:pPr>
        <w:pStyle w:val="Title"/>
        <w:rPr>
          <w:b/>
          <w:sz w:val="48"/>
          <w:szCs w:val="48"/>
        </w:rPr>
      </w:pPr>
    </w:p>
    <w:p w14:paraId="0817AC2B" w14:textId="36DB1B3D" w:rsidR="00B42F41" w:rsidRPr="00DA746B" w:rsidRDefault="00B42F41" w:rsidP="00B42F41">
      <w:pPr>
        <w:pStyle w:val="Title"/>
        <w:jc w:val="center"/>
        <w:rPr>
          <w:b/>
          <w:sz w:val="48"/>
          <w:szCs w:val="48"/>
        </w:rPr>
      </w:pPr>
      <w:r>
        <w:rPr>
          <w:b/>
          <w:sz w:val="48"/>
          <w:szCs w:val="48"/>
        </w:rPr>
        <w:t>JUZ 21</w:t>
      </w:r>
    </w:p>
    <w:p w14:paraId="76B13A54" w14:textId="41360504" w:rsidR="00B42F41" w:rsidRPr="00F56346" w:rsidRDefault="00B42F41" w:rsidP="00F56346">
      <w:pPr>
        <w:jc w:val="center"/>
        <w:rPr>
          <w:rFonts w:asciiTheme="minorHAnsi" w:hAnsiTheme="minorHAnsi"/>
          <w:b/>
          <w:bCs/>
        </w:rPr>
      </w:pPr>
      <w:r w:rsidRPr="00F56346">
        <w:rPr>
          <w:rFonts w:asciiTheme="majorHAnsi" w:hAnsiTheme="majorHAnsi"/>
          <w:b/>
          <w:bCs/>
          <w:color w:val="1F497D" w:themeColor="text2"/>
          <w:sz w:val="36"/>
          <w:szCs w:val="36"/>
          <w:shd w:val="clear" w:color="auto" w:fill="FFFFFF"/>
        </w:rPr>
        <w:t>SURAH</w:t>
      </w:r>
      <w:r w:rsidR="00B51B03" w:rsidRPr="00F56346">
        <w:rPr>
          <w:rFonts w:asciiTheme="majorHAnsi" w:hAnsiTheme="majorHAnsi"/>
          <w:b/>
          <w:bCs/>
          <w:color w:val="1F497D" w:themeColor="text2"/>
          <w:sz w:val="36"/>
          <w:szCs w:val="36"/>
          <w:shd w:val="clear" w:color="auto" w:fill="FFFFFF"/>
        </w:rPr>
        <w:t xml:space="preserve"> 32 --</w:t>
      </w:r>
      <w:r w:rsidRPr="00F56346">
        <w:rPr>
          <w:rFonts w:asciiTheme="majorHAnsi" w:hAnsiTheme="majorHAnsi"/>
          <w:b/>
          <w:bCs/>
          <w:color w:val="1F497D" w:themeColor="text2"/>
          <w:sz w:val="36"/>
          <w:szCs w:val="36"/>
          <w:shd w:val="clear" w:color="auto" w:fill="FFFFFF"/>
        </w:rPr>
        <w:t xml:space="preserve"> </w:t>
      </w:r>
      <w:r w:rsidRPr="00F56346">
        <w:rPr>
          <w:rFonts w:asciiTheme="majorHAnsi" w:hAnsiTheme="majorHAnsi"/>
          <w:b/>
          <w:bCs/>
          <w:color w:val="1F497D" w:themeColor="text2"/>
          <w:sz w:val="36"/>
          <w:szCs w:val="36"/>
        </w:rPr>
        <w:t>AS-SAJDA</w:t>
      </w:r>
      <w:r w:rsidR="0027700C" w:rsidRPr="00F56346">
        <w:rPr>
          <w:rFonts w:asciiTheme="majorHAnsi" w:hAnsiTheme="majorHAnsi"/>
          <w:b/>
          <w:bCs/>
          <w:color w:val="1F497D" w:themeColor="text2"/>
          <w:sz w:val="36"/>
          <w:szCs w:val="36"/>
        </w:rPr>
        <w:t>H</w:t>
      </w:r>
      <w:r w:rsidR="00F56346" w:rsidRPr="00F56346">
        <w:rPr>
          <w:rFonts w:asciiTheme="majorHAnsi" w:hAnsiTheme="majorHAnsi"/>
          <w:b/>
          <w:bCs/>
          <w:color w:val="1F497D" w:themeColor="text2"/>
          <w:sz w:val="36"/>
          <w:szCs w:val="36"/>
        </w:rPr>
        <w:t xml:space="preserve"> </w:t>
      </w:r>
      <w:r w:rsidR="00F56346" w:rsidRPr="0082774D">
        <w:rPr>
          <w:rFonts w:asciiTheme="majorHAnsi" w:hAnsiTheme="majorHAnsi" w:cstheme="majorHAnsi"/>
          <w:b/>
          <w:bCs/>
          <w:color w:val="1F497D" w:themeColor="text2"/>
          <w:sz w:val="36"/>
          <w:szCs w:val="36"/>
        </w:rPr>
        <w:t>(</w:t>
      </w:r>
      <w:hyperlink r:id="rId7" w:history="1">
        <w:r w:rsidR="00F56346" w:rsidRPr="0082774D">
          <w:rPr>
            <w:rFonts w:asciiTheme="majorHAnsi" w:hAnsiTheme="majorHAnsi" w:cstheme="majorHAnsi"/>
            <w:b/>
            <w:bCs/>
            <w:color w:val="1F497D" w:themeColor="text2"/>
            <w:sz w:val="36"/>
            <w:szCs w:val="36"/>
          </w:rPr>
          <w:t>THE PROSTRATION)</w:t>
        </w:r>
      </w:hyperlink>
    </w:p>
    <w:p w14:paraId="37F1B2D8" w14:textId="77777777" w:rsidR="008E246C" w:rsidRDefault="008E246C" w:rsidP="003B3579">
      <w:pPr>
        <w:jc w:val="right"/>
      </w:pPr>
    </w:p>
    <w:p w14:paraId="3B0CA5A3" w14:textId="4FC52D08" w:rsidR="00B51B03" w:rsidRPr="00B51B03" w:rsidRDefault="00B51B03" w:rsidP="0027700C">
      <w:pPr>
        <w:spacing w:before="100" w:beforeAutospacing="1" w:after="100" w:afterAutospacing="1"/>
        <w:rPr>
          <w:rFonts w:asciiTheme="majorHAnsi" w:hAnsiTheme="majorHAnsi" w:cs="Arial"/>
          <w:b/>
          <w:bCs/>
          <w:color w:val="000000"/>
          <w:sz w:val="20"/>
          <w:szCs w:val="20"/>
        </w:rPr>
      </w:pPr>
      <w:r w:rsidRPr="00B51B03">
        <w:rPr>
          <w:rFonts w:asciiTheme="majorHAnsi" w:hAnsiTheme="majorHAnsi" w:cs="Arial"/>
          <w:b/>
          <w:bCs/>
          <w:color w:val="000000"/>
          <w:sz w:val="20"/>
          <w:szCs w:val="20"/>
        </w:rPr>
        <w:t>Name</w:t>
      </w:r>
    </w:p>
    <w:p w14:paraId="236DD179" w14:textId="2CCFF482" w:rsidR="00A21BFC" w:rsidRPr="00A21BFC" w:rsidRDefault="00B445E8" w:rsidP="00A21BFC">
      <w:pPr>
        <w:spacing w:before="100" w:beforeAutospacing="1" w:after="100" w:afterAutospacing="1"/>
        <w:rPr>
          <w:rFonts w:asciiTheme="majorHAnsi" w:hAnsiTheme="majorHAnsi" w:cs="Arial"/>
          <w:color w:val="000000"/>
          <w:sz w:val="20"/>
          <w:szCs w:val="20"/>
        </w:rPr>
      </w:pPr>
      <w:r w:rsidRPr="00B51B03">
        <w:rPr>
          <w:rFonts w:asciiTheme="majorHAnsi" w:hAnsiTheme="majorHAnsi" w:cs="Arial"/>
          <w:color w:val="000000"/>
          <w:sz w:val="20"/>
          <w:szCs w:val="20"/>
        </w:rPr>
        <w:t xml:space="preserve">The Surah has been named </w:t>
      </w:r>
      <w:r w:rsidR="0027700C" w:rsidRPr="00B51B03">
        <w:rPr>
          <w:rFonts w:asciiTheme="majorHAnsi" w:hAnsiTheme="majorHAnsi" w:cs="Arial"/>
          <w:color w:val="000000"/>
          <w:sz w:val="20"/>
          <w:szCs w:val="20"/>
        </w:rPr>
        <w:t>As-Sajdah after the theme of </w:t>
      </w:r>
      <w:r w:rsidR="0027700C" w:rsidRPr="00B51B03">
        <w:rPr>
          <w:rFonts w:asciiTheme="majorHAnsi" w:hAnsiTheme="majorHAnsi" w:cs="Arial"/>
          <w:i/>
          <w:iCs/>
          <w:color w:val="000000"/>
          <w:sz w:val="20"/>
          <w:szCs w:val="20"/>
        </w:rPr>
        <w:t>Sajdah</w:t>
      </w:r>
      <w:r w:rsidR="0027700C" w:rsidRPr="00B51B03">
        <w:rPr>
          <w:rFonts w:asciiTheme="majorHAnsi" w:hAnsiTheme="majorHAnsi"/>
          <w:color w:val="000000"/>
          <w:sz w:val="20"/>
          <w:szCs w:val="20"/>
        </w:rPr>
        <w:t> </w:t>
      </w:r>
      <w:r w:rsidR="0027700C" w:rsidRPr="00B51B03">
        <w:rPr>
          <w:rFonts w:asciiTheme="majorHAnsi" w:hAnsiTheme="majorHAnsi" w:cs="Arial"/>
          <w:color w:val="000000"/>
          <w:sz w:val="20"/>
          <w:szCs w:val="20"/>
        </w:rPr>
        <w:t xml:space="preserve">(prostration) as expressed in </w:t>
      </w:r>
      <w:r w:rsidR="00B51B03" w:rsidRPr="00B51B03">
        <w:rPr>
          <w:rFonts w:asciiTheme="majorHAnsi" w:hAnsiTheme="majorHAnsi" w:cs="Arial"/>
          <w:color w:val="000000"/>
          <w:sz w:val="20"/>
          <w:szCs w:val="20"/>
        </w:rPr>
        <w:t xml:space="preserve">Ayat </w:t>
      </w:r>
      <w:r w:rsidR="0027700C" w:rsidRPr="00B51B03">
        <w:rPr>
          <w:rFonts w:asciiTheme="majorHAnsi" w:hAnsiTheme="majorHAnsi" w:cs="Arial"/>
          <w:color w:val="000000"/>
          <w:sz w:val="20"/>
          <w:szCs w:val="20"/>
        </w:rPr>
        <w:t>15.</w:t>
      </w:r>
    </w:p>
    <w:p w14:paraId="60436227" w14:textId="4F9C98DE" w:rsidR="00A21BFC" w:rsidRPr="00786DD7" w:rsidRDefault="00A21BFC" w:rsidP="00786DD7">
      <w:pPr>
        <w:jc w:val="center"/>
        <w:rPr>
          <w:sz w:val="32"/>
          <w:szCs w:val="32"/>
        </w:rPr>
      </w:pPr>
      <w:proofErr w:type="spellStart"/>
      <w:r w:rsidRPr="00786DD7">
        <w:rPr>
          <w:rFonts w:ascii="_PDMS_Saleem_QuranFont" w:hAnsi="_PDMS_Saleem_QuranFont"/>
          <w:color w:val="000000"/>
          <w:sz w:val="32"/>
          <w:szCs w:val="32"/>
          <w:shd w:val="clear" w:color="auto" w:fill="FFFFFF"/>
        </w:rPr>
        <w:t>اِنَّمَا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يُؤۡمِنُ</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بِاٰيٰتِنَا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الَّذِيۡنَ</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اِذَا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ذُكِّرُوۡا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بِهَا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خَرُّوۡا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سُجَّدًا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وَّسَبَّحُوۡا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بِحَمۡدِ</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رَبِّهِمۡ</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وَهُمۡ</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لَا</w:t>
      </w:r>
      <w:proofErr w:type="spellEnd"/>
      <w:r w:rsidRPr="00786DD7">
        <w:rPr>
          <w:rFonts w:ascii="_PDMS_Saleem_QuranFont" w:hAnsi="_PDMS_Saleem_QuranFont"/>
          <w:color w:val="000000"/>
          <w:sz w:val="32"/>
          <w:szCs w:val="32"/>
          <w:shd w:val="clear" w:color="auto" w:fill="FFFFFF"/>
        </w:rPr>
        <w:t xml:space="preserve"> </w:t>
      </w:r>
      <w:proofErr w:type="spellStart"/>
      <w:r w:rsidRPr="00786DD7">
        <w:rPr>
          <w:rFonts w:ascii="_PDMS_Saleem_QuranFont" w:hAnsi="_PDMS_Saleem_QuranFont"/>
          <w:color w:val="000000"/>
          <w:sz w:val="32"/>
          <w:szCs w:val="32"/>
          <w:shd w:val="clear" w:color="auto" w:fill="FFFFFF"/>
        </w:rPr>
        <w:t>يَسۡتَكۡبِرُوۡنَ</w:t>
      </w:r>
      <w:proofErr w:type="spellEnd"/>
    </w:p>
    <w:p w14:paraId="1B799C4C" w14:textId="40E3E669" w:rsidR="00A21BFC" w:rsidRPr="00A21BFC" w:rsidRDefault="00A21BFC" w:rsidP="00A21BFC">
      <w:pPr>
        <w:jc w:val="center"/>
        <w:rPr>
          <w:rFonts w:ascii="Book Antiqua" w:hAnsi="Book Antiqua"/>
          <w:sz w:val="20"/>
          <w:szCs w:val="20"/>
          <w:shd w:val="clear" w:color="auto" w:fill="FFFFFF"/>
        </w:rPr>
      </w:pPr>
      <w:r w:rsidRPr="00A21BFC">
        <w:rPr>
          <w:rFonts w:ascii="Book Antiqua" w:hAnsi="Book Antiqua"/>
          <w:sz w:val="20"/>
          <w:szCs w:val="20"/>
        </w:rPr>
        <w:t xml:space="preserve">(32:15) </w:t>
      </w:r>
      <w:r w:rsidRPr="00A21BFC">
        <w:rPr>
          <w:rFonts w:ascii="Book Antiqua" w:hAnsi="Book Antiqua"/>
          <w:sz w:val="20"/>
          <w:szCs w:val="20"/>
          <w:shd w:val="clear" w:color="auto" w:fill="FFFFFF"/>
        </w:rPr>
        <w:t xml:space="preserve">The only </w:t>
      </w:r>
      <w:r w:rsidRPr="00A21BFC">
        <w:rPr>
          <w:sz w:val="20"/>
          <w:szCs w:val="20"/>
          <w:shd w:val="clear" w:color="auto" w:fill="FFFFFF"/>
        </w:rPr>
        <w:t>˹</w:t>
      </w:r>
      <w:r w:rsidRPr="00A21BFC">
        <w:rPr>
          <w:rFonts w:ascii="Book Antiqua" w:hAnsi="Book Antiqua"/>
          <w:sz w:val="20"/>
          <w:szCs w:val="20"/>
          <w:shd w:val="clear" w:color="auto" w:fill="FFFFFF"/>
        </w:rPr>
        <w:t>true</w:t>
      </w:r>
      <w:r w:rsidRPr="00A21BFC">
        <w:rPr>
          <w:sz w:val="20"/>
          <w:szCs w:val="20"/>
          <w:shd w:val="clear" w:color="auto" w:fill="FFFFFF"/>
        </w:rPr>
        <w:t>˺</w:t>
      </w:r>
      <w:r w:rsidRPr="00A21BFC">
        <w:rPr>
          <w:rFonts w:ascii="Book Antiqua" w:hAnsi="Book Antiqua"/>
          <w:sz w:val="20"/>
          <w:szCs w:val="20"/>
          <w:shd w:val="clear" w:color="auto" w:fill="FFFFFF"/>
        </w:rPr>
        <w:t xml:space="preserve"> believers in Our revelation are those who—when it is recited to them—</w:t>
      </w:r>
      <w:r w:rsidRPr="00A21BFC">
        <w:rPr>
          <w:rFonts w:ascii="Book Antiqua" w:hAnsi="Book Antiqua"/>
          <w:b/>
          <w:bCs/>
          <w:color w:val="FF0000"/>
          <w:sz w:val="20"/>
          <w:szCs w:val="20"/>
          <w:shd w:val="clear" w:color="auto" w:fill="FFFFFF"/>
        </w:rPr>
        <w:t xml:space="preserve">fall into prostration </w:t>
      </w:r>
      <w:r w:rsidRPr="00A21BFC">
        <w:rPr>
          <w:rFonts w:ascii="Book Antiqua" w:hAnsi="Book Antiqua"/>
          <w:sz w:val="20"/>
          <w:szCs w:val="20"/>
          <w:shd w:val="clear" w:color="auto" w:fill="FFFFFF"/>
        </w:rPr>
        <w:t>and glorify the praises of their Lord and are not too proud.</w:t>
      </w:r>
    </w:p>
    <w:p w14:paraId="34B944C0" w14:textId="77777777" w:rsidR="0027700C" w:rsidRPr="007131B7" w:rsidRDefault="0027700C" w:rsidP="0027700C">
      <w:pPr>
        <w:spacing w:before="100" w:beforeAutospacing="1" w:after="100" w:afterAutospacing="1"/>
        <w:outlineLvl w:val="1"/>
        <w:rPr>
          <w:rFonts w:asciiTheme="majorHAnsi" w:hAnsiTheme="majorHAnsi"/>
          <w:b/>
          <w:bCs/>
          <w:color w:val="000000"/>
          <w:sz w:val="20"/>
          <w:szCs w:val="20"/>
        </w:rPr>
      </w:pPr>
      <w:r w:rsidRPr="007131B7">
        <w:rPr>
          <w:rFonts w:asciiTheme="majorHAnsi" w:hAnsiTheme="majorHAnsi" w:cs="Arial"/>
          <w:b/>
          <w:bCs/>
          <w:color w:val="000000"/>
          <w:sz w:val="20"/>
          <w:szCs w:val="20"/>
        </w:rPr>
        <w:t>Period of Revelation</w:t>
      </w:r>
    </w:p>
    <w:p w14:paraId="428F4880" w14:textId="39361B76" w:rsidR="0027700C" w:rsidRPr="007131B7" w:rsidRDefault="0027700C" w:rsidP="0027700C">
      <w:pPr>
        <w:spacing w:before="100" w:beforeAutospacing="1" w:after="100" w:afterAutospacing="1"/>
        <w:rPr>
          <w:rFonts w:asciiTheme="majorHAnsi" w:hAnsiTheme="majorHAnsi"/>
          <w:color w:val="000000"/>
          <w:sz w:val="20"/>
          <w:szCs w:val="20"/>
        </w:rPr>
      </w:pPr>
      <w:r w:rsidRPr="007131B7">
        <w:rPr>
          <w:rFonts w:asciiTheme="majorHAnsi" w:hAnsiTheme="majorHAnsi" w:cs="Arial"/>
          <w:color w:val="000000"/>
          <w:sz w:val="20"/>
          <w:szCs w:val="20"/>
        </w:rPr>
        <w:t xml:space="preserve">From the style of the </w:t>
      </w:r>
      <w:r w:rsidR="008A1C61">
        <w:rPr>
          <w:rFonts w:asciiTheme="majorHAnsi" w:hAnsiTheme="majorHAnsi" w:cs="Arial"/>
          <w:color w:val="000000"/>
          <w:sz w:val="20"/>
          <w:szCs w:val="20"/>
        </w:rPr>
        <w:t>s</w:t>
      </w:r>
      <w:r w:rsidR="008A1C61" w:rsidRPr="007131B7">
        <w:rPr>
          <w:rFonts w:asciiTheme="majorHAnsi" w:hAnsiTheme="majorHAnsi" w:cs="Arial"/>
          <w:color w:val="000000"/>
          <w:sz w:val="20"/>
          <w:szCs w:val="20"/>
        </w:rPr>
        <w:t>urah,</w:t>
      </w:r>
      <w:r w:rsidRPr="007131B7">
        <w:rPr>
          <w:rFonts w:asciiTheme="majorHAnsi" w:hAnsiTheme="majorHAnsi" w:cs="Arial"/>
          <w:color w:val="000000"/>
          <w:sz w:val="20"/>
          <w:szCs w:val="20"/>
        </w:rPr>
        <w:t xml:space="preserve"> it appears that it was sent down during the middle Makkah period, </w:t>
      </w:r>
      <w:r w:rsidR="00B445E8" w:rsidRPr="007131B7">
        <w:rPr>
          <w:rFonts w:asciiTheme="majorHAnsi" w:hAnsiTheme="majorHAnsi" w:cs="Arial"/>
          <w:color w:val="000000"/>
          <w:sz w:val="20"/>
          <w:szCs w:val="20"/>
        </w:rPr>
        <w:t>as</w:t>
      </w:r>
      <w:r w:rsidRPr="007131B7">
        <w:rPr>
          <w:rFonts w:asciiTheme="majorHAnsi" w:hAnsiTheme="majorHAnsi" w:cs="Arial"/>
          <w:color w:val="000000"/>
          <w:sz w:val="20"/>
          <w:szCs w:val="20"/>
        </w:rPr>
        <w:t xml:space="preserve"> one does not find in its background that severity of the persecution and tyranny which one finds in the </w:t>
      </w:r>
      <w:r w:rsidR="007131B7" w:rsidRPr="007131B7">
        <w:rPr>
          <w:rFonts w:asciiTheme="majorHAnsi" w:hAnsiTheme="majorHAnsi" w:cs="Arial"/>
          <w:color w:val="000000"/>
          <w:sz w:val="20"/>
          <w:szCs w:val="20"/>
        </w:rPr>
        <w:t>s</w:t>
      </w:r>
      <w:r w:rsidRPr="007131B7">
        <w:rPr>
          <w:rFonts w:asciiTheme="majorHAnsi" w:hAnsiTheme="majorHAnsi" w:cs="Arial"/>
          <w:color w:val="000000"/>
          <w:sz w:val="20"/>
          <w:szCs w:val="20"/>
        </w:rPr>
        <w:t>urahs sent down in the later stages.</w:t>
      </w:r>
      <w:r w:rsidR="0028243A">
        <w:rPr>
          <w:rFonts w:asciiTheme="majorHAnsi" w:hAnsiTheme="majorHAnsi" w:cs="Arial"/>
          <w:color w:val="000000"/>
          <w:sz w:val="20"/>
          <w:szCs w:val="20"/>
        </w:rPr>
        <w:t xml:space="preserve"> There are </w:t>
      </w:r>
      <w:r w:rsidR="005D2750">
        <w:rPr>
          <w:rFonts w:asciiTheme="majorHAnsi" w:hAnsiTheme="majorHAnsi" w:cs="Arial"/>
          <w:color w:val="000000"/>
          <w:sz w:val="20"/>
          <w:szCs w:val="20"/>
        </w:rPr>
        <w:t xml:space="preserve">30 </w:t>
      </w:r>
      <w:proofErr w:type="spellStart"/>
      <w:r w:rsidR="005D2750">
        <w:rPr>
          <w:rFonts w:asciiTheme="majorHAnsi" w:hAnsiTheme="majorHAnsi" w:cs="Arial"/>
          <w:color w:val="000000"/>
          <w:sz w:val="20"/>
          <w:szCs w:val="20"/>
        </w:rPr>
        <w:t>Ayats</w:t>
      </w:r>
      <w:proofErr w:type="spellEnd"/>
      <w:r w:rsidR="005D2750">
        <w:rPr>
          <w:rFonts w:asciiTheme="majorHAnsi" w:hAnsiTheme="majorHAnsi" w:cs="Arial"/>
          <w:color w:val="000000"/>
          <w:sz w:val="20"/>
          <w:szCs w:val="20"/>
        </w:rPr>
        <w:t xml:space="preserve"> and 3 </w:t>
      </w:r>
      <w:proofErr w:type="spellStart"/>
      <w:r w:rsidR="005D2750">
        <w:rPr>
          <w:rFonts w:asciiTheme="majorHAnsi" w:hAnsiTheme="majorHAnsi" w:cs="Arial"/>
          <w:color w:val="000000"/>
          <w:sz w:val="20"/>
          <w:szCs w:val="20"/>
        </w:rPr>
        <w:t>Rukus</w:t>
      </w:r>
      <w:proofErr w:type="spellEnd"/>
      <w:r w:rsidR="005D2750">
        <w:rPr>
          <w:rFonts w:asciiTheme="majorHAnsi" w:hAnsiTheme="majorHAnsi" w:cs="Arial"/>
          <w:color w:val="000000"/>
          <w:sz w:val="20"/>
          <w:szCs w:val="20"/>
        </w:rPr>
        <w:t>. This is one of Prophet Muhammad’s favorite surahs</w:t>
      </w:r>
      <w:r w:rsidR="00DF67B5">
        <w:rPr>
          <w:rFonts w:asciiTheme="majorHAnsi" w:hAnsiTheme="majorHAnsi" w:cs="Arial"/>
          <w:color w:val="000000"/>
          <w:sz w:val="20"/>
          <w:szCs w:val="20"/>
        </w:rPr>
        <w:t xml:space="preserve"> and he would recite it on Friday </w:t>
      </w:r>
      <w:r w:rsidR="004D01F4">
        <w:rPr>
          <w:rFonts w:asciiTheme="majorHAnsi" w:hAnsiTheme="majorHAnsi" w:cs="Arial"/>
          <w:color w:val="000000"/>
          <w:sz w:val="20"/>
          <w:szCs w:val="20"/>
        </w:rPr>
        <w:t>mornings</w:t>
      </w:r>
      <w:r w:rsidR="00DF67B5">
        <w:rPr>
          <w:rFonts w:asciiTheme="majorHAnsi" w:hAnsiTheme="majorHAnsi" w:cs="Arial"/>
          <w:color w:val="000000"/>
          <w:sz w:val="20"/>
          <w:szCs w:val="20"/>
        </w:rPr>
        <w:t xml:space="preserve"> in its </w:t>
      </w:r>
      <w:r w:rsidR="004D01F4">
        <w:rPr>
          <w:rFonts w:asciiTheme="majorHAnsi" w:hAnsiTheme="majorHAnsi" w:cs="Arial"/>
          <w:color w:val="000000"/>
          <w:sz w:val="20"/>
          <w:szCs w:val="20"/>
        </w:rPr>
        <w:t>entirety</w:t>
      </w:r>
      <w:r w:rsidR="005D2750">
        <w:rPr>
          <w:rFonts w:asciiTheme="majorHAnsi" w:hAnsiTheme="majorHAnsi" w:cs="Arial"/>
          <w:color w:val="000000"/>
          <w:sz w:val="20"/>
          <w:szCs w:val="20"/>
        </w:rPr>
        <w:t xml:space="preserve">. </w:t>
      </w:r>
    </w:p>
    <w:p w14:paraId="0DDD2CAC" w14:textId="5EA86FE0" w:rsidR="0027700C" w:rsidRPr="00722F4F" w:rsidRDefault="00E662AE" w:rsidP="0027700C">
      <w:pPr>
        <w:spacing w:before="100" w:beforeAutospacing="1" w:after="100" w:afterAutospacing="1"/>
        <w:outlineLvl w:val="1"/>
        <w:rPr>
          <w:rFonts w:asciiTheme="majorHAnsi" w:hAnsiTheme="majorHAnsi"/>
          <w:b/>
          <w:bCs/>
          <w:color w:val="000000"/>
          <w:sz w:val="20"/>
          <w:szCs w:val="20"/>
        </w:rPr>
      </w:pPr>
      <w:r w:rsidRPr="00722F4F">
        <w:rPr>
          <w:rFonts w:asciiTheme="majorHAnsi" w:hAnsiTheme="majorHAnsi" w:cs="Arial"/>
          <w:b/>
          <w:bCs/>
          <w:color w:val="000000"/>
          <w:sz w:val="20"/>
          <w:szCs w:val="20"/>
        </w:rPr>
        <w:t xml:space="preserve">Subject </w:t>
      </w:r>
      <w:r w:rsidR="0027700C" w:rsidRPr="00722F4F">
        <w:rPr>
          <w:rFonts w:asciiTheme="majorHAnsi" w:hAnsiTheme="majorHAnsi" w:cs="Arial"/>
          <w:b/>
          <w:bCs/>
          <w:color w:val="000000"/>
          <w:sz w:val="20"/>
          <w:szCs w:val="20"/>
        </w:rPr>
        <w:t>and Topics</w:t>
      </w:r>
    </w:p>
    <w:p w14:paraId="7907719C" w14:textId="2D112A07" w:rsidR="0027700C" w:rsidRPr="0028243A" w:rsidRDefault="0027700C" w:rsidP="00F56346">
      <w:pPr>
        <w:rPr>
          <w:rFonts w:asciiTheme="majorHAnsi" w:hAnsiTheme="majorHAnsi" w:cstheme="majorHAnsi"/>
          <w:bCs/>
          <w:sz w:val="20"/>
          <w:szCs w:val="20"/>
          <w:u w:val="single"/>
        </w:rPr>
      </w:pPr>
      <w:r w:rsidRPr="0028243A">
        <w:rPr>
          <w:rFonts w:asciiTheme="majorHAnsi" w:hAnsiTheme="majorHAnsi" w:cstheme="majorHAnsi"/>
          <w:bCs/>
          <w:sz w:val="20"/>
          <w:szCs w:val="20"/>
        </w:rPr>
        <w:t>The main the</w:t>
      </w:r>
      <w:r w:rsidR="00745EF9" w:rsidRPr="0028243A">
        <w:rPr>
          <w:rFonts w:asciiTheme="majorHAnsi" w:hAnsiTheme="majorHAnsi" w:cstheme="majorHAnsi"/>
          <w:bCs/>
          <w:sz w:val="20"/>
          <w:szCs w:val="20"/>
        </w:rPr>
        <w:t xml:space="preserve">me of the </w:t>
      </w:r>
      <w:r w:rsidR="00507907" w:rsidRPr="0028243A">
        <w:rPr>
          <w:rFonts w:asciiTheme="majorHAnsi" w:hAnsiTheme="majorHAnsi" w:cstheme="majorHAnsi"/>
          <w:bCs/>
          <w:sz w:val="20"/>
          <w:szCs w:val="20"/>
        </w:rPr>
        <w:t>s</w:t>
      </w:r>
      <w:r w:rsidR="00745EF9" w:rsidRPr="0028243A">
        <w:rPr>
          <w:rFonts w:asciiTheme="majorHAnsi" w:hAnsiTheme="majorHAnsi" w:cstheme="majorHAnsi"/>
          <w:bCs/>
          <w:sz w:val="20"/>
          <w:szCs w:val="20"/>
        </w:rPr>
        <w:t xml:space="preserve">urah </w:t>
      </w:r>
      <w:r w:rsidR="0028243A" w:rsidRPr="0028243A">
        <w:rPr>
          <w:rFonts w:asciiTheme="majorHAnsi" w:hAnsiTheme="majorHAnsi" w:cstheme="majorHAnsi"/>
          <w:bCs/>
          <w:sz w:val="20"/>
          <w:szCs w:val="20"/>
        </w:rPr>
        <w:t>is:</w:t>
      </w:r>
      <w:r w:rsidR="00F56346" w:rsidRPr="0028243A">
        <w:rPr>
          <w:rFonts w:asciiTheme="majorHAnsi" w:hAnsiTheme="majorHAnsi" w:cstheme="majorHAnsi"/>
          <w:bCs/>
          <w:sz w:val="20"/>
          <w:szCs w:val="20"/>
        </w:rPr>
        <w:t xml:space="preserve"> </w:t>
      </w:r>
      <w:r w:rsidR="007131B7" w:rsidRPr="0028243A">
        <w:rPr>
          <w:rFonts w:asciiTheme="majorHAnsi" w:hAnsiTheme="majorHAnsi" w:cstheme="majorHAnsi"/>
          <w:bCs/>
          <w:sz w:val="20"/>
          <w:szCs w:val="20"/>
        </w:rPr>
        <w:t>(</w:t>
      </w:r>
      <w:proofErr w:type="spellStart"/>
      <w:r w:rsidR="00EC14BB" w:rsidRPr="0028243A">
        <w:rPr>
          <w:rFonts w:asciiTheme="majorHAnsi" w:hAnsiTheme="majorHAnsi" w:cstheme="majorHAnsi"/>
          <w:bCs/>
          <w:sz w:val="20"/>
          <w:szCs w:val="20"/>
        </w:rPr>
        <w:t>i</w:t>
      </w:r>
      <w:proofErr w:type="spellEnd"/>
      <w:r w:rsidR="00EC14BB" w:rsidRPr="0028243A">
        <w:rPr>
          <w:rFonts w:asciiTheme="majorHAnsi" w:hAnsiTheme="majorHAnsi" w:cstheme="majorHAnsi"/>
          <w:bCs/>
          <w:sz w:val="20"/>
          <w:szCs w:val="20"/>
        </w:rPr>
        <w:t xml:space="preserve">) </w:t>
      </w:r>
      <w:r w:rsidR="00423A7E">
        <w:rPr>
          <w:rFonts w:asciiTheme="majorHAnsi" w:hAnsiTheme="majorHAnsi" w:cstheme="majorHAnsi"/>
          <w:bCs/>
          <w:sz w:val="20"/>
          <w:szCs w:val="20"/>
        </w:rPr>
        <w:t>Tawhid</w:t>
      </w:r>
      <w:r w:rsidR="007131B7" w:rsidRPr="0028243A">
        <w:rPr>
          <w:rFonts w:asciiTheme="majorHAnsi" w:hAnsiTheme="majorHAnsi" w:cstheme="majorHAnsi"/>
          <w:bCs/>
          <w:sz w:val="20"/>
          <w:szCs w:val="20"/>
        </w:rPr>
        <w:t xml:space="preserve"> </w:t>
      </w:r>
      <w:r w:rsidR="00EC14BB" w:rsidRPr="0028243A">
        <w:rPr>
          <w:rFonts w:asciiTheme="majorHAnsi" w:hAnsiTheme="majorHAnsi" w:cstheme="majorHAnsi"/>
          <w:bCs/>
          <w:sz w:val="20"/>
          <w:szCs w:val="20"/>
        </w:rPr>
        <w:t xml:space="preserve">(ii) </w:t>
      </w:r>
      <w:r w:rsidR="00745EF9" w:rsidRPr="0028243A">
        <w:rPr>
          <w:rFonts w:asciiTheme="majorHAnsi" w:hAnsiTheme="majorHAnsi" w:cstheme="majorHAnsi"/>
          <w:bCs/>
          <w:sz w:val="20"/>
          <w:szCs w:val="20"/>
        </w:rPr>
        <w:t xml:space="preserve">the Hereafter and </w:t>
      </w:r>
      <w:r w:rsidR="00EC14BB" w:rsidRPr="0028243A">
        <w:rPr>
          <w:rFonts w:asciiTheme="majorHAnsi" w:hAnsiTheme="majorHAnsi" w:cstheme="majorHAnsi"/>
          <w:bCs/>
          <w:sz w:val="20"/>
          <w:szCs w:val="20"/>
        </w:rPr>
        <w:t xml:space="preserve">(iii) </w:t>
      </w:r>
      <w:r w:rsidR="00745EF9" w:rsidRPr="0028243A">
        <w:rPr>
          <w:rFonts w:asciiTheme="majorHAnsi" w:hAnsiTheme="majorHAnsi" w:cstheme="majorHAnsi"/>
          <w:bCs/>
          <w:sz w:val="20"/>
          <w:szCs w:val="20"/>
        </w:rPr>
        <w:t>Prophethood. The disbelievers of Makkah were constantly questioning (amongst themselves) about</w:t>
      </w:r>
      <w:r w:rsidR="00EC14BB" w:rsidRPr="0028243A">
        <w:rPr>
          <w:rFonts w:asciiTheme="majorHAnsi" w:hAnsiTheme="majorHAnsi" w:cstheme="majorHAnsi"/>
          <w:bCs/>
          <w:sz w:val="20"/>
          <w:szCs w:val="20"/>
        </w:rPr>
        <w:t xml:space="preserve"> these three issues. </w:t>
      </w:r>
    </w:p>
    <w:p w14:paraId="738F9956" w14:textId="77777777" w:rsidR="00F56346" w:rsidRPr="0028243A" w:rsidRDefault="00F56346" w:rsidP="00F56346">
      <w:pPr>
        <w:rPr>
          <w:rFonts w:asciiTheme="majorHAnsi" w:hAnsiTheme="majorHAnsi" w:cstheme="majorHAnsi"/>
          <w:bCs/>
          <w:sz w:val="20"/>
          <w:szCs w:val="20"/>
          <w:u w:val="single"/>
        </w:rPr>
      </w:pPr>
    </w:p>
    <w:p w14:paraId="511464B3" w14:textId="318A8CB8" w:rsidR="00EC14BB" w:rsidRPr="0028243A" w:rsidRDefault="00EC14BB" w:rsidP="00F56346">
      <w:pPr>
        <w:rPr>
          <w:rFonts w:asciiTheme="majorHAnsi" w:hAnsiTheme="majorHAnsi" w:cstheme="majorHAnsi"/>
          <w:bCs/>
          <w:sz w:val="20"/>
          <w:szCs w:val="20"/>
        </w:rPr>
      </w:pPr>
      <w:r w:rsidRPr="0028243A">
        <w:rPr>
          <w:rFonts w:asciiTheme="majorHAnsi" w:hAnsiTheme="majorHAnsi" w:cstheme="majorHAnsi"/>
          <w:bCs/>
          <w:sz w:val="20"/>
          <w:szCs w:val="20"/>
        </w:rPr>
        <w:t xml:space="preserve">A special </w:t>
      </w:r>
      <w:r w:rsidR="00C157A1" w:rsidRPr="0028243A">
        <w:rPr>
          <w:rFonts w:asciiTheme="majorHAnsi" w:hAnsiTheme="majorHAnsi" w:cstheme="majorHAnsi"/>
          <w:bCs/>
          <w:sz w:val="20"/>
          <w:szCs w:val="20"/>
        </w:rPr>
        <w:t>reward</w:t>
      </w:r>
      <w:r w:rsidRPr="0028243A">
        <w:rPr>
          <w:rFonts w:asciiTheme="majorHAnsi" w:hAnsiTheme="majorHAnsi" w:cstheme="majorHAnsi"/>
          <w:bCs/>
          <w:sz w:val="20"/>
          <w:szCs w:val="20"/>
        </w:rPr>
        <w:t xml:space="preserve"> awaits those who forsake the comfort of their beds to pray at night and those who give charity – th</w:t>
      </w:r>
      <w:r w:rsidR="00F56346" w:rsidRPr="0028243A">
        <w:rPr>
          <w:rFonts w:asciiTheme="majorHAnsi" w:hAnsiTheme="majorHAnsi" w:cstheme="majorHAnsi"/>
          <w:bCs/>
          <w:sz w:val="20"/>
          <w:szCs w:val="20"/>
        </w:rPr>
        <w:t>at is those who</w:t>
      </w:r>
      <w:r w:rsidRPr="0028243A">
        <w:rPr>
          <w:rFonts w:asciiTheme="majorHAnsi" w:hAnsiTheme="majorHAnsi" w:cstheme="majorHAnsi"/>
          <w:bCs/>
          <w:sz w:val="20"/>
          <w:szCs w:val="20"/>
        </w:rPr>
        <w:t xml:space="preserve"> suppress their </w:t>
      </w:r>
      <w:proofErr w:type="spellStart"/>
      <w:r w:rsidRPr="0028243A">
        <w:rPr>
          <w:rFonts w:asciiTheme="majorHAnsi" w:hAnsiTheme="majorHAnsi" w:cstheme="majorHAnsi"/>
          <w:bCs/>
          <w:sz w:val="20"/>
          <w:szCs w:val="20"/>
        </w:rPr>
        <w:t>nafs</w:t>
      </w:r>
      <w:proofErr w:type="spellEnd"/>
      <w:r w:rsidR="00E94DC2">
        <w:rPr>
          <w:rFonts w:asciiTheme="majorHAnsi" w:hAnsiTheme="majorHAnsi" w:cstheme="majorHAnsi"/>
          <w:bCs/>
          <w:sz w:val="20"/>
          <w:szCs w:val="20"/>
        </w:rPr>
        <w:t xml:space="preserve">/desires </w:t>
      </w:r>
      <w:r w:rsidRPr="0028243A">
        <w:rPr>
          <w:rFonts w:asciiTheme="majorHAnsi" w:hAnsiTheme="majorHAnsi" w:cstheme="majorHAnsi"/>
          <w:bCs/>
          <w:sz w:val="20"/>
          <w:szCs w:val="20"/>
        </w:rPr>
        <w:t>for Allah</w:t>
      </w:r>
      <w:r w:rsidR="007131B7" w:rsidRPr="0028243A">
        <w:rPr>
          <w:rFonts w:asciiTheme="majorHAnsi" w:hAnsiTheme="majorHAnsi" w:cstheme="majorHAnsi"/>
          <w:bCs/>
          <w:sz w:val="20"/>
          <w:szCs w:val="20"/>
        </w:rPr>
        <w:t xml:space="preserve"> SWT</w:t>
      </w:r>
      <w:r w:rsidRPr="0028243A">
        <w:rPr>
          <w:rFonts w:asciiTheme="majorHAnsi" w:hAnsiTheme="majorHAnsi" w:cstheme="majorHAnsi"/>
          <w:bCs/>
          <w:sz w:val="20"/>
          <w:szCs w:val="20"/>
        </w:rPr>
        <w:t>. Their reward is immense.</w:t>
      </w:r>
    </w:p>
    <w:p w14:paraId="1D44D8B5" w14:textId="77777777" w:rsidR="00F56346" w:rsidRPr="0028243A" w:rsidRDefault="00F56346" w:rsidP="00F56346">
      <w:pPr>
        <w:rPr>
          <w:rFonts w:asciiTheme="majorHAnsi" w:hAnsiTheme="majorHAnsi" w:cstheme="majorHAnsi"/>
          <w:bCs/>
          <w:sz w:val="20"/>
          <w:szCs w:val="20"/>
        </w:rPr>
      </w:pPr>
    </w:p>
    <w:p w14:paraId="3930CB22" w14:textId="3E4E3E9B" w:rsidR="0027700C" w:rsidRPr="0028243A" w:rsidRDefault="0027700C" w:rsidP="00F56346">
      <w:pPr>
        <w:rPr>
          <w:rFonts w:asciiTheme="majorHAnsi" w:hAnsiTheme="majorHAnsi" w:cstheme="majorHAnsi"/>
          <w:bCs/>
          <w:sz w:val="20"/>
          <w:szCs w:val="20"/>
        </w:rPr>
      </w:pPr>
      <w:r w:rsidRPr="0028243A">
        <w:rPr>
          <w:rFonts w:asciiTheme="majorHAnsi" w:hAnsiTheme="majorHAnsi" w:cstheme="majorHAnsi"/>
          <w:bCs/>
          <w:sz w:val="20"/>
          <w:szCs w:val="20"/>
        </w:rPr>
        <w:t>It is Allah</w:t>
      </w:r>
      <w:r w:rsidR="00E94DC2">
        <w:rPr>
          <w:rFonts w:asciiTheme="majorHAnsi" w:hAnsiTheme="majorHAnsi" w:cstheme="majorHAnsi"/>
          <w:bCs/>
          <w:sz w:val="20"/>
          <w:szCs w:val="20"/>
        </w:rPr>
        <w:t xml:space="preserve"> SWT</w:t>
      </w:r>
      <w:r w:rsidRPr="0028243A">
        <w:rPr>
          <w:rFonts w:asciiTheme="majorHAnsi" w:hAnsiTheme="majorHAnsi" w:cstheme="majorHAnsi"/>
          <w:bCs/>
          <w:sz w:val="20"/>
          <w:szCs w:val="20"/>
        </w:rPr>
        <w:t xml:space="preserve">'s supreme </w:t>
      </w:r>
      <w:r w:rsidR="00F56346" w:rsidRPr="0028243A">
        <w:rPr>
          <w:rFonts w:asciiTheme="majorHAnsi" w:hAnsiTheme="majorHAnsi" w:cstheme="majorHAnsi"/>
          <w:bCs/>
          <w:sz w:val="20"/>
          <w:szCs w:val="20"/>
        </w:rPr>
        <w:t>m</w:t>
      </w:r>
      <w:r w:rsidRPr="0028243A">
        <w:rPr>
          <w:rFonts w:asciiTheme="majorHAnsi" w:hAnsiTheme="majorHAnsi" w:cstheme="majorHAnsi"/>
          <w:bCs/>
          <w:sz w:val="20"/>
          <w:szCs w:val="20"/>
        </w:rPr>
        <w:t>ercy that He does not seize m</w:t>
      </w:r>
      <w:r w:rsidR="00597FFE" w:rsidRPr="0028243A">
        <w:rPr>
          <w:rFonts w:asciiTheme="majorHAnsi" w:hAnsiTheme="majorHAnsi" w:cstheme="majorHAnsi"/>
          <w:bCs/>
          <w:sz w:val="20"/>
          <w:szCs w:val="20"/>
        </w:rPr>
        <w:t>an immediately for his errors. Allah</w:t>
      </w:r>
      <w:r w:rsidR="00E94DC2">
        <w:rPr>
          <w:rFonts w:asciiTheme="majorHAnsi" w:hAnsiTheme="majorHAnsi" w:cstheme="majorHAnsi"/>
          <w:bCs/>
          <w:sz w:val="20"/>
          <w:szCs w:val="20"/>
        </w:rPr>
        <w:t xml:space="preserve"> SWT</w:t>
      </w:r>
      <w:r w:rsidR="00597FFE" w:rsidRPr="0028243A">
        <w:rPr>
          <w:rFonts w:asciiTheme="majorHAnsi" w:hAnsiTheme="majorHAnsi" w:cstheme="majorHAnsi"/>
          <w:bCs/>
          <w:sz w:val="20"/>
          <w:szCs w:val="20"/>
        </w:rPr>
        <w:t xml:space="preserve"> does not</w:t>
      </w:r>
      <w:r w:rsidRPr="0028243A">
        <w:rPr>
          <w:rFonts w:asciiTheme="majorHAnsi" w:hAnsiTheme="majorHAnsi" w:cstheme="majorHAnsi"/>
          <w:bCs/>
          <w:sz w:val="20"/>
          <w:szCs w:val="20"/>
        </w:rPr>
        <w:t xml:space="preserve"> punish him finally and decisively</w:t>
      </w:r>
      <w:r w:rsidR="009D6BA0" w:rsidRPr="0028243A">
        <w:rPr>
          <w:rFonts w:asciiTheme="majorHAnsi" w:hAnsiTheme="majorHAnsi" w:cstheme="majorHAnsi"/>
          <w:bCs/>
          <w:sz w:val="20"/>
          <w:szCs w:val="20"/>
        </w:rPr>
        <w:t xml:space="preserve"> in this world</w:t>
      </w:r>
      <w:r w:rsidRPr="0028243A">
        <w:rPr>
          <w:rFonts w:asciiTheme="majorHAnsi" w:hAnsiTheme="majorHAnsi" w:cstheme="majorHAnsi"/>
          <w:bCs/>
          <w:sz w:val="20"/>
          <w:szCs w:val="20"/>
        </w:rPr>
        <w:t xml:space="preserve"> but warns him beforehand by afflicting him with small troubles and hardships and calamities and losses and strokes of misfortune so that he may wake up and take admonition.</w:t>
      </w:r>
    </w:p>
    <w:p w14:paraId="653ED9DF" w14:textId="77777777" w:rsidR="00F56346" w:rsidRPr="0028243A" w:rsidRDefault="00F56346" w:rsidP="00F56346">
      <w:pPr>
        <w:rPr>
          <w:rFonts w:asciiTheme="majorHAnsi" w:hAnsiTheme="majorHAnsi" w:cstheme="majorHAnsi"/>
          <w:bCs/>
          <w:sz w:val="20"/>
          <w:szCs w:val="20"/>
        </w:rPr>
      </w:pPr>
    </w:p>
    <w:p w14:paraId="539E244D" w14:textId="6269590D" w:rsidR="00EC14BB" w:rsidRDefault="00F56346" w:rsidP="00F56346">
      <w:pPr>
        <w:rPr>
          <w:rFonts w:asciiTheme="majorHAnsi" w:hAnsiTheme="majorHAnsi" w:cstheme="majorHAnsi"/>
          <w:bCs/>
          <w:sz w:val="20"/>
          <w:szCs w:val="20"/>
        </w:rPr>
      </w:pPr>
      <w:r w:rsidRPr="0028243A">
        <w:rPr>
          <w:rFonts w:asciiTheme="majorHAnsi" w:hAnsiTheme="majorHAnsi" w:cstheme="majorHAnsi"/>
          <w:bCs/>
          <w:sz w:val="20"/>
          <w:szCs w:val="20"/>
        </w:rPr>
        <w:t xml:space="preserve">We are encouraged to reflect upon Allah SWT’s creation; that is, </w:t>
      </w:r>
      <w:r w:rsidR="00EC14BB" w:rsidRPr="0028243A">
        <w:rPr>
          <w:rFonts w:asciiTheme="majorHAnsi" w:hAnsiTheme="majorHAnsi" w:cstheme="majorHAnsi"/>
          <w:bCs/>
          <w:sz w:val="20"/>
          <w:szCs w:val="20"/>
        </w:rPr>
        <w:t>look at the administration of the heavens and the earth</w:t>
      </w:r>
      <w:r w:rsidR="0028243A" w:rsidRPr="0028243A">
        <w:rPr>
          <w:rFonts w:asciiTheme="majorHAnsi" w:hAnsiTheme="majorHAnsi" w:cstheme="majorHAnsi"/>
          <w:bCs/>
          <w:sz w:val="20"/>
          <w:szCs w:val="20"/>
        </w:rPr>
        <w:t xml:space="preserve">, </w:t>
      </w:r>
      <w:r w:rsidR="00EC14BB" w:rsidRPr="0028243A">
        <w:rPr>
          <w:rFonts w:asciiTheme="majorHAnsi" w:hAnsiTheme="majorHAnsi" w:cstheme="majorHAnsi"/>
          <w:bCs/>
          <w:sz w:val="20"/>
          <w:szCs w:val="20"/>
        </w:rPr>
        <w:t>consider our own creation and structure. Does the system of the universe point to</w:t>
      </w:r>
      <w:r w:rsidR="0028243A" w:rsidRPr="0028243A">
        <w:rPr>
          <w:rFonts w:asciiTheme="majorHAnsi" w:hAnsiTheme="majorHAnsi" w:cstheme="majorHAnsi"/>
          <w:bCs/>
          <w:sz w:val="20"/>
          <w:szCs w:val="20"/>
        </w:rPr>
        <w:t>wards</w:t>
      </w:r>
      <w:r w:rsidR="00EC14BB" w:rsidRPr="0028243A">
        <w:rPr>
          <w:rFonts w:asciiTheme="majorHAnsi" w:hAnsiTheme="majorHAnsi" w:cstheme="majorHAnsi"/>
          <w:bCs/>
          <w:sz w:val="20"/>
          <w:szCs w:val="20"/>
        </w:rPr>
        <w:t> </w:t>
      </w:r>
      <w:r w:rsidR="00423A7E">
        <w:rPr>
          <w:rFonts w:asciiTheme="majorHAnsi" w:hAnsiTheme="majorHAnsi" w:cstheme="majorHAnsi"/>
          <w:bCs/>
          <w:sz w:val="20"/>
          <w:szCs w:val="20"/>
        </w:rPr>
        <w:t>Tawhid</w:t>
      </w:r>
      <w:r w:rsidR="00EC14BB" w:rsidRPr="0028243A">
        <w:rPr>
          <w:rFonts w:asciiTheme="majorHAnsi" w:hAnsiTheme="majorHAnsi" w:cstheme="majorHAnsi"/>
          <w:bCs/>
          <w:sz w:val="20"/>
          <w:szCs w:val="20"/>
        </w:rPr>
        <w:t xml:space="preserve"> or to shirk?  </w:t>
      </w:r>
    </w:p>
    <w:p w14:paraId="44047746" w14:textId="7A6083BB" w:rsidR="00E94DC2" w:rsidRDefault="00E94DC2" w:rsidP="00F56346">
      <w:pPr>
        <w:rPr>
          <w:rFonts w:asciiTheme="majorHAnsi" w:hAnsiTheme="majorHAnsi" w:cstheme="majorHAnsi"/>
          <w:bCs/>
          <w:sz w:val="20"/>
          <w:szCs w:val="20"/>
        </w:rPr>
      </w:pPr>
    </w:p>
    <w:p w14:paraId="63AA8BD3" w14:textId="4684592C" w:rsidR="00E94DC2" w:rsidRPr="00E94DC2" w:rsidRDefault="00E94DC2" w:rsidP="00F56346">
      <w:pPr>
        <w:rPr>
          <w:rFonts w:ascii="Book Antiqua" w:hAnsi="Book Antiqua"/>
          <w:color w:val="FF0000"/>
          <w:sz w:val="20"/>
          <w:szCs w:val="20"/>
        </w:rPr>
      </w:pPr>
      <w:r w:rsidRPr="00A049C1">
        <w:rPr>
          <w:rStyle w:val="Strong"/>
          <w:rFonts w:asciiTheme="majorHAnsi" w:hAnsiTheme="majorHAnsi"/>
          <w:color w:val="FF0000"/>
          <w:sz w:val="20"/>
          <w:szCs w:val="20"/>
          <w:bdr w:val="none" w:sz="0" w:space="0" w:color="auto" w:frame="1"/>
        </w:rPr>
        <w:t>SAJDAH</w:t>
      </w:r>
      <w:r>
        <w:rPr>
          <w:rStyle w:val="Strong"/>
          <w:rFonts w:asciiTheme="majorHAnsi" w:hAnsiTheme="majorHAnsi"/>
          <w:color w:val="FF0000"/>
          <w:sz w:val="20"/>
          <w:szCs w:val="20"/>
          <w:bdr w:val="none" w:sz="0" w:space="0" w:color="auto" w:frame="1"/>
        </w:rPr>
        <w:t>-E-</w:t>
      </w:r>
      <w:r w:rsidRPr="00A049C1">
        <w:rPr>
          <w:rStyle w:val="Strong"/>
          <w:rFonts w:asciiTheme="majorHAnsi" w:hAnsiTheme="majorHAnsi"/>
          <w:color w:val="FF0000"/>
          <w:sz w:val="20"/>
          <w:szCs w:val="20"/>
          <w:bdr w:val="none" w:sz="0" w:space="0" w:color="auto" w:frame="1"/>
        </w:rPr>
        <w:t>TILAWAT</w:t>
      </w:r>
      <w:r>
        <w:rPr>
          <w:rStyle w:val="Strong"/>
          <w:rFonts w:asciiTheme="majorHAnsi" w:hAnsiTheme="majorHAnsi"/>
          <w:color w:val="FF0000"/>
          <w:sz w:val="20"/>
          <w:szCs w:val="20"/>
          <w:bdr w:val="none" w:sz="0" w:space="0" w:color="auto" w:frame="1"/>
        </w:rPr>
        <w:t xml:space="preserve">: </w:t>
      </w:r>
      <w:r w:rsidRPr="00A21BFC">
        <w:rPr>
          <w:rFonts w:ascii="Book Antiqua" w:hAnsi="Book Antiqua"/>
          <w:sz w:val="20"/>
          <w:szCs w:val="20"/>
        </w:rPr>
        <w:t>(32:15)</w:t>
      </w:r>
    </w:p>
    <w:p w14:paraId="754421F7" w14:textId="114C70C6" w:rsidR="00B37C34" w:rsidRDefault="00B37C34" w:rsidP="00F56346">
      <w:pPr>
        <w:rPr>
          <w:rFonts w:asciiTheme="majorHAnsi" w:hAnsiTheme="majorHAnsi" w:cstheme="majorHAnsi"/>
          <w:bCs/>
          <w:sz w:val="20"/>
          <w:szCs w:val="20"/>
        </w:rPr>
      </w:pPr>
    </w:p>
    <w:p w14:paraId="3C8F1D91" w14:textId="3888C4DA" w:rsidR="00722F4F" w:rsidRPr="00722F4F" w:rsidRDefault="00722F4F" w:rsidP="00F56346">
      <w:pPr>
        <w:rPr>
          <w:rFonts w:asciiTheme="majorHAnsi" w:hAnsiTheme="majorHAnsi" w:cstheme="majorHAnsi"/>
          <w:b/>
          <w:sz w:val="20"/>
          <w:szCs w:val="20"/>
        </w:rPr>
      </w:pPr>
      <w:r w:rsidRPr="00722F4F">
        <w:rPr>
          <w:rFonts w:asciiTheme="majorHAnsi" w:hAnsiTheme="majorHAnsi" w:cstheme="majorHAnsi"/>
          <w:b/>
          <w:sz w:val="20"/>
          <w:szCs w:val="20"/>
        </w:rPr>
        <w:t>Introduction to sections</w:t>
      </w:r>
    </w:p>
    <w:p w14:paraId="64BA445A" w14:textId="58DD2249" w:rsidR="00B37C34" w:rsidRDefault="00B37C34" w:rsidP="00F56346">
      <w:pPr>
        <w:rPr>
          <w:rFonts w:asciiTheme="majorHAnsi" w:hAnsiTheme="majorHAnsi" w:cstheme="majorHAnsi"/>
          <w:bCs/>
          <w:sz w:val="20"/>
          <w:szCs w:val="20"/>
        </w:rPr>
      </w:pPr>
    </w:p>
    <w:p w14:paraId="30F2A767" w14:textId="524892F5" w:rsidR="00722F4F" w:rsidRPr="00722F4F" w:rsidRDefault="00722F4F" w:rsidP="00722F4F">
      <w:pPr>
        <w:pStyle w:val="ListParagraph"/>
        <w:numPr>
          <w:ilvl w:val="0"/>
          <w:numId w:val="10"/>
        </w:numPr>
        <w:rPr>
          <w:rFonts w:asciiTheme="majorHAnsi" w:hAnsiTheme="majorHAnsi" w:cstheme="majorHAnsi"/>
          <w:bCs/>
          <w:sz w:val="20"/>
          <w:szCs w:val="20"/>
        </w:rPr>
      </w:pPr>
      <w:r w:rsidRPr="00722F4F">
        <w:rPr>
          <w:rFonts w:asciiTheme="majorHAnsi" w:hAnsiTheme="majorHAnsi" w:cstheme="majorHAnsi"/>
          <w:bCs/>
          <w:sz w:val="20"/>
          <w:szCs w:val="20"/>
        </w:rPr>
        <w:t>AL-Quran is beyond all doubts, revealed to Muhammad, so that he may warn those people to whom no Warner has come before 1-11</w:t>
      </w:r>
    </w:p>
    <w:p w14:paraId="54A45268" w14:textId="20A5CF6D" w:rsidR="00722F4F" w:rsidRPr="00722F4F" w:rsidRDefault="00722F4F" w:rsidP="00722F4F">
      <w:pPr>
        <w:pStyle w:val="ListParagraph"/>
        <w:numPr>
          <w:ilvl w:val="0"/>
          <w:numId w:val="10"/>
        </w:numPr>
        <w:rPr>
          <w:rFonts w:asciiTheme="majorHAnsi" w:hAnsiTheme="majorHAnsi" w:cstheme="majorHAnsi"/>
          <w:bCs/>
          <w:sz w:val="20"/>
          <w:szCs w:val="20"/>
        </w:rPr>
      </w:pPr>
      <w:r w:rsidRPr="00722F4F">
        <w:rPr>
          <w:rFonts w:asciiTheme="majorHAnsi" w:hAnsiTheme="majorHAnsi" w:cstheme="majorHAnsi"/>
          <w:bCs/>
          <w:sz w:val="20"/>
          <w:szCs w:val="20"/>
        </w:rPr>
        <w:t xml:space="preserve">On the Day of </w:t>
      </w:r>
      <w:r w:rsidR="00E94DC2" w:rsidRPr="00722F4F">
        <w:rPr>
          <w:rFonts w:asciiTheme="majorHAnsi" w:hAnsiTheme="majorHAnsi" w:cstheme="majorHAnsi"/>
          <w:bCs/>
          <w:sz w:val="20"/>
          <w:szCs w:val="20"/>
        </w:rPr>
        <w:t>Judgement,</w:t>
      </w:r>
      <w:r w:rsidRPr="00722F4F">
        <w:rPr>
          <w:rFonts w:asciiTheme="majorHAnsi" w:hAnsiTheme="majorHAnsi" w:cstheme="majorHAnsi"/>
          <w:bCs/>
          <w:sz w:val="20"/>
          <w:szCs w:val="20"/>
        </w:rPr>
        <w:t xml:space="preserve"> the unbelievers shall believe but that belief will be of no benefit to them. 12-14</w:t>
      </w:r>
    </w:p>
    <w:p w14:paraId="20591C3F" w14:textId="2699E41A" w:rsidR="00722F4F" w:rsidRPr="00722F4F" w:rsidRDefault="00722F4F" w:rsidP="00722F4F">
      <w:pPr>
        <w:pStyle w:val="ListParagraph"/>
        <w:numPr>
          <w:ilvl w:val="0"/>
          <w:numId w:val="10"/>
        </w:numPr>
        <w:rPr>
          <w:rFonts w:asciiTheme="majorHAnsi" w:hAnsiTheme="majorHAnsi" w:cstheme="majorHAnsi"/>
          <w:bCs/>
          <w:sz w:val="20"/>
          <w:szCs w:val="20"/>
        </w:rPr>
      </w:pPr>
      <w:r w:rsidRPr="00722F4F">
        <w:rPr>
          <w:rFonts w:asciiTheme="majorHAnsi" w:hAnsiTheme="majorHAnsi" w:cstheme="majorHAnsi"/>
          <w:bCs/>
          <w:sz w:val="20"/>
          <w:szCs w:val="20"/>
        </w:rPr>
        <w:lastRenderedPageBreak/>
        <w:t>There is a special reward for those who forsake their beds and invoke their Rabb with fear and hope and spend in charity. 15-22</w:t>
      </w:r>
    </w:p>
    <w:p w14:paraId="4791DC09" w14:textId="10EE8460" w:rsidR="00DF0BD2" w:rsidRPr="00722F4F" w:rsidRDefault="00722F4F" w:rsidP="00722F4F">
      <w:pPr>
        <w:pStyle w:val="ListParagraph"/>
        <w:numPr>
          <w:ilvl w:val="0"/>
          <w:numId w:val="10"/>
        </w:numPr>
        <w:rPr>
          <w:rFonts w:asciiTheme="majorHAnsi" w:hAnsiTheme="majorHAnsi" w:cstheme="majorHAnsi"/>
          <w:bCs/>
          <w:sz w:val="20"/>
          <w:szCs w:val="20"/>
        </w:rPr>
      </w:pPr>
      <w:r w:rsidRPr="00722F4F">
        <w:rPr>
          <w:rFonts w:asciiTheme="majorHAnsi" w:hAnsiTheme="majorHAnsi" w:cstheme="majorHAnsi"/>
          <w:bCs/>
          <w:sz w:val="20"/>
          <w:szCs w:val="20"/>
        </w:rPr>
        <w:t>AL-Quran is the similar Book as the Book which was given to Prophet Musa. 23-30</w:t>
      </w:r>
    </w:p>
    <w:p w14:paraId="29591EE2" w14:textId="5B028CEE" w:rsidR="00722F4F" w:rsidRDefault="00722F4F" w:rsidP="00722F4F">
      <w:pPr>
        <w:rPr>
          <w:rFonts w:asciiTheme="majorHAnsi" w:hAnsiTheme="majorHAnsi" w:cstheme="majorHAnsi"/>
          <w:bCs/>
          <w:sz w:val="20"/>
          <w:szCs w:val="20"/>
        </w:rPr>
      </w:pPr>
    </w:p>
    <w:p w14:paraId="6611BB6B" w14:textId="77777777" w:rsidR="00722F4F" w:rsidRPr="00722F4F" w:rsidRDefault="00722F4F" w:rsidP="00722F4F">
      <w:pPr>
        <w:rPr>
          <w:rFonts w:asciiTheme="majorHAnsi" w:hAnsiTheme="majorHAnsi" w:cstheme="majorHAnsi"/>
          <w:bCs/>
          <w:sz w:val="20"/>
          <w:szCs w:val="20"/>
        </w:rPr>
      </w:pPr>
    </w:p>
    <w:p w14:paraId="60EFAFDA" w14:textId="12A3E115" w:rsidR="00DA64C4" w:rsidRDefault="00000000" w:rsidP="00DA64C4">
      <w:pPr>
        <w:rPr>
          <w:rStyle w:val="Hyperlink"/>
          <w:rFonts w:asciiTheme="majorHAnsi" w:hAnsiTheme="majorHAnsi"/>
          <w:b/>
          <w:color w:val="1F497D" w:themeColor="text2"/>
          <w:sz w:val="20"/>
          <w:szCs w:val="20"/>
        </w:rPr>
      </w:pPr>
      <w:hyperlink r:id="rId8" w:history="1">
        <w:r w:rsidR="00DA64C4" w:rsidRPr="00507907">
          <w:rPr>
            <w:rStyle w:val="Hyperlink"/>
            <w:rFonts w:asciiTheme="majorHAnsi" w:hAnsiTheme="majorHAnsi"/>
            <w:b/>
            <w:color w:val="1F497D" w:themeColor="text2"/>
            <w:sz w:val="20"/>
            <w:szCs w:val="20"/>
          </w:rPr>
          <w:t>1-11 AL-QURAN IS BEYOND ALL DOUBTS, REVEALED TO MUHAMMAD, SO THAT HE MAY WARN THOSE PEOPLE TO WHOM NO WARNER HAS COME BEFORE</w:t>
        </w:r>
      </w:hyperlink>
    </w:p>
    <w:p w14:paraId="33FEA458" w14:textId="4AF382E8" w:rsidR="0028243A" w:rsidRDefault="0028243A" w:rsidP="00DA64C4">
      <w:pPr>
        <w:rPr>
          <w:rStyle w:val="Hyperlink"/>
          <w:rFonts w:asciiTheme="majorHAnsi" w:hAnsiTheme="majorHAnsi"/>
          <w:b/>
          <w:color w:val="1F497D" w:themeColor="text2"/>
          <w:sz w:val="20"/>
          <w:szCs w:val="20"/>
        </w:rPr>
      </w:pPr>
    </w:p>
    <w:p w14:paraId="5D730A4A" w14:textId="0F2B8E87" w:rsidR="0028243A" w:rsidRPr="0028243A" w:rsidRDefault="0012081B" w:rsidP="0012081B">
      <w:pPr>
        <w:jc w:val="center"/>
        <w:rPr>
          <w:sz w:val="28"/>
          <w:szCs w:val="28"/>
        </w:rPr>
      </w:pPr>
      <w:proofErr w:type="spellStart"/>
      <w:r w:rsidRPr="0012081B">
        <w:rPr>
          <w:color w:val="000000"/>
          <w:sz w:val="28"/>
          <w:szCs w:val="28"/>
        </w:rPr>
        <w:t>الٓمّٓ</w:t>
      </w:r>
      <w:proofErr w:type="spellEnd"/>
      <w:r w:rsidRPr="00466D0E">
        <w:rPr>
          <w:color w:val="000000"/>
          <w:sz w:val="32"/>
          <w:szCs w:val="32"/>
        </w:rPr>
        <w:t>‏</w:t>
      </w:r>
    </w:p>
    <w:p w14:paraId="215E9F03" w14:textId="3DF31AAA" w:rsidR="0028243A" w:rsidRDefault="0028243A" w:rsidP="0028243A">
      <w:pPr>
        <w:spacing w:line="360" w:lineRule="atLeast"/>
        <w:jc w:val="center"/>
        <w:rPr>
          <w:rFonts w:ascii="Book Antiqua" w:hAnsi="Book Antiqua"/>
          <w:color w:val="000000"/>
          <w:sz w:val="20"/>
          <w:szCs w:val="20"/>
        </w:rPr>
      </w:pPr>
      <w:r w:rsidRPr="0028243A">
        <w:rPr>
          <w:rFonts w:ascii="Book Antiqua" w:hAnsi="Book Antiqua"/>
          <w:color w:val="000000"/>
          <w:sz w:val="20"/>
          <w:szCs w:val="20"/>
        </w:rPr>
        <w:t xml:space="preserve">(32:1) Alif. Lam. </w:t>
      </w:r>
      <w:proofErr w:type="spellStart"/>
      <w:r w:rsidRPr="0028243A">
        <w:rPr>
          <w:rFonts w:ascii="Book Antiqua" w:hAnsi="Book Antiqua"/>
          <w:color w:val="000000"/>
          <w:sz w:val="20"/>
          <w:szCs w:val="20"/>
        </w:rPr>
        <w:t>Mim</w:t>
      </w:r>
      <w:proofErr w:type="spellEnd"/>
      <w:r w:rsidRPr="0028243A">
        <w:rPr>
          <w:rFonts w:ascii="Book Antiqua" w:hAnsi="Book Antiqua"/>
          <w:color w:val="000000"/>
          <w:sz w:val="20"/>
          <w:szCs w:val="20"/>
        </w:rPr>
        <w:t>.</w:t>
      </w:r>
    </w:p>
    <w:p w14:paraId="3252D0EA" w14:textId="77777777" w:rsidR="0028243A" w:rsidRPr="0028243A" w:rsidRDefault="0028243A" w:rsidP="0028243A">
      <w:pPr>
        <w:spacing w:line="360" w:lineRule="atLeast"/>
        <w:jc w:val="center"/>
        <w:rPr>
          <w:rFonts w:ascii="Book Antiqua" w:hAnsi="Book Antiqua"/>
          <w:color w:val="000000"/>
          <w:sz w:val="20"/>
          <w:szCs w:val="20"/>
          <w:rtl/>
        </w:rPr>
      </w:pPr>
    </w:p>
    <w:p w14:paraId="4606FFAB" w14:textId="3DA16B9E" w:rsidR="0028243A" w:rsidRPr="00466D0E" w:rsidRDefault="0028243A" w:rsidP="0028243A">
      <w:pPr>
        <w:bidi/>
        <w:jc w:val="center"/>
        <w:rPr>
          <w:rFonts w:ascii="_PDMS_Saleem_QuranFont" w:hAnsi="_PDMS_Saleem_QuranFont"/>
          <w:color w:val="000000"/>
          <w:sz w:val="32"/>
          <w:szCs w:val="32"/>
        </w:rPr>
      </w:pPr>
      <w:proofErr w:type="spellStart"/>
      <w:r w:rsidRPr="00466D0E">
        <w:rPr>
          <w:rFonts w:ascii="_PDMS_Saleem_QuranFont" w:hAnsi="_PDMS_Saleem_QuranFont"/>
          <w:color w:val="000000"/>
          <w:sz w:val="32"/>
          <w:szCs w:val="32"/>
          <w:rtl/>
        </w:rPr>
        <w:t>تَنۡزِيۡلُ</w:t>
      </w:r>
      <w:proofErr w:type="spellEnd"/>
      <w:r w:rsidRPr="00466D0E">
        <w:rPr>
          <w:rFonts w:ascii="_PDMS_Saleem_QuranFont" w:hAnsi="_PDMS_Saleem_QuranFont"/>
          <w:color w:val="000000"/>
          <w:sz w:val="32"/>
          <w:szCs w:val="32"/>
          <w:rtl/>
        </w:rPr>
        <w:t xml:space="preserve"> </w:t>
      </w:r>
      <w:proofErr w:type="spellStart"/>
      <w:r w:rsidRPr="00466D0E">
        <w:rPr>
          <w:rFonts w:ascii="_PDMS_Saleem_QuranFont" w:hAnsi="_PDMS_Saleem_QuranFont"/>
          <w:color w:val="000000"/>
          <w:sz w:val="32"/>
          <w:szCs w:val="32"/>
          <w:rtl/>
        </w:rPr>
        <w:t>الۡكِتٰبِ</w:t>
      </w:r>
      <w:proofErr w:type="spellEnd"/>
      <w:r w:rsidRPr="00466D0E">
        <w:rPr>
          <w:rFonts w:ascii="_PDMS_Saleem_QuranFont" w:hAnsi="_PDMS_Saleem_QuranFont"/>
          <w:color w:val="000000"/>
          <w:sz w:val="32"/>
          <w:szCs w:val="32"/>
          <w:rtl/>
        </w:rPr>
        <w:t xml:space="preserve"> لَا </w:t>
      </w:r>
      <w:proofErr w:type="spellStart"/>
      <w:r w:rsidRPr="00466D0E">
        <w:rPr>
          <w:rFonts w:ascii="_PDMS_Saleem_QuranFont" w:hAnsi="_PDMS_Saleem_QuranFont"/>
          <w:color w:val="000000"/>
          <w:sz w:val="32"/>
          <w:szCs w:val="32"/>
          <w:rtl/>
        </w:rPr>
        <w:t>رَيۡبَ</w:t>
      </w:r>
      <w:proofErr w:type="spellEnd"/>
      <w:r w:rsidRPr="00466D0E">
        <w:rPr>
          <w:rFonts w:ascii="_PDMS_Saleem_QuranFont" w:hAnsi="_PDMS_Saleem_QuranFont"/>
          <w:color w:val="000000"/>
          <w:sz w:val="32"/>
          <w:szCs w:val="32"/>
          <w:rtl/>
        </w:rPr>
        <w:t xml:space="preserve"> </w:t>
      </w:r>
      <w:proofErr w:type="spellStart"/>
      <w:r w:rsidRPr="00466D0E">
        <w:rPr>
          <w:rFonts w:ascii="_PDMS_Saleem_QuranFont" w:hAnsi="_PDMS_Saleem_QuranFont"/>
          <w:color w:val="000000"/>
          <w:sz w:val="32"/>
          <w:szCs w:val="32"/>
          <w:rtl/>
        </w:rPr>
        <w:t>فِيۡهِ</w:t>
      </w:r>
      <w:proofErr w:type="spellEnd"/>
      <w:r w:rsidRPr="00466D0E">
        <w:rPr>
          <w:rFonts w:ascii="_PDMS_Saleem_QuranFont" w:hAnsi="_PDMS_Saleem_QuranFont"/>
          <w:color w:val="000000"/>
          <w:sz w:val="32"/>
          <w:szCs w:val="32"/>
          <w:rtl/>
        </w:rPr>
        <w:t xml:space="preserve"> </w:t>
      </w:r>
      <w:proofErr w:type="spellStart"/>
      <w:r w:rsidRPr="00466D0E">
        <w:rPr>
          <w:rFonts w:ascii="_PDMS_Saleem_QuranFont" w:hAnsi="_PDMS_Saleem_QuranFont"/>
          <w:color w:val="000000"/>
          <w:sz w:val="32"/>
          <w:szCs w:val="32"/>
          <w:rtl/>
        </w:rPr>
        <w:t>مِنۡ</w:t>
      </w:r>
      <w:proofErr w:type="spellEnd"/>
      <w:r w:rsidRPr="00466D0E">
        <w:rPr>
          <w:rFonts w:ascii="_PDMS_Saleem_QuranFont" w:hAnsi="_PDMS_Saleem_QuranFont"/>
          <w:color w:val="000000"/>
          <w:sz w:val="32"/>
          <w:szCs w:val="32"/>
          <w:rtl/>
        </w:rPr>
        <w:t xml:space="preserve"> رَّبِّ </w:t>
      </w:r>
      <w:proofErr w:type="spellStart"/>
      <w:r w:rsidRPr="00466D0E">
        <w:rPr>
          <w:rFonts w:ascii="_PDMS_Saleem_QuranFont" w:hAnsi="_PDMS_Saleem_QuranFont"/>
          <w:color w:val="000000"/>
          <w:sz w:val="32"/>
          <w:szCs w:val="32"/>
          <w:rtl/>
        </w:rPr>
        <w:t>الۡعٰلَمِيۡنَ</w:t>
      </w:r>
      <w:proofErr w:type="spellEnd"/>
      <w:r w:rsidRPr="00466D0E">
        <w:rPr>
          <w:rFonts w:ascii="_PDMS_Saleem_QuranFont" w:hAnsi="_PDMS_Saleem_QuranFont"/>
          <w:color w:val="000000"/>
          <w:sz w:val="32"/>
          <w:szCs w:val="32"/>
          <w:rtl/>
        </w:rPr>
        <w:t>ؕ‏</w:t>
      </w:r>
    </w:p>
    <w:p w14:paraId="269DBE94" w14:textId="77777777" w:rsidR="00E55009" w:rsidRDefault="0028243A" w:rsidP="009C3D44">
      <w:pPr>
        <w:spacing w:line="360" w:lineRule="atLeast"/>
        <w:jc w:val="center"/>
        <w:rPr>
          <w:rFonts w:ascii="Book Antiqua" w:hAnsi="Book Antiqua"/>
          <w:color w:val="000000"/>
          <w:sz w:val="20"/>
          <w:szCs w:val="20"/>
        </w:rPr>
      </w:pPr>
      <w:r w:rsidRPr="0028243A">
        <w:rPr>
          <w:rFonts w:ascii="Book Antiqua" w:hAnsi="Book Antiqua"/>
          <w:color w:val="000000"/>
          <w:sz w:val="20"/>
          <w:szCs w:val="20"/>
        </w:rPr>
        <w:t>(32:2) This Book, beyond all doubt, was revealed by the Lord of the Universe.</w:t>
      </w:r>
    </w:p>
    <w:p w14:paraId="3302053D" w14:textId="77777777" w:rsidR="00E55009" w:rsidRDefault="00E55009" w:rsidP="009C3D44">
      <w:pPr>
        <w:spacing w:line="360" w:lineRule="atLeast"/>
        <w:jc w:val="center"/>
        <w:rPr>
          <w:rFonts w:ascii="Book Antiqua" w:hAnsi="Book Antiqua"/>
          <w:color w:val="000000"/>
          <w:sz w:val="20"/>
          <w:szCs w:val="20"/>
        </w:rPr>
      </w:pPr>
    </w:p>
    <w:p w14:paraId="506BF5D7" w14:textId="0FF43A05" w:rsidR="004E09AF" w:rsidRPr="00843F2C" w:rsidRDefault="00E55009" w:rsidP="00E55009">
      <w:pPr>
        <w:rPr>
          <w:rFonts w:asciiTheme="majorHAnsi" w:hAnsiTheme="majorHAnsi" w:cstheme="majorHAnsi"/>
          <w:color w:val="000000"/>
          <w:sz w:val="20"/>
          <w:szCs w:val="20"/>
        </w:rPr>
      </w:pPr>
      <w:r w:rsidRPr="00843F2C">
        <w:rPr>
          <w:rFonts w:asciiTheme="majorHAnsi" w:hAnsiTheme="majorHAnsi" w:cstheme="majorHAnsi"/>
          <w:color w:val="000000"/>
          <w:sz w:val="20"/>
          <w:szCs w:val="20"/>
        </w:rPr>
        <w:t xml:space="preserve">The Quran is the Book of Allah in which there is no </w:t>
      </w:r>
      <w:r w:rsidR="00843F2C">
        <w:rPr>
          <w:rFonts w:asciiTheme="majorHAnsi" w:hAnsiTheme="majorHAnsi" w:cstheme="majorHAnsi"/>
          <w:color w:val="000000"/>
          <w:sz w:val="20"/>
          <w:szCs w:val="20"/>
        </w:rPr>
        <w:t>d</w:t>
      </w:r>
      <w:r w:rsidRPr="00843F2C">
        <w:rPr>
          <w:rFonts w:asciiTheme="majorHAnsi" w:hAnsiTheme="majorHAnsi" w:cstheme="majorHAnsi"/>
          <w:color w:val="000000"/>
          <w:sz w:val="20"/>
          <w:szCs w:val="20"/>
        </w:rPr>
        <w:t>oubt.</w:t>
      </w:r>
    </w:p>
    <w:p w14:paraId="16187BA6" w14:textId="77777777" w:rsidR="00843F2C" w:rsidRDefault="00843F2C" w:rsidP="00E55009">
      <w:pPr>
        <w:rPr>
          <w:rFonts w:ascii="Cambria" w:hAnsi="Cambria"/>
          <w:b/>
          <w:bCs/>
          <w:color w:val="000000"/>
          <w:sz w:val="20"/>
          <w:szCs w:val="20"/>
        </w:rPr>
      </w:pPr>
    </w:p>
    <w:p w14:paraId="3D92E93B" w14:textId="23BE04D8" w:rsidR="004E09AF" w:rsidRPr="00843F2C" w:rsidRDefault="004E09AF" w:rsidP="00843F2C">
      <w:pPr>
        <w:rPr>
          <w:rFonts w:asciiTheme="majorHAnsi" w:hAnsiTheme="majorHAnsi" w:cstheme="majorHAnsi"/>
          <w:sz w:val="20"/>
          <w:szCs w:val="20"/>
        </w:rPr>
      </w:pPr>
      <w:r w:rsidRPr="00843F2C">
        <w:rPr>
          <w:rFonts w:asciiTheme="majorHAnsi" w:hAnsiTheme="majorHAnsi" w:cstheme="majorHAnsi"/>
          <w:b/>
          <w:bCs/>
          <w:sz w:val="20"/>
          <w:szCs w:val="20"/>
        </w:rPr>
        <w:t xml:space="preserve">Listen: </w:t>
      </w:r>
      <w:r w:rsidRPr="00843F2C">
        <w:rPr>
          <w:rFonts w:asciiTheme="majorHAnsi" w:hAnsiTheme="majorHAnsi" w:cstheme="majorHAnsi"/>
          <w:sz w:val="20"/>
          <w:szCs w:val="20"/>
        </w:rPr>
        <w:t>Is the Quran God's Word? by Dr Zakir Naik</w:t>
      </w:r>
      <w:r w:rsidR="00843F2C" w:rsidRPr="00843F2C">
        <w:rPr>
          <w:rFonts w:asciiTheme="majorHAnsi" w:hAnsiTheme="majorHAnsi" w:cstheme="majorHAnsi"/>
          <w:sz w:val="20"/>
          <w:szCs w:val="20"/>
        </w:rPr>
        <w:t xml:space="preserve">. A beautiful lecture. </w:t>
      </w:r>
    </w:p>
    <w:p w14:paraId="21EB07CF" w14:textId="444C42B5" w:rsidR="00B06A32" w:rsidRPr="00E55009" w:rsidRDefault="00B06A32" w:rsidP="00E55009">
      <w:pPr>
        <w:rPr>
          <w:rFonts w:ascii="Cambria" w:hAnsi="Cambria"/>
          <w:b/>
          <w:bCs/>
          <w:color w:val="000000"/>
          <w:sz w:val="20"/>
          <w:szCs w:val="20"/>
        </w:rPr>
      </w:pPr>
    </w:p>
    <w:p w14:paraId="0ECE4383" w14:textId="26DE2EB1" w:rsidR="00DD2477" w:rsidRDefault="00B06A32" w:rsidP="00E55009">
      <w:pPr>
        <w:jc w:val="center"/>
        <w:rPr>
          <w:rFonts w:ascii="Book Antiqua" w:hAnsi="Book Antiqua"/>
          <w:sz w:val="20"/>
          <w:szCs w:val="20"/>
        </w:rPr>
      </w:pPr>
      <w:r w:rsidRPr="00B46E83">
        <w:rPr>
          <w:rFonts w:ascii="Book Antiqua" w:hAnsi="Book Antiqua"/>
          <w:sz w:val="20"/>
          <w:szCs w:val="20"/>
        </w:rPr>
        <w:t>(32:3) Or do</w:t>
      </w:r>
      <w:r w:rsidR="00B46E83" w:rsidRPr="00B46E83">
        <w:rPr>
          <w:rFonts w:ascii="Book Antiqua" w:hAnsi="Book Antiqua"/>
          <w:color w:val="333333"/>
          <w:sz w:val="20"/>
          <w:szCs w:val="20"/>
          <w:vertAlign w:val="superscript"/>
        </w:rPr>
        <w:t xml:space="preserve"> </w:t>
      </w:r>
      <w:r w:rsidRPr="00B46E83">
        <w:rPr>
          <w:rFonts w:ascii="Book Antiqua" w:hAnsi="Book Antiqua"/>
          <w:sz w:val="20"/>
          <w:szCs w:val="20"/>
        </w:rPr>
        <w:t>they say: “He has fabricated it?</w:t>
      </w:r>
      <w:r w:rsidR="00B46E83" w:rsidRPr="00B46E83">
        <w:rPr>
          <w:rFonts w:ascii="Book Antiqua" w:hAnsi="Book Antiqua"/>
          <w:sz w:val="20"/>
          <w:szCs w:val="20"/>
        </w:rPr>
        <w:t xml:space="preserve"> </w:t>
      </w:r>
      <w:r w:rsidRPr="00B46E83">
        <w:rPr>
          <w:rFonts w:ascii="Book Antiqua" w:hAnsi="Book Antiqua"/>
          <w:sz w:val="20"/>
          <w:szCs w:val="20"/>
        </w:rPr>
        <w:t>Nay, it is the Truth from your Lord so that you may warn a people to whom no warner came before you;</w:t>
      </w:r>
      <w:r w:rsidR="00B46E83" w:rsidRPr="00B46E83">
        <w:rPr>
          <w:rFonts w:ascii="Book Antiqua" w:hAnsi="Book Antiqua"/>
          <w:color w:val="333333"/>
          <w:sz w:val="20"/>
          <w:szCs w:val="20"/>
          <w:vertAlign w:val="superscript"/>
        </w:rPr>
        <w:t xml:space="preserve"> </w:t>
      </w:r>
      <w:r w:rsidRPr="00B46E83">
        <w:rPr>
          <w:rFonts w:ascii="Book Antiqua" w:hAnsi="Book Antiqua"/>
          <w:sz w:val="20"/>
          <w:szCs w:val="20"/>
        </w:rPr>
        <w:t>perhaps they will be guided to the Right Way.</w:t>
      </w:r>
    </w:p>
    <w:p w14:paraId="34B1F9BE" w14:textId="77777777" w:rsidR="00E55009" w:rsidRPr="00E55009" w:rsidRDefault="00E55009" w:rsidP="00E55009">
      <w:pPr>
        <w:jc w:val="center"/>
        <w:rPr>
          <w:rFonts w:ascii="Book Antiqua" w:hAnsi="Book Antiqua"/>
          <w:sz w:val="20"/>
          <w:szCs w:val="20"/>
        </w:rPr>
      </w:pPr>
    </w:p>
    <w:p w14:paraId="201840CF" w14:textId="53BE7B48" w:rsidR="00E55009" w:rsidRPr="00DD2477" w:rsidRDefault="00E55009" w:rsidP="00DD2477">
      <w:pPr>
        <w:rPr>
          <w:sz w:val="20"/>
          <w:szCs w:val="20"/>
        </w:rPr>
      </w:pPr>
      <w:r w:rsidRPr="00E55009">
        <w:rPr>
          <w:rFonts w:ascii="Cambria" w:hAnsi="Cambria"/>
          <w:b/>
          <w:bCs/>
          <w:color w:val="000000"/>
          <w:sz w:val="20"/>
          <w:szCs w:val="20"/>
        </w:rPr>
        <w:t xml:space="preserve">Allah </w:t>
      </w:r>
      <w:r w:rsidR="00E94DC2">
        <w:rPr>
          <w:rFonts w:ascii="Cambria" w:hAnsi="Cambria"/>
          <w:b/>
          <w:bCs/>
          <w:color w:val="000000"/>
          <w:sz w:val="20"/>
          <w:szCs w:val="20"/>
        </w:rPr>
        <w:t xml:space="preserve">SWT </w:t>
      </w:r>
      <w:r w:rsidRPr="00E55009">
        <w:rPr>
          <w:rFonts w:ascii="Cambria" w:hAnsi="Cambria"/>
          <w:b/>
          <w:bCs/>
          <w:color w:val="000000"/>
          <w:sz w:val="20"/>
          <w:szCs w:val="20"/>
        </w:rPr>
        <w:t>is the Creator and Controller of the Universe</w:t>
      </w:r>
    </w:p>
    <w:p w14:paraId="23A28680" w14:textId="1A00B8CE" w:rsidR="00B06A32" w:rsidRPr="00D30B0A" w:rsidRDefault="00B46E83" w:rsidP="00B46E83">
      <w:pPr>
        <w:rPr>
          <w:rFonts w:asciiTheme="majorHAnsi" w:hAnsiTheme="majorHAnsi"/>
          <w:sz w:val="20"/>
          <w:szCs w:val="20"/>
        </w:rPr>
      </w:pPr>
      <w:r w:rsidRPr="00D30B0A">
        <w:rPr>
          <w:rFonts w:asciiTheme="majorHAnsi" w:hAnsiTheme="majorHAnsi"/>
          <w:sz w:val="20"/>
          <w:szCs w:val="20"/>
          <w:u w:val="single"/>
        </w:rPr>
        <w:t>T</w:t>
      </w:r>
      <w:r w:rsidR="00B06A32" w:rsidRPr="00D30B0A">
        <w:rPr>
          <w:rFonts w:asciiTheme="majorHAnsi" w:hAnsiTheme="majorHAnsi"/>
          <w:sz w:val="20"/>
          <w:szCs w:val="20"/>
          <w:u w:val="single"/>
        </w:rPr>
        <w:t xml:space="preserve">he first objection </w:t>
      </w:r>
      <w:r w:rsidR="00B06A32" w:rsidRPr="00D30B0A">
        <w:rPr>
          <w:rFonts w:asciiTheme="majorHAnsi" w:hAnsiTheme="majorHAnsi"/>
          <w:sz w:val="20"/>
          <w:szCs w:val="20"/>
        </w:rPr>
        <w:t>of the polytheists of Makkah, which they raised concerning the Prophethood of the Prophet (peace be upon him), is being dealt with.</w:t>
      </w:r>
      <w:r w:rsidR="00D30B0A" w:rsidRPr="00D30B0A">
        <w:rPr>
          <w:rFonts w:asciiTheme="majorHAnsi" w:hAnsiTheme="majorHAnsi"/>
          <w:sz w:val="20"/>
          <w:szCs w:val="20"/>
        </w:rPr>
        <w:t xml:space="preserve"> The Quran is the Book of Allah in which there is no doubt.</w:t>
      </w:r>
    </w:p>
    <w:p w14:paraId="3A4B852D" w14:textId="4F10F6BC" w:rsidR="006D2739" w:rsidRPr="00B46E83" w:rsidRDefault="00B46E83" w:rsidP="00B46E83">
      <w:pPr>
        <w:jc w:val="center"/>
        <w:rPr>
          <w:rFonts w:ascii="Book Antiqua" w:hAnsi="Book Antiqua"/>
          <w:sz w:val="20"/>
          <w:szCs w:val="20"/>
        </w:rPr>
      </w:pPr>
      <w:r>
        <w:rPr>
          <w:rFonts w:asciiTheme="majorHAnsi" w:hAnsiTheme="majorHAnsi"/>
          <w:sz w:val="22"/>
          <w:szCs w:val="22"/>
        </w:rPr>
        <w:br/>
      </w:r>
      <w:r w:rsidR="006D2739" w:rsidRPr="00B46E83">
        <w:rPr>
          <w:rFonts w:ascii="Book Antiqua" w:hAnsi="Book Antiqua"/>
          <w:sz w:val="20"/>
          <w:szCs w:val="20"/>
        </w:rPr>
        <w:t>(32:4) It is Allah</w:t>
      </w:r>
      <w:r w:rsidRPr="00B46E83">
        <w:rPr>
          <w:rFonts w:ascii="Book Antiqua" w:hAnsi="Book Antiqua"/>
          <w:color w:val="333333"/>
          <w:sz w:val="20"/>
          <w:szCs w:val="20"/>
          <w:vertAlign w:val="superscript"/>
        </w:rPr>
        <w:t xml:space="preserve"> </w:t>
      </w:r>
      <w:r w:rsidR="006D2739" w:rsidRPr="00B46E83">
        <w:rPr>
          <w:rFonts w:ascii="Book Antiqua" w:hAnsi="Book Antiqua"/>
          <w:sz w:val="20"/>
          <w:szCs w:val="20"/>
        </w:rPr>
        <w:t>Who created the heavens and the earth and all that is between the two, in six days, and then He established Himself on the Throne.</w:t>
      </w:r>
      <w:r w:rsidR="00D30B0A">
        <w:rPr>
          <w:rFonts w:ascii="Book Antiqua" w:hAnsi="Book Antiqua"/>
          <w:color w:val="333333"/>
          <w:sz w:val="20"/>
          <w:szCs w:val="20"/>
          <w:vertAlign w:val="superscript"/>
        </w:rPr>
        <w:t xml:space="preserve"> </w:t>
      </w:r>
      <w:r w:rsidR="006D2739" w:rsidRPr="00B46E83">
        <w:rPr>
          <w:rFonts w:ascii="Book Antiqua" w:hAnsi="Book Antiqua"/>
          <w:sz w:val="20"/>
          <w:szCs w:val="20"/>
        </w:rPr>
        <w:t>You have no guardian or intercessor other than He. Will you, then, not take heed?</w:t>
      </w:r>
      <w:r>
        <w:rPr>
          <w:rFonts w:ascii="Book Antiqua" w:hAnsi="Book Antiqua"/>
          <w:sz w:val="20"/>
          <w:szCs w:val="20"/>
        </w:rPr>
        <w:br/>
      </w:r>
    </w:p>
    <w:p w14:paraId="339D5F05" w14:textId="14C05CC8" w:rsidR="00E76154" w:rsidRDefault="00B46E83" w:rsidP="00B46E83">
      <w:pPr>
        <w:rPr>
          <w:rFonts w:asciiTheme="majorHAnsi" w:hAnsiTheme="majorHAnsi"/>
          <w:sz w:val="20"/>
          <w:szCs w:val="20"/>
        </w:rPr>
      </w:pPr>
      <w:r w:rsidRPr="00D30B0A">
        <w:rPr>
          <w:rFonts w:asciiTheme="majorHAnsi" w:hAnsiTheme="majorHAnsi"/>
          <w:sz w:val="20"/>
          <w:szCs w:val="20"/>
          <w:u w:val="single"/>
        </w:rPr>
        <w:t>The second objection</w:t>
      </w:r>
      <w:r w:rsidRPr="00D30B0A">
        <w:rPr>
          <w:rFonts w:asciiTheme="majorHAnsi" w:hAnsiTheme="majorHAnsi"/>
          <w:sz w:val="20"/>
          <w:szCs w:val="20"/>
        </w:rPr>
        <w:t xml:space="preserve"> the </w:t>
      </w:r>
      <w:proofErr w:type="spellStart"/>
      <w:r w:rsidRPr="00D30B0A">
        <w:rPr>
          <w:rFonts w:asciiTheme="majorHAnsi" w:hAnsiTheme="majorHAnsi"/>
          <w:sz w:val="20"/>
          <w:szCs w:val="20"/>
        </w:rPr>
        <w:t>mushriks</w:t>
      </w:r>
      <w:proofErr w:type="spellEnd"/>
      <w:r w:rsidRPr="00D30B0A">
        <w:rPr>
          <w:rFonts w:asciiTheme="majorHAnsi" w:hAnsiTheme="majorHAnsi"/>
          <w:sz w:val="20"/>
          <w:szCs w:val="20"/>
        </w:rPr>
        <w:t xml:space="preserve"> raised regarding the </w:t>
      </w:r>
      <w:r w:rsidR="006D2739" w:rsidRPr="00D30B0A">
        <w:rPr>
          <w:rFonts w:asciiTheme="majorHAnsi" w:hAnsiTheme="majorHAnsi"/>
          <w:sz w:val="20"/>
          <w:szCs w:val="20"/>
        </w:rPr>
        <w:t>message</w:t>
      </w:r>
      <w:r w:rsidRPr="00D30B0A">
        <w:rPr>
          <w:rFonts w:asciiTheme="majorHAnsi" w:hAnsiTheme="majorHAnsi"/>
          <w:sz w:val="20"/>
          <w:szCs w:val="20"/>
        </w:rPr>
        <w:t xml:space="preserve"> of </w:t>
      </w:r>
      <w:r w:rsidR="00423A7E">
        <w:rPr>
          <w:rFonts w:asciiTheme="majorHAnsi" w:hAnsiTheme="majorHAnsi"/>
          <w:sz w:val="20"/>
          <w:szCs w:val="20"/>
        </w:rPr>
        <w:t>Tawhid</w:t>
      </w:r>
      <w:r w:rsidRPr="00D30B0A">
        <w:rPr>
          <w:rFonts w:asciiTheme="majorHAnsi" w:hAnsiTheme="majorHAnsi"/>
          <w:sz w:val="20"/>
          <w:szCs w:val="20"/>
        </w:rPr>
        <w:t>, is being dealt with.</w:t>
      </w:r>
      <w:r w:rsidR="006D2739" w:rsidRPr="00D30B0A">
        <w:rPr>
          <w:rFonts w:asciiTheme="majorHAnsi" w:hAnsiTheme="majorHAnsi"/>
          <w:sz w:val="20"/>
          <w:szCs w:val="20"/>
        </w:rPr>
        <w:t xml:space="preserve"> Th</w:t>
      </w:r>
      <w:r w:rsidR="00E76154" w:rsidRPr="00D30B0A">
        <w:rPr>
          <w:rFonts w:asciiTheme="majorHAnsi" w:hAnsiTheme="majorHAnsi"/>
          <w:sz w:val="20"/>
          <w:szCs w:val="20"/>
        </w:rPr>
        <w:t>ey were severely critical of the Prophet</w:t>
      </w:r>
      <w:r w:rsidR="006D2739" w:rsidRPr="00D30B0A">
        <w:rPr>
          <w:rFonts w:asciiTheme="majorHAnsi" w:hAnsiTheme="majorHAnsi"/>
          <w:sz w:val="20"/>
          <w:szCs w:val="20"/>
        </w:rPr>
        <w:t xml:space="preserve"> because he rejected their gods and saints and openly invited the people to </w:t>
      </w:r>
      <w:r w:rsidR="00E76154" w:rsidRPr="00D30B0A">
        <w:rPr>
          <w:rFonts w:asciiTheme="majorHAnsi" w:hAnsiTheme="majorHAnsi"/>
          <w:sz w:val="20"/>
          <w:szCs w:val="20"/>
        </w:rPr>
        <w:t xml:space="preserve">worship Allah SWT alone with no partners. </w:t>
      </w:r>
    </w:p>
    <w:p w14:paraId="3D7ED92B" w14:textId="465E149F" w:rsidR="00B64146" w:rsidRDefault="00B64146" w:rsidP="00B46E83">
      <w:pPr>
        <w:rPr>
          <w:rFonts w:asciiTheme="majorHAnsi" w:hAnsiTheme="majorHAnsi"/>
          <w:sz w:val="20"/>
          <w:szCs w:val="20"/>
        </w:rPr>
      </w:pPr>
    </w:p>
    <w:p w14:paraId="2249F4FA" w14:textId="57BBFA98" w:rsidR="00B64146" w:rsidRPr="00D30B0A" w:rsidRDefault="00B64146" w:rsidP="00B46E83">
      <w:pPr>
        <w:rPr>
          <w:rFonts w:asciiTheme="majorHAnsi" w:hAnsiTheme="majorHAnsi"/>
          <w:sz w:val="20"/>
          <w:szCs w:val="20"/>
        </w:rPr>
      </w:pPr>
      <w:r w:rsidRPr="00B64146">
        <w:rPr>
          <w:rFonts w:asciiTheme="majorHAnsi" w:hAnsiTheme="majorHAnsi"/>
          <w:sz w:val="20"/>
          <w:szCs w:val="20"/>
          <w:u w:val="single"/>
        </w:rPr>
        <w:t>Note:</w:t>
      </w:r>
      <w:r>
        <w:rPr>
          <w:rFonts w:asciiTheme="majorHAnsi" w:hAnsiTheme="majorHAnsi"/>
          <w:sz w:val="20"/>
          <w:szCs w:val="20"/>
        </w:rPr>
        <w:t xml:space="preserve"> Allah SWT created the heavens and the earth in 6 days. (The term days is relative and for us 1000 years = one day for Allah SWT.)</w:t>
      </w:r>
    </w:p>
    <w:p w14:paraId="47084ADC" w14:textId="77777777" w:rsidR="00B46E83" w:rsidRPr="00B46E83" w:rsidRDefault="00B46E83" w:rsidP="00B46E83">
      <w:pPr>
        <w:rPr>
          <w:rFonts w:asciiTheme="majorHAnsi" w:hAnsiTheme="majorHAnsi"/>
          <w:sz w:val="22"/>
          <w:szCs w:val="22"/>
        </w:rPr>
      </w:pPr>
    </w:p>
    <w:p w14:paraId="0C216309" w14:textId="5133B2DA" w:rsidR="00B51C53" w:rsidRDefault="00E76154" w:rsidP="00506343">
      <w:pPr>
        <w:jc w:val="center"/>
        <w:rPr>
          <w:rFonts w:ascii="Book Antiqua" w:hAnsi="Book Antiqua"/>
          <w:color w:val="000000" w:themeColor="text1"/>
          <w:sz w:val="20"/>
          <w:szCs w:val="20"/>
        </w:rPr>
      </w:pPr>
      <w:r w:rsidRPr="00506343">
        <w:rPr>
          <w:rFonts w:ascii="Book Antiqua" w:hAnsi="Book Antiqua"/>
          <w:color w:val="000000" w:themeColor="text1"/>
          <w:sz w:val="20"/>
          <w:szCs w:val="20"/>
          <w:shd w:val="clear" w:color="auto" w:fill="FFFFFF"/>
        </w:rPr>
        <w:t>(32:</w:t>
      </w:r>
      <w:r w:rsidR="00B51C53" w:rsidRPr="00506343">
        <w:rPr>
          <w:rFonts w:ascii="Book Antiqua" w:hAnsi="Book Antiqua"/>
          <w:color w:val="000000" w:themeColor="text1"/>
          <w:sz w:val="20"/>
          <w:szCs w:val="20"/>
          <w:shd w:val="clear" w:color="auto" w:fill="FFFFFF"/>
        </w:rPr>
        <w:t>7</w:t>
      </w:r>
      <w:r w:rsidRPr="00506343">
        <w:rPr>
          <w:rFonts w:ascii="Book Antiqua" w:hAnsi="Book Antiqua"/>
          <w:color w:val="000000" w:themeColor="text1"/>
          <w:sz w:val="20"/>
          <w:szCs w:val="20"/>
          <w:shd w:val="clear" w:color="auto" w:fill="FFFFFF"/>
        </w:rPr>
        <w:t xml:space="preserve">) </w:t>
      </w:r>
      <w:r w:rsidR="00B51C53" w:rsidRPr="00506343">
        <w:rPr>
          <w:rFonts w:ascii="Book Antiqua" w:hAnsi="Book Antiqua"/>
          <w:color w:val="000000" w:themeColor="text1"/>
          <w:sz w:val="20"/>
          <w:szCs w:val="20"/>
        </w:rPr>
        <w:t>Who gave everything its perfect form. He first created man from clay,</w:t>
      </w:r>
    </w:p>
    <w:p w14:paraId="476137A7" w14:textId="77777777" w:rsidR="00506343" w:rsidRPr="00506343" w:rsidRDefault="00506343" w:rsidP="00506343">
      <w:pPr>
        <w:jc w:val="center"/>
        <w:rPr>
          <w:rFonts w:ascii="Book Antiqua" w:hAnsi="Book Antiqua"/>
          <w:color w:val="000000" w:themeColor="text1"/>
          <w:sz w:val="20"/>
          <w:szCs w:val="20"/>
        </w:rPr>
      </w:pPr>
    </w:p>
    <w:p w14:paraId="609D73CA" w14:textId="77A0CF11" w:rsidR="00212F28" w:rsidRDefault="00212F28" w:rsidP="00506343">
      <w:pPr>
        <w:jc w:val="center"/>
        <w:rPr>
          <w:rFonts w:ascii="Book Antiqua" w:hAnsi="Book Antiqua"/>
          <w:color w:val="000000" w:themeColor="text1"/>
          <w:sz w:val="20"/>
          <w:szCs w:val="20"/>
          <w:shd w:val="clear" w:color="auto" w:fill="FFFFFF"/>
        </w:rPr>
      </w:pPr>
      <w:r w:rsidRPr="00506343">
        <w:rPr>
          <w:rFonts w:ascii="Book Antiqua" w:hAnsi="Book Antiqua"/>
          <w:color w:val="000000" w:themeColor="text1"/>
          <w:sz w:val="20"/>
          <w:szCs w:val="20"/>
          <w:shd w:val="clear" w:color="auto" w:fill="FFFFFF"/>
        </w:rPr>
        <w:t>(32:8) Then He made his descendants from an extract of a humble fluid,</w:t>
      </w:r>
    </w:p>
    <w:p w14:paraId="6F34B15D" w14:textId="77777777" w:rsidR="00506343" w:rsidRPr="00506343" w:rsidRDefault="00506343" w:rsidP="00506343">
      <w:pPr>
        <w:jc w:val="center"/>
        <w:rPr>
          <w:rFonts w:ascii="Book Antiqua" w:hAnsi="Book Antiqua"/>
          <w:color w:val="000000" w:themeColor="text1"/>
          <w:sz w:val="20"/>
          <w:szCs w:val="20"/>
          <w:shd w:val="clear" w:color="auto" w:fill="FFFFFF"/>
        </w:rPr>
      </w:pPr>
    </w:p>
    <w:p w14:paraId="7E1FD35A" w14:textId="3110E9E9" w:rsidR="00212F28" w:rsidRPr="00506343" w:rsidRDefault="00D0542D" w:rsidP="00506343">
      <w:pPr>
        <w:jc w:val="center"/>
        <w:rPr>
          <w:rFonts w:ascii="Book Antiqua" w:hAnsi="Book Antiqua"/>
          <w:color w:val="000000" w:themeColor="text1"/>
          <w:sz w:val="20"/>
          <w:szCs w:val="20"/>
        </w:rPr>
      </w:pPr>
      <w:r w:rsidRPr="00506343">
        <w:rPr>
          <w:rFonts w:ascii="Book Antiqua" w:hAnsi="Book Antiqua"/>
          <w:color w:val="000000" w:themeColor="text1"/>
          <w:sz w:val="20"/>
          <w:szCs w:val="20"/>
          <w:shd w:val="clear" w:color="auto" w:fill="FFFFFF"/>
        </w:rPr>
        <w:t xml:space="preserve">(32:9) </w:t>
      </w:r>
      <w:r w:rsidRPr="00506343">
        <w:rPr>
          <w:rFonts w:ascii="Book Antiqua" w:hAnsi="Book Antiqua"/>
          <w:color w:val="000000" w:themeColor="text1"/>
          <w:sz w:val="20"/>
          <w:szCs w:val="20"/>
        </w:rPr>
        <w:t xml:space="preserve">Then He </w:t>
      </w:r>
      <w:proofErr w:type="spellStart"/>
      <w:r w:rsidRPr="00506343">
        <w:rPr>
          <w:rFonts w:ascii="Book Antiqua" w:hAnsi="Book Antiqua"/>
          <w:color w:val="000000" w:themeColor="text1"/>
          <w:sz w:val="20"/>
          <w:szCs w:val="20"/>
        </w:rPr>
        <w:t>moulded</w:t>
      </w:r>
      <w:proofErr w:type="spellEnd"/>
      <w:r w:rsidRPr="00506343">
        <w:rPr>
          <w:rFonts w:ascii="Book Antiqua" w:hAnsi="Book Antiqua"/>
          <w:color w:val="000000" w:themeColor="text1"/>
          <w:sz w:val="20"/>
          <w:szCs w:val="20"/>
        </w:rPr>
        <w:t xml:space="preserve"> him; He breathed from His Spirit into him; He gave you hearing, sight, and minds. How seldom you are grateful!</w:t>
      </w:r>
    </w:p>
    <w:p w14:paraId="678563FC" w14:textId="77E119FF" w:rsidR="00E76154" w:rsidRDefault="00E76154" w:rsidP="00B51C53">
      <w:pPr>
        <w:jc w:val="center"/>
        <w:rPr>
          <w:rFonts w:asciiTheme="majorHAnsi" w:hAnsiTheme="majorHAnsi"/>
          <w:sz w:val="22"/>
          <w:szCs w:val="22"/>
          <w:shd w:val="clear" w:color="auto" w:fill="FFFFFF"/>
        </w:rPr>
      </w:pPr>
    </w:p>
    <w:p w14:paraId="3256A598" w14:textId="77777777" w:rsidR="00D01E8A" w:rsidRPr="00D01E8A" w:rsidRDefault="00D01E8A" w:rsidP="00D01E8A">
      <w:pPr>
        <w:rPr>
          <w:sz w:val="20"/>
          <w:szCs w:val="20"/>
        </w:rPr>
      </w:pPr>
      <w:r w:rsidRPr="00D01E8A">
        <w:rPr>
          <w:rFonts w:ascii="Cambria" w:hAnsi="Cambria"/>
          <w:b/>
          <w:bCs/>
          <w:color w:val="000000"/>
          <w:sz w:val="20"/>
          <w:szCs w:val="20"/>
        </w:rPr>
        <w:t>The Creation of Man in Stages</w:t>
      </w:r>
    </w:p>
    <w:p w14:paraId="30A20636" w14:textId="085177AE" w:rsidR="005C5E46" w:rsidRPr="00506343" w:rsidRDefault="00FA6613" w:rsidP="00506343">
      <w:pPr>
        <w:rPr>
          <w:rFonts w:asciiTheme="majorHAnsi" w:hAnsiTheme="majorHAnsi" w:cstheme="majorHAnsi"/>
          <w:sz w:val="20"/>
          <w:szCs w:val="20"/>
          <w:shd w:val="clear" w:color="auto" w:fill="FFFFFF"/>
        </w:rPr>
      </w:pPr>
      <w:r w:rsidRPr="00506343">
        <w:rPr>
          <w:rFonts w:asciiTheme="majorHAnsi" w:hAnsiTheme="majorHAnsi" w:cstheme="majorHAnsi"/>
          <w:sz w:val="20"/>
          <w:szCs w:val="20"/>
          <w:shd w:val="clear" w:color="auto" w:fill="FFFFFF"/>
        </w:rPr>
        <w:t>Th</w:t>
      </w:r>
      <w:r w:rsidR="00506343" w:rsidRPr="00506343">
        <w:rPr>
          <w:rFonts w:asciiTheme="majorHAnsi" w:hAnsiTheme="majorHAnsi" w:cstheme="majorHAnsi"/>
          <w:sz w:val="20"/>
          <w:szCs w:val="20"/>
          <w:shd w:val="clear" w:color="auto" w:fill="FFFFFF"/>
        </w:rPr>
        <w:t xml:space="preserve">ese </w:t>
      </w:r>
      <w:r w:rsidR="00423A7E" w:rsidRPr="00506343">
        <w:rPr>
          <w:rFonts w:asciiTheme="majorHAnsi" w:hAnsiTheme="majorHAnsi" w:cstheme="majorHAnsi"/>
          <w:sz w:val="20"/>
          <w:szCs w:val="20"/>
          <w:shd w:val="clear" w:color="auto" w:fill="FFFFFF"/>
        </w:rPr>
        <w:t>Ayat’s</w:t>
      </w:r>
      <w:r w:rsidR="00506343" w:rsidRPr="00506343">
        <w:rPr>
          <w:rFonts w:asciiTheme="majorHAnsi" w:hAnsiTheme="majorHAnsi" w:cstheme="majorHAnsi"/>
          <w:sz w:val="20"/>
          <w:szCs w:val="20"/>
          <w:shd w:val="clear" w:color="auto" w:fill="FFFFFF"/>
        </w:rPr>
        <w:t xml:space="preserve"> of </w:t>
      </w:r>
      <w:r w:rsidRPr="00506343">
        <w:rPr>
          <w:rFonts w:asciiTheme="majorHAnsi" w:hAnsiTheme="majorHAnsi" w:cstheme="majorHAnsi"/>
          <w:sz w:val="20"/>
          <w:szCs w:val="20"/>
          <w:shd w:val="clear" w:color="auto" w:fill="FFFFFF"/>
        </w:rPr>
        <w:t>the Quran</w:t>
      </w:r>
      <w:r w:rsidR="00506343" w:rsidRPr="00506343">
        <w:rPr>
          <w:rFonts w:asciiTheme="majorHAnsi" w:hAnsiTheme="majorHAnsi" w:cstheme="majorHAnsi"/>
          <w:sz w:val="20"/>
          <w:szCs w:val="20"/>
          <w:shd w:val="clear" w:color="auto" w:fill="FFFFFF"/>
        </w:rPr>
        <w:t xml:space="preserve"> </w:t>
      </w:r>
      <w:r w:rsidRPr="00506343">
        <w:rPr>
          <w:rFonts w:asciiTheme="majorHAnsi" w:hAnsiTheme="majorHAnsi" w:cstheme="majorHAnsi"/>
          <w:sz w:val="20"/>
          <w:szCs w:val="20"/>
          <w:shd w:val="clear" w:color="auto" w:fill="FFFFFF"/>
        </w:rPr>
        <w:t xml:space="preserve">point to the creation of man. If creationism is not accepted, then one will have to accept the utterly absurd idea that life originated merely accidentally; whereas even the simplest form of life as found in the single cell organism is so full of complexities and subtleties that regarding it as the </w:t>
      </w:r>
      <w:r w:rsidRPr="00506343">
        <w:rPr>
          <w:rFonts w:asciiTheme="majorHAnsi" w:hAnsiTheme="majorHAnsi" w:cstheme="majorHAnsi"/>
          <w:sz w:val="20"/>
          <w:szCs w:val="20"/>
          <w:shd w:val="clear" w:color="auto" w:fill="FFFFFF"/>
        </w:rPr>
        <w:lastRenderedPageBreak/>
        <w:t xml:space="preserve">result of an accident would be a million times more unscientific an idea than what the evolutionists think of creationism. </w:t>
      </w:r>
    </w:p>
    <w:p w14:paraId="531C5495" w14:textId="77777777" w:rsidR="005C5E46" w:rsidRPr="00506343" w:rsidRDefault="005C5E46" w:rsidP="00506343">
      <w:pPr>
        <w:rPr>
          <w:rFonts w:asciiTheme="majorHAnsi" w:hAnsiTheme="majorHAnsi" w:cstheme="majorHAnsi"/>
          <w:sz w:val="20"/>
          <w:szCs w:val="20"/>
          <w:shd w:val="clear" w:color="auto" w:fill="FFFFFF"/>
        </w:rPr>
      </w:pPr>
    </w:p>
    <w:p w14:paraId="422AA356" w14:textId="6FDB7501" w:rsidR="009C3D44" w:rsidRDefault="00FA6613" w:rsidP="00506343">
      <w:pPr>
        <w:rPr>
          <w:rFonts w:asciiTheme="majorHAnsi" w:hAnsiTheme="majorHAnsi" w:cstheme="majorHAnsi"/>
          <w:sz w:val="20"/>
          <w:szCs w:val="20"/>
          <w:shd w:val="clear" w:color="auto" w:fill="FFFFFF"/>
        </w:rPr>
      </w:pPr>
      <w:r w:rsidRPr="00506343">
        <w:rPr>
          <w:rFonts w:asciiTheme="majorHAnsi" w:hAnsiTheme="majorHAnsi" w:cstheme="majorHAnsi"/>
          <w:sz w:val="20"/>
          <w:szCs w:val="20"/>
          <w:shd w:val="clear" w:color="auto" w:fill="FFFFFF"/>
        </w:rPr>
        <w:t xml:space="preserve">And if once it is accepted that the first germ came into being by an act of direct creation, it would be no longer difficult to accept that the first member of every species of animal life was created by the Creator’s own act of creation, and then its race started through different forms of procreation. If accepted, this concept would explain away all those riddles and complexities which have remained unsolved in their theory of evolution in spite of all the scientific theorizing by the upholders of Darwinism. </w:t>
      </w:r>
    </w:p>
    <w:p w14:paraId="51248BFE" w14:textId="43139D33" w:rsidR="001A7DB6" w:rsidRDefault="001A7DB6" w:rsidP="00506343">
      <w:pPr>
        <w:rPr>
          <w:rFonts w:asciiTheme="majorHAnsi" w:hAnsiTheme="majorHAnsi" w:cstheme="majorHAnsi"/>
          <w:sz w:val="20"/>
          <w:szCs w:val="20"/>
          <w:shd w:val="clear" w:color="auto" w:fill="FFFFFF"/>
        </w:rPr>
      </w:pPr>
      <w:r w:rsidRPr="001F4CA0">
        <w:rPr>
          <w:rFonts w:asciiTheme="majorHAnsi" w:hAnsiTheme="majorHAnsi" w:cstheme="majorHAnsi"/>
          <w:sz w:val="20"/>
          <w:szCs w:val="20"/>
          <w:u w:val="single"/>
          <w:shd w:val="clear" w:color="auto" w:fill="FFFFFF"/>
        </w:rPr>
        <w:t>Hadith:</w:t>
      </w:r>
      <w:r>
        <w:rPr>
          <w:rFonts w:asciiTheme="majorHAnsi" w:hAnsiTheme="majorHAnsi" w:cstheme="majorHAnsi"/>
          <w:sz w:val="20"/>
          <w:szCs w:val="20"/>
          <w:shd w:val="clear" w:color="auto" w:fill="FFFFFF"/>
        </w:rPr>
        <w:t xml:space="preserve"> After 120 days after conception Allah SWT sends an angel to breath the </w:t>
      </w:r>
      <w:proofErr w:type="spellStart"/>
      <w:r>
        <w:rPr>
          <w:rFonts w:asciiTheme="majorHAnsi" w:hAnsiTheme="majorHAnsi" w:cstheme="majorHAnsi"/>
          <w:sz w:val="20"/>
          <w:szCs w:val="20"/>
          <w:shd w:val="clear" w:color="auto" w:fill="FFFFFF"/>
        </w:rPr>
        <w:t>ruh</w:t>
      </w:r>
      <w:proofErr w:type="spellEnd"/>
      <w:r>
        <w:rPr>
          <w:rFonts w:asciiTheme="majorHAnsi" w:hAnsiTheme="majorHAnsi" w:cstheme="majorHAnsi"/>
          <w:sz w:val="20"/>
          <w:szCs w:val="20"/>
          <w:shd w:val="clear" w:color="auto" w:fill="FFFFFF"/>
        </w:rPr>
        <w:t xml:space="preserve"> or soul into the fetus. </w:t>
      </w:r>
    </w:p>
    <w:p w14:paraId="4D715C05" w14:textId="77777777" w:rsidR="009C3D44" w:rsidRDefault="009C3D44" w:rsidP="00506343">
      <w:pPr>
        <w:rPr>
          <w:rFonts w:asciiTheme="majorHAnsi" w:hAnsiTheme="majorHAnsi" w:cstheme="majorHAnsi"/>
          <w:sz w:val="20"/>
          <w:szCs w:val="20"/>
          <w:shd w:val="clear" w:color="auto" w:fill="FFFFFF"/>
        </w:rPr>
      </w:pPr>
    </w:p>
    <w:p w14:paraId="33BB571F" w14:textId="78C8E11F" w:rsidR="00FA6613" w:rsidRPr="00506343" w:rsidRDefault="00FA6613" w:rsidP="00506343">
      <w:pPr>
        <w:rPr>
          <w:rFonts w:asciiTheme="majorHAnsi" w:hAnsiTheme="majorHAnsi" w:cstheme="majorHAnsi"/>
          <w:sz w:val="20"/>
          <w:szCs w:val="20"/>
        </w:rPr>
      </w:pPr>
      <w:r w:rsidRPr="00506343">
        <w:rPr>
          <w:rFonts w:asciiTheme="majorHAnsi" w:hAnsiTheme="majorHAnsi" w:cstheme="majorHAnsi"/>
          <w:sz w:val="20"/>
          <w:szCs w:val="20"/>
          <w:shd w:val="clear" w:color="auto" w:fill="FFFFFF"/>
        </w:rPr>
        <w:t>(For further explanation, see (</w:t>
      </w:r>
      <w:hyperlink r:id="rId9" w:history="1">
        <w:r w:rsidRPr="00506343">
          <w:rPr>
            <w:rStyle w:val="Hyperlink"/>
            <w:rFonts w:asciiTheme="majorHAnsi" w:hAnsiTheme="majorHAnsi" w:cstheme="majorHAnsi"/>
            <w:color w:val="808000"/>
            <w:sz w:val="20"/>
            <w:szCs w:val="20"/>
            <w:shd w:val="clear" w:color="auto" w:fill="FFFFFF"/>
          </w:rPr>
          <w:t>E.N. 1 of Surah An-</w:t>
        </w:r>
        <w:proofErr w:type="spellStart"/>
        <w:r w:rsidRPr="00506343">
          <w:rPr>
            <w:rStyle w:val="Hyperlink"/>
            <w:rFonts w:asciiTheme="majorHAnsi" w:hAnsiTheme="majorHAnsi" w:cstheme="majorHAnsi"/>
            <w:color w:val="808000"/>
            <w:sz w:val="20"/>
            <w:szCs w:val="20"/>
            <w:shd w:val="clear" w:color="auto" w:fill="FFFFFF"/>
          </w:rPr>
          <w:t>Nisa</w:t>
        </w:r>
        <w:proofErr w:type="spellEnd"/>
      </w:hyperlink>
      <w:r w:rsidRPr="00506343">
        <w:rPr>
          <w:rFonts w:asciiTheme="majorHAnsi" w:hAnsiTheme="majorHAnsi" w:cstheme="majorHAnsi"/>
          <w:sz w:val="20"/>
          <w:szCs w:val="20"/>
          <w:shd w:val="clear" w:color="auto" w:fill="FFFFFF"/>
        </w:rPr>
        <w:t>), (</w:t>
      </w:r>
      <w:hyperlink r:id="rId10" w:history="1">
        <w:r w:rsidRPr="00506343">
          <w:rPr>
            <w:rStyle w:val="Hyperlink"/>
            <w:rFonts w:asciiTheme="majorHAnsi" w:hAnsiTheme="majorHAnsi" w:cstheme="majorHAnsi"/>
            <w:color w:val="808000"/>
            <w:sz w:val="20"/>
            <w:szCs w:val="20"/>
            <w:shd w:val="clear" w:color="auto" w:fill="FFFFFF"/>
          </w:rPr>
          <w:t>E.N. 10 and</w:t>
        </w:r>
      </w:hyperlink>
      <w:hyperlink r:id="rId11" w:history="1">
        <w:r w:rsidRPr="00506343">
          <w:rPr>
            <w:rStyle w:val="Hyperlink"/>
            <w:rFonts w:asciiTheme="majorHAnsi" w:hAnsiTheme="majorHAnsi" w:cstheme="majorHAnsi"/>
            <w:color w:val="808000"/>
            <w:sz w:val="20"/>
            <w:szCs w:val="20"/>
            <w:shd w:val="clear" w:color="auto" w:fill="FFFFFF"/>
          </w:rPr>
          <w:t>146 of Surah Al-</w:t>
        </w:r>
        <w:proofErr w:type="spellStart"/>
        <w:r w:rsidRPr="00506343">
          <w:rPr>
            <w:rStyle w:val="Hyperlink"/>
            <w:rFonts w:asciiTheme="majorHAnsi" w:hAnsiTheme="majorHAnsi" w:cstheme="majorHAnsi"/>
            <w:color w:val="808000"/>
            <w:sz w:val="20"/>
            <w:szCs w:val="20"/>
            <w:shd w:val="clear" w:color="auto" w:fill="FFFFFF"/>
          </w:rPr>
          <w:t>Aaraf</w:t>
        </w:r>
        <w:proofErr w:type="spellEnd"/>
      </w:hyperlink>
      <w:r w:rsidRPr="00506343">
        <w:rPr>
          <w:rFonts w:asciiTheme="majorHAnsi" w:hAnsiTheme="majorHAnsi" w:cstheme="majorHAnsi"/>
          <w:sz w:val="20"/>
          <w:szCs w:val="20"/>
          <w:shd w:val="clear" w:color="auto" w:fill="FFFFFF"/>
        </w:rPr>
        <w:t>), and (</w:t>
      </w:r>
      <w:hyperlink r:id="rId12" w:history="1">
        <w:r w:rsidRPr="00506343">
          <w:rPr>
            <w:rStyle w:val="Hyperlink"/>
            <w:rFonts w:asciiTheme="majorHAnsi" w:hAnsiTheme="majorHAnsi" w:cstheme="majorHAnsi"/>
            <w:color w:val="808000"/>
            <w:sz w:val="20"/>
            <w:szCs w:val="20"/>
            <w:shd w:val="clear" w:color="auto" w:fill="FFFFFF"/>
          </w:rPr>
          <w:t>E.N. 17 of Surah Al-</w:t>
        </w:r>
        <w:proofErr w:type="spellStart"/>
        <w:r w:rsidRPr="00506343">
          <w:rPr>
            <w:rStyle w:val="Hyperlink"/>
            <w:rFonts w:asciiTheme="majorHAnsi" w:hAnsiTheme="majorHAnsi" w:cstheme="majorHAnsi"/>
            <w:color w:val="808000"/>
            <w:sz w:val="20"/>
            <w:szCs w:val="20"/>
            <w:shd w:val="clear" w:color="auto" w:fill="FFFFFF"/>
          </w:rPr>
          <w:t>Hijr</w:t>
        </w:r>
        <w:proofErr w:type="spellEnd"/>
      </w:hyperlink>
      <w:r w:rsidRPr="00506343">
        <w:rPr>
          <w:rFonts w:asciiTheme="majorHAnsi" w:hAnsiTheme="majorHAnsi" w:cstheme="majorHAnsi"/>
          <w:sz w:val="20"/>
          <w:szCs w:val="20"/>
          <w:shd w:val="clear" w:color="auto" w:fill="FFFFFF"/>
        </w:rPr>
        <w:t>).</w:t>
      </w:r>
    </w:p>
    <w:p w14:paraId="68BDEA8A" w14:textId="77777777" w:rsidR="00E76154" w:rsidRDefault="00E76154" w:rsidP="00B46E83">
      <w:pPr>
        <w:rPr>
          <w:rFonts w:asciiTheme="majorHAnsi" w:hAnsiTheme="majorHAnsi"/>
          <w:sz w:val="22"/>
          <w:szCs w:val="22"/>
        </w:rPr>
      </w:pPr>
    </w:p>
    <w:p w14:paraId="0877D902" w14:textId="3D8A3D49" w:rsidR="0066679F" w:rsidRPr="00E76154" w:rsidRDefault="0066679F" w:rsidP="00E76154">
      <w:pPr>
        <w:jc w:val="center"/>
        <w:rPr>
          <w:rFonts w:ascii="Book Antiqua" w:hAnsi="Book Antiqua"/>
          <w:sz w:val="20"/>
          <w:szCs w:val="20"/>
        </w:rPr>
      </w:pPr>
      <w:r w:rsidRPr="00E76154">
        <w:rPr>
          <w:rFonts w:ascii="Book Antiqua" w:hAnsi="Book Antiqua"/>
          <w:sz w:val="20"/>
          <w:szCs w:val="20"/>
        </w:rPr>
        <w:t>(32:10) They say:</w:t>
      </w:r>
      <w:r w:rsidR="00E76154" w:rsidRPr="00E76154">
        <w:rPr>
          <w:rFonts w:ascii="Book Antiqua" w:hAnsi="Book Antiqua"/>
          <w:color w:val="333333"/>
          <w:sz w:val="20"/>
          <w:szCs w:val="20"/>
          <w:vertAlign w:val="superscript"/>
        </w:rPr>
        <w:t xml:space="preserve"> </w:t>
      </w:r>
      <w:r w:rsidRPr="00E76154">
        <w:rPr>
          <w:rFonts w:ascii="Book Antiqua" w:hAnsi="Book Antiqua"/>
          <w:sz w:val="20"/>
          <w:szCs w:val="20"/>
        </w:rPr>
        <w:t>“Shall we be created afresh after we have become lost in the earth?” Nay, the fact is that they deny that they will meet their Lord.</w:t>
      </w:r>
    </w:p>
    <w:p w14:paraId="7F36A2D7" w14:textId="77777777" w:rsidR="00E76154" w:rsidRPr="00B37C34" w:rsidRDefault="00E76154" w:rsidP="00B37C34">
      <w:pPr>
        <w:rPr>
          <w:rFonts w:asciiTheme="majorHAnsi" w:hAnsiTheme="majorHAnsi" w:cstheme="majorHAnsi"/>
          <w:sz w:val="20"/>
          <w:szCs w:val="20"/>
        </w:rPr>
      </w:pPr>
    </w:p>
    <w:p w14:paraId="32552528" w14:textId="77777777" w:rsidR="00D01E8A" w:rsidRPr="00D01E8A" w:rsidRDefault="00D01E8A" w:rsidP="00D01E8A">
      <w:pPr>
        <w:rPr>
          <w:sz w:val="20"/>
          <w:szCs w:val="20"/>
        </w:rPr>
      </w:pPr>
      <w:r w:rsidRPr="00D01E8A">
        <w:rPr>
          <w:rFonts w:ascii="Cambria" w:hAnsi="Cambria"/>
          <w:b/>
          <w:bCs/>
          <w:color w:val="000000"/>
          <w:sz w:val="20"/>
          <w:szCs w:val="20"/>
        </w:rPr>
        <w:t>Refutation of Those Who think the Resurrection is unlikely to happen</w:t>
      </w:r>
    </w:p>
    <w:p w14:paraId="78CCE515" w14:textId="411D2CE3" w:rsidR="0066679F" w:rsidRDefault="0066679F" w:rsidP="00B37C34">
      <w:pPr>
        <w:rPr>
          <w:rFonts w:asciiTheme="majorHAnsi" w:hAnsiTheme="majorHAnsi" w:cstheme="majorHAnsi"/>
          <w:sz w:val="20"/>
          <w:szCs w:val="20"/>
        </w:rPr>
      </w:pPr>
      <w:r w:rsidRPr="00B37C34">
        <w:rPr>
          <w:rFonts w:asciiTheme="majorHAnsi" w:hAnsiTheme="majorHAnsi" w:cstheme="majorHAnsi"/>
          <w:sz w:val="20"/>
          <w:szCs w:val="20"/>
        </w:rPr>
        <w:t>After answering the dis</w:t>
      </w:r>
      <w:r w:rsidR="00E76154" w:rsidRPr="00B37C34">
        <w:rPr>
          <w:rFonts w:asciiTheme="majorHAnsi" w:hAnsiTheme="majorHAnsi" w:cstheme="majorHAnsi"/>
          <w:sz w:val="20"/>
          <w:szCs w:val="20"/>
        </w:rPr>
        <w:t xml:space="preserve">believers’ objections about </w:t>
      </w:r>
      <w:r w:rsidRPr="00B37C34">
        <w:rPr>
          <w:rFonts w:asciiTheme="majorHAnsi" w:hAnsiTheme="majorHAnsi" w:cstheme="majorHAnsi"/>
          <w:sz w:val="20"/>
          <w:szCs w:val="20"/>
        </w:rPr>
        <w:t xml:space="preserve">prophethood and </w:t>
      </w:r>
      <w:r w:rsidR="00423A7E">
        <w:rPr>
          <w:rFonts w:asciiTheme="majorHAnsi" w:hAnsiTheme="majorHAnsi" w:cstheme="majorHAnsi"/>
          <w:sz w:val="20"/>
          <w:szCs w:val="20"/>
        </w:rPr>
        <w:t>Tawhid</w:t>
      </w:r>
      <w:r w:rsidRPr="00B37C34">
        <w:rPr>
          <w:rFonts w:asciiTheme="majorHAnsi" w:hAnsiTheme="majorHAnsi" w:cstheme="majorHAnsi"/>
          <w:sz w:val="20"/>
          <w:szCs w:val="20"/>
        </w:rPr>
        <w:t>, now their</w:t>
      </w:r>
      <w:r w:rsidR="00EB6C7E" w:rsidRPr="00B37C34">
        <w:rPr>
          <w:rFonts w:asciiTheme="majorHAnsi" w:hAnsiTheme="majorHAnsi" w:cstheme="majorHAnsi"/>
          <w:sz w:val="20"/>
          <w:szCs w:val="20"/>
        </w:rPr>
        <w:t xml:space="preserve"> </w:t>
      </w:r>
      <w:r w:rsidR="00EB6C7E" w:rsidRPr="00B37C34">
        <w:rPr>
          <w:rFonts w:asciiTheme="majorHAnsi" w:hAnsiTheme="majorHAnsi" w:cstheme="majorHAnsi"/>
          <w:sz w:val="20"/>
          <w:szCs w:val="20"/>
          <w:u w:val="single"/>
        </w:rPr>
        <w:t>third</w:t>
      </w:r>
      <w:r w:rsidRPr="00B37C34">
        <w:rPr>
          <w:rFonts w:asciiTheme="majorHAnsi" w:hAnsiTheme="majorHAnsi" w:cstheme="majorHAnsi"/>
          <w:sz w:val="20"/>
          <w:szCs w:val="20"/>
          <w:u w:val="single"/>
        </w:rPr>
        <w:t xml:space="preserve"> objection about the Hereafter</w:t>
      </w:r>
      <w:r w:rsidR="00722F4F">
        <w:rPr>
          <w:rFonts w:asciiTheme="majorHAnsi" w:hAnsiTheme="majorHAnsi" w:cstheme="majorHAnsi"/>
          <w:sz w:val="20"/>
          <w:szCs w:val="20"/>
        </w:rPr>
        <w:t xml:space="preserve"> </w:t>
      </w:r>
      <w:r w:rsidRPr="00B37C34">
        <w:rPr>
          <w:rFonts w:asciiTheme="majorHAnsi" w:hAnsiTheme="majorHAnsi" w:cstheme="majorHAnsi"/>
          <w:sz w:val="20"/>
          <w:szCs w:val="20"/>
        </w:rPr>
        <w:t>is being dealt with</w:t>
      </w:r>
      <w:r w:rsidR="00E76154" w:rsidRPr="00B37C34">
        <w:rPr>
          <w:rFonts w:asciiTheme="majorHAnsi" w:hAnsiTheme="majorHAnsi" w:cstheme="majorHAnsi"/>
          <w:sz w:val="20"/>
          <w:szCs w:val="20"/>
        </w:rPr>
        <w:t xml:space="preserve">. </w:t>
      </w:r>
    </w:p>
    <w:p w14:paraId="6703337D" w14:textId="77777777" w:rsidR="00B37C34" w:rsidRPr="00B37C34" w:rsidRDefault="00B37C34" w:rsidP="00B37C34">
      <w:pPr>
        <w:rPr>
          <w:rFonts w:asciiTheme="majorHAnsi" w:hAnsiTheme="majorHAnsi" w:cstheme="majorHAnsi"/>
          <w:sz w:val="20"/>
          <w:szCs w:val="20"/>
        </w:rPr>
      </w:pPr>
    </w:p>
    <w:p w14:paraId="7563427F" w14:textId="7D1AFCD3" w:rsidR="005D2DAF" w:rsidRPr="006B66E5" w:rsidRDefault="00E76154" w:rsidP="00B37C34">
      <w:pPr>
        <w:rPr>
          <w:rFonts w:asciiTheme="majorHAnsi" w:hAnsiTheme="majorHAnsi" w:cstheme="majorHAnsi"/>
          <w:sz w:val="20"/>
          <w:szCs w:val="20"/>
          <w:u w:val="single"/>
        </w:rPr>
      </w:pPr>
      <w:r w:rsidRPr="00B37C34">
        <w:rPr>
          <w:rFonts w:asciiTheme="majorHAnsi" w:hAnsiTheme="majorHAnsi" w:cstheme="majorHAnsi"/>
          <w:sz w:val="20"/>
          <w:szCs w:val="20"/>
          <w:shd w:val="clear" w:color="auto" w:fill="FFFFFF"/>
        </w:rPr>
        <w:t xml:space="preserve">The fact </w:t>
      </w:r>
      <w:r w:rsidR="0066679F" w:rsidRPr="00B37C34">
        <w:rPr>
          <w:rFonts w:asciiTheme="majorHAnsi" w:hAnsiTheme="majorHAnsi" w:cstheme="majorHAnsi"/>
          <w:sz w:val="20"/>
          <w:szCs w:val="20"/>
          <w:shd w:val="clear" w:color="auto" w:fill="FFFFFF"/>
        </w:rPr>
        <w:t>that they disbelieve in the meeting with their Lord</w:t>
      </w:r>
      <w:r w:rsidRPr="00B37C34">
        <w:rPr>
          <w:rFonts w:asciiTheme="majorHAnsi" w:hAnsiTheme="majorHAnsi" w:cstheme="majorHAnsi"/>
          <w:sz w:val="20"/>
          <w:szCs w:val="20"/>
          <w:shd w:val="clear" w:color="auto" w:fill="FFFFFF"/>
        </w:rPr>
        <w:t xml:space="preserve"> does not stem from them thinking this is a remote possibility that may never happen</w:t>
      </w:r>
      <w:r w:rsidR="0066679F" w:rsidRPr="00B37C34">
        <w:rPr>
          <w:rFonts w:asciiTheme="majorHAnsi" w:hAnsiTheme="majorHAnsi" w:cstheme="majorHAnsi"/>
          <w:sz w:val="20"/>
          <w:szCs w:val="20"/>
          <w:shd w:val="clear" w:color="auto" w:fill="FFFFFF"/>
        </w:rPr>
        <w:t xml:space="preserve"> but in fact, </w:t>
      </w:r>
      <w:r w:rsidR="0066679F" w:rsidRPr="006B66E5">
        <w:rPr>
          <w:rFonts w:asciiTheme="majorHAnsi" w:hAnsiTheme="majorHAnsi" w:cstheme="majorHAnsi"/>
          <w:sz w:val="20"/>
          <w:szCs w:val="20"/>
          <w:u w:val="single"/>
          <w:shd w:val="clear" w:color="auto" w:fill="FFFFFF"/>
        </w:rPr>
        <w:t>what p</w:t>
      </w:r>
      <w:r w:rsidRPr="006B66E5">
        <w:rPr>
          <w:rFonts w:asciiTheme="majorHAnsi" w:hAnsiTheme="majorHAnsi" w:cstheme="majorHAnsi"/>
          <w:sz w:val="20"/>
          <w:szCs w:val="20"/>
          <w:u w:val="single"/>
          <w:shd w:val="clear" w:color="auto" w:fill="FFFFFF"/>
        </w:rPr>
        <w:t>revents them from believing</w:t>
      </w:r>
      <w:r w:rsidR="0066679F" w:rsidRPr="006B66E5">
        <w:rPr>
          <w:rFonts w:asciiTheme="majorHAnsi" w:hAnsiTheme="majorHAnsi" w:cstheme="majorHAnsi"/>
          <w:sz w:val="20"/>
          <w:szCs w:val="20"/>
          <w:u w:val="single"/>
          <w:shd w:val="clear" w:color="auto" w:fill="FFFFFF"/>
        </w:rPr>
        <w:t xml:space="preserve"> is their desire to live </w:t>
      </w:r>
      <w:r w:rsidR="00044394" w:rsidRPr="006B66E5">
        <w:rPr>
          <w:rFonts w:asciiTheme="majorHAnsi" w:hAnsiTheme="majorHAnsi" w:cstheme="majorHAnsi"/>
          <w:sz w:val="20"/>
          <w:szCs w:val="20"/>
          <w:u w:val="single"/>
          <w:shd w:val="clear" w:color="auto" w:fill="FFFFFF"/>
        </w:rPr>
        <w:t xml:space="preserve">freely and independently in this </w:t>
      </w:r>
      <w:r w:rsidRPr="006B66E5">
        <w:rPr>
          <w:rFonts w:asciiTheme="majorHAnsi" w:hAnsiTheme="majorHAnsi" w:cstheme="majorHAnsi"/>
          <w:sz w:val="20"/>
          <w:szCs w:val="20"/>
          <w:u w:val="single"/>
          <w:shd w:val="clear" w:color="auto" w:fill="FFFFFF"/>
        </w:rPr>
        <w:t xml:space="preserve">world, </w:t>
      </w:r>
      <w:r w:rsidR="004105A9" w:rsidRPr="006B66E5">
        <w:rPr>
          <w:rFonts w:asciiTheme="majorHAnsi" w:hAnsiTheme="majorHAnsi" w:cstheme="majorHAnsi"/>
          <w:sz w:val="20"/>
          <w:szCs w:val="20"/>
          <w:u w:val="single"/>
          <w:shd w:val="clear" w:color="auto" w:fill="FFFFFF"/>
        </w:rPr>
        <w:t xml:space="preserve">openly </w:t>
      </w:r>
      <w:r w:rsidRPr="006B66E5">
        <w:rPr>
          <w:rFonts w:asciiTheme="majorHAnsi" w:hAnsiTheme="majorHAnsi" w:cstheme="majorHAnsi"/>
          <w:sz w:val="20"/>
          <w:szCs w:val="20"/>
          <w:u w:val="single"/>
          <w:shd w:val="clear" w:color="auto" w:fill="FFFFFF"/>
        </w:rPr>
        <w:t>committing</w:t>
      </w:r>
      <w:r w:rsidR="0066679F" w:rsidRPr="006B66E5">
        <w:rPr>
          <w:rFonts w:asciiTheme="majorHAnsi" w:hAnsiTheme="majorHAnsi" w:cstheme="majorHAnsi"/>
          <w:sz w:val="20"/>
          <w:szCs w:val="20"/>
          <w:u w:val="single"/>
          <w:shd w:val="clear" w:color="auto" w:fill="FFFFFF"/>
        </w:rPr>
        <w:t xml:space="preserve"> sin</w:t>
      </w:r>
      <w:r w:rsidRPr="006B66E5">
        <w:rPr>
          <w:rFonts w:asciiTheme="majorHAnsi" w:hAnsiTheme="majorHAnsi" w:cstheme="majorHAnsi"/>
          <w:sz w:val="20"/>
          <w:szCs w:val="20"/>
          <w:u w:val="single"/>
          <w:shd w:val="clear" w:color="auto" w:fill="FFFFFF"/>
        </w:rPr>
        <w:t>s and excesses without any accountability</w:t>
      </w:r>
      <w:r w:rsidR="00F6776F" w:rsidRPr="006B66E5">
        <w:rPr>
          <w:rFonts w:asciiTheme="majorHAnsi" w:hAnsiTheme="majorHAnsi" w:cstheme="majorHAnsi"/>
          <w:sz w:val="20"/>
          <w:szCs w:val="20"/>
          <w:u w:val="single"/>
          <w:shd w:val="clear" w:color="auto" w:fill="FFFFFF"/>
        </w:rPr>
        <w:t>.</w:t>
      </w:r>
    </w:p>
    <w:p w14:paraId="663A1AA8" w14:textId="77777777" w:rsidR="00DA64C4" w:rsidRPr="00DA64C4" w:rsidRDefault="00DA64C4" w:rsidP="00DA64C4">
      <w:pPr>
        <w:rPr>
          <w:rFonts w:asciiTheme="majorHAnsi" w:hAnsiTheme="majorHAnsi"/>
          <w:b/>
          <w:color w:val="1F497D" w:themeColor="text2"/>
          <w:sz w:val="22"/>
          <w:szCs w:val="22"/>
          <w:u w:val="single"/>
        </w:rPr>
      </w:pPr>
    </w:p>
    <w:p w14:paraId="5E1D7E6A" w14:textId="72552A55" w:rsidR="00DA64C4" w:rsidRPr="00253900" w:rsidRDefault="00000000" w:rsidP="00DA64C4">
      <w:pPr>
        <w:rPr>
          <w:rStyle w:val="Hyperlink"/>
          <w:rFonts w:asciiTheme="majorHAnsi" w:hAnsiTheme="majorHAnsi" w:cstheme="majorHAnsi"/>
          <w:b/>
          <w:color w:val="1F497D" w:themeColor="text2"/>
          <w:sz w:val="20"/>
          <w:szCs w:val="20"/>
        </w:rPr>
      </w:pPr>
      <w:hyperlink r:id="rId13" w:history="1">
        <w:r w:rsidR="00DA64C4" w:rsidRPr="00253900">
          <w:rPr>
            <w:rStyle w:val="Hyperlink"/>
            <w:rFonts w:asciiTheme="majorHAnsi" w:hAnsiTheme="majorHAnsi" w:cstheme="majorHAnsi"/>
            <w:b/>
            <w:color w:val="1F497D" w:themeColor="text2"/>
            <w:sz w:val="20"/>
            <w:szCs w:val="20"/>
          </w:rPr>
          <w:t>12-14 ON THE DAY OF JUDGEMENT THE UNBELIEVERS SHALL BELIEVE BUT THAT BELIEF WILL BE OF NO BENEFIT TO THEM</w:t>
        </w:r>
      </w:hyperlink>
      <w:r w:rsidR="00356946" w:rsidRPr="00253900">
        <w:rPr>
          <w:rStyle w:val="Hyperlink"/>
          <w:rFonts w:asciiTheme="majorHAnsi" w:hAnsiTheme="majorHAnsi" w:cstheme="majorHAnsi"/>
          <w:b/>
          <w:color w:val="1F497D" w:themeColor="text2"/>
          <w:sz w:val="20"/>
          <w:szCs w:val="20"/>
        </w:rPr>
        <w:t xml:space="preserve"> (IT WILL BE TOO LATE)</w:t>
      </w:r>
    </w:p>
    <w:p w14:paraId="69E64B1F" w14:textId="77777777" w:rsidR="009242D7" w:rsidRDefault="009242D7" w:rsidP="00DA64C4">
      <w:pPr>
        <w:rPr>
          <w:rStyle w:val="Hyperlink"/>
          <w:rFonts w:asciiTheme="majorHAnsi" w:hAnsiTheme="majorHAnsi"/>
          <w:b/>
          <w:color w:val="1F497D" w:themeColor="text2"/>
          <w:sz w:val="22"/>
          <w:szCs w:val="22"/>
        </w:rPr>
      </w:pPr>
    </w:p>
    <w:p w14:paraId="3C635140" w14:textId="2F7D57AC" w:rsidR="0066679F" w:rsidRPr="009242D7" w:rsidRDefault="0066679F" w:rsidP="009242D7">
      <w:pPr>
        <w:jc w:val="center"/>
        <w:rPr>
          <w:rFonts w:ascii="Book Antiqua" w:hAnsi="Book Antiqua"/>
          <w:sz w:val="20"/>
          <w:szCs w:val="20"/>
        </w:rPr>
      </w:pPr>
      <w:r w:rsidRPr="009242D7">
        <w:rPr>
          <w:rFonts w:ascii="Book Antiqua" w:hAnsi="Book Antiqua"/>
          <w:sz w:val="20"/>
          <w:szCs w:val="20"/>
        </w:rPr>
        <w:t>(32:14) So taste the chastisement on account of your forgetting the encounter of this Day. We, too, have forgotten you. Taste the eternal chastisement as a requital for your misdeeds.”</w:t>
      </w:r>
    </w:p>
    <w:p w14:paraId="76992092" w14:textId="77777777" w:rsidR="009242D7" w:rsidRDefault="009242D7" w:rsidP="009242D7">
      <w:pPr>
        <w:rPr>
          <w:sz w:val="27"/>
          <w:szCs w:val="27"/>
        </w:rPr>
      </w:pPr>
    </w:p>
    <w:p w14:paraId="7C456B5A" w14:textId="5EAB8D60" w:rsidR="009242D7" w:rsidRPr="00A049C1" w:rsidRDefault="009242D7" w:rsidP="00A049C1">
      <w:pPr>
        <w:rPr>
          <w:rFonts w:asciiTheme="majorHAnsi" w:hAnsiTheme="majorHAnsi" w:cstheme="majorHAnsi"/>
          <w:sz w:val="20"/>
          <w:szCs w:val="20"/>
        </w:rPr>
      </w:pPr>
      <w:r w:rsidRPr="00A049C1">
        <w:rPr>
          <w:rFonts w:asciiTheme="majorHAnsi" w:hAnsiTheme="majorHAnsi" w:cstheme="majorHAnsi"/>
          <w:sz w:val="20"/>
          <w:szCs w:val="20"/>
        </w:rPr>
        <w:t>Allah says</w:t>
      </w:r>
      <w:r w:rsidR="005C5E46" w:rsidRPr="00A049C1">
        <w:rPr>
          <w:rFonts w:asciiTheme="majorHAnsi" w:hAnsiTheme="majorHAnsi" w:cstheme="majorHAnsi"/>
          <w:sz w:val="20"/>
          <w:szCs w:val="20"/>
        </w:rPr>
        <w:t xml:space="preserve"> to the disbelievers; </w:t>
      </w:r>
      <w:r w:rsidRPr="00A049C1">
        <w:rPr>
          <w:rFonts w:asciiTheme="majorHAnsi" w:hAnsiTheme="majorHAnsi" w:cstheme="majorHAnsi"/>
          <w:sz w:val="20"/>
          <w:szCs w:val="20"/>
        </w:rPr>
        <w:t>in the wor</w:t>
      </w:r>
      <w:r w:rsidR="005C5E46" w:rsidRPr="00A049C1">
        <w:rPr>
          <w:rFonts w:asciiTheme="majorHAnsi" w:hAnsiTheme="majorHAnsi" w:cstheme="majorHAnsi"/>
          <w:sz w:val="20"/>
          <w:szCs w:val="20"/>
        </w:rPr>
        <w:t>ld you bec</w:t>
      </w:r>
      <w:r w:rsidR="000A4CBE">
        <w:rPr>
          <w:rFonts w:asciiTheme="majorHAnsi" w:hAnsiTheme="majorHAnsi" w:cstheme="majorHAnsi"/>
          <w:sz w:val="20"/>
          <w:szCs w:val="20"/>
        </w:rPr>
        <w:t>a</w:t>
      </w:r>
      <w:r w:rsidR="005C5E46" w:rsidRPr="00A049C1">
        <w:rPr>
          <w:rFonts w:asciiTheme="majorHAnsi" w:hAnsiTheme="majorHAnsi" w:cstheme="majorHAnsi"/>
          <w:sz w:val="20"/>
          <w:szCs w:val="20"/>
        </w:rPr>
        <w:t xml:space="preserve">me so </w:t>
      </w:r>
      <w:r w:rsidR="0066679F" w:rsidRPr="00A049C1">
        <w:rPr>
          <w:rFonts w:asciiTheme="majorHAnsi" w:hAnsiTheme="majorHAnsi" w:cstheme="majorHAnsi"/>
          <w:sz w:val="20"/>
          <w:szCs w:val="20"/>
        </w:rPr>
        <w:t xml:space="preserve">absorbed </w:t>
      </w:r>
      <w:r w:rsidRPr="00A049C1">
        <w:rPr>
          <w:rFonts w:asciiTheme="majorHAnsi" w:hAnsiTheme="majorHAnsi" w:cstheme="majorHAnsi"/>
          <w:sz w:val="20"/>
          <w:szCs w:val="20"/>
        </w:rPr>
        <w:t>in pleasure-seeking</w:t>
      </w:r>
      <w:r w:rsidR="0066679F" w:rsidRPr="00A049C1">
        <w:rPr>
          <w:rFonts w:asciiTheme="majorHAnsi" w:hAnsiTheme="majorHAnsi" w:cstheme="majorHAnsi"/>
          <w:sz w:val="20"/>
          <w:szCs w:val="20"/>
        </w:rPr>
        <w:t xml:space="preserve"> that you totally forgot that you had</w:t>
      </w:r>
      <w:r w:rsidRPr="00A049C1">
        <w:rPr>
          <w:rFonts w:asciiTheme="majorHAnsi" w:hAnsiTheme="majorHAnsi" w:cstheme="majorHAnsi"/>
          <w:sz w:val="20"/>
          <w:szCs w:val="20"/>
        </w:rPr>
        <w:t xml:space="preserve"> to meet your Lord on this Day. So now I will forget you. Punishment always fits the crime. Forget = Forget.</w:t>
      </w:r>
    </w:p>
    <w:p w14:paraId="61CF6D8E" w14:textId="77777777" w:rsidR="009242D7" w:rsidRPr="00A049C1" w:rsidRDefault="009242D7" w:rsidP="00A049C1">
      <w:pPr>
        <w:rPr>
          <w:rFonts w:asciiTheme="majorHAnsi" w:hAnsiTheme="majorHAnsi" w:cstheme="majorHAnsi"/>
          <w:sz w:val="20"/>
          <w:szCs w:val="20"/>
        </w:rPr>
      </w:pPr>
    </w:p>
    <w:p w14:paraId="0951BCC2" w14:textId="233AA5DE" w:rsidR="009242D7" w:rsidRPr="00A049C1" w:rsidRDefault="009242D7" w:rsidP="00A049C1">
      <w:pPr>
        <w:rPr>
          <w:rFonts w:asciiTheme="majorHAnsi" w:hAnsiTheme="majorHAnsi" w:cstheme="majorHAnsi"/>
          <w:sz w:val="20"/>
          <w:szCs w:val="20"/>
        </w:rPr>
      </w:pPr>
      <w:r w:rsidRPr="00A049C1">
        <w:rPr>
          <w:rFonts w:asciiTheme="majorHAnsi" w:hAnsiTheme="majorHAnsi" w:cstheme="majorHAnsi"/>
          <w:sz w:val="20"/>
          <w:szCs w:val="20"/>
        </w:rPr>
        <w:t>Allah wi</w:t>
      </w:r>
      <w:r w:rsidR="005C5E46" w:rsidRPr="00A049C1">
        <w:rPr>
          <w:rFonts w:asciiTheme="majorHAnsi" w:hAnsiTheme="majorHAnsi" w:cstheme="majorHAnsi"/>
          <w:sz w:val="20"/>
          <w:szCs w:val="20"/>
        </w:rPr>
        <w:t>ll not even speak to some</w:t>
      </w:r>
      <w:r w:rsidRPr="00A049C1">
        <w:rPr>
          <w:rFonts w:asciiTheme="majorHAnsi" w:hAnsiTheme="majorHAnsi" w:cstheme="majorHAnsi"/>
          <w:sz w:val="20"/>
          <w:szCs w:val="20"/>
        </w:rPr>
        <w:t xml:space="preserve"> on the Day of Judgment. May we be protected from such an ill fate. </w:t>
      </w:r>
    </w:p>
    <w:p w14:paraId="73F3F5F2" w14:textId="77777777" w:rsidR="006878C9" w:rsidRPr="009242D7" w:rsidRDefault="006878C9" w:rsidP="009242D7">
      <w:pPr>
        <w:rPr>
          <w:rFonts w:asciiTheme="majorHAnsi" w:hAnsiTheme="majorHAnsi"/>
          <w:sz w:val="22"/>
          <w:szCs w:val="22"/>
        </w:rPr>
      </w:pPr>
    </w:p>
    <w:p w14:paraId="747416A0" w14:textId="5E5DD369" w:rsidR="0066679F" w:rsidRPr="00E94DC2" w:rsidRDefault="00797B18" w:rsidP="00DA64C4">
      <w:pPr>
        <w:rPr>
          <w:rStyle w:val="Hyperlink"/>
          <w:rFonts w:asciiTheme="majorHAnsi" w:hAnsiTheme="majorHAnsi"/>
          <w:b/>
          <w:color w:val="1F497D" w:themeColor="text2"/>
          <w:sz w:val="20"/>
          <w:szCs w:val="20"/>
        </w:rPr>
      </w:pPr>
      <w:r w:rsidRPr="00A049C1">
        <w:rPr>
          <w:rFonts w:asciiTheme="majorHAnsi" w:hAnsiTheme="majorHAnsi"/>
          <w:b/>
          <w:color w:val="1F497D" w:themeColor="text2"/>
          <w:sz w:val="20"/>
          <w:szCs w:val="20"/>
          <w:u w:val="single"/>
        </w:rPr>
        <w:t xml:space="preserve">15 </w:t>
      </w:r>
      <w:r w:rsidR="006878C9" w:rsidRPr="00A049C1">
        <w:rPr>
          <w:rFonts w:asciiTheme="majorHAnsi" w:hAnsiTheme="majorHAnsi"/>
          <w:b/>
          <w:color w:val="1F497D" w:themeColor="text2"/>
          <w:sz w:val="20"/>
          <w:szCs w:val="20"/>
          <w:u w:val="single"/>
        </w:rPr>
        <w:t>BE OF THOSE WHO IMMEDIATELY FALL DOWN INTO PROSTRATION THUS THOSE WHO SUBMIT FULLY TO ALLAH</w:t>
      </w:r>
    </w:p>
    <w:p w14:paraId="6386D32A" w14:textId="77777777" w:rsidR="00A21BFC" w:rsidRDefault="00A21BFC" w:rsidP="00A21BFC">
      <w:pPr>
        <w:jc w:val="center"/>
        <w:rPr>
          <w:rFonts w:ascii="Book Antiqua" w:hAnsi="Book Antiqua"/>
          <w:sz w:val="20"/>
          <w:szCs w:val="20"/>
        </w:rPr>
      </w:pPr>
    </w:p>
    <w:p w14:paraId="696F8FD7" w14:textId="4221B36D" w:rsidR="00A21BFC" w:rsidRPr="00E94DC2" w:rsidRDefault="00A21BFC" w:rsidP="00E94DC2">
      <w:pPr>
        <w:jc w:val="center"/>
        <w:rPr>
          <w:sz w:val="32"/>
          <w:szCs w:val="32"/>
        </w:rPr>
      </w:pPr>
      <w:proofErr w:type="spellStart"/>
      <w:r w:rsidRPr="00E94DC2">
        <w:rPr>
          <w:rFonts w:ascii="_PDMS_Saleem_QuranFont" w:hAnsi="_PDMS_Saleem_QuranFont"/>
          <w:color w:val="000000"/>
          <w:sz w:val="32"/>
          <w:szCs w:val="32"/>
          <w:shd w:val="clear" w:color="auto" w:fill="FFFFFF"/>
        </w:rPr>
        <w:t>اِنَّمَا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يُؤۡمِنُ</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بِاٰيٰتِنَا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الَّذِيۡنَ</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اِذَا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ذُكِّرُوۡا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بِهَا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خَرُّوۡا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سُجَّدًا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وَّسَبَّحُوۡا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بِحَمۡدِ</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رَبِّهِمۡ</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وَهُمۡ</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لَا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يَسۡتَكۡبِرُوۡنَ</w:t>
      </w:r>
      <w:proofErr w:type="spellEnd"/>
    </w:p>
    <w:p w14:paraId="0D0A55D9" w14:textId="465FEF63" w:rsidR="00A21BFC" w:rsidRPr="00A21BFC" w:rsidRDefault="0066679F" w:rsidP="00A21BFC">
      <w:pPr>
        <w:jc w:val="center"/>
        <w:rPr>
          <w:rFonts w:ascii="Book Antiqua" w:hAnsi="Book Antiqua"/>
          <w:sz w:val="20"/>
          <w:szCs w:val="20"/>
          <w:shd w:val="clear" w:color="auto" w:fill="FFFFFF"/>
        </w:rPr>
      </w:pPr>
      <w:r w:rsidRPr="00A21BFC">
        <w:rPr>
          <w:rFonts w:ascii="Book Antiqua" w:hAnsi="Book Antiqua"/>
          <w:sz w:val="20"/>
          <w:szCs w:val="20"/>
        </w:rPr>
        <w:t xml:space="preserve">(32:15) </w:t>
      </w:r>
      <w:r w:rsidR="00A21BFC" w:rsidRPr="00A21BFC">
        <w:rPr>
          <w:rFonts w:ascii="Book Antiqua" w:hAnsi="Book Antiqua"/>
          <w:sz w:val="20"/>
          <w:szCs w:val="20"/>
          <w:shd w:val="clear" w:color="auto" w:fill="FFFFFF"/>
        </w:rPr>
        <w:t xml:space="preserve">The only </w:t>
      </w:r>
      <w:r w:rsidR="00A21BFC" w:rsidRPr="00A21BFC">
        <w:rPr>
          <w:sz w:val="20"/>
          <w:szCs w:val="20"/>
          <w:shd w:val="clear" w:color="auto" w:fill="FFFFFF"/>
        </w:rPr>
        <w:t>˹</w:t>
      </w:r>
      <w:r w:rsidR="00A21BFC" w:rsidRPr="00A21BFC">
        <w:rPr>
          <w:rFonts w:ascii="Book Antiqua" w:hAnsi="Book Antiqua"/>
          <w:sz w:val="20"/>
          <w:szCs w:val="20"/>
          <w:shd w:val="clear" w:color="auto" w:fill="FFFFFF"/>
        </w:rPr>
        <w:t>true</w:t>
      </w:r>
      <w:r w:rsidR="00A21BFC" w:rsidRPr="00A21BFC">
        <w:rPr>
          <w:sz w:val="20"/>
          <w:szCs w:val="20"/>
          <w:shd w:val="clear" w:color="auto" w:fill="FFFFFF"/>
        </w:rPr>
        <w:t>˺</w:t>
      </w:r>
      <w:r w:rsidR="00A21BFC" w:rsidRPr="00A21BFC">
        <w:rPr>
          <w:rFonts w:ascii="Book Antiqua" w:hAnsi="Book Antiqua"/>
          <w:sz w:val="20"/>
          <w:szCs w:val="20"/>
          <w:shd w:val="clear" w:color="auto" w:fill="FFFFFF"/>
        </w:rPr>
        <w:t xml:space="preserve"> believers in Our revelation are those who—when it is recited to them—</w:t>
      </w:r>
      <w:r w:rsidR="00A21BFC" w:rsidRPr="00A21BFC">
        <w:rPr>
          <w:rFonts w:ascii="Book Antiqua" w:hAnsi="Book Antiqua"/>
          <w:b/>
          <w:bCs/>
          <w:color w:val="FF0000"/>
          <w:sz w:val="20"/>
          <w:szCs w:val="20"/>
          <w:shd w:val="clear" w:color="auto" w:fill="FFFFFF"/>
        </w:rPr>
        <w:t xml:space="preserve">fall into prostration </w:t>
      </w:r>
      <w:r w:rsidR="00A21BFC" w:rsidRPr="00A21BFC">
        <w:rPr>
          <w:rFonts w:ascii="Book Antiqua" w:hAnsi="Book Antiqua"/>
          <w:sz w:val="20"/>
          <w:szCs w:val="20"/>
          <w:shd w:val="clear" w:color="auto" w:fill="FFFFFF"/>
        </w:rPr>
        <w:t>and glorify the praises of their Lord and are not too proud.</w:t>
      </w:r>
    </w:p>
    <w:p w14:paraId="6EB5BA04" w14:textId="77777777" w:rsidR="00071060" w:rsidRDefault="00071060" w:rsidP="00A21BFC">
      <w:pPr>
        <w:rPr>
          <w:rStyle w:val="Strong"/>
          <w:rFonts w:asciiTheme="majorHAnsi" w:hAnsiTheme="majorHAnsi"/>
          <w:sz w:val="22"/>
          <w:szCs w:val="22"/>
          <w:bdr w:val="none" w:sz="0" w:space="0" w:color="auto" w:frame="1"/>
        </w:rPr>
      </w:pPr>
    </w:p>
    <w:p w14:paraId="12132BF2" w14:textId="26D7483C" w:rsidR="00DF0BD2" w:rsidRPr="00A049C1" w:rsidRDefault="00DF0BD2" w:rsidP="00A049C1">
      <w:pPr>
        <w:rPr>
          <w:rFonts w:ascii="Book Antiqua" w:hAnsi="Book Antiqua"/>
          <w:color w:val="FF0000"/>
          <w:sz w:val="20"/>
          <w:szCs w:val="20"/>
        </w:rPr>
      </w:pPr>
      <w:r w:rsidRPr="00A049C1">
        <w:rPr>
          <w:rStyle w:val="Strong"/>
          <w:rFonts w:asciiTheme="majorHAnsi" w:hAnsiTheme="majorHAnsi"/>
          <w:color w:val="FF0000"/>
          <w:sz w:val="20"/>
          <w:szCs w:val="20"/>
          <w:bdr w:val="none" w:sz="0" w:space="0" w:color="auto" w:frame="1"/>
        </w:rPr>
        <w:t>PERFORM SAJDAH TILAWAT</w:t>
      </w:r>
    </w:p>
    <w:p w14:paraId="72E12BDE" w14:textId="77777777" w:rsidR="000275EE" w:rsidRDefault="000275EE" w:rsidP="000275EE">
      <w:pPr>
        <w:rPr>
          <w:sz w:val="27"/>
          <w:szCs w:val="27"/>
        </w:rPr>
      </w:pPr>
    </w:p>
    <w:p w14:paraId="3DCABDEB" w14:textId="2AF9D2AA" w:rsidR="008B4700" w:rsidRPr="00A21BFC" w:rsidRDefault="008B4700" w:rsidP="008B4700">
      <w:pPr>
        <w:rPr>
          <w:sz w:val="20"/>
          <w:szCs w:val="20"/>
        </w:rPr>
      </w:pPr>
      <w:r w:rsidRPr="00A21BFC">
        <w:rPr>
          <w:rFonts w:ascii="Cambria" w:hAnsi="Cambria"/>
          <w:b/>
          <w:bCs/>
          <w:color w:val="000000"/>
          <w:sz w:val="20"/>
          <w:szCs w:val="20"/>
        </w:rPr>
        <w:t xml:space="preserve">The State of the People of Faith and Their Reward </w:t>
      </w:r>
      <w:r w:rsidR="00A21BFC">
        <w:rPr>
          <w:rFonts w:ascii="Cambria" w:hAnsi="Cambria"/>
          <w:b/>
          <w:bCs/>
          <w:color w:val="000000"/>
          <w:sz w:val="20"/>
          <w:szCs w:val="20"/>
        </w:rPr>
        <w:t>from Allah SWT</w:t>
      </w:r>
    </w:p>
    <w:p w14:paraId="5086692C" w14:textId="56A129CC" w:rsidR="0066679F" w:rsidRPr="00A21BFC" w:rsidRDefault="00A21BFC" w:rsidP="00A21BFC">
      <w:pPr>
        <w:rPr>
          <w:rFonts w:asciiTheme="majorHAnsi" w:hAnsiTheme="majorHAnsi" w:cstheme="majorHAnsi"/>
          <w:sz w:val="20"/>
          <w:szCs w:val="20"/>
        </w:rPr>
      </w:pPr>
      <w:r w:rsidRPr="00A21BFC">
        <w:rPr>
          <w:rFonts w:asciiTheme="majorHAnsi" w:hAnsiTheme="majorHAnsi" w:cstheme="majorHAnsi"/>
          <w:sz w:val="20"/>
          <w:szCs w:val="20"/>
        </w:rPr>
        <w:t>Those</w:t>
      </w:r>
      <w:r w:rsidR="00155397" w:rsidRPr="00A21BFC">
        <w:rPr>
          <w:rFonts w:asciiTheme="majorHAnsi" w:hAnsiTheme="majorHAnsi" w:cstheme="majorHAnsi"/>
          <w:sz w:val="20"/>
          <w:szCs w:val="20"/>
        </w:rPr>
        <w:t xml:space="preserve"> who accept Allah</w:t>
      </w:r>
      <w:r w:rsidRPr="00A21BFC">
        <w:rPr>
          <w:rFonts w:asciiTheme="majorHAnsi" w:hAnsiTheme="majorHAnsi" w:cstheme="majorHAnsi"/>
          <w:sz w:val="20"/>
          <w:szCs w:val="20"/>
        </w:rPr>
        <w:t xml:space="preserve"> SWT’s </w:t>
      </w:r>
      <w:r w:rsidR="000A4CBE" w:rsidRPr="00A21BFC">
        <w:rPr>
          <w:rFonts w:asciiTheme="majorHAnsi" w:hAnsiTheme="majorHAnsi" w:cstheme="majorHAnsi"/>
          <w:sz w:val="20"/>
          <w:szCs w:val="20"/>
        </w:rPr>
        <w:t>Ayat’s</w:t>
      </w:r>
      <w:r w:rsidR="00155397" w:rsidRPr="00A21BFC">
        <w:rPr>
          <w:rFonts w:asciiTheme="majorHAnsi" w:hAnsiTheme="majorHAnsi" w:cstheme="majorHAnsi"/>
          <w:sz w:val="20"/>
          <w:szCs w:val="20"/>
        </w:rPr>
        <w:t xml:space="preserve"> as true when they listen to them</w:t>
      </w:r>
      <w:r w:rsidRPr="00A21BFC">
        <w:rPr>
          <w:rFonts w:asciiTheme="majorHAnsi" w:hAnsiTheme="majorHAnsi" w:cstheme="majorHAnsi"/>
          <w:sz w:val="20"/>
          <w:szCs w:val="20"/>
        </w:rPr>
        <w:t xml:space="preserve"> and </w:t>
      </w:r>
      <w:r w:rsidR="00155397" w:rsidRPr="00A21BFC">
        <w:rPr>
          <w:rFonts w:asciiTheme="majorHAnsi" w:hAnsiTheme="majorHAnsi" w:cstheme="majorHAnsi"/>
          <w:sz w:val="20"/>
          <w:szCs w:val="20"/>
        </w:rPr>
        <w:t xml:space="preserve">obey in word and deed. </w:t>
      </w:r>
      <w:r w:rsidR="0066679F" w:rsidRPr="00A21BFC">
        <w:rPr>
          <w:rFonts w:asciiTheme="majorHAnsi" w:hAnsiTheme="majorHAnsi" w:cstheme="majorHAnsi"/>
          <w:sz w:val="20"/>
          <w:szCs w:val="20"/>
        </w:rPr>
        <w:t xml:space="preserve">In other words, they do not regard it as below their dignity to give up their false notions and believe in Allah’s revelations and adopt His service and obedience. Their conceit does not hinder them from </w:t>
      </w:r>
      <w:r w:rsidR="0066679F" w:rsidRPr="00A21BFC">
        <w:rPr>
          <w:rFonts w:asciiTheme="majorHAnsi" w:hAnsiTheme="majorHAnsi" w:cstheme="majorHAnsi"/>
          <w:sz w:val="20"/>
          <w:szCs w:val="20"/>
        </w:rPr>
        <w:lastRenderedPageBreak/>
        <w:t>accepting the truth and obeying their Lord.</w:t>
      </w:r>
      <w:r w:rsidR="00015DB1" w:rsidRPr="00A21BFC">
        <w:rPr>
          <w:rFonts w:asciiTheme="majorHAnsi" w:hAnsiTheme="majorHAnsi" w:cstheme="majorHAnsi"/>
          <w:sz w:val="20"/>
          <w:szCs w:val="20"/>
        </w:rPr>
        <w:br/>
      </w:r>
    </w:p>
    <w:p w14:paraId="258A1602" w14:textId="22C6C3CE" w:rsidR="00046258" w:rsidRPr="00A21BFC" w:rsidRDefault="00015DB1" w:rsidP="000275EE">
      <w:pPr>
        <w:rPr>
          <w:rFonts w:asciiTheme="majorHAnsi" w:hAnsiTheme="majorHAnsi" w:cstheme="majorHAnsi"/>
          <w:sz w:val="20"/>
          <w:szCs w:val="20"/>
        </w:rPr>
      </w:pPr>
      <w:r w:rsidRPr="00A21BFC">
        <w:rPr>
          <w:rFonts w:asciiTheme="majorHAnsi" w:hAnsiTheme="majorHAnsi" w:cstheme="majorHAnsi"/>
          <w:sz w:val="20"/>
          <w:szCs w:val="20"/>
        </w:rPr>
        <w:t xml:space="preserve">At this time reflect within </w:t>
      </w:r>
      <w:r w:rsidR="005D4673" w:rsidRPr="00A21BFC">
        <w:rPr>
          <w:rFonts w:asciiTheme="majorHAnsi" w:hAnsiTheme="majorHAnsi" w:cstheme="majorHAnsi"/>
          <w:sz w:val="20"/>
          <w:szCs w:val="20"/>
        </w:rPr>
        <w:t xml:space="preserve">to assess if we are of the ones who submit immediately and with humility or </w:t>
      </w:r>
      <w:proofErr w:type="gramStart"/>
      <w:r w:rsidR="005D4673" w:rsidRPr="00A21BFC">
        <w:rPr>
          <w:rFonts w:asciiTheme="majorHAnsi" w:hAnsiTheme="majorHAnsi" w:cstheme="majorHAnsi"/>
          <w:sz w:val="20"/>
          <w:szCs w:val="20"/>
        </w:rPr>
        <w:t>do</w:t>
      </w:r>
      <w:proofErr w:type="gramEnd"/>
      <w:r w:rsidR="005D4673" w:rsidRPr="00A21BFC">
        <w:rPr>
          <w:rFonts w:asciiTheme="majorHAnsi" w:hAnsiTheme="majorHAnsi" w:cstheme="majorHAnsi"/>
          <w:sz w:val="20"/>
          <w:szCs w:val="20"/>
        </w:rPr>
        <w:t xml:space="preserve"> we have even an ounce of pride and ego within ourselves that prevents us from </w:t>
      </w:r>
      <w:r w:rsidR="005D4673" w:rsidRPr="00A21BFC">
        <w:rPr>
          <w:rFonts w:asciiTheme="majorHAnsi" w:hAnsiTheme="majorHAnsi" w:cstheme="majorHAnsi"/>
          <w:b/>
          <w:color w:val="FF0000"/>
          <w:sz w:val="20"/>
          <w:szCs w:val="20"/>
        </w:rPr>
        <w:t xml:space="preserve">falling down </w:t>
      </w:r>
      <w:r w:rsidR="00A21BFC" w:rsidRPr="00A21BFC">
        <w:rPr>
          <w:rFonts w:asciiTheme="majorHAnsi" w:hAnsiTheme="majorHAnsi" w:cstheme="majorHAnsi"/>
          <w:b/>
          <w:bCs/>
          <w:color w:val="FF0000"/>
          <w:sz w:val="20"/>
          <w:szCs w:val="20"/>
          <w:shd w:val="clear" w:color="auto" w:fill="FFFFFF"/>
        </w:rPr>
        <w:t>into prostration.</w:t>
      </w:r>
    </w:p>
    <w:p w14:paraId="78789B34" w14:textId="45E7009E" w:rsidR="00A049C1" w:rsidRDefault="00A049C1" w:rsidP="000275EE">
      <w:pPr>
        <w:rPr>
          <w:rFonts w:ascii="Book Antiqua" w:hAnsi="Book Antiqua"/>
          <w:sz w:val="20"/>
          <w:szCs w:val="20"/>
        </w:rPr>
      </w:pPr>
    </w:p>
    <w:p w14:paraId="50F1FEC3" w14:textId="77777777" w:rsidR="00A049C1" w:rsidRPr="00A049C1" w:rsidRDefault="00A049C1" w:rsidP="00A049C1">
      <w:pPr>
        <w:rPr>
          <w:rStyle w:val="Hyperlink"/>
          <w:rFonts w:asciiTheme="majorHAnsi" w:hAnsiTheme="majorHAnsi"/>
          <w:b/>
          <w:color w:val="1F497D" w:themeColor="text2"/>
          <w:sz w:val="20"/>
          <w:szCs w:val="20"/>
        </w:rPr>
      </w:pPr>
      <w:r w:rsidRPr="00A049C1">
        <w:rPr>
          <w:rFonts w:asciiTheme="majorHAnsi" w:hAnsiTheme="majorHAnsi"/>
          <w:b/>
          <w:sz w:val="20"/>
          <w:szCs w:val="20"/>
        </w:rPr>
        <w:t xml:space="preserve">16 </w:t>
      </w:r>
      <w:hyperlink r:id="rId14" w:history="1">
        <w:r w:rsidRPr="00A049C1">
          <w:rPr>
            <w:rStyle w:val="Hyperlink"/>
            <w:rFonts w:asciiTheme="majorHAnsi" w:hAnsiTheme="majorHAnsi"/>
            <w:b/>
            <w:color w:val="1F497D" w:themeColor="text2"/>
            <w:sz w:val="20"/>
            <w:szCs w:val="20"/>
          </w:rPr>
          <w:t>THERE IS A SPECIAL REWARD FOR THOSE WHO FORSAKE THEIR BEDS AND INVOKE THEIR RABB WITH FEAR AND HOPE AND SPEND IN CHARITY</w:t>
        </w:r>
      </w:hyperlink>
    </w:p>
    <w:p w14:paraId="5CD14E9A" w14:textId="77777777" w:rsidR="005C5E46" w:rsidRPr="005C5E46" w:rsidRDefault="005C5E46" w:rsidP="000275EE">
      <w:pPr>
        <w:rPr>
          <w:rFonts w:ascii="Book Antiqua" w:hAnsi="Book Antiqua"/>
          <w:sz w:val="27"/>
          <w:szCs w:val="27"/>
        </w:rPr>
      </w:pPr>
    </w:p>
    <w:p w14:paraId="74E8D7BA" w14:textId="27F1CF44" w:rsidR="0066679F" w:rsidRPr="005C5E46" w:rsidRDefault="0066679F" w:rsidP="005C5E46">
      <w:pPr>
        <w:jc w:val="center"/>
        <w:rPr>
          <w:rFonts w:ascii="Book Antiqua" w:hAnsi="Book Antiqua"/>
          <w:sz w:val="20"/>
          <w:szCs w:val="20"/>
        </w:rPr>
      </w:pPr>
      <w:r w:rsidRPr="005C5E46">
        <w:rPr>
          <w:rFonts w:ascii="Book Antiqua" w:hAnsi="Book Antiqua"/>
          <w:sz w:val="20"/>
          <w:szCs w:val="20"/>
        </w:rPr>
        <w:t>(32:16) Their sides forsake their beds, and they call upon their Lord in fear and hope, and expend (in charity) out of the sustenance We have granted them.</w:t>
      </w:r>
    </w:p>
    <w:p w14:paraId="02A927D1" w14:textId="77777777" w:rsidR="005C5E46" w:rsidRDefault="005C5E46" w:rsidP="000275EE">
      <w:pPr>
        <w:rPr>
          <w:sz w:val="27"/>
          <w:szCs w:val="27"/>
        </w:rPr>
      </w:pPr>
    </w:p>
    <w:p w14:paraId="344CED67" w14:textId="33F41EC7" w:rsidR="00D45CFC" w:rsidRPr="00D45CFC" w:rsidRDefault="00C4779F" w:rsidP="00D45CFC">
      <w:pPr>
        <w:rPr>
          <w:rFonts w:asciiTheme="majorHAnsi" w:hAnsiTheme="majorHAnsi" w:cstheme="majorHAnsi"/>
          <w:sz w:val="20"/>
          <w:szCs w:val="20"/>
        </w:rPr>
      </w:pPr>
      <w:r w:rsidRPr="00D45CFC">
        <w:rPr>
          <w:rFonts w:asciiTheme="majorHAnsi" w:hAnsiTheme="majorHAnsi" w:cstheme="majorHAnsi"/>
          <w:sz w:val="20"/>
          <w:szCs w:val="20"/>
        </w:rPr>
        <w:t>Believers</w:t>
      </w:r>
      <w:r w:rsidR="00D45CFC" w:rsidRPr="00D45CFC">
        <w:rPr>
          <w:rFonts w:asciiTheme="majorHAnsi" w:hAnsiTheme="majorHAnsi" w:cstheme="majorHAnsi"/>
          <w:sz w:val="20"/>
          <w:szCs w:val="20"/>
        </w:rPr>
        <w:t xml:space="preserve"> pray the voluntary night prayer and forego sleep and resting on a comfortable bed.</w:t>
      </w:r>
      <w:r w:rsidR="004C4999">
        <w:rPr>
          <w:rFonts w:asciiTheme="majorHAnsi" w:hAnsiTheme="majorHAnsi" w:cstheme="majorHAnsi"/>
          <w:sz w:val="20"/>
          <w:szCs w:val="20"/>
        </w:rPr>
        <w:t xml:space="preserve"> Their meeting with their </w:t>
      </w:r>
      <w:proofErr w:type="spellStart"/>
      <w:r w:rsidR="004C4999">
        <w:rPr>
          <w:rFonts w:asciiTheme="majorHAnsi" w:hAnsiTheme="majorHAnsi" w:cstheme="majorHAnsi"/>
          <w:sz w:val="20"/>
          <w:szCs w:val="20"/>
        </w:rPr>
        <w:t>Raab</w:t>
      </w:r>
      <w:proofErr w:type="spellEnd"/>
      <w:r w:rsidR="004C4999">
        <w:rPr>
          <w:rFonts w:asciiTheme="majorHAnsi" w:hAnsiTheme="majorHAnsi" w:cstheme="majorHAnsi"/>
          <w:sz w:val="20"/>
          <w:szCs w:val="20"/>
        </w:rPr>
        <w:t xml:space="preserve"> motivates them to move away from their beds. </w:t>
      </w:r>
      <w:r w:rsidR="0066679F" w:rsidRPr="00D45CFC">
        <w:rPr>
          <w:rFonts w:asciiTheme="majorHAnsi" w:hAnsiTheme="majorHAnsi" w:cstheme="majorHAnsi"/>
          <w:sz w:val="20"/>
          <w:szCs w:val="20"/>
        </w:rPr>
        <w:t>Th</w:t>
      </w:r>
      <w:r w:rsidR="006B66E5" w:rsidRPr="00D45CFC">
        <w:rPr>
          <w:rFonts w:asciiTheme="majorHAnsi" w:hAnsiTheme="majorHAnsi" w:cstheme="majorHAnsi"/>
          <w:sz w:val="20"/>
          <w:szCs w:val="20"/>
        </w:rPr>
        <w:t xml:space="preserve">at </w:t>
      </w:r>
      <w:r w:rsidR="00D45CFC" w:rsidRPr="00D45CFC">
        <w:rPr>
          <w:rFonts w:asciiTheme="majorHAnsi" w:hAnsiTheme="majorHAnsi" w:cstheme="majorHAnsi"/>
          <w:sz w:val="20"/>
          <w:szCs w:val="20"/>
        </w:rPr>
        <w:t>is,</w:t>
      </w:r>
      <w:r w:rsidR="006B66E5" w:rsidRPr="00D45CFC">
        <w:rPr>
          <w:rFonts w:asciiTheme="majorHAnsi" w:hAnsiTheme="majorHAnsi" w:cstheme="majorHAnsi"/>
          <w:sz w:val="20"/>
          <w:szCs w:val="20"/>
        </w:rPr>
        <w:t xml:space="preserve"> they do not </w:t>
      </w:r>
      <w:r w:rsidRPr="00D45CFC">
        <w:rPr>
          <w:rFonts w:asciiTheme="majorHAnsi" w:hAnsiTheme="majorHAnsi" w:cstheme="majorHAnsi"/>
          <w:sz w:val="20"/>
          <w:szCs w:val="20"/>
        </w:rPr>
        <w:t xml:space="preserve">seek entertainment </w:t>
      </w:r>
      <w:r w:rsidR="0066679F" w:rsidRPr="00D45CFC">
        <w:rPr>
          <w:rFonts w:asciiTheme="majorHAnsi" w:hAnsiTheme="majorHAnsi" w:cstheme="majorHAnsi"/>
          <w:sz w:val="20"/>
          <w:szCs w:val="20"/>
        </w:rPr>
        <w:t xml:space="preserve">in </w:t>
      </w:r>
      <w:r w:rsidR="006B66E5" w:rsidRPr="00D45CFC">
        <w:rPr>
          <w:rFonts w:asciiTheme="majorHAnsi" w:hAnsiTheme="majorHAnsi" w:cstheme="majorHAnsi"/>
          <w:sz w:val="20"/>
          <w:szCs w:val="20"/>
        </w:rPr>
        <w:t>music,</w:t>
      </w:r>
      <w:r w:rsidRPr="00D45CFC">
        <w:rPr>
          <w:rFonts w:asciiTheme="majorHAnsi" w:hAnsiTheme="majorHAnsi" w:cstheme="majorHAnsi"/>
          <w:sz w:val="20"/>
          <w:szCs w:val="20"/>
        </w:rPr>
        <w:t xml:space="preserve"> movies,</w:t>
      </w:r>
      <w:r w:rsidR="0066679F" w:rsidRPr="00D45CFC">
        <w:rPr>
          <w:rFonts w:asciiTheme="majorHAnsi" w:hAnsiTheme="majorHAnsi" w:cstheme="majorHAnsi"/>
          <w:sz w:val="20"/>
          <w:szCs w:val="20"/>
        </w:rPr>
        <w:t xml:space="preserve"> dancing, drinking and merry-making</w:t>
      </w:r>
      <w:r w:rsidR="006B66E5" w:rsidRPr="00D45CFC">
        <w:rPr>
          <w:rFonts w:asciiTheme="majorHAnsi" w:hAnsiTheme="majorHAnsi" w:cstheme="majorHAnsi"/>
          <w:sz w:val="20"/>
          <w:szCs w:val="20"/>
        </w:rPr>
        <w:t xml:space="preserve"> at </w:t>
      </w:r>
      <w:r w:rsidR="0066679F" w:rsidRPr="00D45CFC">
        <w:rPr>
          <w:rFonts w:asciiTheme="majorHAnsi" w:hAnsiTheme="majorHAnsi" w:cstheme="majorHAnsi"/>
          <w:sz w:val="20"/>
          <w:szCs w:val="20"/>
        </w:rPr>
        <w:t>the night in order to get re</w:t>
      </w:r>
      <w:r w:rsidRPr="00D45CFC">
        <w:rPr>
          <w:rFonts w:asciiTheme="majorHAnsi" w:hAnsiTheme="majorHAnsi" w:cstheme="majorHAnsi"/>
          <w:sz w:val="20"/>
          <w:szCs w:val="20"/>
        </w:rPr>
        <w:t>lief from the day’s fatigue</w:t>
      </w:r>
      <w:r w:rsidR="0066679F" w:rsidRPr="00D45CFC">
        <w:rPr>
          <w:rFonts w:asciiTheme="majorHAnsi" w:hAnsiTheme="majorHAnsi" w:cstheme="majorHAnsi"/>
          <w:sz w:val="20"/>
          <w:szCs w:val="20"/>
        </w:rPr>
        <w:t xml:space="preserve">. Instead, when they are free from their day’s work and duties, they devote themselves to the </w:t>
      </w:r>
      <w:r w:rsidR="004C4999" w:rsidRPr="00D45CFC">
        <w:rPr>
          <w:rFonts w:asciiTheme="majorHAnsi" w:hAnsiTheme="majorHAnsi" w:cstheme="majorHAnsi"/>
          <w:sz w:val="20"/>
          <w:szCs w:val="20"/>
        </w:rPr>
        <w:t>reverence</w:t>
      </w:r>
      <w:r w:rsidR="0066679F" w:rsidRPr="00D45CFC">
        <w:rPr>
          <w:rFonts w:asciiTheme="majorHAnsi" w:hAnsiTheme="majorHAnsi" w:cstheme="majorHAnsi"/>
          <w:sz w:val="20"/>
          <w:szCs w:val="20"/>
        </w:rPr>
        <w:t xml:space="preserve"> of their Lord, spend their nights in His remembrance, tremble out of fear of Him, and pin all their hopes on Him. “Who forsake their beds</w:t>
      </w:r>
      <w:r w:rsidR="006B66E5" w:rsidRPr="00D45CFC">
        <w:rPr>
          <w:rFonts w:asciiTheme="majorHAnsi" w:hAnsiTheme="majorHAnsi" w:cstheme="majorHAnsi"/>
          <w:sz w:val="20"/>
          <w:szCs w:val="20"/>
        </w:rPr>
        <w:t>….</w:t>
      </w:r>
      <w:r w:rsidR="0066679F" w:rsidRPr="00D45CFC">
        <w:rPr>
          <w:rFonts w:asciiTheme="majorHAnsi" w:hAnsiTheme="majorHAnsi" w:cstheme="majorHAnsi"/>
          <w:sz w:val="20"/>
          <w:szCs w:val="20"/>
        </w:rPr>
        <w:t>” does not mean that they do not sleep at all at night, but that they spend a part of the night in Allah’s worship.</w:t>
      </w:r>
      <w:r w:rsidR="00D45CFC" w:rsidRPr="00D45CFC">
        <w:rPr>
          <w:rFonts w:asciiTheme="majorHAnsi" w:hAnsiTheme="majorHAnsi" w:cstheme="majorHAnsi"/>
          <w:sz w:val="20"/>
          <w:szCs w:val="20"/>
        </w:rPr>
        <w:t xml:space="preserve"> </w:t>
      </w:r>
    </w:p>
    <w:p w14:paraId="32DB42E4" w14:textId="20A1E199" w:rsidR="00D45CFC" w:rsidRPr="00D45CFC" w:rsidRDefault="00D45CFC" w:rsidP="00D45CFC">
      <w:pPr>
        <w:rPr>
          <w:rFonts w:asciiTheme="majorHAnsi" w:hAnsiTheme="majorHAnsi" w:cstheme="majorHAnsi"/>
          <w:sz w:val="20"/>
          <w:szCs w:val="20"/>
        </w:rPr>
      </w:pPr>
    </w:p>
    <w:p w14:paraId="7D5869F8" w14:textId="1F89B848" w:rsidR="00D45CFC" w:rsidRPr="00D45CFC" w:rsidRDefault="00D45CFC" w:rsidP="00D45CFC">
      <w:pPr>
        <w:rPr>
          <w:rFonts w:asciiTheme="majorHAnsi" w:hAnsiTheme="majorHAnsi" w:cstheme="majorHAnsi"/>
          <w:sz w:val="20"/>
          <w:szCs w:val="20"/>
        </w:rPr>
      </w:pPr>
      <w:r w:rsidRPr="00D45CFC">
        <w:rPr>
          <w:rFonts w:asciiTheme="majorHAnsi" w:hAnsiTheme="majorHAnsi" w:cstheme="majorHAnsi"/>
          <w:sz w:val="20"/>
          <w:szCs w:val="20"/>
          <w:shd w:val="clear" w:color="auto" w:fill="FFFFFF"/>
        </w:rPr>
        <w:t xml:space="preserve">In the original, </w:t>
      </w:r>
      <w:proofErr w:type="spellStart"/>
      <w:r w:rsidRPr="00D45CFC">
        <w:rPr>
          <w:rFonts w:asciiTheme="majorHAnsi" w:hAnsiTheme="majorHAnsi" w:cstheme="majorHAnsi"/>
          <w:sz w:val="20"/>
          <w:szCs w:val="20"/>
          <w:shd w:val="clear" w:color="auto" w:fill="FFFFFF"/>
        </w:rPr>
        <w:t>rizq</w:t>
      </w:r>
      <w:proofErr w:type="spellEnd"/>
      <w:r w:rsidRPr="00D45CFC">
        <w:rPr>
          <w:rFonts w:asciiTheme="majorHAnsi" w:hAnsiTheme="majorHAnsi" w:cstheme="majorHAnsi"/>
          <w:sz w:val="20"/>
          <w:szCs w:val="20"/>
          <w:shd w:val="clear" w:color="auto" w:fill="FFFFFF"/>
        </w:rPr>
        <w:t xml:space="preserve"> means lawful provisions. Unlawful provisions have nowhere been called </w:t>
      </w:r>
      <w:proofErr w:type="spellStart"/>
      <w:r w:rsidRPr="00D45CFC">
        <w:rPr>
          <w:rFonts w:asciiTheme="majorHAnsi" w:hAnsiTheme="majorHAnsi" w:cstheme="majorHAnsi"/>
          <w:sz w:val="20"/>
          <w:szCs w:val="20"/>
          <w:shd w:val="clear" w:color="auto" w:fill="FFFFFF"/>
        </w:rPr>
        <w:t>rizq</w:t>
      </w:r>
      <w:proofErr w:type="spellEnd"/>
      <w:r w:rsidRPr="00D45CFC">
        <w:rPr>
          <w:rFonts w:asciiTheme="majorHAnsi" w:hAnsiTheme="majorHAnsi" w:cstheme="majorHAnsi"/>
          <w:sz w:val="20"/>
          <w:szCs w:val="20"/>
          <w:shd w:val="clear" w:color="auto" w:fill="FFFFFF"/>
        </w:rPr>
        <w:t xml:space="preserve"> by Allah. The </w:t>
      </w:r>
      <w:r w:rsidR="004C4999">
        <w:rPr>
          <w:rFonts w:asciiTheme="majorHAnsi" w:hAnsiTheme="majorHAnsi" w:cstheme="majorHAnsi"/>
          <w:sz w:val="20"/>
          <w:szCs w:val="20"/>
          <w:shd w:val="clear" w:color="auto" w:fill="FFFFFF"/>
        </w:rPr>
        <w:t xml:space="preserve">Ayat </w:t>
      </w:r>
      <w:r w:rsidRPr="00D45CFC">
        <w:rPr>
          <w:rFonts w:asciiTheme="majorHAnsi" w:hAnsiTheme="majorHAnsi" w:cstheme="majorHAnsi"/>
          <w:sz w:val="20"/>
          <w:szCs w:val="20"/>
          <w:shd w:val="clear" w:color="auto" w:fill="FFFFFF"/>
        </w:rPr>
        <w:t>therefore means: They spend from whatever little or much of pure provisions</w:t>
      </w:r>
      <w:r w:rsidR="004C4999">
        <w:rPr>
          <w:rFonts w:asciiTheme="majorHAnsi" w:hAnsiTheme="majorHAnsi" w:cstheme="majorHAnsi"/>
          <w:sz w:val="20"/>
          <w:szCs w:val="20"/>
          <w:shd w:val="clear" w:color="auto" w:fill="FFFFFF"/>
        </w:rPr>
        <w:t xml:space="preserve"> Allah SWT</w:t>
      </w:r>
      <w:r w:rsidRPr="00D45CFC">
        <w:rPr>
          <w:rFonts w:asciiTheme="majorHAnsi" w:hAnsiTheme="majorHAnsi" w:cstheme="majorHAnsi"/>
          <w:sz w:val="20"/>
          <w:szCs w:val="20"/>
          <w:shd w:val="clear" w:color="auto" w:fill="FFFFFF"/>
        </w:rPr>
        <w:t xml:space="preserve"> ha</w:t>
      </w:r>
      <w:r w:rsidR="004C4999">
        <w:rPr>
          <w:rFonts w:asciiTheme="majorHAnsi" w:hAnsiTheme="majorHAnsi" w:cstheme="majorHAnsi"/>
          <w:sz w:val="20"/>
          <w:szCs w:val="20"/>
          <w:shd w:val="clear" w:color="auto" w:fill="FFFFFF"/>
        </w:rPr>
        <w:t xml:space="preserve">s </w:t>
      </w:r>
      <w:r w:rsidRPr="00D45CFC">
        <w:rPr>
          <w:rFonts w:asciiTheme="majorHAnsi" w:hAnsiTheme="majorHAnsi" w:cstheme="majorHAnsi"/>
          <w:sz w:val="20"/>
          <w:szCs w:val="20"/>
          <w:shd w:val="clear" w:color="auto" w:fill="FFFFFF"/>
        </w:rPr>
        <w:t>given to them</w:t>
      </w:r>
      <w:r w:rsidR="00CA4924">
        <w:rPr>
          <w:rFonts w:asciiTheme="majorHAnsi" w:hAnsiTheme="majorHAnsi" w:cstheme="majorHAnsi"/>
          <w:sz w:val="20"/>
          <w:szCs w:val="20"/>
          <w:shd w:val="clear" w:color="auto" w:fill="FFFFFF"/>
        </w:rPr>
        <w:t>.</w:t>
      </w:r>
    </w:p>
    <w:p w14:paraId="395F69AE" w14:textId="016F7841" w:rsidR="00797B18" w:rsidRDefault="00797B18" w:rsidP="000275EE">
      <w:pPr>
        <w:rPr>
          <w:rFonts w:asciiTheme="majorHAnsi" w:hAnsiTheme="majorHAnsi"/>
          <w:sz w:val="22"/>
          <w:szCs w:val="22"/>
        </w:rPr>
      </w:pPr>
    </w:p>
    <w:p w14:paraId="2C64FDC7" w14:textId="50844899" w:rsidR="00CA4924" w:rsidRPr="00E94DC2" w:rsidRDefault="00CA4924" w:rsidP="00E94DC2">
      <w:pPr>
        <w:jc w:val="center"/>
        <w:rPr>
          <w:sz w:val="32"/>
          <w:szCs w:val="32"/>
        </w:rPr>
      </w:pPr>
      <w:proofErr w:type="spellStart"/>
      <w:r w:rsidRPr="00CA4924">
        <w:rPr>
          <w:rFonts w:ascii="_PDMS_Saleem_QuranFont" w:hAnsi="_PDMS_Saleem_QuranFont"/>
          <w:color w:val="000000"/>
          <w:sz w:val="28"/>
          <w:szCs w:val="28"/>
          <w:shd w:val="clear" w:color="auto" w:fill="FFFFFF"/>
        </w:rPr>
        <w:t>فَ</w:t>
      </w:r>
      <w:r w:rsidRPr="00E94DC2">
        <w:rPr>
          <w:rFonts w:ascii="_PDMS_Saleem_QuranFont" w:hAnsi="_PDMS_Saleem_QuranFont"/>
          <w:color w:val="000000"/>
          <w:sz w:val="32"/>
          <w:szCs w:val="32"/>
          <w:shd w:val="clear" w:color="auto" w:fill="FFFFFF"/>
        </w:rPr>
        <w:t>لَا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تَعۡلَمُ</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نَفۡسٌ</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مَّاۤ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اُخۡفِىَ</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لَهُمۡ</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مِّنۡ</w:t>
      </w:r>
      <w:proofErr w:type="spellEnd"/>
      <w:r w:rsidRPr="00E94DC2">
        <w:rPr>
          <w:rFonts w:ascii="_PDMS_Saleem_QuranFont" w:hAnsi="_PDMS_Saleem_QuranFont"/>
          <w:b/>
          <w:bCs/>
          <w:color w:val="000000"/>
          <w:sz w:val="32"/>
          <w:szCs w:val="32"/>
          <w:shd w:val="clear" w:color="auto" w:fill="FFFFFF"/>
        </w:rPr>
        <w:t xml:space="preserve"> </w:t>
      </w:r>
      <w:proofErr w:type="spellStart"/>
      <w:r w:rsidRPr="00E94DC2">
        <w:rPr>
          <w:rFonts w:ascii="_PDMS_Saleem_QuranFont" w:hAnsi="_PDMS_Saleem_QuranFont"/>
          <w:b/>
          <w:bCs/>
          <w:color w:val="000000"/>
          <w:sz w:val="32"/>
          <w:szCs w:val="32"/>
          <w:shd w:val="clear" w:color="auto" w:fill="FFFFFF"/>
        </w:rPr>
        <w:t>قُرَّةِ</w:t>
      </w:r>
      <w:proofErr w:type="spellEnd"/>
      <w:r w:rsidRPr="00E94DC2">
        <w:rPr>
          <w:rFonts w:ascii="_PDMS_Saleem_QuranFont" w:hAnsi="_PDMS_Saleem_QuranFont"/>
          <w:b/>
          <w:bCs/>
          <w:color w:val="000000"/>
          <w:sz w:val="32"/>
          <w:szCs w:val="32"/>
          <w:shd w:val="clear" w:color="auto" w:fill="FFFFFF"/>
        </w:rPr>
        <w:t xml:space="preserve"> </w:t>
      </w:r>
      <w:proofErr w:type="spellStart"/>
      <w:r w:rsidRPr="00E94DC2">
        <w:rPr>
          <w:rFonts w:ascii="_PDMS_Saleem_QuranFont" w:hAnsi="_PDMS_Saleem_QuranFont"/>
          <w:b/>
          <w:bCs/>
          <w:color w:val="000000"/>
          <w:sz w:val="32"/>
          <w:szCs w:val="32"/>
          <w:shd w:val="clear" w:color="auto" w:fill="FFFFFF"/>
        </w:rPr>
        <w:t>اَعۡيُنٍ</w:t>
      </w:r>
      <w:proofErr w:type="spellEnd"/>
      <w:r w:rsidRPr="00E94DC2">
        <w:rPr>
          <w:rFonts w:ascii="_PDMS_Saleem_QuranFont" w:hAnsi="_PDMS_Saleem_QuranFont"/>
          <w:b/>
          <w:bCs/>
          <w:color w:val="000000"/>
          <w:sz w:val="32"/>
          <w:szCs w:val="32"/>
          <w:shd w:val="clear" w:color="auto" w:fill="FFFFFF"/>
        </w:rPr>
        <w:t>​ۚ</w:t>
      </w:r>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جَزَآءًۢ</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بِمَا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كَانُوۡا</w:t>
      </w:r>
      <w:proofErr w:type="spellEnd"/>
      <w:r w:rsidRPr="00E94DC2">
        <w:rPr>
          <w:rFonts w:ascii="_PDMS_Saleem_QuranFont" w:hAnsi="_PDMS_Saleem_QuranFont"/>
          <w:color w:val="000000"/>
          <w:sz w:val="32"/>
          <w:szCs w:val="32"/>
          <w:shd w:val="clear" w:color="auto" w:fill="FFFFFF"/>
        </w:rPr>
        <w:t xml:space="preserve"> </w:t>
      </w:r>
      <w:proofErr w:type="spellStart"/>
      <w:r w:rsidRPr="00E94DC2">
        <w:rPr>
          <w:rFonts w:ascii="_PDMS_Saleem_QuranFont" w:hAnsi="_PDMS_Saleem_QuranFont"/>
          <w:color w:val="000000"/>
          <w:sz w:val="32"/>
          <w:szCs w:val="32"/>
          <w:shd w:val="clear" w:color="auto" w:fill="FFFFFF"/>
        </w:rPr>
        <w:t>يَعۡمَلُوۡنَ</w:t>
      </w:r>
      <w:proofErr w:type="spellEnd"/>
      <w:r w:rsidRPr="00E94DC2">
        <w:rPr>
          <w:rFonts w:ascii="_PDMS_Saleem_QuranFont" w:hAnsi="_PDMS_Saleem_QuranFont"/>
          <w:color w:val="000000"/>
          <w:sz w:val="32"/>
          <w:szCs w:val="32"/>
          <w:shd w:val="clear" w:color="auto" w:fill="FFFFFF"/>
        </w:rPr>
        <w:t>‏</w:t>
      </w:r>
    </w:p>
    <w:p w14:paraId="78DB1DB8" w14:textId="7BD23CE4" w:rsidR="00797B18" w:rsidRDefault="00797B18" w:rsidP="00797B18">
      <w:pPr>
        <w:jc w:val="center"/>
        <w:rPr>
          <w:rFonts w:ascii="Book Antiqua" w:hAnsi="Book Antiqua"/>
          <w:sz w:val="20"/>
          <w:szCs w:val="20"/>
        </w:rPr>
      </w:pPr>
      <w:r w:rsidRPr="00797B18">
        <w:rPr>
          <w:rFonts w:ascii="Book Antiqua" w:hAnsi="Book Antiqua"/>
          <w:sz w:val="20"/>
          <w:szCs w:val="20"/>
        </w:rPr>
        <w:t>(31:17) No person knows what is kept hidden for them of delights of eyes, as a reward for what they used to do.</w:t>
      </w:r>
    </w:p>
    <w:p w14:paraId="4B76F23C" w14:textId="77777777" w:rsidR="00797B18" w:rsidRPr="00797B18" w:rsidRDefault="00797B18" w:rsidP="00797B18">
      <w:pPr>
        <w:jc w:val="center"/>
        <w:rPr>
          <w:rFonts w:ascii="Book Antiqua" w:hAnsi="Book Antiqua"/>
          <w:sz w:val="20"/>
          <w:szCs w:val="20"/>
        </w:rPr>
      </w:pPr>
    </w:p>
    <w:p w14:paraId="7AD9EE29" w14:textId="52A2A035" w:rsidR="00797B18" w:rsidRPr="001C1682" w:rsidRDefault="00797B18" w:rsidP="00797B18">
      <w:pPr>
        <w:rPr>
          <w:rFonts w:asciiTheme="majorHAnsi" w:hAnsiTheme="majorHAnsi"/>
          <w:sz w:val="20"/>
          <w:szCs w:val="20"/>
        </w:rPr>
      </w:pPr>
      <w:r w:rsidRPr="001C1682">
        <w:rPr>
          <w:rFonts w:asciiTheme="majorHAnsi" w:hAnsiTheme="majorHAnsi"/>
          <w:sz w:val="20"/>
          <w:szCs w:val="20"/>
        </w:rPr>
        <w:t>No one knows the vastness</w:t>
      </w:r>
      <w:r w:rsidR="001C1682" w:rsidRPr="001C1682">
        <w:rPr>
          <w:rFonts w:asciiTheme="majorHAnsi" w:hAnsiTheme="majorHAnsi"/>
          <w:sz w:val="20"/>
          <w:szCs w:val="20"/>
        </w:rPr>
        <w:t>/enormity</w:t>
      </w:r>
      <w:r w:rsidRPr="001C1682">
        <w:rPr>
          <w:rFonts w:asciiTheme="majorHAnsi" w:hAnsiTheme="majorHAnsi"/>
          <w:sz w:val="20"/>
          <w:szCs w:val="20"/>
        </w:rPr>
        <w:t xml:space="preserve"> of what Allah</w:t>
      </w:r>
      <w:r w:rsidR="001C1682" w:rsidRPr="001C1682">
        <w:rPr>
          <w:rFonts w:asciiTheme="majorHAnsi" w:hAnsiTheme="majorHAnsi"/>
          <w:sz w:val="20"/>
          <w:szCs w:val="20"/>
        </w:rPr>
        <w:t xml:space="preserve"> SWT</w:t>
      </w:r>
      <w:r w:rsidRPr="001C1682">
        <w:rPr>
          <w:rFonts w:asciiTheme="majorHAnsi" w:hAnsiTheme="majorHAnsi"/>
          <w:sz w:val="20"/>
          <w:szCs w:val="20"/>
        </w:rPr>
        <w:t xml:space="preserve"> has concealed for them (his righteous servants) of everlasting joy in </w:t>
      </w:r>
      <w:r w:rsidR="001C1682" w:rsidRPr="001C1682">
        <w:rPr>
          <w:rFonts w:asciiTheme="majorHAnsi" w:hAnsiTheme="majorHAnsi"/>
          <w:sz w:val="20"/>
          <w:szCs w:val="20"/>
        </w:rPr>
        <w:t>p</w:t>
      </w:r>
      <w:r w:rsidRPr="001C1682">
        <w:rPr>
          <w:rFonts w:asciiTheme="majorHAnsi" w:hAnsiTheme="majorHAnsi"/>
          <w:sz w:val="20"/>
          <w:szCs w:val="20"/>
        </w:rPr>
        <w:t>aradis</w:t>
      </w:r>
      <w:r w:rsidR="001C1682" w:rsidRPr="001C1682">
        <w:rPr>
          <w:rFonts w:asciiTheme="majorHAnsi" w:hAnsiTheme="majorHAnsi"/>
          <w:sz w:val="20"/>
          <w:szCs w:val="20"/>
        </w:rPr>
        <w:t>e</w:t>
      </w:r>
      <w:r w:rsidRPr="001C1682">
        <w:rPr>
          <w:rFonts w:asciiTheme="majorHAnsi" w:hAnsiTheme="majorHAnsi"/>
          <w:sz w:val="20"/>
          <w:szCs w:val="20"/>
        </w:rPr>
        <w:t>. Because they (righteous servants) conceal their good deeds, (meaning they don’t flaunt their good deed instead perform them in private only for Allah's delight) then Allah conceals the reward for them, a fitting reward which will suit their deeds.</w:t>
      </w:r>
      <w:r w:rsidRPr="001C1682">
        <w:rPr>
          <w:rFonts w:asciiTheme="majorHAnsi" w:hAnsiTheme="majorHAnsi"/>
          <w:sz w:val="20"/>
          <w:szCs w:val="20"/>
        </w:rPr>
        <w:br/>
      </w:r>
    </w:p>
    <w:p w14:paraId="1E14F065" w14:textId="2365754C" w:rsidR="00797B18" w:rsidRPr="001C1682" w:rsidRDefault="00797B18" w:rsidP="00797B18">
      <w:pPr>
        <w:rPr>
          <w:rFonts w:asciiTheme="majorHAnsi" w:hAnsiTheme="majorHAnsi"/>
          <w:sz w:val="20"/>
          <w:szCs w:val="20"/>
          <w:rtl/>
        </w:rPr>
      </w:pPr>
      <w:r w:rsidRPr="001C1682">
        <w:rPr>
          <w:rFonts w:asciiTheme="majorHAnsi" w:hAnsiTheme="majorHAnsi"/>
          <w:sz w:val="20"/>
          <w:szCs w:val="20"/>
        </w:rPr>
        <w:t xml:space="preserve">Allah </w:t>
      </w:r>
      <w:r w:rsidR="001C1682" w:rsidRPr="001C1682">
        <w:rPr>
          <w:rFonts w:asciiTheme="majorHAnsi" w:hAnsiTheme="majorHAnsi"/>
          <w:sz w:val="20"/>
          <w:szCs w:val="20"/>
        </w:rPr>
        <w:t xml:space="preserve">SWT </w:t>
      </w:r>
      <w:r w:rsidRPr="001C1682">
        <w:rPr>
          <w:rFonts w:asciiTheme="majorHAnsi" w:hAnsiTheme="majorHAnsi"/>
          <w:sz w:val="20"/>
          <w:szCs w:val="20"/>
        </w:rPr>
        <w:t>says: "I have prepared for My righteous servants what no eye has seen, no ear has heard, and it has never crossed the mind of man.''</w:t>
      </w:r>
    </w:p>
    <w:p w14:paraId="0D8C0F3F" w14:textId="77777777" w:rsidR="005C5E46" w:rsidRPr="0066679F" w:rsidRDefault="005C5E46" w:rsidP="000275EE">
      <w:pPr>
        <w:rPr>
          <w:sz w:val="27"/>
          <w:szCs w:val="27"/>
        </w:rPr>
      </w:pPr>
    </w:p>
    <w:p w14:paraId="0EFCE2C8" w14:textId="37B41277" w:rsidR="0066679F" w:rsidRPr="0039125C" w:rsidRDefault="0066679F" w:rsidP="0039125C">
      <w:pPr>
        <w:jc w:val="center"/>
        <w:rPr>
          <w:rFonts w:ascii="Book Antiqua" w:hAnsi="Book Antiqua"/>
          <w:color w:val="333333"/>
          <w:sz w:val="20"/>
          <w:szCs w:val="20"/>
          <w:vertAlign w:val="superscript"/>
        </w:rPr>
      </w:pPr>
      <w:r w:rsidRPr="0039125C">
        <w:rPr>
          <w:rFonts w:ascii="Book Antiqua" w:hAnsi="Book Antiqua"/>
          <w:sz w:val="20"/>
          <w:szCs w:val="20"/>
        </w:rPr>
        <w:t>(32:18) Would a true believer be like him who was an evil-doer? </w:t>
      </w:r>
      <w:proofErr w:type="gramStart"/>
      <w:r w:rsidRPr="0039125C">
        <w:rPr>
          <w:rFonts w:ascii="Book Antiqua" w:hAnsi="Book Antiqua"/>
          <w:sz w:val="20"/>
          <w:szCs w:val="20"/>
        </w:rPr>
        <w:t>Surely</w:t>
      </w:r>
      <w:proofErr w:type="gramEnd"/>
      <w:r w:rsidRPr="0039125C">
        <w:rPr>
          <w:rFonts w:ascii="Book Antiqua" w:hAnsi="Book Antiqua"/>
          <w:sz w:val="20"/>
          <w:szCs w:val="20"/>
        </w:rPr>
        <w:t xml:space="preserve"> they are not equal.</w:t>
      </w:r>
    </w:p>
    <w:p w14:paraId="7A26BFEA" w14:textId="77777777" w:rsidR="00C4779F" w:rsidRPr="0039125C" w:rsidRDefault="00C4779F" w:rsidP="0039125C">
      <w:pPr>
        <w:rPr>
          <w:rFonts w:asciiTheme="majorHAnsi" w:hAnsiTheme="majorHAnsi"/>
          <w:sz w:val="22"/>
          <w:szCs w:val="22"/>
        </w:rPr>
      </w:pPr>
    </w:p>
    <w:p w14:paraId="214AACE5" w14:textId="77777777" w:rsidR="007B2D4F" w:rsidRPr="007B2D4F" w:rsidRDefault="007B2D4F" w:rsidP="007B2D4F">
      <w:pPr>
        <w:rPr>
          <w:sz w:val="20"/>
          <w:szCs w:val="20"/>
        </w:rPr>
      </w:pPr>
      <w:r w:rsidRPr="007B2D4F">
        <w:rPr>
          <w:rFonts w:ascii="Cambria" w:hAnsi="Cambria"/>
          <w:b/>
          <w:bCs/>
          <w:color w:val="000000"/>
          <w:sz w:val="20"/>
          <w:szCs w:val="20"/>
        </w:rPr>
        <w:t>The Believer and the Rebellious are not equal</w:t>
      </w:r>
    </w:p>
    <w:p w14:paraId="1694CE01" w14:textId="22627849" w:rsidR="0066679F" w:rsidRPr="001C1682" w:rsidRDefault="0066679F" w:rsidP="001C1682">
      <w:pPr>
        <w:rPr>
          <w:rFonts w:asciiTheme="majorHAnsi" w:hAnsiTheme="majorHAnsi" w:cstheme="majorHAnsi"/>
          <w:sz w:val="20"/>
          <w:szCs w:val="20"/>
        </w:rPr>
      </w:pPr>
      <w:r w:rsidRPr="001C1682">
        <w:rPr>
          <w:rFonts w:asciiTheme="majorHAnsi" w:hAnsiTheme="majorHAnsi" w:cstheme="majorHAnsi"/>
          <w:sz w:val="20"/>
          <w:szCs w:val="20"/>
        </w:rPr>
        <w:t>Here</w:t>
      </w:r>
      <w:r w:rsidR="00AB3908" w:rsidRPr="001C1682">
        <w:rPr>
          <w:rFonts w:asciiTheme="majorHAnsi" w:hAnsiTheme="majorHAnsi" w:cstheme="majorHAnsi"/>
          <w:sz w:val="20"/>
          <w:szCs w:val="20"/>
        </w:rPr>
        <w:t xml:space="preserve"> a</w:t>
      </w:r>
      <w:r w:rsidRPr="001C1682">
        <w:rPr>
          <w:rFonts w:asciiTheme="majorHAnsi" w:hAnsiTheme="majorHAnsi" w:cstheme="majorHAnsi"/>
          <w:sz w:val="20"/>
          <w:szCs w:val="20"/>
        </w:rPr>
        <w:t xml:space="preserve"> </w:t>
      </w:r>
      <w:r w:rsidR="000A4CBE">
        <w:rPr>
          <w:rFonts w:asciiTheme="majorHAnsi" w:hAnsiTheme="majorHAnsi" w:cstheme="majorHAnsi"/>
          <w:sz w:val="20"/>
          <w:szCs w:val="20"/>
        </w:rPr>
        <w:t>Mo</w:t>
      </w:r>
      <w:r w:rsidRPr="001C1682">
        <w:rPr>
          <w:rFonts w:asciiTheme="majorHAnsi" w:hAnsiTheme="majorHAnsi" w:cstheme="majorHAnsi"/>
          <w:sz w:val="20"/>
          <w:szCs w:val="20"/>
        </w:rPr>
        <w:t xml:space="preserve">min (believer) and </w:t>
      </w:r>
      <w:r w:rsidR="00AB3908" w:rsidRPr="001C1682">
        <w:rPr>
          <w:rFonts w:asciiTheme="majorHAnsi" w:hAnsiTheme="majorHAnsi" w:cstheme="majorHAnsi"/>
          <w:sz w:val="20"/>
          <w:szCs w:val="20"/>
        </w:rPr>
        <w:t xml:space="preserve">a </w:t>
      </w:r>
      <w:proofErr w:type="spellStart"/>
      <w:r w:rsidR="000A4CBE">
        <w:rPr>
          <w:rFonts w:asciiTheme="majorHAnsi" w:hAnsiTheme="majorHAnsi" w:cstheme="majorHAnsi"/>
          <w:sz w:val="20"/>
          <w:szCs w:val="20"/>
        </w:rPr>
        <w:t>F</w:t>
      </w:r>
      <w:r w:rsidRPr="001C1682">
        <w:rPr>
          <w:rFonts w:asciiTheme="majorHAnsi" w:hAnsiTheme="majorHAnsi" w:cstheme="majorHAnsi"/>
          <w:sz w:val="20"/>
          <w:szCs w:val="20"/>
        </w:rPr>
        <w:t>asiq</w:t>
      </w:r>
      <w:proofErr w:type="spellEnd"/>
      <w:r w:rsidRPr="001C1682">
        <w:rPr>
          <w:rFonts w:asciiTheme="majorHAnsi" w:hAnsiTheme="majorHAnsi" w:cstheme="majorHAnsi"/>
          <w:sz w:val="20"/>
          <w:szCs w:val="20"/>
        </w:rPr>
        <w:t xml:space="preserve"> (</w:t>
      </w:r>
      <w:r w:rsidR="00F035FB">
        <w:rPr>
          <w:rFonts w:asciiTheme="majorHAnsi" w:hAnsiTheme="majorHAnsi" w:cstheme="majorHAnsi"/>
          <w:sz w:val="20"/>
          <w:szCs w:val="20"/>
        </w:rPr>
        <w:t xml:space="preserve">evil-doer or </w:t>
      </w:r>
      <w:r w:rsidRPr="001C1682">
        <w:rPr>
          <w:rFonts w:asciiTheme="majorHAnsi" w:hAnsiTheme="majorHAnsi" w:cstheme="majorHAnsi"/>
          <w:sz w:val="20"/>
          <w:szCs w:val="20"/>
        </w:rPr>
        <w:t>sinner) have been used as two</w:t>
      </w:r>
      <w:r w:rsidR="00AB3908" w:rsidRPr="001C1682">
        <w:rPr>
          <w:rFonts w:asciiTheme="majorHAnsi" w:hAnsiTheme="majorHAnsi" w:cstheme="majorHAnsi"/>
          <w:sz w:val="20"/>
          <w:szCs w:val="20"/>
        </w:rPr>
        <w:t xml:space="preserve"> contrasting and polar opposite individuals</w:t>
      </w:r>
      <w:r w:rsidR="0039125C" w:rsidRPr="001C1682">
        <w:rPr>
          <w:rFonts w:asciiTheme="majorHAnsi" w:hAnsiTheme="majorHAnsi" w:cstheme="majorHAnsi"/>
          <w:sz w:val="20"/>
          <w:szCs w:val="20"/>
        </w:rPr>
        <w:t>. M</w:t>
      </w:r>
      <w:r w:rsidR="000A4CBE">
        <w:rPr>
          <w:rFonts w:asciiTheme="majorHAnsi" w:hAnsiTheme="majorHAnsi" w:cstheme="majorHAnsi"/>
          <w:sz w:val="20"/>
          <w:szCs w:val="20"/>
        </w:rPr>
        <w:t>o</w:t>
      </w:r>
      <w:r w:rsidR="0039125C" w:rsidRPr="001C1682">
        <w:rPr>
          <w:rFonts w:asciiTheme="majorHAnsi" w:hAnsiTheme="majorHAnsi" w:cstheme="majorHAnsi"/>
          <w:sz w:val="20"/>
          <w:szCs w:val="20"/>
        </w:rPr>
        <w:t xml:space="preserve">min is one </w:t>
      </w:r>
      <w:r w:rsidRPr="001C1682">
        <w:rPr>
          <w:rFonts w:asciiTheme="majorHAnsi" w:hAnsiTheme="majorHAnsi" w:cstheme="majorHAnsi"/>
          <w:sz w:val="20"/>
          <w:szCs w:val="20"/>
        </w:rPr>
        <w:t>wh</w:t>
      </w:r>
      <w:r w:rsidR="0039125C" w:rsidRPr="001C1682">
        <w:rPr>
          <w:rFonts w:asciiTheme="majorHAnsi" w:hAnsiTheme="majorHAnsi" w:cstheme="majorHAnsi"/>
          <w:sz w:val="20"/>
          <w:szCs w:val="20"/>
        </w:rPr>
        <w:t xml:space="preserve">o believes in Allah </w:t>
      </w:r>
      <w:r w:rsidR="001C1682" w:rsidRPr="001C1682">
        <w:rPr>
          <w:rFonts w:asciiTheme="majorHAnsi" w:hAnsiTheme="majorHAnsi" w:cstheme="majorHAnsi"/>
          <w:sz w:val="20"/>
          <w:szCs w:val="20"/>
        </w:rPr>
        <w:t xml:space="preserve">SWT </w:t>
      </w:r>
      <w:r w:rsidR="0039125C" w:rsidRPr="001C1682">
        <w:rPr>
          <w:rFonts w:asciiTheme="majorHAnsi" w:hAnsiTheme="majorHAnsi" w:cstheme="majorHAnsi"/>
          <w:sz w:val="20"/>
          <w:szCs w:val="20"/>
        </w:rPr>
        <w:t>as his Lord, as the</w:t>
      </w:r>
      <w:r w:rsidRPr="001C1682">
        <w:rPr>
          <w:rFonts w:asciiTheme="majorHAnsi" w:hAnsiTheme="majorHAnsi" w:cstheme="majorHAnsi"/>
          <w:sz w:val="20"/>
          <w:szCs w:val="20"/>
        </w:rPr>
        <w:t xml:space="preserve"> One and only deity</w:t>
      </w:r>
      <w:r w:rsidR="0039125C" w:rsidRPr="001C1682">
        <w:rPr>
          <w:rFonts w:asciiTheme="majorHAnsi" w:hAnsiTheme="majorHAnsi" w:cstheme="majorHAnsi"/>
          <w:sz w:val="20"/>
          <w:szCs w:val="20"/>
        </w:rPr>
        <w:t xml:space="preserve"> and</w:t>
      </w:r>
      <w:r w:rsidRPr="001C1682">
        <w:rPr>
          <w:rFonts w:asciiTheme="majorHAnsi" w:hAnsiTheme="majorHAnsi" w:cstheme="majorHAnsi"/>
          <w:sz w:val="20"/>
          <w:szCs w:val="20"/>
        </w:rPr>
        <w:t xml:space="preserve"> adopts obedience </w:t>
      </w:r>
      <w:r w:rsidR="0039125C" w:rsidRPr="001C1682">
        <w:rPr>
          <w:rFonts w:asciiTheme="majorHAnsi" w:hAnsiTheme="majorHAnsi" w:cstheme="majorHAnsi"/>
          <w:sz w:val="20"/>
          <w:szCs w:val="20"/>
        </w:rPr>
        <w:t>to the law</w:t>
      </w:r>
      <w:r w:rsidR="001C1682" w:rsidRPr="001C1682">
        <w:rPr>
          <w:rFonts w:asciiTheme="majorHAnsi" w:hAnsiTheme="majorHAnsi" w:cstheme="majorHAnsi"/>
          <w:sz w:val="20"/>
          <w:szCs w:val="20"/>
        </w:rPr>
        <w:t>s</w:t>
      </w:r>
      <w:r w:rsidR="0039125C" w:rsidRPr="001C1682">
        <w:rPr>
          <w:rFonts w:asciiTheme="majorHAnsi" w:hAnsiTheme="majorHAnsi" w:cstheme="majorHAnsi"/>
          <w:sz w:val="20"/>
          <w:szCs w:val="20"/>
        </w:rPr>
        <w:t xml:space="preserve"> of Allah</w:t>
      </w:r>
      <w:r w:rsidR="001C1682" w:rsidRPr="001C1682">
        <w:rPr>
          <w:rFonts w:asciiTheme="majorHAnsi" w:hAnsiTheme="majorHAnsi" w:cstheme="majorHAnsi"/>
          <w:sz w:val="20"/>
          <w:szCs w:val="20"/>
        </w:rPr>
        <w:t xml:space="preserve"> SWT</w:t>
      </w:r>
      <w:r w:rsidR="0039125C" w:rsidRPr="001C1682">
        <w:rPr>
          <w:rFonts w:asciiTheme="majorHAnsi" w:hAnsiTheme="majorHAnsi" w:cstheme="majorHAnsi"/>
          <w:sz w:val="20"/>
          <w:szCs w:val="20"/>
        </w:rPr>
        <w:t xml:space="preserve">. </w:t>
      </w:r>
      <w:r w:rsidRPr="001C1682">
        <w:rPr>
          <w:rFonts w:asciiTheme="majorHAnsi" w:hAnsiTheme="majorHAnsi" w:cstheme="majorHAnsi"/>
          <w:sz w:val="20"/>
          <w:szCs w:val="20"/>
        </w:rPr>
        <w:t>Contrary to this,</w:t>
      </w:r>
      <w:r w:rsidR="00AB3908" w:rsidRPr="001C1682">
        <w:rPr>
          <w:rFonts w:asciiTheme="majorHAnsi" w:hAnsiTheme="majorHAnsi" w:cstheme="majorHAnsi"/>
          <w:sz w:val="20"/>
          <w:szCs w:val="20"/>
        </w:rPr>
        <w:t xml:space="preserve"> a </w:t>
      </w:r>
      <w:proofErr w:type="spellStart"/>
      <w:r w:rsidR="00AB3908" w:rsidRPr="001C1682">
        <w:rPr>
          <w:rFonts w:asciiTheme="majorHAnsi" w:hAnsiTheme="majorHAnsi" w:cstheme="majorHAnsi"/>
          <w:sz w:val="20"/>
          <w:szCs w:val="20"/>
        </w:rPr>
        <w:t>F</w:t>
      </w:r>
      <w:r w:rsidR="0039125C" w:rsidRPr="001C1682">
        <w:rPr>
          <w:rFonts w:asciiTheme="majorHAnsi" w:hAnsiTheme="majorHAnsi" w:cstheme="majorHAnsi"/>
          <w:sz w:val="20"/>
          <w:szCs w:val="20"/>
        </w:rPr>
        <w:t>asiq</w:t>
      </w:r>
      <w:proofErr w:type="spellEnd"/>
      <w:r w:rsidR="0039125C" w:rsidRPr="001C1682">
        <w:rPr>
          <w:rFonts w:asciiTheme="majorHAnsi" w:hAnsiTheme="majorHAnsi" w:cstheme="majorHAnsi"/>
          <w:sz w:val="20"/>
          <w:szCs w:val="20"/>
        </w:rPr>
        <w:t xml:space="preserve"> is one</w:t>
      </w:r>
      <w:r w:rsidRPr="001C1682">
        <w:rPr>
          <w:rFonts w:asciiTheme="majorHAnsi" w:hAnsiTheme="majorHAnsi" w:cstheme="majorHAnsi"/>
          <w:sz w:val="20"/>
          <w:szCs w:val="20"/>
        </w:rPr>
        <w:t xml:space="preserve"> who adopts the attitude of </w:t>
      </w:r>
      <w:proofErr w:type="spellStart"/>
      <w:r w:rsidRPr="001C1682">
        <w:rPr>
          <w:rFonts w:asciiTheme="majorHAnsi" w:hAnsiTheme="majorHAnsi" w:cstheme="majorHAnsi"/>
          <w:sz w:val="20"/>
          <w:szCs w:val="20"/>
        </w:rPr>
        <w:t>fisq</w:t>
      </w:r>
      <w:proofErr w:type="spellEnd"/>
      <w:r w:rsidRPr="001C1682">
        <w:rPr>
          <w:rFonts w:asciiTheme="majorHAnsi" w:hAnsiTheme="majorHAnsi" w:cstheme="majorHAnsi"/>
          <w:sz w:val="20"/>
          <w:szCs w:val="20"/>
        </w:rPr>
        <w:t xml:space="preserve"> (disobedience, rebellion, </w:t>
      </w:r>
      <w:r w:rsidR="0039125C" w:rsidRPr="001C1682">
        <w:rPr>
          <w:rFonts w:asciiTheme="majorHAnsi" w:hAnsiTheme="majorHAnsi" w:cstheme="majorHAnsi"/>
          <w:sz w:val="20"/>
          <w:szCs w:val="20"/>
        </w:rPr>
        <w:t>towards Allah</w:t>
      </w:r>
      <w:r w:rsidR="001C1682" w:rsidRPr="001C1682">
        <w:rPr>
          <w:rFonts w:asciiTheme="majorHAnsi" w:hAnsiTheme="majorHAnsi" w:cstheme="majorHAnsi"/>
          <w:sz w:val="20"/>
          <w:szCs w:val="20"/>
        </w:rPr>
        <w:t xml:space="preserve"> SWT</w:t>
      </w:r>
      <w:r w:rsidR="0039125C" w:rsidRPr="001C1682">
        <w:rPr>
          <w:rFonts w:asciiTheme="majorHAnsi" w:hAnsiTheme="majorHAnsi" w:cstheme="majorHAnsi"/>
          <w:sz w:val="20"/>
          <w:szCs w:val="20"/>
        </w:rPr>
        <w:t xml:space="preserve"> and </w:t>
      </w:r>
      <w:r w:rsidR="001C1682" w:rsidRPr="001C1682">
        <w:rPr>
          <w:rFonts w:asciiTheme="majorHAnsi" w:hAnsiTheme="majorHAnsi" w:cstheme="majorHAnsi"/>
          <w:sz w:val="20"/>
          <w:szCs w:val="20"/>
        </w:rPr>
        <w:t xml:space="preserve">instead </w:t>
      </w:r>
      <w:r w:rsidR="0039125C" w:rsidRPr="001C1682">
        <w:rPr>
          <w:rFonts w:asciiTheme="majorHAnsi" w:hAnsiTheme="majorHAnsi" w:cstheme="majorHAnsi"/>
          <w:sz w:val="20"/>
          <w:szCs w:val="20"/>
        </w:rPr>
        <w:t>obedience to others</w:t>
      </w:r>
      <w:r w:rsidR="001C1682" w:rsidRPr="001C1682">
        <w:rPr>
          <w:rFonts w:asciiTheme="majorHAnsi" w:hAnsiTheme="majorHAnsi" w:cstheme="majorHAnsi"/>
          <w:sz w:val="20"/>
          <w:szCs w:val="20"/>
        </w:rPr>
        <w:t xml:space="preserve"> including their own desires.</w:t>
      </w:r>
      <w:r w:rsidRPr="001C1682">
        <w:rPr>
          <w:rFonts w:asciiTheme="majorHAnsi" w:hAnsiTheme="majorHAnsi" w:cstheme="majorHAnsi"/>
          <w:sz w:val="20"/>
          <w:szCs w:val="20"/>
        </w:rPr>
        <w:t>)</w:t>
      </w:r>
    </w:p>
    <w:p w14:paraId="655A69AA" w14:textId="77777777" w:rsidR="00C4779F" w:rsidRPr="005B2F7B" w:rsidRDefault="00C4779F" w:rsidP="005B2F7B">
      <w:pPr>
        <w:rPr>
          <w:rFonts w:asciiTheme="majorHAnsi" w:hAnsiTheme="majorHAnsi"/>
          <w:sz w:val="22"/>
          <w:szCs w:val="22"/>
        </w:rPr>
      </w:pPr>
    </w:p>
    <w:p w14:paraId="18496AD2" w14:textId="7DE1ED2B" w:rsidR="00F621C6" w:rsidRDefault="001C1682" w:rsidP="005B2F7B">
      <w:pPr>
        <w:rPr>
          <w:rFonts w:asciiTheme="majorHAnsi" w:hAnsiTheme="majorHAnsi"/>
          <w:b/>
          <w:sz w:val="20"/>
          <w:szCs w:val="20"/>
          <w:u w:val="single"/>
        </w:rPr>
      </w:pPr>
      <w:r w:rsidRPr="001C1682">
        <w:rPr>
          <w:rFonts w:asciiTheme="majorHAnsi" w:hAnsiTheme="majorHAnsi"/>
          <w:b/>
          <w:sz w:val="20"/>
          <w:szCs w:val="20"/>
          <w:u w:val="single"/>
        </w:rPr>
        <w:t>Thus,</w:t>
      </w:r>
      <w:r w:rsidR="00AB3908" w:rsidRPr="001C1682">
        <w:rPr>
          <w:rFonts w:asciiTheme="majorHAnsi" w:hAnsiTheme="majorHAnsi"/>
          <w:b/>
          <w:sz w:val="20"/>
          <w:szCs w:val="20"/>
          <w:u w:val="single"/>
        </w:rPr>
        <w:t xml:space="preserve"> the believer and the non-believer </w:t>
      </w:r>
      <w:r w:rsidR="0066679F" w:rsidRPr="001C1682">
        <w:rPr>
          <w:rFonts w:asciiTheme="majorHAnsi" w:hAnsiTheme="majorHAnsi"/>
          <w:b/>
          <w:sz w:val="20"/>
          <w:szCs w:val="20"/>
          <w:u w:val="single"/>
        </w:rPr>
        <w:t>can neither have the same way of thinking and life</w:t>
      </w:r>
      <w:r w:rsidR="00AB3908" w:rsidRPr="001C1682">
        <w:rPr>
          <w:rFonts w:asciiTheme="majorHAnsi" w:hAnsiTheme="majorHAnsi"/>
          <w:b/>
          <w:sz w:val="20"/>
          <w:szCs w:val="20"/>
          <w:u w:val="single"/>
        </w:rPr>
        <w:t>style in this world nor will</w:t>
      </w:r>
      <w:r w:rsidR="0066679F" w:rsidRPr="001C1682">
        <w:rPr>
          <w:rFonts w:asciiTheme="majorHAnsi" w:hAnsiTheme="majorHAnsi"/>
          <w:b/>
          <w:sz w:val="20"/>
          <w:szCs w:val="20"/>
          <w:u w:val="single"/>
        </w:rPr>
        <w:t xml:space="preserve"> they be treated</w:t>
      </w:r>
      <w:r w:rsidR="00AB3908" w:rsidRPr="001C1682">
        <w:rPr>
          <w:rFonts w:asciiTheme="majorHAnsi" w:hAnsiTheme="majorHAnsi"/>
          <w:b/>
          <w:sz w:val="20"/>
          <w:szCs w:val="20"/>
          <w:u w:val="single"/>
        </w:rPr>
        <w:t xml:space="preserve"> alike by God in the Hereafter. </w:t>
      </w:r>
    </w:p>
    <w:p w14:paraId="6AB37A2D" w14:textId="02630192" w:rsidR="00F621C6" w:rsidRDefault="00F621C6" w:rsidP="005B2F7B">
      <w:pPr>
        <w:rPr>
          <w:rFonts w:asciiTheme="majorHAnsi" w:hAnsiTheme="majorHAnsi"/>
          <w:b/>
          <w:sz w:val="20"/>
          <w:szCs w:val="20"/>
          <w:u w:val="single"/>
        </w:rPr>
      </w:pPr>
    </w:p>
    <w:p w14:paraId="26BF02D2" w14:textId="5F5497C9" w:rsidR="005B2F7B" w:rsidRPr="00E94DC2" w:rsidRDefault="00F621C6" w:rsidP="00E94DC2">
      <w:pPr>
        <w:jc w:val="center"/>
        <w:rPr>
          <w:sz w:val="28"/>
          <w:szCs w:val="28"/>
        </w:rPr>
      </w:pPr>
      <w:proofErr w:type="spellStart"/>
      <w:r w:rsidRPr="00F621C6">
        <w:rPr>
          <w:rFonts w:ascii="_PDMS_Saleem_QuranFont" w:hAnsi="_PDMS_Saleem_QuranFont"/>
          <w:color w:val="000000"/>
          <w:sz w:val="28"/>
          <w:szCs w:val="28"/>
          <w:shd w:val="clear" w:color="auto" w:fill="FFFFFF"/>
        </w:rPr>
        <w:t>اَمَّا</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الَّذِيۡنَ</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اٰ</w:t>
      </w:r>
      <w:r w:rsidRPr="00F621C6">
        <w:rPr>
          <w:rFonts w:ascii="_PDMS_Saleem_QuranFont" w:hAnsi="_PDMS_Saleem_QuranFont"/>
          <w:b/>
          <w:bCs/>
          <w:color w:val="000000"/>
          <w:sz w:val="32"/>
          <w:szCs w:val="32"/>
          <w:shd w:val="clear" w:color="auto" w:fill="FFFFFF"/>
        </w:rPr>
        <w:t>مَنُوۡا</w:t>
      </w:r>
      <w:proofErr w:type="spellEnd"/>
      <w:r w:rsidRPr="00F621C6">
        <w:rPr>
          <w:rFonts w:ascii="_PDMS_Saleem_QuranFont" w:hAnsi="_PDMS_Saleem_QuranFont"/>
          <w:b/>
          <w:bCs/>
          <w:color w:val="000000"/>
          <w:sz w:val="32"/>
          <w:szCs w:val="32"/>
          <w:shd w:val="clear" w:color="auto" w:fill="FFFFFF"/>
        </w:rPr>
        <w:t xml:space="preserve"> </w:t>
      </w:r>
      <w:proofErr w:type="spellStart"/>
      <w:r w:rsidRPr="00F621C6">
        <w:rPr>
          <w:rFonts w:ascii="_PDMS_Saleem_QuranFont" w:hAnsi="_PDMS_Saleem_QuranFont"/>
          <w:b/>
          <w:bCs/>
          <w:color w:val="000000"/>
          <w:sz w:val="32"/>
          <w:szCs w:val="32"/>
          <w:shd w:val="clear" w:color="auto" w:fill="FFFFFF"/>
        </w:rPr>
        <w:t>وَعَمِلُوا</w:t>
      </w:r>
      <w:proofErr w:type="spellEnd"/>
      <w:r w:rsidRPr="00F621C6">
        <w:rPr>
          <w:rFonts w:ascii="_PDMS_Saleem_QuranFont" w:hAnsi="_PDMS_Saleem_QuranFont"/>
          <w:b/>
          <w:bCs/>
          <w:color w:val="000000"/>
          <w:sz w:val="32"/>
          <w:szCs w:val="32"/>
          <w:shd w:val="clear" w:color="auto" w:fill="FFFFFF"/>
        </w:rPr>
        <w:t xml:space="preserve"> </w:t>
      </w:r>
      <w:proofErr w:type="spellStart"/>
      <w:r w:rsidRPr="00F621C6">
        <w:rPr>
          <w:rFonts w:ascii="_PDMS_Saleem_QuranFont" w:hAnsi="_PDMS_Saleem_QuranFont"/>
          <w:b/>
          <w:bCs/>
          <w:color w:val="000000"/>
          <w:sz w:val="32"/>
          <w:szCs w:val="32"/>
          <w:shd w:val="clear" w:color="auto" w:fill="FFFFFF"/>
        </w:rPr>
        <w:t>الصّٰلِحٰتِ</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فَلَهُمۡ</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جَنّٰتُ</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الۡمَاۡوٰى</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نُزُلًاۢ</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بِمَا</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كَانُوۡا</w:t>
      </w:r>
      <w:proofErr w:type="spellEnd"/>
      <w:r w:rsidRPr="00F621C6">
        <w:rPr>
          <w:rFonts w:ascii="_PDMS_Saleem_QuranFont" w:hAnsi="_PDMS_Saleem_QuranFont"/>
          <w:color w:val="000000"/>
          <w:sz w:val="28"/>
          <w:szCs w:val="28"/>
          <w:shd w:val="clear" w:color="auto" w:fill="FFFFFF"/>
        </w:rPr>
        <w:t xml:space="preserve"> </w:t>
      </w:r>
      <w:proofErr w:type="spellStart"/>
      <w:r w:rsidRPr="00F621C6">
        <w:rPr>
          <w:rFonts w:ascii="_PDMS_Saleem_QuranFont" w:hAnsi="_PDMS_Saleem_QuranFont"/>
          <w:color w:val="000000"/>
          <w:sz w:val="28"/>
          <w:szCs w:val="28"/>
          <w:shd w:val="clear" w:color="auto" w:fill="FFFFFF"/>
        </w:rPr>
        <w:t>يَعۡمَلُوۡنَ</w:t>
      </w:r>
      <w:proofErr w:type="spellEnd"/>
    </w:p>
    <w:p w14:paraId="25FAE10F" w14:textId="62B0A380" w:rsidR="005B2F7B" w:rsidRPr="00AE6C02" w:rsidRDefault="005B2F7B" w:rsidP="00AE6C02">
      <w:pPr>
        <w:jc w:val="center"/>
        <w:rPr>
          <w:rFonts w:ascii="Book Antiqua" w:hAnsi="Book Antiqua"/>
          <w:sz w:val="20"/>
          <w:szCs w:val="20"/>
        </w:rPr>
      </w:pPr>
      <w:r w:rsidRPr="001C1682">
        <w:rPr>
          <w:rFonts w:ascii="Book Antiqua" w:hAnsi="Book Antiqua"/>
          <w:sz w:val="20"/>
          <w:szCs w:val="20"/>
        </w:rPr>
        <w:t>(32:19) As for those who believe and act righteously, theirs shall be Gardens to dwell in,</w:t>
      </w:r>
      <w:r w:rsidR="00DC7434" w:rsidRPr="001C1682">
        <w:rPr>
          <w:rFonts w:ascii="Book Antiqua" w:hAnsi="Book Antiqua"/>
          <w:color w:val="333333"/>
          <w:sz w:val="20"/>
          <w:szCs w:val="20"/>
          <w:vertAlign w:val="superscript"/>
        </w:rPr>
        <w:t xml:space="preserve"> </w:t>
      </w:r>
      <w:r w:rsidRPr="001C1682">
        <w:rPr>
          <w:rFonts w:ascii="Book Antiqua" w:hAnsi="Book Antiqua"/>
          <w:sz w:val="20"/>
          <w:szCs w:val="20"/>
        </w:rPr>
        <w:t>a hospitality to reward them for their deeds.</w:t>
      </w:r>
    </w:p>
    <w:p w14:paraId="38296283" w14:textId="77777777" w:rsidR="00AE6C02" w:rsidRDefault="00AE6C02" w:rsidP="001C1682">
      <w:pPr>
        <w:rPr>
          <w:rFonts w:asciiTheme="majorHAnsi" w:hAnsiTheme="majorHAnsi" w:cstheme="majorHAnsi"/>
          <w:b/>
          <w:bCs/>
          <w:color w:val="FF0000"/>
          <w:sz w:val="20"/>
          <w:szCs w:val="20"/>
        </w:rPr>
      </w:pPr>
    </w:p>
    <w:p w14:paraId="58456150" w14:textId="26B4FBBB" w:rsidR="001C1682" w:rsidRPr="00B218E8" w:rsidRDefault="001C1682" w:rsidP="001C1682">
      <w:pPr>
        <w:rPr>
          <w:rFonts w:asciiTheme="majorHAnsi" w:hAnsiTheme="majorHAnsi" w:cstheme="majorHAnsi"/>
          <w:color w:val="FF0000"/>
          <w:sz w:val="20"/>
          <w:szCs w:val="20"/>
        </w:rPr>
      </w:pPr>
      <w:r w:rsidRPr="00B218E8">
        <w:rPr>
          <w:rFonts w:asciiTheme="majorHAnsi" w:hAnsiTheme="majorHAnsi" w:cstheme="majorHAnsi"/>
          <w:color w:val="FF0000"/>
          <w:sz w:val="20"/>
          <w:szCs w:val="20"/>
        </w:rPr>
        <w:lastRenderedPageBreak/>
        <w:t>DEFINITION OF SUCCESS</w:t>
      </w:r>
    </w:p>
    <w:p w14:paraId="0829FAFF" w14:textId="77777777" w:rsidR="00AE6C02" w:rsidRPr="00AE6C02" w:rsidRDefault="00AE6C02" w:rsidP="001C1682">
      <w:pPr>
        <w:rPr>
          <w:rFonts w:asciiTheme="majorHAnsi" w:hAnsiTheme="majorHAnsi" w:cstheme="majorHAnsi"/>
          <w:b/>
          <w:bCs/>
          <w:color w:val="FF0000"/>
          <w:sz w:val="20"/>
          <w:szCs w:val="20"/>
        </w:rPr>
      </w:pPr>
    </w:p>
    <w:p w14:paraId="45882CDF" w14:textId="33409237" w:rsidR="001C1682" w:rsidRPr="00B218E8" w:rsidRDefault="001C1682" w:rsidP="001C1682">
      <w:pPr>
        <w:rPr>
          <w:rFonts w:asciiTheme="majorHAnsi" w:hAnsiTheme="majorHAnsi" w:cstheme="majorHAnsi"/>
          <w:sz w:val="20"/>
          <w:szCs w:val="20"/>
        </w:rPr>
      </w:pPr>
      <w:r w:rsidRPr="00B218E8">
        <w:rPr>
          <w:rFonts w:asciiTheme="majorHAnsi" w:hAnsiTheme="majorHAnsi" w:cstheme="majorHAnsi"/>
          <w:sz w:val="20"/>
          <w:szCs w:val="20"/>
        </w:rPr>
        <w:t>Iman + good deeds = success.</w:t>
      </w:r>
    </w:p>
    <w:p w14:paraId="4F3613BB" w14:textId="77777777" w:rsidR="001C1682" w:rsidRPr="001C1682" w:rsidRDefault="001C1682" w:rsidP="001C1682">
      <w:pPr>
        <w:rPr>
          <w:rFonts w:asciiTheme="majorHAnsi" w:hAnsiTheme="majorHAnsi" w:cstheme="majorHAnsi"/>
          <w:sz w:val="20"/>
          <w:szCs w:val="20"/>
        </w:rPr>
      </w:pPr>
    </w:p>
    <w:p w14:paraId="08DBFAD3" w14:textId="43FB7DE1" w:rsidR="005B2F7B" w:rsidRDefault="00DC7434" w:rsidP="001C1682">
      <w:pPr>
        <w:rPr>
          <w:rFonts w:asciiTheme="majorHAnsi" w:hAnsiTheme="majorHAnsi" w:cstheme="majorHAnsi"/>
          <w:sz w:val="20"/>
          <w:szCs w:val="20"/>
        </w:rPr>
      </w:pPr>
      <w:r w:rsidRPr="001C1682">
        <w:rPr>
          <w:rFonts w:asciiTheme="majorHAnsi" w:hAnsiTheme="majorHAnsi" w:cstheme="majorHAnsi"/>
          <w:sz w:val="20"/>
          <w:szCs w:val="20"/>
        </w:rPr>
        <w:t>Heaven is fully ready and awaiting the arrival of its beloved guests. Every need, wish, desire will be granted. Luxury, comfort and peace that are beyond one's imagination will be in Heaven in sha Allah. And for eternity this is their abode.</w:t>
      </w:r>
    </w:p>
    <w:p w14:paraId="6D5265B8" w14:textId="77777777" w:rsidR="001C1682" w:rsidRPr="001C1682" w:rsidRDefault="001C1682" w:rsidP="001C1682">
      <w:pPr>
        <w:rPr>
          <w:rFonts w:asciiTheme="majorHAnsi" w:hAnsiTheme="majorHAnsi" w:cstheme="majorHAnsi"/>
          <w:sz w:val="20"/>
          <w:szCs w:val="20"/>
        </w:rPr>
      </w:pPr>
    </w:p>
    <w:p w14:paraId="7816AA45" w14:textId="188F1945" w:rsidR="005B2F7B" w:rsidRPr="005B2F7B" w:rsidRDefault="005B2F7B" w:rsidP="005B2F7B">
      <w:pPr>
        <w:jc w:val="center"/>
        <w:rPr>
          <w:rFonts w:ascii="Times" w:hAnsi="Times"/>
          <w:sz w:val="20"/>
          <w:szCs w:val="20"/>
        </w:rPr>
      </w:pPr>
      <w:r w:rsidRPr="005B2F7B">
        <w:rPr>
          <w:rFonts w:ascii="Book Antiqua" w:hAnsi="Book Antiqua"/>
          <w:color w:val="000000"/>
          <w:sz w:val="20"/>
          <w:szCs w:val="20"/>
          <w:shd w:val="clear" w:color="auto" w:fill="FFFFFF"/>
        </w:rPr>
        <w:t xml:space="preserve">(32:20) As for the evil-doers, their refuge shall be the Fire. Every time they want to escape from </w:t>
      </w:r>
      <w:proofErr w:type="gramStart"/>
      <w:r w:rsidRPr="005B2F7B">
        <w:rPr>
          <w:rFonts w:ascii="Book Antiqua" w:hAnsi="Book Antiqua"/>
          <w:color w:val="000000"/>
          <w:sz w:val="20"/>
          <w:szCs w:val="20"/>
          <w:shd w:val="clear" w:color="auto" w:fill="FFFFFF"/>
        </w:rPr>
        <w:t>it</w:t>
      </w:r>
      <w:proofErr w:type="gramEnd"/>
      <w:r w:rsidRPr="005B2F7B">
        <w:rPr>
          <w:rFonts w:ascii="Book Antiqua" w:hAnsi="Book Antiqua"/>
          <w:color w:val="000000"/>
          <w:sz w:val="20"/>
          <w:szCs w:val="20"/>
          <w:shd w:val="clear" w:color="auto" w:fill="FFFFFF"/>
        </w:rPr>
        <w:t xml:space="preserve"> they shall be driven back and shall be told: “Taste the chastisement of the Fire which you used to reject as a lie.”</w:t>
      </w:r>
    </w:p>
    <w:p w14:paraId="14E6E961" w14:textId="11B0281E" w:rsidR="00DB6CA0" w:rsidRDefault="00DB6CA0" w:rsidP="00146E72">
      <w:pPr>
        <w:jc w:val="center"/>
        <w:rPr>
          <w:rFonts w:ascii="Book Antiqua" w:hAnsi="Book Antiqua"/>
          <w:sz w:val="20"/>
          <w:szCs w:val="20"/>
        </w:rPr>
      </w:pPr>
    </w:p>
    <w:p w14:paraId="345A9B6D" w14:textId="0205E9E4" w:rsidR="00DB06BE" w:rsidRPr="001C1682" w:rsidRDefault="00DC7434" w:rsidP="001C1682">
      <w:pPr>
        <w:rPr>
          <w:rFonts w:asciiTheme="majorHAnsi" w:hAnsiTheme="majorHAnsi" w:cstheme="majorHAnsi"/>
          <w:sz w:val="20"/>
          <w:szCs w:val="20"/>
        </w:rPr>
      </w:pPr>
      <w:r w:rsidRPr="001C1682">
        <w:rPr>
          <w:rFonts w:asciiTheme="majorHAnsi" w:hAnsiTheme="majorHAnsi" w:cstheme="majorHAnsi"/>
          <w:sz w:val="20"/>
          <w:szCs w:val="20"/>
        </w:rPr>
        <w:t xml:space="preserve">As for the abode of the disbelievers, it will be burning Hell Fire. A torment that is beyond one's imagination. A place that disbelievers will be perpetually trying to get respite from – trying to escape from -- even if for a few moments. But there will be no respite, no escape. And for eternity this is their abode. </w:t>
      </w:r>
    </w:p>
    <w:p w14:paraId="1279EFF0" w14:textId="77777777" w:rsidR="00EB6C7E" w:rsidRPr="001C1682" w:rsidRDefault="00EB6C7E" w:rsidP="001C1682">
      <w:pPr>
        <w:rPr>
          <w:rFonts w:asciiTheme="majorHAnsi" w:hAnsiTheme="majorHAnsi" w:cstheme="majorHAnsi"/>
          <w:sz w:val="20"/>
          <w:szCs w:val="20"/>
        </w:rPr>
      </w:pPr>
    </w:p>
    <w:p w14:paraId="6AF67CD6" w14:textId="4EA9C71A" w:rsidR="00EB6C7E" w:rsidRPr="001C1682" w:rsidRDefault="00EB6C7E" w:rsidP="006B2291">
      <w:pPr>
        <w:jc w:val="center"/>
        <w:rPr>
          <w:rFonts w:asciiTheme="majorHAnsi" w:hAnsiTheme="majorHAnsi" w:cstheme="majorHAnsi"/>
          <w:b/>
          <w:sz w:val="20"/>
          <w:szCs w:val="20"/>
        </w:rPr>
      </w:pPr>
      <w:r w:rsidRPr="001C1682">
        <w:rPr>
          <w:rFonts w:asciiTheme="majorHAnsi" w:hAnsiTheme="majorHAnsi" w:cstheme="majorHAnsi"/>
          <w:b/>
          <w:sz w:val="20"/>
          <w:szCs w:val="20"/>
        </w:rPr>
        <w:t>Two very different outcomes have been mentioned above.</w:t>
      </w:r>
    </w:p>
    <w:p w14:paraId="5A75B4A6" w14:textId="77777777" w:rsidR="00D411D5" w:rsidRPr="00142E05" w:rsidRDefault="00DB06BE" w:rsidP="00142E05">
      <w:pPr>
        <w:jc w:val="center"/>
        <w:rPr>
          <w:rFonts w:ascii="Book Antiqua" w:hAnsi="Book Antiqua"/>
          <w:sz w:val="20"/>
          <w:szCs w:val="20"/>
        </w:rPr>
      </w:pPr>
      <w:r w:rsidRPr="00DB06BE">
        <w:rPr>
          <w:rFonts w:ascii="Book Antiqua" w:hAnsi="Book Antiqua"/>
          <w:color w:val="000000"/>
          <w:sz w:val="29"/>
          <w:szCs w:val="29"/>
        </w:rPr>
        <w:br/>
      </w:r>
      <w:r w:rsidRPr="00142E05">
        <w:rPr>
          <w:rFonts w:ascii="Book Antiqua" w:hAnsi="Book Antiqua"/>
          <w:sz w:val="20"/>
          <w:szCs w:val="20"/>
        </w:rPr>
        <w:t xml:space="preserve">(32:21) </w:t>
      </w:r>
      <w:r w:rsidR="00D411D5" w:rsidRPr="00142E05">
        <w:rPr>
          <w:rFonts w:ascii="Book Antiqua" w:hAnsi="Book Antiqua" w:cs="Arial"/>
          <w:sz w:val="20"/>
          <w:szCs w:val="20"/>
        </w:rPr>
        <w:t xml:space="preserve">And verily, </w:t>
      </w:r>
      <w:proofErr w:type="gramStart"/>
      <w:r w:rsidR="00D411D5" w:rsidRPr="00142E05">
        <w:rPr>
          <w:rFonts w:ascii="Book Antiqua" w:hAnsi="Book Antiqua" w:cs="Arial"/>
          <w:sz w:val="20"/>
          <w:szCs w:val="20"/>
        </w:rPr>
        <w:t>We</w:t>
      </w:r>
      <w:proofErr w:type="gramEnd"/>
      <w:r w:rsidR="00D411D5" w:rsidRPr="00142E05">
        <w:rPr>
          <w:rFonts w:ascii="Book Antiqua" w:hAnsi="Book Antiqua" w:cs="Arial"/>
          <w:sz w:val="20"/>
          <w:szCs w:val="20"/>
        </w:rPr>
        <w:t xml:space="preserve"> will make them taste of the near lighter torment prior to the greater torment, in order that they may return.</w:t>
      </w:r>
    </w:p>
    <w:p w14:paraId="22D83852" w14:textId="77777777" w:rsidR="00096E78" w:rsidRPr="00446FD3" w:rsidRDefault="00096E78" w:rsidP="00446FD3">
      <w:pPr>
        <w:rPr>
          <w:rFonts w:asciiTheme="majorHAnsi" w:hAnsiTheme="majorHAnsi"/>
          <w:sz w:val="22"/>
          <w:szCs w:val="22"/>
        </w:rPr>
      </w:pPr>
    </w:p>
    <w:p w14:paraId="20D2EAF9" w14:textId="159FCC53" w:rsidR="00096E78" w:rsidRPr="00425D50" w:rsidRDefault="00BA795D" w:rsidP="00425D50">
      <w:pPr>
        <w:rPr>
          <w:rFonts w:asciiTheme="majorHAnsi" w:hAnsiTheme="majorHAnsi" w:cstheme="majorHAnsi"/>
          <w:sz w:val="20"/>
          <w:szCs w:val="20"/>
        </w:rPr>
      </w:pPr>
      <w:r>
        <w:t>“</w:t>
      </w:r>
      <w:r w:rsidRPr="00425D50">
        <w:rPr>
          <w:rFonts w:asciiTheme="majorHAnsi" w:hAnsiTheme="majorHAnsi" w:cstheme="majorHAnsi"/>
          <w:sz w:val="20"/>
          <w:szCs w:val="20"/>
        </w:rPr>
        <w:t xml:space="preserve">The greater torment” is the </w:t>
      </w:r>
      <w:r w:rsidR="00142E05" w:rsidRPr="00425D50">
        <w:rPr>
          <w:rFonts w:asciiTheme="majorHAnsi" w:hAnsiTheme="majorHAnsi" w:cstheme="majorHAnsi"/>
          <w:sz w:val="20"/>
          <w:szCs w:val="20"/>
        </w:rPr>
        <w:t>punishment</w:t>
      </w:r>
      <w:r w:rsidR="00DB06BE" w:rsidRPr="00425D50">
        <w:rPr>
          <w:rFonts w:asciiTheme="majorHAnsi" w:hAnsiTheme="majorHAnsi" w:cstheme="majorHAnsi"/>
          <w:sz w:val="20"/>
          <w:szCs w:val="20"/>
        </w:rPr>
        <w:t xml:space="preserve"> of the Hereafter which will be imposed on the guilty ones in consequence of disbelief and disobedience. “</w:t>
      </w:r>
      <w:r w:rsidR="00142E05" w:rsidRPr="00425D50">
        <w:rPr>
          <w:rFonts w:asciiTheme="majorHAnsi" w:hAnsiTheme="majorHAnsi" w:cstheme="majorHAnsi"/>
          <w:sz w:val="20"/>
          <w:szCs w:val="20"/>
        </w:rPr>
        <w:t>Lighter</w:t>
      </w:r>
      <w:r w:rsidRPr="00425D50">
        <w:rPr>
          <w:rFonts w:asciiTheme="majorHAnsi" w:hAnsiTheme="majorHAnsi" w:cstheme="majorHAnsi"/>
          <w:sz w:val="20"/>
          <w:szCs w:val="20"/>
        </w:rPr>
        <w:t xml:space="preserve"> torment</w:t>
      </w:r>
      <w:r w:rsidR="00D411D5" w:rsidRPr="00425D50">
        <w:rPr>
          <w:rFonts w:asciiTheme="majorHAnsi" w:hAnsiTheme="majorHAnsi" w:cstheme="majorHAnsi"/>
          <w:sz w:val="20"/>
          <w:szCs w:val="20"/>
        </w:rPr>
        <w:t>” are</w:t>
      </w:r>
      <w:r w:rsidR="00096E78" w:rsidRPr="00425D50">
        <w:rPr>
          <w:rFonts w:asciiTheme="majorHAnsi" w:hAnsiTheme="majorHAnsi" w:cstheme="majorHAnsi"/>
          <w:sz w:val="20"/>
          <w:szCs w:val="20"/>
        </w:rPr>
        <w:t xml:space="preserve"> </w:t>
      </w:r>
      <w:r w:rsidR="00DB06BE" w:rsidRPr="00425D50">
        <w:rPr>
          <w:rFonts w:asciiTheme="majorHAnsi" w:hAnsiTheme="majorHAnsi" w:cstheme="majorHAnsi"/>
          <w:sz w:val="20"/>
          <w:szCs w:val="20"/>
        </w:rPr>
        <w:t xml:space="preserve">those calamities which afflict man even in this world, e.g., diseases, deaths of dear ones, serious accidents, losses, failures, etc. and storms, earthquakes, floods, </w:t>
      </w:r>
      <w:r w:rsidR="00425D50">
        <w:rPr>
          <w:rFonts w:asciiTheme="majorHAnsi" w:hAnsiTheme="majorHAnsi" w:cstheme="majorHAnsi"/>
          <w:sz w:val="20"/>
          <w:szCs w:val="20"/>
        </w:rPr>
        <w:t xml:space="preserve">pandemics, </w:t>
      </w:r>
      <w:r w:rsidR="00DB06BE" w:rsidRPr="00425D50">
        <w:rPr>
          <w:rFonts w:asciiTheme="majorHAnsi" w:hAnsiTheme="majorHAnsi" w:cstheme="majorHAnsi"/>
          <w:sz w:val="20"/>
          <w:szCs w:val="20"/>
        </w:rPr>
        <w:t>wars and other disasters, in collective life, which affect thousands of the people simultaneously.</w:t>
      </w:r>
    </w:p>
    <w:p w14:paraId="7F43D72F" w14:textId="77777777" w:rsidR="00D411D5" w:rsidRPr="00425D50" w:rsidRDefault="00D411D5" w:rsidP="00425D50">
      <w:pPr>
        <w:rPr>
          <w:rFonts w:asciiTheme="majorHAnsi" w:hAnsiTheme="majorHAnsi" w:cstheme="majorHAnsi"/>
          <w:sz w:val="20"/>
          <w:szCs w:val="20"/>
        </w:rPr>
      </w:pPr>
    </w:p>
    <w:p w14:paraId="3B0AFEF6" w14:textId="59B0B0F3" w:rsidR="00DA64C4" w:rsidRPr="00425D50" w:rsidRDefault="00DB06BE" w:rsidP="00425D50">
      <w:pPr>
        <w:rPr>
          <w:rFonts w:asciiTheme="majorHAnsi" w:hAnsiTheme="majorHAnsi" w:cstheme="majorHAnsi"/>
          <w:sz w:val="20"/>
          <w:szCs w:val="20"/>
        </w:rPr>
      </w:pPr>
      <w:r w:rsidRPr="00425D50">
        <w:rPr>
          <w:rFonts w:asciiTheme="majorHAnsi" w:hAnsiTheme="majorHAnsi" w:cstheme="majorHAnsi"/>
          <w:sz w:val="20"/>
          <w:szCs w:val="20"/>
        </w:rPr>
        <w:t>The reason given for sending these</w:t>
      </w:r>
      <w:r w:rsidR="004C1622" w:rsidRPr="00425D50">
        <w:rPr>
          <w:rFonts w:asciiTheme="majorHAnsi" w:hAnsiTheme="majorHAnsi" w:cstheme="majorHAnsi"/>
          <w:sz w:val="20"/>
          <w:szCs w:val="20"/>
        </w:rPr>
        <w:t xml:space="preserve"> lighter </w:t>
      </w:r>
      <w:r w:rsidRPr="00425D50">
        <w:rPr>
          <w:rFonts w:asciiTheme="majorHAnsi" w:hAnsiTheme="majorHAnsi" w:cstheme="majorHAnsi"/>
          <w:sz w:val="20"/>
          <w:szCs w:val="20"/>
        </w:rPr>
        <w:t xml:space="preserve">calamities is that the people should take heed even before they are involved in the “greater torment” and give up </w:t>
      </w:r>
      <w:r w:rsidR="004C1622" w:rsidRPr="00425D50">
        <w:rPr>
          <w:rFonts w:asciiTheme="majorHAnsi" w:hAnsiTheme="majorHAnsi" w:cstheme="majorHAnsi"/>
          <w:sz w:val="20"/>
          <w:szCs w:val="20"/>
        </w:rPr>
        <w:t xml:space="preserve">the way of life </w:t>
      </w:r>
      <w:r w:rsidRPr="00425D50">
        <w:rPr>
          <w:rFonts w:asciiTheme="majorHAnsi" w:hAnsiTheme="majorHAnsi" w:cstheme="majorHAnsi"/>
          <w:sz w:val="20"/>
          <w:szCs w:val="20"/>
        </w:rPr>
        <w:t>wh</w:t>
      </w:r>
      <w:r w:rsidR="004C1622" w:rsidRPr="00425D50">
        <w:rPr>
          <w:rFonts w:asciiTheme="majorHAnsi" w:hAnsiTheme="majorHAnsi" w:cstheme="majorHAnsi"/>
          <w:sz w:val="20"/>
          <w:szCs w:val="20"/>
        </w:rPr>
        <w:t>ich will lead them to</w:t>
      </w:r>
      <w:r w:rsidRPr="00425D50">
        <w:rPr>
          <w:rFonts w:asciiTheme="majorHAnsi" w:hAnsiTheme="majorHAnsi" w:cstheme="majorHAnsi"/>
          <w:sz w:val="20"/>
          <w:szCs w:val="20"/>
        </w:rPr>
        <w:t xml:space="preserve"> suffer the greater torment ultimately.</w:t>
      </w:r>
      <w:r w:rsidR="00425D50">
        <w:rPr>
          <w:rFonts w:asciiTheme="majorHAnsi" w:hAnsiTheme="majorHAnsi" w:cstheme="majorHAnsi"/>
          <w:sz w:val="20"/>
          <w:szCs w:val="20"/>
        </w:rPr>
        <w:t xml:space="preserve"> </w:t>
      </w:r>
      <w:r w:rsidRPr="00425D50">
        <w:rPr>
          <w:rFonts w:asciiTheme="majorHAnsi" w:hAnsiTheme="majorHAnsi" w:cstheme="majorHAnsi"/>
          <w:sz w:val="20"/>
          <w:szCs w:val="20"/>
        </w:rPr>
        <w:t xml:space="preserve">These calamities remind each individual and groups and nation that there is another Power above them </w:t>
      </w:r>
      <w:r w:rsidR="00142E05" w:rsidRPr="00425D50">
        <w:rPr>
          <w:rFonts w:asciiTheme="majorHAnsi" w:hAnsiTheme="majorHAnsi" w:cstheme="majorHAnsi"/>
          <w:sz w:val="20"/>
          <w:szCs w:val="20"/>
        </w:rPr>
        <w:t>who</w:t>
      </w:r>
      <w:r w:rsidRPr="00425D50">
        <w:rPr>
          <w:rFonts w:asciiTheme="majorHAnsi" w:hAnsiTheme="majorHAnsi" w:cstheme="majorHAnsi"/>
          <w:sz w:val="20"/>
          <w:szCs w:val="20"/>
        </w:rPr>
        <w:t xml:space="preserve"> is controlling their destinies.</w:t>
      </w:r>
      <w:r w:rsidR="00425D50" w:rsidRPr="00425D50">
        <w:rPr>
          <w:rFonts w:asciiTheme="majorHAnsi" w:hAnsiTheme="majorHAnsi" w:cstheme="majorHAnsi"/>
          <w:sz w:val="20"/>
          <w:szCs w:val="20"/>
        </w:rPr>
        <w:t xml:space="preserve"> </w:t>
      </w:r>
      <w:r w:rsidRPr="00425D50">
        <w:rPr>
          <w:rFonts w:asciiTheme="majorHAnsi" w:hAnsiTheme="majorHAnsi" w:cstheme="majorHAnsi"/>
          <w:sz w:val="20"/>
          <w:szCs w:val="20"/>
        </w:rPr>
        <w:t xml:space="preserve">If man learns a lesson from these and corrects his belief and conduct here in the world, he will not have to face the greater </w:t>
      </w:r>
      <w:r w:rsidR="005049F3" w:rsidRPr="00425D50">
        <w:rPr>
          <w:rFonts w:asciiTheme="majorHAnsi" w:hAnsiTheme="majorHAnsi" w:cstheme="majorHAnsi"/>
          <w:sz w:val="20"/>
          <w:szCs w:val="20"/>
        </w:rPr>
        <w:t>torment of God in the Hereafter.</w:t>
      </w:r>
    </w:p>
    <w:p w14:paraId="3E7A6768" w14:textId="77777777" w:rsidR="00446FD3" w:rsidRPr="00446FD3" w:rsidRDefault="00446FD3" w:rsidP="00446FD3">
      <w:pPr>
        <w:rPr>
          <w:rFonts w:asciiTheme="majorHAnsi" w:hAnsiTheme="majorHAnsi"/>
          <w:sz w:val="22"/>
          <w:szCs w:val="22"/>
        </w:rPr>
      </w:pPr>
    </w:p>
    <w:p w14:paraId="2FE3F710" w14:textId="77777777" w:rsidR="00DA64C4" w:rsidRPr="00DB30DB" w:rsidRDefault="00000000" w:rsidP="00DA64C4">
      <w:pPr>
        <w:rPr>
          <w:rFonts w:asciiTheme="majorHAnsi" w:hAnsiTheme="majorHAnsi"/>
          <w:b/>
          <w:color w:val="1F497D" w:themeColor="text2"/>
          <w:sz w:val="20"/>
          <w:szCs w:val="20"/>
          <w:u w:val="single"/>
        </w:rPr>
      </w:pPr>
      <w:hyperlink r:id="rId15" w:history="1">
        <w:r w:rsidR="00DA64C4" w:rsidRPr="00DB30DB">
          <w:rPr>
            <w:rStyle w:val="Hyperlink"/>
            <w:rFonts w:asciiTheme="majorHAnsi" w:hAnsiTheme="majorHAnsi"/>
            <w:b/>
            <w:color w:val="1F497D" w:themeColor="text2"/>
            <w:sz w:val="20"/>
            <w:szCs w:val="20"/>
          </w:rPr>
          <w:t>23-30 AL-QURAN IS THE SIMILAR BOOK AS THE BOOK WHICH WAS GIVEN TO PROPHET MUSA</w:t>
        </w:r>
      </w:hyperlink>
    </w:p>
    <w:p w14:paraId="5789F688" w14:textId="77777777" w:rsidR="006B7CA8" w:rsidRDefault="006B7CA8"/>
    <w:p w14:paraId="49C54CE0" w14:textId="0489175F" w:rsidR="00C40911" w:rsidRPr="003723D0" w:rsidRDefault="00C40911" w:rsidP="003723D0">
      <w:pPr>
        <w:jc w:val="center"/>
        <w:rPr>
          <w:rFonts w:ascii="Book Antiqua" w:hAnsi="Book Antiqua"/>
          <w:color w:val="333333"/>
          <w:sz w:val="20"/>
          <w:szCs w:val="20"/>
          <w:vertAlign w:val="superscript"/>
        </w:rPr>
      </w:pPr>
      <w:r w:rsidRPr="003723D0">
        <w:rPr>
          <w:rFonts w:ascii="Book Antiqua" w:hAnsi="Book Antiqua"/>
          <w:sz w:val="20"/>
          <w:szCs w:val="20"/>
        </w:rPr>
        <w:t xml:space="preserve">(32:23) Verily We bestowed the Book upon Moses. </w:t>
      </w:r>
      <w:proofErr w:type="gramStart"/>
      <w:r w:rsidRPr="003723D0">
        <w:rPr>
          <w:rFonts w:ascii="Book Antiqua" w:hAnsi="Book Antiqua"/>
          <w:sz w:val="20"/>
          <w:szCs w:val="20"/>
        </w:rPr>
        <w:t>So</w:t>
      </w:r>
      <w:proofErr w:type="gramEnd"/>
      <w:r w:rsidRPr="003723D0">
        <w:rPr>
          <w:rFonts w:ascii="Book Antiqua" w:hAnsi="Book Antiqua"/>
          <w:sz w:val="20"/>
          <w:szCs w:val="20"/>
        </w:rPr>
        <w:t xml:space="preserve"> entertain no doubt if (the Prophet Muhammad) received the same. We had made that Book a guidance for the Children of Israel,</w:t>
      </w:r>
    </w:p>
    <w:p w14:paraId="27F02110" w14:textId="77777777" w:rsidR="003723D0" w:rsidRPr="003723D0" w:rsidRDefault="003723D0" w:rsidP="003723D0">
      <w:pPr>
        <w:rPr>
          <w:rFonts w:asciiTheme="majorHAnsi" w:hAnsiTheme="majorHAnsi"/>
          <w:sz w:val="22"/>
          <w:szCs w:val="22"/>
        </w:rPr>
      </w:pPr>
    </w:p>
    <w:p w14:paraId="08458C71" w14:textId="484C8E56" w:rsidR="003075D2" w:rsidRPr="00D433BC" w:rsidRDefault="00C40911" w:rsidP="003723D0">
      <w:pPr>
        <w:rPr>
          <w:rFonts w:asciiTheme="majorHAnsi" w:hAnsiTheme="majorHAnsi" w:cstheme="majorHAnsi"/>
          <w:sz w:val="20"/>
          <w:szCs w:val="20"/>
        </w:rPr>
      </w:pPr>
      <w:r w:rsidRPr="00D433BC">
        <w:rPr>
          <w:rFonts w:asciiTheme="majorHAnsi" w:hAnsiTheme="majorHAnsi" w:cstheme="majorHAnsi"/>
          <w:sz w:val="20"/>
          <w:szCs w:val="20"/>
        </w:rPr>
        <w:t>The address</w:t>
      </w:r>
      <w:r w:rsidR="003075D2" w:rsidRPr="00D433BC">
        <w:rPr>
          <w:rFonts w:asciiTheme="majorHAnsi" w:hAnsiTheme="majorHAnsi" w:cstheme="majorHAnsi"/>
          <w:sz w:val="20"/>
          <w:szCs w:val="20"/>
        </w:rPr>
        <w:t xml:space="preserve"> is </w:t>
      </w:r>
      <w:r w:rsidR="00D433BC">
        <w:rPr>
          <w:rFonts w:asciiTheme="majorHAnsi" w:hAnsiTheme="majorHAnsi" w:cstheme="majorHAnsi"/>
          <w:sz w:val="20"/>
          <w:szCs w:val="20"/>
        </w:rPr>
        <w:t xml:space="preserve">directed </w:t>
      </w:r>
      <w:r w:rsidRPr="00D433BC">
        <w:rPr>
          <w:rFonts w:asciiTheme="majorHAnsi" w:hAnsiTheme="majorHAnsi" w:cstheme="majorHAnsi"/>
          <w:sz w:val="20"/>
          <w:szCs w:val="20"/>
        </w:rPr>
        <w:t>to the Prophet (</w:t>
      </w:r>
      <w:r w:rsidR="00D433BC">
        <w:rPr>
          <w:rFonts w:asciiTheme="majorHAnsi" w:hAnsiTheme="majorHAnsi" w:cstheme="majorHAnsi"/>
          <w:sz w:val="20"/>
          <w:szCs w:val="20"/>
        </w:rPr>
        <w:t>PBUH</w:t>
      </w:r>
      <w:r w:rsidRPr="00D433BC">
        <w:rPr>
          <w:rFonts w:asciiTheme="majorHAnsi" w:hAnsiTheme="majorHAnsi" w:cstheme="majorHAnsi"/>
          <w:sz w:val="20"/>
          <w:szCs w:val="20"/>
        </w:rPr>
        <w:t>)</w:t>
      </w:r>
      <w:r w:rsidR="00D433BC">
        <w:rPr>
          <w:rFonts w:asciiTheme="majorHAnsi" w:hAnsiTheme="majorHAnsi" w:cstheme="majorHAnsi"/>
          <w:sz w:val="20"/>
          <w:szCs w:val="20"/>
        </w:rPr>
        <w:t xml:space="preserve"> and</w:t>
      </w:r>
      <w:r w:rsidRPr="00D433BC">
        <w:rPr>
          <w:rFonts w:asciiTheme="majorHAnsi" w:hAnsiTheme="majorHAnsi" w:cstheme="majorHAnsi"/>
          <w:sz w:val="20"/>
          <w:szCs w:val="20"/>
        </w:rPr>
        <w:t xml:space="preserve"> </w:t>
      </w:r>
      <w:r w:rsidR="00D433BC">
        <w:rPr>
          <w:rFonts w:asciiTheme="majorHAnsi" w:hAnsiTheme="majorHAnsi" w:cstheme="majorHAnsi"/>
          <w:sz w:val="20"/>
          <w:szCs w:val="20"/>
        </w:rPr>
        <w:t xml:space="preserve">also </w:t>
      </w:r>
      <w:r w:rsidRPr="00D433BC">
        <w:rPr>
          <w:rFonts w:asciiTheme="majorHAnsi" w:hAnsiTheme="majorHAnsi" w:cstheme="majorHAnsi"/>
          <w:sz w:val="20"/>
          <w:szCs w:val="20"/>
        </w:rPr>
        <w:t>the people who doubted his prophethood and the revelation of the divine Book to him. From here the discourse turns to the same theme that was mentioned in the beginning of the Surah (</w:t>
      </w:r>
      <w:proofErr w:type="spellStart"/>
      <w:r w:rsidR="004F3FD5" w:rsidRPr="00D433BC">
        <w:fldChar w:fldCharType="begin"/>
      </w:r>
      <w:r w:rsidR="004F3FD5" w:rsidRPr="00D433BC">
        <w:rPr>
          <w:rFonts w:asciiTheme="majorHAnsi" w:hAnsiTheme="majorHAnsi" w:cstheme="majorHAnsi"/>
          <w:sz w:val="20"/>
          <w:szCs w:val="20"/>
        </w:rPr>
        <w:instrText xml:space="preserve"> HYPERLINK "http://islamicstudies.info/reference.php?sura=32&amp;verse=2&amp;to=3" </w:instrText>
      </w:r>
      <w:r w:rsidR="004F3FD5" w:rsidRPr="00D433BC">
        <w:fldChar w:fldCharType="separate"/>
      </w:r>
      <w:r w:rsidRPr="00D433BC">
        <w:rPr>
          <w:rStyle w:val="Hyperlink"/>
          <w:rFonts w:asciiTheme="majorHAnsi" w:hAnsiTheme="majorHAnsi" w:cstheme="majorHAnsi"/>
          <w:color w:val="808000"/>
          <w:sz w:val="20"/>
          <w:szCs w:val="20"/>
          <w:u w:val="none"/>
        </w:rPr>
        <w:t>Ayats</w:t>
      </w:r>
      <w:proofErr w:type="spellEnd"/>
      <w:r w:rsidRPr="00D433BC">
        <w:rPr>
          <w:rStyle w:val="Hyperlink"/>
          <w:rFonts w:asciiTheme="majorHAnsi" w:hAnsiTheme="majorHAnsi" w:cstheme="majorHAnsi"/>
          <w:color w:val="808000"/>
          <w:sz w:val="20"/>
          <w:szCs w:val="20"/>
          <w:u w:val="none"/>
        </w:rPr>
        <w:t xml:space="preserve"> 2-3</w:t>
      </w:r>
      <w:r w:rsidR="004F3FD5" w:rsidRPr="00D433BC">
        <w:rPr>
          <w:rStyle w:val="Hyperlink"/>
          <w:rFonts w:asciiTheme="majorHAnsi" w:hAnsiTheme="majorHAnsi" w:cstheme="majorHAnsi"/>
          <w:color w:val="808000"/>
          <w:sz w:val="20"/>
          <w:szCs w:val="20"/>
          <w:u w:val="none"/>
        </w:rPr>
        <w:fldChar w:fldCharType="end"/>
      </w:r>
      <w:r w:rsidRPr="00D433BC">
        <w:rPr>
          <w:rFonts w:asciiTheme="majorHAnsi" w:hAnsiTheme="majorHAnsi" w:cstheme="majorHAnsi"/>
          <w:sz w:val="20"/>
          <w:szCs w:val="20"/>
        </w:rPr>
        <w:t>). The disbelievers of Makkah were saying: “No book has come down to Muhammad (</w:t>
      </w:r>
      <w:r w:rsidR="00D433BC">
        <w:rPr>
          <w:rFonts w:asciiTheme="majorHAnsi" w:hAnsiTheme="majorHAnsi" w:cstheme="majorHAnsi"/>
          <w:sz w:val="20"/>
          <w:szCs w:val="20"/>
        </w:rPr>
        <w:t>PBUH</w:t>
      </w:r>
      <w:r w:rsidRPr="00D433BC">
        <w:rPr>
          <w:rFonts w:asciiTheme="majorHAnsi" w:hAnsiTheme="majorHAnsi" w:cstheme="majorHAnsi"/>
          <w:sz w:val="20"/>
          <w:szCs w:val="20"/>
        </w:rPr>
        <w:t>) from Allah</w:t>
      </w:r>
      <w:r w:rsidR="00D433BC">
        <w:rPr>
          <w:rFonts w:asciiTheme="majorHAnsi" w:hAnsiTheme="majorHAnsi" w:cstheme="majorHAnsi"/>
          <w:sz w:val="20"/>
          <w:szCs w:val="20"/>
        </w:rPr>
        <w:t xml:space="preserve"> SWT</w:t>
      </w:r>
      <w:r w:rsidRPr="00D433BC">
        <w:rPr>
          <w:rFonts w:asciiTheme="majorHAnsi" w:hAnsiTheme="majorHAnsi" w:cstheme="majorHAnsi"/>
          <w:sz w:val="20"/>
          <w:szCs w:val="20"/>
        </w:rPr>
        <w:t>. He has himself forged it</w:t>
      </w:r>
      <w:r w:rsidR="00D433BC">
        <w:rPr>
          <w:rFonts w:asciiTheme="majorHAnsi" w:hAnsiTheme="majorHAnsi" w:cstheme="majorHAnsi"/>
          <w:sz w:val="20"/>
          <w:szCs w:val="20"/>
        </w:rPr>
        <w:t xml:space="preserve"> and then c</w:t>
      </w:r>
      <w:r w:rsidRPr="00D433BC">
        <w:rPr>
          <w:rFonts w:asciiTheme="majorHAnsi" w:hAnsiTheme="majorHAnsi" w:cstheme="majorHAnsi"/>
          <w:sz w:val="20"/>
          <w:szCs w:val="20"/>
        </w:rPr>
        <w:t>laims that it has been sent down by Allah</w:t>
      </w:r>
      <w:r w:rsidR="00D433BC">
        <w:rPr>
          <w:rFonts w:asciiTheme="majorHAnsi" w:hAnsiTheme="majorHAnsi" w:cstheme="majorHAnsi"/>
          <w:sz w:val="20"/>
          <w:szCs w:val="20"/>
        </w:rPr>
        <w:t>.”</w:t>
      </w:r>
    </w:p>
    <w:p w14:paraId="2435C63F" w14:textId="77777777" w:rsidR="003075D2" w:rsidRPr="00D433BC" w:rsidRDefault="003075D2" w:rsidP="003723D0">
      <w:pPr>
        <w:rPr>
          <w:rFonts w:asciiTheme="majorHAnsi" w:hAnsiTheme="majorHAnsi" w:cstheme="majorHAnsi"/>
          <w:sz w:val="20"/>
          <w:szCs w:val="20"/>
        </w:rPr>
      </w:pPr>
    </w:p>
    <w:p w14:paraId="744EE854" w14:textId="730F41A9" w:rsidR="003075D2" w:rsidRPr="00D433BC" w:rsidRDefault="00C40911" w:rsidP="003723D0">
      <w:pPr>
        <w:rPr>
          <w:rFonts w:asciiTheme="majorHAnsi" w:hAnsiTheme="majorHAnsi" w:cstheme="majorHAnsi"/>
          <w:sz w:val="20"/>
          <w:szCs w:val="20"/>
        </w:rPr>
      </w:pPr>
      <w:r w:rsidRPr="00D433BC">
        <w:rPr>
          <w:rFonts w:asciiTheme="majorHAnsi" w:hAnsiTheme="majorHAnsi" w:cstheme="majorHAnsi"/>
          <w:sz w:val="20"/>
          <w:szCs w:val="20"/>
        </w:rPr>
        <w:t xml:space="preserve">The first answer to this was given in the initial </w:t>
      </w:r>
      <w:r w:rsidR="00A32214">
        <w:rPr>
          <w:rFonts w:asciiTheme="majorHAnsi" w:hAnsiTheme="majorHAnsi" w:cstheme="majorHAnsi"/>
          <w:sz w:val="20"/>
          <w:szCs w:val="20"/>
        </w:rPr>
        <w:t>Ayat’s</w:t>
      </w:r>
      <w:r w:rsidRPr="00D433BC">
        <w:rPr>
          <w:rFonts w:asciiTheme="majorHAnsi" w:hAnsiTheme="majorHAnsi" w:cstheme="majorHAnsi"/>
          <w:sz w:val="20"/>
          <w:szCs w:val="20"/>
        </w:rPr>
        <w:t xml:space="preserve">. This is the second answer. </w:t>
      </w:r>
    </w:p>
    <w:p w14:paraId="5A0D4F47" w14:textId="7F34FD65" w:rsidR="003075D2" w:rsidRPr="00D433BC" w:rsidRDefault="003075D2" w:rsidP="003075D2">
      <w:pPr>
        <w:rPr>
          <w:rFonts w:asciiTheme="majorHAnsi" w:hAnsiTheme="majorHAnsi" w:cstheme="majorHAnsi"/>
          <w:sz w:val="20"/>
          <w:szCs w:val="20"/>
        </w:rPr>
      </w:pPr>
      <w:r w:rsidRPr="00D433BC">
        <w:rPr>
          <w:rFonts w:asciiTheme="majorHAnsi" w:hAnsiTheme="majorHAnsi" w:cstheme="majorHAnsi"/>
          <w:sz w:val="20"/>
          <w:szCs w:val="20"/>
        </w:rPr>
        <w:t>Why is it impossible that a Book be sent down to you (Prophet)</w:t>
      </w:r>
      <w:r w:rsidR="00D433BC">
        <w:rPr>
          <w:rFonts w:asciiTheme="majorHAnsi" w:hAnsiTheme="majorHAnsi" w:cstheme="majorHAnsi"/>
          <w:sz w:val="20"/>
          <w:szCs w:val="20"/>
        </w:rPr>
        <w:t xml:space="preserve"> as </w:t>
      </w:r>
      <w:r w:rsidRPr="00D433BC">
        <w:rPr>
          <w:rFonts w:asciiTheme="majorHAnsi" w:hAnsiTheme="majorHAnsi" w:cstheme="majorHAnsi"/>
          <w:sz w:val="20"/>
          <w:szCs w:val="20"/>
        </w:rPr>
        <w:t>this is not a new or novel event. Before this, Books have been sent down to several Prophets, the most well-known among these being the Book which was sent down to the Prophet Moses (peace be upon him). Therefore, there is nothing odd and strange in this, which may cause doubts in the minds of the people.</w:t>
      </w:r>
    </w:p>
    <w:p w14:paraId="203FB21D" w14:textId="77777777" w:rsidR="003075D2" w:rsidRPr="00D433BC" w:rsidRDefault="003075D2" w:rsidP="003075D2">
      <w:pPr>
        <w:rPr>
          <w:rFonts w:asciiTheme="majorHAnsi" w:hAnsiTheme="majorHAnsi" w:cstheme="majorHAnsi"/>
          <w:sz w:val="20"/>
          <w:szCs w:val="20"/>
        </w:rPr>
      </w:pPr>
    </w:p>
    <w:p w14:paraId="181ABD7E" w14:textId="4D8EB5BE" w:rsidR="003075D2" w:rsidRPr="00AE6C02" w:rsidRDefault="003075D2" w:rsidP="003723D0">
      <w:pPr>
        <w:rPr>
          <w:rFonts w:asciiTheme="majorHAnsi" w:hAnsiTheme="majorHAnsi" w:cstheme="majorHAnsi"/>
          <w:sz w:val="20"/>
          <w:szCs w:val="20"/>
        </w:rPr>
      </w:pPr>
      <w:r w:rsidRPr="00D433BC">
        <w:rPr>
          <w:rFonts w:asciiTheme="majorHAnsi" w:hAnsiTheme="majorHAnsi" w:cstheme="majorHAnsi"/>
          <w:sz w:val="20"/>
          <w:szCs w:val="20"/>
        </w:rPr>
        <w:t xml:space="preserve">The Arabs especially are being told that just as the Torah was made a means of guidance for the children of Israel, </w:t>
      </w:r>
      <w:r w:rsidR="00D433BC">
        <w:rPr>
          <w:rFonts w:asciiTheme="majorHAnsi" w:hAnsiTheme="majorHAnsi" w:cstheme="majorHAnsi"/>
          <w:sz w:val="20"/>
          <w:szCs w:val="20"/>
        </w:rPr>
        <w:t>t</w:t>
      </w:r>
      <w:r w:rsidRPr="00D433BC">
        <w:rPr>
          <w:rFonts w:asciiTheme="majorHAnsi" w:hAnsiTheme="majorHAnsi" w:cstheme="majorHAnsi"/>
          <w:sz w:val="20"/>
          <w:szCs w:val="20"/>
        </w:rPr>
        <w:t>he Quran</w:t>
      </w:r>
      <w:r w:rsidR="00D433BC">
        <w:rPr>
          <w:rFonts w:asciiTheme="majorHAnsi" w:hAnsiTheme="majorHAnsi" w:cstheme="majorHAnsi"/>
          <w:sz w:val="20"/>
          <w:szCs w:val="20"/>
        </w:rPr>
        <w:t xml:space="preserve"> </w:t>
      </w:r>
      <w:r w:rsidRPr="00D433BC">
        <w:rPr>
          <w:rFonts w:asciiTheme="majorHAnsi" w:hAnsiTheme="majorHAnsi" w:cstheme="majorHAnsi"/>
          <w:sz w:val="20"/>
          <w:szCs w:val="20"/>
        </w:rPr>
        <w:t>has bee</w:t>
      </w:r>
      <w:r w:rsidR="003E0522" w:rsidRPr="00D433BC">
        <w:rPr>
          <w:rFonts w:asciiTheme="majorHAnsi" w:hAnsiTheme="majorHAnsi" w:cstheme="majorHAnsi"/>
          <w:sz w:val="20"/>
          <w:szCs w:val="20"/>
        </w:rPr>
        <w:t xml:space="preserve">n sent down for their guidance and for </w:t>
      </w:r>
      <w:r w:rsidRPr="00D433BC">
        <w:rPr>
          <w:rFonts w:asciiTheme="majorHAnsi" w:hAnsiTheme="majorHAnsi" w:cstheme="majorHAnsi"/>
          <w:sz w:val="20"/>
          <w:szCs w:val="20"/>
        </w:rPr>
        <w:t xml:space="preserve">the guidance of all Mankind. </w:t>
      </w:r>
    </w:p>
    <w:p w14:paraId="29969962" w14:textId="7B349379" w:rsidR="00C40911" w:rsidRPr="00D7252E" w:rsidRDefault="00C40911" w:rsidP="003075D2">
      <w:pPr>
        <w:jc w:val="center"/>
        <w:rPr>
          <w:rFonts w:ascii="Book Antiqua" w:hAnsi="Book Antiqua"/>
          <w:sz w:val="20"/>
          <w:szCs w:val="20"/>
        </w:rPr>
      </w:pPr>
      <w:r w:rsidRPr="003075D2">
        <w:rPr>
          <w:rFonts w:ascii="Book Antiqua" w:hAnsi="Book Antiqua"/>
          <w:sz w:val="20"/>
          <w:szCs w:val="20"/>
        </w:rPr>
        <w:lastRenderedPageBreak/>
        <w:t xml:space="preserve">(32:26) Did (these historical events) not make them </w:t>
      </w:r>
      <w:proofErr w:type="spellStart"/>
      <w:r w:rsidRPr="003075D2">
        <w:rPr>
          <w:rFonts w:ascii="Book Antiqua" w:hAnsi="Book Antiqua"/>
          <w:sz w:val="20"/>
          <w:szCs w:val="20"/>
        </w:rPr>
        <w:t>realise</w:t>
      </w:r>
      <w:proofErr w:type="spellEnd"/>
      <w:r w:rsidRPr="003075D2">
        <w:rPr>
          <w:rFonts w:ascii="Book Antiqua" w:hAnsi="Book Antiqua"/>
          <w:sz w:val="20"/>
          <w:szCs w:val="20"/>
        </w:rPr>
        <w:t xml:space="preserve"> that We destroyed many nations before them amidst whose dwellings they now move about? Surely there are many Signs in this. Are </w:t>
      </w:r>
      <w:r w:rsidRPr="00D7252E">
        <w:rPr>
          <w:rFonts w:ascii="Book Antiqua" w:hAnsi="Book Antiqua"/>
          <w:sz w:val="20"/>
          <w:szCs w:val="20"/>
        </w:rPr>
        <w:t>they unable to hear?</w:t>
      </w:r>
    </w:p>
    <w:p w14:paraId="54E44D16" w14:textId="77777777" w:rsidR="003075D2" w:rsidRPr="00ED3290" w:rsidRDefault="003075D2" w:rsidP="003723D0">
      <w:pPr>
        <w:rPr>
          <w:rFonts w:asciiTheme="majorHAnsi" w:hAnsiTheme="majorHAnsi"/>
          <w:sz w:val="20"/>
          <w:szCs w:val="20"/>
        </w:rPr>
      </w:pPr>
    </w:p>
    <w:p w14:paraId="57F1FBE4" w14:textId="625F64D2" w:rsidR="00ED3290" w:rsidRPr="00ED3290" w:rsidRDefault="00ED3290" w:rsidP="00ED3290">
      <w:pPr>
        <w:rPr>
          <w:sz w:val="20"/>
          <w:szCs w:val="20"/>
        </w:rPr>
      </w:pPr>
      <w:r w:rsidRPr="00ED3290">
        <w:rPr>
          <w:rFonts w:ascii="Cambria" w:hAnsi="Cambria"/>
          <w:b/>
          <w:bCs/>
          <w:color w:val="000000"/>
          <w:sz w:val="20"/>
          <w:szCs w:val="20"/>
        </w:rPr>
        <w:t xml:space="preserve">Learning </w:t>
      </w:r>
      <w:r>
        <w:rPr>
          <w:rFonts w:ascii="Cambria" w:hAnsi="Cambria"/>
          <w:b/>
          <w:bCs/>
          <w:color w:val="000000"/>
          <w:sz w:val="20"/>
          <w:szCs w:val="20"/>
        </w:rPr>
        <w:t xml:space="preserve">from </w:t>
      </w:r>
      <w:r w:rsidRPr="00ED3290">
        <w:rPr>
          <w:rFonts w:ascii="Cambria" w:hAnsi="Cambria"/>
          <w:b/>
          <w:bCs/>
          <w:color w:val="000000"/>
          <w:sz w:val="20"/>
          <w:szCs w:val="20"/>
        </w:rPr>
        <w:t>Lessons of the Past</w:t>
      </w:r>
    </w:p>
    <w:p w14:paraId="11871A8C" w14:textId="58B7F9DB" w:rsidR="00C40911" w:rsidRPr="00D7252E" w:rsidRDefault="003E0522" w:rsidP="003723D0">
      <w:pPr>
        <w:rPr>
          <w:rFonts w:asciiTheme="majorHAnsi" w:hAnsiTheme="majorHAnsi"/>
          <w:sz w:val="20"/>
          <w:szCs w:val="20"/>
        </w:rPr>
      </w:pPr>
      <w:r w:rsidRPr="00D7252E">
        <w:rPr>
          <w:rFonts w:asciiTheme="majorHAnsi" w:hAnsiTheme="majorHAnsi"/>
          <w:sz w:val="20"/>
          <w:szCs w:val="20"/>
        </w:rPr>
        <w:t>Learn from the lessons of the past nations whose</w:t>
      </w:r>
      <w:r w:rsidR="00C40911" w:rsidRPr="00D7252E">
        <w:rPr>
          <w:rFonts w:asciiTheme="majorHAnsi" w:hAnsiTheme="majorHAnsi"/>
          <w:sz w:val="20"/>
          <w:szCs w:val="20"/>
        </w:rPr>
        <w:t xml:space="preserve"> destiny became dependent upon the attitude it adopted with regard to </w:t>
      </w:r>
      <w:r w:rsidRPr="00D7252E">
        <w:rPr>
          <w:rFonts w:asciiTheme="majorHAnsi" w:hAnsiTheme="majorHAnsi"/>
          <w:sz w:val="20"/>
          <w:szCs w:val="20"/>
        </w:rPr>
        <w:t>the messenger sent to them? If they rejected its messenger, the nation</w:t>
      </w:r>
      <w:r w:rsidR="00C40911" w:rsidRPr="00D7252E">
        <w:rPr>
          <w:rFonts w:asciiTheme="majorHAnsi" w:hAnsiTheme="majorHAnsi"/>
          <w:sz w:val="20"/>
          <w:szCs w:val="20"/>
        </w:rPr>
        <w:t xml:space="preserve"> could not escape its doom. The only people to escape were those who believed in the messenger. Those who disbelieved became an objec</w:t>
      </w:r>
      <w:r w:rsidR="00362FDD" w:rsidRPr="00D7252E">
        <w:rPr>
          <w:rFonts w:asciiTheme="majorHAnsi" w:hAnsiTheme="majorHAnsi"/>
          <w:sz w:val="20"/>
          <w:szCs w:val="20"/>
        </w:rPr>
        <w:t>t of warning forever and ever.</w:t>
      </w:r>
    </w:p>
    <w:p w14:paraId="1D816191" w14:textId="77777777" w:rsidR="00362FDD" w:rsidRPr="00D7252E" w:rsidRDefault="00362FDD" w:rsidP="003723D0">
      <w:pPr>
        <w:rPr>
          <w:rFonts w:asciiTheme="majorHAnsi" w:hAnsiTheme="majorHAnsi"/>
          <w:sz w:val="20"/>
          <w:szCs w:val="20"/>
        </w:rPr>
      </w:pPr>
    </w:p>
    <w:p w14:paraId="2B0A0488" w14:textId="246393D4" w:rsidR="00362FDD" w:rsidRPr="00D7252E" w:rsidRDefault="00362FDD" w:rsidP="00DF5A42">
      <w:pPr>
        <w:rPr>
          <w:rFonts w:asciiTheme="majorHAnsi" w:hAnsiTheme="majorHAnsi"/>
          <w:sz w:val="20"/>
          <w:szCs w:val="20"/>
        </w:rPr>
      </w:pPr>
      <w:r w:rsidRPr="00D7252E">
        <w:rPr>
          <w:rFonts w:asciiTheme="majorHAnsi" w:hAnsiTheme="majorHAnsi"/>
          <w:b/>
          <w:bCs/>
          <w:sz w:val="20"/>
          <w:szCs w:val="20"/>
        </w:rPr>
        <w:t>Lesson:</w:t>
      </w:r>
      <w:r w:rsidRPr="00D7252E">
        <w:rPr>
          <w:rFonts w:asciiTheme="majorHAnsi" w:hAnsiTheme="majorHAnsi"/>
          <w:sz w:val="20"/>
          <w:szCs w:val="20"/>
        </w:rPr>
        <w:t xml:space="preserve"> Learn from the mistakes of others and then don’t repeat the same mistake in your life. This is a </w:t>
      </w:r>
      <w:r w:rsidR="00DF5A42" w:rsidRPr="00D7252E">
        <w:rPr>
          <w:rFonts w:asciiTheme="majorHAnsi" w:hAnsiTheme="majorHAnsi"/>
          <w:sz w:val="20"/>
          <w:szCs w:val="20"/>
        </w:rPr>
        <w:t>message, a moral that</w:t>
      </w:r>
      <w:r w:rsidRPr="00D7252E">
        <w:rPr>
          <w:rFonts w:asciiTheme="majorHAnsi" w:hAnsiTheme="majorHAnsi"/>
          <w:sz w:val="20"/>
          <w:szCs w:val="20"/>
        </w:rPr>
        <w:t xml:space="preserve"> the Quran has emphasized</w:t>
      </w:r>
      <w:r w:rsidR="00DF5A42" w:rsidRPr="00D7252E">
        <w:rPr>
          <w:rFonts w:asciiTheme="majorHAnsi" w:hAnsiTheme="majorHAnsi"/>
          <w:sz w:val="20"/>
          <w:szCs w:val="20"/>
        </w:rPr>
        <w:t xml:space="preserve"> repeatedly</w:t>
      </w:r>
      <w:r w:rsidRPr="00D7252E">
        <w:rPr>
          <w:rFonts w:asciiTheme="majorHAnsi" w:hAnsiTheme="majorHAnsi"/>
          <w:sz w:val="20"/>
          <w:szCs w:val="20"/>
        </w:rPr>
        <w:t>. Observe, learn and then do not replication mistakes.</w:t>
      </w:r>
    </w:p>
    <w:p w14:paraId="094F7318" w14:textId="47FF0795" w:rsidR="00C157A1" w:rsidRPr="00C157A1" w:rsidRDefault="00C157A1" w:rsidP="00C157A1">
      <w:pPr>
        <w:rPr>
          <w:rFonts w:ascii="Times" w:hAnsi="Times"/>
          <w:sz w:val="20"/>
          <w:szCs w:val="20"/>
        </w:rPr>
      </w:pPr>
    </w:p>
    <w:p w14:paraId="242070CA" w14:textId="36B3DDF4" w:rsidR="00962F41" w:rsidRDefault="00962F41" w:rsidP="00962F41">
      <w:pPr>
        <w:jc w:val="center"/>
        <w:rPr>
          <w:rFonts w:ascii="Book Antiqua" w:hAnsi="Book Antiqua"/>
          <w:sz w:val="20"/>
          <w:szCs w:val="20"/>
          <w:shd w:val="clear" w:color="auto" w:fill="FFFFFF"/>
        </w:rPr>
      </w:pPr>
      <w:r w:rsidRPr="00962F41">
        <w:rPr>
          <w:rFonts w:ascii="Book Antiqua" w:hAnsi="Book Antiqua"/>
          <w:sz w:val="20"/>
          <w:szCs w:val="20"/>
        </w:rPr>
        <w:t xml:space="preserve">(32:28) </w:t>
      </w:r>
      <w:r w:rsidRPr="00962F41">
        <w:rPr>
          <w:rFonts w:ascii="Book Antiqua" w:hAnsi="Book Antiqua"/>
          <w:sz w:val="20"/>
          <w:szCs w:val="20"/>
          <w:shd w:val="clear" w:color="auto" w:fill="FFFFFF"/>
        </w:rPr>
        <w:t xml:space="preserve">They ask </w:t>
      </w:r>
      <w:r w:rsidRPr="00962F41">
        <w:rPr>
          <w:sz w:val="20"/>
          <w:szCs w:val="20"/>
          <w:shd w:val="clear" w:color="auto" w:fill="FFFFFF"/>
        </w:rPr>
        <w:t>˹</w:t>
      </w:r>
      <w:r w:rsidRPr="00962F41">
        <w:rPr>
          <w:rFonts w:ascii="Book Antiqua" w:hAnsi="Book Antiqua"/>
          <w:sz w:val="20"/>
          <w:szCs w:val="20"/>
          <w:shd w:val="clear" w:color="auto" w:fill="FFFFFF"/>
        </w:rPr>
        <w:t>mockingly</w:t>
      </w:r>
      <w:r w:rsidRPr="00962F41">
        <w:rPr>
          <w:sz w:val="20"/>
          <w:szCs w:val="20"/>
          <w:shd w:val="clear" w:color="auto" w:fill="FFFFFF"/>
        </w:rPr>
        <w:t>˺</w:t>
      </w:r>
      <w:r w:rsidRPr="00962F41">
        <w:rPr>
          <w:rFonts w:ascii="Book Antiqua" w:hAnsi="Book Antiqua"/>
          <w:sz w:val="20"/>
          <w:szCs w:val="20"/>
          <w:shd w:val="clear" w:color="auto" w:fill="FFFFFF"/>
        </w:rPr>
        <w:t xml:space="preserve">, “When is this </w:t>
      </w:r>
      <w:r w:rsidRPr="00962F41">
        <w:rPr>
          <w:sz w:val="20"/>
          <w:szCs w:val="20"/>
          <w:shd w:val="clear" w:color="auto" w:fill="FFFFFF"/>
        </w:rPr>
        <w:t>˹</w:t>
      </w:r>
      <w:r w:rsidRPr="00962F41">
        <w:rPr>
          <w:rFonts w:ascii="Book Antiqua" w:hAnsi="Book Antiqua"/>
          <w:sz w:val="20"/>
          <w:szCs w:val="20"/>
          <w:shd w:val="clear" w:color="auto" w:fill="FFFFFF"/>
        </w:rPr>
        <w:t>Day of final</w:t>
      </w:r>
      <w:r w:rsidRPr="00962F41">
        <w:rPr>
          <w:sz w:val="20"/>
          <w:szCs w:val="20"/>
          <w:shd w:val="clear" w:color="auto" w:fill="FFFFFF"/>
        </w:rPr>
        <w:t>˺</w:t>
      </w:r>
      <w:r w:rsidRPr="00962F41">
        <w:rPr>
          <w:rFonts w:ascii="Book Antiqua" w:hAnsi="Book Antiqua"/>
          <w:sz w:val="20"/>
          <w:szCs w:val="20"/>
          <w:shd w:val="clear" w:color="auto" w:fill="FFFFFF"/>
        </w:rPr>
        <w:t xml:space="preserve"> Decision, if what you say is true?”</w:t>
      </w:r>
    </w:p>
    <w:p w14:paraId="2D56A445" w14:textId="77777777" w:rsidR="00962F41" w:rsidRPr="00962F41" w:rsidRDefault="00962F41" w:rsidP="00962F41">
      <w:pPr>
        <w:jc w:val="center"/>
        <w:rPr>
          <w:rFonts w:ascii="Book Antiqua" w:hAnsi="Book Antiqua"/>
          <w:sz w:val="20"/>
          <w:szCs w:val="20"/>
          <w:shd w:val="clear" w:color="auto" w:fill="FFFFFF"/>
        </w:rPr>
      </w:pPr>
    </w:p>
    <w:p w14:paraId="79660DE7" w14:textId="6FE8C19B" w:rsidR="00962F41" w:rsidRDefault="00962F41" w:rsidP="00962F41">
      <w:pPr>
        <w:jc w:val="center"/>
        <w:rPr>
          <w:rFonts w:ascii="Book Antiqua" w:hAnsi="Book Antiqua"/>
          <w:sz w:val="20"/>
          <w:szCs w:val="20"/>
          <w:shd w:val="clear" w:color="auto" w:fill="FFFFFF"/>
        </w:rPr>
      </w:pPr>
      <w:r w:rsidRPr="00962F41">
        <w:rPr>
          <w:rFonts w:ascii="Book Antiqua" w:hAnsi="Book Antiqua"/>
          <w:sz w:val="20"/>
          <w:szCs w:val="20"/>
        </w:rPr>
        <w:t xml:space="preserve">(32:29) </w:t>
      </w:r>
      <w:r w:rsidRPr="00962F41">
        <w:rPr>
          <w:rFonts w:ascii="Book Antiqua" w:hAnsi="Book Antiqua"/>
          <w:sz w:val="20"/>
          <w:szCs w:val="20"/>
          <w:shd w:val="clear" w:color="auto" w:fill="FFFFFF"/>
        </w:rPr>
        <w:t>Tell them: “If the unbelievers were to believe on the Day of Judgement that will not avail them. For then they will be granted no respite.”</w:t>
      </w:r>
    </w:p>
    <w:p w14:paraId="4F584FA5" w14:textId="77777777" w:rsidR="00962F41" w:rsidRPr="00962F41" w:rsidRDefault="00962F41" w:rsidP="00962F41">
      <w:pPr>
        <w:jc w:val="center"/>
        <w:rPr>
          <w:rFonts w:ascii="Book Antiqua" w:hAnsi="Book Antiqua"/>
          <w:sz w:val="20"/>
          <w:szCs w:val="20"/>
        </w:rPr>
      </w:pPr>
    </w:p>
    <w:p w14:paraId="07269CB8" w14:textId="1AA4C506" w:rsidR="00C157A1" w:rsidRPr="00962F41" w:rsidRDefault="00E12E44" w:rsidP="00962F41">
      <w:pPr>
        <w:jc w:val="center"/>
        <w:rPr>
          <w:rFonts w:ascii="Book Antiqua" w:hAnsi="Book Antiqua" w:cs="Arial"/>
          <w:sz w:val="20"/>
          <w:szCs w:val="20"/>
        </w:rPr>
      </w:pPr>
      <w:r w:rsidRPr="00962F41">
        <w:rPr>
          <w:rFonts w:ascii="Book Antiqua" w:hAnsi="Book Antiqua"/>
          <w:sz w:val="20"/>
          <w:szCs w:val="20"/>
        </w:rPr>
        <w:t>(32:30</w:t>
      </w:r>
      <w:r w:rsidR="00AF3B5E" w:rsidRPr="00962F41">
        <w:rPr>
          <w:rFonts w:ascii="Book Antiqua" w:hAnsi="Book Antiqua"/>
          <w:sz w:val="20"/>
          <w:szCs w:val="20"/>
        </w:rPr>
        <w:t xml:space="preserve">) </w:t>
      </w:r>
      <w:r w:rsidR="00C157A1" w:rsidRPr="00962F41">
        <w:rPr>
          <w:rFonts w:ascii="Book Antiqua" w:hAnsi="Book Antiqua" w:cs="Arial"/>
          <w:sz w:val="20"/>
          <w:szCs w:val="20"/>
        </w:rPr>
        <w:t>So turn aside from them and await, verily, they (too) are awaiting.</w:t>
      </w:r>
    </w:p>
    <w:p w14:paraId="1DD2AAE2" w14:textId="77777777" w:rsidR="00C157A1" w:rsidRPr="00AA3EBD" w:rsidRDefault="00C157A1" w:rsidP="00AA3EBD">
      <w:pPr>
        <w:rPr>
          <w:rFonts w:asciiTheme="majorHAnsi" w:hAnsiTheme="majorHAnsi" w:cs="Arial"/>
          <w:sz w:val="22"/>
          <w:szCs w:val="22"/>
        </w:rPr>
      </w:pPr>
    </w:p>
    <w:p w14:paraId="7CFE09E9" w14:textId="540F72B5" w:rsidR="00AF3B5E" w:rsidRPr="00490144" w:rsidRDefault="003A70F6" w:rsidP="00490144">
      <w:pPr>
        <w:rPr>
          <w:rFonts w:asciiTheme="majorHAnsi" w:hAnsiTheme="majorHAnsi" w:cstheme="majorHAnsi"/>
          <w:sz w:val="20"/>
          <w:szCs w:val="20"/>
        </w:rPr>
      </w:pPr>
      <w:r w:rsidRPr="00490144">
        <w:rPr>
          <w:rFonts w:asciiTheme="majorHAnsi" w:hAnsiTheme="majorHAnsi" w:cstheme="majorHAnsi"/>
          <w:sz w:val="20"/>
          <w:szCs w:val="20"/>
        </w:rPr>
        <w:t>Allah</w:t>
      </w:r>
      <w:r w:rsidR="00490144">
        <w:rPr>
          <w:rFonts w:asciiTheme="majorHAnsi" w:hAnsiTheme="majorHAnsi" w:cstheme="majorHAnsi"/>
          <w:sz w:val="20"/>
          <w:szCs w:val="20"/>
        </w:rPr>
        <w:t xml:space="preserve"> SWT</w:t>
      </w:r>
      <w:r w:rsidRPr="00490144">
        <w:rPr>
          <w:rFonts w:asciiTheme="majorHAnsi" w:hAnsiTheme="majorHAnsi" w:cstheme="majorHAnsi"/>
          <w:sz w:val="20"/>
          <w:szCs w:val="20"/>
        </w:rPr>
        <w:t xml:space="preserve"> is addressing</w:t>
      </w:r>
      <w:r w:rsidR="00A63AAD" w:rsidRPr="00490144">
        <w:rPr>
          <w:rFonts w:asciiTheme="majorHAnsi" w:hAnsiTheme="majorHAnsi" w:cstheme="majorHAnsi"/>
          <w:sz w:val="20"/>
          <w:szCs w:val="20"/>
        </w:rPr>
        <w:t xml:space="preserve"> the Prophet (PBUH) and thus </w:t>
      </w:r>
      <w:r w:rsidR="00AF3B5E" w:rsidRPr="00490144">
        <w:rPr>
          <w:rFonts w:asciiTheme="majorHAnsi" w:hAnsiTheme="majorHAnsi" w:cstheme="majorHAnsi"/>
          <w:sz w:val="20"/>
          <w:szCs w:val="20"/>
        </w:rPr>
        <w:t xml:space="preserve">by default </w:t>
      </w:r>
      <w:r w:rsidR="00A63AAD" w:rsidRPr="00490144">
        <w:rPr>
          <w:rFonts w:asciiTheme="majorHAnsi" w:hAnsiTheme="majorHAnsi" w:cstheme="majorHAnsi"/>
          <w:sz w:val="20"/>
          <w:szCs w:val="20"/>
        </w:rPr>
        <w:t xml:space="preserve">all of </w:t>
      </w:r>
      <w:r w:rsidRPr="00490144">
        <w:rPr>
          <w:rFonts w:asciiTheme="majorHAnsi" w:hAnsiTheme="majorHAnsi" w:cstheme="majorHAnsi"/>
          <w:sz w:val="20"/>
          <w:szCs w:val="20"/>
        </w:rPr>
        <w:t xml:space="preserve">us. </w:t>
      </w:r>
      <w:r w:rsidR="00AA3EBD" w:rsidRPr="00490144">
        <w:rPr>
          <w:rFonts w:asciiTheme="majorHAnsi" w:hAnsiTheme="majorHAnsi" w:cstheme="majorHAnsi"/>
          <w:sz w:val="20"/>
          <w:szCs w:val="20"/>
        </w:rPr>
        <w:t xml:space="preserve">Do not waste precious energy on those who are </w:t>
      </w:r>
      <w:r w:rsidRPr="00490144">
        <w:rPr>
          <w:rFonts w:asciiTheme="majorHAnsi" w:hAnsiTheme="majorHAnsi" w:cstheme="majorHAnsi"/>
          <w:sz w:val="20"/>
          <w:szCs w:val="20"/>
        </w:rPr>
        <w:t>firm</w:t>
      </w:r>
      <w:r w:rsidR="00AA3EBD" w:rsidRPr="00490144">
        <w:rPr>
          <w:rFonts w:asciiTheme="majorHAnsi" w:hAnsiTheme="majorHAnsi" w:cstheme="majorHAnsi"/>
          <w:sz w:val="20"/>
          <w:szCs w:val="20"/>
        </w:rPr>
        <w:t xml:space="preserve"> in their denial. </w:t>
      </w:r>
      <w:r w:rsidR="00490144" w:rsidRPr="00490144">
        <w:rPr>
          <w:rFonts w:asciiTheme="majorHAnsi" w:hAnsiTheme="majorHAnsi" w:cstheme="majorHAnsi"/>
          <w:sz w:val="20"/>
          <w:szCs w:val="20"/>
        </w:rPr>
        <w:t>However,</w:t>
      </w:r>
      <w:r w:rsidR="00AF3B5E" w:rsidRPr="00490144">
        <w:rPr>
          <w:rFonts w:asciiTheme="majorHAnsi" w:hAnsiTheme="majorHAnsi" w:cstheme="majorHAnsi"/>
          <w:sz w:val="20"/>
          <w:szCs w:val="20"/>
        </w:rPr>
        <w:t xml:space="preserve"> do not stop conveying the message of Islam. </w:t>
      </w:r>
      <w:r w:rsidR="00490144" w:rsidRPr="00490144">
        <w:rPr>
          <w:rFonts w:asciiTheme="majorHAnsi" w:hAnsiTheme="majorHAnsi" w:cstheme="majorHAnsi"/>
          <w:sz w:val="20"/>
          <w:szCs w:val="20"/>
        </w:rPr>
        <w:t>The Prophet (PBUH) is told to c</w:t>
      </w:r>
      <w:r w:rsidR="00AF3B5E" w:rsidRPr="00490144">
        <w:rPr>
          <w:rFonts w:asciiTheme="majorHAnsi" w:hAnsiTheme="majorHAnsi" w:cstheme="majorHAnsi"/>
          <w:sz w:val="20"/>
          <w:szCs w:val="20"/>
        </w:rPr>
        <w:t>ontinue to convey what has been revea</w:t>
      </w:r>
      <w:r w:rsidR="00E12E44" w:rsidRPr="00490144">
        <w:rPr>
          <w:rFonts w:asciiTheme="majorHAnsi" w:hAnsiTheme="majorHAnsi" w:cstheme="majorHAnsi"/>
          <w:sz w:val="20"/>
          <w:szCs w:val="20"/>
        </w:rPr>
        <w:t xml:space="preserve">led and </w:t>
      </w:r>
      <w:r w:rsidR="00490144" w:rsidRPr="00490144">
        <w:rPr>
          <w:rFonts w:asciiTheme="majorHAnsi" w:hAnsiTheme="majorHAnsi" w:cstheme="majorHAnsi"/>
          <w:sz w:val="20"/>
          <w:szCs w:val="20"/>
        </w:rPr>
        <w:t xml:space="preserve">thus </w:t>
      </w:r>
      <w:r w:rsidR="00E12E44" w:rsidRPr="00490144">
        <w:rPr>
          <w:rFonts w:asciiTheme="majorHAnsi" w:hAnsiTheme="majorHAnsi" w:cstheme="majorHAnsi"/>
          <w:sz w:val="20"/>
          <w:szCs w:val="20"/>
        </w:rPr>
        <w:t xml:space="preserve">now </w:t>
      </w:r>
      <w:r w:rsidR="00490144" w:rsidRPr="00490144">
        <w:rPr>
          <w:rFonts w:asciiTheme="majorHAnsi" w:hAnsiTheme="majorHAnsi" w:cstheme="majorHAnsi"/>
          <w:sz w:val="20"/>
          <w:szCs w:val="20"/>
        </w:rPr>
        <w:t>it</w:t>
      </w:r>
      <w:r w:rsidR="00AF3B5E" w:rsidRPr="00490144">
        <w:rPr>
          <w:rFonts w:asciiTheme="majorHAnsi" w:hAnsiTheme="majorHAnsi" w:cstheme="majorHAnsi"/>
          <w:sz w:val="20"/>
          <w:szCs w:val="20"/>
        </w:rPr>
        <w:t xml:space="preserve"> is our duty and responsibility</w:t>
      </w:r>
      <w:r w:rsidR="00490144" w:rsidRPr="00490144">
        <w:rPr>
          <w:rFonts w:asciiTheme="majorHAnsi" w:hAnsiTheme="majorHAnsi" w:cstheme="majorHAnsi"/>
          <w:sz w:val="20"/>
          <w:szCs w:val="20"/>
        </w:rPr>
        <w:t xml:space="preserve"> to convey the message of Islam.</w:t>
      </w:r>
    </w:p>
    <w:p w14:paraId="00CA19CE" w14:textId="77777777" w:rsidR="00AF3B5E" w:rsidRPr="00490144" w:rsidRDefault="00AF3B5E" w:rsidP="00490144">
      <w:pPr>
        <w:rPr>
          <w:rFonts w:asciiTheme="majorHAnsi" w:hAnsiTheme="majorHAnsi" w:cstheme="majorHAnsi"/>
          <w:sz w:val="20"/>
          <w:szCs w:val="20"/>
        </w:rPr>
      </w:pPr>
    </w:p>
    <w:p w14:paraId="35F26C14" w14:textId="1AF44D00" w:rsidR="00C157A1" w:rsidRPr="00490144" w:rsidRDefault="00AA3EBD" w:rsidP="00490144">
      <w:pPr>
        <w:rPr>
          <w:rFonts w:asciiTheme="majorHAnsi" w:hAnsiTheme="majorHAnsi" w:cstheme="majorHAnsi"/>
          <w:sz w:val="20"/>
          <w:szCs w:val="20"/>
        </w:rPr>
      </w:pPr>
      <w:r w:rsidRPr="00490144">
        <w:rPr>
          <w:rFonts w:asciiTheme="majorHAnsi" w:hAnsiTheme="majorHAnsi" w:cstheme="majorHAnsi"/>
          <w:sz w:val="20"/>
          <w:szCs w:val="20"/>
        </w:rPr>
        <w:t>They</w:t>
      </w:r>
      <w:r w:rsidR="00AF3B5E" w:rsidRPr="00490144">
        <w:rPr>
          <w:rFonts w:asciiTheme="majorHAnsi" w:hAnsiTheme="majorHAnsi" w:cstheme="majorHAnsi"/>
          <w:sz w:val="20"/>
          <w:szCs w:val="20"/>
        </w:rPr>
        <w:t xml:space="preserve"> (non-believers)</w:t>
      </w:r>
      <w:r w:rsidRPr="00490144">
        <w:rPr>
          <w:rFonts w:asciiTheme="majorHAnsi" w:hAnsiTheme="majorHAnsi" w:cstheme="majorHAnsi"/>
          <w:sz w:val="20"/>
          <w:szCs w:val="20"/>
        </w:rPr>
        <w:t xml:space="preserve"> are </w:t>
      </w:r>
      <w:r w:rsidR="00E12E44" w:rsidRPr="00490144">
        <w:rPr>
          <w:rFonts w:asciiTheme="majorHAnsi" w:hAnsiTheme="majorHAnsi" w:cstheme="majorHAnsi"/>
          <w:sz w:val="20"/>
          <w:szCs w:val="20"/>
        </w:rPr>
        <w:t>wai</w:t>
      </w:r>
      <w:r w:rsidR="00AF3B5E" w:rsidRPr="00490144">
        <w:rPr>
          <w:rFonts w:asciiTheme="majorHAnsi" w:hAnsiTheme="majorHAnsi" w:cstheme="majorHAnsi"/>
          <w:sz w:val="20"/>
          <w:szCs w:val="20"/>
        </w:rPr>
        <w:t>ting</w:t>
      </w:r>
      <w:r w:rsidRPr="00490144">
        <w:rPr>
          <w:rFonts w:asciiTheme="majorHAnsi" w:hAnsiTheme="majorHAnsi" w:cstheme="majorHAnsi"/>
          <w:sz w:val="20"/>
          <w:szCs w:val="20"/>
        </w:rPr>
        <w:t xml:space="preserve"> for the Day of </w:t>
      </w:r>
      <w:r w:rsidR="00AF3B5E" w:rsidRPr="00490144">
        <w:rPr>
          <w:rFonts w:asciiTheme="majorHAnsi" w:hAnsiTheme="majorHAnsi" w:cstheme="majorHAnsi"/>
          <w:sz w:val="20"/>
          <w:szCs w:val="20"/>
        </w:rPr>
        <w:t>Judgment</w:t>
      </w:r>
      <w:r w:rsidRPr="00490144">
        <w:rPr>
          <w:rFonts w:asciiTheme="majorHAnsi" w:hAnsiTheme="majorHAnsi" w:cstheme="majorHAnsi"/>
          <w:sz w:val="20"/>
          <w:szCs w:val="20"/>
        </w:rPr>
        <w:t xml:space="preserve"> and </w:t>
      </w:r>
      <w:r w:rsidR="0067329C">
        <w:rPr>
          <w:rFonts w:asciiTheme="majorHAnsi" w:hAnsiTheme="majorHAnsi" w:cstheme="majorHAnsi"/>
          <w:sz w:val="20"/>
          <w:szCs w:val="20"/>
        </w:rPr>
        <w:t>we</w:t>
      </w:r>
      <w:r w:rsidRPr="00490144">
        <w:rPr>
          <w:rFonts w:asciiTheme="majorHAnsi" w:hAnsiTheme="majorHAnsi" w:cstheme="majorHAnsi"/>
          <w:sz w:val="20"/>
          <w:szCs w:val="20"/>
        </w:rPr>
        <w:t xml:space="preserve"> </w:t>
      </w:r>
      <w:r w:rsidR="00AF3B5E" w:rsidRPr="00490144">
        <w:rPr>
          <w:rFonts w:asciiTheme="majorHAnsi" w:hAnsiTheme="majorHAnsi" w:cstheme="majorHAnsi"/>
          <w:sz w:val="20"/>
          <w:szCs w:val="20"/>
        </w:rPr>
        <w:t xml:space="preserve">too </w:t>
      </w:r>
      <w:r w:rsidRPr="00490144">
        <w:rPr>
          <w:rFonts w:asciiTheme="majorHAnsi" w:hAnsiTheme="majorHAnsi" w:cstheme="majorHAnsi"/>
          <w:sz w:val="20"/>
          <w:szCs w:val="20"/>
        </w:rPr>
        <w:t xml:space="preserve">are </w:t>
      </w:r>
      <w:r w:rsidR="00AF3B5E" w:rsidRPr="00490144">
        <w:rPr>
          <w:rFonts w:asciiTheme="majorHAnsi" w:hAnsiTheme="majorHAnsi" w:cstheme="majorHAnsi"/>
          <w:sz w:val="20"/>
          <w:szCs w:val="20"/>
        </w:rPr>
        <w:t>waiting</w:t>
      </w:r>
      <w:r w:rsidRPr="00490144">
        <w:rPr>
          <w:rFonts w:asciiTheme="majorHAnsi" w:hAnsiTheme="majorHAnsi" w:cstheme="majorHAnsi"/>
          <w:sz w:val="20"/>
          <w:szCs w:val="20"/>
        </w:rPr>
        <w:t xml:space="preserve"> for the Day of </w:t>
      </w:r>
      <w:r w:rsidR="00AF3B5E" w:rsidRPr="00490144">
        <w:rPr>
          <w:rFonts w:asciiTheme="majorHAnsi" w:hAnsiTheme="majorHAnsi" w:cstheme="majorHAnsi"/>
          <w:sz w:val="20"/>
          <w:szCs w:val="20"/>
        </w:rPr>
        <w:t>Judgment</w:t>
      </w:r>
      <w:r w:rsidRPr="00490144">
        <w:rPr>
          <w:rFonts w:asciiTheme="majorHAnsi" w:hAnsiTheme="majorHAnsi" w:cstheme="majorHAnsi"/>
          <w:sz w:val="20"/>
          <w:szCs w:val="20"/>
        </w:rPr>
        <w:t xml:space="preserve">. </w:t>
      </w:r>
      <w:r w:rsidR="00AF3B5E" w:rsidRPr="00490144">
        <w:rPr>
          <w:rFonts w:asciiTheme="majorHAnsi" w:hAnsiTheme="majorHAnsi" w:cstheme="majorHAnsi"/>
          <w:sz w:val="20"/>
          <w:szCs w:val="20"/>
        </w:rPr>
        <w:t xml:space="preserve">The outcome for each type of person has been already been described in </w:t>
      </w:r>
      <w:r w:rsidR="00490144" w:rsidRPr="00490144">
        <w:rPr>
          <w:rFonts w:asciiTheme="majorHAnsi" w:hAnsiTheme="majorHAnsi" w:cstheme="majorHAnsi"/>
          <w:sz w:val="20"/>
          <w:szCs w:val="20"/>
        </w:rPr>
        <w:t>Ayat</w:t>
      </w:r>
      <w:r w:rsidR="00AF3B5E" w:rsidRPr="00490144">
        <w:rPr>
          <w:rFonts w:asciiTheme="majorHAnsi" w:hAnsiTheme="majorHAnsi" w:cstheme="majorHAnsi"/>
          <w:sz w:val="20"/>
          <w:szCs w:val="20"/>
        </w:rPr>
        <w:t xml:space="preserve"> 19 and 20. So submit to Allah SWT and fulfill the responsibilities Allah SWT has placed upo</w:t>
      </w:r>
      <w:r w:rsidR="00E12E44" w:rsidRPr="00490144">
        <w:rPr>
          <w:rFonts w:asciiTheme="majorHAnsi" w:hAnsiTheme="majorHAnsi" w:cstheme="majorHAnsi"/>
          <w:sz w:val="20"/>
          <w:szCs w:val="20"/>
        </w:rPr>
        <w:t xml:space="preserve">n each one of us. Heaven awaits, </w:t>
      </w:r>
      <w:r w:rsidR="00AF3B5E" w:rsidRPr="00490144">
        <w:rPr>
          <w:rFonts w:asciiTheme="majorHAnsi" w:hAnsiTheme="majorHAnsi" w:cstheme="majorHAnsi"/>
          <w:sz w:val="20"/>
          <w:szCs w:val="20"/>
        </w:rPr>
        <w:t xml:space="preserve">in sha Allah. </w:t>
      </w:r>
    </w:p>
    <w:p w14:paraId="7E98B866" w14:textId="43E7230E" w:rsidR="00A049C1" w:rsidRDefault="00A049C1" w:rsidP="00AA3EBD">
      <w:pPr>
        <w:rPr>
          <w:rFonts w:asciiTheme="majorHAnsi" w:hAnsiTheme="majorHAnsi" w:cs="Arial"/>
          <w:sz w:val="22"/>
          <w:szCs w:val="22"/>
        </w:rPr>
      </w:pPr>
    </w:p>
    <w:p w14:paraId="1538AF9F" w14:textId="3AB630F1" w:rsidR="00A049C1" w:rsidRDefault="00A049C1" w:rsidP="00AA3EBD">
      <w:pPr>
        <w:rPr>
          <w:rFonts w:asciiTheme="majorHAnsi" w:hAnsiTheme="majorHAnsi" w:cs="Arial"/>
          <w:sz w:val="22"/>
          <w:szCs w:val="22"/>
        </w:rPr>
      </w:pPr>
    </w:p>
    <w:p w14:paraId="7A8060A5" w14:textId="2A0884A4" w:rsidR="00A049C1" w:rsidRDefault="00A049C1" w:rsidP="00AA3EBD">
      <w:pPr>
        <w:rPr>
          <w:rFonts w:asciiTheme="majorHAnsi" w:hAnsiTheme="majorHAnsi" w:cs="Arial"/>
          <w:sz w:val="22"/>
          <w:szCs w:val="22"/>
        </w:rPr>
      </w:pPr>
    </w:p>
    <w:p w14:paraId="23D5543B" w14:textId="4A0D2E4E" w:rsidR="00A049C1" w:rsidRDefault="00A049C1" w:rsidP="00AA3EBD">
      <w:pPr>
        <w:rPr>
          <w:rFonts w:asciiTheme="majorHAnsi" w:hAnsiTheme="majorHAnsi" w:cs="Arial"/>
          <w:sz w:val="22"/>
          <w:szCs w:val="22"/>
        </w:rPr>
      </w:pPr>
    </w:p>
    <w:p w14:paraId="76B63C20" w14:textId="482D9701" w:rsidR="00A049C1" w:rsidRDefault="00A049C1" w:rsidP="00AA3EBD">
      <w:pPr>
        <w:rPr>
          <w:rFonts w:asciiTheme="majorHAnsi" w:hAnsiTheme="majorHAnsi" w:cs="Arial"/>
          <w:sz w:val="22"/>
          <w:szCs w:val="22"/>
        </w:rPr>
      </w:pPr>
    </w:p>
    <w:p w14:paraId="1806D31D" w14:textId="58DDB987" w:rsidR="00A049C1" w:rsidRDefault="00A049C1" w:rsidP="00AA3EBD">
      <w:pPr>
        <w:rPr>
          <w:rFonts w:asciiTheme="majorHAnsi" w:hAnsiTheme="majorHAnsi" w:cs="Arial"/>
          <w:sz w:val="22"/>
          <w:szCs w:val="22"/>
        </w:rPr>
      </w:pPr>
    </w:p>
    <w:p w14:paraId="4D236083" w14:textId="613A4DB7" w:rsidR="00A049C1" w:rsidRDefault="00A049C1" w:rsidP="00AA3EBD">
      <w:pPr>
        <w:rPr>
          <w:rFonts w:asciiTheme="majorHAnsi" w:hAnsiTheme="majorHAnsi" w:cs="Arial"/>
          <w:sz w:val="22"/>
          <w:szCs w:val="22"/>
        </w:rPr>
      </w:pPr>
    </w:p>
    <w:p w14:paraId="14C4544D" w14:textId="4AE2DA40" w:rsidR="00A049C1" w:rsidRDefault="00A049C1" w:rsidP="00AA3EBD">
      <w:pPr>
        <w:rPr>
          <w:rFonts w:asciiTheme="majorHAnsi" w:hAnsiTheme="majorHAnsi" w:cs="Arial"/>
          <w:sz w:val="22"/>
          <w:szCs w:val="22"/>
        </w:rPr>
      </w:pPr>
    </w:p>
    <w:p w14:paraId="7BDB9FA4" w14:textId="338840FA" w:rsidR="00A049C1" w:rsidRDefault="00A049C1" w:rsidP="00AA3EBD">
      <w:pPr>
        <w:rPr>
          <w:rFonts w:asciiTheme="majorHAnsi" w:hAnsiTheme="majorHAnsi" w:cs="Arial"/>
          <w:sz w:val="22"/>
          <w:szCs w:val="22"/>
        </w:rPr>
      </w:pPr>
    </w:p>
    <w:p w14:paraId="0D318DF7" w14:textId="141339D4" w:rsidR="00A049C1" w:rsidRDefault="00A049C1" w:rsidP="00AA3EBD">
      <w:pPr>
        <w:rPr>
          <w:rFonts w:asciiTheme="majorHAnsi" w:hAnsiTheme="majorHAnsi" w:cs="Arial"/>
          <w:sz w:val="22"/>
          <w:szCs w:val="22"/>
        </w:rPr>
      </w:pPr>
    </w:p>
    <w:p w14:paraId="409E3A74" w14:textId="11355613" w:rsidR="00E94DC2" w:rsidRDefault="00E94DC2" w:rsidP="00AA3EBD">
      <w:pPr>
        <w:rPr>
          <w:rFonts w:asciiTheme="majorHAnsi" w:hAnsiTheme="majorHAnsi" w:cs="Arial"/>
          <w:sz w:val="22"/>
          <w:szCs w:val="22"/>
        </w:rPr>
      </w:pPr>
    </w:p>
    <w:p w14:paraId="4633D9E3" w14:textId="4E3AC224" w:rsidR="00E94DC2" w:rsidRDefault="00E94DC2" w:rsidP="00AA3EBD">
      <w:pPr>
        <w:rPr>
          <w:rFonts w:asciiTheme="majorHAnsi" w:hAnsiTheme="majorHAnsi" w:cs="Arial"/>
          <w:sz w:val="22"/>
          <w:szCs w:val="22"/>
        </w:rPr>
      </w:pPr>
    </w:p>
    <w:p w14:paraId="3F36AF67" w14:textId="76DF2132" w:rsidR="00E94DC2" w:rsidRDefault="00E94DC2" w:rsidP="00AA3EBD">
      <w:pPr>
        <w:rPr>
          <w:rFonts w:asciiTheme="majorHAnsi" w:hAnsiTheme="majorHAnsi" w:cs="Arial"/>
          <w:sz w:val="22"/>
          <w:szCs w:val="22"/>
        </w:rPr>
      </w:pPr>
    </w:p>
    <w:p w14:paraId="69097FEF" w14:textId="2C7DEEEF" w:rsidR="00AE6C02" w:rsidRDefault="00AE6C02" w:rsidP="00AA3EBD">
      <w:pPr>
        <w:rPr>
          <w:rFonts w:asciiTheme="majorHAnsi" w:hAnsiTheme="majorHAnsi" w:cs="Arial"/>
          <w:sz w:val="22"/>
          <w:szCs w:val="22"/>
        </w:rPr>
      </w:pPr>
    </w:p>
    <w:p w14:paraId="76440B02" w14:textId="2B6730CE" w:rsidR="00AE6C02" w:rsidRDefault="00AE6C02" w:rsidP="00AA3EBD">
      <w:pPr>
        <w:rPr>
          <w:rFonts w:asciiTheme="majorHAnsi" w:hAnsiTheme="majorHAnsi" w:cs="Arial"/>
          <w:sz w:val="22"/>
          <w:szCs w:val="22"/>
        </w:rPr>
      </w:pPr>
    </w:p>
    <w:p w14:paraId="30C82A06" w14:textId="77777777" w:rsidR="00AE6C02" w:rsidRDefault="00AE6C02" w:rsidP="00AA3EBD">
      <w:pPr>
        <w:rPr>
          <w:rFonts w:asciiTheme="majorHAnsi" w:hAnsiTheme="majorHAnsi" w:cs="Arial"/>
          <w:sz w:val="22"/>
          <w:szCs w:val="22"/>
        </w:rPr>
      </w:pPr>
    </w:p>
    <w:p w14:paraId="02BC0281" w14:textId="01B8CF9B" w:rsidR="00A049C1" w:rsidRDefault="00A049C1" w:rsidP="00AA3EBD">
      <w:pPr>
        <w:rPr>
          <w:rFonts w:asciiTheme="majorHAnsi" w:hAnsiTheme="majorHAnsi" w:cs="Arial"/>
          <w:sz w:val="22"/>
          <w:szCs w:val="22"/>
        </w:rPr>
      </w:pPr>
    </w:p>
    <w:p w14:paraId="3CA6E998" w14:textId="6FB0793F" w:rsidR="00C157A1" w:rsidRDefault="00C157A1" w:rsidP="003723D0">
      <w:pPr>
        <w:rPr>
          <w:rFonts w:asciiTheme="majorHAnsi" w:hAnsiTheme="majorHAnsi"/>
          <w:sz w:val="22"/>
          <w:szCs w:val="22"/>
        </w:rPr>
      </w:pPr>
    </w:p>
    <w:p w14:paraId="2CEA2ECD" w14:textId="77777777" w:rsidR="007131B7" w:rsidRDefault="007131B7" w:rsidP="007131B7">
      <w:pPr>
        <w:rPr>
          <w:rFonts w:ascii="Arial" w:hAnsi="Arial" w:cs="Arial"/>
          <w:color w:val="222222"/>
          <w:shd w:val="clear" w:color="auto" w:fill="FFFFFF"/>
        </w:rPr>
        <w:sectPr w:rsidR="007131B7" w:rsidSect="007131B7">
          <w:footerReference w:type="even" r:id="rId16"/>
          <w:footerReference w:type="default" r:id="rId17"/>
          <w:type w:val="continuous"/>
          <w:pgSz w:w="12240" w:h="15840"/>
          <w:pgMar w:top="1440" w:right="1800" w:bottom="1440" w:left="1800" w:header="720" w:footer="720" w:gutter="0"/>
          <w:cols w:space="720"/>
          <w:docGrid w:linePitch="360"/>
        </w:sectPr>
      </w:pPr>
    </w:p>
    <w:p w14:paraId="2F123834" w14:textId="77777777" w:rsidR="007131B7" w:rsidRDefault="007131B7" w:rsidP="007131B7">
      <w:pPr>
        <w:jc w:val="center"/>
        <w:rPr>
          <w:rFonts w:ascii="Arial" w:hAnsi="Arial" w:cs="Arial"/>
          <w:color w:val="222222"/>
          <w:shd w:val="clear" w:color="auto" w:fill="FFFFFF"/>
        </w:rPr>
        <w:sectPr w:rsidR="007131B7" w:rsidSect="00FA5962">
          <w:type w:val="continuous"/>
          <w:pgSz w:w="12240" w:h="15840"/>
          <w:pgMar w:top="1440" w:right="1800" w:bottom="1440" w:left="1800" w:header="720" w:footer="720" w:gutter="0"/>
          <w:cols w:space="720"/>
          <w:docGrid w:linePitch="360"/>
        </w:sectPr>
      </w:pPr>
      <w:r>
        <w:rPr>
          <w:rFonts w:ascii="Arial" w:hAnsi="Arial" w:cs="Arial"/>
          <w:noProof/>
          <w:color w:val="222222"/>
          <w:shd w:val="clear" w:color="auto" w:fill="FFFFFF"/>
        </w:rPr>
        <w:lastRenderedPageBreak/>
        <w:drawing>
          <wp:inline distT="0" distB="0" distL="0" distR="0" wp14:anchorId="547059F9" wp14:editId="753881B1">
            <wp:extent cx="1813985" cy="590550"/>
            <wp:effectExtent l="0" t="0" r="0" b="0"/>
            <wp:docPr id="1" name="Picture 1" descr="Macintosh HD:private:var:folders:ry:4y0r32jn0_b4dwmg3nqf6ndw0000gn:T:TemporaryItem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ry:4y0r32jn0_b4dwmg3nqf6ndw0000gn:T:TemporaryItems:downloa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1799" cy="593094"/>
                    </a:xfrm>
                    <a:prstGeom prst="rect">
                      <a:avLst/>
                    </a:prstGeom>
                    <a:noFill/>
                    <a:ln>
                      <a:noFill/>
                    </a:ln>
                  </pic:spPr>
                </pic:pic>
              </a:graphicData>
            </a:graphic>
          </wp:inline>
        </w:drawing>
      </w:r>
    </w:p>
    <w:p w14:paraId="6902F28A" w14:textId="77777777" w:rsidR="007131B7" w:rsidRPr="00337FAC" w:rsidRDefault="007131B7" w:rsidP="007131B7">
      <w:pPr>
        <w:rPr>
          <w:rFonts w:ascii="Arial" w:hAnsi="Arial" w:cs="Arial"/>
          <w:color w:val="222222"/>
          <w:shd w:val="clear" w:color="auto" w:fill="FFFFFF"/>
        </w:rPr>
        <w:sectPr w:rsidR="007131B7" w:rsidRPr="00337FAC" w:rsidSect="00FA5962">
          <w:type w:val="continuous"/>
          <w:pgSz w:w="12240" w:h="15840"/>
          <w:pgMar w:top="1440" w:right="1800" w:bottom="1440" w:left="1800" w:header="720" w:footer="720" w:gutter="0"/>
          <w:cols w:space="720"/>
          <w:docGrid w:linePitch="360"/>
        </w:sectPr>
      </w:pPr>
    </w:p>
    <w:p w14:paraId="311F7532" w14:textId="77777777" w:rsidR="007131B7" w:rsidRDefault="007131B7" w:rsidP="007131B7">
      <w:pPr>
        <w:sectPr w:rsidR="007131B7" w:rsidSect="00FA5962">
          <w:type w:val="continuous"/>
          <w:pgSz w:w="12240" w:h="15840"/>
          <w:pgMar w:top="1440" w:right="1800" w:bottom="1440" w:left="1800" w:header="720" w:footer="720" w:gutter="0"/>
          <w:cols w:space="720"/>
          <w:docGrid w:linePitch="360"/>
        </w:sectPr>
      </w:pPr>
    </w:p>
    <w:p w14:paraId="06E17630" w14:textId="1E71CD98" w:rsidR="007131B7" w:rsidRPr="00490144" w:rsidRDefault="007131B7" w:rsidP="007131B7">
      <w:pPr>
        <w:rPr>
          <w:rFonts w:asciiTheme="majorHAnsi" w:hAnsiTheme="majorHAnsi" w:cstheme="majorHAnsi"/>
          <w:sz w:val="20"/>
          <w:szCs w:val="20"/>
        </w:rPr>
      </w:pPr>
      <w:proofErr w:type="spellStart"/>
      <w:r w:rsidRPr="00490144">
        <w:rPr>
          <w:rFonts w:asciiTheme="majorHAnsi" w:hAnsiTheme="majorHAnsi" w:cstheme="majorHAnsi"/>
          <w:sz w:val="20"/>
          <w:szCs w:val="20"/>
          <w:u w:val="single"/>
          <w:shd w:val="clear" w:color="auto" w:fill="FFFFFF"/>
        </w:rPr>
        <w:t>Sujūd</w:t>
      </w:r>
      <w:proofErr w:type="spellEnd"/>
      <w:r w:rsidR="00D30DE4">
        <w:rPr>
          <w:rFonts w:asciiTheme="majorHAnsi" w:hAnsiTheme="majorHAnsi" w:cstheme="majorHAnsi"/>
          <w:sz w:val="20"/>
          <w:szCs w:val="20"/>
          <w:u w:val="single"/>
          <w:shd w:val="clear" w:color="auto" w:fill="FFFFFF"/>
        </w:rPr>
        <w:t>/</w:t>
      </w:r>
      <w:r w:rsidRPr="00490144">
        <w:rPr>
          <w:rFonts w:asciiTheme="majorHAnsi" w:hAnsiTheme="majorHAnsi" w:cstheme="majorHAnsi"/>
          <w:sz w:val="20"/>
          <w:szCs w:val="20"/>
          <w:u w:val="single"/>
          <w:shd w:val="clear" w:color="auto" w:fill="FFFFFF"/>
        </w:rPr>
        <w:t xml:space="preserve"> </w:t>
      </w:r>
      <w:proofErr w:type="spellStart"/>
      <w:r w:rsidRPr="00490144">
        <w:rPr>
          <w:rFonts w:asciiTheme="majorHAnsi" w:hAnsiTheme="majorHAnsi" w:cstheme="majorHAnsi"/>
          <w:sz w:val="20"/>
          <w:szCs w:val="20"/>
          <w:u w:val="single"/>
          <w:shd w:val="clear" w:color="auto" w:fill="FFFFFF"/>
        </w:rPr>
        <w:t>سُجود</w:t>
      </w:r>
      <w:proofErr w:type="spellEnd"/>
      <w:r w:rsidRPr="00490144">
        <w:rPr>
          <w:rFonts w:asciiTheme="majorHAnsi" w:hAnsiTheme="majorHAnsi" w:cstheme="majorHAnsi"/>
          <w:sz w:val="20"/>
          <w:szCs w:val="20"/>
          <w:u w:val="single"/>
          <w:shd w:val="clear" w:color="auto" w:fill="FFFFFF"/>
        </w:rPr>
        <w:t>‎,</w:t>
      </w:r>
      <w:r w:rsidR="00D30DE4">
        <w:rPr>
          <w:rFonts w:asciiTheme="majorHAnsi" w:hAnsiTheme="majorHAnsi" w:cstheme="majorHAnsi"/>
          <w:sz w:val="20"/>
          <w:szCs w:val="20"/>
          <w:u w:val="single"/>
          <w:shd w:val="clear" w:color="auto" w:fill="FFFFFF"/>
        </w:rPr>
        <w:t xml:space="preserve"> </w:t>
      </w:r>
      <w:r w:rsidRPr="00490144">
        <w:rPr>
          <w:rFonts w:asciiTheme="majorHAnsi" w:hAnsiTheme="majorHAnsi" w:cstheme="majorHAnsi"/>
          <w:sz w:val="20"/>
          <w:szCs w:val="20"/>
          <w:u w:val="single"/>
          <w:shd w:val="clear" w:color="auto" w:fill="FFFFFF"/>
        </w:rPr>
        <w:t>or </w:t>
      </w:r>
      <w:r w:rsidRPr="00490144">
        <w:rPr>
          <w:rFonts w:asciiTheme="majorHAnsi" w:hAnsiTheme="majorHAnsi" w:cstheme="majorHAnsi"/>
          <w:bCs/>
          <w:sz w:val="20"/>
          <w:szCs w:val="20"/>
          <w:u w:val="single"/>
          <w:shd w:val="clear" w:color="auto" w:fill="FFFFFF"/>
        </w:rPr>
        <w:t>sajdah</w:t>
      </w:r>
      <w:r w:rsidRPr="00490144">
        <w:rPr>
          <w:rFonts w:asciiTheme="majorHAnsi" w:hAnsiTheme="majorHAnsi" w:cstheme="majorHAnsi"/>
          <w:sz w:val="20"/>
          <w:szCs w:val="20"/>
          <w:u w:val="single"/>
          <w:shd w:val="clear" w:color="auto" w:fill="FFFFFF"/>
        </w:rPr>
        <w:t>,</w:t>
      </w:r>
      <w:r w:rsidRPr="00490144">
        <w:rPr>
          <w:rFonts w:asciiTheme="majorHAnsi" w:hAnsiTheme="majorHAnsi" w:cstheme="majorHAnsi"/>
          <w:sz w:val="20"/>
          <w:szCs w:val="20"/>
          <w:shd w:val="clear" w:color="auto" w:fill="FFFFFF"/>
        </w:rPr>
        <w:t xml:space="preserve"> is the act of low bowing or prostration in complete submission to Allah SWT</w:t>
      </w:r>
      <w:r w:rsidR="00490144" w:rsidRPr="00490144">
        <w:rPr>
          <w:rFonts w:asciiTheme="majorHAnsi" w:hAnsiTheme="majorHAnsi" w:cstheme="majorHAnsi"/>
          <w:sz w:val="20"/>
          <w:szCs w:val="20"/>
          <w:shd w:val="clear" w:color="auto" w:fill="FFFFFF"/>
        </w:rPr>
        <w:t>,</w:t>
      </w:r>
      <w:r w:rsidRPr="00490144">
        <w:rPr>
          <w:rFonts w:asciiTheme="majorHAnsi" w:hAnsiTheme="majorHAnsi" w:cstheme="majorHAnsi"/>
          <w:sz w:val="20"/>
          <w:szCs w:val="20"/>
          <w:shd w:val="clear" w:color="auto" w:fill="FFFFFF"/>
        </w:rPr>
        <w:t xml:space="preserve"> towards the </w:t>
      </w:r>
      <w:proofErr w:type="spellStart"/>
      <w:r w:rsidRPr="00490144">
        <w:rPr>
          <w:rFonts w:asciiTheme="majorHAnsi" w:hAnsiTheme="majorHAnsi" w:cstheme="majorHAnsi"/>
          <w:sz w:val="20"/>
          <w:szCs w:val="20"/>
          <w:shd w:val="clear" w:color="auto" w:fill="FFFFFF"/>
        </w:rPr>
        <w:t>qiblah</w:t>
      </w:r>
      <w:proofErr w:type="spellEnd"/>
      <w:r w:rsidRPr="00490144">
        <w:rPr>
          <w:rFonts w:asciiTheme="majorHAnsi" w:hAnsiTheme="majorHAnsi" w:cstheme="majorHAnsi"/>
          <w:sz w:val="20"/>
          <w:szCs w:val="20"/>
          <w:shd w:val="clear" w:color="auto" w:fill="FFFFFF"/>
        </w:rPr>
        <w:t xml:space="preserve"> (direction of the Kaaba at Mecca). It is </w:t>
      </w:r>
      <w:r w:rsidR="00490144" w:rsidRPr="00490144">
        <w:rPr>
          <w:rFonts w:asciiTheme="majorHAnsi" w:hAnsiTheme="majorHAnsi" w:cstheme="majorHAnsi"/>
          <w:sz w:val="20"/>
          <w:szCs w:val="20"/>
          <w:shd w:val="clear" w:color="auto" w:fill="FFFFFF"/>
        </w:rPr>
        <w:t>performed during</w:t>
      </w:r>
      <w:r w:rsidRPr="00490144">
        <w:rPr>
          <w:rFonts w:asciiTheme="majorHAnsi" w:hAnsiTheme="majorHAnsi" w:cstheme="majorHAnsi"/>
          <w:sz w:val="20"/>
          <w:szCs w:val="20"/>
          <w:shd w:val="clear" w:color="auto" w:fill="FFFFFF"/>
        </w:rPr>
        <w:t xml:space="preserve"> all prayers</w:t>
      </w:r>
      <w:r w:rsidR="00490144" w:rsidRPr="00490144">
        <w:rPr>
          <w:rFonts w:asciiTheme="majorHAnsi" w:hAnsiTheme="majorHAnsi" w:cstheme="majorHAnsi"/>
          <w:sz w:val="20"/>
          <w:szCs w:val="20"/>
          <w:shd w:val="clear" w:color="auto" w:fill="FFFFFF"/>
        </w:rPr>
        <w:t>.</w:t>
      </w:r>
      <w:r w:rsidRPr="00490144">
        <w:rPr>
          <w:rFonts w:asciiTheme="majorHAnsi" w:hAnsiTheme="majorHAnsi" w:cstheme="majorHAnsi"/>
          <w:sz w:val="20"/>
          <w:szCs w:val="20"/>
        </w:rPr>
        <w:br/>
      </w:r>
    </w:p>
    <w:p w14:paraId="127FB6DA" w14:textId="39D9CDE8" w:rsidR="007131B7" w:rsidRPr="00490144" w:rsidRDefault="007131B7" w:rsidP="007131B7">
      <w:pPr>
        <w:rPr>
          <w:rFonts w:asciiTheme="majorHAnsi" w:hAnsiTheme="majorHAnsi" w:cstheme="majorHAnsi"/>
          <w:sz w:val="20"/>
          <w:szCs w:val="20"/>
        </w:rPr>
      </w:pPr>
      <w:r w:rsidRPr="00490144">
        <w:rPr>
          <w:rFonts w:asciiTheme="majorHAnsi" w:hAnsiTheme="majorHAnsi" w:cstheme="majorHAnsi"/>
          <w:sz w:val="20"/>
          <w:szCs w:val="20"/>
        </w:rPr>
        <w:t>Humbleness and complete submission/surrender are the clear themes of this surah. We can do this most effectively while in sajdah. When in the position of sajdah/prostration we are the closest we can be to Allah SWT. We are submitting ourselves fully. We are placing our face</w:t>
      </w:r>
      <w:r w:rsidR="00490144" w:rsidRPr="00490144">
        <w:rPr>
          <w:rFonts w:asciiTheme="majorHAnsi" w:hAnsiTheme="majorHAnsi" w:cstheme="majorHAnsi"/>
          <w:sz w:val="20"/>
          <w:szCs w:val="20"/>
        </w:rPr>
        <w:t xml:space="preserve"> </w:t>
      </w:r>
      <w:r w:rsidRPr="00490144">
        <w:rPr>
          <w:rFonts w:asciiTheme="majorHAnsi" w:hAnsiTheme="majorHAnsi" w:cstheme="majorHAnsi"/>
          <w:sz w:val="20"/>
          <w:szCs w:val="20"/>
        </w:rPr>
        <w:t xml:space="preserve">down in front of our </w:t>
      </w:r>
      <w:proofErr w:type="spellStart"/>
      <w:r w:rsidRPr="00490144">
        <w:rPr>
          <w:rFonts w:asciiTheme="majorHAnsi" w:hAnsiTheme="majorHAnsi" w:cstheme="majorHAnsi"/>
          <w:sz w:val="20"/>
          <w:szCs w:val="20"/>
        </w:rPr>
        <w:t>Raab</w:t>
      </w:r>
      <w:proofErr w:type="spellEnd"/>
      <w:r w:rsidR="00490144" w:rsidRPr="00490144">
        <w:rPr>
          <w:rFonts w:asciiTheme="majorHAnsi" w:hAnsiTheme="majorHAnsi" w:cstheme="majorHAnsi"/>
          <w:sz w:val="20"/>
          <w:szCs w:val="20"/>
        </w:rPr>
        <w:t xml:space="preserve"> and</w:t>
      </w:r>
      <w:r w:rsidRPr="00490144">
        <w:rPr>
          <w:rFonts w:asciiTheme="majorHAnsi" w:hAnsiTheme="majorHAnsi" w:cstheme="majorHAnsi"/>
          <w:sz w:val="20"/>
          <w:szCs w:val="20"/>
        </w:rPr>
        <w:t xml:space="preserve"> acknowledging </w:t>
      </w:r>
      <w:r w:rsidR="00490144" w:rsidRPr="00490144">
        <w:rPr>
          <w:rFonts w:asciiTheme="majorHAnsi" w:hAnsiTheme="majorHAnsi" w:cstheme="majorHAnsi"/>
          <w:sz w:val="20"/>
          <w:szCs w:val="20"/>
        </w:rPr>
        <w:t xml:space="preserve">His </w:t>
      </w:r>
      <w:r w:rsidRPr="00490144">
        <w:rPr>
          <w:rFonts w:asciiTheme="majorHAnsi" w:hAnsiTheme="majorHAnsi" w:cstheme="majorHAnsi"/>
          <w:sz w:val="20"/>
          <w:szCs w:val="20"/>
        </w:rPr>
        <w:t xml:space="preserve">power and greatness. </w:t>
      </w:r>
    </w:p>
    <w:p w14:paraId="73BD1AB7" w14:textId="77777777" w:rsidR="00490144" w:rsidRPr="00490144" w:rsidRDefault="00490144" w:rsidP="007131B7">
      <w:pPr>
        <w:rPr>
          <w:rFonts w:asciiTheme="majorHAnsi" w:hAnsiTheme="majorHAnsi" w:cstheme="majorHAnsi"/>
          <w:sz w:val="20"/>
          <w:szCs w:val="20"/>
        </w:rPr>
      </w:pPr>
    </w:p>
    <w:p w14:paraId="4830498A" w14:textId="77777777" w:rsidR="00490144" w:rsidRPr="00490144" w:rsidRDefault="00490144" w:rsidP="00490144">
      <w:pPr>
        <w:rPr>
          <w:rFonts w:asciiTheme="majorHAnsi" w:hAnsiTheme="majorHAnsi" w:cstheme="majorHAnsi"/>
          <w:sz w:val="20"/>
          <w:szCs w:val="20"/>
        </w:rPr>
      </w:pPr>
      <w:r w:rsidRPr="00490144">
        <w:rPr>
          <w:rFonts w:asciiTheme="majorHAnsi" w:hAnsiTheme="majorHAnsi" w:cstheme="majorHAnsi"/>
          <w:sz w:val="20"/>
          <w:szCs w:val="20"/>
        </w:rPr>
        <w:t xml:space="preserve"> Satan was the one who refused to prostrate in front of Adam. Therefore, when a Muslim observes this obligatory </w:t>
      </w:r>
      <w:proofErr w:type="gramStart"/>
      <w:r w:rsidRPr="00490144">
        <w:rPr>
          <w:rFonts w:asciiTheme="majorHAnsi" w:hAnsiTheme="majorHAnsi" w:cstheme="majorHAnsi"/>
          <w:sz w:val="20"/>
          <w:szCs w:val="20"/>
        </w:rPr>
        <w:t>deed</w:t>
      </w:r>
      <w:proofErr w:type="gramEnd"/>
      <w:r w:rsidRPr="00490144">
        <w:rPr>
          <w:rFonts w:asciiTheme="majorHAnsi" w:hAnsiTheme="majorHAnsi" w:cstheme="majorHAnsi"/>
          <w:sz w:val="20"/>
          <w:szCs w:val="20"/>
        </w:rPr>
        <w:t xml:space="preserve"> it greatly pains </w:t>
      </w:r>
      <w:proofErr w:type="spellStart"/>
      <w:r w:rsidRPr="00490144">
        <w:rPr>
          <w:rFonts w:asciiTheme="majorHAnsi" w:hAnsiTheme="majorHAnsi" w:cstheme="majorHAnsi"/>
          <w:sz w:val="20"/>
          <w:szCs w:val="20"/>
        </w:rPr>
        <w:t>satan</w:t>
      </w:r>
      <w:proofErr w:type="spellEnd"/>
      <w:r w:rsidRPr="00490144">
        <w:rPr>
          <w:rFonts w:asciiTheme="majorHAnsi" w:hAnsiTheme="majorHAnsi" w:cstheme="majorHAnsi"/>
          <w:sz w:val="20"/>
          <w:szCs w:val="20"/>
        </w:rPr>
        <w:t xml:space="preserve">. Sajdah is a great means of making Shaitan fragile and weak, so perform it often. </w:t>
      </w:r>
    </w:p>
    <w:p w14:paraId="48969180" w14:textId="7F8203D4" w:rsidR="007131B7" w:rsidRDefault="007131B7" w:rsidP="007131B7">
      <w:pPr>
        <w:rPr>
          <w:rFonts w:asciiTheme="majorHAnsi" w:hAnsiTheme="majorHAnsi"/>
          <w:sz w:val="22"/>
          <w:szCs w:val="22"/>
        </w:rPr>
      </w:pPr>
    </w:p>
    <w:p w14:paraId="2E8DD865" w14:textId="77777777" w:rsidR="007131B7" w:rsidRDefault="007131B7" w:rsidP="007131B7">
      <w:pPr>
        <w:shd w:val="clear" w:color="auto" w:fill="FFFFFF"/>
        <w:rPr>
          <w:rFonts w:ascii="Helvetica" w:hAnsi="Helvetica"/>
          <w:color w:val="7E7E7E"/>
          <w:sz w:val="21"/>
          <w:szCs w:val="21"/>
        </w:rPr>
      </w:pPr>
    </w:p>
    <w:p w14:paraId="12B360D4" w14:textId="77777777" w:rsidR="007131B7" w:rsidRPr="0005050E" w:rsidRDefault="007131B7" w:rsidP="007131B7">
      <w:pPr>
        <w:pStyle w:val="NormalWeb"/>
        <w:shd w:val="clear" w:color="auto" w:fill="FFFFFF"/>
        <w:spacing w:before="0" w:beforeAutospacing="0" w:after="375" w:afterAutospacing="0"/>
        <w:jc w:val="center"/>
        <w:rPr>
          <w:rFonts w:asciiTheme="majorHAnsi" w:hAnsiTheme="majorHAnsi"/>
          <w:b/>
          <w:sz w:val="22"/>
          <w:szCs w:val="22"/>
        </w:rPr>
      </w:pPr>
      <w:r w:rsidRPr="0005050E">
        <w:rPr>
          <w:rFonts w:asciiTheme="majorHAnsi" w:hAnsiTheme="majorHAnsi"/>
          <w:b/>
          <w:sz w:val="22"/>
          <w:szCs w:val="22"/>
        </w:rPr>
        <w:t>TAHAJJUD SALAH</w:t>
      </w:r>
    </w:p>
    <w:p w14:paraId="06965918" w14:textId="5F01D430" w:rsidR="007131B7" w:rsidRDefault="007131B7" w:rsidP="00E1712E">
      <w:pPr>
        <w:rPr>
          <w:rFonts w:asciiTheme="majorHAnsi" w:hAnsiTheme="majorHAnsi" w:cstheme="majorHAnsi"/>
          <w:sz w:val="20"/>
          <w:szCs w:val="20"/>
        </w:rPr>
      </w:pPr>
      <w:r w:rsidRPr="00E1712E">
        <w:rPr>
          <w:rFonts w:asciiTheme="majorHAnsi" w:hAnsiTheme="majorHAnsi" w:cstheme="majorHAnsi"/>
          <w:sz w:val="20"/>
          <w:szCs w:val="20"/>
        </w:rPr>
        <w:t>When the whole world sleeps, the Mighty Lord descends to the lowest heaven in the last third of the night to see who is awake remembering Him</w:t>
      </w:r>
      <w:r w:rsidR="00E1712E" w:rsidRPr="00E1712E">
        <w:rPr>
          <w:rFonts w:asciiTheme="majorHAnsi" w:hAnsiTheme="majorHAnsi" w:cstheme="majorHAnsi"/>
          <w:sz w:val="20"/>
          <w:szCs w:val="20"/>
        </w:rPr>
        <w:t xml:space="preserve"> so p</w:t>
      </w:r>
      <w:r w:rsidRPr="00E1712E">
        <w:rPr>
          <w:rFonts w:asciiTheme="majorHAnsi" w:hAnsiTheme="majorHAnsi" w:cstheme="majorHAnsi"/>
          <w:sz w:val="20"/>
          <w:szCs w:val="20"/>
        </w:rPr>
        <w:t xml:space="preserve">rostrate during this blessed time. </w:t>
      </w:r>
    </w:p>
    <w:p w14:paraId="64362B00" w14:textId="77777777" w:rsidR="00E1712E" w:rsidRPr="00E1712E" w:rsidRDefault="00E1712E" w:rsidP="00E1712E">
      <w:pPr>
        <w:rPr>
          <w:rFonts w:asciiTheme="majorHAnsi" w:hAnsiTheme="majorHAnsi" w:cstheme="majorHAnsi"/>
          <w:sz w:val="20"/>
          <w:szCs w:val="20"/>
        </w:rPr>
      </w:pPr>
    </w:p>
    <w:p w14:paraId="50E4AA69" w14:textId="7DFC1062" w:rsidR="007131B7" w:rsidRPr="00E1712E" w:rsidRDefault="007131B7" w:rsidP="00E1712E">
      <w:pPr>
        <w:rPr>
          <w:rFonts w:asciiTheme="majorHAnsi" w:hAnsiTheme="majorHAnsi" w:cstheme="majorHAnsi"/>
          <w:sz w:val="20"/>
          <w:szCs w:val="20"/>
        </w:rPr>
      </w:pPr>
      <w:r w:rsidRPr="00E1712E">
        <w:rPr>
          <w:rFonts w:asciiTheme="majorHAnsi" w:hAnsiTheme="majorHAnsi" w:cstheme="majorHAnsi"/>
          <w:bCs/>
          <w:i/>
          <w:iCs/>
          <w:sz w:val="20"/>
          <w:szCs w:val="20"/>
        </w:rPr>
        <w:t>Prophet (</w:t>
      </w:r>
      <w:proofErr w:type="spellStart"/>
      <w:r w:rsidRPr="00E1712E">
        <w:rPr>
          <w:rFonts w:asciiTheme="majorHAnsi" w:hAnsiTheme="majorHAnsi" w:cstheme="majorHAnsi"/>
          <w:bCs/>
          <w:i/>
          <w:iCs/>
          <w:sz w:val="20"/>
          <w:szCs w:val="20"/>
        </w:rPr>
        <w:t>pbuh</w:t>
      </w:r>
      <w:proofErr w:type="spellEnd"/>
      <w:r w:rsidRPr="00E1712E">
        <w:rPr>
          <w:rFonts w:asciiTheme="majorHAnsi" w:hAnsiTheme="majorHAnsi" w:cstheme="majorHAnsi"/>
          <w:bCs/>
          <w:i/>
          <w:iCs/>
          <w:sz w:val="20"/>
          <w:szCs w:val="20"/>
        </w:rPr>
        <w:t>) said: “The Lord descends every night to the lowest heaven when one-third of the night remains and says: ‘Who will call upon Me, that I may answer Him? Who will ask of Me, that I may give him? Who will seek My forgiveness, that I may forgive him?’” [Bukhari and Muslim]</w:t>
      </w:r>
      <w:r w:rsidRPr="00E1712E">
        <w:rPr>
          <w:rFonts w:asciiTheme="majorHAnsi" w:hAnsiTheme="majorHAnsi" w:cstheme="majorHAnsi"/>
          <w:bCs/>
          <w:i/>
          <w:iCs/>
          <w:sz w:val="20"/>
          <w:szCs w:val="20"/>
        </w:rPr>
        <w:br/>
      </w:r>
      <w:r w:rsidRPr="00E1712E">
        <w:rPr>
          <w:rFonts w:asciiTheme="majorHAnsi" w:hAnsiTheme="majorHAnsi" w:cstheme="majorHAnsi"/>
          <w:bCs/>
          <w:i/>
          <w:iCs/>
          <w:sz w:val="20"/>
          <w:szCs w:val="20"/>
        </w:rPr>
        <w:br/>
      </w:r>
      <w:r w:rsidRPr="00E1712E">
        <w:rPr>
          <w:rFonts w:asciiTheme="majorHAnsi" w:hAnsiTheme="majorHAnsi" w:cstheme="majorHAnsi"/>
          <w:sz w:val="20"/>
          <w:szCs w:val="20"/>
        </w:rPr>
        <w:t>The Day of Judgment also referred to as the Day of regret</w:t>
      </w:r>
      <w:r w:rsidR="00E1712E" w:rsidRPr="00E1712E">
        <w:rPr>
          <w:rFonts w:asciiTheme="majorHAnsi" w:hAnsiTheme="majorHAnsi" w:cstheme="majorHAnsi"/>
          <w:sz w:val="20"/>
          <w:szCs w:val="20"/>
        </w:rPr>
        <w:t xml:space="preserve"> and the</w:t>
      </w:r>
      <w:r w:rsidRPr="00E1712E">
        <w:rPr>
          <w:rFonts w:asciiTheme="majorHAnsi" w:hAnsiTheme="majorHAnsi" w:cstheme="majorHAnsi"/>
          <w:sz w:val="20"/>
          <w:szCs w:val="20"/>
        </w:rPr>
        <w:t xml:space="preserve"> Day of I wish</w:t>
      </w:r>
      <w:r w:rsidR="00E1712E" w:rsidRPr="00E1712E">
        <w:rPr>
          <w:rFonts w:asciiTheme="majorHAnsi" w:hAnsiTheme="majorHAnsi" w:cstheme="majorHAnsi"/>
          <w:sz w:val="20"/>
          <w:szCs w:val="20"/>
        </w:rPr>
        <w:t xml:space="preserve">ing. </w:t>
      </w:r>
      <w:proofErr w:type="gramStart"/>
      <w:r w:rsidRPr="00E1712E">
        <w:rPr>
          <w:rFonts w:asciiTheme="majorHAnsi" w:hAnsiTheme="majorHAnsi" w:cstheme="majorHAnsi"/>
          <w:sz w:val="20"/>
          <w:szCs w:val="20"/>
        </w:rPr>
        <w:t>So</w:t>
      </w:r>
      <w:proofErr w:type="gramEnd"/>
      <w:r w:rsidRPr="00E1712E">
        <w:rPr>
          <w:rFonts w:asciiTheme="majorHAnsi" w:hAnsiTheme="majorHAnsi" w:cstheme="majorHAnsi"/>
          <w:sz w:val="20"/>
          <w:szCs w:val="20"/>
        </w:rPr>
        <w:t xml:space="preserve"> submit now</w:t>
      </w:r>
      <w:r w:rsidR="00E1712E" w:rsidRPr="00E1712E">
        <w:rPr>
          <w:rFonts w:asciiTheme="majorHAnsi" w:hAnsiTheme="majorHAnsi" w:cstheme="majorHAnsi"/>
          <w:sz w:val="20"/>
          <w:szCs w:val="20"/>
        </w:rPr>
        <w:t xml:space="preserve"> and p</w:t>
      </w:r>
      <w:r w:rsidRPr="00E1712E">
        <w:rPr>
          <w:rFonts w:asciiTheme="majorHAnsi" w:hAnsiTheme="majorHAnsi" w:cstheme="majorHAnsi"/>
          <w:sz w:val="20"/>
          <w:szCs w:val="20"/>
        </w:rPr>
        <w:t>erform many obligatory as well as voluntary</w:t>
      </w:r>
      <w:r w:rsidR="00E1712E" w:rsidRPr="00E1712E">
        <w:rPr>
          <w:rFonts w:asciiTheme="majorHAnsi" w:hAnsiTheme="majorHAnsi" w:cstheme="majorHAnsi"/>
          <w:sz w:val="20"/>
          <w:szCs w:val="20"/>
        </w:rPr>
        <w:t xml:space="preserve"> </w:t>
      </w:r>
      <w:proofErr w:type="spellStart"/>
      <w:r w:rsidRPr="00E1712E">
        <w:rPr>
          <w:rFonts w:asciiTheme="majorHAnsi" w:hAnsiTheme="majorHAnsi" w:cstheme="majorHAnsi"/>
          <w:sz w:val="20"/>
          <w:szCs w:val="20"/>
        </w:rPr>
        <w:t>sajdahs</w:t>
      </w:r>
      <w:proofErr w:type="spellEnd"/>
      <w:r w:rsidRPr="00E1712E">
        <w:rPr>
          <w:rFonts w:asciiTheme="majorHAnsi" w:hAnsiTheme="majorHAnsi" w:cstheme="majorHAnsi"/>
          <w:sz w:val="20"/>
          <w:szCs w:val="20"/>
        </w:rPr>
        <w:t xml:space="preserve">. </w:t>
      </w:r>
    </w:p>
    <w:p w14:paraId="42AE983B" w14:textId="03BCACF1" w:rsidR="00E1712E" w:rsidRDefault="00E1712E" w:rsidP="007131B7">
      <w:pPr>
        <w:jc w:val="center"/>
        <w:rPr>
          <w:rFonts w:asciiTheme="majorHAnsi" w:hAnsiTheme="majorHAnsi"/>
          <w:b/>
          <w:u w:val="single"/>
        </w:rPr>
      </w:pPr>
    </w:p>
    <w:p w14:paraId="784359B0" w14:textId="77777777" w:rsidR="00CD1939" w:rsidRDefault="00CD1939" w:rsidP="007131B7">
      <w:pPr>
        <w:jc w:val="center"/>
        <w:rPr>
          <w:rFonts w:asciiTheme="majorHAnsi" w:hAnsiTheme="majorHAnsi"/>
          <w:b/>
          <w:u w:val="single"/>
        </w:rPr>
      </w:pPr>
    </w:p>
    <w:p w14:paraId="68634D73" w14:textId="77777777" w:rsidR="00E1712E" w:rsidRPr="001C1682" w:rsidRDefault="00E1712E" w:rsidP="00E1712E">
      <w:pPr>
        <w:jc w:val="center"/>
        <w:rPr>
          <w:rFonts w:asciiTheme="majorHAnsi" w:hAnsiTheme="majorHAnsi" w:cstheme="majorHAnsi"/>
          <w:b/>
          <w:bCs/>
          <w:color w:val="FF0000"/>
          <w:sz w:val="20"/>
          <w:szCs w:val="20"/>
        </w:rPr>
      </w:pPr>
      <w:r w:rsidRPr="001C1682">
        <w:rPr>
          <w:rFonts w:asciiTheme="majorHAnsi" w:hAnsiTheme="majorHAnsi" w:cstheme="majorHAnsi"/>
          <w:b/>
          <w:bCs/>
          <w:color w:val="FF0000"/>
          <w:sz w:val="20"/>
          <w:szCs w:val="20"/>
        </w:rPr>
        <w:t>DEFINITION OF SUCCESS</w:t>
      </w:r>
    </w:p>
    <w:p w14:paraId="2BCAEE9D" w14:textId="2330CE2F" w:rsidR="00E1712E" w:rsidRDefault="00E1712E" w:rsidP="00E1712E">
      <w:pPr>
        <w:rPr>
          <w:rFonts w:asciiTheme="majorHAnsi" w:hAnsiTheme="majorHAnsi"/>
          <w:b/>
          <w:u w:val="single"/>
        </w:rPr>
      </w:pPr>
    </w:p>
    <w:p w14:paraId="53DAC320" w14:textId="77777777" w:rsidR="00E1712E" w:rsidRPr="00E94DC2" w:rsidRDefault="00E1712E" w:rsidP="00E94DC2">
      <w:pPr>
        <w:pStyle w:val="ListParagraph"/>
        <w:numPr>
          <w:ilvl w:val="0"/>
          <w:numId w:val="12"/>
        </w:numPr>
        <w:jc w:val="center"/>
        <w:rPr>
          <w:rFonts w:ascii="Book Antiqua" w:hAnsi="Book Antiqua"/>
          <w:sz w:val="20"/>
          <w:szCs w:val="20"/>
        </w:rPr>
      </w:pPr>
      <w:r w:rsidRPr="00E94DC2">
        <w:rPr>
          <w:rFonts w:ascii="Book Antiqua" w:hAnsi="Book Antiqua"/>
          <w:sz w:val="20"/>
          <w:szCs w:val="20"/>
        </w:rPr>
        <w:t>(32:19) As for those who believe and act righteously, theirs shall be Gardens to dwell in,</w:t>
      </w:r>
      <w:r w:rsidRPr="00E94DC2">
        <w:rPr>
          <w:rFonts w:ascii="Book Antiqua" w:hAnsi="Book Antiqua"/>
          <w:color w:val="333333"/>
          <w:sz w:val="20"/>
          <w:szCs w:val="20"/>
          <w:vertAlign w:val="superscript"/>
        </w:rPr>
        <w:t xml:space="preserve"> </w:t>
      </w:r>
      <w:r w:rsidRPr="00E94DC2">
        <w:rPr>
          <w:rFonts w:ascii="Book Antiqua" w:hAnsi="Book Antiqua"/>
          <w:sz w:val="20"/>
          <w:szCs w:val="20"/>
        </w:rPr>
        <w:t>a hospitality to reward them for their deeds.</w:t>
      </w:r>
    </w:p>
    <w:p w14:paraId="7063B3F5" w14:textId="77777777" w:rsidR="00E1712E" w:rsidRPr="001C1682" w:rsidRDefault="00E1712E" w:rsidP="00E1712E">
      <w:pPr>
        <w:rPr>
          <w:rFonts w:asciiTheme="majorHAnsi" w:hAnsiTheme="majorHAnsi" w:cstheme="majorHAnsi"/>
          <w:sz w:val="20"/>
          <w:szCs w:val="20"/>
        </w:rPr>
      </w:pPr>
    </w:p>
    <w:p w14:paraId="3BFBA6C1" w14:textId="77777777" w:rsidR="00E1712E" w:rsidRPr="00E94DC2" w:rsidRDefault="00E1712E" w:rsidP="00E1712E">
      <w:pPr>
        <w:rPr>
          <w:rFonts w:asciiTheme="majorHAnsi" w:hAnsiTheme="majorHAnsi" w:cstheme="majorHAnsi"/>
          <w:sz w:val="20"/>
          <w:szCs w:val="20"/>
        </w:rPr>
      </w:pPr>
      <w:r w:rsidRPr="00E94DC2">
        <w:rPr>
          <w:rFonts w:asciiTheme="majorHAnsi" w:hAnsiTheme="majorHAnsi" w:cstheme="majorHAnsi"/>
          <w:sz w:val="20"/>
          <w:szCs w:val="20"/>
        </w:rPr>
        <w:t>Iman + good deeds = success.</w:t>
      </w:r>
    </w:p>
    <w:p w14:paraId="2262B00D" w14:textId="3F08A76F" w:rsidR="00E1712E" w:rsidRDefault="00E1712E" w:rsidP="00E1712E">
      <w:pPr>
        <w:rPr>
          <w:rFonts w:asciiTheme="majorHAnsi" w:hAnsiTheme="majorHAnsi"/>
          <w:b/>
          <w:u w:val="single"/>
        </w:rPr>
      </w:pPr>
    </w:p>
    <w:p w14:paraId="4A0C1674" w14:textId="4CC644C5" w:rsidR="00E1712E" w:rsidRDefault="00E1712E" w:rsidP="007131B7">
      <w:pPr>
        <w:jc w:val="center"/>
        <w:rPr>
          <w:rFonts w:asciiTheme="majorHAnsi" w:hAnsiTheme="majorHAnsi"/>
          <w:b/>
          <w:u w:val="single"/>
        </w:rPr>
      </w:pPr>
    </w:p>
    <w:p w14:paraId="6D49113B" w14:textId="3FE4F134" w:rsidR="00E1712E" w:rsidRPr="00CD1939" w:rsidRDefault="00CD1939" w:rsidP="007131B7">
      <w:pPr>
        <w:jc w:val="center"/>
        <w:rPr>
          <w:rFonts w:asciiTheme="majorHAnsi" w:hAnsiTheme="majorHAnsi"/>
          <w:b/>
          <w:sz w:val="20"/>
          <w:szCs w:val="20"/>
        </w:rPr>
      </w:pPr>
      <w:r w:rsidRPr="00CD1939">
        <w:rPr>
          <w:rFonts w:asciiTheme="majorHAnsi" w:hAnsiTheme="majorHAnsi"/>
          <w:b/>
          <w:sz w:val="20"/>
          <w:szCs w:val="20"/>
        </w:rPr>
        <w:t>ALLAH SWT’s PROMISE</w:t>
      </w:r>
    </w:p>
    <w:p w14:paraId="4D063F71" w14:textId="77777777" w:rsidR="00CD1939" w:rsidRDefault="00CD1939" w:rsidP="007131B7">
      <w:pPr>
        <w:jc w:val="center"/>
        <w:rPr>
          <w:rFonts w:asciiTheme="majorHAnsi" w:hAnsiTheme="majorHAnsi"/>
          <w:b/>
          <w:u w:val="single"/>
        </w:rPr>
      </w:pPr>
    </w:p>
    <w:p w14:paraId="42E7CEA8" w14:textId="77777777" w:rsidR="00CD1939" w:rsidRPr="00E94DC2" w:rsidRDefault="00CD1939" w:rsidP="00E94DC2">
      <w:pPr>
        <w:pStyle w:val="ListParagraph"/>
        <w:numPr>
          <w:ilvl w:val="0"/>
          <w:numId w:val="11"/>
        </w:numPr>
        <w:jc w:val="center"/>
        <w:rPr>
          <w:rFonts w:ascii="Book Antiqua" w:hAnsi="Book Antiqua"/>
          <w:sz w:val="20"/>
          <w:szCs w:val="20"/>
        </w:rPr>
      </w:pPr>
      <w:r w:rsidRPr="00E94DC2">
        <w:rPr>
          <w:rFonts w:ascii="Book Antiqua" w:hAnsi="Book Antiqua"/>
          <w:sz w:val="20"/>
          <w:szCs w:val="20"/>
        </w:rPr>
        <w:t>(32:16) Their sides forsake their beds, and they call upon their Lord in fear and hope, and expend (in charity) out of the sustenance We have granted them.</w:t>
      </w:r>
    </w:p>
    <w:p w14:paraId="1C2692C7" w14:textId="0ED9A6A0" w:rsidR="00E1712E" w:rsidRDefault="00E1712E" w:rsidP="007131B7">
      <w:pPr>
        <w:jc w:val="center"/>
        <w:rPr>
          <w:rFonts w:asciiTheme="majorHAnsi" w:hAnsiTheme="majorHAnsi"/>
          <w:b/>
          <w:u w:val="single"/>
        </w:rPr>
      </w:pPr>
    </w:p>
    <w:p w14:paraId="77A90352" w14:textId="77777777" w:rsidR="00CD1939" w:rsidRPr="00E94DC2" w:rsidRDefault="00CD1939" w:rsidP="00E94DC2">
      <w:pPr>
        <w:pStyle w:val="ListParagraph"/>
        <w:numPr>
          <w:ilvl w:val="0"/>
          <w:numId w:val="11"/>
        </w:numPr>
        <w:jc w:val="center"/>
        <w:rPr>
          <w:rFonts w:ascii="Book Antiqua" w:hAnsi="Book Antiqua"/>
          <w:sz w:val="20"/>
          <w:szCs w:val="20"/>
        </w:rPr>
      </w:pPr>
      <w:r w:rsidRPr="00E94DC2">
        <w:rPr>
          <w:rFonts w:ascii="Book Antiqua" w:hAnsi="Book Antiqua"/>
          <w:sz w:val="20"/>
          <w:szCs w:val="20"/>
        </w:rPr>
        <w:t>(31:17) No person knows what is kept hidden for them of delights of eyes, as a reward for what they used to do.</w:t>
      </w:r>
    </w:p>
    <w:p w14:paraId="4EDA02CB" w14:textId="1CAA0834" w:rsidR="00E1712E" w:rsidRDefault="00E1712E" w:rsidP="007131B7">
      <w:pPr>
        <w:jc w:val="center"/>
        <w:rPr>
          <w:rFonts w:asciiTheme="majorHAnsi" w:hAnsiTheme="majorHAnsi"/>
          <w:b/>
          <w:u w:val="single"/>
        </w:rPr>
      </w:pPr>
    </w:p>
    <w:p w14:paraId="4209804B" w14:textId="018B8914" w:rsidR="00E1712E" w:rsidRDefault="00E1712E" w:rsidP="007131B7">
      <w:pPr>
        <w:jc w:val="center"/>
        <w:rPr>
          <w:rFonts w:asciiTheme="majorHAnsi" w:hAnsiTheme="majorHAnsi"/>
          <w:b/>
          <w:u w:val="single"/>
        </w:rPr>
      </w:pPr>
    </w:p>
    <w:p w14:paraId="66651C44" w14:textId="77777777" w:rsidR="00E1712E" w:rsidRDefault="00E1712E" w:rsidP="00CD1939">
      <w:pPr>
        <w:rPr>
          <w:rFonts w:asciiTheme="majorHAnsi" w:hAnsiTheme="majorHAnsi"/>
          <w:b/>
          <w:u w:val="single"/>
        </w:rPr>
      </w:pPr>
    </w:p>
    <w:p w14:paraId="611C9269" w14:textId="77777777" w:rsidR="006B2291" w:rsidRDefault="006B2291" w:rsidP="007131B7">
      <w:pPr>
        <w:jc w:val="center"/>
        <w:rPr>
          <w:rFonts w:asciiTheme="majorHAnsi" w:hAnsiTheme="majorHAnsi"/>
          <w:b/>
          <w:u w:val="single"/>
        </w:rPr>
      </w:pPr>
    </w:p>
    <w:p w14:paraId="5E7BE7AF" w14:textId="24BF7C9E" w:rsidR="007131B7" w:rsidRPr="006B2291" w:rsidRDefault="007131B7" w:rsidP="007131B7">
      <w:pPr>
        <w:jc w:val="center"/>
        <w:rPr>
          <w:rFonts w:asciiTheme="majorHAnsi" w:hAnsiTheme="majorHAnsi"/>
          <w:b/>
          <w:sz w:val="28"/>
          <w:szCs w:val="28"/>
          <w:u w:val="single"/>
        </w:rPr>
      </w:pPr>
      <w:r w:rsidRPr="006B2291">
        <w:rPr>
          <w:rFonts w:asciiTheme="majorHAnsi" w:hAnsiTheme="majorHAnsi"/>
          <w:b/>
          <w:sz w:val="28"/>
          <w:szCs w:val="28"/>
          <w:u w:val="single"/>
        </w:rPr>
        <w:t>SAJDAH TILAWAT</w:t>
      </w:r>
    </w:p>
    <w:p w14:paraId="5273FA84" w14:textId="77777777" w:rsidR="007131B7" w:rsidRDefault="007131B7" w:rsidP="007131B7">
      <w:pPr>
        <w:rPr>
          <w:rFonts w:asciiTheme="majorHAnsi" w:hAnsiTheme="majorHAnsi"/>
          <w:sz w:val="22"/>
          <w:szCs w:val="22"/>
        </w:rPr>
      </w:pPr>
    </w:p>
    <w:p w14:paraId="465E80E8" w14:textId="77777777" w:rsidR="007131B7" w:rsidRDefault="007131B7" w:rsidP="007131B7">
      <w:pPr>
        <w:rPr>
          <w:rFonts w:asciiTheme="majorHAnsi" w:hAnsiTheme="majorHAnsi"/>
          <w:sz w:val="22"/>
          <w:szCs w:val="22"/>
        </w:rPr>
      </w:pPr>
    </w:p>
    <w:p w14:paraId="32840DC9" w14:textId="77777777" w:rsidR="007131B7" w:rsidRPr="006B2291" w:rsidRDefault="007131B7" w:rsidP="007131B7">
      <w:pPr>
        <w:rPr>
          <w:rFonts w:asciiTheme="majorHAnsi" w:hAnsiTheme="majorHAnsi"/>
          <w:sz w:val="20"/>
          <w:szCs w:val="20"/>
        </w:rPr>
      </w:pPr>
      <w:r w:rsidRPr="006B2291">
        <w:rPr>
          <w:rFonts w:asciiTheme="majorHAnsi" w:hAnsiTheme="majorHAnsi"/>
          <w:sz w:val="20"/>
          <w:szCs w:val="20"/>
        </w:rPr>
        <w:t xml:space="preserve">Sajdah </w:t>
      </w:r>
      <w:proofErr w:type="spellStart"/>
      <w:r w:rsidRPr="006B2291">
        <w:rPr>
          <w:rFonts w:asciiTheme="majorHAnsi" w:hAnsiTheme="majorHAnsi"/>
          <w:sz w:val="20"/>
          <w:szCs w:val="20"/>
        </w:rPr>
        <w:t>tilawat</w:t>
      </w:r>
      <w:proofErr w:type="spellEnd"/>
      <w:r w:rsidRPr="006B2291">
        <w:rPr>
          <w:rFonts w:asciiTheme="majorHAnsi" w:hAnsiTheme="majorHAnsi"/>
          <w:sz w:val="20"/>
          <w:szCs w:val="20"/>
        </w:rPr>
        <w:t xml:space="preserve"> (prostration) is performed while reading or hearing the recitation of specific parts of the Holy Quran. </w:t>
      </w:r>
      <w:r w:rsidRPr="006B2291">
        <w:rPr>
          <w:rFonts w:asciiTheme="majorHAnsi" w:hAnsiTheme="majorHAnsi"/>
          <w:sz w:val="20"/>
          <w:szCs w:val="20"/>
        </w:rPr>
        <w:br/>
      </w:r>
    </w:p>
    <w:p w14:paraId="0F11B921" w14:textId="77777777" w:rsidR="007131B7" w:rsidRPr="006B2291" w:rsidRDefault="007131B7" w:rsidP="007131B7">
      <w:pPr>
        <w:rPr>
          <w:rFonts w:asciiTheme="majorHAnsi" w:hAnsiTheme="majorHAnsi"/>
          <w:sz w:val="20"/>
          <w:szCs w:val="20"/>
        </w:rPr>
      </w:pPr>
      <w:r w:rsidRPr="006B2291">
        <w:rPr>
          <w:rStyle w:val="Strong"/>
          <w:rFonts w:asciiTheme="majorHAnsi" w:hAnsiTheme="majorHAnsi"/>
          <w:sz w:val="20"/>
          <w:szCs w:val="20"/>
          <w:bdr w:val="none" w:sz="0" w:space="0" w:color="auto" w:frame="1"/>
        </w:rPr>
        <w:t xml:space="preserve">Prerequisites Of Sajdah </w:t>
      </w:r>
      <w:proofErr w:type="spellStart"/>
      <w:r w:rsidRPr="006B2291">
        <w:rPr>
          <w:rStyle w:val="Strong"/>
          <w:rFonts w:asciiTheme="majorHAnsi" w:hAnsiTheme="majorHAnsi"/>
          <w:sz w:val="20"/>
          <w:szCs w:val="20"/>
          <w:bdr w:val="none" w:sz="0" w:space="0" w:color="auto" w:frame="1"/>
        </w:rPr>
        <w:t>Tilawat</w:t>
      </w:r>
      <w:proofErr w:type="spellEnd"/>
      <w:r w:rsidRPr="006B2291">
        <w:rPr>
          <w:rStyle w:val="Strong"/>
          <w:rFonts w:asciiTheme="majorHAnsi" w:hAnsiTheme="majorHAnsi"/>
          <w:sz w:val="20"/>
          <w:szCs w:val="20"/>
          <w:bdr w:val="none" w:sz="0" w:space="0" w:color="auto" w:frame="1"/>
        </w:rPr>
        <w:br/>
      </w:r>
    </w:p>
    <w:p w14:paraId="35F7EA0D" w14:textId="77777777" w:rsidR="007131B7" w:rsidRPr="006B2291" w:rsidRDefault="007131B7" w:rsidP="007131B7">
      <w:pPr>
        <w:pStyle w:val="ListParagraph"/>
        <w:numPr>
          <w:ilvl w:val="0"/>
          <w:numId w:val="6"/>
        </w:numPr>
        <w:rPr>
          <w:rFonts w:asciiTheme="majorHAnsi" w:eastAsia="Times New Roman" w:hAnsiTheme="majorHAnsi"/>
          <w:sz w:val="20"/>
          <w:szCs w:val="20"/>
        </w:rPr>
      </w:pPr>
      <w:r w:rsidRPr="006B2291">
        <w:rPr>
          <w:rFonts w:asciiTheme="majorHAnsi" w:eastAsia="Times New Roman" w:hAnsiTheme="majorHAnsi"/>
          <w:sz w:val="20"/>
          <w:szCs w:val="20"/>
        </w:rPr>
        <w:t>Cleanliness of both body and clothes (</w:t>
      </w:r>
      <w:proofErr w:type="spellStart"/>
      <w:r w:rsidRPr="006B2291">
        <w:rPr>
          <w:rFonts w:asciiTheme="majorHAnsi" w:eastAsia="Times New Roman" w:hAnsiTheme="majorHAnsi"/>
          <w:sz w:val="20"/>
          <w:szCs w:val="20"/>
        </w:rPr>
        <w:t>wuzu</w:t>
      </w:r>
      <w:proofErr w:type="spellEnd"/>
      <w:r w:rsidRPr="006B2291">
        <w:rPr>
          <w:rFonts w:asciiTheme="majorHAnsi" w:eastAsia="Times New Roman" w:hAnsiTheme="majorHAnsi"/>
          <w:sz w:val="20"/>
          <w:szCs w:val="20"/>
        </w:rPr>
        <w:t xml:space="preserve"> is not required but </w:t>
      </w:r>
      <w:proofErr w:type="gramStart"/>
      <w:r w:rsidRPr="006B2291">
        <w:rPr>
          <w:rFonts w:asciiTheme="majorHAnsi" w:eastAsia="Times New Roman" w:hAnsiTheme="majorHAnsi"/>
          <w:sz w:val="20"/>
          <w:szCs w:val="20"/>
        </w:rPr>
        <w:t>preferable )</w:t>
      </w:r>
      <w:proofErr w:type="gramEnd"/>
    </w:p>
    <w:p w14:paraId="02DABE02" w14:textId="77777777" w:rsidR="007131B7" w:rsidRPr="006B2291" w:rsidRDefault="007131B7" w:rsidP="007131B7">
      <w:pPr>
        <w:pStyle w:val="ListParagraph"/>
        <w:numPr>
          <w:ilvl w:val="0"/>
          <w:numId w:val="6"/>
        </w:numPr>
        <w:rPr>
          <w:rFonts w:asciiTheme="majorHAnsi" w:eastAsia="Times New Roman" w:hAnsiTheme="majorHAnsi"/>
          <w:sz w:val="20"/>
          <w:szCs w:val="20"/>
        </w:rPr>
      </w:pPr>
      <w:r w:rsidRPr="006B2291">
        <w:rPr>
          <w:rFonts w:asciiTheme="majorHAnsi" w:eastAsia="Times New Roman" w:hAnsiTheme="majorHAnsi"/>
          <w:sz w:val="20"/>
          <w:szCs w:val="20"/>
        </w:rPr>
        <w:t>Facing the </w:t>
      </w:r>
      <w:proofErr w:type="spellStart"/>
      <w:r w:rsidRPr="006B2291">
        <w:rPr>
          <w:rFonts w:asciiTheme="majorHAnsi" w:eastAsia="Times New Roman" w:hAnsiTheme="majorHAnsi"/>
          <w:sz w:val="20"/>
          <w:szCs w:val="20"/>
        </w:rPr>
        <w:fldChar w:fldCharType="begin"/>
      </w:r>
      <w:r w:rsidRPr="006B2291">
        <w:rPr>
          <w:rFonts w:asciiTheme="majorHAnsi" w:eastAsia="Times New Roman" w:hAnsiTheme="majorHAnsi"/>
          <w:sz w:val="20"/>
          <w:szCs w:val="20"/>
        </w:rPr>
        <w:instrText xml:space="preserve"> HYPERLINK "http://www.quranreading.com/blog/find-qibla-direction-app-know-the-right-direction-of-qibla/" \t "_blank" </w:instrText>
      </w:r>
      <w:r w:rsidRPr="006B2291">
        <w:rPr>
          <w:rFonts w:asciiTheme="majorHAnsi" w:eastAsia="Times New Roman" w:hAnsiTheme="majorHAnsi"/>
          <w:sz w:val="20"/>
          <w:szCs w:val="20"/>
        </w:rPr>
      </w:r>
      <w:r w:rsidRPr="006B2291">
        <w:rPr>
          <w:rFonts w:asciiTheme="majorHAnsi" w:eastAsia="Times New Roman" w:hAnsiTheme="majorHAnsi"/>
          <w:sz w:val="20"/>
          <w:szCs w:val="20"/>
        </w:rPr>
        <w:fldChar w:fldCharType="separate"/>
      </w:r>
      <w:r w:rsidRPr="006B2291">
        <w:rPr>
          <w:rStyle w:val="Hyperlink"/>
          <w:rFonts w:asciiTheme="majorHAnsi" w:eastAsia="Times New Roman" w:hAnsiTheme="majorHAnsi" w:cs="Times New Roman"/>
          <w:color w:val="auto"/>
          <w:sz w:val="20"/>
          <w:szCs w:val="20"/>
          <w:bdr w:val="none" w:sz="0" w:space="0" w:color="auto" w:frame="1"/>
        </w:rPr>
        <w:t>Qiblah</w:t>
      </w:r>
      <w:proofErr w:type="spellEnd"/>
      <w:r w:rsidRPr="006B2291">
        <w:rPr>
          <w:rFonts w:asciiTheme="majorHAnsi" w:eastAsia="Times New Roman" w:hAnsiTheme="majorHAnsi"/>
          <w:sz w:val="20"/>
          <w:szCs w:val="20"/>
        </w:rPr>
        <w:fldChar w:fldCharType="end"/>
      </w:r>
      <w:r w:rsidRPr="006B2291">
        <w:rPr>
          <w:rFonts w:asciiTheme="majorHAnsi" w:eastAsia="Times New Roman" w:hAnsiTheme="majorHAnsi"/>
          <w:sz w:val="20"/>
          <w:szCs w:val="20"/>
        </w:rPr>
        <w:t xml:space="preserve"> (Kaaba)</w:t>
      </w:r>
    </w:p>
    <w:p w14:paraId="1CB7F891" w14:textId="77777777" w:rsidR="007131B7" w:rsidRPr="006B2291" w:rsidRDefault="007131B7" w:rsidP="007131B7">
      <w:pPr>
        <w:pStyle w:val="ListParagraph"/>
        <w:numPr>
          <w:ilvl w:val="0"/>
          <w:numId w:val="6"/>
        </w:numPr>
        <w:rPr>
          <w:rFonts w:asciiTheme="majorHAnsi" w:eastAsia="Times New Roman" w:hAnsiTheme="majorHAnsi"/>
          <w:sz w:val="20"/>
          <w:szCs w:val="20"/>
        </w:rPr>
      </w:pPr>
      <w:r w:rsidRPr="006B2291">
        <w:rPr>
          <w:rFonts w:asciiTheme="majorHAnsi" w:eastAsia="Times New Roman" w:hAnsiTheme="majorHAnsi"/>
          <w:sz w:val="20"/>
          <w:szCs w:val="20"/>
        </w:rPr>
        <w:t>Making a clear intention of performing the sajdah</w:t>
      </w:r>
    </w:p>
    <w:p w14:paraId="58C7A21A" w14:textId="77777777" w:rsidR="007131B7" w:rsidRPr="006B2291" w:rsidRDefault="007131B7" w:rsidP="007131B7">
      <w:pPr>
        <w:rPr>
          <w:rFonts w:asciiTheme="majorHAnsi" w:hAnsiTheme="majorHAnsi"/>
          <w:sz w:val="20"/>
          <w:szCs w:val="20"/>
        </w:rPr>
      </w:pPr>
      <w:r w:rsidRPr="006B2291">
        <w:rPr>
          <w:rStyle w:val="Strong"/>
          <w:rFonts w:asciiTheme="majorHAnsi" w:hAnsiTheme="majorHAnsi"/>
          <w:sz w:val="20"/>
          <w:szCs w:val="20"/>
          <w:bdr w:val="none" w:sz="0" w:space="0" w:color="auto" w:frame="1"/>
        </w:rPr>
        <w:br/>
        <w:t xml:space="preserve">Procedure Of Sajdah </w:t>
      </w:r>
      <w:proofErr w:type="spellStart"/>
      <w:r w:rsidRPr="006B2291">
        <w:rPr>
          <w:rStyle w:val="Strong"/>
          <w:rFonts w:asciiTheme="majorHAnsi" w:hAnsiTheme="majorHAnsi"/>
          <w:sz w:val="20"/>
          <w:szCs w:val="20"/>
          <w:bdr w:val="none" w:sz="0" w:space="0" w:color="auto" w:frame="1"/>
        </w:rPr>
        <w:t>Tilawat</w:t>
      </w:r>
      <w:proofErr w:type="spellEnd"/>
      <w:r w:rsidRPr="006B2291">
        <w:rPr>
          <w:rStyle w:val="Emphasis"/>
          <w:rFonts w:asciiTheme="majorHAnsi" w:hAnsiTheme="majorHAnsi"/>
          <w:sz w:val="20"/>
          <w:szCs w:val="20"/>
          <w:bdr w:val="none" w:sz="0" w:space="0" w:color="auto" w:frame="1"/>
        </w:rPr>
        <w:br/>
      </w:r>
    </w:p>
    <w:p w14:paraId="7DA29E9A" w14:textId="77777777" w:rsidR="007131B7" w:rsidRPr="006B2291" w:rsidRDefault="007131B7" w:rsidP="007131B7">
      <w:pPr>
        <w:pStyle w:val="ListParagraph"/>
        <w:numPr>
          <w:ilvl w:val="0"/>
          <w:numId w:val="7"/>
        </w:numPr>
        <w:rPr>
          <w:rFonts w:asciiTheme="majorHAnsi" w:eastAsia="Times New Roman" w:hAnsiTheme="majorHAnsi"/>
          <w:sz w:val="20"/>
          <w:szCs w:val="20"/>
        </w:rPr>
      </w:pPr>
      <w:r w:rsidRPr="006B2291">
        <w:rPr>
          <w:rFonts w:asciiTheme="majorHAnsi" w:eastAsia="Times New Roman" w:hAnsiTheme="majorHAnsi"/>
          <w:sz w:val="20"/>
          <w:szCs w:val="20"/>
        </w:rPr>
        <w:t xml:space="preserve">Face the </w:t>
      </w:r>
      <w:proofErr w:type="spellStart"/>
      <w:r w:rsidRPr="006B2291">
        <w:rPr>
          <w:rFonts w:asciiTheme="majorHAnsi" w:eastAsia="Times New Roman" w:hAnsiTheme="majorHAnsi"/>
          <w:sz w:val="20"/>
          <w:szCs w:val="20"/>
        </w:rPr>
        <w:t>Qiblah</w:t>
      </w:r>
      <w:proofErr w:type="spellEnd"/>
    </w:p>
    <w:p w14:paraId="62AB6E02" w14:textId="77777777" w:rsidR="007131B7" w:rsidRPr="006B2291" w:rsidRDefault="007131B7" w:rsidP="007131B7">
      <w:pPr>
        <w:pStyle w:val="ListParagraph"/>
        <w:numPr>
          <w:ilvl w:val="0"/>
          <w:numId w:val="7"/>
        </w:numPr>
        <w:rPr>
          <w:rStyle w:val="Strong"/>
          <w:rFonts w:asciiTheme="majorHAnsi" w:eastAsia="Times New Roman" w:hAnsiTheme="majorHAnsi" w:cs="Times New Roman"/>
          <w:b w:val="0"/>
          <w:bCs w:val="0"/>
          <w:sz w:val="20"/>
          <w:szCs w:val="20"/>
        </w:rPr>
      </w:pPr>
      <w:r w:rsidRPr="006B2291">
        <w:rPr>
          <w:rFonts w:asciiTheme="majorHAnsi" w:eastAsia="Times New Roman" w:hAnsiTheme="majorHAnsi"/>
          <w:sz w:val="20"/>
          <w:szCs w:val="20"/>
        </w:rPr>
        <w:t xml:space="preserve">Express intention to perform sajdah – </w:t>
      </w:r>
      <w:r w:rsidRPr="006B2291">
        <w:rPr>
          <w:rStyle w:val="Strong"/>
          <w:rFonts w:asciiTheme="majorHAnsi" w:hAnsiTheme="majorHAnsi"/>
          <w:b w:val="0"/>
          <w:i/>
          <w:iCs/>
          <w:sz w:val="20"/>
          <w:szCs w:val="20"/>
          <w:bdr w:val="none" w:sz="0" w:space="0" w:color="auto" w:frame="1"/>
        </w:rPr>
        <w:t xml:space="preserve">" </w:t>
      </w:r>
      <w:proofErr w:type="spellStart"/>
      <w:r w:rsidRPr="006B2291">
        <w:rPr>
          <w:rStyle w:val="Strong"/>
          <w:rFonts w:asciiTheme="majorHAnsi" w:hAnsiTheme="majorHAnsi"/>
          <w:b w:val="0"/>
          <w:i/>
          <w:iCs/>
          <w:sz w:val="20"/>
          <w:szCs w:val="20"/>
          <w:bdr w:val="none" w:sz="0" w:space="0" w:color="auto" w:frame="1"/>
        </w:rPr>
        <w:t>Nawaytu</w:t>
      </w:r>
      <w:proofErr w:type="spellEnd"/>
      <w:r w:rsidRPr="006B2291">
        <w:rPr>
          <w:rStyle w:val="Strong"/>
          <w:rFonts w:asciiTheme="majorHAnsi" w:hAnsiTheme="majorHAnsi"/>
          <w:b w:val="0"/>
          <w:i/>
          <w:iCs/>
          <w:sz w:val="20"/>
          <w:szCs w:val="20"/>
          <w:bdr w:val="none" w:sz="0" w:space="0" w:color="auto" w:frame="1"/>
        </w:rPr>
        <w:t xml:space="preserve"> </w:t>
      </w:r>
      <w:proofErr w:type="spellStart"/>
      <w:r w:rsidRPr="006B2291">
        <w:rPr>
          <w:rStyle w:val="Strong"/>
          <w:rFonts w:asciiTheme="majorHAnsi" w:hAnsiTheme="majorHAnsi"/>
          <w:b w:val="0"/>
          <w:i/>
          <w:iCs/>
          <w:sz w:val="20"/>
          <w:szCs w:val="20"/>
          <w:bdr w:val="none" w:sz="0" w:space="0" w:color="auto" w:frame="1"/>
        </w:rPr>
        <w:t>Sajdatut</w:t>
      </w:r>
      <w:proofErr w:type="spellEnd"/>
      <w:r w:rsidRPr="006B2291">
        <w:rPr>
          <w:rStyle w:val="Strong"/>
          <w:rFonts w:asciiTheme="majorHAnsi" w:hAnsiTheme="majorHAnsi"/>
          <w:b w:val="0"/>
          <w:i/>
          <w:iCs/>
          <w:sz w:val="20"/>
          <w:szCs w:val="20"/>
          <w:bdr w:val="none" w:sz="0" w:space="0" w:color="auto" w:frame="1"/>
        </w:rPr>
        <w:t xml:space="preserve"> </w:t>
      </w:r>
      <w:proofErr w:type="spellStart"/>
      <w:r w:rsidRPr="006B2291">
        <w:rPr>
          <w:rStyle w:val="Strong"/>
          <w:rFonts w:asciiTheme="majorHAnsi" w:hAnsiTheme="majorHAnsi"/>
          <w:b w:val="0"/>
          <w:i/>
          <w:iCs/>
          <w:sz w:val="20"/>
          <w:szCs w:val="20"/>
          <w:bdr w:val="none" w:sz="0" w:space="0" w:color="auto" w:frame="1"/>
        </w:rPr>
        <w:t>Tilaawati</w:t>
      </w:r>
      <w:proofErr w:type="spellEnd"/>
      <w:r w:rsidRPr="006B2291">
        <w:rPr>
          <w:rStyle w:val="Strong"/>
          <w:rFonts w:asciiTheme="majorHAnsi" w:hAnsiTheme="majorHAnsi"/>
          <w:b w:val="0"/>
          <w:i/>
          <w:iCs/>
          <w:sz w:val="20"/>
          <w:szCs w:val="20"/>
          <w:bdr w:val="none" w:sz="0" w:space="0" w:color="auto" w:frame="1"/>
        </w:rPr>
        <w:t xml:space="preserve"> </w:t>
      </w:r>
      <w:proofErr w:type="spellStart"/>
      <w:r w:rsidRPr="006B2291">
        <w:rPr>
          <w:rStyle w:val="Strong"/>
          <w:rFonts w:asciiTheme="majorHAnsi" w:hAnsiTheme="majorHAnsi"/>
          <w:b w:val="0"/>
          <w:i/>
          <w:iCs/>
          <w:sz w:val="20"/>
          <w:szCs w:val="20"/>
          <w:bdr w:val="none" w:sz="0" w:space="0" w:color="auto" w:frame="1"/>
        </w:rPr>
        <w:t>lillahi</w:t>
      </w:r>
      <w:proofErr w:type="spellEnd"/>
      <w:r w:rsidRPr="006B2291">
        <w:rPr>
          <w:rStyle w:val="Strong"/>
          <w:rFonts w:asciiTheme="majorHAnsi" w:hAnsiTheme="majorHAnsi"/>
          <w:b w:val="0"/>
          <w:i/>
          <w:iCs/>
          <w:sz w:val="20"/>
          <w:szCs w:val="20"/>
          <w:bdr w:val="none" w:sz="0" w:space="0" w:color="auto" w:frame="1"/>
        </w:rPr>
        <w:t xml:space="preserve"> </w:t>
      </w:r>
      <w:proofErr w:type="spellStart"/>
      <w:r w:rsidRPr="006B2291">
        <w:rPr>
          <w:rStyle w:val="Strong"/>
          <w:rFonts w:asciiTheme="majorHAnsi" w:hAnsiTheme="majorHAnsi"/>
          <w:b w:val="0"/>
          <w:i/>
          <w:iCs/>
          <w:sz w:val="20"/>
          <w:szCs w:val="20"/>
          <w:bdr w:val="none" w:sz="0" w:space="0" w:color="auto" w:frame="1"/>
        </w:rPr>
        <w:t>Ta’ala</w:t>
      </w:r>
      <w:proofErr w:type="spellEnd"/>
      <w:r w:rsidRPr="006B2291">
        <w:rPr>
          <w:rStyle w:val="Strong"/>
          <w:rFonts w:asciiTheme="majorHAnsi" w:hAnsiTheme="majorHAnsi"/>
          <w:b w:val="0"/>
          <w:i/>
          <w:iCs/>
          <w:sz w:val="20"/>
          <w:szCs w:val="20"/>
          <w:bdr w:val="none" w:sz="0" w:space="0" w:color="auto" w:frame="1"/>
        </w:rPr>
        <w:t>"</w:t>
      </w:r>
    </w:p>
    <w:p w14:paraId="65A82A80" w14:textId="77777777" w:rsidR="007131B7" w:rsidRPr="006B2291" w:rsidRDefault="007131B7" w:rsidP="007131B7">
      <w:pPr>
        <w:pStyle w:val="ListParagraph"/>
        <w:numPr>
          <w:ilvl w:val="0"/>
          <w:numId w:val="7"/>
        </w:numPr>
        <w:rPr>
          <w:rFonts w:asciiTheme="majorHAnsi" w:eastAsia="Times New Roman" w:hAnsiTheme="majorHAnsi"/>
          <w:sz w:val="20"/>
          <w:szCs w:val="20"/>
        </w:rPr>
      </w:pPr>
      <w:r w:rsidRPr="006B2291">
        <w:rPr>
          <w:rFonts w:asciiTheme="majorHAnsi" w:eastAsia="Times New Roman" w:hAnsiTheme="majorHAnsi"/>
          <w:sz w:val="20"/>
          <w:szCs w:val="20"/>
        </w:rPr>
        <w:t>Go down into prostration position after saying “Allahu Akbar” and pronouncing </w:t>
      </w:r>
      <w:r w:rsidRPr="006B2291">
        <w:rPr>
          <w:rStyle w:val="Emphasis"/>
          <w:rFonts w:asciiTheme="majorHAnsi" w:eastAsia="Times New Roman" w:hAnsiTheme="majorHAnsi" w:cs="Times New Roman"/>
          <w:sz w:val="20"/>
          <w:szCs w:val="20"/>
          <w:bdr w:val="none" w:sz="0" w:space="0" w:color="auto" w:frame="1"/>
        </w:rPr>
        <w:t>‘</w:t>
      </w:r>
      <w:proofErr w:type="spellStart"/>
      <w:r w:rsidRPr="006B2291">
        <w:rPr>
          <w:rStyle w:val="Emphasis"/>
          <w:rFonts w:asciiTheme="majorHAnsi" w:eastAsia="Times New Roman" w:hAnsiTheme="majorHAnsi" w:cs="Times New Roman"/>
          <w:sz w:val="20"/>
          <w:szCs w:val="20"/>
          <w:bdr w:val="none" w:sz="0" w:space="0" w:color="auto" w:frame="1"/>
        </w:rPr>
        <w:t>Subhaana</w:t>
      </w:r>
      <w:proofErr w:type="spellEnd"/>
      <w:r w:rsidRPr="006B2291">
        <w:rPr>
          <w:rStyle w:val="Emphasis"/>
          <w:rFonts w:asciiTheme="majorHAnsi" w:eastAsia="Times New Roman" w:hAnsiTheme="majorHAnsi" w:cs="Times New Roman"/>
          <w:sz w:val="20"/>
          <w:szCs w:val="20"/>
          <w:bdr w:val="none" w:sz="0" w:space="0" w:color="auto" w:frame="1"/>
        </w:rPr>
        <w:t xml:space="preserve"> </w:t>
      </w:r>
      <w:proofErr w:type="spellStart"/>
      <w:r w:rsidRPr="006B2291">
        <w:rPr>
          <w:rStyle w:val="Emphasis"/>
          <w:rFonts w:asciiTheme="majorHAnsi" w:eastAsia="Times New Roman" w:hAnsiTheme="majorHAnsi" w:cs="Times New Roman"/>
          <w:sz w:val="20"/>
          <w:szCs w:val="20"/>
          <w:bdr w:val="none" w:sz="0" w:space="0" w:color="auto" w:frame="1"/>
        </w:rPr>
        <w:t>Rabbiyal</w:t>
      </w:r>
      <w:proofErr w:type="spellEnd"/>
      <w:r w:rsidRPr="006B2291">
        <w:rPr>
          <w:rStyle w:val="Emphasis"/>
          <w:rFonts w:asciiTheme="majorHAnsi" w:eastAsia="Times New Roman" w:hAnsiTheme="majorHAnsi" w:cs="Times New Roman"/>
          <w:sz w:val="20"/>
          <w:szCs w:val="20"/>
          <w:bdr w:val="none" w:sz="0" w:space="0" w:color="auto" w:frame="1"/>
        </w:rPr>
        <w:t xml:space="preserve"> </w:t>
      </w:r>
      <w:proofErr w:type="spellStart"/>
      <w:proofErr w:type="gramStart"/>
      <w:r w:rsidRPr="006B2291">
        <w:rPr>
          <w:rStyle w:val="Emphasis"/>
          <w:rFonts w:asciiTheme="majorHAnsi" w:eastAsia="Times New Roman" w:hAnsiTheme="majorHAnsi" w:cs="Times New Roman"/>
          <w:sz w:val="20"/>
          <w:szCs w:val="20"/>
          <w:bdr w:val="none" w:sz="0" w:space="0" w:color="auto" w:frame="1"/>
        </w:rPr>
        <w:t>A’ala</w:t>
      </w:r>
      <w:proofErr w:type="spellEnd"/>
      <w:r w:rsidRPr="006B2291">
        <w:rPr>
          <w:rFonts w:asciiTheme="majorHAnsi" w:eastAsia="Times New Roman" w:hAnsiTheme="majorHAnsi"/>
          <w:sz w:val="20"/>
          <w:szCs w:val="20"/>
        </w:rPr>
        <w:t>‘ three</w:t>
      </w:r>
      <w:proofErr w:type="gramEnd"/>
      <w:r w:rsidRPr="006B2291">
        <w:rPr>
          <w:rFonts w:asciiTheme="majorHAnsi" w:eastAsia="Times New Roman" w:hAnsiTheme="majorHAnsi"/>
          <w:sz w:val="20"/>
          <w:szCs w:val="20"/>
        </w:rPr>
        <w:t xml:space="preserve"> times</w:t>
      </w:r>
    </w:p>
    <w:p w14:paraId="7F73604A" w14:textId="77777777" w:rsidR="007131B7" w:rsidRPr="006B2291" w:rsidRDefault="007131B7" w:rsidP="007131B7">
      <w:pPr>
        <w:pStyle w:val="ListParagraph"/>
        <w:numPr>
          <w:ilvl w:val="0"/>
          <w:numId w:val="7"/>
        </w:numPr>
        <w:rPr>
          <w:rFonts w:asciiTheme="majorHAnsi" w:eastAsia="Times New Roman" w:hAnsiTheme="majorHAnsi"/>
          <w:sz w:val="20"/>
          <w:szCs w:val="20"/>
        </w:rPr>
      </w:pPr>
      <w:r w:rsidRPr="006B2291">
        <w:rPr>
          <w:rFonts w:asciiTheme="majorHAnsi" w:eastAsia="Times New Roman" w:hAnsiTheme="majorHAnsi"/>
          <w:sz w:val="20"/>
          <w:szCs w:val="20"/>
        </w:rPr>
        <w:t>Rise up from Sajdah with “Allahu Akbar”</w:t>
      </w:r>
      <w:r w:rsidRPr="006B2291">
        <w:rPr>
          <w:rFonts w:asciiTheme="majorHAnsi" w:eastAsia="Times New Roman" w:hAnsiTheme="majorHAnsi"/>
          <w:sz w:val="20"/>
          <w:szCs w:val="20"/>
        </w:rPr>
        <w:br/>
      </w:r>
    </w:p>
    <w:p w14:paraId="0841F763" w14:textId="77777777" w:rsidR="007131B7" w:rsidRPr="006B2291" w:rsidRDefault="007131B7" w:rsidP="007131B7">
      <w:pPr>
        <w:pStyle w:val="ListParagraph"/>
        <w:numPr>
          <w:ilvl w:val="0"/>
          <w:numId w:val="9"/>
        </w:numPr>
        <w:rPr>
          <w:rStyle w:val="Emphasis"/>
          <w:rFonts w:asciiTheme="majorHAnsi" w:hAnsiTheme="majorHAnsi"/>
          <w:sz w:val="20"/>
          <w:szCs w:val="20"/>
          <w:bdr w:val="none" w:sz="0" w:space="0" w:color="auto" w:frame="1"/>
        </w:rPr>
      </w:pPr>
      <w:r w:rsidRPr="006B2291">
        <w:rPr>
          <w:rStyle w:val="Emphasis"/>
          <w:rFonts w:asciiTheme="majorHAnsi" w:hAnsiTheme="majorHAnsi"/>
          <w:sz w:val="20"/>
          <w:szCs w:val="20"/>
          <w:bdr w:val="none" w:sz="0" w:space="0" w:color="auto" w:frame="1"/>
        </w:rPr>
        <w:t xml:space="preserve">“When you have recited a verse requiring sajdah </w:t>
      </w:r>
      <w:proofErr w:type="spellStart"/>
      <w:r w:rsidRPr="006B2291">
        <w:rPr>
          <w:rStyle w:val="Emphasis"/>
          <w:rFonts w:asciiTheme="majorHAnsi" w:hAnsiTheme="majorHAnsi"/>
          <w:sz w:val="20"/>
          <w:szCs w:val="20"/>
          <w:bdr w:val="none" w:sz="0" w:space="0" w:color="auto" w:frame="1"/>
        </w:rPr>
        <w:t>tilawat</w:t>
      </w:r>
      <w:proofErr w:type="spellEnd"/>
      <w:r w:rsidRPr="006B2291">
        <w:rPr>
          <w:rStyle w:val="Emphasis"/>
          <w:rFonts w:asciiTheme="majorHAnsi" w:hAnsiTheme="majorHAnsi"/>
          <w:sz w:val="20"/>
          <w:szCs w:val="20"/>
          <w:bdr w:val="none" w:sz="0" w:space="0" w:color="auto" w:frame="1"/>
        </w:rPr>
        <w:t>, you should go down for sajdah with Allahu-Akbar and rise from sajdah with Allahu-Akbar (Abu Dawood)</w:t>
      </w:r>
    </w:p>
    <w:p w14:paraId="65BC5838" w14:textId="77777777" w:rsidR="007131B7" w:rsidRPr="006B2291" w:rsidRDefault="007131B7" w:rsidP="007131B7">
      <w:pPr>
        <w:pStyle w:val="ListParagraph"/>
        <w:numPr>
          <w:ilvl w:val="0"/>
          <w:numId w:val="9"/>
        </w:numPr>
        <w:rPr>
          <w:rFonts w:asciiTheme="majorHAnsi" w:hAnsiTheme="majorHAnsi"/>
          <w:sz w:val="20"/>
          <w:szCs w:val="20"/>
        </w:rPr>
      </w:pPr>
      <w:r w:rsidRPr="006B2291">
        <w:rPr>
          <w:rFonts w:asciiTheme="majorHAnsi" w:hAnsiTheme="majorHAnsi"/>
          <w:sz w:val="20"/>
          <w:szCs w:val="20"/>
        </w:rPr>
        <w:t xml:space="preserve">It is Mustahab (desirable) to start from a standing position, however, one can also perform Sajdah </w:t>
      </w:r>
      <w:proofErr w:type="spellStart"/>
      <w:r w:rsidRPr="006B2291">
        <w:rPr>
          <w:rFonts w:asciiTheme="majorHAnsi" w:hAnsiTheme="majorHAnsi"/>
          <w:sz w:val="20"/>
          <w:szCs w:val="20"/>
        </w:rPr>
        <w:t>Tilawat</w:t>
      </w:r>
      <w:proofErr w:type="spellEnd"/>
      <w:r w:rsidRPr="006B2291">
        <w:rPr>
          <w:rFonts w:asciiTheme="majorHAnsi" w:hAnsiTheme="majorHAnsi"/>
          <w:sz w:val="20"/>
          <w:szCs w:val="20"/>
        </w:rPr>
        <w:t xml:space="preserve"> whilst sitting.</w:t>
      </w:r>
    </w:p>
    <w:p w14:paraId="05915296" w14:textId="77777777" w:rsidR="007131B7" w:rsidRPr="006B2291" w:rsidRDefault="007131B7" w:rsidP="007131B7">
      <w:pPr>
        <w:rPr>
          <w:rFonts w:asciiTheme="majorHAnsi" w:hAnsiTheme="majorHAnsi"/>
          <w:sz w:val="20"/>
          <w:szCs w:val="20"/>
        </w:rPr>
      </w:pPr>
      <w:r w:rsidRPr="006B2291">
        <w:rPr>
          <w:rStyle w:val="Strong"/>
          <w:rFonts w:asciiTheme="majorHAnsi" w:hAnsiTheme="majorHAnsi"/>
          <w:sz w:val="20"/>
          <w:szCs w:val="20"/>
          <w:bdr w:val="none" w:sz="0" w:space="0" w:color="auto" w:frame="1"/>
        </w:rPr>
        <w:br/>
        <w:t xml:space="preserve">Points of Sajdah </w:t>
      </w:r>
      <w:proofErr w:type="spellStart"/>
      <w:r w:rsidRPr="006B2291">
        <w:rPr>
          <w:rStyle w:val="Strong"/>
          <w:rFonts w:asciiTheme="majorHAnsi" w:hAnsiTheme="majorHAnsi"/>
          <w:sz w:val="20"/>
          <w:szCs w:val="20"/>
          <w:bdr w:val="none" w:sz="0" w:space="0" w:color="auto" w:frame="1"/>
        </w:rPr>
        <w:t>Tilawat</w:t>
      </w:r>
      <w:proofErr w:type="spellEnd"/>
      <w:r w:rsidRPr="006B2291">
        <w:rPr>
          <w:rStyle w:val="Strong"/>
          <w:rFonts w:asciiTheme="majorHAnsi" w:hAnsiTheme="majorHAnsi"/>
          <w:sz w:val="20"/>
          <w:szCs w:val="20"/>
          <w:bdr w:val="none" w:sz="0" w:space="0" w:color="auto" w:frame="1"/>
        </w:rPr>
        <w:t xml:space="preserve"> in the Holy Quran</w:t>
      </w:r>
    </w:p>
    <w:p w14:paraId="3319E9BC" w14:textId="77777777" w:rsidR="007131B7" w:rsidRPr="006B2291" w:rsidRDefault="007131B7" w:rsidP="007131B7">
      <w:pPr>
        <w:rPr>
          <w:rFonts w:asciiTheme="majorHAnsi" w:hAnsiTheme="majorHAnsi"/>
          <w:sz w:val="20"/>
          <w:szCs w:val="20"/>
        </w:rPr>
      </w:pPr>
      <w:r w:rsidRPr="006B2291">
        <w:rPr>
          <w:rFonts w:asciiTheme="majorHAnsi" w:hAnsiTheme="majorHAnsi"/>
          <w:sz w:val="20"/>
          <w:szCs w:val="20"/>
        </w:rPr>
        <w:t xml:space="preserve">There are 14 places in the Quran where the Prostration of Recitation becomes obligatory: </w:t>
      </w:r>
      <w:r w:rsidRPr="006B2291">
        <w:rPr>
          <w:rFonts w:asciiTheme="majorHAnsi" w:hAnsiTheme="majorHAnsi"/>
          <w:sz w:val="20"/>
          <w:szCs w:val="20"/>
        </w:rPr>
        <w:br/>
      </w:r>
    </w:p>
    <w:p w14:paraId="04288F57"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Al </w:t>
      </w:r>
      <w:proofErr w:type="spellStart"/>
      <w:r w:rsidRPr="006B2291">
        <w:rPr>
          <w:rFonts w:asciiTheme="majorHAnsi" w:eastAsia="Times New Roman" w:hAnsiTheme="majorHAnsi"/>
          <w:sz w:val="20"/>
          <w:szCs w:val="20"/>
        </w:rPr>
        <w:t>A’Raf</w:t>
      </w:r>
      <w:proofErr w:type="spellEnd"/>
      <w:r w:rsidRPr="006B2291">
        <w:rPr>
          <w:rFonts w:asciiTheme="majorHAnsi" w:eastAsia="Times New Roman" w:hAnsiTheme="majorHAnsi"/>
          <w:sz w:val="20"/>
          <w:szCs w:val="20"/>
        </w:rPr>
        <w:t xml:space="preserve"> (7) Ayat 206</w:t>
      </w:r>
    </w:p>
    <w:p w14:paraId="230FBF5E"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Al </w:t>
      </w:r>
      <w:proofErr w:type="spellStart"/>
      <w:r w:rsidRPr="006B2291">
        <w:rPr>
          <w:rFonts w:asciiTheme="majorHAnsi" w:eastAsia="Times New Roman" w:hAnsiTheme="majorHAnsi"/>
          <w:sz w:val="20"/>
          <w:szCs w:val="20"/>
        </w:rPr>
        <w:t>Ra’d</w:t>
      </w:r>
      <w:proofErr w:type="spellEnd"/>
      <w:r w:rsidRPr="006B2291">
        <w:rPr>
          <w:rFonts w:asciiTheme="majorHAnsi" w:eastAsia="Times New Roman" w:hAnsiTheme="majorHAnsi"/>
          <w:sz w:val="20"/>
          <w:szCs w:val="20"/>
        </w:rPr>
        <w:t xml:space="preserve"> (13) Ayat 15</w:t>
      </w:r>
    </w:p>
    <w:p w14:paraId="2E2D4CEB"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Al </w:t>
      </w:r>
      <w:proofErr w:type="spellStart"/>
      <w:r w:rsidRPr="006B2291">
        <w:rPr>
          <w:rFonts w:asciiTheme="majorHAnsi" w:eastAsia="Times New Roman" w:hAnsiTheme="majorHAnsi"/>
          <w:sz w:val="20"/>
          <w:szCs w:val="20"/>
        </w:rPr>
        <w:t>Nahl</w:t>
      </w:r>
      <w:proofErr w:type="spellEnd"/>
      <w:r w:rsidRPr="006B2291">
        <w:rPr>
          <w:rFonts w:asciiTheme="majorHAnsi" w:eastAsia="Times New Roman" w:hAnsiTheme="majorHAnsi"/>
          <w:sz w:val="20"/>
          <w:szCs w:val="20"/>
        </w:rPr>
        <w:t xml:space="preserve"> (16) Ayat 50</w:t>
      </w:r>
    </w:p>
    <w:p w14:paraId="1AECB00F"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Bani </w:t>
      </w:r>
      <w:proofErr w:type="spellStart"/>
      <w:r w:rsidRPr="006B2291">
        <w:rPr>
          <w:rFonts w:asciiTheme="majorHAnsi" w:eastAsia="Times New Roman" w:hAnsiTheme="majorHAnsi"/>
          <w:sz w:val="20"/>
          <w:szCs w:val="20"/>
        </w:rPr>
        <w:t>Israil</w:t>
      </w:r>
      <w:proofErr w:type="spellEnd"/>
      <w:r w:rsidRPr="006B2291">
        <w:rPr>
          <w:rFonts w:asciiTheme="majorHAnsi" w:eastAsia="Times New Roman" w:hAnsiTheme="majorHAnsi"/>
          <w:sz w:val="20"/>
          <w:szCs w:val="20"/>
        </w:rPr>
        <w:t xml:space="preserve"> (17) Ayat 109</w:t>
      </w:r>
    </w:p>
    <w:p w14:paraId="052AFD61"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Surah Maryum (19) Ayat 58</w:t>
      </w:r>
    </w:p>
    <w:p w14:paraId="5D47221E"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Surah Al Haj (22) Ayat 18</w:t>
      </w:r>
    </w:p>
    <w:p w14:paraId="0CF4B55D"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Al </w:t>
      </w:r>
      <w:proofErr w:type="spellStart"/>
      <w:r w:rsidRPr="006B2291">
        <w:rPr>
          <w:rFonts w:asciiTheme="majorHAnsi" w:eastAsia="Times New Roman" w:hAnsiTheme="majorHAnsi"/>
          <w:sz w:val="20"/>
          <w:szCs w:val="20"/>
        </w:rPr>
        <w:t>Farqan</w:t>
      </w:r>
      <w:proofErr w:type="spellEnd"/>
      <w:r w:rsidRPr="006B2291">
        <w:rPr>
          <w:rFonts w:asciiTheme="majorHAnsi" w:eastAsia="Times New Roman" w:hAnsiTheme="majorHAnsi"/>
          <w:sz w:val="20"/>
          <w:szCs w:val="20"/>
        </w:rPr>
        <w:t xml:space="preserve"> (25) Ayat 60</w:t>
      </w:r>
    </w:p>
    <w:p w14:paraId="22DE69CF"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Al </w:t>
      </w:r>
      <w:proofErr w:type="spellStart"/>
      <w:r w:rsidRPr="006B2291">
        <w:rPr>
          <w:rFonts w:asciiTheme="majorHAnsi" w:eastAsia="Times New Roman" w:hAnsiTheme="majorHAnsi"/>
          <w:sz w:val="20"/>
          <w:szCs w:val="20"/>
        </w:rPr>
        <w:t>Naml</w:t>
      </w:r>
      <w:proofErr w:type="spellEnd"/>
      <w:r w:rsidRPr="006B2291">
        <w:rPr>
          <w:rFonts w:asciiTheme="majorHAnsi" w:eastAsia="Times New Roman" w:hAnsiTheme="majorHAnsi"/>
          <w:sz w:val="20"/>
          <w:szCs w:val="20"/>
        </w:rPr>
        <w:t xml:space="preserve"> (27) Ayat 26</w:t>
      </w:r>
    </w:p>
    <w:p w14:paraId="498DE671" w14:textId="5C7BEB77" w:rsidR="007131B7" w:rsidRPr="006B2291" w:rsidRDefault="007131B7" w:rsidP="007131B7">
      <w:pPr>
        <w:pStyle w:val="ListParagraph"/>
        <w:numPr>
          <w:ilvl w:val="0"/>
          <w:numId w:val="8"/>
        </w:numPr>
        <w:rPr>
          <w:rFonts w:asciiTheme="majorHAnsi" w:eastAsia="Times New Roman" w:hAnsiTheme="majorHAnsi"/>
          <w:color w:val="FF0000"/>
          <w:sz w:val="20"/>
          <w:szCs w:val="20"/>
        </w:rPr>
      </w:pPr>
      <w:r w:rsidRPr="006B2291">
        <w:rPr>
          <w:rFonts w:asciiTheme="majorHAnsi" w:eastAsia="Times New Roman" w:hAnsiTheme="majorHAnsi"/>
          <w:color w:val="FF0000"/>
          <w:sz w:val="20"/>
          <w:szCs w:val="20"/>
        </w:rPr>
        <w:t>Surah As Sajdah (32) Ayat 15 –</w:t>
      </w:r>
      <w:r w:rsidR="006B2291" w:rsidRPr="006B2291">
        <w:rPr>
          <w:rFonts w:asciiTheme="majorHAnsi" w:eastAsia="Times New Roman" w:hAnsiTheme="majorHAnsi"/>
          <w:color w:val="FF0000"/>
          <w:sz w:val="20"/>
          <w:szCs w:val="20"/>
        </w:rPr>
        <w:t xml:space="preserve"> </w:t>
      </w:r>
      <w:proofErr w:type="gramStart"/>
      <w:r w:rsidRPr="006B2291">
        <w:rPr>
          <w:rFonts w:asciiTheme="majorHAnsi" w:eastAsia="Times New Roman" w:hAnsiTheme="majorHAnsi"/>
          <w:color w:val="FF0000"/>
          <w:sz w:val="20"/>
          <w:szCs w:val="20"/>
        </w:rPr>
        <w:t>( In</w:t>
      </w:r>
      <w:proofErr w:type="gramEnd"/>
      <w:r w:rsidRPr="006B2291">
        <w:rPr>
          <w:rFonts w:asciiTheme="majorHAnsi" w:eastAsia="Times New Roman" w:hAnsiTheme="majorHAnsi"/>
          <w:color w:val="FF0000"/>
          <w:sz w:val="20"/>
          <w:szCs w:val="20"/>
        </w:rPr>
        <w:t xml:space="preserve"> this surah )</w:t>
      </w:r>
    </w:p>
    <w:p w14:paraId="63CE5863"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w:t>
      </w:r>
      <w:proofErr w:type="spellStart"/>
      <w:r w:rsidRPr="006B2291">
        <w:rPr>
          <w:rFonts w:asciiTheme="majorHAnsi" w:eastAsia="Times New Roman" w:hAnsiTheme="majorHAnsi"/>
          <w:sz w:val="20"/>
          <w:szCs w:val="20"/>
        </w:rPr>
        <w:t>Sa’d</w:t>
      </w:r>
      <w:proofErr w:type="spellEnd"/>
      <w:r w:rsidRPr="006B2291">
        <w:rPr>
          <w:rFonts w:asciiTheme="majorHAnsi" w:eastAsia="Times New Roman" w:hAnsiTheme="majorHAnsi"/>
          <w:sz w:val="20"/>
          <w:szCs w:val="20"/>
        </w:rPr>
        <w:t xml:space="preserve"> (38) Ayat 24</w:t>
      </w:r>
    </w:p>
    <w:p w14:paraId="7E21B7E9"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w:t>
      </w:r>
      <w:proofErr w:type="spellStart"/>
      <w:r w:rsidRPr="006B2291">
        <w:rPr>
          <w:rFonts w:asciiTheme="majorHAnsi" w:eastAsia="Times New Roman" w:hAnsiTheme="majorHAnsi"/>
          <w:sz w:val="20"/>
          <w:szCs w:val="20"/>
        </w:rPr>
        <w:t>Hamim</w:t>
      </w:r>
      <w:proofErr w:type="spellEnd"/>
      <w:r w:rsidRPr="006B2291">
        <w:rPr>
          <w:rFonts w:asciiTheme="majorHAnsi" w:eastAsia="Times New Roman" w:hAnsiTheme="majorHAnsi"/>
          <w:sz w:val="20"/>
          <w:szCs w:val="20"/>
        </w:rPr>
        <w:t xml:space="preserve"> Sajdah (41) Ayat 38</w:t>
      </w:r>
    </w:p>
    <w:p w14:paraId="6E995FB3"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Surah Al Najam (53) Ayat 62</w:t>
      </w:r>
    </w:p>
    <w:p w14:paraId="0CF95230"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w:t>
      </w:r>
      <w:proofErr w:type="spellStart"/>
      <w:r w:rsidRPr="006B2291">
        <w:rPr>
          <w:rFonts w:asciiTheme="majorHAnsi" w:eastAsia="Times New Roman" w:hAnsiTheme="majorHAnsi"/>
          <w:sz w:val="20"/>
          <w:szCs w:val="20"/>
        </w:rPr>
        <w:t>Inshiqaq</w:t>
      </w:r>
      <w:proofErr w:type="spellEnd"/>
      <w:r w:rsidRPr="006B2291">
        <w:rPr>
          <w:rFonts w:asciiTheme="majorHAnsi" w:eastAsia="Times New Roman" w:hAnsiTheme="majorHAnsi"/>
          <w:sz w:val="20"/>
          <w:szCs w:val="20"/>
        </w:rPr>
        <w:t xml:space="preserve"> (84) Ayat 21</w:t>
      </w:r>
    </w:p>
    <w:p w14:paraId="53D2AE2A" w14:textId="77777777" w:rsidR="007131B7" w:rsidRPr="006B2291" w:rsidRDefault="007131B7" w:rsidP="007131B7">
      <w:pPr>
        <w:pStyle w:val="ListParagraph"/>
        <w:numPr>
          <w:ilvl w:val="0"/>
          <w:numId w:val="8"/>
        </w:numPr>
        <w:rPr>
          <w:rFonts w:asciiTheme="majorHAnsi" w:eastAsia="Times New Roman" w:hAnsiTheme="majorHAnsi"/>
          <w:sz w:val="20"/>
          <w:szCs w:val="20"/>
        </w:rPr>
      </w:pPr>
      <w:r w:rsidRPr="006B2291">
        <w:rPr>
          <w:rFonts w:asciiTheme="majorHAnsi" w:eastAsia="Times New Roman" w:hAnsiTheme="majorHAnsi"/>
          <w:sz w:val="20"/>
          <w:szCs w:val="20"/>
        </w:rPr>
        <w:t xml:space="preserve">Surah Al </w:t>
      </w:r>
      <w:proofErr w:type="spellStart"/>
      <w:r w:rsidRPr="006B2291">
        <w:rPr>
          <w:rFonts w:asciiTheme="majorHAnsi" w:eastAsia="Times New Roman" w:hAnsiTheme="majorHAnsi"/>
          <w:sz w:val="20"/>
          <w:szCs w:val="20"/>
        </w:rPr>
        <w:t>Alaq</w:t>
      </w:r>
      <w:proofErr w:type="spellEnd"/>
      <w:r w:rsidRPr="006B2291">
        <w:rPr>
          <w:rFonts w:asciiTheme="majorHAnsi" w:eastAsia="Times New Roman" w:hAnsiTheme="majorHAnsi"/>
          <w:sz w:val="20"/>
          <w:szCs w:val="20"/>
        </w:rPr>
        <w:t xml:space="preserve"> (96) Ayat 19</w:t>
      </w:r>
    </w:p>
    <w:p w14:paraId="139E1016" w14:textId="31DBD829" w:rsidR="00490144" w:rsidRDefault="00490144" w:rsidP="003723D0">
      <w:pPr>
        <w:rPr>
          <w:rFonts w:asciiTheme="majorHAnsi" w:hAnsiTheme="majorHAnsi"/>
          <w:sz w:val="22"/>
          <w:szCs w:val="22"/>
        </w:rPr>
      </w:pPr>
    </w:p>
    <w:p w14:paraId="5E060568" w14:textId="77777777" w:rsidR="00490144" w:rsidRDefault="00490144" w:rsidP="00490144">
      <w:pPr>
        <w:jc w:val="center"/>
        <w:rPr>
          <w:rFonts w:ascii="Book Antiqua" w:hAnsi="Book Antiqua"/>
          <w:sz w:val="20"/>
          <w:szCs w:val="20"/>
        </w:rPr>
      </w:pPr>
    </w:p>
    <w:p w14:paraId="280A6077" w14:textId="77777777" w:rsidR="00490144" w:rsidRPr="00490144" w:rsidRDefault="00490144" w:rsidP="00490144">
      <w:pPr>
        <w:jc w:val="center"/>
        <w:rPr>
          <w:rFonts w:asciiTheme="majorHAnsi" w:hAnsiTheme="majorHAnsi"/>
          <w:b/>
          <w:bCs/>
          <w:sz w:val="22"/>
          <w:szCs w:val="22"/>
          <w:bdr w:val="none" w:sz="0" w:space="0" w:color="auto" w:frame="1"/>
        </w:rPr>
      </w:pPr>
      <w:r>
        <w:rPr>
          <w:rStyle w:val="Strong"/>
          <w:rFonts w:asciiTheme="majorHAnsi" w:hAnsiTheme="majorHAnsi"/>
          <w:sz w:val="22"/>
          <w:szCs w:val="22"/>
          <w:bdr w:val="none" w:sz="0" w:space="0" w:color="auto" w:frame="1"/>
        </w:rPr>
        <w:t>PERFORM S</w:t>
      </w:r>
      <w:r w:rsidRPr="00DF0BD2">
        <w:rPr>
          <w:rStyle w:val="Strong"/>
          <w:rFonts w:asciiTheme="majorHAnsi" w:hAnsiTheme="majorHAnsi"/>
          <w:sz w:val="22"/>
          <w:szCs w:val="22"/>
          <w:bdr w:val="none" w:sz="0" w:space="0" w:color="auto" w:frame="1"/>
        </w:rPr>
        <w:t>AJDAH TILAWAT</w:t>
      </w:r>
      <w:r>
        <w:rPr>
          <w:rStyle w:val="Strong"/>
          <w:rFonts w:asciiTheme="majorHAnsi" w:hAnsiTheme="majorHAnsi"/>
          <w:sz w:val="22"/>
          <w:szCs w:val="22"/>
          <w:bdr w:val="none" w:sz="0" w:space="0" w:color="auto" w:frame="1"/>
        </w:rPr>
        <w:t xml:space="preserve"> AFTER READING AYAT BELOW</w:t>
      </w:r>
    </w:p>
    <w:p w14:paraId="020B130E" w14:textId="77777777" w:rsidR="00A21BFC" w:rsidRDefault="00A21BFC" w:rsidP="00A21BFC">
      <w:pPr>
        <w:jc w:val="center"/>
        <w:rPr>
          <w:rFonts w:ascii="Book Antiqua" w:hAnsi="Book Antiqua"/>
          <w:sz w:val="20"/>
          <w:szCs w:val="20"/>
        </w:rPr>
      </w:pPr>
    </w:p>
    <w:p w14:paraId="7DE6A971" w14:textId="77777777" w:rsidR="00A21BFC" w:rsidRPr="00A21BFC" w:rsidRDefault="00A21BFC" w:rsidP="00A21BFC">
      <w:pPr>
        <w:jc w:val="center"/>
        <w:rPr>
          <w:sz w:val="28"/>
          <w:szCs w:val="28"/>
        </w:rPr>
      </w:pPr>
      <w:proofErr w:type="spellStart"/>
      <w:r w:rsidRPr="00A21BFC">
        <w:rPr>
          <w:rFonts w:ascii="_PDMS_Saleem_QuranFont" w:hAnsi="_PDMS_Saleem_QuranFont"/>
          <w:color w:val="000000"/>
          <w:sz w:val="28"/>
          <w:szCs w:val="28"/>
          <w:shd w:val="clear" w:color="auto" w:fill="FFFFFF"/>
        </w:rPr>
        <w:t>اِنَّمَا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يُؤۡمِنُ</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بِاٰيٰتِنَا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الَّذِيۡنَ</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اِذَا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ذُكِّرُوۡا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بِهَا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خَرُّوۡا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سُجَّدًا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وَّسَبَّحُوۡا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بِحَمۡدِ</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رَبِّهِمۡ</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وَهُمۡ</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لَا</w:t>
      </w:r>
      <w:proofErr w:type="spellEnd"/>
      <w:r w:rsidRPr="00A21BFC">
        <w:rPr>
          <w:rFonts w:ascii="_PDMS_Saleem_QuranFont" w:hAnsi="_PDMS_Saleem_QuranFont"/>
          <w:color w:val="000000"/>
          <w:sz w:val="28"/>
          <w:szCs w:val="28"/>
          <w:shd w:val="clear" w:color="auto" w:fill="FFFFFF"/>
        </w:rPr>
        <w:t xml:space="preserve"> </w:t>
      </w:r>
      <w:proofErr w:type="spellStart"/>
      <w:r w:rsidRPr="00A21BFC">
        <w:rPr>
          <w:rFonts w:ascii="_PDMS_Saleem_QuranFont" w:hAnsi="_PDMS_Saleem_QuranFont"/>
          <w:color w:val="000000"/>
          <w:sz w:val="28"/>
          <w:szCs w:val="28"/>
          <w:shd w:val="clear" w:color="auto" w:fill="FFFFFF"/>
        </w:rPr>
        <w:t>يَسۡتَكۡبِرُوۡنَ</w:t>
      </w:r>
      <w:proofErr w:type="spellEnd"/>
    </w:p>
    <w:p w14:paraId="14FF5E73" w14:textId="77777777" w:rsidR="00A21BFC" w:rsidRDefault="00A21BFC" w:rsidP="00A21BFC">
      <w:pPr>
        <w:jc w:val="center"/>
        <w:rPr>
          <w:rFonts w:ascii="Book Antiqua" w:hAnsi="Book Antiqua"/>
          <w:sz w:val="20"/>
          <w:szCs w:val="20"/>
        </w:rPr>
      </w:pPr>
    </w:p>
    <w:p w14:paraId="5A007143" w14:textId="2FF3D178" w:rsidR="00490144" w:rsidRPr="00E94DC2" w:rsidRDefault="00A21BFC" w:rsidP="00E94DC2">
      <w:pPr>
        <w:jc w:val="center"/>
        <w:rPr>
          <w:rFonts w:ascii="Book Antiqua" w:hAnsi="Book Antiqua"/>
          <w:sz w:val="20"/>
          <w:szCs w:val="20"/>
          <w:shd w:val="clear" w:color="auto" w:fill="FFFFFF"/>
        </w:rPr>
      </w:pPr>
      <w:r w:rsidRPr="00A21BFC">
        <w:rPr>
          <w:rFonts w:ascii="Book Antiqua" w:hAnsi="Book Antiqua"/>
          <w:sz w:val="20"/>
          <w:szCs w:val="20"/>
        </w:rPr>
        <w:t xml:space="preserve">(32:15) </w:t>
      </w:r>
      <w:r w:rsidRPr="00A21BFC">
        <w:rPr>
          <w:rFonts w:ascii="Book Antiqua" w:hAnsi="Book Antiqua"/>
          <w:sz w:val="20"/>
          <w:szCs w:val="20"/>
          <w:shd w:val="clear" w:color="auto" w:fill="FFFFFF"/>
        </w:rPr>
        <w:t xml:space="preserve">The only </w:t>
      </w:r>
      <w:r w:rsidRPr="00A21BFC">
        <w:rPr>
          <w:sz w:val="20"/>
          <w:szCs w:val="20"/>
          <w:shd w:val="clear" w:color="auto" w:fill="FFFFFF"/>
        </w:rPr>
        <w:t>˹</w:t>
      </w:r>
      <w:r w:rsidRPr="00A21BFC">
        <w:rPr>
          <w:rFonts w:ascii="Book Antiqua" w:hAnsi="Book Antiqua"/>
          <w:sz w:val="20"/>
          <w:szCs w:val="20"/>
          <w:shd w:val="clear" w:color="auto" w:fill="FFFFFF"/>
        </w:rPr>
        <w:t>true</w:t>
      </w:r>
      <w:r w:rsidRPr="00A21BFC">
        <w:rPr>
          <w:sz w:val="20"/>
          <w:szCs w:val="20"/>
          <w:shd w:val="clear" w:color="auto" w:fill="FFFFFF"/>
        </w:rPr>
        <w:t>˺</w:t>
      </w:r>
      <w:r w:rsidRPr="00A21BFC">
        <w:rPr>
          <w:rFonts w:ascii="Book Antiqua" w:hAnsi="Book Antiqua"/>
          <w:sz w:val="20"/>
          <w:szCs w:val="20"/>
          <w:shd w:val="clear" w:color="auto" w:fill="FFFFFF"/>
        </w:rPr>
        <w:t xml:space="preserve"> believers in Our revelation are those who—when it is recited to them—</w:t>
      </w:r>
      <w:r w:rsidRPr="00A21BFC">
        <w:rPr>
          <w:rFonts w:ascii="Book Antiqua" w:hAnsi="Book Antiqua"/>
          <w:b/>
          <w:bCs/>
          <w:color w:val="FF0000"/>
          <w:sz w:val="20"/>
          <w:szCs w:val="20"/>
          <w:shd w:val="clear" w:color="auto" w:fill="FFFFFF"/>
        </w:rPr>
        <w:t xml:space="preserve">fall into prostration </w:t>
      </w:r>
      <w:r w:rsidRPr="00A21BFC">
        <w:rPr>
          <w:rFonts w:ascii="Book Antiqua" w:hAnsi="Book Antiqua"/>
          <w:sz w:val="20"/>
          <w:szCs w:val="20"/>
          <w:shd w:val="clear" w:color="auto" w:fill="FFFFFF"/>
        </w:rPr>
        <w:t>and glorify the praises of their Lord and are not too proud.</w:t>
      </w:r>
    </w:p>
    <w:sectPr w:rsidR="00490144" w:rsidRPr="00E94DC2" w:rsidSect="00337FAC">
      <w:footerReference w:type="even" r:id="rId19"/>
      <w:footerReference w:type="default" r:id="rId20"/>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F8A9C" w14:textId="77777777" w:rsidR="003517AE" w:rsidRDefault="003517AE" w:rsidP="00350274">
      <w:r>
        <w:separator/>
      </w:r>
    </w:p>
  </w:endnote>
  <w:endnote w:type="continuationSeparator" w:id="0">
    <w:p w14:paraId="616F8B4A" w14:textId="77777777" w:rsidR="003517AE" w:rsidRDefault="003517AE" w:rsidP="00350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5425" w14:textId="368D71BA" w:rsidR="007131B7" w:rsidRDefault="007131B7" w:rsidP="005D2D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74AFB">
      <w:rPr>
        <w:rStyle w:val="PageNumber"/>
        <w:noProof/>
      </w:rPr>
      <w:t>1</w:t>
    </w:r>
    <w:r>
      <w:rPr>
        <w:rStyle w:val="PageNumber"/>
      </w:rPr>
      <w:fldChar w:fldCharType="end"/>
    </w:r>
  </w:p>
  <w:p w14:paraId="53ACD832" w14:textId="77777777" w:rsidR="007131B7" w:rsidRDefault="007131B7" w:rsidP="003502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38F55" w14:textId="77777777" w:rsidR="007131B7" w:rsidRDefault="007131B7" w:rsidP="005D2D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52E9BC7" w14:textId="77777777" w:rsidR="007131B7" w:rsidRDefault="007131B7" w:rsidP="0035027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9C7E" w14:textId="77777777" w:rsidR="003B3579" w:rsidRDefault="003B3579" w:rsidP="005D2D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35B00C" w14:textId="77777777" w:rsidR="003B3579" w:rsidRDefault="003B3579" w:rsidP="0035027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E7CC5" w14:textId="77777777" w:rsidR="003B3579" w:rsidRDefault="003B3579" w:rsidP="005D2D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12E44">
      <w:rPr>
        <w:rStyle w:val="PageNumber"/>
        <w:noProof/>
      </w:rPr>
      <w:t>1</w:t>
    </w:r>
    <w:r>
      <w:rPr>
        <w:rStyle w:val="PageNumber"/>
      </w:rPr>
      <w:fldChar w:fldCharType="end"/>
    </w:r>
  </w:p>
  <w:p w14:paraId="3174AD06" w14:textId="77777777" w:rsidR="003B3579" w:rsidRDefault="003B3579" w:rsidP="003502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4C930" w14:textId="77777777" w:rsidR="003517AE" w:rsidRDefault="003517AE" w:rsidP="00350274">
      <w:r>
        <w:separator/>
      </w:r>
    </w:p>
  </w:footnote>
  <w:footnote w:type="continuationSeparator" w:id="0">
    <w:p w14:paraId="207F807F" w14:textId="77777777" w:rsidR="003517AE" w:rsidRDefault="003517AE" w:rsidP="00350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2160A"/>
    <w:multiLevelType w:val="hybridMultilevel"/>
    <w:tmpl w:val="85A23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96056"/>
    <w:multiLevelType w:val="hybridMultilevel"/>
    <w:tmpl w:val="077EF0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D61C7C"/>
    <w:multiLevelType w:val="hybridMultilevel"/>
    <w:tmpl w:val="121C1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2483338"/>
    <w:multiLevelType w:val="multilevel"/>
    <w:tmpl w:val="4458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21CED"/>
    <w:multiLevelType w:val="hybridMultilevel"/>
    <w:tmpl w:val="BBD8C2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3D0018"/>
    <w:multiLevelType w:val="hybridMultilevel"/>
    <w:tmpl w:val="925EC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5BF7C56"/>
    <w:multiLevelType w:val="hybridMultilevel"/>
    <w:tmpl w:val="A6FCB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CC1D80"/>
    <w:multiLevelType w:val="hybridMultilevel"/>
    <w:tmpl w:val="EE68C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190CED"/>
    <w:multiLevelType w:val="hybridMultilevel"/>
    <w:tmpl w:val="3F3AEA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DB128AD"/>
    <w:multiLevelType w:val="multilevel"/>
    <w:tmpl w:val="52A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CF16FE"/>
    <w:multiLevelType w:val="multilevel"/>
    <w:tmpl w:val="6C08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2D0A65"/>
    <w:multiLevelType w:val="multilevel"/>
    <w:tmpl w:val="CDCA7D4A"/>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051058">
    <w:abstractNumId w:val="3"/>
  </w:num>
  <w:num w:numId="2" w16cid:durableId="1689790094">
    <w:abstractNumId w:val="10"/>
  </w:num>
  <w:num w:numId="3" w16cid:durableId="155462562">
    <w:abstractNumId w:val="11"/>
  </w:num>
  <w:num w:numId="4" w16cid:durableId="682980137">
    <w:abstractNumId w:val="9"/>
  </w:num>
  <w:num w:numId="5" w16cid:durableId="154928768">
    <w:abstractNumId w:val="7"/>
  </w:num>
  <w:num w:numId="6" w16cid:durableId="258954300">
    <w:abstractNumId w:val="4"/>
  </w:num>
  <w:num w:numId="7" w16cid:durableId="150365405">
    <w:abstractNumId w:val="8"/>
  </w:num>
  <w:num w:numId="8" w16cid:durableId="1726566079">
    <w:abstractNumId w:val="2"/>
  </w:num>
  <w:num w:numId="9" w16cid:durableId="1384980266">
    <w:abstractNumId w:val="1"/>
  </w:num>
  <w:num w:numId="10" w16cid:durableId="1675450595">
    <w:abstractNumId w:val="5"/>
  </w:num>
  <w:num w:numId="11" w16cid:durableId="896401926">
    <w:abstractNumId w:val="6"/>
  </w:num>
  <w:num w:numId="12" w16cid:durableId="105554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4C4"/>
    <w:rsid w:val="00015DB1"/>
    <w:rsid w:val="000275EE"/>
    <w:rsid w:val="000327DC"/>
    <w:rsid w:val="00044394"/>
    <w:rsid w:val="00046258"/>
    <w:rsid w:val="0005050E"/>
    <w:rsid w:val="00071060"/>
    <w:rsid w:val="00084932"/>
    <w:rsid w:val="00096E78"/>
    <w:rsid w:val="000A4CBE"/>
    <w:rsid w:val="000C031E"/>
    <w:rsid w:val="000F33B2"/>
    <w:rsid w:val="00112DC3"/>
    <w:rsid w:val="0012081B"/>
    <w:rsid w:val="00142E05"/>
    <w:rsid w:val="00146E72"/>
    <w:rsid w:val="00155397"/>
    <w:rsid w:val="001A6C55"/>
    <w:rsid w:val="001A7DB6"/>
    <w:rsid w:val="001B6C5D"/>
    <w:rsid w:val="001C1682"/>
    <w:rsid w:val="001F02D3"/>
    <w:rsid w:val="001F4CA0"/>
    <w:rsid w:val="00212F28"/>
    <w:rsid w:val="00253900"/>
    <w:rsid w:val="0027700C"/>
    <w:rsid w:val="0028243A"/>
    <w:rsid w:val="002968FA"/>
    <w:rsid w:val="002A2211"/>
    <w:rsid w:val="002A4232"/>
    <w:rsid w:val="002E0007"/>
    <w:rsid w:val="002F2123"/>
    <w:rsid w:val="003075D2"/>
    <w:rsid w:val="00337FAC"/>
    <w:rsid w:val="003414DC"/>
    <w:rsid w:val="00350274"/>
    <w:rsid w:val="003517AE"/>
    <w:rsid w:val="00356946"/>
    <w:rsid w:val="00362FDD"/>
    <w:rsid w:val="003723D0"/>
    <w:rsid w:val="0039125C"/>
    <w:rsid w:val="003A70F6"/>
    <w:rsid w:val="003B3579"/>
    <w:rsid w:val="003B6DAE"/>
    <w:rsid w:val="003E0522"/>
    <w:rsid w:val="003E3B5F"/>
    <w:rsid w:val="004105A9"/>
    <w:rsid w:val="00423A7E"/>
    <w:rsid w:val="00425D50"/>
    <w:rsid w:val="00446FD3"/>
    <w:rsid w:val="004511A7"/>
    <w:rsid w:val="004601CE"/>
    <w:rsid w:val="00466D0E"/>
    <w:rsid w:val="00474AFB"/>
    <w:rsid w:val="00490144"/>
    <w:rsid w:val="004C1622"/>
    <w:rsid w:val="004C4999"/>
    <w:rsid w:val="004D01F4"/>
    <w:rsid w:val="004D2BF9"/>
    <w:rsid w:val="004E09AF"/>
    <w:rsid w:val="004F3FD5"/>
    <w:rsid w:val="005049F3"/>
    <w:rsid w:val="00506343"/>
    <w:rsid w:val="00507907"/>
    <w:rsid w:val="005166C4"/>
    <w:rsid w:val="00597FFE"/>
    <w:rsid w:val="005B2F7B"/>
    <w:rsid w:val="005C11E1"/>
    <w:rsid w:val="005C5E46"/>
    <w:rsid w:val="005D2750"/>
    <w:rsid w:val="005D2DAF"/>
    <w:rsid w:val="005D4673"/>
    <w:rsid w:val="005E1389"/>
    <w:rsid w:val="005F1104"/>
    <w:rsid w:val="006653E4"/>
    <w:rsid w:val="0066679F"/>
    <w:rsid w:val="0067329C"/>
    <w:rsid w:val="006878C9"/>
    <w:rsid w:val="00694A1E"/>
    <w:rsid w:val="006B2291"/>
    <w:rsid w:val="006B66E5"/>
    <w:rsid w:val="006B7CA8"/>
    <w:rsid w:val="006D2739"/>
    <w:rsid w:val="007131B7"/>
    <w:rsid w:val="00722F4F"/>
    <w:rsid w:val="00745EF9"/>
    <w:rsid w:val="007654A9"/>
    <w:rsid w:val="00786DD7"/>
    <w:rsid w:val="00797B18"/>
    <w:rsid w:val="007B2D4F"/>
    <w:rsid w:val="007D5707"/>
    <w:rsid w:val="007E46FC"/>
    <w:rsid w:val="007F3A76"/>
    <w:rsid w:val="008269B6"/>
    <w:rsid w:val="0082774D"/>
    <w:rsid w:val="00843F2C"/>
    <w:rsid w:val="008A1C61"/>
    <w:rsid w:val="008B4700"/>
    <w:rsid w:val="008E246C"/>
    <w:rsid w:val="00905E9D"/>
    <w:rsid w:val="009242D7"/>
    <w:rsid w:val="00962F41"/>
    <w:rsid w:val="009906B8"/>
    <w:rsid w:val="009C3998"/>
    <w:rsid w:val="009C3D44"/>
    <w:rsid w:val="009D6BA0"/>
    <w:rsid w:val="00A049C1"/>
    <w:rsid w:val="00A21BFC"/>
    <w:rsid w:val="00A32214"/>
    <w:rsid w:val="00A63AAD"/>
    <w:rsid w:val="00A67F57"/>
    <w:rsid w:val="00AA3EBD"/>
    <w:rsid w:val="00AB3908"/>
    <w:rsid w:val="00AE6C02"/>
    <w:rsid w:val="00AF3B5E"/>
    <w:rsid w:val="00B06A32"/>
    <w:rsid w:val="00B218E8"/>
    <w:rsid w:val="00B316B2"/>
    <w:rsid w:val="00B32812"/>
    <w:rsid w:val="00B37C34"/>
    <w:rsid w:val="00B42F41"/>
    <w:rsid w:val="00B445E8"/>
    <w:rsid w:val="00B46E83"/>
    <w:rsid w:val="00B51B03"/>
    <w:rsid w:val="00B51C53"/>
    <w:rsid w:val="00B64146"/>
    <w:rsid w:val="00BA795D"/>
    <w:rsid w:val="00BB7323"/>
    <w:rsid w:val="00BE729D"/>
    <w:rsid w:val="00C1402B"/>
    <w:rsid w:val="00C157A1"/>
    <w:rsid w:val="00C40911"/>
    <w:rsid w:val="00C4779F"/>
    <w:rsid w:val="00C478D6"/>
    <w:rsid w:val="00CA4924"/>
    <w:rsid w:val="00CB0542"/>
    <w:rsid w:val="00CD1939"/>
    <w:rsid w:val="00D01838"/>
    <w:rsid w:val="00D01E8A"/>
    <w:rsid w:val="00D0542D"/>
    <w:rsid w:val="00D1555B"/>
    <w:rsid w:val="00D1702A"/>
    <w:rsid w:val="00D30B0A"/>
    <w:rsid w:val="00D30DE4"/>
    <w:rsid w:val="00D411D5"/>
    <w:rsid w:val="00D433BC"/>
    <w:rsid w:val="00D45CFC"/>
    <w:rsid w:val="00D467DA"/>
    <w:rsid w:val="00D56B53"/>
    <w:rsid w:val="00D7252E"/>
    <w:rsid w:val="00D756F3"/>
    <w:rsid w:val="00D7572C"/>
    <w:rsid w:val="00DA64C4"/>
    <w:rsid w:val="00DB06BE"/>
    <w:rsid w:val="00DB30DB"/>
    <w:rsid w:val="00DB6CA0"/>
    <w:rsid w:val="00DC7434"/>
    <w:rsid w:val="00DD2477"/>
    <w:rsid w:val="00DD7CF0"/>
    <w:rsid w:val="00DF0BD2"/>
    <w:rsid w:val="00DF5A42"/>
    <w:rsid w:val="00DF67B5"/>
    <w:rsid w:val="00E12E44"/>
    <w:rsid w:val="00E14464"/>
    <w:rsid w:val="00E1712E"/>
    <w:rsid w:val="00E37414"/>
    <w:rsid w:val="00E55009"/>
    <w:rsid w:val="00E662AE"/>
    <w:rsid w:val="00E7227F"/>
    <w:rsid w:val="00E76154"/>
    <w:rsid w:val="00E764F8"/>
    <w:rsid w:val="00E8421E"/>
    <w:rsid w:val="00E94DC2"/>
    <w:rsid w:val="00EB6C7E"/>
    <w:rsid w:val="00EC14BB"/>
    <w:rsid w:val="00ED3290"/>
    <w:rsid w:val="00F035FB"/>
    <w:rsid w:val="00F26EBE"/>
    <w:rsid w:val="00F42D24"/>
    <w:rsid w:val="00F53B81"/>
    <w:rsid w:val="00F56346"/>
    <w:rsid w:val="00F621C6"/>
    <w:rsid w:val="00F6776F"/>
    <w:rsid w:val="00FA5962"/>
    <w:rsid w:val="00FA6613"/>
    <w:rsid w:val="00FC0C8A"/>
    <w:rsid w:val="00FC46D3"/>
    <w:rsid w:val="00FC47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AFE503"/>
  <w14:defaultImageDpi w14:val="300"/>
  <w15:docId w15:val="{E24F4CF5-5BA7-114A-9C4E-3F3582F9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24"/>
    <w:rPr>
      <w:rFonts w:ascii="Times New Roman" w:eastAsia="Times New Roman" w:hAnsi="Times New Roman" w:cs="Times New Roman"/>
    </w:rPr>
  </w:style>
  <w:style w:type="paragraph" w:styleId="Heading1">
    <w:name w:val="heading 1"/>
    <w:basedOn w:val="Normal"/>
    <w:next w:val="Normal"/>
    <w:link w:val="Heading1Char"/>
    <w:uiPriority w:val="9"/>
    <w:qFormat/>
    <w:rsid w:val="0005050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27700C"/>
    <w:pPr>
      <w:spacing w:before="100" w:beforeAutospacing="1" w:after="100" w:afterAutospacing="1"/>
      <w:outlineLvl w:val="1"/>
    </w:pPr>
    <w:rPr>
      <w:rFonts w:ascii="Times" w:eastAsiaTheme="minorEastAsia" w:hAnsi="Times" w:cstheme="minorBid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64C4"/>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semiHidden/>
    <w:unhideWhenUsed/>
    <w:rsid w:val="00DA64C4"/>
    <w:rPr>
      <w:color w:val="0000FF"/>
      <w:u w:val="single"/>
    </w:rPr>
  </w:style>
  <w:style w:type="paragraph" w:styleId="Title">
    <w:name w:val="Title"/>
    <w:basedOn w:val="Normal"/>
    <w:next w:val="Normal"/>
    <w:link w:val="TitleChar"/>
    <w:uiPriority w:val="10"/>
    <w:qFormat/>
    <w:rsid w:val="00B42F4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2F41"/>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27700C"/>
    <w:rPr>
      <w:rFonts w:ascii="Times" w:hAnsi="Times"/>
      <w:b/>
      <w:bCs/>
      <w:sz w:val="36"/>
      <w:szCs w:val="36"/>
    </w:rPr>
  </w:style>
  <w:style w:type="character" w:styleId="Emphasis">
    <w:name w:val="Emphasis"/>
    <w:basedOn w:val="DefaultParagraphFont"/>
    <w:uiPriority w:val="20"/>
    <w:qFormat/>
    <w:rsid w:val="0027700C"/>
    <w:rPr>
      <w:i/>
      <w:iCs/>
    </w:rPr>
  </w:style>
  <w:style w:type="paragraph" w:styleId="Footer">
    <w:name w:val="footer"/>
    <w:basedOn w:val="Normal"/>
    <w:link w:val="FooterChar"/>
    <w:uiPriority w:val="99"/>
    <w:unhideWhenUsed/>
    <w:rsid w:val="00350274"/>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350274"/>
  </w:style>
  <w:style w:type="character" w:styleId="PageNumber">
    <w:name w:val="page number"/>
    <w:basedOn w:val="DefaultParagraphFont"/>
    <w:uiPriority w:val="99"/>
    <w:semiHidden/>
    <w:unhideWhenUsed/>
    <w:rsid w:val="00350274"/>
  </w:style>
  <w:style w:type="character" w:styleId="FollowedHyperlink">
    <w:name w:val="FollowedHyperlink"/>
    <w:basedOn w:val="DefaultParagraphFont"/>
    <w:uiPriority w:val="99"/>
    <w:semiHidden/>
    <w:unhideWhenUsed/>
    <w:rsid w:val="009242D7"/>
    <w:rPr>
      <w:color w:val="800080" w:themeColor="followedHyperlink"/>
      <w:u w:val="single"/>
    </w:rPr>
  </w:style>
  <w:style w:type="paragraph" w:styleId="BalloonText">
    <w:name w:val="Balloon Text"/>
    <w:basedOn w:val="Normal"/>
    <w:link w:val="BalloonTextChar"/>
    <w:uiPriority w:val="99"/>
    <w:semiHidden/>
    <w:unhideWhenUsed/>
    <w:rsid w:val="00D56B53"/>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D56B53"/>
    <w:rPr>
      <w:rFonts w:ascii="Lucida Grande" w:hAnsi="Lucida Grande" w:cs="Lucida Grande"/>
      <w:sz w:val="18"/>
      <w:szCs w:val="18"/>
    </w:rPr>
  </w:style>
  <w:style w:type="character" w:styleId="Strong">
    <w:name w:val="Strong"/>
    <w:basedOn w:val="DefaultParagraphFont"/>
    <w:uiPriority w:val="22"/>
    <w:qFormat/>
    <w:rsid w:val="00C478D6"/>
    <w:rPr>
      <w:b/>
      <w:bCs/>
    </w:rPr>
  </w:style>
  <w:style w:type="paragraph" w:styleId="ListParagraph">
    <w:name w:val="List Paragraph"/>
    <w:basedOn w:val="Normal"/>
    <w:uiPriority w:val="34"/>
    <w:qFormat/>
    <w:rsid w:val="00CB0542"/>
    <w:pPr>
      <w:ind w:left="720"/>
      <w:contextualSpacing/>
    </w:pPr>
    <w:rPr>
      <w:rFonts w:asciiTheme="minorHAnsi" w:eastAsiaTheme="minorEastAsia" w:hAnsiTheme="minorHAnsi" w:cstheme="minorBidi"/>
    </w:rPr>
  </w:style>
  <w:style w:type="paragraph" w:customStyle="1" w:styleId="justify">
    <w:name w:val="justify"/>
    <w:basedOn w:val="Normal"/>
    <w:rsid w:val="004D2BF9"/>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4D2BF9"/>
    <w:pPr>
      <w:spacing w:before="100" w:beforeAutospacing="1" w:after="100" w:afterAutospacing="1"/>
    </w:pPr>
    <w:rPr>
      <w:rFonts w:ascii="Times" w:eastAsiaTheme="minorEastAsia" w:hAnsi="Times" w:cstheme="minorBidi"/>
      <w:sz w:val="20"/>
      <w:szCs w:val="20"/>
    </w:rPr>
  </w:style>
  <w:style w:type="paragraph" w:customStyle="1" w:styleId="justify4">
    <w:name w:val="justify4"/>
    <w:basedOn w:val="Normal"/>
    <w:rsid w:val="00797B18"/>
    <w:pPr>
      <w:spacing w:before="100" w:beforeAutospacing="1" w:after="100" w:afterAutospacing="1"/>
    </w:pPr>
    <w:rPr>
      <w:rFonts w:ascii="Times" w:eastAsiaTheme="minorEastAsia" w:hAnsi="Times" w:cstheme="minorBidi"/>
      <w:sz w:val="20"/>
      <w:szCs w:val="20"/>
    </w:rPr>
  </w:style>
  <w:style w:type="paragraph" w:customStyle="1" w:styleId="center4">
    <w:name w:val="center4"/>
    <w:basedOn w:val="Normal"/>
    <w:rsid w:val="00797B18"/>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797B18"/>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797B18"/>
    <w:pPr>
      <w:spacing w:before="100" w:beforeAutospacing="1" w:after="100" w:afterAutospacing="1"/>
    </w:pPr>
    <w:rPr>
      <w:rFonts w:ascii="Times" w:eastAsiaTheme="minorEastAsia" w:hAnsi="Times" w:cstheme="minorBidi"/>
      <w:sz w:val="20"/>
      <w:szCs w:val="20"/>
    </w:rPr>
  </w:style>
  <w:style w:type="character" w:customStyle="1" w:styleId="Heading1Char">
    <w:name w:val="Heading 1 Char"/>
    <w:basedOn w:val="DefaultParagraphFont"/>
    <w:link w:val="Heading1"/>
    <w:uiPriority w:val="9"/>
    <w:rsid w:val="0005050E"/>
    <w:rPr>
      <w:rFonts w:asciiTheme="majorHAnsi" w:eastAsiaTheme="majorEastAsia" w:hAnsiTheme="majorHAnsi" w:cstheme="majorBidi"/>
      <w:b/>
      <w:bCs/>
      <w:color w:val="345A8A" w:themeColor="accent1" w:themeShade="B5"/>
      <w:sz w:val="32"/>
      <w:szCs w:val="32"/>
    </w:rPr>
  </w:style>
  <w:style w:type="paragraph" w:customStyle="1" w:styleId="post-date">
    <w:name w:val="post-date"/>
    <w:basedOn w:val="Normal"/>
    <w:rsid w:val="0005050E"/>
    <w:pPr>
      <w:spacing w:before="100" w:beforeAutospacing="1" w:after="100" w:afterAutospacing="1"/>
    </w:pPr>
    <w:rPr>
      <w:rFonts w:ascii="Times" w:eastAsiaTheme="minorEastAsia" w:hAnsi="Times" w:cstheme="minorBidi"/>
      <w:sz w:val="20"/>
      <w:szCs w:val="20"/>
    </w:rPr>
  </w:style>
  <w:style w:type="character" w:customStyle="1" w:styleId="apple-converted-space">
    <w:name w:val="apple-converted-space"/>
    <w:basedOn w:val="DefaultParagraphFont"/>
    <w:rsid w:val="0028243A"/>
  </w:style>
  <w:style w:type="character" w:customStyle="1" w:styleId="nml">
    <w:name w:val="nml"/>
    <w:basedOn w:val="DefaultParagraphFont"/>
    <w:rsid w:val="0028243A"/>
  </w:style>
  <w:style w:type="character" w:customStyle="1" w:styleId="ytp-time-current">
    <w:name w:val="ytp-time-current"/>
    <w:basedOn w:val="DefaultParagraphFont"/>
    <w:rsid w:val="004E09AF"/>
  </w:style>
  <w:style w:type="character" w:customStyle="1" w:styleId="ytp-time-separator">
    <w:name w:val="ytp-time-separator"/>
    <w:basedOn w:val="DefaultParagraphFont"/>
    <w:rsid w:val="004E09AF"/>
  </w:style>
  <w:style w:type="character" w:customStyle="1" w:styleId="ytp-time-duration">
    <w:name w:val="ytp-time-duration"/>
    <w:basedOn w:val="DefaultParagraphFont"/>
    <w:rsid w:val="004E09AF"/>
  </w:style>
  <w:style w:type="paragraph" w:styleId="Header">
    <w:name w:val="header"/>
    <w:basedOn w:val="Normal"/>
    <w:link w:val="HeaderChar"/>
    <w:uiPriority w:val="99"/>
    <w:unhideWhenUsed/>
    <w:rsid w:val="00474AFB"/>
    <w:pPr>
      <w:tabs>
        <w:tab w:val="center" w:pos="4680"/>
        <w:tab w:val="right" w:pos="9360"/>
      </w:tabs>
    </w:pPr>
  </w:style>
  <w:style w:type="character" w:customStyle="1" w:styleId="HeaderChar">
    <w:name w:val="Header Char"/>
    <w:basedOn w:val="DefaultParagraphFont"/>
    <w:link w:val="Header"/>
    <w:uiPriority w:val="99"/>
    <w:rsid w:val="00474A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967">
      <w:bodyDiv w:val="1"/>
      <w:marLeft w:val="0"/>
      <w:marRight w:val="0"/>
      <w:marTop w:val="0"/>
      <w:marBottom w:val="0"/>
      <w:divBdr>
        <w:top w:val="none" w:sz="0" w:space="0" w:color="auto"/>
        <w:left w:val="none" w:sz="0" w:space="0" w:color="auto"/>
        <w:bottom w:val="none" w:sz="0" w:space="0" w:color="auto"/>
        <w:right w:val="none" w:sz="0" w:space="0" w:color="auto"/>
      </w:divBdr>
    </w:div>
    <w:div w:id="6104268">
      <w:bodyDiv w:val="1"/>
      <w:marLeft w:val="0"/>
      <w:marRight w:val="0"/>
      <w:marTop w:val="0"/>
      <w:marBottom w:val="0"/>
      <w:divBdr>
        <w:top w:val="none" w:sz="0" w:space="0" w:color="auto"/>
        <w:left w:val="none" w:sz="0" w:space="0" w:color="auto"/>
        <w:bottom w:val="none" w:sz="0" w:space="0" w:color="auto"/>
        <w:right w:val="none" w:sz="0" w:space="0" w:color="auto"/>
      </w:divBdr>
    </w:div>
    <w:div w:id="32310950">
      <w:bodyDiv w:val="1"/>
      <w:marLeft w:val="0"/>
      <w:marRight w:val="0"/>
      <w:marTop w:val="0"/>
      <w:marBottom w:val="0"/>
      <w:divBdr>
        <w:top w:val="none" w:sz="0" w:space="0" w:color="auto"/>
        <w:left w:val="none" w:sz="0" w:space="0" w:color="auto"/>
        <w:bottom w:val="none" w:sz="0" w:space="0" w:color="auto"/>
        <w:right w:val="none" w:sz="0" w:space="0" w:color="auto"/>
      </w:divBdr>
    </w:div>
    <w:div w:id="34163733">
      <w:bodyDiv w:val="1"/>
      <w:marLeft w:val="0"/>
      <w:marRight w:val="0"/>
      <w:marTop w:val="0"/>
      <w:marBottom w:val="0"/>
      <w:divBdr>
        <w:top w:val="none" w:sz="0" w:space="0" w:color="auto"/>
        <w:left w:val="none" w:sz="0" w:space="0" w:color="auto"/>
        <w:bottom w:val="none" w:sz="0" w:space="0" w:color="auto"/>
        <w:right w:val="none" w:sz="0" w:space="0" w:color="auto"/>
      </w:divBdr>
    </w:div>
    <w:div w:id="50278854">
      <w:bodyDiv w:val="1"/>
      <w:marLeft w:val="0"/>
      <w:marRight w:val="0"/>
      <w:marTop w:val="0"/>
      <w:marBottom w:val="0"/>
      <w:divBdr>
        <w:top w:val="none" w:sz="0" w:space="0" w:color="auto"/>
        <w:left w:val="none" w:sz="0" w:space="0" w:color="auto"/>
        <w:bottom w:val="none" w:sz="0" w:space="0" w:color="auto"/>
        <w:right w:val="none" w:sz="0" w:space="0" w:color="auto"/>
      </w:divBdr>
    </w:div>
    <w:div w:id="81411327">
      <w:bodyDiv w:val="1"/>
      <w:marLeft w:val="0"/>
      <w:marRight w:val="0"/>
      <w:marTop w:val="0"/>
      <w:marBottom w:val="0"/>
      <w:divBdr>
        <w:top w:val="none" w:sz="0" w:space="0" w:color="auto"/>
        <w:left w:val="none" w:sz="0" w:space="0" w:color="auto"/>
        <w:bottom w:val="none" w:sz="0" w:space="0" w:color="auto"/>
        <w:right w:val="none" w:sz="0" w:space="0" w:color="auto"/>
      </w:divBdr>
      <w:divsChild>
        <w:div w:id="1532842483">
          <w:marLeft w:val="0"/>
          <w:marRight w:val="0"/>
          <w:marTop w:val="0"/>
          <w:marBottom w:val="0"/>
          <w:divBdr>
            <w:top w:val="none" w:sz="0" w:space="0" w:color="auto"/>
            <w:left w:val="none" w:sz="0" w:space="0" w:color="auto"/>
            <w:bottom w:val="none" w:sz="0" w:space="0" w:color="auto"/>
            <w:right w:val="none" w:sz="0" w:space="0" w:color="auto"/>
          </w:divBdr>
          <w:divsChild>
            <w:div w:id="1506481136">
              <w:marLeft w:val="0"/>
              <w:marRight w:val="0"/>
              <w:marTop w:val="0"/>
              <w:marBottom w:val="0"/>
              <w:divBdr>
                <w:top w:val="none" w:sz="0" w:space="0" w:color="auto"/>
                <w:left w:val="none" w:sz="0" w:space="0" w:color="auto"/>
                <w:bottom w:val="none" w:sz="0" w:space="0" w:color="auto"/>
                <w:right w:val="none" w:sz="0" w:space="0" w:color="auto"/>
              </w:divBdr>
              <w:divsChild>
                <w:div w:id="1499727821">
                  <w:marLeft w:val="0"/>
                  <w:marRight w:val="0"/>
                  <w:marTop w:val="0"/>
                  <w:marBottom w:val="0"/>
                  <w:divBdr>
                    <w:top w:val="none" w:sz="0" w:space="0" w:color="auto"/>
                    <w:left w:val="none" w:sz="0" w:space="0" w:color="auto"/>
                    <w:bottom w:val="none" w:sz="0" w:space="0" w:color="auto"/>
                    <w:right w:val="none" w:sz="0" w:space="0" w:color="auto"/>
                  </w:divBdr>
                  <w:divsChild>
                    <w:div w:id="227694457">
                      <w:marLeft w:val="0"/>
                      <w:marRight w:val="0"/>
                      <w:marTop w:val="0"/>
                      <w:marBottom w:val="0"/>
                      <w:divBdr>
                        <w:top w:val="none" w:sz="0" w:space="0" w:color="auto"/>
                        <w:left w:val="none" w:sz="0" w:space="0" w:color="auto"/>
                        <w:bottom w:val="none" w:sz="0" w:space="0" w:color="auto"/>
                        <w:right w:val="none" w:sz="0" w:space="0" w:color="auto"/>
                      </w:divBdr>
                      <w:divsChild>
                        <w:div w:id="1414861849">
                          <w:marLeft w:val="0"/>
                          <w:marRight w:val="0"/>
                          <w:marTop w:val="0"/>
                          <w:marBottom w:val="0"/>
                          <w:divBdr>
                            <w:top w:val="none" w:sz="0" w:space="0" w:color="auto"/>
                            <w:left w:val="none" w:sz="0" w:space="0" w:color="auto"/>
                            <w:bottom w:val="none" w:sz="0" w:space="0" w:color="auto"/>
                            <w:right w:val="none" w:sz="0" w:space="0" w:color="auto"/>
                          </w:divBdr>
                          <w:divsChild>
                            <w:div w:id="784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99041">
              <w:marLeft w:val="0"/>
              <w:marRight w:val="0"/>
              <w:marTop w:val="0"/>
              <w:marBottom w:val="0"/>
              <w:divBdr>
                <w:top w:val="none" w:sz="0" w:space="0" w:color="auto"/>
                <w:left w:val="none" w:sz="0" w:space="0" w:color="auto"/>
                <w:bottom w:val="none" w:sz="0" w:space="0" w:color="auto"/>
                <w:right w:val="none" w:sz="0" w:space="0" w:color="auto"/>
              </w:divBdr>
              <w:divsChild>
                <w:div w:id="17234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1801">
      <w:bodyDiv w:val="1"/>
      <w:marLeft w:val="0"/>
      <w:marRight w:val="0"/>
      <w:marTop w:val="0"/>
      <w:marBottom w:val="0"/>
      <w:divBdr>
        <w:top w:val="none" w:sz="0" w:space="0" w:color="auto"/>
        <w:left w:val="none" w:sz="0" w:space="0" w:color="auto"/>
        <w:bottom w:val="none" w:sz="0" w:space="0" w:color="auto"/>
        <w:right w:val="none" w:sz="0" w:space="0" w:color="auto"/>
      </w:divBdr>
    </w:div>
    <w:div w:id="168377133">
      <w:bodyDiv w:val="1"/>
      <w:marLeft w:val="0"/>
      <w:marRight w:val="0"/>
      <w:marTop w:val="0"/>
      <w:marBottom w:val="0"/>
      <w:divBdr>
        <w:top w:val="none" w:sz="0" w:space="0" w:color="auto"/>
        <w:left w:val="none" w:sz="0" w:space="0" w:color="auto"/>
        <w:bottom w:val="none" w:sz="0" w:space="0" w:color="auto"/>
        <w:right w:val="none" w:sz="0" w:space="0" w:color="auto"/>
      </w:divBdr>
    </w:div>
    <w:div w:id="185213036">
      <w:bodyDiv w:val="1"/>
      <w:marLeft w:val="0"/>
      <w:marRight w:val="0"/>
      <w:marTop w:val="0"/>
      <w:marBottom w:val="0"/>
      <w:divBdr>
        <w:top w:val="none" w:sz="0" w:space="0" w:color="auto"/>
        <w:left w:val="none" w:sz="0" w:space="0" w:color="auto"/>
        <w:bottom w:val="none" w:sz="0" w:space="0" w:color="auto"/>
        <w:right w:val="none" w:sz="0" w:space="0" w:color="auto"/>
      </w:divBdr>
    </w:div>
    <w:div w:id="235476711">
      <w:bodyDiv w:val="1"/>
      <w:marLeft w:val="0"/>
      <w:marRight w:val="0"/>
      <w:marTop w:val="0"/>
      <w:marBottom w:val="0"/>
      <w:divBdr>
        <w:top w:val="none" w:sz="0" w:space="0" w:color="auto"/>
        <w:left w:val="none" w:sz="0" w:space="0" w:color="auto"/>
        <w:bottom w:val="none" w:sz="0" w:space="0" w:color="auto"/>
        <w:right w:val="none" w:sz="0" w:space="0" w:color="auto"/>
      </w:divBdr>
    </w:div>
    <w:div w:id="244073346">
      <w:bodyDiv w:val="1"/>
      <w:marLeft w:val="0"/>
      <w:marRight w:val="0"/>
      <w:marTop w:val="0"/>
      <w:marBottom w:val="0"/>
      <w:divBdr>
        <w:top w:val="none" w:sz="0" w:space="0" w:color="auto"/>
        <w:left w:val="none" w:sz="0" w:space="0" w:color="auto"/>
        <w:bottom w:val="none" w:sz="0" w:space="0" w:color="auto"/>
        <w:right w:val="none" w:sz="0" w:space="0" w:color="auto"/>
      </w:divBdr>
      <w:divsChild>
        <w:div w:id="1344282829">
          <w:blockQuote w:val="1"/>
          <w:marLeft w:val="0"/>
          <w:marRight w:val="0"/>
          <w:marTop w:val="375"/>
          <w:marBottom w:val="0"/>
          <w:divBdr>
            <w:top w:val="none" w:sz="0" w:space="0" w:color="auto"/>
            <w:left w:val="none" w:sz="0" w:space="0" w:color="auto"/>
            <w:bottom w:val="none" w:sz="0" w:space="0" w:color="auto"/>
            <w:right w:val="none" w:sz="0" w:space="0" w:color="auto"/>
          </w:divBdr>
        </w:div>
      </w:divsChild>
    </w:div>
    <w:div w:id="316804795">
      <w:bodyDiv w:val="1"/>
      <w:marLeft w:val="0"/>
      <w:marRight w:val="0"/>
      <w:marTop w:val="0"/>
      <w:marBottom w:val="0"/>
      <w:divBdr>
        <w:top w:val="none" w:sz="0" w:space="0" w:color="auto"/>
        <w:left w:val="none" w:sz="0" w:space="0" w:color="auto"/>
        <w:bottom w:val="none" w:sz="0" w:space="0" w:color="auto"/>
        <w:right w:val="none" w:sz="0" w:space="0" w:color="auto"/>
      </w:divBdr>
    </w:div>
    <w:div w:id="390348857">
      <w:bodyDiv w:val="1"/>
      <w:marLeft w:val="0"/>
      <w:marRight w:val="0"/>
      <w:marTop w:val="0"/>
      <w:marBottom w:val="0"/>
      <w:divBdr>
        <w:top w:val="none" w:sz="0" w:space="0" w:color="auto"/>
        <w:left w:val="none" w:sz="0" w:space="0" w:color="auto"/>
        <w:bottom w:val="none" w:sz="0" w:space="0" w:color="auto"/>
        <w:right w:val="none" w:sz="0" w:space="0" w:color="auto"/>
      </w:divBdr>
    </w:div>
    <w:div w:id="417988618">
      <w:bodyDiv w:val="1"/>
      <w:marLeft w:val="0"/>
      <w:marRight w:val="0"/>
      <w:marTop w:val="0"/>
      <w:marBottom w:val="0"/>
      <w:divBdr>
        <w:top w:val="none" w:sz="0" w:space="0" w:color="auto"/>
        <w:left w:val="none" w:sz="0" w:space="0" w:color="auto"/>
        <w:bottom w:val="none" w:sz="0" w:space="0" w:color="auto"/>
        <w:right w:val="none" w:sz="0" w:space="0" w:color="auto"/>
      </w:divBdr>
      <w:divsChild>
        <w:div w:id="2101876319">
          <w:marLeft w:val="0"/>
          <w:marRight w:val="0"/>
          <w:marTop w:val="0"/>
          <w:marBottom w:val="0"/>
          <w:divBdr>
            <w:top w:val="none" w:sz="0" w:space="0" w:color="auto"/>
            <w:left w:val="none" w:sz="0" w:space="0" w:color="auto"/>
            <w:bottom w:val="none" w:sz="0" w:space="0" w:color="auto"/>
            <w:right w:val="none" w:sz="0" w:space="0" w:color="auto"/>
          </w:divBdr>
        </w:div>
        <w:div w:id="1370640760">
          <w:marLeft w:val="0"/>
          <w:marRight w:val="0"/>
          <w:marTop w:val="60"/>
          <w:marBottom w:val="60"/>
          <w:divBdr>
            <w:top w:val="none" w:sz="0" w:space="0" w:color="auto"/>
            <w:left w:val="none" w:sz="0" w:space="0" w:color="auto"/>
            <w:bottom w:val="none" w:sz="0" w:space="0" w:color="auto"/>
            <w:right w:val="none" w:sz="0" w:space="0" w:color="auto"/>
          </w:divBdr>
        </w:div>
      </w:divsChild>
    </w:div>
    <w:div w:id="422068445">
      <w:bodyDiv w:val="1"/>
      <w:marLeft w:val="0"/>
      <w:marRight w:val="0"/>
      <w:marTop w:val="0"/>
      <w:marBottom w:val="0"/>
      <w:divBdr>
        <w:top w:val="none" w:sz="0" w:space="0" w:color="auto"/>
        <w:left w:val="none" w:sz="0" w:space="0" w:color="auto"/>
        <w:bottom w:val="none" w:sz="0" w:space="0" w:color="auto"/>
        <w:right w:val="none" w:sz="0" w:space="0" w:color="auto"/>
      </w:divBdr>
    </w:div>
    <w:div w:id="459962745">
      <w:bodyDiv w:val="1"/>
      <w:marLeft w:val="0"/>
      <w:marRight w:val="0"/>
      <w:marTop w:val="0"/>
      <w:marBottom w:val="0"/>
      <w:divBdr>
        <w:top w:val="none" w:sz="0" w:space="0" w:color="auto"/>
        <w:left w:val="none" w:sz="0" w:space="0" w:color="auto"/>
        <w:bottom w:val="none" w:sz="0" w:space="0" w:color="auto"/>
        <w:right w:val="none" w:sz="0" w:space="0" w:color="auto"/>
      </w:divBdr>
    </w:div>
    <w:div w:id="500245398">
      <w:bodyDiv w:val="1"/>
      <w:marLeft w:val="0"/>
      <w:marRight w:val="0"/>
      <w:marTop w:val="0"/>
      <w:marBottom w:val="0"/>
      <w:divBdr>
        <w:top w:val="none" w:sz="0" w:space="0" w:color="auto"/>
        <w:left w:val="none" w:sz="0" w:space="0" w:color="auto"/>
        <w:bottom w:val="none" w:sz="0" w:space="0" w:color="auto"/>
        <w:right w:val="none" w:sz="0" w:space="0" w:color="auto"/>
      </w:divBdr>
    </w:div>
    <w:div w:id="535434044">
      <w:bodyDiv w:val="1"/>
      <w:marLeft w:val="0"/>
      <w:marRight w:val="0"/>
      <w:marTop w:val="0"/>
      <w:marBottom w:val="0"/>
      <w:divBdr>
        <w:top w:val="none" w:sz="0" w:space="0" w:color="auto"/>
        <w:left w:val="none" w:sz="0" w:space="0" w:color="auto"/>
        <w:bottom w:val="none" w:sz="0" w:space="0" w:color="auto"/>
        <w:right w:val="none" w:sz="0" w:space="0" w:color="auto"/>
      </w:divBdr>
    </w:div>
    <w:div w:id="546262125">
      <w:bodyDiv w:val="1"/>
      <w:marLeft w:val="0"/>
      <w:marRight w:val="0"/>
      <w:marTop w:val="0"/>
      <w:marBottom w:val="0"/>
      <w:divBdr>
        <w:top w:val="none" w:sz="0" w:space="0" w:color="auto"/>
        <w:left w:val="none" w:sz="0" w:space="0" w:color="auto"/>
        <w:bottom w:val="none" w:sz="0" w:space="0" w:color="auto"/>
        <w:right w:val="none" w:sz="0" w:space="0" w:color="auto"/>
      </w:divBdr>
      <w:divsChild>
        <w:div w:id="663051635">
          <w:marLeft w:val="0"/>
          <w:marRight w:val="0"/>
          <w:marTop w:val="0"/>
          <w:marBottom w:val="0"/>
          <w:divBdr>
            <w:top w:val="none" w:sz="0" w:space="0" w:color="auto"/>
            <w:left w:val="none" w:sz="0" w:space="0" w:color="auto"/>
            <w:bottom w:val="none" w:sz="0" w:space="0" w:color="auto"/>
            <w:right w:val="none" w:sz="0" w:space="0" w:color="auto"/>
          </w:divBdr>
        </w:div>
        <w:div w:id="763569939">
          <w:marLeft w:val="0"/>
          <w:marRight w:val="0"/>
          <w:marTop w:val="60"/>
          <w:marBottom w:val="60"/>
          <w:divBdr>
            <w:top w:val="none" w:sz="0" w:space="0" w:color="auto"/>
            <w:left w:val="none" w:sz="0" w:space="0" w:color="auto"/>
            <w:bottom w:val="none" w:sz="0" w:space="0" w:color="auto"/>
            <w:right w:val="none" w:sz="0" w:space="0" w:color="auto"/>
          </w:divBdr>
        </w:div>
      </w:divsChild>
    </w:div>
    <w:div w:id="550075702">
      <w:bodyDiv w:val="1"/>
      <w:marLeft w:val="0"/>
      <w:marRight w:val="0"/>
      <w:marTop w:val="0"/>
      <w:marBottom w:val="0"/>
      <w:divBdr>
        <w:top w:val="none" w:sz="0" w:space="0" w:color="auto"/>
        <w:left w:val="none" w:sz="0" w:space="0" w:color="auto"/>
        <w:bottom w:val="none" w:sz="0" w:space="0" w:color="auto"/>
        <w:right w:val="none" w:sz="0" w:space="0" w:color="auto"/>
      </w:divBdr>
    </w:div>
    <w:div w:id="563568091">
      <w:bodyDiv w:val="1"/>
      <w:marLeft w:val="0"/>
      <w:marRight w:val="0"/>
      <w:marTop w:val="0"/>
      <w:marBottom w:val="0"/>
      <w:divBdr>
        <w:top w:val="none" w:sz="0" w:space="0" w:color="auto"/>
        <w:left w:val="none" w:sz="0" w:space="0" w:color="auto"/>
        <w:bottom w:val="none" w:sz="0" w:space="0" w:color="auto"/>
        <w:right w:val="none" w:sz="0" w:space="0" w:color="auto"/>
      </w:divBdr>
    </w:div>
    <w:div w:id="582683694">
      <w:bodyDiv w:val="1"/>
      <w:marLeft w:val="0"/>
      <w:marRight w:val="0"/>
      <w:marTop w:val="0"/>
      <w:marBottom w:val="0"/>
      <w:divBdr>
        <w:top w:val="none" w:sz="0" w:space="0" w:color="auto"/>
        <w:left w:val="none" w:sz="0" w:space="0" w:color="auto"/>
        <w:bottom w:val="none" w:sz="0" w:space="0" w:color="auto"/>
        <w:right w:val="none" w:sz="0" w:space="0" w:color="auto"/>
      </w:divBdr>
      <w:divsChild>
        <w:div w:id="1210604521">
          <w:marLeft w:val="0"/>
          <w:marRight w:val="0"/>
          <w:marTop w:val="0"/>
          <w:marBottom w:val="0"/>
          <w:divBdr>
            <w:top w:val="none" w:sz="0" w:space="0" w:color="auto"/>
            <w:left w:val="none" w:sz="0" w:space="0" w:color="auto"/>
            <w:bottom w:val="none" w:sz="0" w:space="0" w:color="auto"/>
            <w:right w:val="none" w:sz="0" w:space="0" w:color="auto"/>
          </w:divBdr>
        </w:div>
        <w:div w:id="277180438">
          <w:marLeft w:val="0"/>
          <w:marRight w:val="0"/>
          <w:marTop w:val="60"/>
          <w:marBottom w:val="60"/>
          <w:divBdr>
            <w:top w:val="none" w:sz="0" w:space="0" w:color="auto"/>
            <w:left w:val="none" w:sz="0" w:space="0" w:color="auto"/>
            <w:bottom w:val="none" w:sz="0" w:space="0" w:color="auto"/>
            <w:right w:val="none" w:sz="0" w:space="0" w:color="auto"/>
          </w:divBdr>
        </w:div>
      </w:divsChild>
    </w:div>
    <w:div w:id="617030137">
      <w:bodyDiv w:val="1"/>
      <w:marLeft w:val="0"/>
      <w:marRight w:val="0"/>
      <w:marTop w:val="0"/>
      <w:marBottom w:val="0"/>
      <w:divBdr>
        <w:top w:val="none" w:sz="0" w:space="0" w:color="auto"/>
        <w:left w:val="none" w:sz="0" w:space="0" w:color="auto"/>
        <w:bottom w:val="none" w:sz="0" w:space="0" w:color="auto"/>
        <w:right w:val="none" w:sz="0" w:space="0" w:color="auto"/>
      </w:divBdr>
    </w:div>
    <w:div w:id="648634519">
      <w:bodyDiv w:val="1"/>
      <w:marLeft w:val="0"/>
      <w:marRight w:val="0"/>
      <w:marTop w:val="0"/>
      <w:marBottom w:val="0"/>
      <w:divBdr>
        <w:top w:val="none" w:sz="0" w:space="0" w:color="auto"/>
        <w:left w:val="none" w:sz="0" w:space="0" w:color="auto"/>
        <w:bottom w:val="none" w:sz="0" w:space="0" w:color="auto"/>
        <w:right w:val="none" w:sz="0" w:space="0" w:color="auto"/>
      </w:divBdr>
    </w:div>
    <w:div w:id="752580761">
      <w:bodyDiv w:val="1"/>
      <w:marLeft w:val="0"/>
      <w:marRight w:val="0"/>
      <w:marTop w:val="0"/>
      <w:marBottom w:val="0"/>
      <w:divBdr>
        <w:top w:val="none" w:sz="0" w:space="0" w:color="auto"/>
        <w:left w:val="none" w:sz="0" w:space="0" w:color="auto"/>
        <w:bottom w:val="none" w:sz="0" w:space="0" w:color="auto"/>
        <w:right w:val="none" w:sz="0" w:space="0" w:color="auto"/>
      </w:divBdr>
      <w:divsChild>
        <w:div w:id="41558749">
          <w:marLeft w:val="0"/>
          <w:marRight w:val="0"/>
          <w:marTop w:val="0"/>
          <w:marBottom w:val="0"/>
          <w:divBdr>
            <w:top w:val="none" w:sz="0" w:space="0" w:color="auto"/>
            <w:left w:val="none" w:sz="0" w:space="0" w:color="auto"/>
            <w:bottom w:val="none" w:sz="0" w:space="0" w:color="auto"/>
            <w:right w:val="none" w:sz="0" w:space="0" w:color="auto"/>
          </w:divBdr>
        </w:div>
        <w:div w:id="191722308">
          <w:marLeft w:val="0"/>
          <w:marRight w:val="0"/>
          <w:marTop w:val="60"/>
          <w:marBottom w:val="60"/>
          <w:divBdr>
            <w:top w:val="none" w:sz="0" w:space="0" w:color="auto"/>
            <w:left w:val="none" w:sz="0" w:space="0" w:color="auto"/>
            <w:bottom w:val="none" w:sz="0" w:space="0" w:color="auto"/>
            <w:right w:val="none" w:sz="0" w:space="0" w:color="auto"/>
          </w:divBdr>
        </w:div>
      </w:divsChild>
    </w:div>
    <w:div w:id="813526555">
      <w:bodyDiv w:val="1"/>
      <w:marLeft w:val="0"/>
      <w:marRight w:val="0"/>
      <w:marTop w:val="0"/>
      <w:marBottom w:val="0"/>
      <w:divBdr>
        <w:top w:val="none" w:sz="0" w:space="0" w:color="auto"/>
        <w:left w:val="none" w:sz="0" w:space="0" w:color="auto"/>
        <w:bottom w:val="none" w:sz="0" w:space="0" w:color="auto"/>
        <w:right w:val="none" w:sz="0" w:space="0" w:color="auto"/>
      </w:divBdr>
    </w:div>
    <w:div w:id="861629787">
      <w:bodyDiv w:val="1"/>
      <w:marLeft w:val="0"/>
      <w:marRight w:val="0"/>
      <w:marTop w:val="0"/>
      <w:marBottom w:val="0"/>
      <w:divBdr>
        <w:top w:val="none" w:sz="0" w:space="0" w:color="auto"/>
        <w:left w:val="none" w:sz="0" w:space="0" w:color="auto"/>
        <w:bottom w:val="none" w:sz="0" w:space="0" w:color="auto"/>
        <w:right w:val="none" w:sz="0" w:space="0" w:color="auto"/>
      </w:divBdr>
      <w:divsChild>
        <w:div w:id="1927566296">
          <w:marLeft w:val="0"/>
          <w:marRight w:val="0"/>
          <w:marTop w:val="0"/>
          <w:marBottom w:val="0"/>
          <w:divBdr>
            <w:top w:val="none" w:sz="0" w:space="0" w:color="auto"/>
            <w:left w:val="none" w:sz="0" w:space="0" w:color="auto"/>
            <w:bottom w:val="none" w:sz="0" w:space="0" w:color="auto"/>
            <w:right w:val="none" w:sz="0" w:space="0" w:color="auto"/>
          </w:divBdr>
          <w:divsChild>
            <w:div w:id="328093600">
              <w:marLeft w:val="0"/>
              <w:marRight w:val="0"/>
              <w:marTop w:val="0"/>
              <w:marBottom w:val="0"/>
              <w:divBdr>
                <w:top w:val="single" w:sz="12" w:space="0" w:color="FFFFFF"/>
                <w:left w:val="single" w:sz="12" w:space="4" w:color="FFFFFF"/>
                <w:bottom w:val="single" w:sz="12" w:space="0" w:color="FFFFFF"/>
                <w:right w:val="single" w:sz="12" w:space="4" w:color="FFFFFF"/>
              </w:divBdr>
            </w:div>
            <w:div w:id="1256130150">
              <w:marLeft w:val="0"/>
              <w:marRight w:val="0"/>
              <w:marTop w:val="0"/>
              <w:marBottom w:val="0"/>
              <w:divBdr>
                <w:top w:val="none" w:sz="0" w:space="0" w:color="auto"/>
                <w:left w:val="none" w:sz="0" w:space="0" w:color="auto"/>
                <w:bottom w:val="none" w:sz="0" w:space="0" w:color="auto"/>
                <w:right w:val="none" w:sz="0" w:space="0" w:color="auto"/>
              </w:divBdr>
            </w:div>
          </w:divsChild>
        </w:div>
        <w:div w:id="250508741">
          <w:marLeft w:val="0"/>
          <w:marRight w:val="0"/>
          <w:marTop w:val="0"/>
          <w:marBottom w:val="0"/>
          <w:divBdr>
            <w:top w:val="none" w:sz="0" w:space="0" w:color="auto"/>
            <w:left w:val="none" w:sz="0" w:space="0" w:color="auto"/>
            <w:bottom w:val="none" w:sz="0" w:space="0" w:color="auto"/>
            <w:right w:val="none" w:sz="0" w:space="0" w:color="auto"/>
          </w:divBdr>
          <w:divsChild>
            <w:div w:id="576674174">
              <w:marLeft w:val="0"/>
              <w:marRight w:val="0"/>
              <w:marTop w:val="0"/>
              <w:marBottom w:val="0"/>
              <w:divBdr>
                <w:top w:val="single" w:sz="12" w:space="0" w:color="FFFFFF"/>
                <w:left w:val="single" w:sz="12" w:space="4" w:color="FFFFFF"/>
                <w:bottom w:val="single" w:sz="12" w:space="0" w:color="FFFFFF"/>
                <w:right w:val="single" w:sz="12" w:space="4" w:color="FFFFFF"/>
              </w:divBdr>
            </w:div>
            <w:div w:id="13370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00203">
      <w:bodyDiv w:val="1"/>
      <w:marLeft w:val="0"/>
      <w:marRight w:val="0"/>
      <w:marTop w:val="0"/>
      <w:marBottom w:val="0"/>
      <w:divBdr>
        <w:top w:val="none" w:sz="0" w:space="0" w:color="auto"/>
        <w:left w:val="none" w:sz="0" w:space="0" w:color="auto"/>
        <w:bottom w:val="none" w:sz="0" w:space="0" w:color="auto"/>
        <w:right w:val="none" w:sz="0" w:space="0" w:color="auto"/>
      </w:divBdr>
    </w:div>
    <w:div w:id="959652884">
      <w:bodyDiv w:val="1"/>
      <w:marLeft w:val="0"/>
      <w:marRight w:val="0"/>
      <w:marTop w:val="0"/>
      <w:marBottom w:val="0"/>
      <w:divBdr>
        <w:top w:val="none" w:sz="0" w:space="0" w:color="auto"/>
        <w:left w:val="none" w:sz="0" w:space="0" w:color="auto"/>
        <w:bottom w:val="none" w:sz="0" w:space="0" w:color="auto"/>
        <w:right w:val="none" w:sz="0" w:space="0" w:color="auto"/>
      </w:divBdr>
    </w:div>
    <w:div w:id="998849102">
      <w:bodyDiv w:val="1"/>
      <w:marLeft w:val="0"/>
      <w:marRight w:val="0"/>
      <w:marTop w:val="0"/>
      <w:marBottom w:val="0"/>
      <w:divBdr>
        <w:top w:val="none" w:sz="0" w:space="0" w:color="auto"/>
        <w:left w:val="none" w:sz="0" w:space="0" w:color="auto"/>
        <w:bottom w:val="none" w:sz="0" w:space="0" w:color="auto"/>
        <w:right w:val="none" w:sz="0" w:space="0" w:color="auto"/>
      </w:divBdr>
    </w:div>
    <w:div w:id="1002204635">
      <w:bodyDiv w:val="1"/>
      <w:marLeft w:val="0"/>
      <w:marRight w:val="0"/>
      <w:marTop w:val="0"/>
      <w:marBottom w:val="0"/>
      <w:divBdr>
        <w:top w:val="none" w:sz="0" w:space="0" w:color="auto"/>
        <w:left w:val="none" w:sz="0" w:space="0" w:color="auto"/>
        <w:bottom w:val="none" w:sz="0" w:space="0" w:color="auto"/>
        <w:right w:val="none" w:sz="0" w:space="0" w:color="auto"/>
      </w:divBdr>
    </w:div>
    <w:div w:id="1036199348">
      <w:bodyDiv w:val="1"/>
      <w:marLeft w:val="0"/>
      <w:marRight w:val="0"/>
      <w:marTop w:val="0"/>
      <w:marBottom w:val="0"/>
      <w:divBdr>
        <w:top w:val="none" w:sz="0" w:space="0" w:color="auto"/>
        <w:left w:val="none" w:sz="0" w:space="0" w:color="auto"/>
        <w:bottom w:val="none" w:sz="0" w:space="0" w:color="auto"/>
        <w:right w:val="none" w:sz="0" w:space="0" w:color="auto"/>
      </w:divBdr>
    </w:div>
    <w:div w:id="1084297097">
      <w:bodyDiv w:val="1"/>
      <w:marLeft w:val="0"/>
      <w:marRight w:val="0"/>
      <w:marTop w:val="0"/>
      <w:marBottom w:val="0"/>
      <w:divBdr>
        <w:top w:val="none" w:sz="0" w:space="0" w:color="auto"/>
        <w:left w:val="none" w:sz="0" w:space="0" w:color="auto"/>
        <w:bottom w:val="none" w:sz="0" w:space="0" w:color="auto"/>
        <w:right w:val="none" w:sz="0" w:space="0" w:color="auto"/>
      </w:divBdr>
      <w:divsChild>
        <w:div w:id="68163606">
          <w:marLeft w:val="0"/>
          <w:marRight w:val="0"/>
          <w:marTop w:val="0"/>
          <w:marBottom w:val="0"/>
          <w:divBdr>
            <w:top w:val="none" w:sz="0" w:space="0" w:color="auto"/>
            <w:left w:val="none" w:sz="0" w:space="0" w:color="auto"/>
            <w:bottom w:val="none" w:sz="0" w:space="0" w:color="auto"/>
            <w:right w:val="none" w:sz="0" w:space="0" w:color="auto"/>
          </w:divBdr>
        </w:div>
        <w:div w:id="154616148">
          <w:marLeft w:val="0"/>
          <w:marRight w:val="0"/>
          <w:marTop w:val="60"/>
          <w:marBottom w:val="60"/>
          <w:divBdr>
            <w:top w:val="none" w:sz="0" w:space="0" w:color="auto"/>
            <w:left w:val="none" w:sz="0" w:space="0" w:color="auto"/>
            <w:bottom w:val="none" w:sz="0" w:space="0" w:color="auto"/>
            <w:right w:val="none" w:sz="0" w:space="0" w:color="auto"/>
          </w:divBdr>
        </w:div>
      </w:divsChild>
    </w:div>
    <w:div w:id="1132864216">
      <w:bodyDiv w:val="1"/>
      <w:marLeft w:val="0"/>
      <w:marRight w:val="0"/>
      <w:marTop w:val="0"/>
      <w:marBottom w:val="0"/>
      <w:divBdr>
        <w:top w:val="none" w:sz="0" w:space="0" w:color="auto"/>
        <w:left w:val="none" w:sz="0" w:space="0" w:color="auto"/>
        <w:bottom w:val="none" w:sz="0" w:space="0" w:color="auto"/>
        <w:right w:val="none" w:sz="0" w:space="0" w:color="auto"/>
      </w:divBdr>
      <w:divsChild>
        <w:div w:id="1883708754">
          <w:marLeft w:val="0"/>
          <w:marRight w:val="0"/>
          <w:marTop w:val="0"/>
          <w:marBottom w:val="0"/>
          <w:divBdr>
            <w:top w:val="none" w:sz="0" w:space="0" w:color="auto"/>
            <w:left w:val="none" w:sz="0" w:space="0" w:color="auto"/>
            <w:bottom w:val="none" w:sz="0" w:space="0" w:color="auto"/>
            <w:right w:val="none" w:sz="0" w:space="0" w:color="auto"/>
          </w:divBdr>
        </w:div>
        <w:div w:id="1951039088">
          <w:marLeft w:val="0"/>
          <w:marRight w:val="0"/>
          <w:marTop w:val="60"/>
          <w:marBottom w:val="60"/>
          <w:divBdr>
            <w:top w:val="none" w:sz="0" w:space="0" w:color="auto"/>
            <w:left w:val="none" w:sz="0" w:space="0" w:color="auto"/>
            <w:bottom w:val="none" w:sz="0" w:space="0" w:color="auto"/>
            <w:right w:val="none" w:sz="0" w:space="0" w:color="auto"/>
          </w:divBdr>
        </w:div>
      </w:divsChild>
    </w:div>
    <w:div w:id="1156190769">
      <w:bodyDiv w:val="1"/>
      <w:marLeft w:val="0"/>
      <w:marRight w:val="0"/>
      <w:marTop w:val="0"/>
      <w:marBottom w:val="0"/>
      <w:divBdr>
        <w:top w:val="none" w:sz="0" w:space="0" w:color="auto"/>
        <w:left w:val="none" w:sz="0" w:space="0" w:color="auto"/>
        <w:bottom w:val="none" w:sz="0" w:space="0" w:color="auto"/>
        <w:right w:val="none" w:sz="0" w:space="0" w:color="auto"/>
      </w:divBdr>
    </w:div>
    <w:div w:id="1158303099">
      <w:bodyDiv w:val="1"/>
      <w:marLeft w:val="0"/>
      <w:marRight w:val="0"/>
      <w:marTop w:val="0"/>
      <w:marBottom w:val="0"/>
      <w:divBdr>
        <w:top w:val="none" w:sz="0" w:space="0" w:color="auto"/>
        <w:left w:val="none" w:sz="0" w:space="0" w:color="auto"/>
        <w:bottom w:val="none" w:sz="0" w:space="0" w:color="auto"/>
        <w:right w:val="none" w:sz="0" w:space="0" w:color="auto"/>
      </w:divBdr>
    </w:div>
    <w:div w:id="1158616862">
      <w:bodyDiv w:val="1"/>
      <w:marLeft w:val="0"/>
      <w:marRight w:val="0"/>
      <w:marTop w:val="0"/>
      <w:marBottom w:val="0"/>
      <w:divBdr>
        <w:top w:val="none" w:sz="0" w:space="0" w:color="auto"/>
        <w:left w:val="none" w:sz="0" w:space="0" w:color="auto"/>
        <w:bottom w:val="none" w:sz="0" w:space="0" w:color="auto"/>
        <w:right w:val="none" w:sz="0" w:space="0" w:color="auto"/>
      </w:divBdr>
      <w:divsChild>
        <w:div w:id="1093009650">
          <w:marLeft w:val="0"/>
          <w:marRight w:val="0"/>
          <w:marTop w:val="0"/>
          <w:marBottom w:val="0"/>
          <w:divBdr>
            <w:top w:val="none" w:sz="0" w:space="0" w:color="auto"/>
            <w:left w:val="none" w:sz="0" w:space="0" w:color="auto"/>
            <w:bottom w:val="none" w:sz="0" w:space="0" w:color="auto"/>
            <w:right w:val="none" w:sz="0" w:space="0" w:color="auto"/>
          </w:divBdr>
        </w:div>
        <w:div w:id="1070426031">
          <w:marLeft w:val="0"/>
          <w:marRight w:val="0"/>
          <w:marTop w:val="60"/>
          <w:marBottom w:val="60"/>
          <w:divBdr>
            <w:top w:val="none" w:sz="0" w:space="0" w:color="auto"/>
            <w:left w:val="none" w:sz="0" w:space="0" w:color="auto"/>
            <w:bottom w:val="none" w:sz="0" w:space="0" w:color="auto"/>
            <w:right w:val="none" w:sz="0" w:space="0" w:color="auto"/>
          </w:divBdr>
        </w:div>
      </w:divsChild>
    </w:div>
    <w:div w:id="1161047805">
      <w:bodyDiv w:val="1"/>
      <w:marLeft w:val="0"/>
      <w:marRight w:val="0"/>
      <w:marTop w:val="0"/>
      <w:marBottom w:val="0"/>
      <w:divBdr>
        <w:top w:val="none" w:sz="0" w:space="0" w:color="auto"/>
        <w:left w:val="none" w:sz="0" w:space="0" w:color="auto"/>
        <w:bottom w:val="none" w:sz="0" w:space="0" w:color="auto"/>
        <w:right w:val="none" w:sz="0" w:space="0" w:color="auto"/>
      </w:divBdr>
    </w:div>
    <w:div w:id="1251741398">
      <w:bodyDiv w:val="1"/>
      <w:marLeft w:val="0"/>
      <w:marRight w:val="0"/>
      <w:marTop w:val="0"/>
      <w:marBottom w:val="0"/>
      <w:divBdr>
        <w:top w:val="none" w:sz="0" w:space="0" w:color="auto"/>
        <w:left w:val="none" w:sz="0" w:space="0" w:color="auto"/>
        <w:bottom w:val="none" w:sz="0" w:space="0" w:color="auto"/>
        <w:right w:val="none" w:sz="0" w:space="0" w:color="auto"/>
      </w:divBdr>
    </w:div>
    <w:div w:id="1393583656">
      <w:bodyDiv w:val="1"/>
      <w:marLeft w:val="0"/>
      <w:marRight w:val="0"/>
      <w:marTop w:val="0"/>
      <w:marBottom w:val="0"/>
      <w:divBdr>
        <w:top w:val="none" w:sz="0" w:space="0" w:color="auto"/>
        <w:left w:val="none" w:sz="0" w:space="0" w:color="auto"/>
        <w:bottom w:val="none" w:sz="0" w:space="0" w:color="auto"/>
        <w:right w:val="none" w:sz="0" w:space="0" w:color="auto"/>
      </w:divBdr>
    </w:div>
    <w:div w:id="1422331549">
      <w:bodyDiv w:val="1"/>
      <w:marLeft w:val="0"/>
      <w:marRight w:val="0"/>
      <w:marTop w:val="0"/>
      <w:marBottom w:val="0"/>
      <w:divBdr>
        <w:top w:val="none" w:sz="0" w:space="0" w:color="auto"/>
        <w:left w:val="none" w:sz="0" w:space="0" w:color="auto"/>
        <w:bottom w:val="none" w:sz="0" w:space="0" w:color="auto"/>
        <w:right w:val="none" w:sz="0" w:space="0" w:color="auto"/>
      </w:divBdr>
    </w:div>
    <w:div w:id="1463036836">
      <w:bodyDiv w:val="1"/>
      <w:marLeft w:val="0"/>
      <w:marRight w:val="0"/>
      <w:marTop w:val="0"/>
      <w:marBottom w:val="0"/>
      <w:divBdr>
        <w:top w:val="none" w:sz="0" w:space="0" w:color="auto"/>
        <w:left w:val="none" w:sz="0" w:space="0" w:color="auto"/>
        <w:bottom w:val="none" w:sz="0" w:space="0" w:color="auto"/>
        <w:right w:val="none" w:sz="0" w:space="0" w:color="auto"/>
      </w:divBdr>
    </w:div>
    <w:div w:id="1573004669">
      <w:bodyDiv w:val="1"/>
      <w:marLeft w:val="0"/>
      <w:marRight w:val="0"/>
      <w:marTop w:val="0"/>
      <w:marBottom w:val="0"/>
      <w:divBdr>
        <w:top w:val="none" w:sz="0" w:space="0" w:color="auto"/>
        <w:left w:val="none" w:sz="0" w:space="0" w:color="auto"/>
        <w:bottom w:val="none" w:sz="0" w:space="0" w:color="auto"/>
        <w:right w:val="none" w:sz="0" w:space="0" w:color="auto"/>
      </w:divBdr>
      <w:divsChild>
        <w:div w:id="984549892">
          <w:marLeft w:val="0"/>
          <w:marRight w:val="0"/>
          <w:marTop w:val="0"/>
          <w:marBottom w:val="0"/>
          <w:divBdr>
            <w:top w:val="none" w:sz="0" w:space="0" w:color="auto"/>
            <w:left w:val="none" w:sz="0" w:space="0" w:color="auto"/>
            <w:bottom w:val="none" w:sz="0" w:space="0" w:color="auto"/>
            <w:right w:val="none" w:sz="0" w:space="0" w:color="auto"/>
          </w:divBdr>
        </w:div>
        <w:div w:id="1448088483">
          <w:marLeft w:val="0"/>
          <w:marRight w:val="0"/>
          <w:marTop w:val="60"/>
          <w:marBottom w:val="60"/>
          <w:divBdr>
            <w:top w:val="none" w:sz="0" w:space="0" w:color="auto"/>
            <w:left w:val="none" w:sz="0" w:space="0" w:color="auto"/>
            <w:bottom w:val="none" w:sz="0" w:space="0" w:color="auto"/>
            <w:right w:val="none" w:sz="0" w:space="0" w:color="auto"/>
          </w:divBdr>
        </w:div>
      </w:divsChild>
    </w:div>
    <w:div w:id="1666204647">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695106042">
      <w:bodyDiv w:val="1"/>
      <w:marLeft w:val="0"/>
      <w:marRight w:val="0"/>
      <w:marTop w:val="0"/>
      <w:marBottom w:val="0"/>
      <w:divBdr>
        <w:top w:val="none" w:sz="0" w:space="0" w:color="auto"/>
        <w:left w:val="none" w:sz="0" w:space="0" w:color="auto"/>
        <w:bottom w:val="none" w:sz="0" w:space="0" w:color="auto"/>
        <w:right w:val="none" w:sz="0" w:space="0" w:color="auto"/>
      </w:divBdr>
      <w:divsChild>
        <w:div w:id="1001472663">
          <w:marLeft w:val="0"/>
          <w:marRight w:val="0"/>
          <w:marTop w:val="0"/>
          <w:marBottom w:val="0"/>
          <w:divBdr>
            <w:top w:val="none" w:sz="0" w:space="0" w:color="auto"/>
            <w:left w:val="none" w:sz="0" w:space="0" w:color="auto"/>
            <w:bottom w:val="none" w:sz="0" w:space="0" w:color="auto"/>
            <w:right w:val="none" w:sz="0" w:space="0" w:color="auto"/>
          </w:divBdr>
        </w:div>
        <w:div w:id="1058745670">
          <w:marLeft w:val="0"/>
          <w:marRight w:val="0"/>
          <w:marTop w:val="60"/>
          <w:marBottom w:val="60"/>
          <w:divBdr>
            <w:top w:val="none" w:sz="0" w:space="0" w:color="auto"/>
            <w:left w:val="none" w:sz="0" w:space="0" w:color="auto"/>
            <w:bottom w:val="none" w:sz="0" w:space="0" w:color="auto"/>
            <w:right w:val="none" w:sz="0" w:space="0" w:color="auto"/>
          </w:divBdr>
        </w:div>
      </w:divsChild>
    </w:div>
    <w:div w:id="1713842631">
      <w:bodyDiv w:val="1"/>
      <w:marLeft w:val="0"/>
      <w:marRight w:val="0"/>
      <w:marTop w:val="0"/>
      <w:marBottom w:val="0"/>
      <w:divBdr>
        <w:top w:val="none" w:sz="0" w:space="0" w:color="auto"/>
        <w:left w:val="none" w:sz="0" w:space="0" w:color="auto"/>
        <w:bottom w:val="none" w:sz="0" w:space="0" w:color="auto"/>
        <w:right w:val="none" w:sz="0" w:space="0" w:color="auto"/>
      </w:divBdr>
    </w:div>
    <w:div w:id="1751580792">
      <w:bodyDiv w:val="1"/>
      <w:marLeft w:val="0"/>
      <w:marRight w:val="0"/>
      <w:marTop w:val="0"/>
      <w:marBottom w:val="0"/>
      <w:divBdr>
        <w:top w:val="none" w:sz="0" w:space="0" w:color="auto"/>
        <w:left w:val="none" w:sz="0" w:space="0" w:color="auto"/>
        <w:bottom w:val="none" w:sz="0" w:space="0" w:color="auto"/>
        <w:right w:val="none" w:sz="0" w:space="0" w:color="auto"/>
      </w:divBdr>
      <w:divsChild>
        <w:div w:id="805009766">
          <w:marLeft w:val="0"/>
          <w:marRight w:val="0"/>
          <w:marTop w:val="0"/>
          <w:marBottom w:val="0"/>
          <w:divBdr>
            <w:top w:val="none" w:sz="0" w:space="0" w:color="auto"/>
            <w:left w:val="none" w:sz="0" w:space="0" w:color="auto"/>
            <w:bottom w:val="none" w:sz="0" w:space="0" w:color="auto"/>
            <w:right w:val="none" w:sz="0" w:space="0" w:color="auto"/>
          </w:divBdr>
        </w:div>
        <w:div w:id="1462965385">
          <w:marLeft w:val="0"/>
          <w:marRight w:val="0"/>
          <w:marTop w:val="750"/>
          <w:marBottom w:val="450"/>
          <w:divBdr>
            <w:top w:val="none" w:sz="0" w:space="0" w:color="auto"/>
            <w:left w:val="none" w:sz="0" w:space="0" w:color="auto"/>
            <w:bottom w:val="none" w:sz="0" w:space="0" w:color="auto"/>
            <w:right w:val="none" w:sz="0" w:space="0" w:color="auto"/>
          </w:divBdr>
        </w:div>
      </w:divsChild>
    </w:div>
    <w:div w:id="1791506026">
      <w:bodyDiv w:val="1"/>
      <w:marLeft w:val="0"/>
      <w:marRight w:val="0"/>
      <w:marTop w:val="0"/>
      <w:marBottom w:val="0"/>
      <w:divBdr>
        <w:top w:val="none" w:sz="0" w:space="0" w:color="auto"/>
        <w:left w:val="none" w:sz="0" w:space="0" w:color="auto"/>
        <w:bottom w:val="none" w:sz="0" w:space="0" w:color="auto"/>
        <w:right w:val="none" w:sz="0" w:space="0" w:color="auto"/>
      </w:divBdr>
    </w:div>
    <w:div w:id="1818037454">
      <w:bodyDiv w:val="1"/>
      <w:marLeft w:val="0"/>
      <w:marRight w:val="0"/>
      <w:marTop w:val="0"/>
      <w:marBottom w:val="0"/>
      <w:divBdr>
        <w:top w:val="none" w:sz="0" w:space="0" w:color="auto"/>
        <w:left w:val="none" w:sz="0" w:space="0" w:color="auto"/>
        <w:bottom w:val="none" w:sz="0" w:space="0" w:color="auto"/>
        <w:right w:val="none" w:sz="0" w:space="0" w:color="auto"/>
      </w:divBdr>
    </w:div>
    <w:div w:id="1844661501">
      <w:bodyDiv w:val="1"/>
      <w:marLeft w:val="0"/>
      <w:marRight w:val="0"/>
      <w:marTop w:val="0"/>
      <w:marBottom w:val="0"/>
      <w:divBdr>
        <w:top w:val="none" w:sz="0" w:space="0" w:color="auto"/>
        <w:left w:val="none" w:sz="0" w:space="0" w:color="auto"/>
        <w:bottom w:val="none" w:sz="0" w:space="0" w:color="auto"/>
        <w:right w:val="none" w:sz="0" w:space="0" w:color="auto"/>
      </w:divBdr>
    </w:div>
    <w:div w:id="1891920806">
      <w:bodyDiv w:val="1"/>
      <w:marLeft w:val="0"/>
      <w:marRight w:val="0"/>
      <w:marTop w:val="0"/>
      <w:marBottom w:val="0"/>
      <w:divBdr>
        <w:top w:val="none" w:sz="0" w:space="0" w:color="auto"/>
        <w:left w:val="none" w:sz="0" w:space="0" w:color="auto"/>
        <w:bottom w:val="none" w:sz="0" w:space="0" w:color="auto"/>
        <w:right w:val="none" w:sz="0" w:space="0" w:color="auto"/>
      </w:divBdr>
    </w:div>
    <w:div w:id="1934315239">
      <w:bodyDiv w:val="1"/>
      <w:marLeft w:val="0"/>
      <w:marRight w:val="0"/>
      <w:marTop w:val="0"/>
      <w:marBottom w:val="0"/>
      <w:divBdr>
        <w:top w:val="none" w:sz="0" w:space="0" w:color="auto"/>
        <w:left w:val="none" w:sz="0" w:space="0" w:color="auto"/>
        <w:bottom w:val="none" w:sz="0" w:space="0" w:color="auto"/>
        <w:right w:val="none" w:sz="0" w:space="0" w:color="auto"/>
      </w:divBdr>
    </w:div>
    <w:div w:id="1942034123">
      <w:bodyDiv w:val="1"/>
      <w:marLeft w:val="0"/>
      <w:marRight w:val="0"/>
      <w:marTop w:val="0"/>
      <w:marBottom w:val="0"/>
      <w:divBdr>
        <w:top w:val="none" w:sz="0" w:space="0" w:color="auto"/>
        <w:left w:val="none" w:sz="0" w:space="0" w:color="auto"/>
        <w:bottom w:val="none" w:sz="0" w:space="0" w:color="auto"/>
        <w:right w:val="none" w:sz="0" w:space="0" w:color="auto"/>
      </w:divBdr>
      <w:divsChild>
        <w:div w:id="105665587">
          <w:marLeft w:val="0"/>
          <w:marRight w:val="0"/>
          <w:marTop w:val="0"/>
          <w:marBottom w:val="0"/>
          <w:divBdr>
            <w:top w:val="none" w:sz="0" w:space="0" w:color="auto"/>
            <w:left w:val="none" w:sz="0" w:space="0" w:color="auto"/>
            <w:bottom w:val="none" w:sz="0" w:space="0" w:color="auto"/>
            <w:right w:val="none" w:sz="0" w:space="0" w:color="auto"/>
          </w:divBdr>
        </w:div>
        <w:div w:id="1070807487">
          <w:marLeft w:val="0"/>
          <w:marRight w:val="0"/>
          <w:marTop w:val="60"/>
          <w:marBottom w:val="60"/>
          <w:divBdr>
            <w:top w:val="none" w:sz="0" w:space="0" w:color="auto"/>
            <w:left w:val="none" w:sz="0" w:space="0" w:color="auto"/>
            <w:bottom w:val="none" w:sz="0" w:space="0" w:color="auto"/>
            <w:right w:val="none" w:sz="0" w:space="0" w:color="auto"/>
          </w:divBdr>
        </w:div>
      </w:divsChild>
    </w:div>
    <w:div w:id="1942104078">
      <w:bodyDiv w:val="1"/>
      <w:marLeft w:val="0"/>
      <w:marRight w:val="0"/>
      <w:marTop w:val="0"/>
      <w:marBottom w:val="0"/>
      <w:divBdr>
        <w:top w:val="none" w:sz="0" w:space="0" w:color="auto"/>
        <w:left w:val="none" w:sz="0" w:space="0" w:color="auto"/>
        <w:bottom w:val="none" w:sz="0" w:space="0" w:color="auto"/>
        <w:right w:val="none" w:sz="0" w:space="0" w:color="auto"/>
      </w:divBdr>
    </w:div>
    <w:div w:id="1986928608">
      <w:bodyDiv w:val="1"/>
      <w:marLeft w:val="0"/>
      <w:marRight w:val="0"/>
      <w:marTop w:val="0"/>
      <w:marBottom w:val="0"/>
      <w:divBdr>
        <w:top w:val="none" w:sz="0" w:space="0" w:color="auto"/>
        <w:left w:val="none" w:sz="0" w:space="0" w:color="auto"/>
        <w:bottom w:val="none" w:sz="0" w:space="0" w:color="auto"/>
        <w:right w:val="none" w:sz="0" w:space="0" w:color="auto"/>
      </w:divBdr>
    </w:div>
    <w:div w:id="1996563751">
      <w:bodyDiv w:val="1"/>
      <w:marLeft w:val="0"/>
      <w:marRight w:val="0"/>
      <w:marTop w:val="0"/>
      <w:marBottom w:val="0"/>
      <w:divBdr>
        <w:top w:val="none" w:sz="0" w:space="0" w:color="auto"/>
        <w:left w:val="none" w:sz="0" w:space="0" w:color="auto"/>
        <w:bottom w:val="none" w:sz="0" w:space="0" w:color="auto"/>
        <w:right w:val="none" w:sz="0" w:space="0" w:color="auto"/>
      </w:divBdr>
    </w:div>
    <w:div w:id="2048136611">
      <w:bodyDiv w:val="1"/>
      <w:marLeft w:val="0"/>
      <w:marRight w:val="0"/>
      <w:marTop w:val="0"/>
      <w:marBottom w:val="0"/>
      <w:divBdr>
        <w:top w:val="none" w:sz="0" w:space="0" w:color="auto"/>
        <w:left w:val="none" w:sz="0" w:space="0" w:color="auto"/>
        <w:bottom w:val="none" w:sz="0" w:space="0" w:color="auto"/>
        <w:right w:val="none" w:sz="0" w:space="0" w:color="auto"/>
      </w:divBdr>
    </w:div>
    <w:div w:id="2051302358">
      <w:bodyDiv w:val="1"/>
      <w:marLeft w:val="0"/>
      <w:marRight w:val="0"/>
      <w:marTop w:val="0"/>
      <w:marBottom w:val="0"/>
      <w:divBdr>
        <w:top w:val="none" w:sz="0" w:space="0" w:color="auto"/>
        <w:left w:val="none" w:sz="0" w:space="0" w:color="auto"/>
        <w:bottom w:val="none" w:sz="0" w:space="0" w:color="auto"/>
        <w:right w:val="none" w:sz="0" w:space="0" w:color="auto"/>
      </w:divBdr>
    </w:div>
    <w:div w:id="2090614405">
      <w:bodyDiv w:val="1"/>
      <w:marLeft w:val="0"/>
      <w:marRight w:val="0"/>
      <w:marTop w:val="0"/>
      <w:marBottom w:val="0"/>
      <w:divBdr>
        <w:top w:val="none" w:sz="0" w:space="0" w:color="auto"/>
        <w:left w:val="none" w:sz="0" w:space="0" w:color="auto"/>
        <w:bottom w:val="none" w:sz="0" w:space="0" w:color="auto"/>
        <w:right w:val="none" w:sz="0" w:space="0" w:color="auto"/>
      </w:divBdr>
      <w:divsChild>
        <w:div w:id="122891790">
          <w:marLeft w:val="0"/>
          <w:marRight w:val="0"/>
          <w:marTop w:val="0"/>
          <w:marBottom w:val="0"/>
          <w:divBdr>
            <w:top w:val="none" w:sz="0" w:space="0" w:color="auto"/>
            <w:left w:val="none" w:sz="0" w:space="0" w:color="auto"/>
            <w:bottom w:val="none" w:sz="0" w:space="0" w:color="auto"/>
            <w:right w:val="none" w:sz="0" w:space="0" w:color="auto"/>
          </w:divBdr>
        </w:div>
        <w:div w:id="2004357955">
          <w:marLeft w:val="0"/>
          <w:marRight w:val="0"/>
          <w:marTop w:val="60"/>
          <w:marBottom w:val="60"/>
          <w:divBdr>
            <w:top w:val="none" w:sz="0" w:space="0" w:color="auto"/>
            <w:left w:val="none" w:sz="0" w:space="0" w:color="auto"/>
            <w:bottom w:val="none" w:sz="0" w:space="0" w:color="auto"/>
            <w:right w:val="none" w:sz="0" w:space="0" w:color="auto"/>
          </w:divBdr>
        </w:div>
      </w:divsChild>
    </w:div>
    <w:div w:id="2097171057">
      <w:bodyDiv w:val="1"/>
      <w:marLeft w:val="0"/>
      <w:marRight w:val="0"/>
      <w:marTop w:val="0"/>
      <w:marBottom w:val="0"/>
      <w:divBdr>
        <w:top w:val="none" w:sz="0" w:space="0" w:color="auto"/>
        <w:left w:val="none" w:sz="0" w:space="0" w:color="auto"/>
        <w:bottom w:val="none" w:sz="0" w:space="0" w:color="auto"/>
        <w:right w:val="none" w:sz="0" w:space="0" w:color="auto"/>
      </w:divBdr>
      <w:divsChild>
        <w:div w:id="1966740184">
          <w:marLeft w:val="0"/>
          <w:marRight w:val="0"/>
          <w:marTop w:val="0"/>
          <w:marBottom w:val="0"/>
          <w:divBdr>
            <w:top w:val="none" w:sz="0" w:space="0" w:color="auto"/>
            <w:left w:val="none" w:sz="0" w:space="0" w:color="auto"/>
            <w:bottom w:val="none" w:sz="0" w:space="0" w:color="auto"/>
            <w:right w:val="none" w:sz="0" w:space="0" w:color="auto"/>
          </w:divBdr>
        </w:div>
        <w:div w:id="2127890242">
          <w:marLeft w:val="0"/>
          <w:marRight w:val="0"/>
          <w:marTop w:val="60"/>
          <w:marBottom w:val="6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lamicstudies.info/tafheem.php?sura=32&amp;verse=1&amp;to=11" TargetMode="External"/><Relationship Id="rId13" Type="http://schemas.openxmlformats.org/officeDocument/2006/relationships/hyperlink" Target="https://www.islamicstudies.info/tafheem.php?sura=32&amp;verse=12&amp;to=14"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englishtafsir.com/Quran/32/index.html" TargetMode="External"/><Relationship Id="rId12" Type="http://schemas.openxmlformats.org/officeDocument/2006/relationships/hyperlink" Target="http://islamicstudies.info/reference.php?sura=15&amp;verse=26&amp;note=17"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7&amp;verse=190&amp;note=146" TargetMode="External"/><Relationship Id="rId5" Type="http://schemas.openxmlformats.org/officeDocument/2006/relationships/footnotes" Target="footnotes.xml"/><Relationship Id="rId15" Type="http://schemas.openxmlformats.org/officeDocument/2006/relationships/hyperlink" Target="https://www.islamicstudies.info/tafheem.php?sura=32&amp;verse=23&amp;to=30" TargetMode="External"/><Relationship Id="rId10" Type="http://schemas.openxmlformats.org/officeDocument/2006/relationships/hyperlink" Target="http://islamicstudies.info/reference.php?sura=7&amp;verse=11&amp;note=10"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islamicstudies.info/reference.php?sura=4&amp;verse=1&amp;note=1" TargetMode="External"/><Relationship Id="rId14" Type="http://schemas.openxmlformats.org/officeDocument/2006/relationships/hyperlink" Target="https://www.islamicstudies.info/tafheem.php?sura=32&amp;verse=15&amp;to=2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TotalTime>
  <Pages>8</Pages>
  <Words>3064</Words>
  <Characters>17465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141</cp:revision>
  <cp:lastPrinted>2020-07-31T05:48:00Z</cp:lastPrinted>
  <dcterms:created xsi:type="dcterms:W3CDTF">2020-07-26T21:20:00Z</dcterms:created>
  <dcterms:modified xsi:type="dcterms:W3CDTF">2022-07-15T17:29:00Z</dcterms:modified>
</cp:coreProperties>
</file>