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19E8" w14:textId="77777777" w:rsidR="000A5BE4" w:rsidRDefault="000A5BE4" w:rsidP="000A5BE4">
      <w:pPr>
        <w:jc w:val="center"/>
        <w:rPr>
          <w:rFonts w:ascii="_PDMS_Saleem_QuranFont" w:hAnsi="_PDMS_Saleem_QuranFont"/>
          <w:color w:val="000000"/>
          <w:sz w:val="20"/>
          <w:szCs w:val="20"/>
          <w:shd w:val="clear" w:color="auto" w:fill="FFFFFF"/>
        </w:rPr>
      </w:pPr>
      <w:r w:rsidRPr="00357CC6">
        <w:rPr>
          <w:rFonts w:ascii="_PDMS_Saleem_QuranFont" w:hAnsi="_PDMS_Saleem_QuranFont"/>
          <w:color w:val="000000"/>
          <w:sz w:val="20"/>
          <w:szCs w:val="20"/>
          <w:shd w:val="clear" w:color="auto" w:fill="FFFFFF"/>
        </w:rPr>
        <w:t>سۡمِ اللهِ الرَّحۡمٰنِ الرَّحِيۡمِ</w:t>
      </w:r>
    </w:p>
    <w:p w14:paraId="4BF1AFC0" w14:textId="77777777" w:rsidR="000A5BE4" w:rsidRPr="00A02F22" w:rsidRDefault="000A5BE4" w:rsidP="000A5BE4">
      <w:pPr>
        <w:jc w:val="center"/>
        <w:rPr>
          <w:rFonts w:ascii="Times" w:hAnsi="Times"/>
          <w:sz w:val="20"/>
          <w:szCs w:val="20"/>
        </w:rPr>
      </w:pPr>
    </w:p>
    <w:p w14:paraId="11F023C2" w14:textId="7BD05A23" w:rsidR="000A5BE4" w:rsidRPr="00BD037F" w:rsidRDefault="000A5BE4" w:rsidP="000A5BE4">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28</w:t>
      </w:r>
      <w:r w:rsidR="00F813C2">
        <w:rPr>
          <w:rFonts w:asciiTheme="minorHAnsi" w:hAnsiTheme="minorHAnsi" w:cstheme="minorHAnsi"/>
          <w:b/>
          <w:color w:val="000000" w:themeColor="text1"/>
          <w:sz w:val="48"/>
          <w:szCs w:val="48"/>
        </w:rPr>
        <w:t xml:space="preserve"> </w:t>
      </w:r>
    </w:p>
    <w:p w14:paraId="3DE131D4" w14:textId="7B13DF2F" w:rsidR="00EB5262" w:rsidRPr="001174C9" w:rsidRDefault="000A5BE4" w:rsidP="00F813C2">
      <w:pPr>
        <w:jc w:val="center"/>
        <w:rPr>
          <w:rFonts w:asciiTheme="minorHAnsi" w:hAnsiTheme="minorHAnsi" w:cstheme="minorHAnsi"/>
          <w:b/>
          <w:color w:val="000000" w:themeColor="text1"/>
          <w:sz w:val="36"/>
          <w:szCs w:val="36"/>
        </w:rPr>
      </w:pPr>
      <w:r w:rsidRPr="008E461D">
        <w:rPr>
          <w:rFonts w:asciiTheme="minorHAnsi" w:hAnsiTheme="minorHAnsi" w:cstheme="minorHAnsi"/>
          <w:b/>
          <w:color w:val="000000" w:themeColor="text1"/>
          <w:sz w:val="36"/>
          <w:szCs w:val="36"/>
        </w:rPr>
        <w:t xml:space="preserve">SURAH 60 –  </w:t>
      </w:r>
      <w:r w:rsidR="00EB5262" w:rsidRPr="008E461D">
        <w:rPr>
          <w:rFonts w:asciiTheme="minorHAnsi" w:hAnsiTheme="minorHAnsi" w:cstheme="minorHAnsi"/>
          <w:b/>
          <w:color w:val="000000" w:themeColor="text1"/>
          <w:sz w:val="36"/>
          <w:szCs w:val="36"/>
        </w:rPr>
        <w:t xml:space="preserve"> </w:t>
      </w:r>
      <w:r w:rsidR="00EB5262" w:rsidRPr="00EB5262">
        <w:rPr>
          <w:rFonts w:asciiTheme="minorHAnsi" w:hAnsiTheme="minorHAnsi" w:cstheme="minorHAnsi"/>
          <w:b/>
          <w:color w:val="000000" w:themeColor="text1"/>
          <w:sz w:val="36"/>
          <w:szCs w:val="36"/>
        </w:rPr>
        <w:t>AL-</w:t>
      </w:r>
      <w:r w:rsidR="00EB5262" w:rsidRPr="001174C9">
        <w:rPr>
          <w:rFonts w:asciiTheme="minorHAnsi" w:hAnsiTheme="minorHAnsi" w:cstheme="minorHAnsi"/>
          <w:b/>
          <w:color w:val="000000" w:themeColor="text1"/>
          <w:sz w:val="36"/>
          <w:szCs w:val="36"/>
        </w:rPr>
        <w:t>MUMTAHINAH</w:t>
      </w:r>
      <w:r w:rsidR="005D0236" w:rsidRPr="001174C9">
        <w:rPr>
          <w:rFonts w:asciiTheme="minorHAnsi" w:hAnsiTheme="minorHAnsi" w:cstheme="minorHAnsi"/>
          <w:b/>
          <w:color w:val="000000" w:themeColor="text1"/>
          <w:sz w:val="36"/>
          <w:szCs w:val="36"/>
        </w:rPr>
        <w:t xml:space="preserve"> </w:t>
      </w:r>
      <w:r w:rsidR="001174C9">
        <w:rPr>
          <w:rFonts w:asciiTheme="minorHAnsi" w:hAnsiTheme="minorHAnsi" w:cstheme="minorHAnsi"/>
          <w:b/>
          <w:color w:val="000000" w:themeColor="text1"/>
          <w:sz w:val="36"/>
          <w:szCs w:val="36"/>
        </w:rPr>
        <w:t>(</w:t>
      </w:r>
      <w:r w:rsidR="007F2BC2" w:rsidRPr="001174C9">
        <w:rPr>
          <w:rFonts w:asciiTheme="minorHAnsi" w:eastAsiaTheme="majorEastAsia" w:hAnsiTheme="minorHAnsi" w:cstheme="minorHAnsi"/>
          <w:b/>
          <w:sz w:val="36"/>
          <w:szCs w:val="36"/>
        </w:rPr>
        <w:t>THE SURAH WHICH EXAMINE</w:t>
      </w:r>
      <w:r w:rsidR="001174C9">
        <w:rPr>
          <w:rFonts w:asciiTheme="minorHAnsi" w:eastAsiaTheme="majorEastAsia" w:hAnsiTheme="minorHAnsi" w:cstheme="minorHAnsi"/>
          <w:b/>
          <w:sz w:val="36"/>
          <w:szCs w:val="36"/>
        </w:rPr>
        <w:t>S)</w:t>
      </w:r>
    </w:p>
    <w:p w14:paraId="70F967F0" w14:textId="7A200295" w:rsidR="00EB5262" w:rsidRPr="00EB5262" w:rsidRDefault="00EB5262" w:rsidP="00EB5262">
      <w:pPr>
        <w:rPr>
          <w:rFonts w:ascii="Arial" w:hAnsi="Arial" w:cs="Arial"/>
        </w:rPr>
      </w:pPr>
    </w:p>
    <w:p w14:paraId="19E1B99C" w14:textId="77777777" w:rsidR="00A20401" w:rsidRDefault="00A20401" w:rsidP="00A20401">
      <w:pPr>
        <w:rPr>
          <w:rFonts w:asciiTheme="minorHAnsi" w:hAnsiTheme="minorHAnsi" w:cstheme="minorHAnsi"/>
          <w:b/>
          <w:bCs/>
          <w:sz w:val="20"/>
          <w:szCs w:val="20"/>
        </w:rPr>
      </w:pPr>
    </w:p>
    <w:p w14:paraId="2B15585A" w14:textId="68EAFC66" w:rsidR="00EB5262" w:rsidRDefault="00EB5262" w:rsidP="00A20401">
      <w:pPr>
        <w:rPr>
          <w:rFonts w:asciiTheme="minorHAnsi" w:hAnsiTheme="minorHAnsi" w:cstheme="minorHAnsi"/>
          <w:b/>
          <w:bCs/>
          <w:sz w:val="20"/>
          <w:szCs w:val="20"/>
        </w:rPr>
      </w:pPr>
      <w:r w:rsidRPr="00EB5262">
        <w:rPr>
          <w:rFonts w:asciiTheme="minorHAnsi" w:hAnsiTheme="minorHAnsi" w:cstheme="minorHAnsi"/>
          <w:b/>
          <w:bCs/>
          <w:sz w:val="20"/>
          <w:szCs w:val="20"/>
        </w:rPr>
        <w:t>Name</w:t>
      </w:r>
    </w:p>
    <w:p w14:paraId="5556160A" w14:textId="77777777" w:rsidR="00A20401" w:rsidRPr="00A20401" w:rsidRDefault="00A20401" w:rsidP="00A20401">
      <w:pPr>
        <w:rPr>
          <w:rFonts w:asciiTheme="minorHAnsi" w:hAnsiTheme="minorHAnsi" w:cstheme="minorHAnsi"/>
          <w:b/>
          <w:bCs/>
          <w:sz w:val="20"/>
          <w:szCs w:val="20"/>
        </w:rPr>
      </w:pPr>
    </w:p>
    <w:p w14:paraId="7693263F" w14:textId="2F35C5AC" w:rsidR="00B90AD3" w:rsidRPr="00A20401" w:rsidRDefault="00B90AD3" w:rsidP="00A20401">
      <w:pPr>
        <w:rPr>
          <w:rFonts w:asciiTheme="minorHAnsi" w:hAnsiTheme="minorHAnsi" w:cstheme="minorHAnsi"/>
          <w:sz w:val="20"/>
          <w:szCs w:val="20"/>
        </w:rPr>
      </w:pPr>
      <w:r w:rsidRPr="00A20401">
        <w:rPr>
          <w:rFonts w:asciiTheme="minorHAnsi" w:hAnsiTheme="minorHAnsi" w:cstheme="minorHAnsi"/>
          <w:sz w:val="20"/>
          <w:szCs w:val="20"/>
        </w:rPr>
        <w:t>The name of this Surah</w:t>
      </w:r>
      <w:r w:rsidRPr="00A20401">
        <w:rPr>
          <w:rFonts w:asciiTheme="minorHAnsi" w:eastAsiaTheme="majorEastAsia" w:hAnsiTheme="minorHAnsi" w:cstheme="minorHAnsi"/>
          <w:sz w:val="20"/>
          <w:szCs w:val="20"/>
        </w:rPr>
        <w:t> “Al-Mumtah</w:t>
      </w:r>
      <w:r w:rsidR="002255D2">
        <w:rPr>
          <w:rFonts w:asciiTheme="minorHAnsi" w:eastAsiaTheme="majorEastAsia" w:hAnsiTheme="minorHAnsi" w:cstheme="minorHAnsi"/>
          <w:sz w:val="20"/>
          <w:szCs w:val="20"/>
        </w:rPr>
        <w:t>i</w:t>
      </w:r>
      <w:r w:rsidRPr="00A20401">
        <w:rPr>
          <w:rFonts w:asciiTheme="minorHAnsi" w:eastAsiaTheme="majorEastAsia" w:hAnsiTheme="minorHAnsi" w:cstheme="minorHAnsi"/>
          <w:sz w:val="20"/>
          <w:szCs w:val="20"/>
        </w:rPr>
        <w:t>nah” </w:t>
      </w:r>
      <w:r w:rsidRPr="00A20401">
        <w:rPr>
          <w:rFonts w:asciiTheme="minorHAnsi" w:hAnsiTheme="minorHAnsi" w:cstheme="minorHAnsi"/>
          <w:sz w:val="20"/>
          <w:szCs w:val="20"/>
        </w:rPr>
        <w:t>is from</w:t>
      </w:r>
      <w:r w:rsidRPr="00A20401">
        <w:rPr>
          <w:rFonts w:asciiTheme="minorHAnsi" w:eastAsiaTheme="majorEastAsia" w:hAnsiTheme="minorHAnsi" w:cstheme="minorHAnsi"/>
          <w:sz w:val="20"/>
          <w:szCs w:val="20"/>
        </w:rPr>
        <w:t> Ayat 10.</w:t>
      </w:r>
    </w:p>
    <w:p w14:paraId="35A9AB0B" w14:textId="77777777" w:rsidR="00B90AD3" w:rsidRPr="00A20401" w:rsidRDefault="00B90AD3" w:rsidP="00A20401">
      <w:pPr>
        <w:rPr>
          <w:rFonts w:asciiTheme="minorHAnsi" w:hAnsiTheme="minorHAnsi" w:cstheme="minorHAnsi"/>
          <w:sz w:val="20"/>
          <w:szCs w:val="20"/>
        </w:rPr>
      </w:pPr>
      <w:r w:rsidRPr="00A20401">
        <w:rPr>
          <w:rFonts w:asciiTheme="minorHAnsi" w:eastAsiaTheme="majorEastAsia" w:hAnsiTheme="minorHAnsi" w:cstheme="minorHAnsi"/>
          <w:sz w:val="20"/>
          <w:szCs w:val="20"/>
        </w:rPr>
        <w:t>Al-Mumtahinah (</w:t>
      </w:r>
      <w:r w:rsidRPr="00A20401">
        <w:rPr>
          <w:rFonts w:asciiTheme="minorHAnsi" w:eastAsiaTheme="majorEastAsia" w:hAnsiTheme="minorHAnsi" w:cstheme="minorHAnsi"/>
          <w:sz w:val="20"/>
          <w:szCs w:val="20"/>
          <w:rtl/>
        </w:rPr>
        <w:t>الممتحنة</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w:t>
      </w:r>
      <w:r w:rsidRPr="00A20401">
        <w:rPr>
          <w:rFonts w:asciiTheme="minorHAnsi" w:eastAsiaTheme="majorEastAsia" w:hAnsiTheme="minorHAnsi" w:cstheme="minorHAnsi"/>
          <w:sz w:val="20"/>
          <w:szCs w:val="20"/>
        </w:rPr>
        <w:t> “The Surah which examines.”</w:t>
      </w:r>
    </w:p>
    <w:p w14:paraId="4913A847" w14:textId="77777777" w:rsidR="00B90AD3" w:rsidRPr="00A20401" w:rsidRDefault="00B90AD3" w:rsidP="00A20401">
      <w:pPr>
        <w:rPr>
          <w:rFonts w:asciiTheme="minorHAnsi" w:hAnsiTheme="minorHAnsi" w:cstheme="minorHAnsi"/>
          <w:sz w:val="20"/>
          <w:szCs w:val="20"/>
        </w:rPr>
      </w:pPr>
      <w:r w:rsidRPr="00A20401">
        <w:rPr>
          <w:rFonts w:asciiTheme="minorHAnsi" w:eastAsiaTheme="majorEastAsia" w:hAnsiTheme="minorHAnsi" w:cstheme="minorHAnsi"/>
          <w:sz w:val="20"/>
          <w:szCs w:val="20"/>
        </w:rPr>
        <w:t>Al-Mumtahanah (</w:t>
      </w:r>
      <w:r w:rsidRPr="00A20401">
        <w:rPr>
          <w:rFonts w:asciiTheme="minorHAnsi" w:eastAsiaTheme="majorEastAsia" w:hAnsiTheme="minorHAnsi" w:cstheme="minorHAnsi"/>
          <w:sz w:val="20"/>
          <w:szCs w:val="20"/>
          <w:rtl/>
        </w:rPr>
        <w:t>الممتحنة</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w:t>
      </w:r>
      <w:r w:rsidRPr="00A20401">
        <w:rPr>
          <w:rFonts w:asciiTheme="minorHAnsi" w:eastAsiaTheme="majorEastAsia" w:hAnsiTheme="minorHAnsi" w:cstheme="minorHAnsi"/>
          <w:sz w:val="20"/>
          <w:szCs w:val="20"/>
        </w:rPr>
        <w:t> “The woman who is examined.”</w:t>
      </w:r>
    </w:p>
    <w:p w14:paraId="122B791F" w14:textId="77777777" w:rsidR="00B90AD3" w:rsidRPr="00A20401" w:rsidRDefault="00B90AD3" w:rsidP="00A20401">
      <w:pPr>
        <w:rPr>
          <w:rFonts w:asciiTheme="minorHAnsi" w:hAnsiTheme="minorHAnsi" w:cstheme="minorHAnsi"/>
          <w:sz w:val="20"/>
          <w:szCs w:val="20"/>
        </w:rPr>
      </w:pPr>
      <w:r w:rsidRPr="00A20401">
        <w:rPr>
          <w:rFonts w:asciiTheme="minorHAnsi" w:hAnsiTheme="minorHAnsi" w:cstheme="minorHAnsi"/>
          <w:sz w:val="20"/>
          <w:szCs w:val="20"/>
        </w:rPr>
        <w:t>Thus, the name reflects the</w:t>
      </w:r>
      <w:r w:rsidRPr="00A20401">
        <w:rPr>
          <w:rFonts w:asciiTheme="minorHAnsi" w:eastAsiaTheme="majorEastAsia" w:hAnsiTheme="minorHAnsi" w:cstheme="minorHAnsi"/>
          <w:sz w:val="20"/>
          <w:szCs w:val="20"/>
        </w:rPr>
        <w:t> testing or examination of the faith of emigrating women </w:t>
      </w:r>
      <w:r w:rsidRPr="00A20401">
        <w:rPr>
          <w:rFonts w:asciiTheme="minorHAnsi" w:hAnsiTheme="minorHAnsi" w:cstheme="minorHAnsi"/>
          <w:sz w:val="20"/>
          <w:szCs w:val="20"/>
        </w:rPr>
        <w:t>who sought refuge in the Muslim community.</w:t>
      </w:r>
    </w:p>
    <w:p w14:paraId="28D25F1F" w14:textId="62985B11" w:rsidR="00B90AD3" w:rsidRPr="00A20401" w:rsidRDefault="00B90AD3" w:rsidP="00A20401">
      <w:pPr>
        <w:rPr>
          <w:rFonts w:asciiTheme="minorHAnsi" w:hAnsiTheme="minorHAnsi" w:cstheme="minorHAnsi"/>
          <w:sz w:val="20"/>
          <w:szCs w:val="20"/>
        </w:rPr>
      </w:pPr>
    </w:p>
    <w:p w14:paraId="2997FF55" w14:textId="77777777" w:rsidR="00B90AD3" w:rsidRDefault="00B90AD3" w:rsidP="00A20401">
      <w:pPr>
        <w:rPr>
          <w:rFonts w:asciiTheme="minorHAnsi" w:eastAsiaTheme="majorEastAsia" w:hAnsiTheme="minorHAnsi" w:cstheme="minorHAnsi"/>
          <w:b/>
          <w:bCs/>
          <w:sz w:val="20"/>
          <w:szCs w:val="20"/>
        </w:rPr>
      </w:pPr>
      <w:r w:rsidRPr="00A20401">
        <w:rPr>
          <w:rFonts w:asciiTheme="minorHAnsi" w:eastAsiaTheme="majorEastAsia" w:hAnsiTheme="minorHAnsi" w:cstheme="minorHAnsi"/>
          <w:b/>
          <w:bCs/>
          <w:sz w:val="20"/>
          <w:szCs w:val="20"/>
        </w:rPr>
        <w:t>Period of Revelation</w:t>
      </w:r>
    </w:p>
    <w:p w14:paraId="05806AA2" w14:textId="77777777" w:rsidR="00A20401" w:rsidRPr="00A20401" w:rsidRDefault="00A20401" w:rsidP="00A20401">
      <w:pPr>
        <w:rPr>
          <w:rFonts w:asciiTheme="minorHAnsi" w:hAnsiTheme="minorHAnsi" w:cstheme="minorHAnsi"/>
          <w:b/>
          <w:bCs/>
          <w:sz w:val="20"/>
          <w:szCs w:val="20"/>
        </w:rPr>
      </w:pPr>
    </w:p>
    <w:p w14:paraId="472B15E7" w14:textId="77777777" w:rsidR="00B90AD3" w:rsidRPr="00A20401" w:rsidRDefault="00B90AD3" w:rsidP="00A20401">
      <w:pPr>
        <w:rPr>
          <w:rFonts w:asciiTheme="minorHAnsi" w:hAnsiTheme="minorHAnsi" w:cstheme="minorHAnsi"/>
          <w:sz w:val="20"/>
          <w:szCs w:val="20"/>
        </w:rPr>
      </w:pPr>
      <w:r w:rsidRPr="00A20401">
        <w:rPr>
          <w:rFonts w:asciiTheme="minorHAnsi" w:hAnsiTheme="minorHAnsi" w:cstheme="minorHAnsi"/>
          <w:sz w:val="20"/>
          <w:szCs w:val="20"/>
        </w:rPr>
        <w:t>The Surah was revealed</w:t>
      </w:r>
      <w:r w:rsidRPr="00A20401">
        <w:rPr>
          <w:rFonts w:asciiTheme="minorHAnsi" w:eastAsiaTheme="majorEastAsia" w:hAnsiTheme="minorHAnsi" w:cstheme="minorHAnsi"/>
          <w:sz w:val="20"/>
          <w:szCs w:val="20"/>
        </w:rPr>
        <w:t> between the Truce of Ḥudaibiyyah (6 A.H.) and the Conquest of Makkah (8 A.H.)</w:t>
      </w:r>
      <w:r w:rsidRPr="00A20401">
        <w:rPr>
          <w:rFonts w:asciiTheme="minorHAnsi" w:hAnsiTheme="minorHAnsi" w:cstheme="minorHAnsi"/>
          <w:sz w:val="20"/>
          <w:szCs w:val="20"/>
        </w:rPr>
        <w:t>.</w:t>
      </w:r>
    </w:p>
    <w:p w14:paraId="5AF41755" w14:textId="491D7A32" w:rsidR="00B90AD3" w:rsidRPr="00A20401" w:rsidRDefault="00B90AD3" w:rsidP="00A20401">
      <w:pPr>
        <w:rPr>
          <w:rFonts w:asciiTheme="minorHAnsi" w:hAnsiTheme="minorHAnsi" w:cstheme="minorHAnsi"/>
          <w:sz w:val="20"/>
          <w:szCs w:val="20"/>
        </w:rPr>
      </w:pPr>
      <w:r w:rsidRPr="00A20401">
        <w:rPr>
          <w:rFonts w:asciiTheme="minorHAnsi" w:hAnsiTheme="minorHAnsi" w:cstheme="minorHAnsi"/>
          <w:sz w:val="20"/>
          <w:szCs w:val="20"/>
        </w:rPr>
        <w:t xml:space="preserve">This timing is confirmed by </w:t>
      </w:r>
      <w:r w:rsidR="00A20401">
        <w:rPr>
          <w:rFonts w:asciiTheme="minorHAnsi" w:hAnsiTheme="minorHAnsi" w:cstheme="minorHAnsi"/>
          <w:sz w:val="20"/>
          <w:szCs w:val="20"/>
        </w:rPr>
        <w:t>three</w:t>
      </w:r>
      <w:r w:rsidRPr="00A20401">
        <w:rPr>
          <w:rFonts w:asciiTheme="minorHAnsi" w:hAnsiTheme="minorHAnsi" w:cstheme="minorHAnsi"/>
          <w:sz w:val="20"/>
          <w:szCs w:val="20"/>
        </w:rPr>
        <w:t xml:space="preserve"> historically known incidents:</w:t>
      </w:r>
    </w:p>
    <w:p w14:paraId="2BADC932" w14:textId="77777777" w:rsidR="00A20401" w:rsidRDefault="00A20401" w:rsidP="00A20401">
      <w:pPr>
        <w:rPr>
          <w:rFonts w:asciiTheme="minorHAnsi" w:eastAsiaTheme="majorEastAsia" w:hAnsiTheme="minorHAnsi" w:cstheme="minorHAnsi"/>
          <w:sz w:val="20"/>
          <w:szCs w:val="20"/>
        </w:rPr>
      </w:pPr>
    </w:p>
    <w:p w14:paraId="612FFE9B" w14:textId="70BE4542" w:rsidR="00B90AD3" w:rsidRPr="00A20401" w:rsidRDefault="00B90AD3" w:rsidP="00A20401">
      <w:pPr>
        <w:pStyle w:val="ListParagraph"/>
        <w:numPr>
          <w:ilvl w:val="0"/>
          <w:numId w:val="11"/>
        </w:numPr>
        <w:rPr>
          <w:rFonts w:asciiTheme="minorHAnsi" w:hAnsiTheme="minorHAnsi" w:cstheme="minorHAnsi"/>
          <w:b/>
          <w:bCs/>
          <w:i/>
          <w:iCs/>
          <w:sz w:val="20"/>
          <w:szCs w:val="20"/>
        </w:rPr>
      </w:pPr>
      <w:r w:rsidRPr="00A20401">
        <w:rPr>
          <w:rFonts w:asciiTheme="minorHAnsi" w:eastAsiaTheme="majorEastAsia" w:hAnsiTheme="minorHAnsi" w:cstheme="minorHAnsi"/>
          <w:b/>
          <w:bCs/>
          <w:i/>
          <w:iCs/>
          <w:sz w:val="20"/>
          <w:szCs w:val="20"/>
        </w:rPr>
        <w:t>The Case of Ḥāṭib ibn Abī Baltaʿah:</w:t>
      </w:r>
    </w:p>
    <w:p w14:paraId="1185538A" w14:textId="48B7A87A" w:rsidR="00B90AD3" w:rsidRPr="00A20401" w:rsidRDefault="00B90AD3" w:rsidP="00A20401">
      <w:pPr>
        <w:rPr>
          <w:rFonts w:asciiTheme="minorHAnsi" w:hAnsiTheme="minorHAnsi" w:cstheme="minorHAnsi"/>
          <w:sz w:val="20"/>
          <w:szCs w:val="20"/>
        </w:rPr>
      </w:pPr>
      <w:r w:rsidRPr="00A20401">
        <w:rPr>
          <w:rFonts w:asciiTheme="minorHAnsi" w:hAnsiTheme="minorHAnsi" w:cstheme="minorHAnsi"/>
          <w:sz w:val="20"/>
          <w:szCs w:val="20"/>
        </w:rPr>
        <w:t xml:space="preserve">Before the conquest of Makkah, Ḥāṭib secretly sent a letter to the Quraysh chiefs revealing the Prophet’s </w:t>
      </w:r>
      <w:r w:rsidR="00253B1E">
        <w:rPr>
          <w:rFonts w:asciiTheme="minorHAnsi" w:hAnsiTheme="minorHAnsi" w:cstheme="minorHAnsi"/>
          <w:sz w:val="20"/>
          <w:szCs w:val="20"/>
        </w:rPr>
        <w:t>(PBUH</w:t>
      </w:r>
      <w:r w:rsidRPr="00A20401">
        <w:rPr>
          <w:rFonts w:asciiTheme="minorHAnsi" w:hAnsiTheme="minorHAnsi" w:cstheme="minorHAnsi"/>
          <w:sz w:val="20"/>
          <w:szCs w:val="20"/>
        </w:rPr>
        <w:t>) war plans</w:t>
      </w:r>
      <w:r w:rsidR="00A20401">
        <w:rPr>
          <w:rFonts w:asciiTheme="minorHAnsi" w:hAnsiTheme="minorHAnsi" w:cstheme="minorHAnsi"/>
          <w:sz w:val="20"/>
          <w:szCs w:val="20"/>
        </w:rPr>
        <w:t xml:space="preserve">. </w:t>
      </w:r>
      <w:r w:rsidRPr="00A20401">
        <w:rPr>
          <w:rFonts w:asciiTheme="minorHAnsi" w:hAnsiTheme="minorHAnsi" w:cstheme="minorHAnsi"/>
          <w:sz w:val="20"/>
          <w:szCs w:val="20"/>
        </w:rPr>
        <w:t>Allah</w:t>
      </w:r>
      <w:r w:rsidR="00A20401">
        <w:rPr>
          <w:rFonts w:asciiTheme="minorHAnsi" w:hAnsiTheme="minorHAnsi" w:cstheme="minorHAnsi"/>
          <w:sz w:val="20"/>
          <w:szCs w:val="20"/>
        </w:rPr>
        <w:t xml:space="preserve"> SWT</w:t>
      </w:r>
      <w:r w:rsidRPr="00A20401">
        <w:rPr>
          <w:rFonts w:asciiTheme="minorHAnsi" w:hAnsiTheme="minorHAnsi" w:cstheme="minorHAnsi"/>
          <w:sz w:val="20"/>
          <w:szCs w:val="20"/>
        </w:rPr>
        <w:t xml:space="preserve"> exposed this act, and the Surah’s opening </w:t>
      </w:r>
      <w:r w:rsidR="00A20401">
        <w:rPr>
          <w:rFonts w:asciiTheme="minorHAnsi" w:hAnsiTheme="minorHAnsi" w:cstheme="minorHAnsi"/>
          <w:sz w:val="20"/>
          <w:szCs w:val="20"/>
        </w:rPr>
        <w:t>Ayats</w:t>
      </w:r>
      <w:r w:rsidRPr="00A20401">
        <w:rPr>
          <w:rFonts w:asciiTheme="minorHAnsi" w:hAnsiTheme="minorHAnsi" w:cstheme="minorHAnsi"/>
          <w:sz w:val="20"/>
          <w:szCs w:val="20"/>
        </w:rPr>
        <w:t xml:space="preserve"> address this event, </w:t>
      </w:r>
      <w:r w:rsidRPr="00253B1E">
        <w:rPr>
          <w:rFonts w:asciiTheme="minorHAnsi" w:hAnsiTheme="minorHAnsi" w:cstheme="minorHAnsi"/>
          <w:sz w:val="20"/>
          <w:szCs w:val="20"/>
          <w:u w:val="single"/>
        </w:rPr>
        <w:t>warning against divided loyalties.</w:t>
      </w:r>
    </w:p>
    <w:p w14:paraId="42E29712" w14:textId="5F593BDF" w:rsidR="00B90AD3" w:rsidRPr="00A20401" w:rsidRDefault="00B90AD3" w:rsidP="00A20401">
      <w:pPr>
        <w:pStyle w:val="ListParagraph"/>
        <w:numPr>
          <w:ilvl w:val="0"/>
          <w:numId w:val="11"/>
        </w:numPr>
        <w:rPr>
          <w:rFonts w:asciiTheme="minorHAnsi" w:hAnsiTheme="minorHAnsi" w:cstheme="minorHAnsi"/>
          <w:b/>
          <w:bCs/>
          <w:i/>
          <w:iCs/>
          <w:sz w:val="20"/>
          <w:szCs w:val="20"/>
        </w:rPr>
      </w:pPr>
      <w:r w:rsidRPr="00A20401">
        <w:rPr>
          <w:rFonts w:asciiTheme="minorHAnsi" w:eastAsiaTheme="majorEastAsia" w:hAnsiTheme="minorHAnsi" w:cstheme="minorHAnsi"/>
          <w:b/>
          <w:bCs/>
          <w:i/>
          <w:iCs/>
          <w:sz w:val="20"/>
          <w:szCs w:val="20"/>
        </w:rPr>
        <w:t>The Issue of Emigrant Women:</w:t>
      </w:r>
    </w:p>
    <w:p w14:paraId="3406D042" w14:textId="0EB3FBE3" w:rsidR="00B90AD3" w:rsidRPr="00A20401" w:rsidRDefault="00B90AD3" w:rsidP="00A20401">
      <w:pPr>
        <w:rPr>
          <w:rFonts w:asciiTheme="minorHAnsi" w:hAnsiTheme="minorHAnsi" w:cstheme="minorHAnsi"/>
          <w:sz w:val="20"/>
          <w:szCs w:val="20"/>
        </w:rPr>
      </w:pPr>
      <w:r w:rsidRPr="00A20401">
        <w:rPr>
          <w:rFonts w:asciiTheme="minorHAnsi" w:hAnsiTheme="minorHAnsi" w:cstheme="minorHAnsi"/>
          <w:sz w:val="20"/>
          <w:szCs w:val="20"/>
        </w:rPr>
        <w:t>After the</w:t>
      </w:r>
      <w:r w:rsidRPr="00A20401">
        <w:rPr>
          <w:rFonts w:asciiTheme="minorHAnsi" w:eastAsiaTheme="majorEastAsia" w:hAnsiTheme="minorHAnsi" w:cstheme="minorHAnsi"/>
          <w:sz w:val="20"/>
          <w:szCs w:val="20"/>
        </w:rPr>
        <w:t> Treaty of Ḥudaibiyyah</w:t>
      </w:r>
      <w:r w:rsidRPr="00A20401">
        <w:rPr>
          <w:rFonts w:asciiTheme="minorHAnsi" w:hAnsiTheme="minorHAnsi" w:cstheme="minorHAnsi"/>
          <w:sz w:val="20"/>
          <w:szCs w:val="20"/>
        </w:rPr>
        <w:t>, Muslim women began</w:t>
      </w:r>
      <w:r w:rsidRPr="00A20401">
        <w:rPr>
          <w:rFonts w:asciiTheme="minorHAnsi" w:eastAsiaTheme="majorEastAsia" w:hAnsiTheme="minorHAnsi" w:cstheme="minorHAnsi"/>
          <w:sz w:val="20"/>
          <w:szCs w:val="20"/>
        </w:rPr>
        <w:t> migrating from Makkah to Madinah</w:t>
      </w:r>
      <w:r w:rsidRPr="00A20401">
        <w:rPr>
          <w:rFonts w:asciiTheme="minorHAnsi" w:hAnsiTheme="minorHAnsi" w:cstheme="minorHAnsi"/>
          <w:sz w:val="20"/>
          <w:szCs w:val="20"/>
        </w:rPr>
        <w:t>, while their non-Muslim husbands remained behind.</w:t>
      </w:r>
      <w:r w:rsidR="00A20401">
        <w:rPr>
          <w:rFonts w:asciiTheme="minorHAnsi" w:hAnsiTheme="minorHAnsi" w:cstheme="minorHAnsi"/>
          <w:sz w:val="20"/>
          <w:szCs w:val="20"/>
        </w:rPr>
        <w:t xml:space="preserve"> </w:t>
      </w:r>
      <w:r w:rsidRPr="00A20401">
        <w:rPr>
          <w:rFonts w:asciiTheme="minorHAnsi" w:hAnsiTheme="minorHAnsi" w:cstheme="minorHAnsi"/>
          <w:sz w:val="20"/>
          <w:szCs w:val="20"/>
        </w:rPr>
        <w:t>The question arose: Should these women be</w:t>
      </w:r>
      <w:r w:rsidRPr="00A20401">
        <w:rPr>
          <w:rFonts w:asciiTheme="minorHAnsi" w:eastAsiaTheme="majorEastAsia" w:hAnsiTheme="minorHAnsi" w:cstheme="minorHAnsi"/>
          <w:sz w:val="20"/>
          <w:szCs w:val="20"/>
        </w:rPr>
        <w:t> returned </w:t>
      </w:r>
      <w:r w:rsidRPr="00A20401">
        <w:rPr>
          <w:rFonts w:asciiTheme="minorHAnsi" w:hAnsiTheme="minorHAnsi" w:cstheme="minorHAnsi"/>
          <w:sz w:val="20"/>
          <w:szCs w:val="20"/>
        </w:rPr>
        <w:t>under the terms of the truce, or</w:t>
      </w:r>
      <w:r w:rsidRPr="00A20401">
        <w:rPr>
          <w:rFonts w:asciiTheme="minorHAnsi" w:eastAsiaTheme="majorEastAsia" w:hAnsiTheme="minorHAnsi" w:cstheme="minorHAnsi"/>
          <w:sz w:val="20"/>
          <w:szCs w:val="20"/>
        </w:rPr>
        <w:t> accepted </w:t>
      </w:r>
      <w:r w:rsidRPr="00A20401">
        <w:rPr>
          <w:rFonts w:asciiTheme="minorHAnsi" w:hAnsiTheme="minorHAnsi" w:cstheme="minorHAnsi"/>
          <w:sz w:val="20"/>
          <w:szCs w:val="20"/>
        </w:rPr>
        <w:t>as Muslims?</w:t>
      </w:r>
    </w:p>
    <w:p w14:paraId="68E69D8F" w14:textId="77777777" w:rsidR="00A20401" w:rsidRPr="00253B1E" w:rsidRDefault="00B90AD3" w:rsidP="00A20401">
      <w:pPr>
        <w:rPr>
          <w:rFonts w:asciiTheme="minorHAnsi" w:hAnsiTheme="minorHAnsi" w:cstheme="minorHAnsi"/>
          <w:sz w:val="20"/>
          <w:szCs w:val="20"/>
          <w:u w:val="single"/>
        </w:rPr>
      </w:pPr>
      <w:r w:rsidRPr="00253B1E">
        <w:rPr>
          <w:rFonts w:asciiTheme="minorHAnsi" w:hAnsiTheme="minorHAnsi" w:cstheme="minorHAnsi"/>
          <w:sz w:val="20"/>
          <w:szCs w:val="20"/>
          <w:u w:val="single"/>
        </w:rPr>
        <w:t xml:space="preserve">Allah </w:t>
      </w:r>
      <w:r w:rsidR="00A20401" w:rsidRPr="00253B1E">
        <w:rPr>
          <w:rFonts w:asciiTheme="minorHAnsi" w:hAnsiTheme="minorHAnsi" w:cstheme="minorHAnsi"/>
          <w:sz w:val="20"/>
          <w:szCs w:val="20"/>
          <w:u w:val="single"/>
        </w:rPr>
        <w:t xml:space="preserve">SWT </w:t>
      </w:r>
      <w:r w:rsidRPr="00253B1E">
        <w:rPr>
          <w:rFonts w:asciiTheme="minorHAnsi" w:hAnsiTheme="minorHAnsi" w:cstheme="minorHAnsi"/>
          <w:sz w:val="20"/>
          <w:szCs w:val="20"/>
          <w:u w:val="single"/>
        </w:rPr>
        <w:t>revealed guidance declaring that believing women were</w:t>
      </w:r>
      <w:r w:rsidRPr="00253B1E">
        <w:rPr>
          <w:rFonts w:asciiTheme="minorHAnsi" w:eastAsiaTheme="majorEastAsia" w:hAnsiTheme="minorHAnsi" w:cstheme="minorHAnsi"/>
          <w:sz w:val="20"/>
          <w:szCs w:val="20"/>
          <w:u w:val="single"/>
        </w:rPr>
        <w:t> not to be returned </w:t>
      </w:r>
      <w:r w:rsidRPr="00253B1E">
        <w:rPr>
          <w:rFonts w:asciiTheme="minorHAnsi" w:hAnsiTheme="minorHAnsi" w:cstheme="minorHAnsi"/>
          <w:sz w:val="20"/>
          <w:szCs w:val="20"/>
          <w:u w:val="single"/>
        </w:rPr>
        <w:t>to the disbelievers, as their marriage bonds were nullified.</w:t>
      </w:r>
    </w:p>
    <w:p w14:paraId="60FEF846" w14:textId="5692DFA4" w:rsidR="00B90AD3" w:rsidRPr="00A20401" w:rsidRDefault="00A20401" w:rsidP="00A20401">
      <w:pPr>
        <w:pStyle w:val="ListParagraph"/>
        <w:numPr>
          <w:ilvl w:val="0"/>
          <w:numId w:val="11"/>
        </w:numPr>
        <w:rPr>
          <w:rFonts w:asciiTheme="minorHAnsi" w:hAnsiTheme="minorHAnsi" w:cstheme="minorHAnsi"/>
          <w:sz w:val="20"/>
          <w:szCs w:val="20"/>
        </w:rPr>
      </w:pPr>
      <w:r w:rsidRPr="00A20401">
        <w:rPr>
          <w:rFonts w:asciiTheme="minorHAnsi" w:hAnsiTheme="minorHAnsi" w:cstheme="minorHAnsi"/>
          <w:b/>
          <w:bCs/>
          <w:i/>
          <w:iCs/>
          <w:sz w:val="20"/>
          <w:szCs w:val="20"/>
        </w:rPr>
        <w:t>T</w:t>
      </w:r>
      <w:r w:rsidR="00B90AD3" w:rsidRPr="00A20401">
        <w:rPr>
          <w:rFonts w:asciiTheme="minorHAnsi" w:hAnsiTheme="minorHAnsi" w:cstheme="minorHAnsi"/>
          <w:b/>
          <w:bCs/>
          <w:i/>
          <w:iCs/>
          <w:sz w:val="20"/>
          <w:szCs w:val="20"/>
        </w:rPr>
        <w:t>he</w:t>
      </w:r>
      <w:r w:rsidR="00B90AD3" w:rsidRPr="00A20401">
        <w:rPr>
          <w:rFonts w:asciiTheme="minorHAnsi" w:eastAsiaTheme="majorEastAsia" w:hAnsiTheme="minorHAnsi" w:cstheme="minorHAnsi"/>
          <w:b/>
          <w:bCs/>
          <w:i/>
          <w:iCs/>
          <w:sz w:val="20"/>
          <w:szCs w:val="20"/>
        </w:rPr>
        <w:t> pledge (bayʿah) </w:t>
      </w:r>
      <w:r w:rsidR="00B90AD3" w:rsidRPr="00A20401">
        <w:rPr>
          <w:rFonts w:asciiTheme="minorHAnsi" w:hAnsiTheme="minorHAnsi" w:cstheme="minorHAnsi"/>
          <w:b/>
          <w:bCs/>
          <w:i/>
          <w:iCs/>
          <w:sz w:val="20"/>
          <w:szCs w:val="20"/>
        </w:rPr>
        <w:t>that</w:t>
      </w:r>
      <w:r w:rsidR="00B90AD3" w:rsidRPr="00A20401">
        <w:rPr>
          <w:rFonts w:asciiTheme="minorHAnsi" w:hAnsiTheme="minorHAnsi" w:cstheme="minorHAnsi"/>
          <w:sz w:val="20"/>
          <w:szCs w:val="20"/>
        </w:rPr>
        <w:t xml:space="preserve"> women were to take upon embracing Islam — a practice that became significant when</w:t>
      </w:r>
      <w:r w:rsidR="00B90AD3" w:rsidRPr="00A20401">
        <w:rPr>
          <w:rFonts w:asciiTheme="minorHAnsi" w:eastAsiaTheme="majorEastAsia" w:hAnsiTheme="minorHAnsi" w:cstheme="minorHAnsi"/>
          <w:sz w:val="20"/>
          <w:szCs w:val="20"/>
        </w:rPr>
        <w:t> many Quraysh women accepted Islam </w:t>
      </w:r>
      <w:r w:rsidR="00B90AD3" w:rsidRPr="00A20401">
        <w:rPr>
          <w:rFonts w:asciiTheme="minorHAnsi" w:hAnsiTheme="minorHAnsi" w:cstheme="minorHAnsi"/>
          <w:sz w:val="20"/>
          <w:szCs w:val="20"/>
        </w:rPr>
        <w:t>soon after the Conquest of Makkah.</w:t>
      </w:r>
    </w:p>
    <w:p w14:paraId="30876E5F" w14:textId="32EDBB3D" w:rsidR="00B90AD3" w:rsidRPr="00A20401" w:rsidRDefault="00B90AD3" w:rsidP="00A20401">
      <w:pPr>
        <w:rPr>
          <w:rFonts w:asciiTheme="minorHAnsi" w:hAnsiTheme="minorHAnsi" w:cstheme="minorHAnsi"/>
          <w:sz w:val="20"/>
          <w:szCs w:val="20"/>
        </w:rPr>
      </w:pPr>
    </w:p>
    <w:p w14:paraId="17D31208" w14:textId="3186BD62" w:rsidR="00B90AD3" w:rsidRPr="00A20401" w:rsidRDefault="00EB5262" w:rsidP="00A20401">
      <w:pPr>
        <w:rPr>
          <w:rFonts w:asciiTheme="minorHAnsi" w:hAnsiTheme="minorHAnsi" w:cstheme="minorHAnsi"/>
          <w:b/>
          <w:bCs/>
          <w:sz w:val="20"/>
          <w:szCs w:val="20"/>
        </w:rPr>
      </w:pPr>
      <w:r w:rsidRPr="00EB5262">
        <w:rPr>
          <w:rFonts w:asciiTheme="minorHAnsi" w:hAnsiTheme="minorHAnsi" w:cstheme="minorHAnsi"/>
          <w:b/>
          <w:bCs/>
          <w:sz w:val="20"/>
          <w:szCs w:val="20"/>
        </w:rPr>
        <w:t>Theme and Topics</w:t>
      </w:r>
    </w:p>
    <w:p w14:paraId="369AF708" w14:textId="77777777" w:rsidR="00A20401" w:rsidRPr="00A20401" w:rsidRDefault="00A20401" w:rsidP="00A20401">
      <w:pPr>
        <w:rPr>
          <w:rFonts w:asciiTheme="minorHAnsi" w:hAnsiTheme="minorHAnsi" w:cstheme="minorHAnsi"/>
          <w:sz w:val="20"/>
          <w:szCs w:val="20"/>
        </w:rPr>
      </w:pPr>
    </w:p>
    <w:p w14:paraId="17677149" w14:textId="14B9A5F5" w:rsidR="00B90AD3" w:rsidRPr="00A20401" w:rsidRDefault="00B90AD3" w:rsidP="00A20401">
      <w:pPr>
        <w:rPr>
          <w:rFonts w:asciiTheme="minorHAnsi" w:hAnsiTheme="minorHAnsi" w:cstheme="minorHAnsi"/>
          <w:sz w:val="20"/>
          <w:szCs w:val="20"/>
        </w:rPr>
      </w:pPr>
      <w:r w:rsidRPr="00A20401">
        <w:rPr>
          <w:rFonts w:asciiTheme="minorHAnsi" w:eastAsiaTheme="majorEastAsia" w:hAnsiTheme="minorHAnsi" w:cstheme="minorHAnsi"/>
          <w:sz w:val="20"/>
          <w:szCs w:val="20"/>
        </w:rPr>
        <w:t>1. Loyalty and Alliance (</w:t>
      </w:r>
      <w:r w:rsidR="00253B1E">
        <w:rPr>
          <w:rFonts w:asciiTheme="minorHAnsi" w:eastAsiaTheme="majorEastAsia" w:hAnsiTheme="minorHAnsi" w:cstheme="minorHAnsi"/>
          <w:sz w:val="20"/>
          <w:szCs w:val="20"/>
        </w:rPr>
        <w:t>Ayats</w:t>
      </w:r>
      <w:r w:rsidRPr="00A20401">
        <w:rPr>
          <w:rFonts w:asciiTheme="minorHAnsi" w:eastAsiaTheme="majorEastAsia" w:hAnsiTheme="minorHAnsi" w:cstheme="minorHAnsi"/>
          <w:sz w:val="20"/>
          <w:szCs w:val="20"/>
        </w:rPr>
        <w:t xml:space="preserve"> 1–9 &amp; 13)</w:t>
      </w:r>
    </w:p>
    <w:p w14:paraId="7671AFB8" w14:textId="77777777" w:rsidR="00B90AD3" w:rsidRPr="00A20401" w:rsidRDefault="00B90AD3" w:rsidP="00A20401">
      <w:pPr>
        <w:rPr>
          <w:rFonts w:asciiTheme="minorHAnsi" w:hAnsiTheme="minorHAnsi" w:cstheme="minorHAnsi"/>
          <w:sz w:val="20"/>
          <w:szCs w:val="20"/>
        </w:rPr>
      </w:pPr>
      <w:r w:rsidRPr="00253B1E">
        <w:rPr>
          <w:rFonts w:asciiTheme="minorHAnsi" w:eastAsiaTheme="majorEastAsia" w:hAnsiTheme="minorHAnsi" w:cstheme="minorHAnsi"/>
          <w:sz w:val="20"/>
          <w:szCs w:val="20"/>
          <w:u w:val="single"/>
        </w:rPr>
        <w:t>Theme:</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Prohibition of secret alliances with enemies of Islam.</w:t>
      </w:r>
    </w:p>
    <w:p w14:paraId="026F1A83" w14:textId="064DC2B4" w:rsidR="00B90AD3" w:rsidRPr="00A20401" w:rsidRDefault="00B90AD3" w:rsidP="00A20401">
      <w:pPr>
        <w:rPr>
          <w:rFonts w:asciiTheme="minorHAnsi" w:hAnsiTheme="minorHAnsi" w:cstheme="minorHAnsi"/>
          <w:sz w:val="20"/>
          <w:szCs w:val="20"/>
        </w:rPr>
      </w:pPr>
      <w:r w:rsidRPr="00A20401">
        <w:rPr>
          <w:rFonts w:asciiTheme="minorHAnsi" w:hAnsiTheme="minorHAnsi" w:cstheme="minorHAnsi"/>
          <w:sz w:val="20"/>
          <w:szCs w:val="20"/>
        </w:rPr>
        <w:t>Refers to the incident of</w:t>
      </w:r>
      <w:r w:rsidRPr="00A20401">
        <w:rPr>
          <w:rFonts w:asciiTheme="minorHAnsi" w:eastAsiaTheme="majorEastAsia" w:hAnsiTheme="minorHAnsi" w:cstheme="minorHAnsi"/>
          <w:sz w:val="20"/>
          <w:szCs w:val="20"/>
        </w:rPr>
        <w:t> Ḥātib ibn Abī Balta‘ah</w:t>
      </w:r>
      <w:r w:rsidRPr="00A20401">
        <w:rPr>
          <w:rFonts w:asciiTheme="minorHAnsi" w:hAnsiTheme="minorHAnsi" w:cstheme="minorHAnsi"/>
          <w:sz w:val="20"/>
          <w:szCs w:val="20"/>
        </w:rPr>
        <w:t>, a Companion who sent a secret message to Quraysh before the conquest of Makkah to protect his family.</w:t>
      </w:r>
    </w:p>
    <w:p w14:paraId="16549B6E" w14:textId="4333FA68" w:rsidR="00B90AD3" w:rsidRPr="00253B1E" w:rsidRDefault="00B90AD3" w:rsidP="00253B1E">
      <w:pPr>
        <w:rPr>
          <w:rFonts w:asciiTheme="minorHAnsi" w:hAnsiTheme="minorHAnsi" w:cstheme="minorHAnsi"/>
          <w:b/>
          <w:bCs/>
          <w:sz w:val="20"/>
          <w:szCs w:val="20"/>
        </w:rPr>
      </w:pPr>
      <w:r w:rsidRPr="00253B1E">
        <w:rPr>
          <w:rFonts w:asciiTheme="minorHAnsi" w:eastAsiaTheme="majorEastAsia" w:hAnsiTheme="minorHAnsi" w:cstheme="minorHAnsi"/>
          <w:sz w:val="20"/>
          <w:szCs w:val="20"/>
          <w:u w:val="single"/>
        </w:rPr>
        <w:t>Lesson:</w:t>
      </w:r>
      <w:r w:rsidR="00253B1E">
        <w:rPr>
          <w:rFonts w:asciiTheme="minorHAnsi" w:hAnsiTheme="minorHAnsi" w:cstheme="minorHAnsi"/>
          <w:b/>
          <w:bCs/>
          <w:sz w:val="20"/>
          <w:szCs w:val="20"/>
        </w:rPr>
        <w:t xml:space="preserve"> </w:t>
      </w:r>
      <w:r w:rsidRPr="00A20401">
        <w:rPr>
          <w:rFonts w:asciiTheme="minorHAnsi" w:hAnsiTheme="minorHAnsi" w:cstheme="minorHAnsi"/>
          <w:sz w:val="20"/>
          <w:szCs w:val="20"/>
        </w:rPr>
        <w:t>Believers must</w:t>
      </w:r>
      <w:r w:rsidRPr="00A20401">
        <w:rPr>
          <w:rFonts w:asciiTheme="minorHAnsi" w:eastAsiaTheme="majorEastAsia" w:hAnsiTheme="minorHAnsi" w:cstheme="minorHAnsi"/>
          <w:sz w:val="20"/>
          <w:szCs w:val="20"/>
        </w:rPr>
        <w:t xml:space="preserve"> never aid or ally with </w:t>
      </w:r>
      <w:r w:rsidR="00A20401" w:rsidRPr="00A20401">
        <w:rPr>
          <w:rFonts w:asciiTheme="minorHAnsi" w:eastAsiaTheme="majorEastAsia" w:hAnsiTheme="minorHAnsi" w:cstheme="minorHAnsi"/>
          <w:sz w:val="20"/>
          <w:szCs w:val="20"/>
        </w:rPr>
        <w:t>that hostile</w:t>
      </w:r>
      <w:r w:rsidRPr="00A20401">
        <w:rPr>
          <w:rFonts w:asciiTheme="minorHAnsi" w:eastAsiaTheme="majorEastAsia" w:hAnsiTheme="minorHAnsi" w:cstheme="minorHAnsi"/>
          <w:sz w:val="20"/>
          <w:szCs w:val="20"/>
        </w:rPr>
        <w:t xml:space="preserve"> to Islam</w:t>
      </w:r>
      <w:r w:rsidRPr="00A20401">
        <w:rPr>
          <w:rFonts w:asciiTheme="minorHAnsi" w:hAnsiTheme="minorHAnsi" w:cstheme="minorHAnsi"/>
          <w:sz w:val="20"/>
          <w:szCs w:val="20"/>
        </w:rPr>
        <w:t>, even for personal motives.</w:t>
      </w:r>
      <w:r w:rsidR="00A20401">
        <w:rPr>
          <w:rFonts w:asciiTheme="minorHAnsi" w:hAnsiTheme="minorHAnsi" w:cstheme="minorHAnsi"/>
          <w:sz w:val="20"/>
          <w:szCs w:val="20"/>
        </w:rPr>
        <w:t xml:space="preserve"> </w:t>
      </w:r>
      <w:r w:rsidRPr="00A20401">
        <w:rPr>
          <w:rFonts w:asciiTheme="minorHAnsi" w:hAnsiTheme="minorHAnsi" w:cstheme="minorHAnsi"/>
          <w:sz w:val="20"/>
          <w:szCs w:val="20"/>
        </w:rPr>
        <w:t>However, kindness and justice are allowed towards non-Muslims</w:t>
      </w:r>
      <w:r w:rsidRPr="00A20401">
        <w:rPr>
          <w:rFonts w:asciiTheme="minorHAnsi" w:eastAsiaTheme="majorEastAsia" w:hAnsiTheme="minorHAnsi" w:cstheme="minorHAnsi"/>
          <w:sz w:val="20"/>
          <w:szCs w:val="20"/>
        </w:rPr>
        <w:t> who are not hostile </w:t>
      </w:r>
      <w:r w:rsidRPr="00A20401">
        <w:rPr>
          <w:rFonts w:asciiTheme="minorHAnsi" w:hAnsiTheme="minorHAnsi" w:cstheme="minorHAnsi"/>
          <w:sz w:val="20"/>
          <w:szCs w:val="20"/>
        </w:rPr>
        <w:t>or persecuting believers.</w:t>
      </w:r>
    </w:p>
    <w:p w14:paraId="46DB8C4C" w14:textId="77777777" w:rsidR="00B90AD3" w:rsidRPr="00A20401" w:rsidRDefault="00B90AD3" w:rsidP="00A20401">
      <w:pPr>
        <w:rPr>
          <w:rFonts w:asciiTheme="minorHAnsi" w:hAnsiTheme="minorHAnsi" w:cstheme="minorHAnsi"/>
          <w:sz w:val="20"/>
          <w:szCs w:val="20"/>
        </w:rPr>
      </w:pPr>
      <w:r w:rsidRPr="00A20401">
        <w:rPr>
          <w:rFonts w:asciiTheme="minorHAnsi" w:eastAsiaTheme="majorEastAsia" w:hAnsiTheme="minorHAnsi" w:cstheme="minorHAnsi"/>
          <w:b/>
          <w:bCs/>
          <w:sz w:val="20"/>
          <w:szCs w:val="20"/>
        </w:rPr>
        <w:t>Moral Principle:</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Faith and active friendship with enemies of the faith cannot coexist.</w:t>
      </w:r>
    </w:p>
    <w:p w14:paraId="3AF60896" w14:textId="77777777" w:rsidR="00B90AD3" w:rsidRPr="00A20401" w:rsidRDefault="00063466" w:rsidP="00A20401">
      <w:pPr>
        <w:rPr>
          <w:rFonts w:asciiTheme="minorHAnsi" w:hAnsiTheme="minorHAnsi" w:cstheme="minorHAnsi"/>
          <w:sz w:val="20"/>
          <w:szCs w:val="20"/>
        </w:rPr>
      </w:pPr>
      <w:r w:rsidRPr="00063466">
        <w:rPr>
          <w:rFonts w:asciiTheme="minorHAnsi" w:hAnsiTheme="minorHAnsi" w:cstheme="minorHAnsi"/>
          <w:noProof/>
          <w:sz w:val="20"/>
          <w:szCs w:val="20"/>
          <w14:ligatures w14:val="standardContextual"/>
        </w:rPr>
        <w:pict w14:anchorId="6940CC22">
          <v:rect id="_x0000_i1026" alt="" style="width:468pt;height:.05pt;mso-width-percent:0;mso-height-percent:0;mso-width-percent:0;mso-height-percent:0" o:hralign="center" o:hrstd="t" o:hr="t" fillcolor="#a0a0a0" stroked="f"/>
        </w:pict>
      </w:r>
    </w:p>
    <w:p w14:paraId="0BB4294E" w14:textId="5BF67299" w:rsidR="00B90AD3" w:rsidRPr="00A20401" w:rsidRDefault="00B90AD3" w:rsidP="00A20401">
      <w:pPr>
        <w:rPr>
          <w:rFonts w:asciiTheme="minorHAnsi" w:hAnsiTheme="minorHAnsi" w:cstheme="minorHAnsi"/>
          <w:sz w:val="20"/>
          <w:szCs w:val="20"/>
        </w:rPr>
      </w:pPr>
      <w:r w:rsidRPr="00A20401">
        <w:rPr>
          <w:rFonts w:asciiTheme="minorHAnsi" w:eastAsiaTheme="majorEastAsia" w:hAnsiTheme="minorHAnsi" w:cstheme="minorHAnsi"/>
          <w:sz w:val="20"/>
          <w:szCs w:val="20"/>
        </w:rPr>
        <w:t>2. Legal and Social Rulings (</w:t>
      </w:r>
      <w:r w:rsidR="00253B1E">
        <w:rPr>
          <w:rFonts w:asciiTheme="minorHAnsi" w:eastAsiaTheme="majorEastAsia" w:hAnsiTheme="minorHAnsi" w:cstheme="minorHAnsi"/>
          <w:sz w:val="20"/>
          <w:szCs w:val="20"/>
        </w:rPr>
        <w:t>Ayat</w:t>
      </w:r>
      <w:r w:rsidRPr="00A20401">
        <w:rPr>
          <w:rFonts w:asciiTheme="minorHAnsi" w:eastAsiaTheme="majorEastAsia" w:hAnsiTheme="minorHAnsi" w:cstheme="minorHAnsi"/>
          <w:sz w:val="20"/>
          <w:szCs w:val="20"/>
        </w:rPr>
        <w:t xml:space="preserve"> 10–11)</w:t>
      </w:r>
    </w:p>
    <w:p w14:paraId="19A13B67" w14:textId="77777777" w:rsidR="00B90AD3" w:rsidRPr="00A20401" w:rsidRDefault="00B90AD3" w:rsidP="00A20401">
      <w:pPr>
        <w:rPr>
          <w:rFonts w:asciiTheme="minorHAnsi" w:hAnsiTheme="minorHAnsi" w:cstheme="minorHAnsi"/>
          <w:sz w:val="20"/>
          <w:szCs w:val="20"/>
        </w:rPr>
      </w:pPr>
      <w:r w:rsidRPr="00253B1E">
        <w:rPr>
          <w:rFonts w:asciiTheme="minorHAnsi" w:eastAsiaTheme="majorEastAsia" w:hAnsiTheme="minorHAnsi" w:cstheme="minorHAnsi"/>
          <w:sz w:val="20"/>
          <w:szCs w:val="20"/>
          <w:u w:val="single"/>
        </w:rPr>
        <w:t>Theme:</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Marital bonds between Muslim and non-Muslim spouses.</w:t>
      </w:r>
    </w:p>
    <w:p w14:paraId="59709C62" w14:textId="77777777" w:rsidR="00B90AD3" w:rsidRPr="00A20401" w:rsidRDefault="00B90AD3" w:rsidP="00A20401">
      <w:pPr>
        <w:rPr>
          <w:rFonts w:asciiTheme="minorHAnsi" w:hAnsiTheme="minorHAnsi" w:cstheme="minorHAnsi"/>
          <w:sz w:val="20"/>
          <w:szCs w:val="20"/>
        </w:rPr>
      </w:pPr>
      <w:r w:rsidRPr="00253B1E">
        <w:rPr>
          <w:rFonts w:asciiTheme="minorHAnsi" w:eastAsiaTheme="majorEastAsia" w:hAnsiTheme="minorHAnsi" w:cstheme="minorHAnsi"/>
          <w:sz w:val="20"/>
          <w:szCs w:val="20"/>
          <w:u w:val="single"/>
        </w:rPr>
        <w:t>Context:</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After Hijrah, some</w:t>
      </w:r>
      <w:r w:rsidRPr="00A20401">
        <w:rPr>
          <w:rFonts w:asciiTheme="minorHAnsi" w:eastAsiaTheme="majorEastAsia" w:hAnsiTheme="minorHAnsi" w:cstheme="minorHAnsi"/>
          <w:sz w:val="20"/>
          <w:szCs w:val="20"/>
        </w:rPr>
        <w:t> Muslim women migrated from Makkah </w:t>
      </w:r>
      <w:r w:rsidRPr="00A20401">
        <w:rPr>
          <w:rFonts w:asciiTheme="minorHAnsi" w:hAnsiTheme="minorHAnsi" w:cstheme="minorHAnsi"/>
          <w:sz w:val="20"/>
          <w:szCs w:val="20"/>
        </w:rPr>
        <w:t>leaving their pagan husbands, and</w:t>
      </w:r>
      <w:r w:rsidRPr="00A20401">
        <w:rPr>
          <w:rFonts w:asciiTheme="minorHAnsi" w:eastAsiaTheme="majorEastAsia" w:hAnsiTheme="minorHAnsi" w:cstheme="minorHAnsi"/>
          <w:sz w:val="20"/>
          <w:szCs w:val="20"/>
        </w:rPr>
        <w:t> some Muslim men </w:t>
      </w:r>
      <w:r w:rsidRPr="00A20401">
        <w:rPr>
          <w:rFonts w:asciiTheme="minorHAnsi" w:hAnsiTheme="minorHAnsi" w:cstheme="minorHAnsi"/>
          <w:sz w:val="20"/>
          <w:szCs w:val="20"/>
        </w:rPr>
        <w:t>in Madinah had</w:t>
      </w:r>
      <w:r w:rsidRPr="00A20401">
        <w:rPr>
          <w:rFonts w:asciiTheme="minorHAnsi" w:eastAsiaTheme="majorEastAsia" w:hAnsiTheme="minorHAnsi" w:cstheme="minorHAnsi"/>
          <w:sz w:val="20"/>
          <w:szCs w:val="20"/>
        </w:rPr>
        <w:t> wives who remained unbelievers</w:t>
      </w:r>
      <w:r w:rsidRPr="00A20401">
        <w:rPr>
          <w:rFonts w:asciiTheme="minorHAnsi" w:hAnsiTheme="minorHAnsi" w:cstheme="minorHAnsi"/>
          <w:sz w:val="20"/>
          <w:szCs w:val="20"/>
        </w:rPr>
        <w:t>.</w:t>
      </w:r>
    </w:p>
    <w:p w14:paraId="72377ED0" w14:textId="77777777" w:rsidR="00253B1E" w:rsidRDefault="00B90AD3" w:rsidP="00253B1E">
      <w:pPr>
        <w:rPr>
          <w:rFonts w:asciiTheme="minorHAnsi" w:hAnsiTheme="minorHAnsi" w:cstheme="minorHAnsi"/>
          <w:b/>
          <w:bCs/>
          <w:sz w:val="20"/>
          <w:szCs w:val="20"/>
        </w:rPr>
      </w:pPr>
      <w:r w:rsidRPr="00A20401">
        <w:rPr>
          <w:rFonts w:asciiTheme="minorHAnsi" w:eastAsiaTheme="majorEastAsia" w:hAnsiTheme="minorHAnsi" w:cstheme="minorHAnsi"/>
          <w:b/>
          <w:bCs/>
          <w:sz w:val="20"/>
          <w:szCs w:val="20"/>
        </w:rPr>
        <w:t>Ruling:</w:t>
      </w:r>
      <w:r w:rsidR="00A20401">
        <w:rPr>
          <w:rFonts w:asciiTheme="minorHAnsi" w:hAnsiTheme="minorHAnsi" w:cstheme="minorHAnsi"/>
          <w:b/>
          <w:bCs/>
          <w:sz w:val="20"/>
          <w:szCs w:val="20"/>
        </w:rPr>
        <w:t xml:space="preserve"> </w:t>
      </w:r>
      <w:r w:rsidRPr="00A20401">
        <w:rPr>
          <w:rFonts w:asciiTheme="minorHAnsi" w:hAnsiTheme="minorHAnsi" w:cstheme="minorHAnsi"/>
          <w:sz w:val="20"/>
          <w:szCs w:val="20"/>
        </w:rPr>
        <w:t>A</w:t>
      </w:r>
      <w:r w:rsidRPr="00A20401">
        <w:rPr>
          <w:rFonts w:asciiTheme="minorHAnsi" w:eastAsiaTheme="majorEastAsia" w:hAnsiTheme="minorHAnsi" w:cstheme="minorHAnsi"/>
          <w:sz w:val="20"/>
          <w:szCs w:val="20"/>
        </w:rPr>
        <w:t> Muslim woman cannot remain married to a non-Muslim man</w:t>
      </w:r>
      <w:r w:rsidRPr="00A20401">
        <w:rPr>
          <w:rFonts w:asciiTheme="minorHAnsi" w:hAnsiTheme="minorHAnsi" w:cstheme="minorHAnsi"/>
          <w:sz w:val="20"/>
          <w:szCs w:val="20"/>
        </w:rPr>
        <w:t>, and vice versa.</w:t>
      </w:r>
    </w:p>
    <w:p w14:paraId="75AD6D3B" w14:textId="2E4713F0" w:rsidR="00B90AD3" w:rsidRPr="00253B1E" w:rsidRDefault="00B90AD3" w:rsidP="00253B1E">
      <w:pPr>
        <w:rPr>
          <w:rFonts w:asciiTheme="minorHAnsi" w:hAnsiTheme="minorHAnsi" w:cstheme="minorHAnsi"/>
          <w:b/>
          <w:bCs/>
          <w:sz w:val="20"/>
          <w:szCs w:val="20"/>
        </w:rPr>
      </w:pPr>
      <w:r w:rsidRPr="00A20401">
        <w:rPr>
          <w:rFonts w:asciiTheme="minorHAnsi" w:eastAsiaTheme="majorEastAsia" w:hAnsiTheme="minorHAnsi" w:cstheme="minorHAnsi"/>
          <w:sz w:val="20"/>
          <w:szCs w:val="20"/>
        </w:rPr>
        <w:lastRenderedPageBreak/>
        <w:t>Significance:</w:t>
      </w:r>
      <w:r w:rsidR="00253B1E">
        <w:rPr>
          <w:rFonts w:asciiTheme="minorHAnsi" w:hAnsiTheme="minorHAnsi" w:cstheme="minorHAnsi"/>
          <w:b/>
          <w:bCs/>
          <w:sz w:val="20"/>
          <w:szCs w:val="20"/>
        </w:rPr>
        <w:t xml:space="preserve"> </w:t>
      </w:r>
      <w:r w:rsidRPr="00A20401">
        <w:rPr>
          <w:rFonts w:asciiTheme="minorHAnsi" w:hAnsiTheme="minorHAnsi" w:cstheme="minorHAnsi"/>
          <w:sz w:val="20"/>
          <w:szCs w:val="20"/>
        </w:rPr>
        <w:t>Establishes clear legal principles for</w:t>
      </w:r>
      <w:r w:rsidRPr="00A20401">
        <w:rPr>
          <w:rFonts w:asciiTheme="minorHAnsi" w:eastAsiaTheme="majorEastAsia" w:hAnsiTheme="minorHAnsi" w:cstheme="minorHAnsi"/>
          <w:sz w:val="20"/>
          <w:szCs w:val="20"/>
        </w:rPr>
        <w:t> Muslim family law</w:t>
      </w:r>
      <w:r w:rsidRPr="00A20401">
        <w:rPr>
          <w:rFonts w:asciiTheme="minorHAnsi" w:hAnsiTheme="minorHAnsi" w:cstheme="minorHAnsi"/>
          <w:sz w:val="20"/>
          <w:szCs w:val="20"/>
        </w:rPr>
        <w:t>.</w:t>
      </w:r>
      <w:r w:rsidR="00253B1E">
        <w:rPr>
          <w:rFonts w:asciiTheme="minorHAnsi" w:hAnsiTheme="minorHAnsi" w:cstheme="minorHAnsi"/>
          <w:sz w:val="20"/>
          <w:szCs w:val="20"/>
        </w:rPr>
        <w:t xml:space="preserve"> </w:t>
      </w:r>
      <w:r w:rsidRPr="00A20401">
        <w:rPr>
          <w:rFonts w:asciiTheme="minorHAnsi" w:hAnsiTheme="minorHAnsi" w:cstheme="minorHAnsi"/>
          <w:sz w:val="20"/>
          <w:szCs w:val="20"/>
        </w:rPr>
        <w:t>Protects the moral and religious integrity of the Muslim household.</w:t>
      </w:r>
    </w:p>
    <w:p w14:paraId="1944616E" w14:textId="77777777" w:rsidR="00B90AD3" w:rsidRPr="00A20401" w:rsidRDefault="00063466" w:rsidP="00A20401">
      <w:pPr>
        <w:rPr>
          <w:rFonts w:asciiTheme="minorHAnsi" w:hAnsiTheme="minorHAnsi" w:cstheme="minorHAnsi"/>
          <w:sz w:val="20"/>
          <w:szCs w:val="20"/>
        </w:rPr>
      </w:pPr>
      <w:r w:rsidRPr="00063466">
        <w:rPr>
          <w:rFonts w:asciiTheme="minorHAnsi" w:hAnsiTheme="minorHAnsi" w:cstheme="minorHAnsi"/>
          <w:noProof/>
          <w:sz w:val="20"/>
          <w:szCs w:val="20"/>
          <w14:ligatures w14:val="standardContextual"/>
        </w:rPr>
        <w:pict w14:anchorId="4F9BBC9A">
          <v:rect id="_x0000_i1025" alt="" style="width:468pt;height:.05pt;mso-width-percent:0;mso-height-percent:0;mso-width-percent:0;mso-height-percent:0" o:hralign="center" o:hrstd="t" o:hr="t" fillcolor="#a0a0a0" stroked="f"/>
        </w:pict>
      </w:r>
    </w:p>
    <w:p w14:paraId="6F5A6923" w14:textId="37979D3E" w:rsidR="00B90AD3" w:rsidRPr="00A20401" w:rsidRDefault="00B90AD3" w:rsidP="00A20401">
      <w:pPr>
        <w:rPr>
          <w:rFonts w:asciiTheme="minorHAnsi" w:hAnsiTheme="minorHAnsi" w:cstheme="minorHAnsi"/>
          <w:sz w:val="20"/>
          <w:szCs w:val="20"/>
        </w:rPr>
      </w:pPr>
      <w:r w:rsidRPr="00A20401">
        <w:rPr>
          <w:rFonts w:asciiTheme="minorHAnsi" w:eastAsiaTheme="majorEastAsia" w:hAnsiTheme="minorHAnsi" w:cstheme="minorHAnsi"/>
          <w:sz w:val="20"/>
          <w:szCs w:val="20"/>
        </w:rPr>
        <w:t>3. Women’s Pledge and Moral Reform (</w:t>
      </w:r>
      <w:r w:rsidR="00253B1E">
        <w:rPr>
          <w:rFonts w:asciiTheme="minorHAnsi" w:eastAsiaTheme="majorEastAsia" w:hAnsiTheme="minorHAnsi" w:cstheme="minorHAnsi"/>
          <w:sz w:val="20"/>
          <w:szCs w:val="20"/>
        </w:rPr>
        <w:t xml:space="preserve">Ayat </w:t>
      </w:r>
      <w:r w:rsidRPr="00A20401">
        <w:rPr>
          <w:rFonts w:asciiTheme="minorHAnsi" w:eastAsiaTheme="majorEastAsia" w:hAnsiTheme="minorHAnsi" w:cstheme="minorHAnsi"/>
          <w:sz w:val="20"/>
          <w:szCs w:val="20"/>
        </w:rPr>
        <w:t>12)</w:t>
      </w:r>
    </w:p>
    <w:p w14:paraId="7A805C0C" w14:textId="77777777" w:rsidR="00B90AD3" w:rsidRPr="00A20401" w:rsidRDefault="00B90AD3" w:rsidP="00A20401">
      <w:pPr>
        <w:rPr>
          <w:rFonts w:asciiTheme="minorHAnsi" w:hAnsiTheme="minorHAnsi" w:cstheme="minorHAnsi"/>
          <w:sz w:val="20"/>
          <w:szCs w:val="20"/>
        </w:rPr>
      </w:pPr>
      <w:r w:rsidRPr="00253B1E">
        <w:rPr>
          <w:rFonts w:asciiTheme="minorHAnsi" w:eastAsiaTheme="majorEastAsia" w:hAnsiTheme="minorHAnsi" w:cstheme="minorHAnsi"/>
          <w:sz w:val="20"/>
          <w:szCs w:val="20"/>
          <w:u w:val="single"/>
        </w:rPr>
        <w:t>Theme:</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Moral reformation and social purification.</w:t>
      </w:r>
    </w:p>
    <w:p w14:paraId="29582DA0" w14:textId="6F5229EB" w:rsidR="00B90AD3" w:rsidRPr="00A20401" w:rsidRDefault="00253B1E" w:rsidP="00A20401">
      <w:pPr>
        <w:rPr>
          <w:rFonts w:asciiTheme="minorHAnsi" w:hAnsiTheme="minorHAnsi" w:cstheme="minorHAnsi"/>
          <w:sz w:val="20"/>
          <w:szCs w:val="20"/>
        </w:rPr>
      </w:pPr>
      <w:r w:rsidRPr="00253B1E">
        <w:rPr>
          <w:rFonts w:asciiTheme="minorHAnsi" w:eastAsiaTheme="majorEastAsia" w:hAnsiTheme="minorHAnsi" w:cstheme="minorHAnsi"/>
          <w:sz w:val="20"/>
          <w:szCs w:val="20"/>
          <w:u w:val="single"/>
        </w:rPr>
        <w:t>I</w:t>
      </w:r>
      <w:r w:rsidR="00B90AD3" w:rsidRPr="00253B1E">
        <w:rPr>
          <w:rFonts w:asciiTheme="minorHAnsi" w:eastAsiaTheme="majorEastAsia" w:hAnsiTheme="minorHAnsi" w:cstheme="minorHAnsi"/>
          <w:sz w:val="20"/>
          <w:szCs w:val="20"/>
          <w:u w:val="single"/>
        </w:rPr>
        <w:t>nstruction:</w:t>
      </w:r>
      <w:r w:rsidR="00B90AD3" w:rsidRPr="00A20401">
        <w:rPr>
          <w:rFonts w:asciiTheme="minorHAnsi" w:eastAsiaTheme="majorEastAsia" w:hAnsiTheme="minorHAnsi" w:cstheme="minorHAnsi"/>
          <w:sz w:val="20"/>
          <w:szCs w:val="20"/>
        </w:rPr>
        <w:t> </w:t>
      </w:r>
      <w:r w:rsidR="00B90AD3" w:rsidRPr="00A20401">
        <w:rPr>
          <w:rFonts w:asciiTheme="minorHAnsi" w:hAnsiTheme="minorHAnsi" w:cstheme="minorHAnsi"/>
          <w:sz w:val="20"/>
          <w:szCs w:val="20"/>
        </w:rPr>
        <w:t>The Prophe</w:t>
      </w:r>
      <w:r w:rsidR="00A20401">
        <w:rPr>
          <w:rFonts w:asciiTheme="minorHAnsi" w:hAnsiTheme="minorHAnsi" w:cstheme="minorHAnsi"/>
          <w:sz w:val="20"/>
          <w:szCs w:val="20"/>
        </w:rPr>
        <w:t xml:space="preserve">t (PBUH) </w:t>
      </w:r>
      <w:r w:rsidR="00B90AD3" w:rsidRPr="00A20401">
        <w:rPr>
          <w:rFonts w:asciiTheme="minorHAnsi" w:hAnsiTheme="minorHAnsi" w:cstheme="minorHAnsi"/>
          <w:sz w:val="20"/>
          <w:szCs w:val="20"/>
        </w:rPr>
        <w:t>was commanded to take</w:t>
      </w:r>
      <w:r w:rsidR="00B90AD3" w:rsidRPr="00A20401">
        <w:rPr>
          <w:rFonts w:asciiTheme="minorHAnsi" w:eastAsiaTheme="majorEastAsia" w:hAnsiTheme="minorHAnsi" w:cstheme="minorHAnsi"/>
          <w:sz w:val="20"/>
          <w:szCs w:val="20"/>
        </w:rPr>
        <w:t> a pledge (Bay‘ah) </w:t>
      </w:r>
      <w:r w:rsidR="00B90AD3" w:rsidRPr="00A20401">
        <w:rPr>
          <w:rFonts w:asciiTheme="minorHAnsi" w:hAnsiTheme="minorHAnsi" w:cstheme="minorHAnsi"/>
          <w:sz w:val="20"/>
          <w:szCs w:val="20"/>
        </w:rPr>
        <w:t>from women who embraced Islam, promising to abstain from:</w:t>
      </w:r>
    </w:p>
    <w:p w14:paraId="36DB10F1" w14:textId="77777777" w:rsidR="00B90AD3" w:rsidRPr="00A20401" w:rsidRDefault="00B90AD3" w:rsidP="00A20401">
      <w:pPr>
        <w:pStyle w:val="ListParagraph"/>
        <w:numPr>
          <w:ilvl w:val="0"/>
          <w:numId w:val="12"/>
        </w:numPr>
        <w:rPr>
          <w:rFonts w:asciiTheme="minorHAnsi" w:hAnsiTheme="minorHAnsi" w:cstheme="minorHAnsi"/>
          <w:sz w:val="20"/>
          <w:szCs w:val="20"/>
        </w:rPr>
      </w:pPr>
      <w:r w:rsidRPr="00A20401">
        <w:rPr>
          <w:rFonts w:asciiTheme="minorHAnsi" w:hAnsiTheme="minorHAnsi" w:cstheme="minorHAnsi"/>
          <w:sz w:val="20"/>
          <w:szCs w:val="20"/>
        </w:rPr>
        <w:t>Shirk (idolatry)</w:t>
      </w:r>
    </w:p>
    <w:p w14:paraId="0D25C1C6" w14:textId="77777777" w:rsidR="00B90AD3" w:rsidRPr="00A20401" w:rsidRDefault="00B90AD3" w:rsidP="00A20401">
      <w:pPr>
        <w:pStyle w:val="ListParagraph"/>
        <w:numPr>
          <w:ilvl w:val="0"/>
          <w:numId w:val="12"/>
        </w:numPr>
        <w:rPr>
          <w:rFonts w:asciiTheme="minorHAnsi" w:hAnsiTheme="minorHAnsi" w:cstheme="minorHAnsi"/>
          <w:sz w:val="20"/>
          <w:szCs w:val="20"/>
        </w:rPr>
      </w:pPr>
      <w:r w:rsidRPr="00A20401">
        <w:rPr>
          <w:rFonts w:asciiTheme="minorHAnsi" w:hAnsiTheme="minorHAnsi" w:cstheme="minorHAnsi"/>
          <w:sz w:val="20"/>
          <w:szCs w:val="20"/>
        </w:rPr>
        <w:t>Theft</w:t>
      </w:r>
    </w:p>
    <w:p w14:paraId="7C8782B2" w14:textId="77777777" w:rsidR="00B90AD3" w:rsidRPr="00A20401" w:rsidRDefault="00B90AD3" w:rsidP="00A20401">
      <w:pPr>
        <w:pStyle w:val="ListParagraph"/>
        <w:numPr>
          <w:ilvl w:val="0"/>
          <w:numId w:val="12"/>
        </w:numPr>
        <w:rPr>
          <w:rFonts w:asciiTheme="minorHAnsi" w:hAnsiTheme="minorHAnsi" w:cstheme="minorHAnsi"/>
          <w:sz w:val="20"/>
          <w:szCs w:val="20"/>
        </w:rPr>
      </w:pPr>
      <w:r w:rsidRPr="00A20401">
        <w:rPr>
          <w:rFonts w:asciiTheme="minorHAnsi" w:hAnsiTheme="minorHAnsi" w:cstheme="minorHAnsi"/>
          <w:sz w:val="20"/>
          <w:szCs w:val="20"/>
        </w:rPr>
        <w:t>Adultery</w:t>
      </w:r>
    </w:p>
    <w:p w14:paraId="75ADE896" w14:textId="77777777" w:rsidR="00B90AD3" w:rsidRPr="00A20401" w:rsidRDefault="00B90AD3" w:rsidP="00A20401">
      <w:pPr>
        <w:pStyle w:val="ListParagraph"/>
        <w:numPr>
          <w:ilvl w:val="0"/>
          <w:numId w:val="12"/>
        </w:numPr>
        <w:rPr>
          <w:rFonts w:asciiTheme="minorHAnsi" w:hAnsiTheme="minorHAnsi" w:cstheme="minorHAnsi"/>
          <w:sz w:val="20"/>
          <w:szCs w:val="20"/>
        </w:rPr>
      </w:pPr>
      <w:r w:rsidRPr="00A20401">
        <w:rPr>
          <w:rFonts w:asciiTheme="minorHAnsi" w:hAnsiTheme="minorHAnsi" w:cstheme="minorHAnsi"/>
          <w:sz w:val="20"/>
          <w:szCs w:val="20"/>
        </w:rPr>
        <w:t>Killing their children</w:t>
      </w:r>
    </w:p>
    <w:p w14:paraId="2BC0C159" w14:textId="77777777" w:rsidR="00B90AD3" w:rsidRPr="00A20401" w:rsidRDefault="00B90AD3" w:rsidP="00A20401">
      <w:pPr>
        <w:pStyle w:val="ListParagraph"/>
        <w:numPr>
          <w:ilvl w:val="0"/>
          <w:numId w:val="12"/>
        </w:numPr>
        <w:rPr>
          <w:rFonts w:asciiTheme="minorHAnsi" w:hAnsiTheme="minorHAnsi" w:cstheme="minorHAnsi"/>
          <w:sz w:val="20"/>
          <w:szCs w:val="20"/>
        </w:rPr>
      </w:pPr>
      <w:r w:rsidRPr="00A20401">
        <w:rPr>
          <w:rFonts w:asciiTheme="minorHAnsi" w:hAnsiTheme="minorHAnsi" w:cstheme="minorHAnsi"/>
          <w:sz w:val="20"/>
          <w:szCs w:val="20"/>
        </w:rPr>
        <w:t>Slander</w:t>
      </w:r>
    </w:p>
    <w:p w14:paraId="1CC63ABE" w14:textId="77777777" w:rsidR="00B90AD3" w:rsidRPr="00A20401" w:rsidRDefault="00B90AD3" w:rsidP="00A20401">
      <w:pPr>
        <w:pStyle w:val="ListParagraph"/>
        <w:numPr>
          <w:ilvl w:val="0"/>
          <w:numId w:val="12"/>
        </w:numPr>
        <w:rPr>
          <w:rFonts w:asciiTheme="minorHAnsi" w:hAnsiTheme="minorHAnsi" w:cstheme="minorHAnsi"/>
          <w:sz w:val="20"/>
          <w:szCs w:val="20"/>
        </w:rPr>
      </w:pPr>
      <w:r w:rsidRPr="00A20401">
        <w:rPr>
          <w:rFonts w:asciiTheme="minorHAnsi" w:hAnsiTheme="minorHAnsi" w:cstheme="minorHAnsi"/>
          <w:sz w:val="20"/>
          <w:szCs w:val="20"/>
        </w:rPr>
        <w:t>Disobedience in good matters</w:t>
      </w:r>
    </w:p>
    <w:p w14:paraId="52460BA7" w14:textId="4736CC00" w:rsidR="00B90AD3" w:rsidRPr="00253B1E" w:rsidRDefault="00B90AD3" w:rsidP="00253B1E">
      <w:pPr>
        <w:rPr>
          <w:rFonts w:asciiTheme="minorHAnsi" w:hAnsiTheme="minorHAnsi" w:cstheme="minorHAnsi"/>
          <w:b/>
          <w:bCs/>
          <w:sz w:val="20"/>
          <w:szCs w:val="20"/>
        </w:rPr>
      </w:pPr>
      <w:r w:rsidRPr="00253B1E">
        <w:rPr>
          <w:rFonts w:asciiTheme="minorHAnsi" w:eastAsiaTheme="majorEastAsia" w:hAnsiTheme="minorHAnsi" w:cstheme="minorHAnsi"/>
          <w:b/>
          <w:bCs/>
          <w:sz w:val="20"/>
          <w:szCs w:val="20"/>
        </w:rPr>
        <w:t>Purpose:</w:t>
      </w:r>
      <w:r w:rsidR="00253B1E">
        <w:rPr>
          <w:rFonts w:asciiTheme="minorHAnsi" w:hAnsiTheme="minorHAnsi" w:cstheme="minorHAnsi"/>
          <w:b/>
          <w:bCs/>
          <w:sz w:val="20"/>
          <w:szCs w:val="20"/>
        </w:rPr>
        <w:t xml:space="preserve"> </w:t>
      </w:r>
      <w:r w:rsidRPr="00A20401">
        <w:rPr>
          <w:rFonts w:asciiTheme="minorHAnsi" w:hAnsiTheme="minorHAnsi" w:cstheme="minorHAnsi"/>
          <w:sz w:val="20"/>
          <w:szCs w:val="20"/>
        </w:rPr>
        <w:t>To instill a sense of</w:t>
      </w:r>
      <w:r w:rsidRPr="00A20401">
        <w:rPr>
          <w:rFonts w:asciiTheme="minorHAnsi" w:eastAsiaTheme="majorEastAsia" w:hAnsiTheme="minorHAnsi" w:cstheme="minorHAnsi"/>
          <w:sz w:val="20"/>
          <w:szCs w:val="20"/>
        </w:rPr>
        <w:t> moral discipline and accountability</w:t>
      </w:r>
      <w:r w:rsidRPr="00A20401">
        <w:rPr>
          <w:rFonts w:asciiTheme="minorHAnsi" w:hAnsiTheme="minorHAnsi" w:cstheme="minorHAnsi"/>
          <w:sz w:val="20"/>
          <w:szCs w:val="20"/>
        </w:rPr>
        <w:t>.</w:t>
      </w:r>
      <w:r w:rsidR="00A20401">
        <w:rPr>
          <w:rFonts w:asciiTheme="minorHAnsi" w:hAnsiTheme="minorHAnsi" w:cstheme="minorHAnsi"/>
          <w:sz w:val="20"/>
          <w:szCs w:val="20"/>
        </w:rPr>
        <w:t xml:space="preserve"> </w:t>
      </w:r>
      <w:r w:rsidRPr="00A20401">
        <w:rPr>
          <w:rFonts w:asciiTheme="minorHAnsi" w:hAnsiTheme="minorHAnsi" w:cstheme="minorHAnsi"/>
          <w:sz w:val="20"/>
          <w:szCs w:val="20"/>
        </w:rPr>
        <w:t>To reform</w:t>
      </w:r>
      <w:r w:rsidRPr="00A20401">
        <w:rPr>
          <w:rFonts w:asciiTheme="minorHAnsi" w:eastAsiaTheme="majorEastAsia" w:hAnsiTheme="minorHAnsi" w:cstheme="minorHAnsi"/>
          <w:sz w:val="20"/>
          <w:szCs w:val="20"/>
        </w:rPr>
        <w:t> pre-Islamic customs </w:t>
      </w:r>
      <w:r w:rsidRPr="00A20401">
        <w:rPr>
          <w:rFonts w:asciiTheme="minorHAnsi" w:hAnsiTheme="minorHAnsi" w:cstheme="minorHAnsi"/>
          <w:sz w:val="20"/>
          <w:szCs w:val="20"/>
        </w:rPr>
        <w:t>and elevate women’s ethical role in society.</w:t>
      </w:r>
    </w:p>
    <w:p w14:paraId="6439EEB7" w14:textId="77777777" w:rsidR="00B90AD3" w:rsidRDefault="00B90AD3" w:rsidP="00A20401">
      <w:pPr>
        <w:rPr>
          <w:rFonts w:asciiTheme="minorHAnsi" w:hAnsiTheme="minorHAnsi" w:cstheme="minorHAnsi"/>
          <w:sz w:val="20"/>
          <w:szCs w:val="20"/>
        </w:rPr>
      </w:pPr>
      <w:r w:rsidRPr="00253B1E">
        <w:rPr>
          <w:rFonts w:asciiTheme="minorHAnsi" w:eastAsiaTheme="majorEastAsia" w:hAnsiTheme="minorHAnsi" w:cstheme="minorHAnsi"/>
          <w:sz w:val="20"/>
          <w:szCs w:val="20"/>
          <w:u w:val="single"/>
        </w:rPr>
        <w:t>Outcome</w:t>
      </w:r>
      <w:r w:rsidRPr="00A20401">
        <w:rPr>
          <w:rFonts w:asciiTheme="minorHAnsi" w:eastAsiaTheme="majorEastAsia" w:hAnsiTheme="minorHAnsi" w:cstheme="minorHAnsi"/>
          <w:sz w:val="20"/>
          <w:szCs w:val="20"/>
        </w:rPr>
        <w:t>: </w:t>
      </w:r>
      <w:r w:rsidRPr="00A20401">
        <w:rPr>
          <w:rFonts w:asciiTheme="minorHAnsi" w:hAnsiTheme="minorHAnsi" w:cstheme="minorHAnsi"/>
          <w:sz w:val="20"/>
          <w:szCs w:val="20"/>
        </w:rPr>
        <w:t>Marks the</w:t>
      </w:r>
      <w:r w:rsidRPr="00A20401">
        <w:rPr>
          <w:rFonts w:asciiTheme="minorHAnsi" w:eastAsiaTheme="majorEastAsia" w:hAnsiTheme="minorHAnsi" w:cstheme="minorHAnsi"/>
          <w:sz w:val="20"/>
          <w:szCs w:val="20"/>
        </w:rPr>
        <w:t> integration of new believers </w:t>
      </w:r>
      <w:r w:rsidRPr="00A20401">
        <w:rPr>
          <w:rFonts w:asciiTheme="minorHAnsi" w:hAnsiTheme="minorHAnsi" w:cstheme="minorHAnsi"/>
          <w:sz w:val="20"/>
          <w:szCs w:val="20"/>
        </w:rPr>
        <w:t>into the Islamic moral and social system.</w:t>
      </w:r>
    </w:p>
    <w:p w14:paraId="6B8A5570" w14:textId="77777777" w:rsidR="00253B1E" w:rsidRDefault="00253B1E" w:rsidP="00A20401">
      <w:pPr>
        <w:rPr>
          <w:rFonts w:asciiTheme="minorHAnsi" w:hAnsiTheme="minorHAnsi" w:cstheme="minorHAnsi"/>
          <w:sz w:val="20"/>
          <w:szCs w:val="20"/>
        </w:rPr>
      </w:pPr>
    </w:p>
    <w:p w14:paraId="7610A252" w14:textId="77777777" w:rsidR="00463300" w:rsidRPr="00A20401" w:rsidRDefault="00463300" w:rsidP="00A20401">
      <w:pPr>
        <w:rPr>
          <w:rFonts w:asciiTheme="minorHAnsi" w:hAnsiTheme="minorHAnsi" w:cstheme="minorHAnsi"/>
          <w:sz w:val="20"/>
          <w:szCs w:val="20"/>
        </w:rPr>
      </w:pPr>
    </w:p>
    <w:p w14:paraId="170CE980" w14:textId="17688E13" w:rsidR="00463300" w:rsidRPr="00463300"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1-3 DO NOT BE FRIEND WITH THOSE WHO ARE ENEMIES OF ALLAH AND THE MUSLIMS</w:t>
      </w:r>
    </w:p>
    <w:p w14:paraId="2CA7D037" w14:textId="442021C5" w:rsidR="00463300" w:rsidRPr="00463300"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4-6 IBRAHIM AND HIS COMPANIONS ARE AND EXCELLENT EXAMPLE FOR THE BELIEVERS AND PRAYER OF IBRAHIM AND HIS COMPANIONS</w:t>
      </w:r>
    </w:p>
    <w:p w14:paraId="32EBEA81" w14:textId="18B60D82" w:rsidR="00463300" w:rsidRPr="00463300"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7-9 EXCEPTION TO THE PROHIBITION OF FRIENDSHIP WITH UNBELIEVERS WHO HAD NEITHER FOUGHT AGAINST THE BELIEVERS NOR EXPELLED THEM FROM THEIR HOMES</w:t>
      </w:r>
    </w:p>
    <w:p w14:paraId="768FDEC1" w14:textId="3E7AB2F6" w:rsidR="00463300" w:rsidRPr="00463300"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10-11 WOMEN THAT BECOME BELIEVERS, TEST THEIR IMAN, AND IF YOU FIND THEM TRUTHFUL DO NOT RETURN THEM TO THEIR UNBELIEVING HUSBANDS</w:t>
      </w:r>
    </w:p>
    <w:p w14:paraId="2020573B" w14:textId="4BA9E6FB" w:rsidR="00463300" w:rsidRPr="00463300"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12 WOMEN'S BAI'AH (OATH OF ALLEGIANCE)</w:t>
      </w:r>
    </w:p>
    <w:p w14:paraId="5AA31132" w14:textId="6DB8EC66" w:rsidR="000F0D96"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13 DO NOT BEFRIEND WITH WHOM ALLAH IS ANGRY</w:t>
      </w:r>
    </w:p>
    <w:p w14:paraId="785492E4" w14:textId="77777777" w:rsidR="00463300" w:rsidRDefault="00463300" w:rsidP="00463300">
      <w:pPr>
        <w:rPr>
          <w:rStyle w:val="Strong"/>
          <w:rFonts w:asciiTheme="minorHAnsi" w:eastAsiaTheme="majorEastAsia" w:hAnsiTheme="minorHAnsi" w:cstheme="minorHAnsi"/>
          <w:color w:val="44546A" w:themeColor="text2"/>
          <w:sz w:val="20"/>
          <w:szCs w:val="20"/>
        </w:rPr>
      </w:pPr>
    </w:p>
    <w:p w14:paraId="330A9541" w14:textId="77777777" w:rsidR="00DB6D00" w:rsidRDefault="00DB6D00" w:rsidP="00463300">
      <w:pPr>
        <w:rPr>
          <w:rStyle w:val="Strong"/>
          <w:rFonts w:asciiTheme="minorHAnsi" w:eastAsiaTheme="majorEastAsia" w:hAnsiTheme="minorHAnsi" w:cstheme="minorHAnsi"/>
          <w:color w:val="44546A" w:themeColor="text2"/>
          <w:sz w:val="20"/>
          <w:szCs w:val="20"/>
        </w:rPr>
      </w:pPr>
    </w:p>
    <w:p w14:paraId="52CEF092" w14:textId="77777777" w:rsidR="00463300" w:rsidRDefault="00463300" w:rsidP="00463300">
      <w:pPr>
        <w:rPr>
          <w:rStyle w:val="Strong"/>
          <w:rFonts w:asciiTheme="minorHAnsi" w:eastAsiaTheme="majorEastAsia" w:hAnsiTheme="minorHAnsi" w:cstheme="minorHAnsi"/>
          <w:color w:val="44546A" w:themeColor="text2"/>
          <w:sz w:val="20"/>
          <w:szCs w:val="20"/>
        </w:rPr>
      </w:pPr>
    </w:p>
    <w:p w14:paraId="7B424FDC" w14:textId="77777777" w:rsidR="00463300" w:rsidRPr="00463300"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1-3 DO NOT BE FRIEND WITH THOSE WHO ARE ENEMIES OF ALLAH AND THE MUSLIMS</w:t>
      </w:r>
    </w:p>
    <w:p w14:paraId="327DEFE4" w14:textId="77777777" w:rsidR="000F0D96" w:rsidRPr="00A20401" w:rsidRDefault="000F0D96" w:rsidP="00A20401">
      <w:pPr>
        <w:rPr>
          <w:rStyle w:val="Strong"/>
          <w:rFonts w:asciiTheme="minorHAnsi" w:eastAsiaTheme="majorEastAsia" w:hAnsiTheme="minorHAnsi" w:cstheme="minorHAnsi"/>
          <w:color w:val="000000" w:themeColor="text1"/>
          <w:sz w:val="20"/>
          <w:szCs w:val="20"/>
        </w:rPr>
      </w:pPr>
    </w:p>
    <w:p w14:paraId="52150E8D" w14:textId="3FF0E75F" w:rsidR="00490F9A" w:rsidRDefault="00463300" w:rsidP="00A20401">
      <w:pPr>
        <w:jc w:val="center"/>
        <w:rPr>
          <w:rFonts w:ascii="Book Antiqua" w:hAnsi="Book Antiqua" w:cstheme="minorHAnsi"/>
          <w:color w:val="000000" w:themeColor="text1"/>
          <w:sz w:val="20"/>
          <w:szCs w:val="20"/>
          <w:shd w:val="clear" w:color="auto" w:fill="FFFFFF"/>
        </w:rPr>
      </w:pPr>
      <w:r>
        <w:rPr>
          <w:rFonts w:ascii="Book Antiqua" w:hAnsi="Book Antiqua" w:cstheme="minorHAnsi"/>
          <w:color w:val="000000" w:themeColor="text1"/>
          <w:sz w:val="20"/>
          <w:szCs w:val="20"/>
          <w:shd w:val="clear" w:color="auto" w:fill="FFFFFF"/>
        </w:rPr>
        <w:t xml:space="preserve">(60:1) </w:t>
      </w:r>
      <w:r w:rsidR="000F0D96" w:rsidRPr="00BA072E">
        <w:rPr>
          <w:rFonts w:ascii="Book Antiqua" w:hAnsi="Book Antiqua" w:cstheme="minorHAnsi"/>
          <w:b/>
          <w:bCs/>
          <w:color w:val="000000" w:themeColor="text1"/>
          <w:sz w:val="20"/>
          <w:szCs w:val="20"/>
          <w:shd w:val="clear" w:color="auto" w:fill="FFFFFF"/>
        </w:rPr>
        <w:t>O believers! Do not take My enemies and yours as trusted allies</w:t>
      </w:r>
      <w:r w:rsidR="000F0D96" w:rsidRPr="00A20401">
        <w:rPr>
          <w:rFonts w:ascii="Book Antiqua" w:hAnsi="Book Antiqua" w:cstheme="minorHAnsi"/>
          <w:color w:val="000000" w:themeColor="text1"/>
          <w:sz w:val="20"/>
          <w:szCs w:val="20"/>
          <w:shd w:val="clear" w:color="auto" w:fill="FFFFFF"/>
        </w:rPr>
        <w:t xml:space="preserve">, showing them affection even though they deny what has come to you of the truth. They drove the Messenger and yourselves out </w:t>
      </w:r>
      <w:r w:rsidR="000F0D96" w:rsidRPr="00A20401">
        <w:rPr>
          <w:color w:val="000000" w:themeColor="text1"/>
          <w:sz w:val="20"/>
          <w:szCs w:val="20"/>
          <w:shd w:val="clear" w:color="auto" w:fill="FFFFFF"/>
        </w:rPr>
        <w:t>˹</w:t>
      </w:r>
      <w:r w:rsidR="000F0D96" w:rsidRPr="00A20401">
        <w:rPr>
          <w:rFonts w:ascii="Book Antiqua" w:hAnsi="Book Antiqua" w:cstheme="minorHAnsi"/>
          <w:color w:val="000000" w:themeColor="text1"/>
          <w:sz w:val="20"/>
          <w:szCs w:val="20"/>
          <w:shd w:val="clear" w:color="auto" w:fill="FFFFFF"/>
        </w:rPr>
        <w:t>of Mecca</w:t>
      </w:r>
      <w:r w:rsidR="000F0D96" w:rsidRPr="00A20401">
        <w:rPr>
          <w:color w:val="000000" w:themeColor="text1"/>
          <w:sz w:val="20"/>
          <w:szCs w:val="20"/>
          <w:shd w:val="clear" w:color="auto" w:fill="FFFFFF"/>
        </w:rPr>
        <w:t>˺</w:t>
      </w:r>
      <w:r w:rsidR="000F0D96" w:rsidRPr="00A20401">
        <w:rPr>
          <w:rFonts w:ascii="Book Antiqua" w:hAnsi="Book Antiqua" w:cstheme="minorHAnsi"/>
          <w:color w:val="000000" w:themeColor="text1"/>
          <w:sz w:val="20"/>
          <w:szCs w:val="20"/>
          <w:shd w:val="clear" w:color="auto" w:fill="FFFFFF"/>
        </w:rPr>
        <w:t xml:space="preserve">, simply for your belief in Allah, your Lord. If you </w:t>
      </w:r>
      <w:r w:rsidR="000F0D96" w:rsidRPr="00A20401">
        <w:rPr>
          <w:color w:val="000000" w:themeColor="text1"/>
          <w:sz w:val="20"/>
          <w:szCs w:val="20"/>
          <w:shd w:val="clear" w:color="auto" w:fill="FFFFFF"/>
        </w:rPr>
        <w:t>˹</w:t>
      </w:r>
      <w:r w:rsidR="000F0D96" w:rsidRPr="00A20401">
        <w:rPr>
          <w:rFonts w:ascii="Book Antiqua" w:hAnsi="Book Antiqua" w:cstheme="minorHAnsi"/>
          <w:color w:val="000000" w:themeColor="text1"/>
          <w:sz w:val="20"/>
          <w:szCs w:val="20"/>
          <w:shd w:val="clear" w:color="auto" w:fill="FFFFFF"/>
        </w:rPr>
        <w:t>truly</w:t>
      </w:r>
      <w:r w:rsidR="000F0D96" w:rsidRPr="00A20401">
        <w:rPr>
          <w:color w:val="000000" w:themeColor="text1"/>
          <w:sz w:val="20"/>
          <w:szCs w:val="20"/>
          <w:shd w:val="clear" w:color="auto" w:fill="FFFFFF"/>
        </w:rPr>
        <w:t>˺</w:t>
      </w:r>
      <w:r w:rsidR="000F0D96" w:rsidRPr="00A20401">
        <w:rPr>
          <w:rFonts w:ascii="Book Antiqua" w:hAnsi="Book Antiqua" w:cstheme="minorHAnsi"/>
          <w:color w:val="000000" w:themeColor="text1"/>
          <w:sz w:val="20"/>
          <w:szCs w:val="20"/>
          <w:shd w:val="clear" w:color="auto" w:fill="FFFFFF"/>
        </w:rPr>
        <w:t xml:space="preserve"> emigrated to struggle in My cause and seek My pleasure, </w:t>
      </w:r>
      <w:r w:rsidR="000F0D96" w:rsidRPr="00356000">
        <w:rPr>
          <w:b/>
          <w:bCs/>
          <w:color w:val="000000" w:themeColor="text1"/>
          <w:sz w:val="20"/>
          <w:szCs w:val="20"/>
          <w:shd w:val="clear" w:color="auto" w:fill="FFFFFF"/>
        </w:rPr>
        <w:t>˹</w:t>
      </w:r>
      <w:r w:rsidR="000F0D96" w:rsidRPr="00356000">
        <w:rPr>
          <w:rFonts w:ascii="Book Antiqua" w:hAnsi="Book Antiqua" w:cstheme="minorHAnsi"/>
          <w:b/>
          <w:bCs/>
          <w:color w:val="000000" w:themeColor="text1"/>
          <w:sz w:val="20"/>
          <w:szCs w:val="20"/>
          <w:shd w:val="clear" w:color="auto" w:fill="FFFFFF"/>
        </w:rPr>
        <w:t>then do not take them as allies,</w:t>
      </w:r>
      <w:r w:rsidR="000F0D96" w:rsidRPr="00356000">
        <w:rPr>
          <w:b/>
          <w:bCs/>
          <w:color w:val="000000" w:themeColor="text1"/>
          <w:sz w:val="20"/>
          <w:szCs w:val="20"/>
          <w:shd w:val="clear" w:color="auto" w:fill="FFFFFF"/>
        </w:rPr>
        <w:t>˺</w:t>
      </w:r>
      <w:r w:rsidR="000F0D96" w:rsidRPr="00356000">
        <w:rPr>
          <w:rFonts w:ascii="Book Antiqua" w:hAnsi="Book Antiqua" w:cstheme="minorHAnsi"/>
          <w:b/>
          <w:bCs/>
          <w:color w:val="000000" w:themeColor="text1"/>
          <w:sz w:val="20"/>
          <w:szCs w:val="20"/>
          <w:shd w:val="clear" w:color="auto" w:fill="FFFFFF"/>
        </w:rPr>
        <w:t xml:space="preserve"> disclosing secrets </w:t>
      </w:r>
      <w:r w:rsidR="000F0D96" w:rsidRPr="00356000">
        <w:rPr>
          <w:b/>
          <w:bCs/>
          <w:color w:val="000000" w:themeColor="text1"/>
          <w:sz w:val="20"/>
          <w:szCs w:val="20"/>
          <w:shd w:val="clear" w:color="auto" w:fill="FFFFFF"/>
        </w:rPr>
        <w:t>˹</w:t>
      </w:r>
      <w:r w:rsidR="000F0D96" w:rsidRPr="00356000">
        <w:rPr>
          <w:rFonts w:ascii="Book Antiqua" w:hAnsi="Book Antiqua" w:cstheme="minorHAnsi"/>
          <w:b/>
          <w:bCs/>
          <w:color w:val="000000" w:themeColor="text1"/>
          <w:sz w:val="20"/>
          <w:szCs w:val="20"/>
          <w:shd w:val="clear" w:color="auto" w:fill="FFFFFF"/>
        </w:rPr>
        <w:t>of the believers</w:t>
      </w:r>
      <w:r w:rsidR="000F0D96" w:rsidRPr="00356000">
        <w:rPr>
          <w:b/>
          <w:bCs/>
          <w:color w:val="000000" w:themeColor="text1"/>
          <w:sz w:val="20"/>
          <w:szCs w:val="20"/>
          <w:shd w:val="clear" w:color="auto" w:fill="FFFFFF"/>
        </w:rPr>
        <w:t>˺</w:t>
      </w:r>
      <w:r w:rsidR="000F0D96" w:rsidRPr="00A20401">
        <w:rPr>
          <w:rFonts w:ascii="Book Antiqua" w:hAnsi="Book Antiqua" w:cstheme="minorHAnsi"/>
          <w:color w:val="000000" w:themeColor="text1"/>
          <w:sz w:val="20"/>
          <w:szCs w:val="20"/>
          <w:shd w:val="clear" w:color="auto" w:fill="FFFFFF"/>
        </w:rPr>
        <w:t xml:space="preserve"> to the pagans out of affection for them, when I know best whatever you conceal and whatever you reveal. And whoever of you does this has truly strayed from the Right Way.</w:t>
      </w:r>
    </w:p>
    <w:p w14:paraId="352882D6" w14:textId="0E0D6DAC" w:rsidR="000A415F" w:rsidRPr="000A415F" w:rsidRDefault="000A415F" w:rsidP="00A20401">
      <w:pPr>
        <w:jc w:val="center"/>
        <w:rPr>
          <w:rFonts w:ascii="Book Antiqua" w:hAnsi="Book Antiqua" w:cstheme="minorHAnsi"/>
          <w:color w:val="EE0000"/>
          <w:sz w:val="20"/>
          <w:szCs w:val="20"/>
          <w:shd w:val="clear" w:color="auto" w:fill="FFFFFF"/>
        </w:rPr>
      </w:pPr>
      <w:r w:rsidRPr="000A415F">
        <w:rPr>
          <w:rFonts w:ascii="Book Antiqua" w:hAnsi="Book Antiqua" w:cstheme="minorHAnsi"/>
          <w:color w:val="EE0000"/>
          <w:sz w:val="20"/>
          <w:szCs w:val="20"/>
          <w:shd w:val="clear" w:color="auto" w:fill="FFFFFF"/>
        </w:rPr>
        <w:t>Also see Ayat 13</w:t>
      </w:r>
    </w:p>
    <w:p w14:paraId="6FFD9633" w14:textId="77777777" w:rsidR="00490F9A" w:rsidRPr="00A20401" w:rsidRDefault="00490F9A" w:rsidP="00A20401">
      <w:pPr>
        <w:rPr>
          <w:rFonts w:asciiTheme="minorHAnsi" w:hAnsiTheme="minorHAnsi" w:cstheme="minorHAnsi"/>
          <w:color w:val="000000" w:themeColor="text1"/>
          <w:sz w:val="20"/>
          <w:szCs w:val="20"/>
          <w:shd w:val="clear" w:color="auto" w:fill="FFFFFF"/>
        </w:rPr>
      </w:pPr>
    </w:p>
    <w:p w14:paraId="3C1E668A" w14:textId="65223752" w:rsidR="00677EE2" w:rsidRDefault="00490F9A" w:rsidP="00A20401">
      <w:pPr>
        <w:rPr>
          <w:rFonts w:asciiTheme="minorHAnsi" w:hAnsiTheme="minorHAnsi" w:cstheme="minorHAnsi"/>
          <w:sz w:val="20"/>
          <w:szCs w:val="20"/>
        </w:rPr>
      </w:pPr>
      <w:r w:rsidRPr="00A20401">
        <w:rPr>
          <w:rFonts w:asciiTheme="minorHAnsi" w:hAnsiTheme="minorHAnsi" w:cstheme="minorHAnsi"/>
          <w:sz w:val="20"/>
          <w:szCs w:val="20"/>
        </w:rPr>
        <w:t xml:space="preserve">The first </w:t>
      </w:r>
      <w:r w:rsidR="00A20401">
        <w:rPr>
          <w:rFonts w:asciiTheme="minorHAnsi" w:hAnsiTheme="minorHAnsi" w:cstheme="minorHAnsi"/>
          <w:sz w:val="20"/>
          <w:szCs w:val="20"/>
        </w:rPr>
        <w:t xml:space="preserve">Ayats </w:t>
      </w:r>
      <w:r w:rsidRPr="00A20401">
        <w:rPr>
          <w:rFonts w:asciiTheme="minorHAnsi" w:hAnsiTheme="minorHAnsi" w:cstheme="minorHAnsi"/>
          <w:sz w:val="20"/>
          <w:szCs w:val="20"/>
        </w:rPr>
        <w:t>of</w:t>
      </w:r>
      <w:r w:rsidRPr="00A20401">
        <w:rPr>
          <w:rFonts w:asciiTheme="minorHAnsi" w:eastAsiaTheme="majorEastAsia" w:hAnsiTheme="minorHAnsi" w:cstheme="minorHAnsi"/>
          <w:sz w:val="20"/>
          <w:szCs w:val="20"/>
        </w:rPr>
        <w:t> Surah Al-Mumtahanah </w:t>
      </w:r>
      <w:r w:rsidRPr="00A20401">
        <w:rPr>
          <w:rFonts w:asciiTheme="minorHAnsi" w:hAnsiTheme="minorHAnsi" w:cstheme="minorHAnsi"/>
          <w:sz w:val="20"/>
          <w:szCs w:val="20"/>
        </w:rPr>
        <w:t xml:space="preserve">were revealed about </w:t>
      </w:r>
      <w:r w:rsidR="00253B1E">
        <w:rPr>
          <w:rFonts w:asciiTheme="minorHAnsi" w:hAnsiTheme="minorHAnsi" w:cstheme="minorHAnsi"/>
          <w:sz w:val="20"/>
          <w:szCs w:val="20"/>
        </w:rPr>
        <w:t>a</w:t>
      </w:r>
      <w:r w:rsidRPr="00A20401">
        <w:rPr>
          <w:rFonts w:asciiTheme="minorHAnsi" w:hAnsiTheme="minorHAnsi" w:cstheme="minorHAnsi"/>
          <w:sz w:val="20"/>
          <w:szCs w:val="20"/>
        </w:rPr>
        <w:t xml:space="preserve"> Companion</w:t>
      </w:r>
      <w:r w:rsidRPr="00A20401">
        <w:rPr>
          <w:rFonts w:asciiTheme="minorHAnsi" w:eastAsiaTheme="majorEastAsia" w:hAnsiTheme="minorHAnsi" w:cstheme="minorHAnsi"/>
          <w:sz w:val="20"/>
          <w:szCs w:val="20"/>
        </w:rPr>
        <w:t> Ḥāṭib ibn Abī Baltaʿah </w:t>
      </w:r>
      <w:r w:rsidRPr="00A20401">
        <w:rPr>
          <w:rFonts w:asciiTheme="minorHAnsi" w:hAnsiTheme="minorHAnsi" w:cstheme="minorHAnsi"/>
          <w:sz w:val="20"/>
          <w:szCs w:val="20"/>
        </w:rPr>
        <w:t>shortly before the</w:t>
      </w:r>
      <w:r w:rsidRPr="00A20401">
        <w:rPr>
          <w:rFonts w:asciiTheme="minorHAnsi" w:eastAsiaTheme="majorEastAsia" w:hAnsiTheme="minorHAnsi" w:cstheme="minorHAnsi"/>
          <w:sz w:val="20"/>
          <w:szCs w:val="20"/>
        </w:rPr>
        <w:t> Conquest of Makkah</w:t>
      </w:r>
      <w:r w:rsidRPr="00A20401">
        <w:rPr>
          <w:rFonts w:asciiTheme="minorHAnsi" w:hAnsiTheme="minorHAnsi" w:cstheme="minorHAnsi"/>
          <w:sz w:val="20"/>
          <w:szCs w:val="20"/>
        </w:rPr>
        <w:t xml:space="preserve">. </w:t>
      </w:r>
    </w:p>
    <w:p w14:paraId="2D0417C0" w14:textId="77777777" w:rsidR="00677EE2" w:rsidRDefault="00677EE2" w:rsidP="00A20401">
      <w:pPr>
        <w:rPr>
          <w:rFonts w:asciiTheme="minorHAnsi" w:hAnsiTheme="minorHAnsi" w:cstheme="minorHAnsi"/>
          <w:sz w:val="20"/>
          <w:szCs w:val="20"/>
        </w:rPr>
      </w:pPr>
    </w:p>
    <w:p w14:paraId="62BD0998" w14:textId="0E4A520A" w:rsidR="00490F9A" w:rsidRDefault="00490F9A" w:rsidP="00A20401">
      <w:pPr>
        <w:rPr>
          <w:rFonts w:asciiTheme="minorHAnsi" w:hAnsiTheme="minorHAnsi" w:cstheme="minorHAnsi"/>
          <w:sz w:val="20"/>
          <w:szCs w:val="20"/>
        </w:rPr>
      </w:pPr>
      <w:r w:rsidRPr="00A20401">
        <w:rPr>
          <w:rFonts w:asciiTheme="minorHAnsi" w:hAnsiTheme="minorHAnsi" w:cstheme="minorHAnsi"/>
          <w:sz w:val="20"/>
          <w:szCs w:val="20"/>
        </w:rPr>
        <w:t>Although he was a sincere believer and one of those who had fought at</w:t>
      </w:r>
      <w:r w:rsidRPr="00A20401">
        <w:rPr>
          <w:rFonts w:asciiTheme="minorHAnsi" w:eastAsiaTheme="majorEastAsia" w:hAnsiTheme="minorHAnsi" w:cstheme="minorHAnsi"/>
          <w:sz w:val="20"/>
          <w:szCs w:val="20"/>
        </w:rPr>
        <w:t> Badr</w:t>
      </w:r>
      <w:r w:rsidRPr="00A20401">
        <w:rPr>
          <w:rFonts w:asciiTheme="minorHAnsi" w:hAnsiTheme="minorHAnsi" w:cstheme="minorHAnsi"/>
          <w:sz w:val="20"/>
          <w:szCs w:val="20"/>
        </w:rPr>
        <w:t>, Ḥāṭib had family and property in Makkah but no tribal protection there. When the Prophet</w:t>
      </w:r>
      <w:r w:rsidR="00677EE2">
        <w:rPr>
          <w:rFonts w:asciiTheme="minorHAnsi" w:hAnsiTheme="minorHAnsi" w:cstheme="minorHAnsi"/>
          <w:sz w:val="20"/>
          <w:szCs w:val="20"/>
        </w:rPr>
        <w:t xml:space="preserve"> (PBUH) </w:t>
      </w:r>
      <w:r w:rsidRPr="00A20401">
        <w:rPr>
          <w:rFonts w:asciiTheme="minorHAnsi" w:hAnsiTheme="minorHAnsi" w:cstheme="minorHAnsi"/>
          <w:sz w:val="20"/>
          <w:szCs w:val="20"/>
        </w:rPr>
        <w:t>secretly prepared to march on Makkah after the Quraysh violated the</w:t>
      </w:r>
      <w:r w:rsidRPr="00A20401">
        <w:rPr>
          <w:rFonts w:asciiTheme="minorHAnsi" w:eastAsiaTheme="majorEastAsia" w:hAnsiTheme="minorHAnsi" w:cstheme="minorHAnsi"/>
          <w:sz w:val="20"/>
          <w:szCs w:val="20"/>
        </w:rPr>
        <w:t> Treaty of Ḥudaybiyyah</w:t>
      </w:r>
      <w:r w:rsidRPr="00A20401">
        <w:rPr>
          <w:rFonts w:asciiTheme="minorHAnsi" w:hAnsiTheme="minorHAnsi" w:cstheme="minorHAnsi"/>
          <w:sz w:val="20"/>
          <w:szCs w:val="20"/>
        </w:rPr>
        <w:t>, Ḥāṭib sent a</w:t>
      </w:r>
      <w:r w:rsidRPr="00A20401">
        <w:rPr>
          <w:rFonts w:asciiTheme="minorHAnsi" w:eastAsiaTheme="majorEastAsia" w:hAnsiTheme="minorHAnsi" w:cstheme="minorHAnsi"/>
          <w:sz w:val="20"/>
          <w:szCs w:val="20"/>
        </w:rPr>
        <w:t xml:space="preserve"> letter through a Quraysh </w:t>
      </w:r>
      <w:r w:rsidR="00677EE2" w:rsidRPr="00A20401">
        <w:rPr>
          <w:rFonts w:asciiTheme="minorHAnsi" w:eastAsiaTheme="majorEastAsia" w:hAnsiTheme="minorHAnsi" w:cstheme="minorHAnsi"/>
          <w:sz w:val="20"/>
          <w:szCs w:val="20"/>
        </w:rPr>
        <w:t>woman</w:t>
      </w:r>
      <w:r w:rsidR="00677EE2" w:rsidRPr="00A20401">
        <w:rPr>
          <w:rFonts w:asciiTheme="minorHAnsi" w:hAnsiTheme="minorHAnsi" w:cstheme="minorHAnsi"/>
          <w:sz w:val="20"/>
          <w:szCs w:val="20"/>
        </w:rPr>
        <w:t xml:space="preserve"> informing</w:t>
      </w:r>
      <w:r w:rsidRPr="00A20401">
        <w:rPr>
          <w:rFonts w:asciiTheme="minorHAnsi" w:hAnsiTheme="minorHAnsi" w:cstheme="minorHAnsi"/>
          <w:sz w:val="20"/>
          <w:szCs w:val="20"/>
        </w:rPr>
        <w:t xml:space="preserve"> the Makkans of the Prophet</w:t>
      </w:r>
      <w:r w:rsidR="00253B1E">
        <w:rPr>
          <w:rFonts w:asciiTheme="minorHAnsi" w:hAnsiTheme="minorHAnsi" w:cstheme="minorHAnsi"/>
          <w:sz w:val="20"/>
          <w:szCs w:val="20"/>
        </w:rPr>
        <w:t xml:space="preserve"> (PBUH)’</w:t>
      </w:r>
      <w:r w:rsidRPr="00A20401">
        <w:rPr>
          <w:rFonts w:asciiTheme="minorHAnsi" w:hAnsiTheme="minorHAnsi" w:cstheme="minorHAnsi"/>
          <w:sz w:val="20"/>
          <w:szCs w:val="20"/>
        </w:rPr>
        <w:t>s plan, hoping this favor would make them protect his relatives.</w:t>
      </w:r>
    </w:p>
    <w:p w14:paraId="22C05534" w14:textId="77777777" w:rsidR="00677EE2" w:rsidRPr="00A20401" w:rsidRDefault="00677EE2" w:rsidP="00A20401">
      <w:pPr>
        <w:rPr>
          <w:rFonts w:asciiTheme="minorHAnsi" w:hAnsiTheme="minorHAnsi" w:cstheme="minorHAnsi"/>
          <w:sz w:val="20"/>
          <w:szCs w:val="20"/>
        </w:rPr>
      </w:pPr>
    </w:p>
    <w:p w14:paraId="141DCE10" w14:textId="77777777" w:rsidR="00677EE2" w:rsidRPr="00253B1E" w:rsidRDefault="00490F9A" w:rsidP="00253B1E">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A20401">
        <w:rPr>
          <w:rFonts w:asciiTheme="minorHAnsi" w:hAnsiTheme="minorHAnsi" w:cstheme="minorHAnsi"/>
          <w:sz w:val="20"/>
          <w:szCs w:val="20"/>
        </w:rPr>
        <w:t xml:space="preserve">Allah </w:t>
      </w:r>
      <w:r w:rsidR="00677EE2">
        <w:rPr>
          <w:rFonts w:asciiTheme="minorHAnsi" w:hAnsiTheme="minorHAnsi" w:cstheme="minorHAnsi"/>
          <w:sz w:val="20"/>
          <w:szCs w:val="20"/>
        </w:rPr>
        <w:t xml:space="preserve">SWT </w:t>
      </w:r>
      <w:r w:rsidRPr="00A20401">
        <w:rPr>
          <w:rFonts w:asciiTheme="minorHAnsi" w:hAnsiTheme="minorHAnsi" w:cstheme="minorHAnsi"/>
          <w:sz w:val="20"/>
          <w:szCs w:val="20"/>
        </w:rPr>
        <w:t>immediately</w:t>
      </w:r>
      <w:r w:rsidRPr="00A20401">
        <w:rPr>
          <w:rFonts w:asciiTheme="minorHAnsi" w:eastAsiaTheme="majorEastAsia" w:hAnsiTheme="minorHAnsi" w:cstheme="minorHAnsi"/>
          <w:sz w:val="20"/>
          <w:szCs w:val="20"/>
        </w:rPr>
        <w:t xml:space="preserve"> revealed this betrayal to the Prophet </w:t>
      </w:r>
      <w:r w:rsidR="00677EE2">
        <w:rPr>
          <w:rFonts w:asciiTheme="minorHAnsi" w:eastAsiaTheme="majorEastAsia" w:hAnsiTheme="minorHAnsi" w:cstheme="minorHAnsi"/>
          <w:sz w:val="20"/>
          <w:szCs w:val="20"/>
        </w:rPr>
        <w:t>(PBUH)</w:t>
      </w:r>
      <w:r w:rsidRPr="00A20401">
        <w:rPr>
          <w:rFonts w:asciiTheme="minorHAnsi" w:hAnsiTheme="minorHAnsi" w:cstheme="minorHAnsi"/>
          <w:sz w:val="20"/>
          <w:szCs w:val="20"/>
        </w:rPr>
        <w:t xml:space="preserve"> who dispatched</w:t>
      </w:r>
      <w:r w:rsidRPr="00A20401">
        <w:rPr>
          <w:rFonts w:asciiTheme="minorHAnsi" w:eastAsiaTheme="majorEastAsia" w:hAnsiTheme="minorHAnsi" w:cstheme="minorHAnsi"/>
          <w:sz w:val="20"/>
          <w:szCs w:val="20"/>
        </w:rPr>
        <w:t> </w:t>
      </w:r>
      <w:r w:rsidR="00677EE2">
        <w:rPr>
          <w:rFonts w:asciiTheme="minorHAnsi" w:eastAsiaTheme="majorEastAsia" w:hAnsiTheme="minorHAnsi" w:cstheme="minorHAnsi"/>
          <w:sz w:val="20"/>
          <w:szCs w:val="20"/>
        </w:rPr>
        <w:t>companions</w:t>
      </w:r>
      <w:r w:rsidR="00677EE2" w:rsidRPr="00A20401">
        <w:rPr>
          <w:rFonts w:asciiTheme="minorHAnsi" w:hAnsiTheme="minorHAnsi" w:cstheme="minorHAnsi"/>
          <w:sz w:val="20"/>
          <w:szCs w:val="20"/>
        </w:rPr>
        <w:t xml:space="preserve"> </w:t>
      </w:r>
      <w:r w:rsidRPr="00A20401">
        <w:rPr>
          <w:rFonts w:asciiTheme="minorHAnsi" w:hAnsiTheme="minorHAnsi" w:cstheme="minorHAnsi"/>
          <w:sz w:val="20"/>
          <w:szCs w:val="20"/>
        </w:rPr>
        <w:t>to intercept the messenger at</w:t>
      </w:r>
      <w:r w:rsidRPr="00A20401">
        <w:rPr>
          <w:rFonts w:asciiTheme="minorHAnsi" w:eastAsiaTheme="majorEastAsia" w:hAnsiTheme="minorHAnsi" w:cstheme="minorHAnsi"/>
          <w:sz w:val="20"/>
          <w:szCs w:val="20"/>
        </w:rPr>
        <w:t> Rawdat Khākh</w:t>
      </w:r>
      <w:r w:rsidRPr="00A20401">
        <w:rPr>
          <w:rFonts w:asciiTheme="minorHAnsi" w:hAnsiTheme="minorHAnsi" w:cstheme="minorHAnsi"/>
          <w:sz w:val="20"/>
          <w:szCs w:val="20"/>
        </w:rPr>
        <w:t xml:space="preserve">. They found her, forced her to surrender the hidden letter from her hair braid, and brought it back. When the Prophet confronted Ḥāṭib, </w:t>
      </w:r>
      <w:r w:rsidRPr="00253B1E">
        <w:rPr>
          <w:rFonts w:asciiTheme="minorHAnsi" w:hAnsiTheme="minorHAnsi" w:cstheme="minorHAnsi"/>
          <w:b/>
          <w:bCs/>
          <w:sz w:val="20"/>
          <w:szCs w:val="20"/>
        </w:rPr>
        <w:t>he explained that</w:t>
      </w:r>
      <w:r w:rsidRPr="00253B1E">
        <w:rPr>
          <w:rFonts w:asciiTheme="minorHAnsi" w:hAnsiTheme="minorHAnsi" w:cstheme="minorHAnsi"/>
          <w:b/>
          <w:bCs/>
          <w:sz w:val="20"/>
          <w:szCs w:val="20"/>
          <w:u w:val="single"/>
        </w:rPr>
        <w:t xml:space="preserve"> his motive was purely</w:t>
      </w:r>
      <w:r w:rsidRPr="00253B1E">
        <w:rPr>
          <w:rFonts w:asciiTheme="minorHAnsi" w:eastAsiaTheme="majorEastAsia" w:hAnsiTheme="minorHAnsi" w:cstheme="minorHAnsi"/>
          <w:b/>
          <w:bCs/>
          <w:sz w:val="20"/>
          <w:szCs w:val="20"/>
          <w:u w:val="single"/>
        </w:rPr>
        <w:t> familial protection</w:t>
      </w:r>
      <w:r w:rsidRPr="00253B1E">
        <w:rPr>
          <w:rFonts w:asciiTheme="minorHAnsi" w:hAnsiTheme="minorHAnsi" w:cstheme="minorHAnsi"/>
          <w:b/>
          <w:bCs/>
          <w:sz w:val="20"/>
          <w:szCs w:val="20"/>
          <w:u w:val="single"/>
        </w:rPr>
        <w:t>,</w:t>
      </w:r>
      <w:r w:rsidRPr="00253B1E">
        <w:rPr>
          <w:rFonts w:asciiTheme="minorHAnsi" w:hAnsiTheme="minorHAnsi" w:cstheme="minorHAnsi"/>
          <w:b/>
          <w:bCs/>
          <w:sz w:val="20"/>
          <w:szCs w:val="20"/>
        </w:rPr>
        <w:t xml:space="preserve"> not disbelief or treachery. </w:t>
      </w:r>
    </w:p>
    <w:p w14:paraId="2C5C34D5" w14:textId="77777777" w:rsidR="00677EE2" w:rsidRDefault="00677EE2" w:rsidP="00A20401">
      <w:pPr>
        <w:rPr>
          <w:rFonts w:asciiTheme="minorHAnsi" w:hAnsiTheme="minorHAnsi" w:cstheme="minorHAnsi"/>
          <w:sz w:val="20"/>
          <w:szCs w:val="20"/>
        </w:rPr>
      </w:pPr>
    </w:p>
    <w:p w14:paraId="13753FE2" w14:textId="2E8A14B6" w:rsidR="00490F9A" w:rsidRPr="00A20401" w:rsidRDefault="00490F9A" w:rsidP="00677EE2">
      <w:pPr>
        <w:rPr>
          <w:rFonts w:asciiTheme="minorHAnsi" w:hAnsiTheme="minorHAnsi" w:cstheme="minorHAnsi"/>
          <w:sz w:val="20"/>
          <w:szCs w:val="20"/>
        </w:rPr>
      </w:pPr>
      <w:r w:rsidRPr="00A20401">
        <w:rPr>
          <w:rFonts w:asciiTheme="minorHAnsi" w:hAnsiTheme="minorHAnsi" w:cstheme="minorHAnsi"/>
          <w:sz w:val="20"/>
          <w:szCs w:val="20"/>
        </w:rPr>
        <w:t>The Prophet</w:t>
      </w:r>
      <w:r w:rsidR="00677EE2">
        <w:rPr>
          <w:rFonts w:asciiTheme="minorHAnsi" w:hAnsiTheme="minorHAnsi" w:cstheme="minorHAnsi"/>
          <w:sz w:val="20"/>
          <w:szCs w:val="20"/>
        </w:rPr>
        <w:t xml:space="preserve"> (PBUH)</w:t>
      </w:r>
      <w:r w:rsidRPr="00A20401">
        <w:rPr>
          <w:rFonts w:asciiTheme="minorHAnsi" w:hAnsiTheme="minorHAnsi" w:cstheme="minorHAnsi"/>
          <w:sz w:val="20"/>
          <w:szCs w:val="20"/>
        </w:rPr>
        <w:t xml:space="preserve"> accepted his explanation</w:t>
      </w:r>
      <w:r w:rsidR="00677EE2">
        <w:rPr>
          <w:rFonts w:asciiTheme="minorHAnsi" w:hAnsiTheme="minorHAnsi" w:cstheme="minorHAnsi"/>
          <w:sz w:val="20"/>
          <w:szCs w:val="20"/>
        </w:rPr>
        <w:t xml:space="preserve">. </w:t>
      </w:r>
      <w:r w:rsidRPr="00A20401">
        <w:rPr>
          <w:rFonts w:asciiTheme="minorHAnsi" w:hAnsiTheme="minorHAnsi" w:cstheme="minorHAnsi"/>
          <w:sz w:val="20"/>
          <w:szCs w:val="20"/>
        </w:rPr>
        <w:t xml:space="preserve">In response to this incident, Allah </w:t>
      </w:r>
      <w:r w:rsidR="00253B1E">
        <w:rPr>
          <w:rFonts w:asciiTheme="minorHAnsi" w:hAnsiTheme="minorHAnsi" w:cstheme="minorHAnsi"/>
          <w:sz w:val="20"/>
          <w:szCs w:val="20"/>
        </w:rPr>
        <w:t xml:space="preserve">SWT </w:t>
      </w:r>
      <w:r w:rsidRPr="00A20401">
        <w:rPr>
          <w:rFonts w:asciiTheme="minorHAnsi" w:hAnsiTheme="minorHAnsi" w:cstheme="minorHAnsi"/>
          <w:sz w:val="20"/>
          <w:szCs w:val="20"/>
        </w:rPr>
        <w:t>revealed:</w:t>
      </w:r>
    </w:p>
    <w:p w14:paraId="20D71DB1" w14:textId="7CDCEF96" w:rsidR="0047416B" w:rsidRDefault="00490F9A" w:rsidP="00463300">
      <w:pPr>
        <w:rPr>
          <w:rFonts w:ascii="Book Antiqua" w:hAnsi="Book Antiqua" w:cstheme="minorHAnsi"/>
          <w:i/>
          <w:iCs/>
          <w:sz w:val="20"/>
          <w:szCs w:val="20"/>
        </w:rPr>
      </w:pPr>
      <w:r w:rsidRPr="00677EE2">
        <w:rPr>
          <w:rFonts w:ascii="Book Antiqua" w:eastAsiaTheme="majorEastAsia" w:hAnsi="Book Antiqua" w:cstheme="minorHAnsi"/>
          <w:i/>
          <w:iCs/>
          <w:sz w:val="20"/>
          <w:szCs w:val="20"/>
        </w:rPr>
        <w:t>“O you who believe, do not take My enemies and your enemies as allies, showing them affection while they have rejected the truth that has come to you …” </w:t>
      </w:r>
      <w:r w:rsidRPr="00677EE2">
        <w:rPr>
          <w:rFonts w:ascii="Book Antiqua" w:hAnsi="Book Antiqua" w:cstheme="minorHAnsi"/>
          <w:i/>
          <w:iCs/>
          <w:sz w:val="20"/>
          <w:szCs w:val="20"/>
        </w:rPr>
        <w:t>(60:1).</w:t>
      </w:r>
    </w:p>
    <w:p w14:paraId="319E7C96" w14:textId="77777777" w:rsidR="00463300" w:rsidRPr="00463300" w:rsidRDefault="00463300" w:rsidP="00463300">
      <w:pPr>
        <w:rPr>
          <w:rFonts w:ascii="Book Antiqua" w:hAnsi="Book Antiqua" w:cstheme="minorHAnsi"/>
          <w:i/>
          <w:iCs/>
          <w:sz w:val="20"/>
          <w:szCs w:val="20"/>
        </w:rPr>
      </w:pPr>
    </w:p>
    <w:p w14:paraId="0A5F793D" w14:textId="08CECC8F" w:rsidR="0047416B" w:rsidRPr="00463300" w:rsidRDefault="00463300" w:rsidP="00BA072E">
      <w:pPr>
        <w:jc w:val="center"/>
        <w:rPr>
          <w:rFonts w:ascii="Book Antiqua" w:hAnsi="Book Antiqua"/>
          <w:sz w:val="20"/>
          <w:szCs w:val="20"/>
          <w:shd w:val="clear" w:color="auto" w:fill="FFFFFF"/>
        </w:rPr>
      </w:pPr>
      <w:r>
        <w:rPr>
          <w:rFonts w:ascii="Book Antiqua" w:hAnsi="Book Antiqua" w:cstheme="minorHAnsi"/>
          <w:color w:val="000000" w:themeColor="text1"/>
          <w:sz w:val="20"/>
          <w:szCs w:val="20"/>
          <w:shd w:val="clear" w:color="auto" w:fill="FFFFFF"/>
        </w:rPr>
        <w:t xml:space="preserve">(60:2) </w:t>
      </w:r>
      <w:r w:rsidR="0047416B" w:rsidRPr="00463300">
        <w:rPr>
          <w:rFonts w:ascii="Book Antiqua" w:hAnsi="Book Antiqua"/>
          <w:sz w:val="20"/>
          <w:szCs w:val="20"/>
          <w:shd w:val="clear" w:color="auto" w:fill="FFFFFF"/>
        </w:rPr>
        <w:t xml:space="preserve">If they gain the upper hand over you, they would be your </w:t>
      </w:r>
      <w:r w:rsidR="0047416B" w:rsidRPr="00463300">
        <w:rPr>
          <w:sz w:val="20"/>
          <w:szCs w:val="20"/>
          <w:shd w:val="clear" w:color="auto" w:fill="FFFFFF"/>
        </w:rPr>
        <w:t>˹</w:t>
      </w:r>
      <w:r w:rsidR="0047416B" w:rsidRPr="00463300">
        <w:rPr>
          <w:rFonts w:ascii="Book Antiqua" w:hAnsi="Book Antiqua"/>
          <w:sz w:val="20"/>
          <w:szCs w:val="20"/>
          <w:shd w:val="clear" w:color="auto" w:fill="FFFFFF"/>
        </w:rPr>
        <w:t>open</w:t>
      </w:r>
      <w:r w:rsidR="0047416B" w:rsidRPr="00463300">
        <w:rPr>
          <w:sz w:val="20"/>
          <w:szCs w:val="20"/>
          <w:shd w:val="clear" w:color="auto" w:fill="FFFFFF"/>
        </w:rPr>
        <w:t>˺</w:t>
      </w:r>
      <w:r w:rsidR="0047416B" w:rsidRPr="00463300">
        <w:rPr>
          <w:rFonts w:ascii="Book Antiqua" w:hAnsi="Book Antiqua"/>
          <w:sz w:val="20"/>
          <w:szCs w:val="20"/>
          <w:shd w:val="clear" w:color="auto" w:fill="FFFFFF"/>
        </w:rPr>
        <w:t xml:space="preserve"> enemies, unleashing their hands and tongues to harm you, </w:t>
      </w:r>
      <w:r w:rsidR="0047416B" w:rsidRPr="005E3E8D">
        <w:rPr>
          <w:rFonts w:ascii="Book Antiqua" w:hAnsi="Book Antiqua"/>
          <w:b/>
          <w:bCs/>
          <w:sz w:val="20"/>
          <w:szCs w:val="20"/>
          <w:shd w:val="clear" w:color="auto" w:fill="FFFFFF"/>
        </w:rPr>
        <w:t>and wishing that you would abandon faith.</w:t>
      </w:r>
    </w:p>
    <w:p w14:paraId="23739EA9" w14:textId="77777777" w:rsidR="00A42ADC" w:rsidRPr="00463300" w:rsidRDefault="00A42ADC" w:rsidP="00463300">
      <w:pPr>
        <w:rPr>
          <w:rFonts w:asciiTheme="minorHAnsi" w:hAnsiTheme="minorHAnsi" w:cstheme="minorHAnsi"/>
          <w:sz w:val="20"/>
          <w:szCs w:val="20"/>
          <w:shd w:val="clear" w:color="auto" w:fill="FFFFFF"/>
        </w:rPr>
      </w:pPr>
    </w:p>
    <w:p w14:paraId="72836E09" w14:textId="091223BD" w:rsidR="008F4A37" w:rsidRPr="004C5FBC" w:rsidRDefault="008F4A37" w:rsidP="004C5FBC">
      <w:pPr>
        <w:rPr>
          <w:rFonts w:asciiTheme="minorHAnsi" w:hAnsiTheme="minorHAnsi" w:cstheme="minorHAnsi"/>
          <w:color w:val="EE0000"/>
          <w:sz w:val="20"/>
          <w:szCs w:val="20"/>
          <w:shd w:val="clear" w:color="auto" w:fill="FFFFFF"/>
        </w:rPr>
      </w:pPr>
      <w:r w:rsidRPr="004C5FBC">
        <w:rPr>
          <w:rFonts w:asciiTheme="minorHAnsi" w:hAnsiTheme="minorHAnsi" w:cstheme="minorHAnsi"/>
          <w:color w:val="EE0000"/>
          <w:sz w:val="20"/>
          <w:szCs w:val="20"/>
          <w:shd w:val="clear" w:color="auto" w:fill="FFFFFF"/>
        </w:rPr>
        <w:t>Allah SWT gives us one reason for not befriending those who are opposed to Islam that is, their hope and wish is that you abandon faith!!</w:t>
      </w:r>
    </w:p>
    <w:p w14:paraId="350C821C" w14:textId="30958105" w:rsidR="00A42ADC" w:rsidRPr="00463300" w:rsidRDefault="00463300" w:rsidP="00463300">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If</w:t>
      </w:r>
      <w:r w:rsidR="00A42ADC" w:rsidRPr="00463300">
        <w:rPr>
          <w:rFonts w:asciiTheme="minorHAnsi" w:hAnsiTheme="minorHAnsi" w:cstheme="minorHAnsi"/>
          <w:color w:val="333333"/>
          <w:sz w:val="20"/>
          <w:szCs w:val="20"/>
          <w:shd w:val="clear" w:color="auto" w:fill="FFFFFF"/>
        </w:rPr>
        <w:t xml:space="preserve"> they gain the upper hand over you, they </w:t>
      </w:r>
      <w:r w:rsidRPr="00463300">
        <w:rPr>
          <w:rFonts w:asciiTheme="minorHAnsi" w:hAnsiTheme="minorHAnsi" w:cstheme="minorHAnsi"/>
          <w:color w:val="333333"/>
          <w:sz w:val="20"/>
          <w:szCs w:val="20"/>
          <w:shd w:val="clear" w:color="auto" w:fill="FFFFFF"/>
        </w:rPr>
        <w:t>will</w:t>
      </w:r>
      <w:r w:rsidR="00A42ADC" w:rsidRPr="00463300">
        <w:rPr>
          <w:rFonts w:asciiTheme="minorHAnsi" w:hAnsiTheme="minorHAnsi" w:cstheme="minorHAnsi"/>
          <w:color w:val="333333"/>
          <w:sz w:val="20"/>
          <w:szCs w:val="20"/>
          <w:shd w:val="clear" w:color="auto" w:fill="FFFFFF"/>
        </w:rPr>
        <w:t xml:space="preserve"> use every type of harm in their disposal to hurt you in words and action</w:t>
      </w:r>
      <w:r w:rsidR="001D5F08">
        <w:rPr>
          <w:rFonts w:asciiTheme="minorHAnsi" w:hAnsiTheme="minorHAnsi" w:cstheme="minorHAnsi"/>
          <w:color w:val="333333"/>
          <w:sz w:val="20"/>
          <w:szCs w:val="20"/>
          <w:shd w:val="clear" w:color="auto" w:fill="FFFFFF"/>
        </w:rPr>
        <w:t>.</w:t>
      </w:r>
    </w:p>
    <w:p w14:paraId="206E1E49" w14:textId="77777777" w:rsidR="00C16384" w:rsidRPr="00463300" w:rsidRDefault="00C16384" w:rsidP="00463300">
      <w:pPr>
        <w:jc w:val="center"/>
        <w:rPr>
          <w:rFonts w:ascii="Book Antiqua" w:hAnsi="Book Antiqua"/>
          <w:color w:val="333333"/>
          <w:sz w:val="20"/>
          <w:szCs w:val="20"/>
          <w:shd w:val="clear" w:color="auto" w:fill="FFFFFF"/>
        </w:rPr>
      </w:pPr>
    </w:p>
    <w:p w14:paraId="327E983B" w14:textId="308BABC8" w:rsidR="005D0614" w:rsidRDefault="00463300" w:rsidP="00463300">
      <w:pPr>
        <w:jc w:val="center"/>
        <w:rPr>
          <w:rFonts w:ascii="Book Antiqua" w:hAnsi="Book Antiqua"/>
          <w:sz w:val="20"/>
          <w:szCs w:val="20"/>
          <w:shd w:val="clear" w:color="auto" w:fill="FFFFFF"/>
        </w:rPr>
      </w:pPr>
      <w:r w:rsidRPr="00463300">
        <w:rPr>
          <w:rFonts w:ascii="Book Antiqua" w:hAnsi="Book Antiqua" w:cstheme="minorHAnsi"/>
          <w:color w:val="000000" w:themeColor="text1"/>
          <w:sz w:val="20"/>
          <w:szCs w:val="20"/>
          <w:shd w:val="clear" w:color="auto" w:fill="FFFFFF"/>
        </w:rPr>
        <w:t xml:space="preserve">(60:3) </w:t>
      </w:r>
      <w:r w:rsidR="00C16384" w:rsidRPr="00463300">
        <w:rPr>
          <w:rFonts w:ascii="Book Antiqua" w:hAnsi="Book Antiqua"/>
          <w:sz w:val="20"/>
          <w:szCs w:val="20"/>
          <w:shd w:val="clear" w:color="auto" w:fill="FFFFFF"/>
        </w:rPr>
        <w:t xml:space="preserve">Neither your relatives nor children will benefit you on Judgment Day—He will decide between you </w:t>
      </w:r>
      <w:r w:rsidR="00C16384" w:rsidRPr="00463300">
        <w:rPr>
          <w:sz w:val="20"/>
          <w:szCs w:val="20"/>
          <w:shd w:val="clear" w:color="auto" w:fill="FFFFFF"/>
        </w:rPr>
        <w:t>˹</w:t>
      </w:r>
      <w:r w:rsidR="00C16384" w:rsidRPr="00463300">
        <w:rPr>
          <w:rFonts w:ascii="Book Antiqua" w:hAnsi="Book Antiqua"/>
          <w:sz w:val="20"/>
          <w:szCs w:val="20"/>
          <w:shd w:val="clear" w:color="auto" w:fill="FFFFFF"/>
        </w:rPr>
        <w:t>all</w:t>
      </w:r>
      <w:r w:rsidR="00C16384" w:rsidRPr="00463300">
        <w:rPr>
          <w:sz w:val="20"/>
          <w:szCs w:val="20"/>
          <w:shd w:val="clear" w:color="auto" w:fill="FFFFFF"/>
        </w:rPr>
        <w:t>˺</w:t>
      </w:r>
      <w:r w:rsidR="00C16384" w:rsidRPr="00463300">
        <w:rPr>
          <w:rFonts w:ascii="Book Antiqua" w:hAnsi="Book Antiqua"/>
          <w:sz w:val="20"/>
          <w:szCs w:val="20"/>
          <w:shd w:val="clear" w:color="auto" w:fill="FFFFFF"/>
        </w:rPr>
        <w:t>. For Allah is All-Seeing of what you do.</w:t>
      </w:r>
    </w:p>
    <w:p w14:paraId="24ED84DF" w14:textId="77777777" w:rsidR="00463300" w:rsidRPr="00463300" w:rsidRDefault="00463300" w:rsidP="00463300">
      <w:pPr>
        <w:jc w:val="center"/>
        <w:rPr>
          <w:rFonts w:ascii="Book Antiqua" w:hAnsi="Book Antiqua"/>
          <w:sz w:val="20"/>
          <w:szCs w:val="20"/>
          <w:shd w:val="clear" w:color="auto" w:fill="FFFFFF"/>
        </w:rPr>
      </w:pPr>
    </w:p>
    <w:p w14:paraId="2D23FC61" w14:textId="59DDAB2F" w:rsidR="005D0614" w:rsidRDefault="00463300" w:rsidP="00463300">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4-6 IBRAHIM AND HIS COMPANIONS ARE AND EXCELLENT EXAMPLE FOR THE BELIEVERS AND PRAYER OF IBRAHIM AND HIS COMPANIONS</w:t>
      </w:r>
    </w:p>
    <w:p w14:paraId="138DA73D" w14:textId="77777777" w:rsidR="00463300" w:rsidRPr="00463300" w:rsidRDefault="00463300" w:rsidP="00463300">
      <w:pPr>
        <w:rPr>
          <w:rFonts w:asciiTheme="minorHAnsi" w:eastAsiaTheme="majorEastAsia" w:hAnsiTheme="minorHAnsi" w:cstheme="minorHAnsi"/>
          <w:b/>
          <w:bCs/>
          <w:color w:val="44546A" w:themeColor="text2"/>
          <w:sz w:val="20"/>
          <w:szCs w:val="20"/>
        </w:rPr>
      </w:pPr>
    </w:p>
    <w:p w14:paraId="0A386CFE" w14:textId="3883C3E9" w:rsidR="005D0614" w:rsidRPr="00463300" w:rsidRDefault="00463300" w:rsidP="00463300">
      <w:pPr>
        <w:jc w:val="center"/>
        <w:rPr>
          <w:rFonts w:ascii="Book Antiqua" w:hAnsi="Book Antiqua"/>
          <w:sz w:val="20"/>
          <w:szCs w:val="20"/>
          <w:shd w:val="clear" w:color="auto" w:fill="FFFFFF"/>
        </w:rPr>
      </w:pPr>
      <w:r w:rsidRPr="00463300">
        <w:rPr>
          <w:rFonts w:ascii="Book Antiqua" w:hAnsi="Book Antiqua" w:cstheme="minorHAnsi"/>
          <w:color w:val="000000" w:themeColor="text1"/>
          <w:sz w:val="20"/>
          <w:szCs w:val="20"/>
          <w:shd w:val="clear" w:color="auto" w:fill="FFFFFF"/>
        </w:rPr>
        <w:t>(60:</w:t>
      </w:r>
      <w:r>
        <w:rPr>
          <w:rFonts w:ascii="Book Antiqua" w:hAnsi="Book Antiqua" w:cstheme="minorHAnsi"/>
          <w:color w:val="000000" w:themeColor="text1"/>
          <w:sz w:val="20"/>
          <w:szCs w:val="20"/>
          <w:shd w:val="clear" w:color="auto" w:fill="FFFFFF"/>
        </w:rPr>
        <w:t>4</w:t>
      </w:r>
      <w:r w:rsidRPr="00463300">
        <w:rPr>
          <w:rFonts w:ascii="Book Antiqua" w:hAnsi="Book Antiqua" w:cstheme="minorHAnsi"/>
          <w:color w:val="000000" w:themeColor="text1"/>
          <w:sz w:val="20"/>
          <w:szCs w:val="20"/>
          <w:shd w:val="clear" w:color="auto" w:fill="FFFFFF"/>
        </w:rPr>
        <w:t xml:space="preserve">) </w:t>
      </w:r>
      <w:r w:rsidR="005D0614" w:rsidRPr="00356000">
        <w:rPr>
          <w:rFonts w:ascii="Book Antiqua" w:hAnsi="Book Antiqua"/>
          <w:b/>
          <w:bCs/>
          <w:sz w:val="20"/>
          <w:szCs w:val="20"/>
          <w:shd w:val="clear" w:color="auto" w:fill="FFFFFF"/>
        </w:rPr>
        <w:t>You already have an excellent example in Abraham and</w:t>
      </w:r>
      <w:r w:rsidR="005D0614" w:rsidRPr="00463300">
        <w:rPr>
          <w:rFonts w:ascii="Book Antiqua" w:hAnsi="Book Antiqua"/>
          <w:sz w:val="20"/>
          <w:szCs w:val="20"/>
          <w:shd w:val="clear" w:color="auto" w:fill="FFFFFF"/>
        </w:rPr>
        <w:t xml:space="preserve"> those with him, when they said to their people, “We totally dissociate ourselves from you and </w:t>
      </w:r>
      <w:r w:rsidR="005D0614" w:rsidRPr="00463300">
        <w:rPr>
          <w:sz w:val="20"/>
          <w:szCs w:val="20"/>
          <w:shd w:val="clear" w:color="auto" w:fill="FFFFFF"/>
        </w:rPr>
        <w:t>˹</w:t>
      </w:r>
      <w:r w:rsidR="005D0614" w:rsidRPr="00463300">
        <w:rPr>
          <w:rFonts w:ascii="Book Antiqua" w:hAnsi="Book Antiqua"/>
          <w:sz w:val="20"/>
          <w:szCs w:val="20"/>
          <w:shd w:val="clear" w:color="auto" w:fill="FFFFFF"/>
        </w:rPr>
        <w:t>shun</w:t>
      </w:r>
      <w:r w:rsidR="005D0614" w:rsidRPr="00463300">
        <w:rPr>
          <w:sz w:val="20"/>
          <w:szCs w:val="20"/>
          <w:shd w:val="clear" w:color="auto" w:fill="FFFFFF"/>
        </w:rPr>
        <w:t>˺</w:t>
      </w:r>
      <w:r w:rsidR="005D0614" w:rsidRPr="00463300">
        <w:rPr>
          <w:rFonts w:ascii="Book Antiqua" w:hAnsi="Book Antiqua"/>
          <w:sz w:val="20"/>
          <w:szCs w:val="20"/>
          <w:shd w:val="clear" w:color="auto" w:fill="FFFFFF"/>
        </w:rPr>
        <w:t xml:space="preserve"> whatever </w:t>
      </w:r>
      <w:r w:rsidR="005D0614" w:rsidRPr="00463300">
        <w:rPr>
          <w:sz w:val="20"/>
          <w:szCs w:val="20"/>
          <w:shd w:val="clear" w:color="auto" w:fill="FFFFFF"/>
        </w:rPr>
        <w:t>˹</w:t>
      </w:r>
      <w:r w:rsidR="005D0614" w:rsidRPr="00463300">
        <w:rPr>
          <w:rFonts w:ascii="Book Antiqua" w:hAnsi="Book Antiqua"/>
          <w:sz w:val="20"/>
          <w:szCs w:val="20"/>
          <w:shd w:val="clear" w:color="auto" w:fill="FFFFFF"/>
        </w:rPr>
        <w:t>idols</w:t>
      </w:r>
      <w:r w:rsidR="005D0614" w:rsidRPr="00463300">
        <w:rPr>
          <w:sz w:val="20"/>
          <w:szCs w:val="20"/>
          <w:shd w:val="clear" w:color="auto" w:fill="FFFFFF"/>
        </w:rPr>
        <w:t>˺</w:t>
      </w:r>
      <w:r w:rsidR="005D0614" w:rsidRPr="00463300">
        <w:rPr>
          <w:rFonts w:ascii="Book Antiqua" w:hAnsi="Book Antiqua"/>
          <w:sz w:val="20"/>
          <w:szCs w:val="20"/>
          <w:shd w:val="clear" w:color="auto" w:fill="FFFFFF"/>
        </w:rPr>
        <w:t xml:space="preserve"> you worship besides Allah. We reject you. The enmity and hatred that has arisen between us and you will last until you believe in Allah alone.” The only exception is when Abraham said to his father, “I will seek forgiveness for you,</w:t>
      </w:r>
      <w:r w:rsidR="005D0614" w:rsidRPr="00463300">
        <w:rPr>
          <w:sz w:val="20"/>
          <w:szCs w:val="20"/>
          <w:shd w:val="clear" w:color="auto" w:fill="FFFFFF"/>
        </w:rPr>
        <w:t>˹</w:t>
      </w:r>
      <w:r w:rsidR="005D0614" w:rsidRPr="00463300">
        <w:rPr>
          <w:rFonts w:ascii="Book Antiqua" w:hAnsi="Book Antiqua"/>
          <w:sz w:val="20"/>
          <w:szCs w:val="20"/>
          <w:shd w:val="clear" w:color="auto" w:fill="FFFFFF"/>
        </w:rPr>
        <w:t>” adding, “but</w:t>
      </w:r>
      <w:r w:rsidR="005D0614" w:rsidRPr="00463300">
        <w:rPr>
          <w:sz w:val="20"/>
          <w:szCs w:val="20"/>
          <w:shd w:val="clear" w:color="auto" w:fill="FFFFFF"/>
        </w:rPr>
        <w:t>˺</w:t>
      </w:r>
      <w:r w:rsidR="005D0614" w:rsidRPr="00463300">
        <w:rPr>
          <w:rFonts w:ascii="Book Antiqua" w:hAnsi="Book Antiqua"/>
          <w:sz w:val="20"/>
          <w:szCs w:val="20"/>
          <w:shd w:val="clear" w:color="auto" w:fill="FFFFFF"/>
        </w:rPr>
        <w:t xml:space="preserve"> I cannot protect you from Allah at all.” </w:t>
      </w:r>
      <w:r w:rsidR="005D0614" w:rsidRPr="00463300">
        <w:rPr>
          <w:sz w:val="20"/>
          <w:szCs w:val="20"/>
          <w:shd w:val="clear" w:color="auto" w:fill="FFFFFF"/>
        </w:rPr>
        <w:t>˹</w:t>
      </w:r>
      <w:r w:rsidR="005D0614" w:rsidRPr="00463300">
        <w:rPr>
          <w:rFonts w:ascii="Book Antiqua" w:hAnsi="Book Antiqua"/>
          <w:sz w:val="20"/>
          <w:szCs w:val="20"/>
          <w:shd w:val="clear" w:color="auto" w:fill="FFFFFF"/>
        </w:rPr>
        <w:t>The believers prayed,</w:t>
      </w:r>
      <w:r w:rsidR="005D0614" w:rsidRPr="00463300">
        <w:rPr>
          <w:sz w:val="20"/>
          <w:szCs w:val="20"/>
          <w:shd w:val="clear" w:color="auto" w:fill="FFFFFF"/>
        </w:rPr>
        <w:t>˺</w:t>
      </w:r>
      <w:r w:rsidR="005D0614" w:rsidRPr="00463300">
        <w:rPr>
          <w:rFonts w:ascii="Book Antiqua" w:hAnsi="Book Antiqua"/>
          <w:sz w:val="20"/>
          <w:szCs w:val="20"/>
          <w:shd w:val="clear" w:color="auto" w:fill="FFFFFF"/>
        </w:rPr>
        <w:t xml:space="preserve"> “Our Lord! In You we trust. And to You we </w:t>
      </w:r>
      <w:r w:rsidR="005D0614" w:rsidRPr="00463300">
        <w:rPr>
          <w:sz w:val="20"/>
          <w:szCs w:val="20"/>
          <w:shd w:val="clear" w:color="auto" w:fill="FFFFFF"/>
        </w:rPr>
        <w:t>˹</w:t>
      </w:r>
      <w:r w:rsidR="005D0614" w:rsidRPr="00463300">
        <w:rPr>
          <w:rFonts w:ascii="Book Antiqua" w:hAnsi="Book Antiqua"/>
          <w:sz w:val="20"/>
          <w:szCs w:val="20"/>
          <w:shd w:val="clear" w:color="auto" w:fill="FFFFFF"/>
        </w:rPr>
        <w:t>always</w:t>
      </w:r>
      <w:r w:rsidR="005D0614" w:rsidRPr="00463300">
        <w:rPr>
          <w:sz w:val="20"/>
          <w:szCs w:val="20"/>
          <w:shd w:val="clear" w:color="auto" w:fill="FFFFFF"/>
        </w:rPr>
        <w:t>˺</w:t>
      </w:r>
      <w:r w:rsidR="005D0614" w:rsidRPr="00463300">
        <w:rPr>
          <w:rFonts w:ascii="Book Antiqua" w:hAnsi="Book Antiqua"/>
          <w:sz w:val="20"/>
          <w:szCs w:val="20"/>
          <w:shd w:val="clear" w:color="auto" w:fill="FFFFFF"/>
        </w:rPr>
        <w:t xml:space="preserve"> turn. And to You is the final return.</w:t>
      </w:r>
    </w:p>
    <w:p w14:paraId="0DBF6F97" w14:textId="77777777" w:rsidR="00463300" w:rsidRDefault="00463300" w:rsidP="00463300">
      <w:pPr>
        <w:rPr>
          <w:rFonts w:ascii="Book Antiqua" w:hAnsi="Book Antiqua"/>
          <w:sz w:val="20"/>
          <w:szCs w:val="20"/>
          <w:shd w:val="clear" w:color="auto" w:fill="FFFFFF"/>
        </w:rPr>
      </w:pPr>
    </w:p>
    <w:p w14:paraId="44C98170" w14:textId="22E7B1F8" w:rsidR="00463300" w:rsidRPr="00CB3AD6" w:rsidRDefault="005D0614" w:rsidP="00463300">
      <w:pPr>
        <w:rPr>
          <w:rFonts w:asciiTheme="minorHAnsi" w:hAnsiTheme="minorHAnsi" w:cstheme="minorHAnsi"/>
          <w:sz w:val="20"/>
          <w:szCs w:val="20"/>
        </w:rPr>
      </w:pPr>
      <w:r w:rsidRPr="008F4A37">
        <w:rPr>
          <w:rFonts w:asciiTheme="minorHAnsi" w:hAnsiTheme="minorHAnsi" w:cstheme="minorHAnsi"/>
          <w:sz w:val="20"/>
          <w:szCs w:val="20"/>
          <w:u w:val="single"/>
        </w:rPr>
        <w:t xml:space="preserve">Allah </w:t>
      </w:r>
      <w:r w:rsidR="00463300" w:rsidRPr="008F4A37">
        <w:rPr>
          <w:rFonts w:asciiTheme="minorHAnsi" w:hAnsiTheme="minorHAnsi" w:cstheme="minorHAnsi"/>
          <w:sz w:val="20"/>
          <w:szCs w:val="20"/>
          <w:u w:val="single"/>
        </w:rPr>
        <w:t xml:space="preserve">SWT </w:t>
      </w:r>
      <w:r w:rsidRPr="008F4A37">
        <w:rPr>
          <w:rFonts w:asciiTheme="minorHAnsi" w:hAnsiTheme="minorHAnsi" w:cstheme="minorHAnsi"/>
          <w:sz w:val="20"/>
          <w:szCs w:val="20"/>
          <w:u w:val="single"/>
        </w:rPr>
        <w:t>presents</w:t>
      </w:r>
      <w:r w:rsidRPr="008F4A37">
        <w:rPr>
          <w:rFonts w:asciiTheme="minorHAnsi" w:eastAsiaTheme="majorEastAsia" w:hAnsiTheme="minorHAnsi" w:cstheme="minorHAnsi"/>
          <w:sz w:val="20"/>
          <w:szCs w:val="20"/>
          <w:u w:val="single"/>
        </w:rPr>
        <w:t> Prophet Ibrahim (A.S.) and his followers </w:t>
      </w:r>
      <w:r w:rsidRPr="008F4A37">
        <w:rPr>
          <w:rFonts w:asciiTheme="minorHAnsi" w:hAnsiTheme="minorHAnsi" w:cstheme="minorHAnsi"/>
          <w:sz w:val="20"/>
          <w:szCs w:val="20"/>
          <w:u w:val="single"/>
        </w:rPr>
        <w:t xml:space="preserve">as the finest example of true faith and loyalty to Him. </w:t>
      </w:r>
      <w:r w:rsidRPr="00CB3AD6">
        <w:rPr>
          <w:rFonts w:asciiTheme="minorHAnsi" w:hAnsiTheme="minorHAnsi" w:cstheme="minorHAnsi"/>
          <w:sz w:val="20"/>
          <w:szCs w:val="20"/>
        </w:rPr>
        <w:t>When their people persisted in disbelief, they openly declared that they disowned them and all false gods besides Allah</w:t>
      </w:r>
      <w:r w:rsidR="00CB3AD6">
        <w:rPr>
          <w:rFonts w:asciiTheme="minorHAnsi" w:hAnsiTheme="minorHAnsi" w:cstheme="minorHAnsi"/>
          <w:sz w:val="20"/>
          <w:szCs w:val="20"/>
        </w:rPr>
        <w:t xml:space="preserve"> SWT</w:t>
      </w:r>
      <w:r w:rsidRPr="00CB3AD6">
        <w:rPr>
          <w:rFonts w:asciiTheme="minorHAnsi" w:hAnsiTheme="minorHAnsi" w:cstheme="minorHAnsi"/>
          <w:sz w:val="20"/>
          <w:szCs w:val="20"/>
        </w:rPr>
        <w:t xml:space="preserve">, establishing a permanent divide in belief until their people accepted Allah </w:t>
      </w:r>
      <w:r w:rsidR="000C1DB1">
        <w:rPr>
          <w:rFonts w:asciiTheme="minorHAnsi" w:hAnsiTheme="minorHAnsi" w:cstheme="minorHAnsi"/>
          <w:sz w:val="20"/>
          <w:szCs w:val="20"/>
        </w:rPr>
        <w:t xml:space="preserve">SWT </w:t>
      </w:r>
      <w:r w:rsidRPr="00CB3AD6">
        <w:rPr>
          <w:rFonts w:asciiTheme="minorHAnsi" w:hAnsiTheme="minorHAnsi" w:cstheme="minorHAnsi"/>
          <w:sz w:val="20"/>
          <w:szCs w:val="20"/>
        </w:rPr>
        <w:t xml:space="preserve">alone. </w:t>
      </w:r>
    </w:p>
    <w:p w14:paraId="62FF11B6" w14:textId="77777777" w:rsidR="00463300" w:rsidRPr="00CB3AD6" w:rsidRDefault="00463300" w:rsidP="00463300">
      <w:pPr>
        <w:rPr>
          <w:rFonts w:asciiTheme="minorHAnsi" w:hAnsiTheme="minorHAnsi" w:cstheme="minorHAnsi"/>
          <w:sz w:val="20"/>
          <w:szCs w:val="20"/>
        </w:rPr>
      </w:pPr>
    </w:p>
    <w:p w14:paraId="2691EBBF" w14:textId="082759AF" w:rsidR="00463300" w:rsidRPr="000C1DB1" w:rsidRDefault="005D0614" w:rsidP="00463300">
      <w:pPr>
        <w:rPr>
          <w:rFonts w:asciiTheme="minorHAnsi" w:hAnsiTheme="minorHAnsi" w:cstheme="minorHAnsi"/>
          <w:b/>
          <w:bCs/>
          <w:sz w:val="20"/>
          <w:szCs w:val="20"/>
          <w:u w:val="single"/>
        </w:rPr>
      </w:pPr>
      <w:r w:rsidRPr="000C1DB1">
        <w:rPr>
          <w:rFonts w:asciiTheme="minorHAnsi" w:hAnsiTheme="minorHAnsi" w:cstheme="minorHAnsi"/>
          <w:b/>
          <w:bCs/>
          <w:sz w:val="20"/>
          <w:szCs w:val="20"/>
          <w:u w:val="single"/>
        </w:rPr>
        <w:t xml:space="preserve">This illustrates the firmness and purity of their devotion, showing that love for Allah </w:t>
      </w:r>
      <w:r w:rsidR="000C1DB1" w:rsidRPr="000C1DB1">
        <w:rPr>
          <w:rFonts w:asciiTheme="minorHAnsi" w:hAnsiTheme="minorHAnsi" w:cstheme="minorHAnsi"/>
          <w:b/>
          <w:bCs/>
          <w:sz w:val="20"/>
          <w:szCs w:val="20"/>
          <w:u w:val="single"/>
        </w:rPr>
        <w:t xml:space="preserve">SWT </w:t>
      </w:r>
      <w:r w:rsidRPr="000C1DB1">
        <w:rPr>
          <w:rFonts w:asciiTheme="minorHAnsi" w:hAnsiTheme="minorHAnsi" w:cstheme="minorHAnsi"/>
          <w:b/>
          <w:bCs/>
          <w:sz w:val="20"/>
          <w:szCs w:val="20"/>
          <w:u w:val="single"/>
        </w:rPr>
        <w:t xml:space="preserve">cannot coexist with allegiance to disbelief. </w:t>
      </w:r>
    </w:p>
    <w:p w14:paraId="742AF46B" w14:textId="77777777" w:rsidR="00463300" w:rsidRPr="00CB3AD6" w:rsidRDefault="00463300" w:rsidP="00463300">
      <w:pPr>
        <w:rPr>
          <w:rFonts w:asciiTheme="minorHAnsi" w:hAnsiTheme="minorHAnsi" w:cstheme="minorHAnsi"/>
          <w:sz w:val="20"/>
          <w:szCs w:val="20"/>
        </w:rPr>
      </w:pPr>
    </w:p>
    <w:p w14:paraId="0C3966A8" w14:textId="4803D402" w:rsidR="005D0614" w:rsidRPr="00CB3AD6" w:rsidRDefault="005D0614" w:rsidP="00463300">
      <w:pPr>
        <w:rPr>
          <w:rFonts w:asciiTheme="minorHAnsi" w:hAnsiTheme="minorHAnsi" w:cstheme="minorHAnsi"/>
          <w:sz w:val="20"/>
          <w:szCs w:val="20"/>
        </w:rPr>
      </w:pPr>
      <w:r w:rsidRPr="00CB3AD6">
        <w:rPr>
          <w:rFonts w:asciiTheme="minorHAnsi" w:hAnsiTheme="minorHAnsi" w:cstheme="minorHAnsi"/>
          <w:sz w:val="20"/>
          <w:szCs w:val="20"/>
        </w:rPr>
        <w:t>The only exception in Ibrahim’s case was his temporary promise to seek forgiveness for his father, which he later retracted once he realized his father was an enemy of Allah</w:t>
      </w:r>
      <w:r w:rsidR="000C1DB1">
        <w:rPr>
          <w:rFonts w:asciiTheme="minorHAnsi" w:hAnsiTheme="minorHAnsi" w:cstheme="minorHAnsi"/>
          <w:sz w:val="20"/>
          <w:szCs w:val="20"/>
        </w:rPr>
        <w:t xml:space="preserve"> SWT</w:t>
      </w:r>
      <w:r w:rsidRPr="00CB3AD6">
        <w:rPr>
          <w:rFonts w:asciiTheme="minorHAnsi" w:hAnsiTheme="minorHAnsi" w:cstheme="minorHAnsi"/>
          <w:sz w:val="20"/>
          <w:szCs w:val="20"/>
        </w:rPr>
        <w:t>—</w:t>
      </w:r>
      <w:r w:rsidRPr="004E6696">
        <w:rPr>
          <w:rFonts w:asciiTheme="minorHAnsi" w:hAnsiTheme="minorHAnsi" w:cstheme="minorHAnsi"/>
          <w:sz w:val="20"/>
          <w:szCs w:val="20"/>
          <w:u w:val="single"/>
        </w:rPr>
        <w:t>teaching that forgiveness for those who die in shirk is not permitted</w:t>
      </w:r>
      <w:r w:rsidRPr="00CB3AD6">
        <w:rPr>
          <w:rFonts w:asciiTheme="minorHAnsi" w:hAnsiTheme="minorHAnsi" w:cstheme="minorHAnsi"/>
          <w:sz w:val="20"/>
          <w:szCs w:val="20"/>
        </w:rPr>
        <w:t>. Finally, Ibrahim and his followers turned humbly to Allah</w:t>
      </w:r>
      <w:r w:rsidR="000C1DB1">
        <w:rPr>
          <w:rFonts w:asciiTheme="minorHAnsi" w:hAnsiTheme="minorHAnsi" w:cstheme="minorHAnsi"/>
          <w:sz w:val="20"/>
          <w:szCs w:val="20"/>
        </w:rPr>
        <w:t xml:space="preserve"> SWT </w:t>
      </w:r>
      <w:r w:rsidR="000C1DB1" w:rsidRPr="00CB3AD6">
        <w:rPr>
          <w:rFonts w:asciiTheme="minorHAnsi" w:hAnsiTheme="minorHAnsi" w:cstheme="minorHAnsi"/>
          <w:sz w:val="20"/>
          <w:szCs w:val="20"/>
        </w:rPr>
        <w:t>in</w:t>
      </w:r>
      <w:r w:rsidRPr="00CB3AD6">
        <w:rPr>
          <w:rFonts w:asciiTheme="minorHAnsi" w:hAnsiTheme="minorHAnsi" w:cstheme="minorHAnsi"/>
          <w:sz w:val="20"/>
          <w:szCs w:val="20"/>
        </w:rPr>
        <w:t xml:space="preserve"> prayer, affirming their trust, repentance, and certainty of returning to Him, setting a timeless model for believers to uphold unwavering faith while relying solely on Allah.</w:t>
      </w:r>
    </w:p>
    <w:p w14:paraId="1B6E6B6D" w14:textId="77777777" w:rsidR="000169A0" w:rsidRDefault="000169A0" w:rsidP="00CB3AD6"/>
    <w:p w14:paraId="27B151EE" w14:textId="4F709730" w:rsidR="000169A0" w:rsidRPr="000C1DB1" w:rsidRDefault="00B07576" w:rsidP="000C1DB1">
      <w:pPr>
        <w:jc w:val="center"/>
        <w:rPr>
          <w:rFonts w:ascii="Book Antiqua" w:hAnsi="Book Antiqua" w:cstheme="minorHAnsi"/>
          <w:sz w:val="20"/>
          <w:szCs w:val="20"/>
          <w:shd w:val="clear" w:color="auto" w:fill="FFFFFF"/>
        </w:rPr>
      </w:pPr>
      <w:r>
        <w:rPr>
          <w:rFonts w:ascii="Book Antiqua" w:hAnsi="Book Antiqua" w:cstheme="minorHAnsi"/>
          <w:color w:val="000000" w:themeColor="text1"/>
          <w:sz w:val="20"/>
          <w:szCs w:val="20"/>
          <w:shd w:val="clear" w:color="auto" w:fill="FFFFFF"/>
        </w:rPr>
        <w:t>(</w:t>
      </w:r>
      <w:r w:rsidRPr="00463300">
        <w:rPr>
          <w:rFonts w:ascii="Book Antiqua" w:hAnsi="Book Antiqua" w:cstheme="minorHAnsi"/>
          <w:color w:val="000000" w:themeColor="text1"/>
          <w:sz w:val="20"/>
          <w:szCs w:val="20"/>
          <w:shd w:val="clear" w:color="auto" w:fill="FFFFFF"/>
        </w:rPr>
        <w:t>60:</w:t>
      </w:r>
      <w:r>
        <w:rPr>
          <w:rFonts w:ascii="Book Antiqua" w:hAnsi="Book Antiqua" w:cstheme="minorHAnsi"/>
          <w:color w:val="000000" w:themeColor="text1"/>
          <w:sz w:val="20"/>
          <w:szCs w:val="20"/>
          <w:shd w:val="clear" w:color="auto" w:fill="FFFFFF"/>
        </w:rPr>
        <w:t>5)</w:t>
      </w:r>
      <w:r w:rsidRPr="00463300">
        <w:rPr>
          <w:rFonts w:ascii="Book Antiqua" w:hAnsi="Book Antiqua" w:cstheme="minorHAnsi"/>
          <w:color w:val="000000" w:themeColor="text1"/>
          <w:sz w:val="20"/>
          <w:szCs w:val="20"/>
          <w:shd w:val="clear" w:color="auto" w:fill="FFFFFF"/>
        </w:rPr>
        <w:t xml:space="preserve"> </w:t>
      </w:r>
      <w:r w:rsidR="000169A0" w:rsidRPr="000C1DB1">
        <w:rPr>
          <w:rFonts w:ascii="Book Antiqua" w:hAnsi="Book Antiqua" w:cstheme="minorHAnsi"/>
          <w:sz w:val="20"/>
          <w:szCs w:val="20"/>
          <w:shd w:val="clear" w:color="auto" w:fill="FFFFFF"/>
        </w:rPr>
        <w:t xml:space="preserve">You certainly have an excellent example in them for whoever has hope in Allah and the Last Day. But whoever turns away, then surely Allah </w:t>
      </w:r>
      <w:r w:rsidR="000169A0" w:rsidRPr="000C1DB1">
        <w:rPr>
          <w:sz w:val="20"/>
          <w:szCs w:val="20"/>
          <w:shd w:val="clear" w:color="auto" w:fill="FFFFFF"/>
        </w:rPr>
        <w:t>˹</w:t>
      </w:r>
      <w:r w:rsidR="000169A0" w:rsidRPr="000C1DB1">
        <w:rPr>
          <w:rFonts w:ascii="Book Antiqua" w:hAnsi="Book Antiqua" w:cstheme="minorHAnsi"/>
          <w:sz w:val="20"/>
          <w:szCs w:val="20"/>
          <w:shd w:val="clear" w:color="auto" w:fill="FFFFFF"/>
        </w:rPr>
        <w:t>alone</w:t>
      </w:r>
      <w:r w:rsidR="000169A0" w:rsidRPr="000C1DB1">
        <w:rPr>
          <w:sz w:val="20"/>
          <w:szCs w:val="20"/>
          <w:shd w:val="clear" w:color="auto" w:fill="FFFFFF"/>
        </w:rPr>
        <w:t>˺</w:t>
      </w:r>
      <w:r w:rsidR="000169A0" w:rsidRPr="000C1DB1">
        <w:rPr>
          <w:rFonts w:ascii="Book Antiqua" w:hAnsi="Book Antiqua" w:cstheme="minorHAnsi"/>
          <w:sz w:val="20"/>
          <w:szCs w:val="20"/>
          <w:shd w:val="clear" w:color="auto" w:fill="FFFFFF"/>
        </w:rPr>
        <w:t xml:space="preserve"> is the Self-Sufficient, Praiseworthy.</w:t>
      </w:r>
    </w:p>
    <w:p w14:paraId="47726FB5" w14:textId="77777777" w:rsidR="00C07ECE" w:rsidRPr="000C1DB1" w:rsidRDefault="00C07ECE" w:rsidP="000C1DB1">
      <w:pPr>
        <w:rPr>
          <w:rFonts w:asciiTheme="minorHAnsi" w:hAnsiTheme="minorHAnsi" w:cstheme="minorHAnsi"/>
          <w:sz w:val="20"/>
          <w:szCs w:val="20"/>
          <w:shd w:val="clear" w:color="auto" w:fill="FFFFFF"/>
        </w:rPr>
      </w:pPr>
    </w:p>
    <w:p w14:paraId="7DB4FFC2" w14:textId="4E3D1BE2" w:rsidR="00215D4F" w:rsidRDefault="00C07ECE" w:rsidP="000C1DB1">
      <w:pPr>
        <w:rPr>
          <w:rFonts w:asciiTheme="minorHAnsi" w:hAnsiTheme="minorHAnsi" w:cstheme="minorHAnsi"/>
          <w:sz w:val="20"/>
          <w:szCs w:val="20"/>
        </w:rPr>
      </w:pPr>
      <w:r w:rsidRPr="000C1DB1">
        <w:rPr>
          <w:rFonts w:asciiTheme="minorHAnsi" w:hAnsiTheme="minorHAnsi" w:cstheme="minorHAnsi"/>
          <w:color w:val="333333"/>
          <w:sz w:val="20"/>
          <w:szCs w:val="20"/>
          <w:shd w:val="clear" w:color="auto" w:fill="FFFFFF"/>
        </w:rPr>
        <w:t xml:space="preserve">Certainly, there has been in them an excellent example for you to follow -- for those who look forward </w:t>
      </w:r>
      <w:r w:rsidR="00356000">
        <w:rPr>
          <w:rFonts w:asciiTheme="minorHAnsi" w:hAnsiTheme="minorHAnsi" w:cstheme="minorHAnsi"/>
          <w:color w:val="333333"/>
          <w:sz w:val="20"/>
          <w:szCs w:val="20"/>
          <w:shd w:val="clear" w:color="auto" w:fill="FFFFFF"/>
        </w:rPr>
        <w:t xml:space="preserve">to </w:t>
      </w:r>
      <w:r w:rsidRPr="000C1DB1">
        <w:rPr>
          <w:rFonts w:asciiTheme="minorHAnsi" w:hAnsiTheme="minorHAnsi" w:cstheme="minorHAnsi"/>
          <w:color w:val="333333"/>
          <w:sz w:val="20"/>
          <w:szCs w:val="20"/>
          <w:shd w:val="clear" w:color="auto" w:fill="FFFFFF"/>
        </w:rPr>
        <w:t>the meeting wit</w:t>
      </w:r>
      <w:r w:rsidR="00356000">
        <w:rPr>
          <w:rFonts w:asciiTheme="minorHAnsi" w:hAnsiTheme="minorHAnsi" w:cstheme="minorHAnsi"/>
          <w:color w:val="333333"/>
          <w:sz w:val="20"/>
          <w:szCs w:val="20"/>
          <w:shd w:val="clear" w:color="auto" w:fill="FFFFFF"/>
        </w:rPr>
        <w:t>h</w:t>
      </w:r>
      <w:r w:rsidRPr="000C1DB1">
        <w:rPr>
          <w:rFonts w:asciiTheme="minorHAnsi" w:hAnsiTheme="minorHAnsi" w:cstheme="minorHAnsi"/>
          <w:color w:val="333333"/>
          <w:sz w:val="20"/>
          <w:szCs w:val="20"/>
          <w:shd w:val="clear" w:color="auto" w:fill="FFFFFF"/>
        </w:rPr>
        <w:t xml:space="preserve"> Allah </w:t>
      </w:r>
      <w:r w:rsidR="00356000">
        <w:rPr>
          <w:rFonts w:asciiTheme="minorHAnsi" w:hAnsiTheme="minorHAnsi" w:cstheme="minorHAnsi"/>
          <w:color w:val="333333"/>
          <w:sz w:val="20"/>
          <w:szCs w:val="20"/>
          <w:shd w:val="clear" w:color="auto" w:fill="FFFFFF"/>
        </w:rPr>
        <w:t xml:space="preserve">SWT </w:t>
      </w:r>
      <w:r w:rsidRPr="000C1DB1">
        <w:rPr>
          <w:rFonts w:asciiTheme="minorHAnsi" w:hAnsiTheme="minorHAnsi" w:cstheme="minorHAnsi"/>
          <w:color w:val="333333"/>
          <w:sz w:val="20"/>
          <w:szCs w:val="20"/>
          <w:shd w:val="clear" w:color="auto" w:fill="FFFFFF"/>
        </w:rPr>
        <w:t xml:space="preserve">and the Last </w:t>
      </w:r>
      <w:r w:rsidR="000C1DB1" w:rsidRPr="000C1DB1">
        <w:rPr>
          <w:rFonts w:asciiTheme="minorHAnsi" w:hAnsiTheme="minorHAnsi" w:cstheme="minorHAnsi"/>
          <w:color w:val="333333"/>
          <w:sz w:val="20"/>
          <w:szCs w:val="20"/>
          <w:shd w:val="clear" w:color="auto" w:fill="FFFFFF"/>
        </w:rPr>
        <w:t>Da</w:t>
      </w:r>
      <w:r w:rsidR="000C1DB1">
        <w:rPr>
          <w:rFonts w:asciiTheme="minorHAnsi" w:hAnsiTheme="minorHAnsi" w:cstheme="minorHAnsi"/>
          <w:color w:val="333333"/>
          <w:sz w:val="20"/>
          <w:szCs w:val="20"/>
          <w:shd w:val="clear" w:color="auto" w:fill="FFFFFF"/>
        </w:rPr>
        <w:t>y</w:t>
      </w:r>
      <w:r w:rsidR="00356000">
        <w:rPr>
          <w:rFonts w:asciiTheme="minorHAnsi" w:hAnsiTheme="minorHAnsi" w:cstheme="minorHAnsi"/>
          <w:color w:val="333333"/>
          <w:sz w:val="20"/>
          <w:szCs w:val="20"/>
          <w:shd w:val="clear" w:color="auto" w:fill="FFFFFF"/>
        </w:rPr>
        <w:t xml:space="preserve"> and </w:t>
      </w:r>
      <w:r w:rsidR="00215D4F" w:rsidRPr="000C1DB1">
        <w:rPr>
          <w:rFonts w:asciiTheme="minorHAnsi" w:hAnsiTheme="minorHAnsi" w:cstheme="minorHAnsi"/>
          <w:sz w:val="20"/>
          <w:szCs w:val="20"/>
        </w:rPr>
        <w:t xml:space="preserve">hopeful that Allah </w:t>
      </w:r>
      <w:r w:rsidR="00356000">
        <w:rPr>
          <w:rFonts w:asciiTheme="minorHAnsi" w:hAnsiTheme="minorHAnsi" w:cstheme="minorHAnsi"/>
          <w:sz w:val="20"/>
          <w:szCs w:val="20"/>
        </w:rPr>
        <w:t xml:space="preserve">SWT </w:t>
      </w:r>
      <w:r w:rsidR="00215D4F" w:rsidRPr="000C1DB1">
        <w:rPr>
          <w:rFonts w:asciiTheme="minorHAnsi" w:hAnsiTheme="minorHAnsi" w:cstheme="minorHAnsi"/>
          <w:sz w:val="20"/>
          <w:szCs w:val="20"/>
        </w:rPr>
        <w:t>will treat him benevolently and help him attain to success in the Hereafter.</w:t>
      </w:r>
    </w:p>
    <w:p w14:paraId="5F151419" w14:textId="77777777" w:rsidR="000C1DB1" w:rsidRPr="000C1DB1" w:rsidRDefault="000C1DB1" w:rsidP="000C1DB1">
      <w:pPr>
        <w:rPr>
          <w:rFonts w:asciiTheme="minorHAnsi" w:hAnsiTheme="minorHAnsi" w:cstheme="minorHAnsi"/>
          <w:sz w:val="20"/>
          <w:szCs w:val="20"/>
        </w:rPr>
      </w:pPr>
    </w:p>
    <w:p w14:paraId="23C4B4DB" w14:textId="768F69F2" w:rsidR="00215D4F" w:rsidRPr="000C1DB1" w:rsidRDefault="00215D4F" w:rsidP="000C1DB1">
      <w:pPr>
        <w:rPr>
          <w:rFonts w:asciiTheme="minorHAnsi" w:hAnsiTheme="minorHAnsi" w:cstheme="minorHAnsi"/>
          <w:sz w:val="20"/>
          <w:szCs w:val="20"/>
        </w:rPr>
      </w:pPr>
      <w:r w:rsidRPr="000C1DB1">
        <w:rPr>
          <w:rFonts w:asciiTheme="minorHAnsi" w:hAnsiTheme="minorHAnsi" w:cstheme="minorHAnsi"/>
          <w:sz w:val="20"/>
          <w:szCs w:val="20"/>
        </w:rPr>
        <w:t xml:space="preserve">Allah </w:t>
      </w:r>
      <w:r w:rsidR="00356000">
        <w:rPr>
          <w:rFonts w:asciiTheme="minorHAnsi" w:hAnsiTheme="minorHAnsi" w:cstheme="minorHAnsi"/>
          <w:sz w:val="20"/>
          <w:szCs w:val="20"/>
        </w:rPr>
        <w:t xml:space="preserve">SWT </w:t>
      </w:r>
      <w:r w:rsidRPr="000C1DB1">
        <w:rPr>
          <w:rFonts w:asciiTheme="minorHAnsi" w:hAnsiTheme="minorHAnsi" w:cstheme="minorHAnsi"/>
          <w:sz w:val="20"/>
          <w:szCs w:val="20"/>
        </w:rPr>
        <w:t>has no need of such believers, who profess to believe in His religion as well as maintain friendly relations with His enemies. He is Self Sufficient</w:t>
      </w:r>
      <w:r w:rsidR="00356000">
        <w:rPr>
          <w:rFonts w:asciiTheme="minorHAnsi" w:hAnsiTheme="minorHAnsi" w:cstheme="minorHAnsi"/>
          <w:sz w:val="20"/>
          <w:szCs w:val="20"/>
        </w:rPr>
        <w:t xml:space="preserve"> and</w:t>
      </w:r>
      <w:r w:rsidRPr="000C1DB1">
        <w:rPr>
          <w:rFonts w:asciiTheme="minorHAnsi" w:hAnsiTheme="minorHAnsi" w:cstheme="minorHAnsi"/>
          <w:sz w:val="20"/>
          <w:szCs w:val="20"/>
        </w:rPr>
        <w:t xml:space="preserve"> not dependent on the people's praising and glorifying Him. If they affirm the faith, they do so not for any good</w:t>
      </w:r>
      <w:r w:rsidR="00356000">
        <w:rPr>
          <w:rFonts w:asciiTheme="minorHAnsi" w:hAnsiTheme="minorHAnsi" w:cstheme="minorHAnsi"/>
          <w:sz w:val="20"/>
          <w:szCs w:val="20"/>
        </w:rPr>
        <w:t xml:space="preserve"> or benefit</w:t>
      </w:r>
      <w:r w:rsidRPr="000C1DB1">
        <w:rPr>
          <w:rFonts w:asciiTheme="minorHAnsi" w:hAnsiTheme="minorHAnsi" w:cstheme="minorHAnsi"/>
          <w:sz w:val="20"/>
          <w:szCs w:val="20"/>
        </w:rPr>
        <w:t xml:space="preserve"> </w:t>
      </w:r>
      <w:r w:rsidR="00356000">
        <w:rPr>
          <w:rFonts w:asciiTheme="minorHAnsi" w:hAnsiTheme="minorHAnsi" w:cstheme="minorHAnsi"/>
          <w:sz w:val="20"/>
          <w:szCs w:val="20"/>
        </w:rPr>
        <w:t>to</w:t>
      </w:r>
      <w:r w:rsidRPr="000C1DB1">
        <w:rPr>
          <w:rFonts w:asciiTheme="minorHAnsi" w:hAnsiTheme="minorHAnsi" w:cstheme="minorHAnsi"/>
          <w:sz w:val="20"/>
          <w:szCs w:val="20"/>
        </w:rPr>
        <w:t xml:space="preserve"> Allah</w:t>
      </w:r>
      <w:r w:rsidR="00356000">
        <w:rPr>
          <w:rFonts w:asciiTheme="minorHAnsi" w:hAnsiTheme="minorHAnsi" w:cstheme="minorHAnsi"/>
          <w:sz w:val="20"/>
          <w:szCs w:val="20"/>
        </w:rPr>
        <w:t xml:space="preserve"> SWT rather it is </w:t>
      </w:r>
      <w:r w:rsidRPr="000C1DB1">
        <w:rPr>
          <w:rFonts w:asciiTheme="minorHAnsi" w:hAnsiTheme="minorHAnsi" w:cstheme="minorHAnsi"/>
          <w:sz w:val="20"/>
          <w:szCs w:val="20"/>
        </w:rPr>
        <w:t>for their own good.</w:t>
      </w:r>
      <w:r w:rsidR="00356000">
        <w:rPr>
          <w:rFonts w:asciiTheme="minorHAnsi" w:hAnsiTheme="minorHAnsi" w:cstheme="minorHAnsi"/>
          <w:sz w:val="20"/>
          <w:szCs w:val="20"/>
        </w:rPr>
        <w:t xml:space="preserve"> BUT </w:t>
      </w:r>
      <w:r w:rsidRPr="000C1DB1">
        <w:rPr>
          <w:rFonts w:asciiTheme="minorHAnsi" w:hAnsiTheme="minorHAnsi" w:cstheme="minorHAnsi"/>
          <w:sz w:val="20"/>
          <w:szCs w:val="20"/>
        </w:rPr>
        <w:t xml:space="preserve">they cannot gain anything from their affirmation of the faith until they break off all connections of love and friendship with the enemies of Allah </w:t>
      </w:r>
      <w:r w:rsidR="00356000">
        <w:rPr>
          <w:rFonts w:asciiTheme="minorHAnsi" w:hAnsiTheme="minorHAnsi" w:cstheme="minorHAnsi"/>
          <w:sz w:val="20"/>
          <w:szCs w:val="20"/>
        </w:rPr>
        <w:t xml:space="preserve">SWT </w:t>
      </w:r>
      <w:r w:rsidRPr="000C1DB1">
        <w:rPr>
          <w:rFonts w:asciiTheme="minorHAnsi" w:hAnsiTheme="minorHAnsi" w:cstheme="minorHAnsi"/>
          <w:sz w:val="20"/>
          <w:szCs w:val="20"/>
        </w:rPr>
        <w:t xml:space="preserve">as the Prophet </w:t>
      </w:r>
      <w:r w:rsidR="00356000">
        <w:rPr>
          <w:rFonts w:asciiTheme="minorHAnsi" w:hAnsiTheme="minorHAnsi" w:cstheme="minorHAnsi"/>
          <w:sz w:val="20"/>
          <w:szCs w:val="20"/>
        </w:rPr>
        <w:t>I</w:t>
      </w:r>
      <w:r w:rsidRPr="000C1DB1">
        <w:rPr>
          <w:rFonts w:asciiTheme="minorHAnsi" w:hAnsiTheme="minorHAnsi" w:cstheme="minorHAnsi"/>
          <w:sz w:val="20"/>
          <w:szCs w:val="20"/>
        </w:rPr>
        <w:t>braham (</w:t>
      </w:r>
      <w:r w:rsidR="00356000">
        <w:rPr>
          <w:rFonts w:asciiTheme="minorHAnsi" w:hAnsiTheme="minorHAnsi" w:cstheme="minorHAnsi"/>
          <w:sz w:val="20"/>
          <w:szCs w:val="20"/>
        </w:rPr>
        <w:t>PBUH</w:t>
      </w:r>
      <w:r w:rsidRPr="000C1DB1">
        <w:rPr>
          <w:rFonts w:asciiTheme="minorHAnsi" w:hAnsiTheme="minorHAnsi" w:cstheme="minorHAnsi"/>
          <w:sz w:val="20"/>
          <w:szCs w:val="20"/>
        </w:rPr>
        <w:t>) and his companions did.</w:t>
      </w:r>
    </w:p>
    <w:p w14:paraId="25AD647F" w14:textId="77777777" w:rsidR="0056211A" w:rsidRPr="00356000" w:rsidRDefault="0056211A" w:rsidP="00CB3AD6">
      <w:pPr>
        <w:rPr>
          <w:rFonts w:ascii="Book Antiqua" w:hAnsi="Book Antiqua"/>
          <w:sz w:val="20"/>
          <w:szCs w:val="20"/>
        </w:rPr>
      </w:pPr>
    </w:p>
    <w:p w14:paraId="617B73A7" w14:textId="167ADA15" w:rsidR="0056211A" w:rsidRPr="005E3E8D" w:rsidRDefault="00B07576" w:rsidP="00B07576">
      <w:pPr>
        <w:jc w:val="center"/>
        <w:rPr>
          <w:rFonts w:ascii="Book Antiqua" w:hAnsi="Book Antiqua" w:cstheme="minorHAnsi"/>
          <w:sz w:val="20"/>
          <w:szCs w:val="20"/>
          <w:shd w:val="clear" w:color="auto" w:fill="FFFFFF"/>
        </w:rPr>
      </w:pPr>
      <w:r w:rsidRPr="005E3E8D">
        <w:rPr>
          <w:rFonts w:ascii="Book Antiqua" w:hAnsi="Book Antiqua" w:cstheme="minorHAnsi"/>
          <w:color w:val="000000" w:themeColor="text1"/>
          <w:sz w:val="20"/>
          <w:szCs w:val="20"/>
          <w:shd w:val="clear" w:color="auto" w:fill="FFFFFF"/>
        </w:rPr>
        <w:lastRenderedPageBreak/>
        <w:t xml:space="preserve">(60:6) </w:t>
      </w:r>
      <w:r w:rsidR="0056211A" w:rsidRPr="005E3E8D">
        <w:rPr>
          <w:sz w:val="20"/>
          <w:szCs w:val="20"/>
          <w:shd w:val="clear" w:color="auto" w:fill="FFFFFF"/>
        </w:rPr>
        <w:t>˹</w:t>
      </w:r>
      <w:r w:rsidR="0056211A" w:rsidRPr="005E3E8D">
        <w:rPr>
          <w:rFonts w:ascii="Book Antiqua" w:hAnsi="Book Antiqua" w:cstheme="minorHAnsi"/>
          <w:sz w:val="20"/>
          <w:szCs w:val="20"/>
          <w:shd w:val="clear" w:color="auto" w:fill="FFFFFF"/>
        </w:rPr>
        <w:t>In time,</w:t>
      </w:r>
      <w:r w:rsidR="0056211A" w:rsidRPr="005E3E8D">
        <w:rPr>
          <w:sz w:val="20"/>
          <w:szCs w:val="20"/>
          <w:shd w:val="clear" w:color="auto" w:fill="FFFFFF"/>
        </w:rPr>
        <w:t>˺</w:t>
      </w:r>
      <w:r w:rsidR="0056211A" w:rsidRPr="005E3E8D">
        <w:rPr>
          <w:rFonts w:ascii="Book Antiqua" w:hAnsi="Book Antiqua" w:cstheme="minorHAnsi"/>
          <w:sz w:val="20"/>
          <w:szCs w:val="20"/>
          <w:shd w:val="clear" w:color="auto" w:fill="FFFFFF"/>
        </w:rPr>
        <w:t xml:space="preserve"> Allah may bring about goodwill between you and those of them you </w:t>
      </w:r>
      <w:r w:rsidR="0056211A" w:rsidRPr="005E3E8D">
        <w:rPr>
          <w:sz w:val="20"/>
          <w:szCs w:val="20"/>
          <w:shd w:val="clear" w:color="auto" w:fill="FFFFFF"/>
        </w:rPr>
        <w:t>˹</w:t>
      </w:r>
      <w:r w:rsidR="0056211A" w:rsidRPr="005E3E8D">
        <w:rPr>
          <w:rFonts w:ascii="Book Antiqua" w:hAnsi="Book Antiqua" w:cstheme="minorHAnsi"/>
          <w:sz w:val="20"/>
          <w:szCs w:val="20"/>
          <w:shd w:val="clear" w:color="auto" w:fill="FFFFFF"/>
        </w:rPr>
        <w:t>now</w:t>
      </w:r>
      <w:r w:rsidR="0056211A" w:rsidRPr="005E3E8D">
        <w:rPr>
          <w:sz w:val="20"/>
          <w:szCs w:val="20"/>
          <w:shd w:val="clear" w:color="auto" w:fill="FFFFFF"/>
        </w:rPr>
        <w:t>˺</w:t>
      </w:r>
      <w:r w:rsidR="0056211A" w:rsidRPr="005E3E8D">
        <w:rPr>
          <w:rFonts w:ascii="Book Antiqua" w:hAnsi="Book Antiqua" w:cstheme="minorHAnsi"/>
          <w:sz w:val="20"/>
          <w:szCs w:val="20"/>
          <w:shd w:val="clear" w:color="auto" w:fill="FFFFFF"/>
        </w:rPr>
        <w:t xml:space="preserve"> hold as enemies. For Allah is Most Capable. And Allah is All-Forgiving, Most Merciful.</w:t>
      </w:r>
    </w:p>
    <w:p w14:paraId="53FF54AB" w14:textId="77777777" w:rsidR="00F53A20" w:rsidRPr="000C1DB1" w:rsidRDefault="00F53A20" w:rsidP="000C1DB1">
      <w:pPr>
        <w:rPr>
          <w:rFonts w:asciiTheme="minorHAnsi" w:hAnsiTheme="minorHAnsi" w:cstheme="minorHAnsi"/>
          <w:sz w:val="20"/>
          <w:szCs w:val="20"/>
          <w:shd w:val="clear" w:color="auto" w:fill="FFFFFF"/>
        </w:rPr>
      </w:pPr>
    </w:p>
    <w:p w14:paraId="2349F153" w14:textId="77777777" w:rsidR="00B07576" w:rsidRPr="00B07576" w:rsidRDefault="00F53A20" w:rsidP="00817889">
      <w:pPr>
        <w:rPr>
          <w:rFonts w:asciiTheme="minorHAnsi" w:hAnsiTheme="minorHAnsi" w:cstheme="minorHAnsi"/>
          <w:color w:val="000000" w:themeColor="text1"/>
          <w:sz w:val="20"/>
          <w:szCs w:val="20"/>
        </w:rPr>
      </w:pPr>
      <w:r w:rsidRPr="00B07576">
        <w:rPr>
          <w:rFonts w:asciiTheme="minorHAnsi" w:hAnsiTheme="minorHAnsi" w:cstheme="minorHAnsi"/>
          <w:color w:val="000000" w:themeColor="text1"/>
          <w:sz w:val="20"/>
          <w:szCs w:val="20"/>
        </w:rPr>
        <w:t xml:space="preserve">Allah </w:t>
      </w:r>
      <w:r w:rsidR="00B07576" w:rsidRPr="00B07576">
        <w:rPr>
          <w:rFonts w:asciiTheme="minorHAnsi" w:hAnsiTheme="minorHAnsi" w:cstheme="minorHAnsi"/>
          <w:color w:val="000000" w:themeColor="text1"/>
          <w:sz w:val="20"/>
          <w:szCs w:val="20"/>
        </w:rPr>
        <w:t xml:space="preserve">SWT </w:t>
      </w:r>
      <w:r w:rsidRPr="00B07576">
        <w:rPr>
          <w:rFonts w:asciiTheme="minorHAnsi" w:hAnsiTheme="minorHAnsi" w:cstheme="minorHAnsi"/>
          <w:color w:val="000000" w:themeColor="text1"/>
          <w:sz w:val="20"/>
          <w:szCs w:val="20"/>
        </w:rPr>
        <w:t>offers hope and balance to the believers after instructing them to disassociate from the disbelievers. He reminds them that hearts are in His control, and that</w:t>
      </w:r>
      <w:r w:rsidRPr="00B07576">
        <w:rPr>
          <w:rFonts w:asciiTheme="minorHAnsi" w:eastAsiaTheme="majorEastAsia" w:hAnsiTheme="minorHAnsi" w:cstheme="minorHAnsi"/>
          <w:color w:val="000000" w:themeColor="text1"/>
          <w:sz w:val="20"/>
          <w:szCs w:val="20"/>
        </w:rPr>
        <w:t> enmity can turn into friendship </w:t>
      </w:r>
      <w:r w:rsidRPr="00B07576">
        <w:rPr>
          <w:rFonts w:asciiTheme="minorHAnsi" w:hAnsiTheme="minorHAnsi" w:cstheme="minorHAnsi"/>
          <w:color w:val="000000" w:themeColor="text1"/>
          <w:sz w:val="20"/>
          <w:szCs w:val="20"/>
        </w:rPr>
        <w:t>and</w:t>
      </w:r>
      <w:r w:rsidRPr="00B07576">
        <w:rPr>
          <w:rFonts w:asciiTheme="minorHAnsi" w:eastAsiaTheme="majorEastAsia" w:hAnsiTheme="minorHAnsi" w:cstheme="minorHAnsi"/>
          <w:color w:val="000000" w:themeColor="text1"/>
          <w:sz w:val="20"/>
          <w:szCs w:val="20"/>
        </w:rPr>
        <w:t> hatred into affection</w:t>
      </w:r>
      <w:r w:rsidRPr="00B07576">
        <w:rPr>
          <w:rFonts w:asciiTheme="minorHAnsi" w:hAnsiTheme="minorHAnsi" w:cstheme="minorHAnsi"/>
          <w:color w:val="000000" w:themeColor="text1"/>
          <w:sz w:val="20"/>
          <w:szCs w:val="20"/>
        </w:rPr>
        <w:t xml:space="preserve">, for </w:t>
      </w:r>
      <w:r w:rsidRPr="00356000">
        <w:rPr>
          <w:rFonts w:asciiTheme="minorHAnsi" w:hAnsiTheme="minorHAnsi" w:cstheme="minorHAnsi"/>
          <w:b/>
          <w:bCs/>
          <w:color w:val="000000" w:themeColor="text1"/>
          <w:sz w:val="20"/>
          <w:szCs w:val="20"/>
        </w:rPr>
        <w:t xml:space="preserve">Allah </w:t>
      </w:r>
      <w:r w:rsidR="00B07576" w:rsidRPr="00356000">
        <w:rPr>
          <w:rFonts w:asciiTheme="minorHAnsi" w:hAnsiTheme="minorHAnsi" w:cstheme="minorHAnsi"/>
          <w:b/>
          <w:bCs/>
          <w:color w:val="000000" w:themeColor="text1"/>
          <w:sz w:val="20"/>
          <w:szCs w:val="20"/>
        </w:rPr>
        <w:t xml:space="preserve">SWT </w:t>
      </w:r>
      <w:r w:rsidRPr="00356000">
        <w:rPr>
          <w:rFonts w:asciiTheme="minorHAnsi" w:hAnsiTheme="minorHAnsi" w:cstheme="minorHAnsi"/>
          <w:b/>
          <w:bCs/>
          <w:color w:val="000000" w:themeColor="text1"/>
          <w:sz w:val="20"/>
          <w:szCs w:val="20"/>
        </w:rPr>
        <w:t xml:space="preserve">is fully capable of transforming hearts and uniting people after conflict. </w:t>
      </w:r>
    </w:p>
    <w:p w14:paraId="4EBDC53F" w14:textId="77777777" w:rsidR="00B07576" w:rsidRPr="00B07576" w:rsidRDefault="00B07576" w:rsidP="00817889">
      <w:pPr>
        <w:rPr>
          <w:rFonts w:asciiTheme="minorHAnsi" w:hAnsiTheme="minorHAnsi" w:cstheme="minorHAnsi"/>
          <w:color w:val="000000" w:themeColor="text1"/>
          <w:sz w:val="20"/>
          <w:szCs w:val="20"/>
        </w:rPr>
      </w:pPr>
    </w:p>
    <w:p w14:paraId="26424A7B" w14:textId="716AA6DE" w:rsidR="000C63AF" w:rsidRDefault="00F53A20" w:rsidP="00817889">
      <w:pPr>
        <w:rPr>
          <w:rFonts w:asciiTheme="minorHAnsi" w:hAnsiTheme="minorHAnsi" w:cstheme="minorHAnsi"/>
          <w:color w:val="000000" w:themeColor="text1"/>
          <w:sz w:val="20"/>
          <w:szCs w:val="20"/>
        </w:rPr>
      </w:pPr>
      <w:r w:rsidRPr="00B07576">
        <w:rPr>
          <w:rFonts w:asciiTheme="minorHAnsi" w:hAnsiTheme="minorHAnsi" w:cstheme="minorHAnsi"/>
          <w:color w:val="000000" w:themeColor="text1"/>
          <w:sz w:val="20"/>
          <w:szCs w:val="20"/>
        </w:rPr>
        <w:t>This</w:t>
      </w:r>
      <w:r w:rsidR="00B07576" w:rsidRPr="00B07576">
        <w:rPr>
          <w:rFonts w:asciiTheme="minorHAnsi" w:hAnsiTheme="minorHAnsi" w:cstheme="minorHAnsi"/>
          <w:color w:val="000000" w:themeColor="text1"/>
          <w:sz w:val="20"/>
          <w:szCs w:val="20"/>
        </w:rPr>
        <w:t xml:space="preserve"> Ayat </w:t>
      </w:r>
      <w:r w:rsidRPr="00B07576">
        <w:rPr>
          <w:rFonts w:asciiTheme="minorHAnsi" w:hAnsiTheme="minorHAnsi" w:cstheme="minorHAnsi"/>
          <w:color w:val="000000" w:themeColor="text1"/>
          <w:sz w:val="20"/>
          <w:szCs w:val="20"/>
        </w:rPr>
        <w:t>reflects divine wisdom — that even those once opposed to Islam could later embrace faith or live peacefully with believers, as happened when former enemies of the Prophet</w:t>
      </w:r>
      <w:r w:rsidR="00B07576" w:rsidRPr="00B07576">
        <w:rPr>
          <w:rFonts w:asciiTheme="minorHAnsi" w:hAnsiTheme="minorHAnsi" w:cstheme="minorHAnsi"/>
          <w:color w:val="000000" w:themeColor="text1"/>
          <w:sz w:val="20"/>
          <w:szCs w:val="20"/>
        </w:rPr>
        <w:t xml:space="preserve"> (PBUH)</w:t>
      </w:r>
      <w:r w:rsidRPr="00B07576">
        <w:rPr>
          <w:rFonts w:asciiTheme="minorHAnsi" w:hAnsiTheme="minorHAnsi" w:cstheme="minorHAnsi"/>
          <w:color w:val="000000" w:themeColor="text1"/>
          <w:sz w:val="20"/>
          <w:szCs w:val="20"/>
        </w:rPr>
        <w:t xml:space="preserve"> in Makkah later entered Islam and became his strongest supporters. </w:t>
      </w:r>
    </w:p>
    <w:p w14:paraId="356CDE9F" w14:textId="77777777" w:rsidR="00356000" w:rsidRPr="00B07576" w:rsidRDefault="00356000" w:rsidP="00817889">
      <w:pPr>
        <w:rPr>
          <w:rFonts w:asciiTheme="minorHAnsi" w:hAnsiTheme="minorHAnsi" w:cstheme="minorHAnsi"/>
          <w:color w:val="000000" w:themeColor="text1"/>
          <w:sz w:val="20"/>
          <w:szCs w:val="20"/>
        </w:rPr>
      </w:pPr>
    </w:p>
    <w:p w14:paraId="12B99565" w14:textId="721667DA" w:rsidR="00B07576" w:rsidRPr="00B07576" w:rsidRDefault="00356000" w:rsidP="00817889">
      <w:pPr>
        <w:rPr>
          <w:rFonts w:asciiTheme="minorHAnsi" w:hAnsiTheme="minorHAnsi" w:cstheme="minorHAnsi"/>
          <w:color w:val="000000" w:themeColor="text1"/>
          <w:sz w:val="20"/>
          <w:szCs w:val="20"/>
        </w:rPr>
      </w:pPr>
      <w:r w:rsidRPr="00B07576">
        <w:rPr>
          <w:rFonts w:asciiTheme="minorHAnsi" w:hAnsiTheme="minorHAnsi" w:cstheme="minorHAnsi"/>
          <w:color w:val="000000" w:themeColor="text1"/>
          <w:sz w:val="20"/>
          <w:szCs w:val="20"/>
        </w:rPr>
        <w:t>THE PROPHET (PBUH) ALSO CAUTIONED MODERATION IN LOVE AND HATE, AS HUMAN RELATIONS CAN SHIFT BY ALLA</w:t>
      </w:r>
      <w:r>
        <w:rPr>
          <w:rFonts w:asciiTheme="minorHAnsi" w:hAnsiTheme="minorHAnsi" w:cstheme="minorHAnsi"/>
          <w:color w:val="000000" w:themeColor="text1"/>
          <w:sz w:val="20"/>
          <w:szCs w:val="20"/>
        </w:rPr>
        <w:t>H SWT’</w:t>
      </w:r>
      <w:r w:rsidRPr="00B07576">
        <w:rPr>
          <w:rFonts w:asciiTheme="minorHAnsi" w:hAnsiTheme="minorHAnsi" w:cstheme="minorHAnsi"/>
          <w:color w:val="000000" w:themeColor="text1"/>
          <w:sz w:val="20"/>
          <w:szCs w:val="20"/>
        </w:rPr>
        <w:t xml:space="preserve">S WILL. </w:t>
      </w:r>
    </w:p>
    <w:p w14:paraId="777D005C" w14:textId="77777777" w:rsidR="00B07576" w:rsidRPr="00B07576" w:rsidRDefault="00B07576" w:rsidP="00817889">
      <w:pPr>
        <w:rPr>
          <w:rFonts w:asciiTheme="minorHAnsi" w:hAnsiTheme="minorHAnsi" w:cstheme="minorHAnsi"/>
          <w:color w:val="000000" w:themeColor="text1"/>
          <w:sz w:val="20"/>
          <w:szCs w:val="20"/>
        </w:rPr>
      </w:pPr>
    </w:p>
    <w:p w14:paraId="3980935F" w14:textId="73AC05D8" w:rsidR="00EF0132" w:rsidRDefault="00F53A20" w:rsidP="00B07576">
      <w:pPr>
        <w:rPr>
          <w:rFonts w:asciiTheme="minorHAnsi" w:hAnsiTheme="minorHAnsi" w:cstheme="minorHAnsi"/>
          <w:color w:val="000000" w:themeColor="text1"/>
          <w:sz w:val="20"/>
          <w:szCs w:val="20"/>
        </w:rPr>
      </w:pPr>
      <w:r w:rsidRPr="00B07576">
        <w:rPr>
          <w:rFonts w:asciiTheme="minorHAnsi" w:hAnsiTheme="minorHAnsi" w:cstheme="minorHAnsi"/>
          <w:color w:val="000000" w:themeColor="text1"/>
          <w:sz w:val="20"/>
          <w:szCs w:val="20"/>
        </w:rPr>
        <w:t xml:space="preserve">The </w:t>
      </w:r>
      <w:r w:rsidR="00B07576" w:rsidRPr="00B07576">
        <w:rPr>
          <w:rFonts w:asciiTheme="minorHAnsi" w:hAnsiTheme="minorHAnsi" w:cstheme="minorHAnsi"/>
          <w:color w:val="000000" w:themeColor="text1"/>
          <w:sz w:val="20"/>
          <w:szCs w:val="20"/>
        </w:rPr>
        <w:t>Ayat</w:t>
      </w:r>
      <w:r w:rsidRPr="00B07576">
        <w:rPr>
          <w:rFonts w:asciiTheme="minorHAnsi" w:hAnsiTheme="minorHAnsi" w:cstheme="minorHAnsi"/>
          <w:color w:val="000000" w:themeColor="text1"/>
          <w:sz w:val="20"/>
          <w:szCs w:val="20"/>
        </w:rPr>
        <w:t xml:space="preserve"> closes by affirming that</w:t>
      </w:r>
      <w:r w:rsidRPr="00B07576">
        <w:rPr>
          <w:rFonts w:asciiTheme="minorHAnsi" w:eastAsiaTheme="majorEastAsia" w:hAnsiTheme="minorHAnsi" w:cstheme="minorHAnsi"/>
          <w:color w:val="000000" w:themeColor="text1"/>
          <w:sz w:val="20"/>
          <w:szCs w:val="20"/>
        </w:rPr>
        <w:t xml:space="preserve"> Allah </w:t>
      </w:r>
      <w:r w:rsidR="00356000">
        <w:rPr>
          <w:rFonts w:asciiTheme="minorHAnsi" w:eastAsiaTheme="majorEastAsia" w:hAnsiTheme="minorHAnsi" w:cstheme="minorHAnsi"/>
          <w:color w:val="000000" w:themeColor="text1"/>
          <w:sz w:val="20"/>
          <w:szCs w:val="20"/>
        </w:rPr>
        <w:t xml:space="preserve">SWT </w:t>
      </w:r>
      <w:r w:rsidRPr="00B07576">
        <w:rPr>
          <w:rFonts w:asciiTheme="minorHAnsi" w:eastAsiaTheme="majorEastAsia" w:hAnsiTheme="minorHAnsi" w:cstheme="minorHAnsi"/>
          <w:color w:val="000000" w:themeColor="text1"/>
          <w:sz w:val="20"/>
          <w:szCs w:val="20"/>
        </w:rPr>
        <w:t>is Forgiving and Merciful</w:t>
      </w:r>
      <w:r w:rsidRPr="00B07576">
        <w:rPr>
          <w:rFonts w:asciiTheme="minorHAnsi" w:hAnsiTheme="minorHAnsi" w:cstheme="minorHAnsi"/>
          <w:color w:val="000000" w:themeColor="text1"/>
          <w:sz w:val="20"/>
          <w:szCs w:val="20"/>
        </w:rPr>
        <w:t>, accepting repentance even from those who once opposed the truth — emphasizing that His mercy and forgiveness extend to all who turn sincerely to Him.</w:t>
      </w:r>
    </w:p>
    <w:p w14:paraId="41402C49" w14:textId="77777777" w:rsidR="00B07576" w:rsidRPr="00B07576" w:rsidRDefault="00B07576" w:rsidP="00B07576">
      <w:pPr>
        <w:rPr>
          <w:rFonts w:asciiTheme="minorHAnsi" w:hAnsiTheme="minorHAnsi" w:cstheme="minorHAnsi"/>
          <w:color w:val="000000" w:themeColor="text1"/>
          <w:sz w:val="20"/>
          <w:szCs w:val="20"/>
        </w:rPr>
      </w:pPr>
    </w:p>
    <w:p w14:paraId="37A8B33D" w14:textId="53100A05" w:rsidR="00EF0132" w:rsidRDefault="00CB3AD6" w:rsidP="00B07576">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7-9 EXCEPTION TO THE PROHIBITION OF FRIENDSHIP WITH UNBELIEVERS WHO HAD NEITHER FOUGHT AGAINST THE BELIEVERS NOR EXPELLED THEM FROM THEIR HOMES</w:t>
      </w:r>
    </w:p>
    <w:p w14:paraId="16267C45" w14:textId="77777777" w:rsidR="002E6657" w:rsidRDefault="002E6657" w:rsidP="00B07576">
      <w:pPr>
        <w:rPr>
          <w:rStyle w:val="Strong"/>
          <w:rFonts w:asciiTheme="minorHAnsi" w:eastAsiaTheme="majorEastAsia" w:hAnsiTheme="minorHAnsi" w:cstheme="minorHAnsi"/>
          <w:color w:val="44546A" w:themeColor="text2"/>
          <w:sz w:val="20"/>
          <w:szCs w:val="20"/>
        </w:rPr>
      </w:pPr>
    </w:p>
    <w:p w14:paraId="327A24BE" w14:textId="14B5ECCC" w:rsidR="002E6657" w:rsidRPr="002E6657" w:rsidRDefault="002E6657" w:rsidP="002E6657">
      <w:pPr>
        <w:jc w:val="center"/>
        <w:rPr>
          <w:rStyle w:val="Strong"/>
          <w:rFonts w:ascii="Book Antiqua" w:eastAsiaTheme="majorEastAsia" w:hAnsi="Book Antiqua" w:cstheme="minorHAnsi"/>
          <w:color w:val="44546A" w:themeColor="text2"/>
          <w:sz w:val="20"/>
          <w:szCs w:val="20"/>
        </w:rPr>
      </w:pPr>
      <w:r>
        <w:rPr>
          <w:rFonts w:ascii="Book Antiqua" w:hAnsi="Book Antiqua" w:cstheme="minorHAnsi"/>
          <w:color w:val="000000" w:themeColor="text1"/>
          <w:sz w:val="20"/>
          <w:szCs w:val="20"/>
          <w:shd w:val="clear" w:color="auto" w:fill="FFFFFF"/>
        </w:rPr>
        <w:t>(</w:t>
      </w:r>
      <w:r w:rsidRPr="00463300">
        <w:rPr>
          <w:rFonts w:ascii="Book Antiqua" w:hAnsi="Book Antiqua" w:cstheme="minorHAnsi"/>
          <w:color w:val="000000" w:themeColor="text1"/>
          <w:sz w:val="20"/>
          <w:szCs w:val="20"/>
          <w:shd w:val="clear" w:color="auto" w:fill="FFFFFF"/>
        </w:rPr>
        <w:t>60:</w:t>
      </w:r>
      <w:r>
        <w:rPr>
          <w:rFonts w:ascii="Book Antiqua" w:hAnsi="Book Antiqua" w:cstheme="minorHAnsi"/>
          <w:color w:val="000000" w:themeColor="text1"/>
          <w:sz w:val="20"/>
          <w:szCs w:val="20"/>
          <w:shd w:val="clear" w:color="auto" w:fill="FFFFFF"/>
        </w:rPr>
        <w:t>7</w:t>
      </w:r>
      <w:r w:rsidRPr="00463300">
        <w:rPr>
          <w:rFonts w:ascii="Book Antiqua" w:hAnsi="Book Antiqua" w:cstheme="minorHAnsi"/>
          <w:color w:val="000000" w:themeColor="text1"/>
          <w:sz w:val="20"/>
          <w:szCs w:val="20"/>
          <w:shd w:val="clear" w:color="auto" w:fill="FFFFFF"/>
        </w:rPr>
        <w:t xml:space="preserve">) </w:t>
      </w:r>
      <w:r w:rsidRPr="002E6657">
        <w:rPr>
          <w:sz w:val="20"/>
          <w:szCs w:val="20"/>
          <w:shd w:val="clear" w:color="auto" w:fill="FFFFFF"/>
        </w:rPr>
        <w:t>˹</w:t>
      </w:r>
      <w:r w:rsidRPr="002E6657">
        <w:rPr>
          <w:rFonts w:ascii="Book Antiqua" w:hAnsi="Book Antiqua"/>
          <w:sz w:val="20"/>
          <w:szCs w:val="20"/>
          <w:shd w:val="clear" w:color="auto" w:fill="FFFFFF"/>
        </w:rPr>
        <w:t>In time,</w:t>
      </w:r>
      <w:r w:rsidRPr="002E6657">
        <w:rPr>
          <w:sz w:val="20"/>
          <w:szCs w:val="20"/>
          <w:shd w:val="clear" w:color="auto" w:fill="FFFFFF"/>
        </w:rPr>
        <w:t>˺</w:t>
      </w:r>
      <w:r w:rsidRPr="002E6657">
        <w:rPr>
          <w:rFonts w:ascii="Book Antiqua" w:hAnsi="Book Antiqua"/>
          <w:sz w:val="20"/>
          <w:szCs w:val="20"/>
          <w:shd w:val="clear" w:color="auto" w:fill="FFFFFF"/>
        </w:rPr>
        <w:t xml:space="preserve"> Allah may bring about goodwill between you and those of them you </w:t>
      </w:r>
      <w:r w:rsidRPr="002E6657">
        <w:rPr>
          <w:sz w:val="20"/>
          <w:szCs w:val="20"/>
          <w:shd w:val="clear" w:color="auto" w:fill="FFFFFF"/>
        </w:rPr>
        <w:t>˹</w:t>
      </w:r>
      <w:r w:rsidRPr="002E6657">
        <w:rPr>
          <w:rFonts w:ascii="Book Antiqua" w:hAnsi="Book Antiqua"/>
          <w:sz w:val="20"/>
          <w:szCs w:val="20"/>
          <w:shd w:val="clear" w:color="auto" w:fill="FFFFFF"/>
        </w:rPr>
        <w:t>now</w:t>
      </w:r>
      <w:r w:rsidRPr="002E6657">
        <w:rPr>
          <w:sz w:val="20"/>
          <w:szCs w:val="20"/>
          <w:shd w:val="clear" w:color="auto" w:fill="FFFFFF"/>
        </w:rPr>
        <w:t>˺</w:t>
      </w:r>
      <w:r w:rsidRPr="002E6657">
        <w:rPr>
          <w:rFonts w:ascii="Book Antiqua" w:hAnsi="Book Antiqua"/>
          <w:sz w:val="20"/>
          <w:szCs w:val="20"/>
          <w:shd w:val="clear" w:color="auto" w:fill="FFFFFF"/>
        </w:rPr>
        <w:t xml:space="preserve"> hold as enemies. For Allah is Most Capable. And Allah is All-Forgiving, Most Merciful.</w:t>
      </w:r>
    </w:p>
    <w:p w14:paraId="7BD44A86" w14:textId="77777777" w:rsidR="00B07576" w:rsidRPr="00B07576" w:rsidRDefault="00B07576" w:rsidP="00B07576">
      <w:pPr>
        <w:rPr>
          <w:rFonts w:asciiTheme="minorHAnsi" w:eastAsiaTheme="majorEastAsia" w:hAnsiTheme="minorHAnsi" w:cstheme="minorHAnsi"/>
          <w:b/>
          <w:bCs/>
          <w:color w:val="44546A" w:themeColor="text2"/>
          <w:sz w:val="20"/>
          <w:szCs w:val="20"/>
        </w:rPr>
      </w:pPr>
    </w:p>
    <w:p w14:paraId="01D288C1" w14:textId="7181810B" w:rsidR="00EF0132" w:rsidRPr="00B07576" w:rsidRDefault="00B07576" w:rsidP="00B07576">
      <w:pPr>
        <w:jc w:val="center"/>
        <w:rPr>
          <w:rFonts w:ascii="Book Antiqua" w:hAnsi="Book Antiqua"/>
          <w:sz w:val="20"/>
          <w:szCs w:val="20"/>
          <w:shd w:val="clear" w:color="auto" w:fill="FFFFFF"/>
        </w:rPr>
      </w:pPr>
      <w:r>
        <w:rPr>
          <w:rFonts w:ascii="Book Antiqua" w:hAnsi="Book Antiqua" w:cstheme="minorHAnsi"/>
          <w:color w:val="000000" w:themeColor="text1"/>
          <w:sz w:val="20"/>
          <w:szCs w:val="20"/>
          <w:shd w:val="clear" w:color="auto" w:fill="FFFFFF"/>
        </w:rPr>
        <w:t>(</w:t>
      </w:r>
      <w:r w:rsidRPr="00463300">
        <w:rPr>
          <w:rFonts w:ascii="Book Antiqua" w:hAnsi="Book Antiqua" w:cstheme="minorHAnsi"/>
          <w:color w:val="000000" w:themeColor="text1"/>
          <w:sz w:val="20"/>
          <w:szCs w:val="20"/>
          <w:shd w:val="clear" w:color="auto" w:fill="FFFFFF"/>
        </w:rPr>
        <w:t>60:</w:t>
      </w:r>
      <w:r w:rsidR="00013208">
        <w:rPr>
          <w:rFonts w:ascii="Book Antiqua" w:hAnsi="Book Antiqua" w:cstheme="minorHAnsi"/>
          <w:color w:val="000000" w:themeColor="text1"/>
          <w:sz w:val="20"/>
          <w:szCs w:val="20"/>
          <w:shd w:val="clear" w:color="auto" w:fill="FFFFFF"/>
        </w:rPr>
        <w:t>8</w:t>
      </w:r>
      <w:r w:rsidRPr="00463300">
        <w:rPr>
          <w:rFonts w:ascii="Book Antiqua" w:hAnsi="Book Antiqua" w:cstheme="minorHAnsi"/>
          <w:color w:val="000000" w:themeColor="text1"/>
          <w:sz w:val="20"/>
          <w:szCs w:val="20"/>
          <w:shd w:val="clear" w:color="auto" w:fill="FFFFFF"/>
        </w:rPr>
        <w:t xml:space="preserve">) </w:t>
      </w:r>
      <w:r w:rsidR="00EF0132" w:rsidRPr="00B07576">
        <w:rPr>
          <w:rFonts w:ascii="Book Antiqua" w:hAnsi="Book Antiqua"/>
          <w:sz w:val="20"/>
          <w:szCs w:val="20"/>
          <w:shd w:val="clear" w:color="auto" w:fill="FFFFFF"/>
        </w:rPr>
        <w:t>Allah does not forbid you from dealing kindly and fairly with those who have neither fought nor driven you out of your homes. Surely Allah loves those who are fair.</w:t>
      </w:r>
    </w:p>
    <w:p w14:paraId="71972B92" w14:textId="77777777" w:rsidR="00EF0132" w:rsidRPr="00B07576" w:rsidRDefault="00EF0132" w:rsidP="00B07576">
      <w:pPr>
        <w:rPr>
          <w:rFonts w:asciiTheme="minorHAnsi" w:hAnsiTheme="minorHAnsi" w:cstheme="minorHAnsi"/>
          <w:color w:val="000000" w:themeColor="text1"/>
          <w:sz w:val="20"/>
          <w:szCs w:val="20"/>
          <w:shd w:val="clear" w:color="auto" w:fill="FFFFFF"/>
        </w:rPr>
      </w:pPr>
    </w:p>
    <w:p w14:paraId="1E9E3D44" w14:textId="52FEE83B" w:rsidR="000C63AF" w:rsidRPr="00B07576" w:rsidRDefault="00B07576" w:rsidP="00B07576">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So as to clear up any doubts or misconceptions re: treatment of disbelievers. </w:t>
      </w:r>
      <w:r w:rsidR="000C63AF" w:rsidRPr="00B07576">
        <w:rPr>
          <w:rFonts w:asciiTheme="minorHAnsi" w:hAnsiTheme="minorHAnsi" w:cstheme="minorHAnsi"/>
          <w:color w:val="000000" w:themeColor="text1"/>
          <w:sz w:val="20"/>
          <w:szCs w:val="20"/>
          <w:shd w:val="clear" w:color="auto" w:fill="FFFFFF"/>
        </w:rPr>
        <w:t>The answer</w:t>
      </w:r>
      <w:r w:rsidR="00EF0132" w:rsidRPr="00B07576">
        <w:rPr>
          <w:rFonts w:asciiTheme="minorHAnsi" w:hAnsiTheme="minorHAnsi" w:cstheme="minorHAnsi"/>
          <w:color w:val="000000" w:themeColor="text1"/>
          <w:sz w:val="20"/>
          <w:szCs w:val="20"/>
          <w:shd w:val="clear" w:color="auto" w:fill="FFFFFF"/>
        </w:rPr>
        <w:t xml:space="preserve"> is that in this context, the word justice, in fact, </w:t>
      </w:r>
      <w:r w:rsidR="000C63AF" w:rsidRPr="00B07576">
        <w:rPr>
          <w:rFonts w:asciiTheme="minorHAnsi" w:hAnsiTheme="minorHAnsi" w:cstheme="minorHAnsi"/>
          <w:color w:val="000000" w:themeColor="text1"/>
          <w:sz w:val="20"/>
          <w:szCs w:val="20"/>
          <w:shd w:val="clear" w:color="auto" w:fill="FFFFFF"/>
        </w:rPr>
        <w:t>has-been</w:t>
      </w:r>
      <w:r w:rsidR="00EF0132" w:rsidRPr="00B07576">
        <w:rPr>
          <w:rFonts w:asciiTheme="minorHAnsi" w:hAnsiTheme="minorHAnsi" w:cstheme="minorHAnsi"/>
          <w:color w:val="000000" w:themeColor="text1"/>
          <w:sz w:val="20"/>
          <w:szCs w:val="20"/>
          <w:shd w:val="clear" w:color="auto" w:fill="FFFFFF"/>
        </w:rPr>
        <w:t xml:space="preserve"> used in a special sense. It means: </w:t>
      </w:r>
    </w:p>
    <w:p w14:paraId="3D4BF84A" w14:textId="77777777" w:rsidR="000C63AF" w:rsidRPr="00B07576" w:rsidRDefault="000C63AF" w:rsidP="00B07576">
      <w:pPr>
        <w:rPr>
          <w:rFonts w:asciiTheme="minorHAnsi" w:hAnsiTheme="minorHAnsi" w:cstheme="minorHAnsi"/>
          <w:color w:val="000000" w:themeColor="text1"/>
          <w:sz w:val="20"/>
          <w:szCs w:val="20"/>
          <w:shd w:val="clear" w:color="auto" w:fill="FFFFFF"/>
        </w:rPr>
      </w:pPr>
    </w:p>
    <w:p w14:paraId="36895B99" w14:textId="2D5F792C" w:rsidR="00B07576" w:rsidRDefault="00EF0132" w:rsidP="00B07576">
      <w:pPr>
        <w:rPr>
          <w:rFonts w:asciiTheme="minorHAnsi" w:hAnsiTheme="minorHAnsi" w:cstheme="minorHAnsi"/>
          <w:color w:val="000000" w:themeColor="text1"/>
          <w:sz w:val="20"/>
          <w:szCs w:val="20"/>
          <w:shd w:val="clear" w:color="auto" w:fill="FFFFFF"/>
        </w:rPr>
      </w:pPr>
      <w:r w:rsidRPr="00B07576">
        <w:rPr>
          <w:rFonts w:asciiTheme="minorHAnsi" w:hAnsiTheme="minorHAnsi" w:cstheme="minorHAnsi"/>
          <w:color w:val="000000" w:themeColor="text1"/>
          <w:sz w:val="20"/>
          <w:szCs w:val="20"/>
          <w:shd w:val="clear" w:color="auto" w:fill="FFFFFF"/>
        </w:rPr>
        <w:t xml:space="preserve">Justice demands </w:t>
      </w:r>
      <w:r w:rsidR="00B07576" w:rsidRPr="00B07576">
        <w:rPr>
          <w:rFonts w:asciiTheme="minorHAnsi" w:hAnsiTheme="minorHAnsi" w:cstheme="minorHAnsi"/>
          <w:color w:val="000000" w:themeColor="text1"/>
          <w:sz w:val="20"/>
          <w:szCs w:val="20"/>
          <w:shd w:val="clear" w:color="auto" w:fill="FFFFFF"/>
        </w:rPr>
        <w:t>that you</w:t>
      </w:r>
      <w:r w:rsidRPr="00B07576">
        <w:rPr>
          <w:rFonts w:asciiTheme="minorHAnsi" w:hAnsiTheme="minorHAnsi" w:cstheme="minorHAnsi"/>
          <w:color w:val="000000" w:themeColor="text1"/>
          <w:sz w:val="20"/>
          <w:szCs w:val="20"/>
          <w:shd w:val="clear" w:color="auto" w:fill="FFFFFF"/>
        </w:rPr>
        <w:t xml:space="preserve"> should not be hostile to those who are not hostile </w:t>
      </w:r>
      <w:r w:rsidR="00B07576" w:rsidRPr="00B07576">
        <w:rPr>
          <w:rFonts w:asciiTheme="minorHAnsi" w:hAnsiTheme="minorHAnsi" w:cstheme="minorHAnsi"/>
          <w:color w:val="000000" w:themeColor="text1"/>
          <w:sz w:val="20"/>
          <w:szCs w:val="20"/>
          <w:shd w:val="clear" w:color="auto" w:fill="FFFFFF"/>
        </w:rPr>
        <w:t>to you</w:t>
      </w:r>
      <w:r w:rsidRPr="00B07576">
        <w:rPr>
          <w:rFonts w:asciiTheme="minorHAnsi" w:hAnsiTheme="minorHAnsi" w:cstheme="minorHAnsi"/>
          <w:color w:val="000000" w:themeColor="text1"/>
          <w:sz w:val="20"/>
          <w:szCs w:val="20"/>
          <w:shd w:val="clear" w:color="auto" w:fill="FFFFFF"/>
        </w:rPr>
        <w:t xml:space="preserve">, for it is not justice to treat the enemy and the </w:t>
      </w:r>
      <w:r w:rsidR="00B07576" w:rsidRPr="00B07576">
        <w:rPr>
          <w:rFonts w:asciiTheme="minorHAnsi" w:hAnsiTheme="minorHAnsi" w:cstheme="minorHAnsi"/>
          <w:color w:val="000000" w:themeColor="text1"/>
          <w:sz w:val="20"/>
          <w:szCs w:val="20"/>
          <w:shd w:val="clear" w:color="auto" w:fill="FFFFFF"/>
        </w:rPr>
        <w:t>non</w:t>
      </w:r>
      <w:r w:rsidR="00B07576">
        <w:rPr>
          <w:rFonts w:asciiTheme="minorHAnsi" w:hAnsiTheme="minorHAnsi" w:cstheme="minorHAnsi"/>
          <w:color w:val="000000" w:themeColor="text1"/>
          <w:sz w:val="20"/>
          <w:szCs w:val="20"/>
          <w:shd w:val="clear" w:color="auto" w:fill="FFFFFF"/>
        </w:rPr>
        <w:t>-</w:t>
      </w:r>
      <w:r w:rsidR="00B07576" w:rsidRPr="00B07576">
        <w:rPr>
          <w:rFonts w:asciiTheme="minorHAnsi" w:hAnsiTheme="minorHAnsi" w:cstheme="minorHAnsi"/>
          <w:color w:val="000000" w:themeColor="text1"/>
          <w:sz w:val="20"/>
          <w:szCs w:val="20"/>
          <w:shd w:val="clear" w:color="auto" w:fill="FFFFFF"/>
        </w:rPr>
        <w:t>enemy</w:t>
      </w:r>
      <w:r w:rsidR="00B07576">
        <w:rPr>
          <w:rFonts w:asciiTheme="minorHAnsi" w:hAnsiTheme="minorHAnsi" w:cstheme="minorHAnsi"/>
          <w:color w:val="000000" w:themeColor="text1"/>
          <w:sz w:val="20"/>
          <w:szCs w:val="20"/>
          <w:shd w:val="clear" w:color="auto" w:fill="FFFFFF"/>
        </w:rPr>
        <w:t xml:space="preserve"> </w:t>
      </w:r>
      <w:r w:rsidRPr="00B07576">
        <w:rPr>
          <w:rFonts w:asciiTheme="minorHAnsi" w:hAnsiTheme="minorHAnsi" w:cstheme="minorHAnsi"/>
          <w:color w:val="000000" w:themeColor="text1"/>
          <w:sz w:val="20"/>
          <w:szCs w:val="20"/>
          <w:shd w:val="clear" w:color="auto" w:fill="FFFFFF"/>
        </w:rPr>
        <w:t xml:space="preserve">alike. You have every right to adopt a stern </w:t>
      </w:r>
      <w:r w:rsidR="00B07576" w:rsidRPr="00B07576">
        <w:rPr>
          <w:rFonts w:asciiTheme="minorHAnsi" w:hAnsiTheme="minorHAnsi" w:cstheme="minorHAnsi"/>
          <w:color w:val="000000" w:themeColor="text1"/>
          <w:sz w:val="20"/>
          <w:szCs w:val="20"/>
          <w:shd w:val="clear" w:color="auto" w:fill="FFFFFF"/>
        </w:rPr>
        <w:t>attitude towards</w:t>
      </w:r>
      <w:r w:rsidRPr="00B07576">
        <w:rPr>
          <w:rFonts w:asciiTheme="minorHAnsi" w:hAnsiTheme="minorHAnsi" w:cstheme="minorHAnsi"/>
          <w:color w:val="000000" w:themeColor="text1"/>
          <w:sz w:val="20"/>
          <w:szCs w:val="20"/>
          <w:shd w:val="clear" w:color="auto" w:fill="FFFFFF"/>
        </w:rPr>
        <w:t xml:space="preserve"> those who persecuted you for embracing Islam </w:t>
      </w:r>
      <w:r w:rsidR="00B07576" w:rsidRPr="00B07576">
        <w:rPr>
          <w:rFonts w:asciiTheme="minorHAnsi" w:hAnsiTheme="minorHAnsi" w:cstheme="minorHAnsi"/>
          <w:color w:val="000000" w:themeColor="text1"/>
          <w:sz w:val="20"/>
          <w:szCs w:val="20"/>
          <w:shd w:val="clear" w:color="auto" w:fill="FFFFFF"/>
        </w:rPr>
        <w:t>and compelled</w:t>
      </w:r>
      <w:r w:rsidRPr="00B07576">
        <w:rPr>
          <w:rFonts w:asciiTheme="minorHAnsi" w:hAnsiTheme="minorHAnsi" w:cstheme="minorHAnsi"/>
          <w:color w:val="000000" w:themeColor="text1"/>
          <w:sz w:val="20"/>
          <w:szCs w:val="20"/>
          <w:shd w:val="clear" w:color="auto" w:fill="FFFFFF"/>
        </w:rPr>
        <w:t xml:space="preserve"> you to leave your homes and pursued you </w:t>
      </w:r>
      <w:r w:rsidR="00B07576" w:rsidRPr="00B07576">
        <w:rPr>
          <w:rFonts w:asciiTheme="minorHAnsi" w:hAnsiTheme="minorHAnsi" w:cstheme="minorHAnsi"/>
          <w:color w:val="000000" w:themeColor="text1"/>
          <w:sz w:val="20"/>
          <w:szCs w:val="20"/>
          <w:shd w:val="clear" w:color="auto" w:fill="FFFFFF"/>
        </w:rPr>
        <w:t>even after</w:t>
      </w:r>
      <w:r w:rsidRPr="00B07576">
        <w:rPr>
          <w:rFonts w:asciiTheme="minorHAnsi" w:hAnsiTheme="minorHAnsi" w:cstheme="minorHAnsi"/>
          <w:color w:val="000000" w:themeColor="text1"/>
          <w:sz w:val="20"/>
          <w:szCs w:val="20"/>
          <w:shd w:val="clear" w:color="auto" w:fill="FFFFFF"/>
        </w:rPr>
        <w:t xml:space="preserve"> your expulsion. </w:t>
      </w:r>
    </w:p>
    <w:p w14:paraId="4F5D75B8" w14:textId="6BBF8508" w:rsidR="00EF0132" w:rsidRPr="00B07576" w:rsidRDefault="00B07576" w:rsidP="00B07576">
      <w:pPr>
        <w:rPr>
          <w:rStyle w:val="apple-converted-space"/>
          <w:rFonts w:asciiTheme="minorHAnsi" w:eastAsiaTheme="majorEastAsia"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B</w:t>
      </w:r>
      <w:r w:rsidR="00EF0132" w:rsidRPr="00B07576">
        <w:rPr>
          <w:rFonts w:asciiTheme="minorHAnsi" w:hAnsiTheme="minorHAnsi" w:cstheme="minorHAnsi"/>
          <w:color w:val="000000" w:themeColor="text1"/>
          <w:sz w:val="20"/>
          <w:szCs w:val="20"/>
          <w:shd w:val="clear" w:color="auto" w:fill="FFFFFF"/>
        </w:rPr>
        <w:t xml:space="preserve">ut as for those who were </w:t>
      </w:r>
      <w:r w:rsidRPr="00B07576">
        <w:rPr>
          <w:rFonts w:asciiTheme="minorHAnsi" w:hAnsiTheme="minorHAnsi" w:cstheme="minorHAnsi"/>
          <w:color w:val="000000" w:themeColor="text1"/>
          <w:sz w:val="20"/>
          <w:szCs w:val="20"/>
          <w:shd w:val="clear" w:color="auto" w:fill="FFFFFF"/>
        </w:rPr>
        <w:t>not partners</w:t>
      </w:r>
      <w:r w:rsidR="00EF0132" w:rsidRPr="00B07576">
        <w:rPr>
          <w:rFonts w:asciiTheme="minorHAnsi" w:hAnsiTheme="minorHAnsi" w:cstheme="minorHAnsi"/>
          <w:color w:val="000000" w:themeColor="text1"/>
          <w:sz w:val="20"/>
          <w:szCs w:val="20"/>
          <w:shd w:val="clear" w:color="auto" w:fill="FFFFFF"/>
        </w:rPr>
        <w:t xml:space="preserve"> in persecuting you, you should treat them well </w:t>
      </w:r>
      <w:r w:rsidRPr="00B07576">
        <w:rPr>
          <w:rFonts w:asciiTheme="minorHAnsi" w:hAnsiTheme="minorHAnsi" w:cstheme="minorHAnsi"/>
          <w:color w:val="000000" w:themeColor="text1"/>
          <w:sz w:val="20"/>
          <w:szCs w:val="20"/>
          <w:shd w:val="clear" w:color="auto" w:fill="FFFFFF"/>
        </w:rPr>
        <w:t>and should</w:t>
      </w:r>
      <w:r w:rsidR="00EF0132" w:rsidRPr="00B07576">
        <w:rPr>
          <w:rFonts w:asciiTheme="minorHAnsi" w:hAnsiTheme="minorHAnsi" w:cstheme="minorHAnsi"/>
          <w:color w:val="000000" w:themeColor="text1"/>
          <w:sz w:val="20"/>
          <w:szCs w:val="20"/>
          <w:shd w:val="clear" w:color="auto" w:fill="FFFFFF"/>
        </w:rPr>
        <w:t xml:space="preserve"> fulfill the right they have on you because of </w:t>
      </w:r>
      <w:r w:rsidRPr="00B07576">
        <w:rPr>
          <w:rFonts w:asciiTheme="minorHAnsi" w:hAnsiTheme="minorHAnsi" w:cstheme="minorHAnsi"/>
          <w:color w:val="000000" w:themeColor="text1"/>
          <w:sz w:val="20"/>
          <w:szCs w:val="20"/>
          <w:shd w:val="clear" w:color="auto" w:fill="FFFFFF"/>
        </w:rPr>
        <w:t>blood and</w:t>
      </w:r>
      <w:r w:rsidR="00EF0132" w:rsidRPr="00B07576">
        <w:rPr>
          <w:rFonts w:asciiTheme="minorHAnsi" w:hAnsiTheme="minorHAnsi" w:cstheme="minorHAnsi"/>
          <w:color w:val="000000" w:themeColor="text1"/>
          <w:sz w:val="20"/>
          <w:szCs w:val="20"/>
          <w:shd w:val="clear" w:color="auto" w:fill="FFFFFF"/>
        </w:rPr>
        <w:t xml:space="preserve"> other relationships.</w:t>
      </w:r>
      <w:r w:rsidR="00EF0132" w:rsidRPr="00B07576">
        <w:rPr>
          <w:rStyle w:val="apple-converted-space"/>
          <w:rFonts w:asciiTheme="minorHAnsi" w:eastAsiaTheme="majorEastAsia" w:hAnsiTheme="minorHAnsi" w:cstheme="minorHAnsi"/>
          <w:color w:val="000000" w:themeColor="text1"/>
          <w:sz w:val="20"/>
          <w:szCs w:val="20"/>
          <w:shd w:val="clear" w:color="auto" w:fill="FFFFFF"/>
        </w:rPr>
        <w:t> </w:t>
      </w:r>
    </w:p>
    <w:p w14:paraId="07734CD3" w14:textId="77777777" w:rsidR="00D57556" w:rsidRDefault="00D57556" w:rsidP="00EF0132">
      <w:pPr>
        <w:rPr>
          <w:rStyle w:val="apple-converted-space"/>
          <w:rFonts w:ascii="Nunito" w:eastAsiaTheme="majorEastAsia" w:hAnsi="Nunito"/>
          <w:color w:val="333333"/>
          <w:shd w:val="clear" w:color="auto" w:fill="FFFFFF"/>
        </w:rPr>
      </w:pPr>
    </w:p>
    <w:p w14:paraId="66B5B4FF" w14:textId="0A84D6DC" w:rsidR="004D588F" w:rsidRDefault="00B07576" w:rsidP="00D835D2">
      <w:pPr>
        <w:jc w:val="center"/>
        <w:rPr>
          <w:rFonts w:ascii="Book Antiqua" w:hAnsi="Book Antiqua"/>
          <w:sz w:val="20"/>
          <w:szCs w:val="20"/>
          <w:shd w:val="clear" w:color="auto" w:fill="FFFFFF"/>
        </w:rPr>
      </w:pPr>
      <w:r w:rsidRPr="00B07576">
        <w:rPr>
          <w:rFonts w:ascii="Book Antiqua" w:hAnsi="Book Antiqua" w:cstheme="minorHAnsi"/>
          <w:color w:val="000000" w:themeColor="text1"/>
          <w:sz w:val="20"/>
          <w:szCs w:val="20"/>
          <w:shd w:val="clear" w:color="auto" w:fill="FFFFFF"/>
        </w:rPr>
        <w:t xml:space="preserve">(60:9) </w:t>
      </w:r>
      <w:r w:rsidR="00D57556" w:rsidRPr="00724036">
        <w:rPr>
          <w:rFonts w:ascii="Book Antiqua" w:hAnsi="Book Antiqua"/>
          <w:sz w:val="20"/>
          <w:szCs w:val="20"/>
          <w:u w:val="single"/>
          <w:shd w:val="clear" w:color="auto" w:fill="FFFFFF"/>
        </w:rPr>
        <w:t xml:space="preserve">Allah only forbids you from befriending those who have fought you for </w:t>
      </w:r>
      <w:r w:rsidR="00D57556" w:rsidRPr="00724036">
        <w:rPr>
          <w:sz w:val="20"/>
          <w:szCs w:val="20"/>
          <w:u w:val="single"/>
          <w:shd w:val="clear" w:color="auto" w:fill="FFFFFF"/>
        </w:rPr>
        <w:t>˹</w:t>
      </w:r>
      <w:r w:rsidR="00D57556" w:rsidRPr="00724036">
        <w:rPr>
          <w:rFonts w:ascii="Book Antiqua" w:hAnsi="Book Antiqua"/>
          <w:sz w:val="20"/>
          <w:szCs w:val="20"/>
          <w:u w:val="single"/>
          <w:shd w:val="clear" w:color="auto" w:fill="FFFFFF"/>
        </w:rPr>
        <w:t>your</w:t>
      </w:r>
      <w:r w:rsidR="00D57556" w:rsidRPr="00724036">
        <w:rPr>
          <w:sz w:val="20"/>
          <w:szCs w:val="20"/>
          <w:u w:val="single"/>
          <w:shd w:val="clear" w:color="auto" w:fill="FFFFFF"/>
        </w:rPr>
        <w:t>˺</w:t>
      </w:r>
      <w:r w:rsidR="00D57556" w:rsidRPr="00724036">
        <w:rPr>
          <w:rFonts w:ascii="Book Antiqua" w:hAnsi="Book Antiqua"/>
          <w:sz w:val="20"/>
          <w:szCs w:val="20"/>
          <w:u w:val="single"/>
          <w:shd w:val="clear" w:color="auto" w:fill="FFFFFF"/>
        </w:rPr>
        <w:t xml:space="preserve"> faith,</w:t>
      </w:r>
      <w:r w:rsidR="00D57556" w:rsidRPr="00B07576">
        <w:rPr>
          <w:rFonts w:ascii="Book Antiqua" w:hAnsi="Book Antiqua"/>
          <w:sz w:val="20"/>
          <w:szCs w:val="20"/>
          <w:shd w:val="clear" w:color="auto" w:fill="FFFFFF"/>
        </w:rPr>
        <w:t xml:space="preserve"> driven you out of your homes, or supported </w:t>
      </w:r>
      <w:r w:rsidR="00D57556" w:rsidRPr="00B07576">
        <w:rPr>
          <w:sz w:val="20"/>
          <w:szCs w:val="20"/>
          <w:shd w:val="clear" w:color="auto" w:fill="FFFFFF"/>
        </w:rPr>
        <w:t>˹</w:t>
      </w:r>
      <w:r w:rsidR="00D57556" w:rsidRPr="00B07576">
        <w:rPr>
          <w:rFonts w:ascii="Book Antiqua" w:hAnsi="Book Antiqua"/>
          <w:sz w:val="20"/>
          <w:szCs w:val="20"/>
          <w:shd w:val="clear" w:color="auto" w:fill="FFFFFF"/>
        </w:rPr>
        <w:t>others</w:t>
      </w:r>
      <w:r w:rsidR="00D57556" w:rsidRPr="00B07576">
        <w:rPr>
          <w:sz w:val="20"/>
          <w:szCs w:val="20"/>
          <w:shd w:val="clear" w:color="auto" w:fill="FFFFFF"/>
        </w:rPr>
        <w:t>˺</w:t>
      </w:r>
      <w:r w:rsidR="00D57556" w:rsidRPr="00B07576">
        <w:rPr>
          <w:rFonts w:ascii="Book Antiqua" w:hAnsi="Book Antiqua"/>
          <w:sz w:val="20"/>
          <w:szCs w:val="20"/>
          <w:shd w:val="clear" w:color="auto" w:fill="FFFFFF"/>
        </w:rPr>
        <w:t xml:space="preserve"> in doing so. And whoever takes them as friends, then it is they who are the </w:t>
      </w:r>
      <w:r w:rsidR="00D57556" w:rsidRPr="00B07576">
        <w:rPr>
          <w:sz w:val="20"/>
          <w:szCs w:val="20"/>
          <w:shd w:val="clear" w:color="auto" w:fill="FFFFFF"/>
        </w:rPr>
        <w:t>˹</w:t>
      </w:r>
      <w:r w:rsidR="00D57556" w:rsidRPr="00B07576">
        <w:rPr>
          <w:rFonts w:ascii="Book Antiqua" w:hAnsi="Book Antiqua"/>
          <w:sz w:val="20"/>
          <w:szCs w:val="20"/>
          <w:shd w:val="clear" w:color="auto" w:fill="FFFFFF"/>
        </w:rPr>
        <w:t>true</w:t>
      </w:r>
      <w:r w:rsidR="00D57556" w:rsidRPr="00B07576">
        <w:rPr>
          <w:sz w:val="20"/>
          <w:szCs w:val="20"/>
          <w:shd w:val="clear" w:color="auto" w:fill="FFFFFF"/>
        </w:rPr>
        <w:t>˺</w:t>
      </w:r>
      <w:r w:rsidR="00D57556" w:rsidRPr="00B07576">
        <w:rPr>
          <w:rFonts w:ascii="Book Antiqua" w:hAnsi="Book Antiqua"/>
          <w:sz w:val="20"/>
          <w:szCs w:val="20"/>
          <w:shd w:val="clear" w:color="auto" w:fill="FFFFFF"/>
        </w:rPr>
        <w:t xml:space="preserve"> wrongdoers.</w:t>
      </w:r>
    </w:p>
    <w:p w14:paraId="28195400" w14:textId="77777777" w:rsidR="00D835D2" w:rsidRPr="00D835D2" w:rsidRDefault="00D835D2" w:rsidP="00D835D2">
      <w:pPr>
        <w:jc w:val="center"/>
        <w:rPr>
          <w:rFonts w:ascii="Book Antiqua" w:hAnsi="Book Antiqua"/>
          <w:sz w:val="20"/>
          <w:szCs w:val="20"/>
          <w:shd w:val="clear" w:color="auto" w:fill="FFFFFF"/>
        </w:rPr>
      </w:pPr>
    </w:p>
    <w:p w14:paraId="4085E3E1" w14:textId="6AC7F57A" w:rsidR="000C63AF" w:rsidRPr="00B07576" w:rsidRDefault="004D588F" w:rsidP="00B07576">
      <w:pPr>
        <w:rPr>
          <w:rFonts w:asciiTheme="minorHAnsi" w:hAnsiTheme="minorHAnsi" w:cstheme="minorHAnsi"/>
          <w:color w:val="000000" w:themeColor="text1"/>
          <w:sz w:val="20"/>
          <w:szCs w:val="20"/>
        </w:rPr>
      </w:pPr>
      <w:r w:rsidRPr="00B07576">
        <w:rPr>
          <w:rFonts w:asciiTheme="minorHAnsi" w:hAnsiTheme="minorHAnsi" w:cstheme="minorHAnsi"/>
          <w:color w:val="000000" w:themeColor="text1"/>
          <w:sz w:val="20"/>
          <w:szCs w:val="20"/>
        </w:rPr>
        <w:t xml:space="preserve">These </w:t>
      </w:r>
      <w:r w:rsidR="00B07576" w:rsidRPr="00B07576">
        <w:rPr>
          <w:rFonts w:asciiTheme="minorHAnsi" w:hAnsiTheme="minorHAnsi" w:cstheme="minorHAnsi"/>
          <w:color w:val="000000" w:themeColor="text1"/>
          <w:sz w:val="20"/>
          <w:szCs w:val="20"/>
        </w:rPr>
        <w:t>Ayats</w:t>
      </w:r>
      <w:r w:rsidRPr="00B07576">
        <w:rPr>
          <w:rFonts w:asciiTheme="minorHAnsi" w:hAnsiTheme="minorHAnsi" w:cstheme="minorHAnsi"/>
          <w:color w:val="000000" w:themeColor="text1"/>
          <w:sz w:val="20"/>
          <w:szCs w:val="20"/>
        </w:rPr>
        <w:t xml:space="preserve"> clarify an important distinction in Islamic guidance on relations with non-Muslims. </w:t>
      </w:r>
    </w:p>
    <w:p w14:paraId="409246BC" w14:textId="77777777" w:rsidR="000C63AF" w:rsidRPr="00B07576" w:rsidRDefault="000C63AF" w:rsidP="00B07576">
      <w:pPr>
        <w:rPr>
          <w:rFonts w:asciiTheme="minorHAnsi" w:hAnsiTheme="minorHAnsi" w:cstheme="minorHAnsi"/>
          <w:color w:val="000000" w:themeColor="text1"/>
          <w:sz w:val="20"/>
          <w:szCs w:val="20"/>
        </w:rPr>
      </w:pPr>
    </w:p>
    <w:p w14:paraId="7A4D356B" w14:textId="77777777" w:rsidR="000C63AF" w:rsidRPr="00724036" w:rsidRDefault="004D588F" w:rsidP="00B07576">
      <w:pPr>
        <w:rPr>
          <w:rFonts w:asciiTheme="minorHAnsi" w:hAnsiTheme="minorHAnsi" w:cstheme="minorHAnsi"/>
          <w:color w:val="EE0000"/>
          <w:sz w:val="20"/>
          <w:szCs w:val="20"/>
        </w:rPr>
      </w:pPr>
      <w:r w:rsidRPr="00B07576">
        <w:rPr>
          <w:rFonts w:asciiTheme="minorHAnsi" w:hAnsiTheme="minorHAnsi" w:cstheme="minorHAnsi"/>
          <w:color w:val="000000" w:themeColor="text1"/>
          <w:sz w:val="20"/>
          <w:szCs w:val="20"/>
        </w:rPr>
        <w:t>The command to sever ties mentioned earlier was</w:t>
      </w:r>
      <w:r w:rsidRPr="00B07576">
        <w:rPr>
          <w:rStyle w:val="apple-converted-space"/>
          <w:rFonts w:asciiTheme="minorHAnsi" w:eastAsiaTheme="majorEastAsia" w:hAnsiTheme="minorHAnsi" w:cstheme="minorHAnsi"/>
          <w:color w:val="000000" w:themeColor="text1"/>
          <w:sz w:val="20"/>
          <w:szCs w:val="20"/>
        </w:rPr>
        <w:t> </w:t>
      </w:r>
      <w:r w:rsidRPr="00B07576">
        <w:rPr>
          <w:rStyle w:val="Strong"/>
          <w:rFonts w:asciiTheme="minorHAnsi" w:eastAsiaTheme="majorEastAsia" w:hAnsiTheme="minorHAnsi" w:cstheme="minorHAnsi"/>
          <w:color w:val="000000" w:themeColor="text1"/>
          <w:sz w:val="20"/>
          <w:szCs w:val="20"/>
        </w:rPr>
        <w:t>not</w:t>
      </w:r>
      <w:r w:rsidRPr="00B07576">
        <w:rPr>
          <w:rStyle w:val="apple-converted-space"/>
          <w:rFonts w:asciiTheme="minorHAnsi" w:eastAsiaTheme="majorEastAsia" w:hAnsiTheme="minorHAnsi" w:cstheme="minorHAnsi"/>
          <w:color w:val="000000" w:themeColor="text1"/>
          <w:sz w:val="20"/>
          <w:szCs w:val="20"/>
        </w:rPr>
        <w:t> </w:t>
      </w:r>
      <w:r w:rsidRPr="00B07576">
        <w:rPr>
          <w:rFonts w:asciiTheme="minorHAnsi" w:hAnsiTheme="minorHAnsi" w:cstheme="minorHAnsi"/>
          <w:color w:val="000000" w:themeColor="text1"/>
          <w:sz w:val="20"/>
          <w:szCs w:val="20"/>
        </w:rPr>
        <w:t>due to mere disbelief, but because of</w:t>
      </w:r>
      <w:r w:rsidRPr="00B07576">
        <w:rPr>
          <w:rStyle w:val="apple-converted-space"/>
          <w:rFonts w:asciiTheme="minorHAnsi" w:eastAsiaTheme="majorEastAsia" w:hAnsiTheme="minorHAnsi" w:cstheme="minorHAnsi"/>
          <w:color w:val="000000" w:themeColor="text1"/>
          <w:sz w:val="20"/>
          <w:szCs w:val="20"/>
        </w:rPr>
        <w:t> </w:t>
      </w:r>
      <w:r w:rsidRPr="00B07576">
        <w:rPr>
          <w:rStyle w:val="Strong"/>
          <w:rFonts w:asciiTheme="minorHAnsi" w:eastAsiaTheme="majorEastAsia" w:hAnsiTheme="minorHAnsi" w:cstheme="minorHAnsi"/>
          <w:color w:val="000000" w:themeColor="text1"/>
          <w:sz w:val="20"/>
          <w:szCs w:val="20"/>
        </w:rPr>
        <w:t>active hostility and oppression</w:t>
      </w:r>
      <w:r w:rsidRPr="00B07576">
        <w:rPr>
          <w:rStyle w:val="apple-converted-space"/>
          <w:rFonts w:asciiTheme="minorHAnsi" w:eastAsiaTheme="majorEastAsia" w:hAnsiTheme="minorHAnsi" w:cstheme="minorHAnsi"/>
          <w:color w:val="000000" w:themeColor="text1"/>
          <w:sz w:val="20"/>
          <w:szCs w:val="20"/>
        </w:rPr>
        <w:t> </w:t>
      </w:r>
      <w:r w:rsidRPr="00B07576">
        <w:rPr>
          <w:rFonts w:asciiTheme="minorHAnsi" w:hAnsiTheme="minorHAnsi" w:cstheme="minorHAnsi"/>
          <w:color w:val="000000" w:themeColor="text1"/>
          <w:sz w:val="20"/>
          <w:szCs w:val="20"/>
        </w:rPr>
        <w:t xml:space="preserve">against Islam and its followers. </w:t>
      </w:r>
      <w:r w:rsidRPr="00724036">
        <w:rPr>
          <w:rFonts w:asciiTheme="minorHAnsi" w:hAnsiTheme="minorHAnsi" w:cstheme="minorHAnsi"/>
          <w:color w:val="EE0000"/>
          <w:sz w:val="20"/>
          <w:szCs w:val="20"/>
        </w:rPr>
        <w:t xml:space="preserve">Islam does not forbid kindness, justice, or compassion toward non-Muslims who are peaceful and do not fight against the faith. </w:t>
      </w:r>
    </w:p>
    <w:p w14:paraId="54D156BC" w14:textId="77777777" w:rsidR="000C63AF" w:rsidRPr="00B07576" w:rsidRDefault="000C63AF" w:rsidP="00B07576">
      <w:pPr>
        <w:rPr>
          <w:rFonts w:asciiTheme="minorHAnsi" w:hAnsiTheme="minorHAnsi" w:cstheme="minorHAnsi"/>
          <w:color w:val="000000" w:themeColor="text1"/>
          <w:sz w:val="20"/>
          <w:szCs w:val="20"/>
        </w:rPr>
      </w:pPr>
    </w:p>
    <w:p w14:paraId="61E25FEA" w14:textId="3CA32B18" w:rsidR="000C63AF" w:rsidRPr="00B07576" w:rsidRDefault="004D588F" w:rsidP="00B07576">
      <w:pPr>
        <w:rPr>
          <w:rFonts w:asciiTheme="minorHAnsi" w:hAnsiTheme="minorHAnsi" w:cstheme="minorHAnsi"/>
          <w:color w:val="000000" w:themeColor="text1"/>
          <w:sz w:val="20"/>
          <w:szCs w:val="20"/>
        </w:rPr>
      </w:pPr>
      <w:r w:rsidRPr="00B07576">
        <w:rPr>
          <w:rFonts w:asciiTheme="minorHAnsi" w:hAnsiTheme="minorHAnsi" w:cstheme="minorHAnsi"/>
          <w:color w:val="000000" w:themeColor="text1"/>
          <w:sz w:val="20"/>
          <w:szCs w:val="20"/>
        </w:rPr>
        <w:t>This balance is beautifully illustrated in the incident of</w:t>
      </w:r>
      <w:r w:rsidRPr="00B07576">
        <w:rPr>
          <w:rStyle w:val="apple-converted-space"/>
          <w:rFonts w:asciiTheme="minorHAnsi" w:eastAsiaTheme="majorEastAsia" w:hAnsiTheme="minorHAnsi" w:cstheme="minorHAnsi"/>
          <w:color w:val="000000" w:themeColor="text1"/>
          <w:sz w:val="20"/>
          <w:szCs w:val="20"/>
        </w:rPr>
        <w:t> </w:t>
      </w:r>
      <w:r w:rsidRPr="00B07576">
        <w:rPr>
          <w:rStyle w:val="Strong"/>
          <w:rFonts w:asciiTheme="minorHAnsi" w:eastAsiaTheme="majorEastAsia" w:hAnsiTheme="minorHAnsi" w:cstheme="minorHAnsi"/>
          <w:color w:val="000000" w:themeColor="text1"/>
          <w:sz w:val="20"/>
          <w:szCs w:val="20"/>
        </w:rPr>
        <w:t>Asma bint Abu Bakr (R.A.)</w:t>
      </w:r>
      <w:r w:rsidRPr="00B07576">
        <w:rPr>
          <w:rStyle w:val="apple-converted-space"/>
          <w:rFonts w:asciiTheme="minorHAnsi" w:eastAsiaTheme="majorEastAsia" w:hAnsiTheme="minorHAnsi" w:cstheme="minorHAnsi"/>
          <w:color w:val="000000" w:themeColor="text1"/>
          <w:sz w:val="20"/>
          <w:szCs w:val="20"/>
        </w:rPr>
        <w:t> </w:t>
      </w:r>
      <w:r w:rsidRPr="00B07576">
        <w:rPr>
          <w:rFonts w:asciiTheme="minorHAnsi" w:hAnsiTheme="minorHAnsi" w:cstheme="minorHAnsi"/>
          <w:color w:val="000000" w:themeColor="text1"/>
          <w:sz w:val="20"/>
          <w:szCs w:val="20"/>
        </w:rPr>
        <w:t>and her mother,</w:t>
      </w:r>
      <w:r w:rsidRPr="00B07576">
        <w:rPr>
          <w:rStyle w:val="apple-converted-space"/>
          <w:rFonts w:asciiTheme="minorHAnsi" w:eastAsiaTheme="majorEastAsia" w:hAnsiTheme="minorHAnsi" w:cstheme="minorHAnsi"/>
          <w:color w:val="000000" w:themeColor="text1"/>
          <w:sz w:val="20"/>
          <w:szCs w:val="20"/>
        </w:rPr>
        <w:t> </w:t>
      </w:r>
      <w:r w:rsidRPr="00B07576">
        <w:rPr>
          <w:rStyle w:val="Strong"/>
          <w:rFonts w:asciiTheme="minorHAnsi" w:eastAsiaTheme="majorEastAsia" w:hAnsiTheme="minorHAnsi" w:cstheme="minorHAnsi"/>
          <w:color w:val="000000" w:themeColor="text1"/>
          <w:sz w:val="20"/>
          <w:szCs w:val="20"/>
        </w:rPr>
        <w:t>Qutaylah bint Abdul Uzza</w:t>
      </w:r>
      <w:r w:rsidRPr="00B07576">
        <w:rPr>
          <w:rFonts w:asciiTheme="minorHAnsi" w:hAnsiTheme="minorHAnsi" w:cstheme="minorHAnsi"/>
          <w:color w:val="000000" w:themeColor="text1"/>
          <w:sz w:val="20"/>
          <w:szCs w:val="20"/>
        </w:rPr>
        <w:t xml:space="preserve">, who was still a disbeliever. When Qutaylah visited her daughter in Madinah with gifts after the Treaty of Hudaibiyah, Asma sought guidance from </w:t>
      </w:r>
      <w:r w:rsidR="00B07576" w:rsidRPr="00B07576">
        <w:rPr>
          <w:rFonts w:asciiTheme="minorHAnsi" w:hAnsiTheme="minorHAnsi" w:cstheme="minorHAnsi"/>
          <w:color w:val="000000" w:themeColor="text1"/>
          <w:sz w:val="20"/>
          <w:szCs w:val="20"/>
        </w:rPr>
        <w:t xml:space="preserve">her husband </w:t>
      </w:r>
      <w:r w:rsidRPr="00B07576">
        <w:rPr>
          <w:rFonts w:asciiTheme="minorHAnsi" w:hAnsiTheme="minorHAnsi" w:cstheme="minorHAnsi"/>
          <w:color w:val="000000" w:themeColor="text1"/>
          <w:sz w:val="20"/>
          <w:szCs w:val="20"/>
        </w:rPr>
        <w:t xml:space="preserve">the </w:t>
      </w:r>
      <w:r w:rsidR="00B07576" w:rsidRPr="00B07576">
        <w:rPr>
          <w:rFonts w:asciiTheme="minorHAnsi" w:hAnsiTheme="minorHAnsi" w:cstheme="minorHAnsi"/>
          <w:color w:val="000000" w:themeColor="text1"/>
          <w:sz w:val="20"/>
          <w:szCs w:val="20"/>
        </w:rPr>
        <w:t>Prophet (PBUH)</w:t>
      </w:r>
      <w:r w:rsidRPr="00B07576">
        <w:rPr>
          <w:rFonts w:asciiTheme="minorHAnsi" w:hAnsiTheme="minorHAnsi" w:cstheme="minorHAnsi"/>
          <w:color w:val="000000" w:themeColor="text1"/>
          <w:sz w:val="20"/>
          <w:szCs w:val="20"/>
        </w:rPr>
        <w:t xml:space="preserve"> on whether she could meet and treat her kindly. The Prophet </w:t>
      </w:r>
      <w:r w:rsidR="00B07576" w:rsidRPr="00B07576">
        <w:rPr>
          <w:rFonts w:asciiTheme="minorHAnsi" w:hAnsiTheme="minorHAnsi" w:cstheme="minorHAnsi"/>
          <w:color w:val="000000" w:themeColor="text1"/>
          <w:sz w:val="20"/>
          <w:szCs w:val="20"/>
        </w:rPr>
        <w:t>(PBUH)</w:t>
      </w:r>
      <w:r w:rsidRPr="00B07576">
        <w:rPr>
          <w:rFonts w:asciiTheme="minorHAnsi" w:hAnsiTheme="minorHAnsi" w:cstheme="minorHAnsi"/>
          <w:color w:val="000000" w:themeColor="text1"/>
          <w:sz w:val="20"/>
          <w:szCs w:val="20"/>
        </w:rPr>
        <w:t xml:space="preserve">instructed her to maintain ties of kinship and treat her </w:t>
      </w:r>
      <w:r w:rsidR="00B07576" w:rsidRPr="00B07576">
        <w:rPr>
          <w:rFonts w:asciiTheme="minorHAnsi" w:hAnsiTheme="minorHAnsi" w:cstheme="minorHAnsi"/>
          <w:color w:val="000000" w:themeColor="text1"/>
          <w:sz w:val="20"/>
          <w:szCs w:val="20"/>
        </w:rPr>
        <w:t xml:space="preserve">kindly. </w:t>
      </w:r>
    </w:p>
    <w:p w14:paraId="78304176" w14:textId="77777777" w:rsidR="000C63AF" w:rsidRPr="00B07576" w:rsidRDefault="000C63AF" w:rsidP="00B07576">
      <w:pPr>
        <w:rPr>
          <w:rFonts w:asciiTheme="minorHAnsi" w:hAnsiTheme="minorHAnsi" w:cstheme="minorHAnsi"/>
          <w:color w:val="000000" w:themeColor="text1"/>
          <w:sz w:val="20"/>
          <w:szCs w:val="20"/>
        </w:rPr>
      </w:pPr>
    </w:p>
    <w:p w14:paraId="6577576D" w14:textId="428C1E99" w:rsidR="000C63AF" w:rsidRPr="000D1FC0" w:rsidRDefault="004D588F" w:rsidP="000D1FC0">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rPr>
      </w:pPr>
      <w:r w:rsidRPr="00724036">
        <w:rPr>
          <w:rFonts w:asciiTheme="minorHAnsi" w:hAnsiTheme="minorHAnsi" w:cstheme="minorHAnsi"/>
          <w:i/>
          <w:iCs/>
          <w:color w:val="000000" w:themeColor="text1"/>
          <w:sz w:val="20"/>
          <w:szCs w:val="20"/>
        </w:rPr>
        <w:t>This ruling established that</w:t>
      </w:r>
      <w:r w:rsidRPr="00724036">
        <w:rPr>
          <w:rStyle w:val="apple-converted-space"/>
          <w:rFonts w:asciiTheme="minorHAnsi" w:eastAsiaTheme="majorEastAsia" w:hAnsiTheme="minorHAnsi" w:cstheme="minorHAnsi"/>
          <w:i/>
          <w:iCs/>
          <w:color w:val="000000" w:themeColor="text1"/>
          <w:sz w:val="20"/>
          <w:szCs w:val="20"/>
        </w:rPr>
        <w:t> </w:t>
      </w:r>
      <w:r w:rsidRPr="00724036">
        <w:rPr>
          <w:rStyle w:val="Strong"/>
          <w:rFonts w:asciiTheme="minorHAnsi" w:eastAsiaTheme="majorEastAsia" w:hAnsiTheme="minorHAnsi" w:cstheme="minorHAnsi"/>
          <w:i/>
          <w:iCs/>
          <w:color w:val="000000" w:themeColor="text1"/>
          <w:sz w:val="20"/>
          <w:szCs w:val="20"/>
        </w:rPr>
        <w:t>Muslims are permitted—and even encouraged—to maintain family bonds and show goodness</w:t>
      </w:r>
      <w:r w:rsidRPr="00724036">
        <w:rPr>
          <w:rStyle w:val="apple-converted-space"/>
          <w:rFonts w:asciiTheme="minorHAnsi" w:eastAsiaTheme="majorEastAsia" w:hAnsiTheme="minorHAnsi" w:cstheme="minorHAnsi"/>
          <w:i/>
          <w:iCs/>
          <w:color w:val="000000" w:themeColor="text1"/>
          <w:sz w:val="20"/>
          <w:szCs w:val="20"/>
        </w:rPr>
        <w:t> </w:t>
      </w:r>
      <w:r w:rsidRPr="00724036">
        <w:rPr>
          <w:rFonts w:asciiTheme="minorHAnsi" w:hAnsiTheme="minorHAnsi" w:cstheme="minorHAnsi"/>
          <w:i/>
          <w:iCs/>
          <w:color w:val="000000" w:themeColor="text1"/>
          <w:sz w:val="20"/>
          <w:szCs w:val="20"/>
        </w:rPr>
        <w:t xml:space="preserve">to non-Muslim relatives </w:t>
      </w:r>
      <w:r w:rsidR="00B07576" w:rsidRPr="00724036">
        <w:rPr>
          <w:rFonts w:asciiTheme="minorHAnsi" w:hAnsiTheme="minorHAnsi" w:cstheme="minorHAnsi"/>
          <w:i/>
          <w:iCs/>
          <w:color w:val="000000" w:themeColor="text1"/>
          <w:sz w:val="20"/>
          <w:szCs w:val="20"/>
        </w:rPr>
        <w:t>if</w:t>
      </w:r>
      <w:r w:rsidRPr="00724036">
        <w:rPr>
          <w:rFonts w:asciiTheme="minorHAnsi" w:hAnsiTheme="minorHAnsi" w:cstheme="minorHAnsi"/>
          <w:i/>
          <w:iCs/>
          <w:color w:val="000000" w:themeColor="text1"/>
          <w:sz w:val="20"/>
          <w:szCs w:val="20"/>
        </w:rPr>
        <w:t xml:space="preserve"> they are not enemies of Islam. </w:t>
      </w:r>
    </w:p>
    <w:p w14:paraId="29468AB9" w14:textId="494325D5" w:rsidR="004D588F" w:rsidRDefault="000D1FC0" w:rsidP="00B07576">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T</w:t>
      </w:r>
      <w:r w:rsidR="004D588F" w:rsidRPr="00B07576">
        <w:rPr>
          <w:rFonts w:asciiTheme="minorHAnsi" w:hAnsiTheme="minorHAnsi" w:cstheme="minorHAnsi"/>
          <w:color w:val="000000" w:themeColor="text1"/>
          <w:sz w:val="20"/>
          <w:szCs w:val="20"/>
        </w:rPr>
        <w:t>his also extends to helping non-hostile non-Muslims in need, including giving charity to poor dhimmis (non-Muslim citizens under Muslim rule). Thus, Islam promotes</w:t>
      </w:r>
      <w:r w:rsidR="004D588F" w:rsidRPr="00B07576">
        <w:rPr>
          <w:rStyle w:val="apple-converted-space"/>
          <w:rFonts w:asciiTheme="minorHAnsi" w:eastAsiaTheme="majorEastAsia" w:hAnsiTheme="minorHAnsi" w:cstheme="minorHAnsi"/>
          <w:color w:val="000000" w:themeColor="text1"/>
          <w:sz w:val="20"/>
          <w:szCs w:val="20"/>
        </w:rPr>
        <w:t> </w:t>
      </w:r>
      <w:r w:rsidR="004D588F" w:rsidRPr="00B07576">
        <w:rPr>
          <w:rStyle w:val="Strong"/>
          <w:rFonts w:asciiTheme="minorHAnsi" w:eastAsiaTheme="majorEastAsia" w:hAnsiTheme="minorHAnsi" w:cstheme="minorHAnsi"/>
          <w:color w:val="000000" w:themeColor="text1"/>
          <w:sz w:val="20"/>
          <w:szCs w:val="20"/>
        </w:rPr>
        <w:t>justice, mercy, and humanity</w:t>
      </w:r>
      <w:r w:rsidR="004D588F" w:rsidRPr="00B07576">
        <w:rPr>
          <w:rFonts w:asciiTheme="minorHAnsi" w:hAnsiTheme="minorHAnsi" w:cstheme="minorHAnsi"/>
          <w:color w:val="000000" w:themeColor="text1"/>
          <w:sz w:val="20"/>
          <w:szCs w:val="20"/>
        </w:rPr>
        <w:t>, even toward those outside the faith, while reserving caution only for those who show enmity and aggression</w:t>
      </w:r>
      <w:r w:rsidR="00C527B9">
        <w:rPr>
          <w:rFonts w:asciiTheme="minorHAnsi" w:hAnsiTheme="minorHAnsi" w:cstheme="minorHAnsi"/>
          <w:color w:val="000000" w:themeColor="text1"/>
          <w:sz w:val="20"/>
          <w:szCs w:val="20"/>
        </w:rPr>
        <w:t>.</w:t>
      </w:r>
    </w:p>
    <w:p w14:paraId="582C8D34" w14:textId="77777777" w:rsidR="00C527B9" w:rsidRDefault="00C527B9" w:rsidP="00B07576">
      <w:pPr>
        <w:rPr>
          <w:rFonts w:asciiTheme="minorHAnsi" w:hAnsiTheme="minorHAnsi" w:cstheme="minorHAnsi"/>
          <w:color w:val="000000" w:themeColor="text1"/>
          <w:sz w:val="20"/>
          <w:szCs w:val="20"/>
        </w:rPr>
      </w:pPr>
    </w:p>
    <w:p w14:paraId="1A4D3389" w14:textId="6E7F0D69" w:rsidR="00C527B9" w:rsidRPr="00C527B9" w:rsidRDefault="00C527B9" w:rsidP="00C527B9">
      <w:pPr>
        <w:rPr>
          <w:rFonts w:asciiTheme="minorHAnsi" w:eastAsiaTheme="majorEastAsia" w:hAnsiTheme="minorHAnsi" w:cstheme="minorHAnsi"/>
          <w:b/>
          <w:bCs/>
          <w:color w:val="44546A" w:themeColor="text2"/>
          <w:sz w:val="20"/>
          <w:szCs w:val="20"/>
        </w:rPr>
      </w:pPr>
      <w:r w:rsidRPr="00463300">
        <w:rPr>
          <w:rStyle w:val="Strong"/>
          <w:rFonts w:asciiTheme="minorHAnsi" w:eastAsiaTheme="majorEastAsia" w:hAnsiTheme="minorHAnsi" w:cstheme="minorHAnsi"/>
          <w:color w:val="44546A" w:themeColor="text2"/>
          <w:sz w:val="20"/>
          <w:szCs w:val="20"/>
        </w:rPr>
        <w:t>10-11 WOMEN THAT BECOME BELIEVERS, TEST THEIR IMAN, AND IF YOU FIND THEM TRUTHFUL DO NOT RETURN THEM TO THEIR UNBELIEVING HUSBANDS</w:t>
      </w:r>
    </w:p>
    <w:p w14:paraId="3D23E201" w14:textId="77777777" w:rsidR="00351ACB" w:rsidRPr="00B07576" w:rsidRDefault="00351ACB" w:rsidP="00B07576">
      <w:pPr>
        <w:rPr>
          <w:rFonts w:ascii="Book Antiqua" w:hAnsi="Book Antiqua"/>
          <w:color w:val="000000" w:themeColor="text1"/>
          <w:sz w:val="20"/>
          <w:szCs w:val="20"/>
        </w:rPr>
      </w:pPr>
    </w:p>
    <w:p w14:paraId="7CEAC54B" w14:textId="7D442E11" w:rsidR="00AD1418" w:rsidRDefault="00B07576" w:rsidP="00C6324D">
      <w:pPr>
        <w:jc w:val="center"/>
        <w:rPr>
          <w:rFonts w:ascii="Book Antiqua" w:hAnsi="Book Antiqua"/>
          <w:color w:val="000000" w:themeColor="text1"/>
          <w:sz w:val="20"/>
          <w:szCs w:val="20"/>
          <w:shd w:val="clear" w:color="auto" w:fill="FFFFFF"/>
        </w:rPr>
      </w:pPr>
      <w:r>
        <w:rPr>
          <w:rFonts w:ascii="Book Antiqua" w:hAnsi="Book Antiqua" w:cstheme="minorHAnsi"/>
          <w:color w:val="000000" w:themeColor="text1"/>
          <w:sz w:val="20"/>
          <w:szCs w:val="20"/>
          <w:shd w:val="clear" w:color="auto" w:fill="FFFFFF"/>
        </w:rPr>
        <w:t>(</w:t>
      </w:r>
      <w:r w:rsidRPr="00463300">
        <w:rPr>
          <w:rFonts w:ascii="Book Antiqua" w:hAnsi="Book Antiqua" w:cstheme="minorHAnsi"/>
          <w:color w:val="000000" w:themeColor="text1"/>
          <w:sz w:val="20"/>
          <w:szCs w:val="20"/>
          <w:shd w:val="clear" w:color="auto" w:fill="FFFFFF"/>
        </w:rPr>
        <w:t>60:</w:t>
      </w:r>
      <w:r>
        <w:rPr>
          <w:rFonts w:ascii="Book Antiqua" w:hAnsi="Book Antiqua" w:cstheme="minorHAnsi"/>
          <w:color w:val="000000" w:themeColor="text1"/>
          <w:sz w:val="20"/>
          <w:szCs w:val="20"/>
          <w:shd w:val="clear" w:color="auto" w:fill="FFFFFF"/>
        </w:rPr>
        <w:t>10</w:t>
      </w:r>
      <w:r w:rsidRPr="00463300">
        <w:rPr>
          <w:rFonts w:ascii="Book Antiqua" w:hAnsi="Book Antiqua" w:cstheme="minorHAnsi"/>
          <w:color w:val="000000" w:themeColor="text1"/>
          <w:sz w:val="20"/>
          <w:szCs w:val="20"/>
          <w:shd w:val="clear" w:color="auto" w:fill="FFFFFF"/>
        </w:rPr>
        <w:t xml:space="preserve">) </w:t>
      </w:r>
      <w:r w:rsidR="00351ACB" w:rsidRPr="00B07576">
        <w:rPr>
          <w:rFonts w:ascii="Book Antiqua" w:hAnsi="Book Antiqua"/>
          <w:color w:val="000000" w:themeColor="text1"/>
          <w:sz w:val="20"/>
          <w:szCs w:val="20"/>
          <w:shd w:val="clear" w:color="auto" w:fill="FFFFFF"/>
        </w:rPr>
        <w:t xml:space="preserve">Believers, when believing women come to you as Emigrants (in the cause of faith), examine them. Allah fully knows (the truth) concerning their faith. </w:t>
      </w:r>
      <w:r w:rsidR="00351ACB" w:rsidRPr="00D728CA">
        <w:rPr>
          <w:rFonts w:ascii="Book Antiqua" w:hAnsi="Book Antiqua"/>
          <w:b/>
          <w:bCs/>
          <w:color w:val="000000" w:themeColor="text1"/>
          <w:sz w:val="20"/>
          <w:szCs w:val="20"/>
          <w:shd w:val="clear" w:color="auto" w:fill="FFFFFF"/>
        </w:rPr>
        <w:t>And when you have ascertained them to be believing women, do not send them back to the unbelievers.</w:t>
      </w:r>
      <w:r w:rsidR="00351ACB" w:rsidRPr="00B07576">
        <w:rPr>
          <w:rFonts w:ascii="Book Antiqua" w:hAnsi="Book Antiqua"/>
          <w:color w:val="000000" w:themeColor="text1"/>
          <w:sz w:val="20"/>
          <w:szCs w:val="20"/>
          <w:shd w:val="clear" w:color="auto" w:fill="FFFFFF"/>
        </w:rPr>
        <w:t xml:space="preserve"> Those women are no longer lawful to the unbelievers, nor are those unbelievers lawful to those (believing) women. Give their unbelieving husbands whatever they have spent (as bridal-dues); and there is no offence for you to marry those women if you give them their bridal-dues. </w:t>
      </w:r>
      <w:r w:rsidR="00351ACB" w:rsidRPr="00D728CA">
        <w:rPr>
          <w:rFonts w:ascii="Book Antiqua" w:hAnsi="Book Antiqua"/>
          <w:b/>
          <w:bCs/>
          <w:color w:val="000000" w:themeColor="text1"/>
          <w:sz w:val="20"/>
          <w:szCs w:val="20"/>
          <w:shd w:val="clear" w:color="auto" w:fill="FFFFFF"/>
        </w:rPr>
        <w:t>Do not hold on to your marriages with unbelieving women</w:t>
      </w:r>
      <w:r w:rsidR="00351ACB" w:rsidRPr="00B07576">
        <w:rPr>
          <w:rFonts w:ascii="Book Antiqua" w:hAnsi="Book Antiqua"/>
          <w:color w:val="000000" w:themeColor="text1"/>
          <w:sz w:val="20"/>
          <w:szCs w:val="20"/>
          <w:shd w:val="clear" w:color="auto" w:fill="FFFFFF"/>
        </w:rPr>
        <w:t>: ask for the return of the bridal-due you gave to your unbelieving wives and the unbelievers may ask for the return of the bridal-due they had given to their believing wives. Such is Allah''s command. He judges between you. Allah is All-Knowing, Most Wise.</w:t>
      </w:r>
    </w:p>
    <w:p w14:paraId="3E249626" w14:textId="77777777" w:rsidR="00C6324D" w:rsidRPr="00C6324D" w:rsidRDefault="00C6324D" w:rsidP="00C6324D">
      <w:pPr>
        <w:jc w:val="center"/>
        <w:rPr>
          <w:rFonts w:ascii="Book Antiqua" w:hAnsi="Book Antiqua"/>
          <w:color w:val="000000" w:themeColor="text1"/>
          <w:sz w:val="20"/>
          <w:szCs w:val="20"/>
          <w:shd w:val="clear" w:color="auto" w:fill="FFFFFF"/>
        </w:rPr>
      </w:pPr>
    </w:p>
    <w:p w14:paraId="51B0767F" w14:textId="2345030A" w:rsidR="000D1FC0" w:rsidRDefault="000D1FC0" w:rsidP="00C632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Another issue arose after the Peace Treaty regarding women. </w:t>
      </w:r>
      <w:r w:rsidR="00AD1418" w:rsidRPr="00C6324D">
        <w:rPr>
          <w:rFonts w:asciiTheme="minorHAnsi" w:hAnsiTheme="minorHAnsi" w:cstheme="minorHAnsi"/>
          <w:color w:val="000000" w:themeColor="text1"/>
          <w:sz w:val="20"/>
          <w:szCs w:val="20"/>
        </w:rPr>
        <w:t xml:space="preserve">These </w:t>
      </w:r>
      <w:r w:rsidR="00C6324D" w:rsidRPr="00C6324D">
        <w:rPr>
          <w:rFonts w:asciiTheme="minorHAnsi" w:hAnsiTheme="minorHAnsi" w:cstheme="minorHAnsi"/>
          <w:color w:val="000000" w:themeColor="text1"/>
          <w:sz w:val="20"/>
          <w:szCs w:val="20"/>
        </w:rPr>
        <w:t>Ayats</w:t>
      </w:r>
      <w:r w:rsidR="00AD1418" w:rsidRPr="00C6324D">
        <w:rPr>
          <w:rFonts w:asciiTheme="minorHAnsi" w:eastAsiaTheme="majorEastAsia" w:hAnsiTheme="minorHAnsi" w:cstheme="minorHAnsi"/>
          <w:color w:val="000000" w:themeColor="text1"/>
          <w:sz w:val="20"/>
          <w:szCs w:val="20"/>
        </w:rPr>
        <w:t> </w:t>
      </w:r>
      <w:r w:rsidR="00AD1418" w:rsidRPr="00C6324D">
        <w:rPr>
          <w:rFonts w:asciiTheme="minorHAnsi" w:hAnsiTheme="minorHAnsi" w:cstheme="minorHAnsi"/>
          <w:color w:val="000000" w:themeColor="text1"/>
          <w:sz w:val="20"/>
          <w:szCs w:val="20"/>
        </w:rPr>
        <w:t>were revealed in the context of the</w:t>
      </w:r>
      <w:r w:rsidR="00AD1418" w:rsidRPr="00C6324D">
        <w:rPr>
          <w:rFonts w:asciiTheme="minorHAnsi" w:eastAsiaTheme="majorEastAsia" w:hAnsiTheme="minorHAnsi" w:cstheme="minorHAnsi"/>
          <w:color w:val="000000" w:themeColor="text1"/>
          <w:sz w:val="20"/>
          <w:szCs w:val="20"/>
        </w:rPr>
        <w:t> Treaty of Al-Hudaybiyyah</w:t>
      </w:r>
      <w:r w:rsidR="00AD1418" w:rsidRPr="00C6324D">
        <w:rPr>
          <w:rFonts w:asciiTheme="minorHAnsi" w:hAnsiTheme="minorHAnsi" w:cstheme="minorHAnsi"/>
          <w:color w:val="000000" w:themeColor="text1"/>
          <w:sz w:val="20"/>
          <w:szCs w:val="20"/>
        </w:rPr>
        <w:t xml:space="preserve">, </w:t>
      </w:r>
      <w:r w:rsidR="00AD1418" w:rsidRPr="000A415F">
        <w:rPr>
          <w:rFonts w:asciiTheme="minorHAnsi" w:hAnsiTheme="minorHAnsi" w:cstheme="minorHAnsi"/>
          <w:b/>
          <w:bCs/>
          <w:color w:val="000000" w:themeColor="text1"/>
          <w:sz w:val="20"/>
          <w:szCs w:val="20"/>
        </w:rPr>
        <w:t>clarifying the rules regarding</w:t>
      </w:r>
      <w:r w:rsidR="00AD1418" w:rsidRPr="000A415F">
        <w:rPr>
          <w:rFonts w:asciiTheme="minorHAnsi" w:eastAsiaTheme="majorEastAsia" w:hAnsiTheme="minorHAnsi" w:cstheme="minorHAnsi"/>
          <w:b/>
          <w:bCs/>
          <w:color w:val="000000" w:themeColor="text1"/>
          <w:sz w:val="20"/>
          <w:szCs w:val="20"/>
        </w:rPr>
        <w:t> Muslim women who migrated from Makkah to Madinah </w:t>
      </w:r>
      <w:r w:rsidR="00AD1418" w:rsidRPr="000A415F">
        <w:rPr>
          <w:rFonts w:asciiTheme="minorHAnsi" w:hAnsiTheme="minorHAnsi" w:cstheme="minorHAnsi"/>
          <w:b/>
          <w:bCs/>
          <w:color w:val="000000" w:themeColor="text1"/>
          <w:sz w:val="20"/>
          <w:szCs w:val="20"/>
        </w:rPr>
        <w:t>after embracing Islam</w:t>
      </w:r>
      <w:r w:rsidR="00AD1418" w:rsidRPr="00C6324D">
        <w:rPr>
          <w:rFonts w:asciiTheme="minorHAnsi" w:hAnsiTheme="minorHAnsi" w:cstheme="minorHAnsi"/>
          <w:color w:val="000000" w:themeColor="text1"/>
          <w:sz w:val="20"/>
          <w:szCs w:val="20"/>
        </w:rPr>
        <w:t xml:space="preserve">. </w:t>
      </w:r>
      <w:r w:rsidR="007950CB">
        <w:rPr>
          <w:rFonts w:asciiTheme="minorHAnsi" w:hAnsiTheme="minorHAnsi" w:cstheme="minorHAnsi"/>
          <w:color w:val="000000" w:themeColor="text1"/>
          <w:sz w:val="20"/>
          <w:szCs w:val="20"/>
        </w:rPr>
        <w:t>This is Allah SWT’s command.</w:t>
      </w:r>
    </w:p>
    <w:p w14:paraId="271C7CE1" w14:textId="77777777" w:rsidR="000D1FC0" w:rsidRDefault="000D1FC0" w:rsidP="00C6324D">
      <w:pPr>
        <w:rPr>
          <w:rFonts w:asciiTheme="minorHAnsi" w:hAnsiTheme="minorHAnsi" w:cstheme="minorHAnsi"/>
          <w:color w:val="000000" w:themeColor="text1"/>
          <w:sz w:val="20"/>
          <w:szCs w:val="20"/>
        </w:rPr>
      </w:pPr>
    </w:p>
    <w:p w14:paraId="6747E8B4" w14:textId="1AB0CF3E" w:rsidR="000D1FC0" w:rsidRDefault="00AD1418" w:rsidP="00C6324D">
      <w:pPr>
        <w:rPr>
          <w:rFonts w:asciiTheme="minorHAnsi" w:hAnsiTheme="minorHAnsi" w:cstheme="minorHAnsi"/>
          <w:color w:val="000000" w:themeColor="text1"/>
          <w:sz w:val="20"/>
          <w:szCs w:val="20"/>
        </w:rPr>
      </w:pPr>
      <w:r w:rsidRPr="00C6324D">
        <w:rPr>
          <w:rFonts w:asciiTheme="minorHAnsi" w:hAnsiTheme="minorHAnsi" w:cstheme="minorHAnsi"/>
          <w:color w:val="000000" w:themeColor="text1"/>
          <w:sz w:val="20"/>
          <w:szCs w:val="20"/>
        </w:rPr>
        <w:t xml:space="preserve">Under the treaty’s general terms, anyone </w:t>
      </w:r>
      <w:r w:rsidR="000D1FC0">
        <w:rPr>
          <w:rFonts w:asciiTheme="minorHAnsi" w:hAnsiTheme="minorHAnsi" w:cstheme="minorHAnsi"/>
          <w:color w:val="000000" w:themeColor="text1"/>
          <w:sz w:val="20"/>
          <w:szCs w:val="20"/>
        </w:rPr>
        <w:t xml:space="preserve">making hijra from Mecca to Madina </w:t>
      </w:r>
      <w:r w:rsidRPr="00C6324D">
        <w:rPr>
          <w:rFonts w:asciiTheme="minorHAnsi" w:hAnsiTheme="minorHAnsi" w:cstheme="minorHAnsi"/>
          <w:color w:val="000000" w:themeColor="text1"/>
          <w:sz w:val="20"/>
          <w:szCs w:val="20"/>
        </w:rPr>
        <w:t xml:space="preserve">was to be returned. However, </w:t>
      </w:r>
      <w:r w:rsidRPr="000A415F">
        <w:rPr>
          <w:rFonts w:asciiTheme="minorHAnsi" w:hAnsiTheme="minorHAnsi" w:cstheme="minorHAnsi"/>
          <w:b/>
          <w:bCs/>
          <w:color w:val="000000" w:themeColor="text1"/>
          <w:sz w:val="20"/>
          <w:szCs w:val="20"/>
        </w:rPr>
        <w:t xml:space="preserve">Allah </w:t>
      </w:r>
      <w:r w:rsidR="00C6324D" w:rsidRPr="000A415F">
        <w:rPr>
          <w:rFonts w:asciiTheme="minorHAnsi" w:hAnsiTheme="minorHAnsi" w:cstheme="minorHAnsi"/>
          <w:b/>
          <w:bCs/>
          <w:color w:val="000000" w:themeColor="text1"/>
          <w:sz w:val="20"/>
          <w:szCs w:val="20"/>
        </w:rPr>
        <w:t xml:space="preserve">SWT </w:t>
      </w:r>
      <w:r w:rsidRPr="000A415F">
        <w:rPr>
          <w:rFonts w:asciiTheme="minorHAnsi" w:hAnsiTheme="minorHAnsi" w:cstheme="minorHAnsi"/>
          <w:b/>
          <w:bCs/>
          <w:color w:val="000000" w:themeColor="text1"/>
          <w:sz w:val="20"/>
          <w:szCs w:val="20"/>
        </w:rPr>
        <w:t xml:space="preserve">made an exception for believing women </w:t>
      </w:r>
      <w:r w:rsidRPr="00C6324D">
        <w:rPr>
          <w:rFonts w:asciiTheme="minorHAnsi" w:hAnsiTheme="minorHAnsi" w:cstheme="minorHAnsi"/>
          <w:color w:val="000000" w:themeColor="text1"/>
          <w:sz w:val="20"/>
          <w:szCs w:val="20"/>
        </w:rPr>
        <w:t>who migrated for faith, commanding the Muslims to</w:t>
      </w:r>
      <w:r w:rsidRPr="00C6324D">
        <w:rPr>
          <w:rFonts w:asciiTheme="minorHAnsi" w:eastAsiaTheme="majorEastAsia" w:hAnsiTheme="minorHAnsi" w:cstheme="minorHAnsi"/>
          <w:color w:val="000000" w:themeColor="text1"/>
          <w:sz w:val="20"/>
          <w:szCs w:val="20"/>
        </w:rPr>
        <w:t> test their sincerity </w:t>
      </w:r>
      <w:r w:rsidRPr="00C6324D">
        <w:rPr>
          <w:rFonts w:asciiTheme="minorHAnsi" w:hAnsiTheme="minorHAnsi" w:cstheme="minorHAnsi"/>
          <w:color w:val="000000" w:themeColor="text1"/>
          <w:sz w:val="20"/>
          <w:szCs w:val="20"/>
        </w:rPr>
        <w:t>and, if confirmed as true believers,</w:t>
      </w:r>
      <w:r w:rsidRPr="00C6324D">
        <w:rPr>
          <w:rFonts w:asciiTheme="minorHAnsi" w:eastAsiaTheme="majorEastAsia" w:hAnsiTheme="minorHAnsi" w:cstheme="minorHAnsi"/>
          <w:color w:val="000000" w:themeColor="text1"/>
          <w:sz w:val="20"/>
          <w:szCs w:val="20"/>
        </w:rPr>
        <w:t> not to return them </w:t>
      </w:r>
      <w:r w:rsidRPr="00C6324D">
        <w:rPr>
          <w:rFonts w:asciiTheme="minorHAnsi" w:hAnsiTheme="minorHAnsi" w:cstheme="minorHAnsi"/>
          <w:color w:val="000000" w:themeColor="text1"/>
          <w:sz w:val="20"/>
          <w:szCs w:val="20"/>
        </w:rPr>
        <w:t xml:space="preserve">to the disbelievers. </w:t>
      </w:r>
      <w:r w:rsidR="000D1FC0">
        <w:rPr>
          <w:rFonts w:asciiTheme="minorHAnsi" w:hAnsiTheme="minorHAnsi" w:cstheme="minorHAnsi"/>
          <w:color w:val="000000" w:themeColor="text1"/>
          <w:sz w:val="20"/>
          <w:szCs w:val="20"/>
        </w:rPr>
        <w:t>(</w:t>
      </w:r>
      <w:r w:rsidR="000D1FC0" w:rsidRPr="000D1FC0">
        <w:rPr>
          <w:rFonts w:asciiTheme="minorHAnsi" w:hAnsiTheme="minorHAnsi" w:cstheme="minorHAnsi"/>
          <w:i/>
          <w:iCs/>
          <w:color w:val="000000" w:themeColor="text1"/>
          <w:sz w:val="20"/>
          <w:szCs w:val="20"/>
        </w:rPr>
        <w:t xml:space="preserve">Confirming faith was </w:t>
      </w:r>
      <w:r w:rsidR="000D1FC0">
        <w:rPr>
          <w:rFonts w:asciiTheme="minorHAnsi" w:hAnsiTheme="minorHAnsi" w:cstheme="minorHAnsi"/>
          <w:i/>
          <w:iCs/>
          <w:color w:val="000000" w:themeColor="text1"/>
          <w:sz w:val="20"/>
          <w:szCs w:val="20"/>
        </w:rPr>
        <w:t xml:space="preserve">necessary </w:t>
      </w:r>
      <w:r w:rsidR="000D1FC0" w:rsidRPr="000D1FC0">
        <w:rPr>
          <w:rFonts w:asciiTheme="minorHAnsi" w:hAnsiTheme="minorHAnsi" w:cstheme="minorHAnsi"/>
          <w:i/>
          <w:iCs/>
          <w:color w:val="000000" w:themeColor="text1"/>
          <w:sz w:val="20"/>
          <w:szCs w:val="20"/>
        </w:rPr>
        <w:t>because many women made hijra and some could have been spies or migrated for some other reason</w:t>
      </w:r>
      <w:r w:rsidR="000D1FC0">
        <w:rPr>
          <w:rFonts w:asciiTheme="minorHAnsi" w:hAnsiTheme="minorHAnsi" w:cstheme="minorHAnsi"/>
          <w:color w:val="000000" w:themeColor="text1"/>
          <w:sz w:val="20"/>
          <w:szCs w:val="20"/>
        </w:rPr>
        <w:t>).</w:t>
      </w:r>
      <w:r w:rsidR="002E3DEA">
        <w:rPr>
          <w:rFonts w:asciiTheme="minorHAnsi" w:hAnsiTheme="minorHAnsi" w:cstheme="minorHAnsi"/>
          <w:color w:val="000000" w:themeColor="text1"/>
          <w:sz w:val="20"/>
          <w:szCs w:val="20"/>
        </w:rPr>
        <w:t xml:space="preserve"> FYI - </w:t>
      </w:r>
      <w:r w:rsidR="002E3DEA" w:rsidRPr="002E3DEA">
        <w:rPr>
          <w:rFonts w:asciiTheme="minorHAnsi" w:hAnsiTheme="minorHAnsi" w:cstheme="minorHAnsi"/>
          <w:color w:val="000000" w:themeColor="text1"/>
          <w:sz w:val="20"/>
          <w:szCs w:val="20"/>
        </w:rPr>
        <w:t>Test her means ask her questions because women should have knowledge about faith.</w:t>
      </w:r>
    </w:p>
    <w:p w14:paraId="195154CF" w14:textId="3DD31E8D" w:rsidR="00AD1418" w:rsidRDefault="00AD1418" w:rsidP="00C6324D">
      <w:pPr>
        <w:rPr>
          <w:rFonts w:asciiTheme="minorHAnsi" w:hAnsiTheme="minorHAnsi" w:cstheme="minorHAnsi"/>
          <w:b/>
          <w:bCs/>
          <w:color w:val="000000" w:themeColor="text1"/>
          <w:sz w:val="20"/>
          <w:szCs w:val="20"/>
        </w:rPr>
      </w:pPr>
      <w:r w:rsidRPr="00C6324D">
        <w:rPr>
          <w:rFonts w:asciiTheme="minorHAnsi" w:hAnsiTheme="minorHAnsi" w:cstheme="minorHAnsi"/>
          <w:color w:val="000000" w:themeColor="text1"/>
          <w:sz w:val="20"/>
          <w:szCs w:val="20"/>
        </w:rPr>
        <w:t xml:space="preserve">This was because </w:t>
      </w:r>
      <w:r w:rsidRPr="000A415F">
        <w:rPr>
          <w:rFonts w:asciiTheme="minorHAnsi" w:hAnsiTheme="minorHAnsi" w:cstheme="minorHAnsi"/>
          <w:b/>
          <w:bCs/>
          <w:color w:val="000000" w:themeColor="text1"/>
          <w:sz w:val="20"/>
          <w:szCs w:val="20"/>
        </w:rPr>
        <w:t>marriage between a Muslim woman and a disbeliever was no longer lawful — their faith had created a spiritual and legal separation.</w:t>
      </w:r>
    </w:p>
    <w:p w14:paraId="336B1920" w14:textId="77777777" w:rsidR="00C6324D" w:rsidRPr="00C6324D" w:rsidRDefault="00C6324D" w:rsidP="00C6324D">
      <w:pPr>
        <w:rPr>
          <w:rFonts w:asciiTheme="minorHAnsi" w:hAnsiTheme="minorHAnsi" w:cstheme="minorHAnsi"/>
          <w:color w:val="000000" w:themeColor="text1"/>
          <w:sz w:val="20"/>
          <w:szCs w:val="20"/>
        </w:rPr>
      </w:pPr>
    </w:p>
    <w:p w14:paraId="197ECA94" w14:textId="77777777" w:rsidR="00C6324D" w:rsidRPr="002E3DEA" w:rsidRDefault="00AD1418" w:rsidP="00C6324D">
      <w:pPr>
        <w:rPr>
          <w:rFonts w:asciiTheme="minorHAnsi" w:hAnsiTheme="minorHAnsi" w:cstheme="minorHAnsi"/>
          <w:color w:val="000000" w:themeColor="text1"/>
          <w:sz w:val="20"/>
          <w:szCs w:val="20"/>
          <w:u w:val="single"/>
        </w:rPr>
      </w:pPr>
      <w:r w:rsidRPr="002E3DEA">
        <w:rPr>
          <w:rFonts w:asciiTheme="minorHAnsi" w:hAnsiTheme="minorHAnsi" w:cstheme="minorHAnsi"/>
          <w:color w:val="000000" w:themeColor="text1"/>
          <w:sz w:val="20"/>
          <w:szCs w:val="20"/>
          <w:u w:val="single"/>
        </w:rPr>
        <w:t>The Prophet</w:t>
      </w:r>
      <w:r w:rsidR="00C6324D" w:rsidRPr="002E3DEA">
        <w:rPr>
          <w:rFonts w:asciiTheme="minorHAnsi" w:hAnsiTheme="minorHAnsi" w:cstheme="minorHAnsi"/>
          <w:color w:val="000000" w:themeColor="text1"/>
          <w:sz w:val="20"/>
          <w:szCs w:val="20"/>
          <w:u w:val="single"/>
        </w:rPr>
        <w:t xml:space="preserve"> (PBUH)</w:t>
      </w:r>
      <w:r w:rsidRPr="002E3DEA">
        <w:rPr>
          <w:rFonts w:asciiTheme="minorHAnsi" w:hAnsiTheme="minorHAnsi" w:cstheme="minorHAnsi"/>
          <w:color w:val="000000" w:themeColor="text1"/>
          <w:sz w:val="20"/>
          <w:szCs w:val="20"/>
          <w:u w:val="single"/>
        </w:rPr>
        <w:t xml:space="preserve"> implemented this ruling when</w:t>
      </w:r>
      <w:r w:rsidRPr="002E3DEA">
        <w:rPr>
          <w:rFonts w:asciiTheme="minorHAnsi" w:eastAsiaTheme="majorEastAsia" w:hAnsiTheme="minorHAnsi" w:cstheme="minorHAnsi"/>
          <w:color w:val="000000" w:themeColor="text1"/>
          <w:sz w:val="20"/>
          <w:szCs w:val="20"/>
          <w:u w:val="single"/>
        </w:rPr>
        <w:t> Umm Kulthum bint ‘Uqbah </w:t>
      </w:r>
      <w:r w:rsidRPr="002E3DEA">
        <w:rPr>
          <w:rFonts w:asciiTheme="minorHAnsi" w:hAnsiTheme="minorHAnsi" w:cstheme="minorHAnsi"/>
          <w:color w:val="000000" w:themeColor="text1"/>
          <w:sz w:val="20"/>
          <w:szCs w:val="20"/>
          <w:u w:val="single"/>
        </w:rPr>
        <w:t>fled to Madinah after the treaty; her brothers demanded her return, but Allah</w:t>
      </w:r>
      <w:r w:rsidR="00C6324D" w:rsidRPr="002E3DEA">
        <w:rPr>
          <w:rFonts w:asciiTheme="minorHAnsi" w:hAnsiTheme="minorHAnsi" w:cstheme="minorHAnsi"/>
          <w:color w:val="000000" w:themeColor="text1"/>
          <w:sz w:val="20"/>
          <w:szCs w:val="20"/>
          <w:u w:val="single"/>
        </w:rPr>
        <w:t xml:space="preserve"> SWT</w:t>
      </w:r>
      <w:r w:rsidRPr="002E3DEA">
        <w:rPr>
          <w:rFonts w:asciiTheme="minorHAnsi" w:hAnsiTheme="minorHAnsi" w:cstheme="minorHAnsi"/>
          <w:color w:val="000000" w:themeColor="text1"/>
          <w:sz w:val="20"/>
          <w:szCs w:val="20"/>
          <w:u w:val="single"/>
        </w:rPr>
        <w:t xml:space="preserve">’s revelation abrogated that part of the agreement regarding women. </w:t>
      </w:r>
    </w:p>
    <w:p w14:paraId="16743A76" w14:textId="77777777" w:rsidR="00C6324D" w:rsidRPr="00C6324D" w:rsidRDefault="00C6324D" w:rsidP="00C6324D">
      <w:pPr>
        <w:rPr>
          <w:rFonts w:asciiTheme="minorHAnsi" w:hAnsiTheme="minorHAnsi" w:cstheme="minorHAnsi"/>
          <w:color w:val="000000" w:themeColor="text1"/>
          <w:sz w:val="20"/>
          <w:szCs w:val="20"/>
        </w:rPr>
      </w:pPr>
    </w:p>
    <w:p w14:paraId="602F521A" w14:textId="425F105D" w:rsidR="00AD1418" w:rsidRDefault="00AD1418" w:rsidP="00C6324D">
      <w:pPr>
        <w:rPr>
          <w:rFonts w:asciiTheme="minorHAnsi" w:hAnsiTheme="minorHAnsi" w:cstheme="minorHAnsi"/>
          <w:color w:val="000000" w:themeColor="text1"/>
          <w:sz w:val="20"/>
          <w:szCs w:val="20"/>
        </w:rPr>
      </w:pPr>
      <w:r w:rsidRPr="00C6324D">
        <w:rPr>
          <w:rFonts w:asciiTheme="minorHAnsi" w:hAnsiTheme="minorHAnsi" w:cstheme="minorHAnsi"/>
          <w:color w:val="000000" w:themeColor="text1"/>
          <w:sz w:val="20"/>
          <w:szCs w:val="20"/>
        </w:rPr>
        <w:t>The</w:t>
      </w:r>
      <w:r w:rsidR="002E3DEA">
        <w:rPr>
          <w:rFonts w:asciiTheme="minorHAnsi" w:hAnsiTheme="minorHAnsi" w:cstheme="minorHAnsi"/>
          <w:color w:val="000000" w:themeColor="text1"/>
          <w:sz w:val="20"/>
          <w:szCs w:val="20"/>
        </w:rPr>
        <w:t xml:space="preserve"> </w:t>
      </w:r>
      <w:r w:rsidRPr="00C6324D">
        <w:rPr>
          <w:rFonts w:asciiTheme="minorHAnsi" w:hAnsiTheme="minorHAnsi" w:cstheme="minorHAnsi"/>
          <w:color w:val="000000" w:themeColor="text1"/>
          <w:sz w:val="20"/>
          <w:szCs w:val="20"/>
        </w:rPr>
        <w:t>believers were instructed to ensure fairness by</w:t>
      </w:r>
      <w:r w:rsidRPr="00C6324D">
        <w:rPr>
          <w:rFonts w:asciiTheme="minorHAnsi" w:eastAsiaTheme="majorEastAsia" w:hAnsiTheme="minorHAnsi" w:cstheme="minorHAnsi"/>
          <w:color w:val="000000" w:themeColor="text1"/>
          <w:sz w:val="20"/>
          <w:szCs w:val="20"/>
        </w:rPr>
        <w:t> returning the dowry </w:t>
      </w:r>
      <w:r w:rsidRPr="00C6324D">
        <w:rPr>
          <w:rFonts w:asciiTheme="minorHAnsi" w:hAnsiTheme="minorHAnsi" w:cstheme="minorHAnsi"/>
          <w:color w:val="000000" w:themeColor="text1"/>
          <w:sz w:val="20"/>
          <w:szCs w:val="20"/>
        </w:rPr>
        <w:t>(mahr) paid by the disbelieving husbands, and they were permitted to</w:t>
      </w:r>
      <w:r w:rsidRPr="00C6324D">
        <w:rPr>
          <w:rFonts w:asciiTheme="minorHAnsi" w:eastAsiaTheme="majorEastAsia" w:hAnsiTheme="minorHAnsi" w:cstheme="minorHAnsi"/>
          <w:color w:val="000000" w:themeColor="text1"/>
          <w:sz w:val="20"/>
          <w:szCs w:val="20"/>
        </w:rPr>
        <w:t> marry these believing women </w:t>
      </w:r>
      <w:r w:rsidRPr="00C6324D">
        <w:rPr>
          <w:rFonts w:asciiTheme="minorHAnsi" w:hAnsiTheme="minorHAnsi" w:cstheme="minorHAnsi"/>
          <w:color w:val="000000" w:themeColor="text1"/>
          <w:sz w:val="20"/>
          <w:szCs w:val="20"/>
        </w:rPr>
        <w:t>after their waiting period (‘iddah) and proper dowry had been given. Likewise, Muslim men were ordered to</w:t>
      </w:r>
      <w:r w:rsidRPr="00C6324D">
        <w:rPr>
          <w:rFonts w:asciiTheme="minorHAnsi" w:eastAsiaTheme="majorEastAsia" w:hAnsiTheme="minorHAnsi" w:cstheme="minorHAnsi"/>
          <w:color w:val="000000" w:themeColor="text1"/>
          <w:sz w:val="20"/>
          <w:szCs w:val="20"/>
        </w:rPr>
        <w:t> sever marital ties with disbelieving wives</w:t>
      </w:r>
      <w:r w:rsidRPr="00C6324D">
        <w:rPr>
          <w:rFonts w:asciiTheme="minorHAnsi" w:hAnsiTheme="minorHAnsi" w:cstheme="minorHAnsi"/>
          <w:color w:val="000000" w:themeColor="text1"/>
          <w:sz w:val="20"/>
          <w:szCs w:val="20"/>
        </w:rPr>
        <w:t>, as exemplified by</w:t>
      </w:r>
      <w:r w:rsidRPr="00C6324D">
        <w:rPr>
          <w:rFonts w:asciiTheme="minorHAnsi" w:eastAsiaTheme="majorEastAsia" w:hAnsiTheme="minorHAnsi" w:cstheme="minorHAnsi"/>
          <w:color w:val="000000" w:themeColor="text1"/>
          <w:sz w:val="20"/>
          <w:szCs w:val="20"/>
        </w:rPr>
        <w:t> ‘Umar ibn al-Khattab (R.A.)</w:t>
      </w:r>
      <w:r w:rsidRPr="00C6324D">
        <w:rPr>
          <w:rFonts w:asciiTheme="minorHAnsi" w:hAnsiTheme="minorHAnsi" w:cstheme="minorHAnsi"/>
          <w:color w:val="000000" w:themeColor="text1"/>
          <w:sz w:val="20"/>
          <w:szCs w:val="20"/>
        </w:rPr>
        <w:t>, who divorced two idolater wives after this revelation.</w:t>
      </w:r>
    </w:p>
    <w:p w14:paraId="2D530AB0" w14:textId="77777777" w:rsidR="00C6324D" w:rsidRPr="00C6324D" w:rsidRDefault="00C6324D" w:rsidP="00C6324D">
      <w:pPr>
        <w:rPr>
          <w:rFonts w:asciiTheme="minorHAnsi" w:hAnsiTheme="minorHAnsi" w:cstheme="minorHAnsi"/>
          <w:color w:val="000000" w:themeColor="text1"/>
          <w:sz w:val="20"/>
          <w:szCs w:val="20"/>
        </w:rPr>
      </w:pPr>
    </w:p>
    <w:p w14:paraId="20BB096A" w14:textId="12CD8A59" w:rsidR="00C6324D" w:rsidRDefault="00AD1418" w:rsidP="002E3DEA">
      <w:pPr>
        <w:rPr>
          <w:rFonts w:asciiTheme="minorHAnsi" w:hAnsiTheme="minorHAnsi" w:cstheme="minorHAnsi"/>
          <w:color w:val="000000" w:themeColor="text1"/>
          <w:sz w:val="20"/>
          <w:szCs w:val="20"/>
        </w:rPr>
      </w:pPr>
      <w:r w:rsidRPr="00C6324D">
        <w:rPr>
          <w:rFonts w:asciiTheme="minorHAnsi" w:hAnsiTheme="minorHAnsi" w:cstheme="minorHAnsi"/>
          <w:color w:val="000000" w:themeColor="text1"/>
          <w:sz w:val="20"/>
          <w:szCs w:val="20"/>
        </w:rPr>
        <w:t xml:space="preserve">The </w:t>
      </w:r>
      <w:r w:rsidR="000A415F">
        <w:rPr>
          <w:rFonts w:asciiTheme="minorHAnsi" w:hAnsiTheme="minorHAnsi" w:cstheme="minorHAnsi"/>
          <w:color w:val="000000" w:themeColor="text1"/>
          <w:sz w:val="20"/>
          <w:szCs w:val="20"/>
        </w:rPr>
        <w:t>Ayats</w:t>
      </w:r>
      <w:r w:rsidRPr="00C6324D">
        <w:rPr>
          <w:rFonts w:asciiTheme="minorHAnsi" w:hAnsiTheme="minorHAnsi" w:cstheme="minorHAnsi"/>
          <w:color w:val="000000" w:themeColor="text1"/>
          <w:sz w:val="20"/>
          <w:szCs w:val="20"/>
        </w:rPr>
        <w:t xml:space="preserve"> further established mutual justice — if a Muslim woman left for the disbelievers, her dowry was to be repaid to her Muslim husband, just as the Muslims were to repay what the disbelievers had spent on wives who migrated. Allah </w:t>
      </w:r>
      <w:r w:rsidR="000A415F">
        <w:rPr>
          <w:rFonts w:asciiTheme="minorHAnsi" w:hAnsiTheme="minorHAnsi" w:cstheme="minorHAnsi"/>
          <w:color w:val="000000" w:themeColor="text1"/>
          <w:sz w:val="20"/>
          <w:szCs w:val="20"/>
        </w:rPr>
        <w:t xml:space="preserve">SWT </w:t>
      </w:r>
      <w:r w:rsidRPr="00C6324D">
        <w:rPr>
          <w:rFonts w:asciiTheme="minorHAnsi" w:hAnsiTheme="minorHAnsi" w:cstheme="minorHAnsi"/>
          <w:color w:val="000000" w:themeColor="text1"/>
          <w:sz w:val="20"/>
          <w:szCs w:val="20"/>
        </w:rPr>
        <w:t>declared this to be</w:t>
      </w:r>
      <w:r w:rsidRPr="00C6324D">
        <w:rPr>
          <w:rFonts w:asciiTheme="minorHAnsi" w:eastAsiaTheme="majorEastAsia" w:hAnsiTheme="minorHAnsi" w:cstheme="minorHAnsi"/>
          <w:color w:val="000000" w:themeColor="text1"/>
          <w:sz w:val="20"/>
          <w:szCs w:val="20"/>
        </w:rPr>
        <w:t> His wise and just command</w:t>
      </w:r>
      <w:r w:rsidRPr="00C6324D">
        <w:rPr>
          <w:rFonts w:asciiTheme="minorHAnsi" w:hAnsiTheme="minorHAnsi" w:cstheme="minorHAnsi"/>
          <w:color w:val="000000" w:themeColor="text1"/>
          <w:sz w:val="20"/>
          <w:szCs w:val="20"/>
        </w:rPr>
        <w:t xml:space="preserve">, ensuring that the </w:t>
      </w:r>
      <w:r w:rsidR="00C6324D" w:rsidRPr="00C6324D">
        <w:rPr>
          <w:rFonts w:asciiTheme="minorHAnsi" w:hAnsiTheme="minorHAnsi" w:cstheme="minorHAnsi"/>
          <w:color w:val="000000" w:themeColor="text1"/>
          <w:sz w:val="20"/>
          <w:szCs w:val="20"/>
        </w:rPr>
        <w:t>believers-maintained</w:t>
      </w:r>
      <w:r w:rsidRPr="00C6324D">
        <w:rPr>
          <w:rFonts w:asciiTheme="minorHAnsi" w:hAnsiTheme="minorHAnsi" w:cstheme="minorHAnsi"/>
          <w:color w:val="000000" w:themeColor="text1"/>
          <w:sz w:val="20"/>
          <w:szCs w:val="20"/>
        </w:rPr>
        <w:t xml:space="preserve"> faith-based integrity while upholding fairness and reciprocity in social and marital dealings. </w:t>
      </w:r>
    </w:p>
    <w:p w14:paraId="49ECADDA" w14:textId="77777777" w:rsidR="002E3DEA" w:rsidRPr="002E3DEA" w:rsidRDefault="002E3DEA" w:rsidP="002E3DEA">
      <w:pPr>
        <w:rPr>
          <w:rFonts w:asciiTheme="minorHAnsi" w:hAnsiTheme="minorHAnsi" w:cstheme="minorHAnsi"/>
          <w:color w:val="000000" w:themeColor="text1"/>
          <w:sz w:val="20"/>
          <w:szCs w:val="20"/>
        </w:rPr>
      </w:pPr>
    </w:p>
    <w:p w14:paraId="6929BD8C" w14:textId="2EAF9ED1" w:rsidR="005C3F88" w:rsidRPr="002E3DEA" w:rsidRDefault="00AD1418" w:rsidP="002E3DEA">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2E3DEA">
        <w:rPr>
          <w:rFonts w:asciiTheme="minorHAnsi" w:hAnsiTheme="minorHAnsi" w:cstheme="minorHAnsi"/>
          <w:color w:val="000000" w:themeColor="text1"/>
          <w:sz w:val="20"/>
          <w:szCs w:val="20"/>
        </w:rPr>
        <w:t>Thus, these rulings marked a key step in defining the boundaries of the Muslim community, emphasizing that</w:t>
      </w:r>
      <w:r w:rsidRPr="002E3DEA">
        <w:rPr>
          <w:rFonts w:asciiTheme="minorHAnsi" w:eastAsiaTheme="majorEastAsia" w:hAnsiTheme="minorHAnsi" w:cstheme="minorHAnsi"/>
          <w:color w:val="000000" w:themeColor="text1"/>
          <w:sz w:val="20"/>
          <w:szCs w:val="20"/>
        </w:rPr>
        <w:t> faith takes precedence over tribal or marital ties</w:t>
      </w:r>
      <w:r w:rsidRPr="002E3DEA">
        <w:rPr>
          <w:rFonts w:asciiTheme="minorHAnsi" w:hAnsiTheme="minorHAnsi" w:cstheme="minorHAnsi"/>
          <w:color w:val="000000" w:themeColor="text1"/>
          <w:sz w:val="20"/>
          <w:szCs w:val="20"/>
        </w:rPr>
        <w:t>, while still preserving justice and dignity for all.</w:t>
      </w:r>
    </w:p>
    <w:p w14:paraId="38C22DA7" w14:textId="77777777" w:rsidR="00C6324D" w:rsidRPr="00C6324D" w:rsidRDefault="00C6324D" w:rsidP="00C6324D">
      <w:pPr>
        <w:rPr>
          <w:rFonts w:asciiTheme="minorHAnsi" w:hAnsiTheme="minorHAnsi" w:cstheme="minorHAnsi"/>
          <w:color w:val="000000" w:themeColor="text1"/>
          <w:sz w:val="20"/>
          <w:szCs w:val="20"/>
        </w:rPr>
      </w:pPr>
    </w:p>
    <w:p w14:paraId="4C3DE463" w14:textId="397EBB63" w:rsidR="005C3F88" w:rsidRDefault="00C6324D" w:rsidP="00C6324D">
      <w:pPr>
        <w:jc w:val="center"/>
        <w:rPr>
          <w:rFonts w:ascii="Book Antiqua" w:hAnsi="Book Antiqua"/>
          <w:sz w:val="20"/>
          <w:szCs w:val="20"/>
          <w:shd w:val="clear" w:color="auto" w:fill="FFFFFF"/>
        </w:rPr>
      </w:pPr>
      <w:r>
        <w:rPr>
          <w:rFonts w:ascii="Book Antiqua" w:hAnsi="Book Antiqua" w:cstheme="minorHAnsi"/>
          <w:color w:val="000000" w:themeColor="text1"/>
          <w:sz w:val="20"/>
          <w:szCs w:val="20"/>
          <w:shd w:val="clear" w:color="auto" w:fill="FFFFFF"/>
        </w:rPr>
        <w:t>(</w:t>
      </w:r>
      <w:r w:rsidRPr="00463300">
        <w:rPr>
          <w:rFonts w:ascii="Book Antiqua" w:hAnsi="Book Antiqua" w:cstheme="minorHAnsi"/>
          <w:color w:val="000000" w:themeColor="text1"/>
          <w:sz w:val="20"/>
          <w:szCs w:val="20"/>
          <w:shd w:val="clear" w:color="auto" w:fill="FFFFFF"/>
        </w:rPr>
        <w:t>60:</w:t>
      </w:r>
      <w:r>
        <w:rPr>
          <w:rFonts w:ascii="Book Antiqua" w:hAnsi="Book Antiqua" w:cstheme="minorHAnsi"/>
          <w:color w:val="000000" w:themeColor="text1"/>
          <w:sz w:val="20"/>
          <w:szCs w:val="20"/>
          <w:shd w:val="clear" w:color="auto" w:fill="FFFFFF"/>
        </w:rPr>
        <w:t>1</w:t>
      </w:r>
      <w:r w:rsidR="00C527B9">
        <w:rPr>
          <w:rFonts w:ascii="Book Antiqua" w:hAnsi="Book Antiqua" w:cstheme="minorHAnsi"/>
          <w:color w:val="000000" w:themeColor="text1"/>
          <w:sz w:val="20"/>
          <w:szCs w:val="20"/>
          <w:shd w:val="clear" w:color="auto" w:fill="FFFFFF"/>
        </w:rPr>
        <w:t>1</w:t>
      </w:r>
      <w:r w:rsidRPr="00463300">
        <w:rPr>
          <w:rFonts w:ascii="Book Antiqua" w:hAnsi="Book Antiqua" w:cstheme="minorHAnsi"/>
          <w:color w:val="000000" w:themeColor="text1"/>
          <w:sz w:val="20"/>
          <w:szCs w:val="20"/>
          <w:shd w:val="clear" w:color="auto" w:fill="FFFFFF"/>
        </w:rPr>
        <w:t xml:space="preserve">) </w:t>
      </w:r>
      <w:r w:rsidR="005C3F88" w:rsidRPr="00C6324D">
        <w:rPr>
          <w:rFonts w:ascii="Book Antiqua" w:hAnsi="Book Antiqua"/>
          <w:sz w:val="20"/>
          <w:szCs w:val="20"/>
          <w:shd w:val="clear" w:color="auto" w:fill="FFFFFF"/>
        </w:rPr>
        <w:t xml:space="preserve">And if any of your wives desert you to the disbelievers, and later you take spoils from them, then pay those whose wives have gone, the equivalent of whatever </w:t>
      </w:r>
      <w:r w:rsidR="005C3F88" w:rsidRPr="00C6324D">
        <w:rPr>
          <w:sz w:val="20"/>
          <w:szCs w:val="20"/>
          <w:shd w:val="clear" w:color="auto" w:fill="FFFFFF"/>
        </w:rPr>
        <w:t>˹</w:t>
      </w:r>
      <w:r w:rsidR="005C3F88" w:rsidRPr="00C6324D">
        <w:rPr>
          <w:rFonts w:ascii="Book Antiqua" w:hAnsi="Book Antiqua"/>
          <w:sz w:val="20"/>
          <w:szCs w:val="20"/>
          <w:shd w:val="clear" w:color="auto" w:fill="FFFFFF"/>
        </w:rPr>
        <w:t>dowry</w:t>
      </w:r>
      <w:r w:rsidR="005C3F88" w:rsidRPr="00C6324D">
        <w:rPr>
          <w:sz w:val="20"/>
          <w:szCs w:val="20"/>
          <w:shd w:val="clear" w:color="auto" w:fill="FFFFFF"/>
        </w:rPr>
        <w:t>˺</w:t>
      </w:r>
      <w:r w:rsidR="005C3F88" w:rsidRPr="00C6324D">
        <w:rPr>
          <w:rFonts w:ascii="Book Antiqua" w:hAnsi="Book Antiqua"/>
          <w:sz w:val="20"/>
          <w:szCs w:val="20"/>
          <w:shd w:val="clear" w:color="auto" w:fill="FFFFFF"/>
        </w:rPr>
        <w:t xml:space="preserve"> they had paid. And be mindful of Allah, in Whom you believe.</w:t>
      </w:r>
    </w:p>
    <w:p w14:paraId="0BE37EDB" w14:textId="77777777" w:rsidR="00C6324D" w:rsidRPr="00C6324D" w:rsidRDefault="00C6324D" w:rsidP="00C6324D">
      <w:pPr>
        <w:jc w:val="center"/>
        <w:rPr>
          <w:rFonts w:ascii="Book Antiqua" w:hAnsi="Book Antiqua"/>
          <w:sz w:val="20"/>
          <w:szCs w:val="20"/>
          <w:shd w:val="clear" w:color="auto" w:fill="FFFFFF"/>
        </w:rPr>
      </w:pPr>
    </w:p>
    <w:p w14:paraId="2526F3ED" w14:textId="0FA518C3" w:rsidR="005C3F88" w:rsidRDefault="005C3F88" w:rsidP="00C6324D">
      <w:pPr>
        <w:rPr>
          <w:rFonts w:asciiTheme="minorHAnsi" w:hAnsiTheme="minorHAnsi" w:cstheme="minorHAnsi"/>
          <w:sz w:val="20"/>
          <w:szCs w:val="20"/>
        </w:rPr>
      </w:pPr>
      <w:r w:rsidRPr="00C6324D">
        <w:rPr>
          <w:rFonts w:asciiTheme="minorHAnsi" w:hAnsiTheme="minorHAnsi" w:cstheme="minorHAnsi"/>
          <w:sz w:val="20"/>
          <w:szCs w:val="20"/>
        </w:rPr>
        <w:t xml:space="preserve">This passage explains the practical implementation </w:t>
      </w:r>
      <w:r w:rsidR="00C6324D">
        <w:rPr>
          <w:rFonts w:asciiTheme="minorHAnsi" w:hAnsiTheme="minorHAnsi" w:cstheme="minorHAnsi"/>
          <w:sz w:val="20"/>
          <w:szCs w:val="20"/>
        </w:rPr>
        <w:t>of</w:t>
      </w:r>
      <w:r w:rsidRPr="00C6324D">
        <w:rPr>
          <w:rFonts w:asciiTheme="minorHAnsi" w:hAnsiTheme="minorHAnsi" w:cstheme="minorHAnsi"/>
          <w:sz w:val="20"/>
          <w:szCs w:val="20"/>
        </w:rPr>
        <w:t xml:space="preserve"> how</w:t>
      </w:r>
      <w:r w:rsidRPr="00C6324D">
        <w:rPr>
          <w:rFonts w:asciiTheme="minorHAnsi" w:eastAsiaTheme="majorEastAsia" w:hAnsiTheme="minorHAnsi" w:cstheme="minorHAnsi"/>
          <w:sz w:val="20"/>
          <w:szCs w:val="20"/>
        </w:rPr>
        <w:t> the issue of dowries (mahr) </w:t>
      </w:r>
      <w:r w:rsidRPr="00C6324D">
        <w:rPr>
          <w:rFonts w:asciiTheme="minorHAnsi" w:hAnsiTheme="minorHAnsi" w:cstheme="minorHAnsi"/>
          <w:sz w:val="20"/>
          <w:szCs w:val="20"/>
        </w:rPr>
        <w:t>was to be resolved between Muslims and disbelievers after the migration and during treaty relations.</w:t>
      </w:r>
    </w:p>
    <w:p w14:paraId="4482D6CE" w14:textId="77777777" w:rsidR="00C6324D" w:rsidRPr="00C6324D" w:rsidRDefault="00C6324D" w:rsidP="00C6324D">
      <w:pPr>
        <w:rPr>
          <w:rFonts w:asciiTheme="minorHAnsi" w:hAnsiTheme="minorHAnsi" w:cstheme="minorHAnsi"/>
          <w:sz w:val="20"/>
          <w:szCs w:val="20"/>
        </w:rPr>
      </w:pPr>
    </w:p>
    <w:p w14:paraId="063883B1" w14:textId="77777777" w:rsidR="00C6324D" w:rsidRPr="005E3E8D" w:rsidRDefault="005C3F88" w:rsidP="00C6324D">
      <w:pPr>
        <w:rPr>
          <w:rFonts w:asciiTheme="minorHAnsi" w:hAnsiTheme="minorHAnsi" w:cstheme="minorHAnsi"/>
          <w:sz w:val="20"/>
          <w:szCs w:val="20"/>
          <w:u w:val="single"/>
        </w:rPr>
      </w:pPr>
      <w:r w:rsidRPr="00C6324D">
        <w:rPr>
          <w:rFonts w:asciiTheme="minorHAnsi" w:hAnsiTheme="minorHAnsi" w:cstheme="minorHAnsi"/>
          <w:sz w:val="20"/>
          <w:szCs w:val="20"/>
        </w:rPr>
        <w:lastRenderedPageBreak/>
        <w:t xml:space="preserve">When Muslim women migrated to Madinah after embracing Islam, </w:t>
      </w:r>
      <w:r w:rsidRPr="005E3E8D">
        <w:rPr>
          <w:rFonts w:asciiTheme="minorHAnsi" w:hAnsiTheme="minorHAnsi" w:cstheme="minorHAnsi"/>
          <w:sz w:val="20"/>
          <w:szCs w:val="20"/>
          <w:u w:val="single"/>
        </w:rPr>
        <w:t>their non-Muslim husbands in Makkah demanded the</w:t>
      </w:r>
      <w:r w:rsidRPr="005E3E8D">
        <w:rPr>
          <w:rFonts w:asciiTheme="minorHAnsi" w:eastAsiaTheme="majorEastAsia" w:hAnsiTheme="minorHAnsi" w:cstheme="minorHAnsi"/>
          <w:sz w:val="20"/>
          <w:szCs w:val="20"/>
          <w:u w:val="single"/>
        </w:rPr>
        <w:t> return of their dowries</w:t>
      </w:r>
      <w:r w:rsidRPr="00C6324D">
        <w:rPr>
          <w:rFonts w:asciiTheme="minorHAnsi" w:eastAsiaTheme="majorEastAsia" w:hAnsiTheme="minorHAnsi" w:cstheme="minorHAnsi"/>
          <w:sz w:val="20"/>
          <w:szCs w:val="20"/>
        </w:rPr>
        <w:t> </w:t>
      </w:r>
      <w:r w:rsidRPr="00C6324D">
        <w:rPr>
          <w:rFonts w:asciiTheme="minorHAnsi" w:hAnsiTheme="minorHAnsi" w:cstheme="minorHAnsi"/>
          <w:sz w:val="20"/>
          <w:szCs w:val="20"/>
        </w:rPr>
        <w:t>under the</w:t>
      </w:r>
      <w:r w:rsidRPr="00C6324D">
        <w:rPr>
          <w:rFonts w:asciiTheme="minorHAnsi" w:eastAsiaTheme="majorEastAsia" w:hAnsiTheme="minorHAnsi" w:cstheme="minorHAnsi"/>
          <w:sz w:val="20"/>
          <w:szCs w:val="20"/>
        </w:rPr>
        <w:t> Treaty of Hudaybiyyah</w:t>
      </w:r>
      <w:r w:rsidRPr="00C6324D">
        <w:rPr>
          <w:rFonts w:asciiTheme="minorHAnsi" w:hAnsiTheme="minorHAnsi" w:cstheme="minorHAnsi"/>
          <w:sz w:val="20"/>
          <w:szCs w:val="20"/>
        </w:rPr>
        <w:t xml:space="preserve">, while </w:t>
      </w:r>
      <w:r w:rsidRPr="005E3E8D">
        <w:rPr>
          <w:rFonts w:asciiTheme="minorHAnsi" w:hAnsiTheme="minorHAnsi" w:cstheme="minorHAnsi"/>
          <w:sz w:val="20"/>
          <w:szCs w:val="20"/>
          <w:u w:val="single"/>
        </w:rPr>
        <w:t xml:space="preserve">Muslim men who had unbelieving wives left behind in Makkah also had dowries owed to them. </w:t>
      </w:r>
    </w:p>
    <w:p w14:paraId="250CDBEA" w14:textId="77777777" w:rsidR="00C6324D" w:rsidRPr="005E3E8D" w:rsidRDefault="00C6324D" w:rsidP="00C6324D">
      <w:pPr>
        <w:rPr>
          <w:rFonts w:asciiTheme="minorHAnsi" w:hAnsiTheme="minorHAnsi" w:cstheme="minorHAnsi"/>
          <w:sz w:val="20"/>
          <w:szCs w:val="20"/>
          <w:u w:val="single"/>
        </w:rPr>
      </w:pPr>
    </w:p>
    <w:p w14:paraId="0C96A0B9" w14:textId="76B6DAC3" w:rsidR="00C6324D" w:rsidRPr="00C6324D" w:rsidRDefault="005C3F88" w:rsidP="005E3E8D">
      <w:pPr>
        <w:rPr>
          <w:rFonts w:asciiTheme="minorHAnsi" w:hAnsiTheme="minorHAnsi" w:cstheme="minorHAnsi"/>
          <w:sz w:val="20"/>
          <w:szCs w:val="20"/>
        </w:rPr>
      </w:pPr>
      <w:r w:rsidRPr="00C6324D">
        <w:rPr>
          <w:rFonts w:asciiTheme="minorHAnsi" w:hAnsiTheme="minorHAnsi" w:cstheme="minorHAnsi"/>
          <w:sz w:val="20"/>
          <w:szCs w:val="20"/>
        </w:rPr>
        <w:t xml:space="preserve">The </w:t>
      </w:r>
      <w:r w:rsidR="00C6324D">
        <w:rPr>
          <w:rFonts w:asciiTheme="minorHAnsi" w:hAnsiTheme="minorHAnsi" w:cstheme="minorHAnsi"/>
          <w:sz w:val="20"/>
          <w:szCs w:val="20"/>
        </w:rPr>
        <w:t>Ayat</w:t>
      </w:r>
      <w:r w:rsidRPr="00C6324D">
        <w:rPr>
          <w:rFonts w:asciiTheme="minorHAnsi" w:hAnsiTheme="minorHAnsi" w:cstheme="minorHAnsi"/>
          <w:sz w:val="20"/>
          <w:szCs w:val="20"/>
        </w:rPr>
        <w:t xml:space="preserve"> provided two possible mechanisms to ensure fairness:</w:t>
      </w:r>
    </w:p>
    <w:p w14:paraId="71C8AA25" w14:textId="5281359A" w:rsidR="00C6324D" w:rsidRPr="00C6324D" w:rsidRDefault="005C3F88" w:rsidP="004C5FBC">
      <w:pPr>
        <w:rPr>
          <w:rFonts w:asciiTheme="minorHAnsi" w:hAnsiTheme="minorHAnsi" w:cstheme="minorHAnsi"/>
          <w:sz w:val="20"/>
          <w:szCs w:val="20"/>
        </w:rPr>
      </w:pPr>
      <w:r w:rsidRPr="00C6324D">
        <w:rPr>
          <w:rFonts w:asciiTheme="minorHAnsi" w:eastAsiaTheme="majorEastAsia" w:hAnsiTheme="minorHAnsi" w:cstheme="minorHAnsi"/>
          <w:b/>
          <w:bCs/>
          <w:sz w:val="20"/>
          <w:szCs w:val="20"/>
        </w:rPr>
        <w:t>1. In the case of treaty relations:</w:t>
      </w:r>
      <w:r w:rsidRPr="00C6324D">
        <w:rPr>
          <w:rFonts w:asciiTheme="minorHAnsi" w:hAnsiTheme="minorHAnsi" w:cstheme="minorHAnsi"/>
          <w:sz w:val="20"/>
          <w:szCs w:val="20"/>
        </w:rPr>
        <w:br/>
        <w:t xml:space="preserve">Muslims proposed a mutual settlement — that each side should return the dowries of those spouses who had migrated. </w:t>
      </w:r>
      <w:r w:rsidRPr="005E3E8D">
        <w:rPr>
          <w:rFonts w:asciiTheme="minorHAnsi" w:hAnsiTheme="minorHAnsi" w:cstheme="minorHAnsi"/>
          <w:sz w:val="20"/>
          <w:szCs w:val="20"/>
          <w:u w:val="single"/>
        </w:rPr>
        <w:t>However, the</w:t>
      </w:r>
      <w:r w:rsidRPr="005E3E8D">
        <w:rPr>
          <w:rFonts w:asciiTheme="minorHAnsi" w:eastAsiaTheme="majorEastAsia" w:hAnsiTheme="minorHAnsi" w:cstheme="minorHAnsi"/>
          <w:sz w:val="20"/>
          <w:szCs w:val="20"/>
          <w:u w:val="single"/>
        </w:rPr>
        <w:t> disbelievers refused </w:t>
      </w:r>
      <w:r w:rsidRPr="005E3E8D">
        <w:rPr>
          <w:rFonts w:asciiTheme="minorHAnsi" w:hAnsiTheme="minorHAnsi" w:cstheme="minorHAnsi"/>
          <w:sz w:val="20"/>
          <w:szCs w:val="20"/>
          <w:u w:val="single"/>
        </w:rPr>
        <w:t xml:space="preserve">to cooperate. </w:t>
      </w:r>
      <w:r w:rsidRPr="00C6324D">
        <w:rPr>
          <w:rFonts w:asciiTheme="minorHAnsi" w:hAnsiTheme="minorHAnsi" w:cstheme="minorHAnsi"/>
          <w:sz w:val="20"/>
          <w:szCs w:val="20"/>
        </w:rPr>
        <w:t xml:space="preserve">Therefore, Allah </w:t>
      </w:r>
      <w:r w:rsidR="00C6324D">
        <w:rPr>
          <w:rFonts w:asciiTheme="minorHAnsi" w:hAnsiTheme="minorHAnsi" w:cstheme="minorHAnsi"/>
          <w:sz w:val="20"/>
          <w:szCs w:val="20"/>
        </w:rPr>
        <w:t xml:space="preserve">SWT </w:t>
      </w:r>
      <w:r w:rsidRPr="00C6324D">
        <w:rPr>
          <w:rFonts w:asciiTheme="minorHAnsi" w:hAnsiTheme="minorHAnsi" w:cstheme="minorHAnsi"/>
          <w:sz w:val="20"/>
          <w:szCs w:val="20"/>
        </w:rPr>
        <w:t xml:space="preserve">commanded that the </w:t>
      </w:r>
      <w:r w:rsidRPr="005E3E8D">
        <w:rPr>
          <w:rFonts w:asciiTheme="minorHAnsi" w:hAnsiTheme="minorHAnsi" w:cstheme="minorHAnsi"/>
          <w:sz w:val="20"/>
          <w:szCs w:val="20"/>
          <w:u w:val="single"/>
        </w:rPr>
        <w:t>Muslims</w:t>
      </w:r>
      <w:r w:rsidRPr="005E3E8D">
        <w:rPr>
          <w:rFonts w:asciiTheme="minorHAnsi" w:eastAsiaTheme="majorEastAsia" w:hAnsiTheme="minorHAnsi" w:cstheme="minorHAnsi"/>
          <w:sz w:val="20"/>
          <w:szCs w:val="20"/>
          <w:u w:val="single"/>
        </w:rPr>
        <w:t> collect the equivalent dowries </w:t>
      </w:r>
      <w:r w:rsidRPr="005E3E8D">
        <w:rPr>
          <w:rFonts w:asciiTheme="minorHAnsi" w:hAnsiTheme="minorHAnsi" w:cstheme="minorHAnsi"/>
          <w:sz w:val="20"/>
          <w:szCs w:val="20"/>
          <w:u w:val="single"/>
        </w:rPr>
        <w:t>of the emigrant women in Madinah and</w:t>
      </w:r>
      <w:r w:rsidRPr="005E3E8D">
        <w:rPr>
          <w:rFonts w:asciiTheme="minorHAnsi" w:eastAsiaTheme="majorEastAsia" w:hAnsiTheme="minorHAnsi" w:cstheme="minorHAnsi"/>
          <w:sz w:val="20"/>
          <w:szCs w:val="20"/>
          <w:u w:val="single"/>
        </w:rPr>
        <w:t> distribute </w:t>
      </w:r>
      <w:r w:rsidRPr="005E3E8D">
        <w:rPr>
          <w:rFonts w:asciiTheme="minorHAnsi" w:hAnsiTheme="minorHAnsi" w:cstheme="minorHAnsi"/>
          <w:sz w:val="20"/>
          <w:szCs w:val="20"/>
          <w:u w:val="single"/>
        </w:rPr>
        <w:t>these among the Muslim men whose wives had been left behind with the pagans.</w:t>
      </w:r>
      <w:r w:rsidRPr="00C6324D">
        <w:rPr>
          <w:rFonts w:asciiTheme="minorHAnsi" w:hAnsiTheme="minorHAnsi" w:cstheme="minorHAnsi"/>
          <w:sz w:val="20"/>
          <w:szCs w:val="20"/>
        </w:rPr>
        <w:t xml:space="preserve"> In this way, the financial rights were balanced internally without sending anything to the disbelievers.</w:t>
      </w:r>
    </w:p>
    <w:p w14:paraId="1AF25A6C" w14:textId="6A271B47" w:rsidR="005C3F88" w:rsidRDefault="005C3F88" w:rsidP="00C6324D">
      <w:pPr>
        <w:rPr>
          <w:rFonts w:asciiTheme="minorHAnsi" w:hAnsiTheme="minorHAnsi" w:cstheme="minorHAnsi"/>
          <w:sz w:val="20"/>
          <w:szCs w:val="20"/>
        </w:rPr>
      </w:pPr>
      <w:r w:rsidRPr="00C6324D">
        <w:rPr>
          <w:rFonts w:asciiTheme="minorHAnsi" w:eastAsiaTheme="majorEastAsia" w:hAnsiTheme="minorHAnsi" w:cstheme="minorHAnsi"/>
          <w:b/>
          <w:bCs/>
          <w:sz w:val="20"/>
          <w:szCs w:val="20"/>
        </w:rPr>
        <w:t>2. In the case of no treaty relations:</w:t>
      </w:r>
      <w:r w:rsidRPr="00C6324D">
        <w:rPr>
          <w:rFonts w:asciiTheme="minorHAnsi" w:hAnsiTheme="minorHAnsi" w:cstheme="minorHAnsi"/>
          <w:sz w:val="20"/>
          <w:szCs w:val="20"/>
        </w:rPr>
        <w:br/>
        <w:t>For those converts who emigrated from non-treaty territories, a</w:t>
      </w:r>
      <w:r w:rsidRPr="00C6324D">
        <w:rPr>
          <w:rFonts w:asciiTheme="minorHAnsi" w:eastAsiaTheme="majorEastAsia" w:hAnsiTheme="minorHAnsi" w:cstheme="minorHAnsi"/>
          <w:sz w:val="20"/>
          <w:szCs w:val="20"/>
        </w:rPr>
        <w:t> reciprocal compensation system </w:t>
      </w:r>
      <w:r w:rsidRPr="00C6324D">
        <w:rPr>
          <w:rFonts w:asciiTheme="minorHAnsi" w:hAnsiTheme="minorHAnsi" w:cstheme="minorHAnsi"/>
          <w:sz w:val="20"/>
          <w:szCs w:val="20"/>
        </w:rPr>
        <w:t>was established. The dowry of a Muslim woman who migrated to Madinah was given to the Muslim whose wife remained with the disbelievers. If the total compensation did not balance out, the</w:t>
      </w:r>
      <w:r w:rsidRPr="00C6324D">
        <w:rPr>
          <w:rFonts w:asciiTheme="minorHAnsi" w:eastAsiaTheme="majorEastAsia" w:hAnsiTheme="minorHAnsi" w:cstheme="minorHAnsi"/>
          <w:sz w:val="20"/>
          <w:szCs w:val="20"/>
        </w:rPr>
        <w:t> shortfall was paid from war spoils (ghanīmah)</w:t>
      </w:r>
      <w:r w:rsidR="005E3E8D">
        <w:rPr>
          <w:rFonts w:asciiTheme="minorHAnsi" w:hAnsiTheme="minorHAnsi" w:cstheme="minorHAnsi"/>
          <w:sz w:val="20"/>
          <w:szCs w:val="20"/>
        </w:rPr>
        <w:t xml:space="preserve">. </w:t>
      </w:r>
      <w:r w:rsidRPr="00C6324D">
        <w:rPr>
          <w:rFonts w:asciiTheme="minorHAnsi" w:hAnsiTheme="minorHAnsi" w:cstheme="minorHAnsi"/>
          <w:sz w:val="20"/>
          <w:szCs w:val="20"/>
        </w:rPr>
        <w:t xml:space="preserve">The Prophet </w:t>
      </w:r>
      <w:r w:rsidR="005E3E8D">
        <w:rPr>
          <w:rFonts w:asciiTheme="minorHAnsi" w:hAnsiTheme="minorHAnsi" w:cstheme="minorHAnsi"/>
          <w:sz w:val="20"/>
          <w:szCs w:val="20"/>
        </w:rPr>
        <w:t xml:space="preserve">(PBUH) </w:t>
      </w:r>
      <w:r w:rsidRPr="00C6324D">
        <w:rPr>
          <w:rFonts w:asciiTheme="minorHAnsi" w:hAnsiTheme="minorHAnsi" w:cstheme="minorHAnsi"/>
          <w:sz w:val="20"/>
          <w:szCs w:val="20"/>
        </w:rPr>
        <w:t>ensured that</w:t>
      </w:r>
      <w:r w:rsidRPr="00C6324D">
        <w:rPr>
          <w:rFonts w:asciiTheme="minorHAnsi" w:eastAsiaTheme="majorEastAsia" w:hAnsiTheme="minorHAnsi" w:cstheme="minorHAnsi"/>
          <w:sz w:val="20"/>
          <w:szCs w:val="20"/>
        </w:rPr>
        <w:t> any Muslim deprived of his dowry was compensated before the spoils were distributed</w:t>
      </w:r>
      <w:r w:rsidRPr="00C6324D">
        <w:rPr>
          <w:rFonts w:asciiTheme="minorHAnsi" w:hAnsiTheme="minorHAnsi" w:cstheme="minorHAnsi"/>
          <w:sz w:val="20"/>
          <w:szCs w:val="20"/>
        </w:rPr>
        <w:t>, so that justice was maintained.</w:t>
      </w:r>
    </w:p>
    <w:p w14:paraId="75E4F465" w14:textId="77777777" w:rsidR="00C6324D" w:rsidRPr="00C6324D" w:rsidRDefault="00C6324D" w:rsidP="00C6324D">
      <w:pPr>
        <w:rPr>
          <w:rFonts w:asciiTheme="minorHAnsi" w:hAnsiTheme="minorHAnsi" w:cstheme="minorHAnsi"/>
          <w:sz w:val="20"/>
          <w:szCs w:val="20"/>
        </w:rPr>
      </w:pPr>
    </w:p>
    <w:p w14:paraId="5E83971B" w14:textId="09C48DE3" w:rsidR="005C3F88" w:rsidRDefault="005C3F88" w:rsidP="00C6324D">
      <w:pPr>
        <w:rPr>
          <w:rFonts w:asciiTheme="minorHAnsi" w:hAnsiTheme="minorHAnsi" w:cstheme="minorHAnsi"/>
          <w:sz w:val="20"/>
          <w:szCs w:val="20"/>
        </w:rPr>
      </w:pPr>
      <w:r w:rsidRPr="00C6324D">
        <w:rPr>
          <w:rFonts w:asciiTheme="minorHAnsi" w:hAnsiTheme="minorHAnsi" w:cstheme="minorHAnsi"/>
          <w:sz w:val="20"/>
          <w:szCs w:val="20"/>
        </w:rPr>
        <w:t xml:space="preserve">In essence, this </w:t>
      </w:r>
      <w:r w:rsidR="00C6324D">
        <w:rPr>
          <w:rFonts w:asciiTheme="minorHAnsi" w:hAnsiTheme="minorHAnsi" w:cstheme="minorHAnsi"/>
          <w:sz w:val="20"/>
          <w:szCs w:val="20"/>
        </w:rPr>
        <w:t xml:space="preserve">Ayat </w:t>
      </w:r>
      <w:r w:rsidRPr="00C6324D">
        <w:rPr>
          <w:rFonts w:asciiTheme="minorHAnsi" w:hAnsiTheme="minorHAnsi" w:cstheme="minorHAnsi"/>
          <w:sz w:val="20"/>
          <w:szCs w:val="20"/>
        </w:rPr>
        <w:t>demonstrates</w:t>
      </w:r>
      <w:r w:rsidRPr="00C6324D">
        <w:rPr>
          <w:rFonts w:asciiTheme="minorHAnsi" w:eastAsiaTheme="majorEastAsia" w:hAnsiTheme="minorHAnsi" w:cstheme="minorHAnsi"/>
          <w:sz w:val="20"/>
          <w:szCs w:val="20"/>
        </w:rPr>
        <w:t> Islam’s principle of fairness in international dealings </w:t>
      </w:r>
      <w:r w:rsidRPr="00C6324D">
        <w:rPr>
          <w:rFonts w:asciiTheme="minorHAnsi" w:hAnsiTheme="minorHAnsi" w:cstheme="minorHAnsi"/>
          <w:sz w:val="20"/>
          <w:szCs w:val="20"/>
        </w:rPr>
        <w:t>— balancing rights even across enemy lines, ensuring that no one’s rightful due was lost due to war, migration, or political division. It also reflects the</w:t>
      </w:r>
      <w:r w:rsidRPr="00C6324D">
        <w:rPr>
          <w:rFonts w:asciiTheme="minorHAnsi" w:eastAsiaTheme="majorEastAsia" w:hAnsiTheme="minorHAnsi" w:cstheme="minorHAnsi"/>
          <w:sz w:val="20"/>
          <w:szCs w:val="20"/>
        </w:rPr>
        <w:t> organized financial justice </w:t>
      </w:r>
      <w:r w:rsidRPr="00C6324D">
        <w:rPr>
          <w:rFonts w:asciiTheme="minorHAnsi" w:hAnsiTheme="minorHAnsi" w:cstheme="minorHAnsi"/>
          <w:sz w:val="20"/>
          <w:szCs w:val="20"/>
        </w:rPr>
        <w:t>practiced in the early Muslim community, where spiritual allegiance to Islam was balanced with material equity among believers.</w:t>
      </w:r>
    </w:p>
    <w:p w14:paraId="5D8A2106" w14:textId="77777777" w:rsidR="00F3739F" w:rsidRDefault="00F3739F" w:rsidP="00F3739F">
      <w:pPr>
        <w:rPr>
          <w:rFonts w:asciiTheme="minorHAnsi" w:hAnsiTheme="minorHAnsi" w:cstheme="minorHAnsi"/>
          <w:sz w:val="20"/>
          <w:szCs w:val="20"/>
        </w:rPr>
      </w:pPr>
    </w:p>
    <w:p w14:paraId="3FAFFD03" w14:textId="04FE3340" w:rsidR="00F3739F" w:rsidRPr="00F3739F" w:rsidRDefault="00F3739F" w:rsidP="00F3739F">
      <w:pPr>
        <w:rPr>
          <w:rFonts w:asciiTheme="minorHAnsi" w:eastAsiaTheme="majorEastAsia" w:hAnsiTheme="minorHAnsi" w:cstheme="minorHAnsi"/>
          <w:b/>
          <w:bCs/>
          <w:color w:val="44546A" w:themeColor="text2"/>
          <w:sz w:val="20"/>
          <w:szCs w:val="20"/>
        </w:rPr>
      </w:pPr>
      <w:r w:rsidRPr="00463300">
        <w:rPr>
          <w:rStyle w:val="Strong"/>
          <w:rFonts w:asciiTheme="minorHAnsi" w:eastAsiaTheme="majorEastAsia" w:hAnsiTheme="minorHAnsi" w:cstheme="minorHAnsi"/>
          <w:color w:val="44546A" w:themeColor="text2"/>
          <w:sz w:val="20"/>
          <w:szCs w:val="20"/>
        </w:rPr>
        <w:t>12 WOMEN'S BAI'AH (OATH OF ALLEGIANCE)</w:t>
      </w:r>
    </w:p>
    <w:p w14:paraId="1A4F53D7" w14:textId="77777777" w:rsidR="00A86EED" w:rsidRPr="00C6324D" w:rsidRDefault="00A86EED" w:rsidP="00C6324D">
      <w:pPr>
        <w:jc w:val="center"/>
        <w:rPr>
          <w:rFonts w:ascii="Book Antiqua" w:hAnsi="Book Antiqua"/>
          <w:color w:val="000000" w:themeColor="text1"/>
          <w:sz w:val="20"/>
          <w:szCs w:val="20"/>
        </w:rPr>
      </w:pPr>
    </w:p>
    <w:p w14:paraId="199C8390" w14:textId="57DE9633" w:rsidR="00A872C9" w:rsidRDefault="00C6324D" w:rsidP="00C6324D">
      <w:pPr>
        <w:jc w:val="center"/>
        <w:rPr>
          <w:rFonts w:ascii="Book Antiqua" w:hAnsi="Book Antiqua"/>
          <w:color w:val="000000" w:themeColor="text1"/>
          <w:sz w:val="20"/>
          <w:szCs w:val="20"/>
          <w:shd w:val="clear" w:color="auto" w:fill="FFFFFF"/>
        </w:rPr>
      </w:pPr>
      <w:r>
        <w:rPr>
          <w:rFonts w:ascii="Book Antiqua" w:hAnsi="Book Antiqua" w:cstheme="minorHAnsi"/>
          <w:color w:val="000000" w:themeColor="text1"/>
          <w:sz w:val="20"/>
          <w:szCs w:val="20"/>
          <w:shd w:val="clear" w:color="auto" w:fill="FFFFFF"/>
        </w:rPr>
        <w:t>(</w:t>
      </w:r>
      <w:r w:rsidRPr="00463300">
        <w:rPr>
          <w:rFonts w:ascii="Book Antiqua" w:hAnsi="Book Antiqua" w:cstheme="minorHAnsi"/>
          <w:color w:val="000000" w:themeColor="text1"/>
          <w:sz w:val="20"/>
          <w:szCs w:val="20"/>
          <w:shd w:val="clear" w:color="auto" w:fill="FFFFFF"/>
        </w:rPr>
        <w:t>60:</w:t>
      </w:r>
      <w:r>
        <w:rPr>
          <w:rFonts w:ascii="Book Antiqua" w:hAnsi="Book Antiqua" w:cstheme="minorHAnsi"/>
          <w:color w:val="000000" w:themeColor="text1"/>
          <w:sz w:val="20"/>
          <w:szCs w:val="20"/>
          <w:shd w:val="clear" w:color="auto" w:fill="FFFFFF"/>
        </w:rPr>
        <w:t>1</w:t>
      </w:r>
      <w:r w:rsidR="00C527B9">
        <w:rPr>
          <w:rFonts w:ascii="Book Antiqua" w:hAnsi="Book Antiqua" w:cstheme="minorHAnsi"/>
          <w:color w:val="000000" w:themeColor="text1"/>
          <w:sz w:val="20"/>
          <w:szCs w:val="20"/>
          <w:shd w:val="clear" w:color="auto" w:fill="FFFFFF"/>
        </w:rPr>
        <w:t>2</w:t>
      </w:r>
      <w:r w:rsidRPr="00463300">
        <w:rPr>
          <w:rFonts w:ascii="Book Antiqua" w:hAnsi="Book Antiqua" w:cstheme="minorHAnsi"/>
          <w:color w:val="000000" w:themeColor="text1"/>
          <w:sz w:val="20"/>
          <w:szCs w:val="20"/>
          <w:shd w:val="clear" w:color="auto" w:fill="FFFFFF"/>
        </w:rPr>
        <w:t xml:space="preserve">) </w:t>
      </w:r>
      <w:r w:rsidR="00A86EED" w:rsidRPr="00C6324D">
        <w:rPr>
          <w:rFonts w:ascii="Book Antiqua" w:hAnsi="Book Antiqua"/>
          <w:color w:val="000000" w:themeColor="text1"/>
          <w:sz w:val="20"/>
          <w:szCs w:val="20"/>
          <w:shd w:val="clear" w:color="auto" w:fill="FFFFFF"/>
        </w:rPr>
        <w:t xml:space="preserve">O Prophet! When the believing women come to you, pledging to you that they will neither associate anything with Allah </w:t>
      </w:r>
      <w:r w:rsidR="00A86EED" w:rsidRPr="00C6324D">
        <w:rPr>
          <w:color w:val="000000" w:themeColor="text1"/>
          <w:sz w:val="20"/>
          <w:szCs w:val="20"/>
          <w:shd w:val="clear" w:color="auto" w:fill="FFFFFF"/>
        </w:rPr>
        <w:t>˹</w:t>
      </w:r>
      <w:r w:rsidR="00A86EED" w:rsidRPr="00C6324D">
        <w:rPr>
          <w:rFonts w:ascii="Book Antiqua" w:hAnsi="Book Antiqua"/>
          <w:color w:val="000000" w:themeColor="text1"/>
          <w:sz w:val="20"/>
          <w:szCs w:val="20"/>
          <w:shd w:val="clear" w:color="auto" w:fill="FFFFFF"/>
        </w:rPr>
        <w:t>in worship</w:t>
      </w:r>
      <w:r w:rsidR="00A86EED" w:rsidRPr="00C6324D">
        <w:rPr>
          <w:color w:val="000000" w:themeColor="text1"/>
          <w:sz w:val="20"/>
          <w:szCs w:val="20"/>
          <w:shd w:val="clear" w:color="auto" w:fill="FFFFFF"/>
        </w:rPr>
        <w:t>˺</w:t>
      </w:r>
      <w:r w:rsidR="00A86EED" w:rsidRPr="00C6324D">
        <w:rPr>
          <w:rFonts w:ascii="Book Antiqua" w:hAnsi="Book Antiqua"/>
          <w:color w:val="000000" w:themeColor="text1"/>
          <w:sz w:val="20"/>
          <w:szCs w:val="20"/>
          <w:shd w:val="clear" w:color="auto" w:fill="FFFFFF"/>
        </w:rPr>
        <w:t xml:space="preserve">, nor steal, nor fornicate, nor kill their children, nor falsely attribute </w:t>
      </w:r>
      <w:r w:rsidR="00A86EED" w:rsidRPr="00C6324D">
        <w:rPr>
          <w:color w:val="000000" w:themeColor="text1"/>
          <w:sz w:val="20"/>
          <w:szCs w:val="20"/>
          <w:shd w:val="clear" w:color="auto" w:fill="FFFFFF"/>
        </w:rPr>
        <w:t>˹</w:t>
      </w:r>
      <w:r w:rsidR="00A86EED" w:rsidRPr="00C6324D">
        <w:rPr>
          <w:rFonts w:ascii="Book Antiqua" w:hAnsi="Book Antiqua"/>
          <w:color w:val="000000" w:themeColor="text1"/>
          <w:sz w:val="20"/>
          <w:szCs w:val="20"/>
          <w:shd w:val="clear" w:color="auto" w:fill="FFFFFF"/>
        </w:rPr>
        <w:t>illegitimate</w:t>
      </w:r>
      <w:r w:rsidR="00A86EED" w:rsidRPr="00C6324D">
        <w:rPr>
          <w:color w:val="000000" w:themeColor="text1"/>
          <w:sz w:val="20"/>
          <w:szCs w:val="20"/>
          <w:shd w:val="clear" w:color="auto" w:fill="FFFFFF"/>
        </w:rPr>
        <w:t>˺</w:t>
      </w:r>
      <w:r w:rsidR="00A86EED" w:rsidRPr="00C6324D">
        <w:rPr>
          <w:rFonts w:ascii="Book Antiqua" w:hAnsi="Book Antiqua"/>
          <w:color w:val="000000" w:themeColor="text1"/>
          <w:sz w:val="20"/>
          <w:szCs w:val="20"/>
          <w:shd w:val="clear" w:color="auto" w:fill="FFFFFF"/>
        </w:rPr>
        <w:t xml:space="preserve"> children to their husbands, nor disobey you in what is right, then accept their pledge, and ask Allah to forgive them. Surely Allah is All-Forgiving, Most Merciful.</w:t>
      </w:r>
    </w:p>
    <w:p w14:paraId="02AAF762" w14:textId="77777777" w:rsidR="00D835D2" w:rsidRPr="00C6324D" w:rsidRDefault="00D835D2" w:rsidP="00C6324D">
      <w:pPr>
        <w:jc w:val="center"/>
        <w:rPr>
          <w:rFonts w:ascii="Book Antiqua" w:hAnsi="Book Antiqua"/>
          <w:color w:val="000000" w:themeColor="text1"/>
          <w:sz w:val="20"/>
          <w:szCs w:val="20"/>
          <w:shd w:val="clear" w:color="auto" w:fill="FFFFFF"/>
        </w:rPr>
      </w:pPr>
    </w:p>
    <w:p w14:paraId="4BAF744D" w14:textId="5883C49E" w:rsidR="00A872C9" w:rsidRDefault="00A872C9" w:rsidP="00D835D2">
      <w:pPr>
        <w:rPr>
          <w:rFonts w:asciiTheme="minorHAnsi" w:hAnsiTheme="minorHAnsi" w:cstheme="minorHAnsi"/>
          <w:sz w:val="20"/>
          <w:szCs w:val="20"/>
        </w:rPr>
      </w:pPr>
      <w:r w:rsidRPr="00D835D2">
        <w:rPr>
          <w:rFonts w:asciiTheme="minorHAnsi" w:hAnsiTheme="minorHAnsi" w:cstheme="minorHAnsi"/>
          <w:sz w:val="20"/>
          <w:szCs w:val="20"/>
        </w:rPr>
        <w:t xml:space="preserve">These </w:t>
      </w:r>
      <w:r w:rsidR="00D835D2" w:rsidRPr="00D835D2">
        <w:rPr>
          <w:rFonts w:asciiTheme="minorHAnsi" w:hAnsiTheme="minorHAnsi" w:cstheme="minorHAnsi"/>
          <w:sz w:val="20"/>
          <w:szCs w:val="20"/>
        </w:rPr>
        <w:t xml:space="preserve">Ayats </w:t>
      </w:r>
      <w:r w:rsidRPr="00D835D2">
        <w:rPr>
          <w:rFonts w:asciiTheme="minorHAnsi" w:hAnsiTheme="minorHAnsi" w:cstheme="minorHAnsi"/>
          <w:sz w:val="20"/>
          <w:szCs w:val="20"/>
        </w:rPr>
        <w:t>describe the pledge</w:t>
      </w:r>
      <w:r w:rsidR="005E3E8D">
        <w:rPr>
          <w:rFonts w:asciiTheme="minorHAnsi" w:hAnsiTheme="minorHAnsi" w:cstheme="minorHAnsi"/>
          <w:sz w:val="20"/>
          <w:szCs w:val="20"/>
        </w:rPr>
        <w:t xml:space="preserve"> or biaya</w:t>
      </w:r>
      <w:r w:rsidRPr="00D835D2">
        <w:rPr>
          <w:rFonts w:asciiTheme="minorHAnsi" w:hAnsiTheme="minorHAnsi" w:cstheme="minorHAnsi"/>
          <w:sz w:val="20"/>
          <w:szCs w:val="20"/>
        </w:rPr>
        <w:t xml:space="preserve"> that the Prophet </w:t>
      </w:r>
      <w:r w:rsidR="00D835D2" w:rsidRPr="00D835D2">
        <w:rPr>
          <w:rFonts w:asciiTheme="minorHAnsi" w:hAnsiTheme="minorHAnsi" w:cstheme="minorHAnsi"/>
          <w:sz w:val="20"/>
          <w:szCs w:val="20"/>
        </w:rPr>
        <w:t xml:space="preserve">(PBUH) </w:t>
      </w:r>
      <w:r w:rsidRPr="00D835D2">
        <w:rPr>
          <w:rFonts w:asciiTheme="minorHAnsi" w:hAnsiTheme="minorHAnsi" w:cstheme="minorHAnsi"/>
          <w:sz w:val="20"/>
          <w:szCs w:val="20"/>
        </w:rPr>
        <w:t>took from</w:t>
      </w:r>
      <w:r w:rsidRPr="00D835D2">
        <w:rPr>
          <w:rFonts w:asciiTheme="minorHAnsi" w:eastAsiaTheme="majorEastAsia" w:hAnsiTheme="minorHAnsi" w:cstheme="minorHAnsi"/>
          <w:sz w:val="20"/>
          <w:szCs w:val="20"/>
        </w:rPr>
        <w:t xml:space="preserve"> believing </w:t>
      </w:r>
      <w:r w:rsidR="00D835D2" w:rsidRPr="00D835D2">
        <w:rPr>
          <w:rFonts w:asciiTheme="minorHAnsi" w:eastAsiaTheme="majorEastAsia" w:hAnsiTheme="minorHAnsi" w:cstheme="minorHAnsi"/>
          <w:sz w:val="20"/>
          <w:szCs w:val="20"/>
        </w:rPr>
        <w:t>women</w:t>
      </w:r>
      <w:r w:rsidR="00D835D2" w:rsidRPr="00D835D2">
        <w:rPr>
          <w:rFonts w:asciiTheme="minorHAnsi" w:hAnsiTheme="minorHAnsi" w:cstheme="minorHAnsi"/>
          <w:sz w:val="20"/>
          <w:szCs w:val="20"/>
        </w:rPr>
        <w:t xml:space="preserve"> who</w:t>
      </w:r>
      <w:r w:rsidRPr="00D835D2">
        <w:rPr>
          <w:rFonts w:asciiTheme="minorHAnsi" w:hAnsiTheme="minorHAnsi" w:cstheme="minorHAnsi"/>
          <w:sz w:val="20"/>
          <w:szCs w:val="20"/>
        </w:rPr>
        <w:t xml:space="preserve"> embraced Islam and migrated to Madinah. This pledge outlined the core moral and spiritual commitments that defined their entry into the faith community.</w:t>
      </w:r>
    </w:p>
    <w:p w14:paraId="1F9927F1" w14:textId="77777777" w:rsidR="00D835D2" w:rsidRPr="00D835D2" w:rsidRDefault="00D835D2" w:rsidP="00D835D2">
      <w:pPr>
        <w:rPr>
          <w:rFonts w:asciiTheme="minorHAnsi" w:hAnsiTheme="minorHAnsi" w:cstheme="minorHAnsi"/>
          <w:sz w:val="20"/>
          <w:szCs w:val="20"/>
        </w:rPr>
      </w:pPr>
    </w:p>
    <w:p w14:paraId="250D9C58" w14:textId="1A3863C6" w:rsidR="00A872C9" w:rsidRPr="00D835D2" w:rsidRDefault="00A872C9" w:rsidP="00D835D2">
      <w:pPr>
        <w:rPr>
          <w:rFonts w:asciiTheme="minorHAnsi" w:hAnsiTheme="minorHAnsi" w:cstheme="minorHAnsi"/>
          <w:sz w:val="20"/>
          <w:szCs w:val="20"/>
        </w:rPr>
      </w:pPr>
      <w:r w:rsidRPr="00D835D2">
        <w:rPr>
          <w:rFonts w:asciiTheme="minorHAnsi" w:hAnsiTheme="minorHAnsi" w:cstheme="minorHAnsi"/>
          <w:sz w:val="20"/>
          <w:szCs w:val="20"/>
        </w:rPr>
        <w:t xml:space="preserve">When women came to the Prophet </w:t>
      </w:r>
      <w:r w:rsidR="00D835D2" w:rsidRPr="00D835D2">
        <w:rPr>
          <w:rFonts w:asciiTheme="minorHAnsi" w:hAnsiTheme="minorHAnsi" w:cstheme="minorHAnsi"/>
          <w:sz w:val="20"/>
          <w:szCs w:val="20"/>
        </w:rPr>
        <w:t>(PBUH)</w:t>
      </w:r>
      <w:r w:rsidRPr="00D835D2">
        <w:rPr>
          <w:rFonts w:asciiTheme="minorHAnsi" w:hAnsiTheme="minorHAnsi" w:cstheme="minorHAnsi"/>
          <w:sz w:val="20"/>
          <w:szCs w:val="20"/>
        </w:rPr>
        <w:t xml:space="preserve"> to give their</w:t>
      </w:r>
      <w:r w:rsidRPr="00D835D2">
        <w:rPr>
          <w:rFonts w:asciiTheme="minorHAnsi" w:eastAsiaTheme="majorEastAsia" w:hAnsiTheme="minorHAnsi" w:cstheme="minorHAnsi"/>
          <w:sz w:val="20"/>
          <w:szCs w:val="20"/>
        </w:rPr>
        <w:t> bay‘ah </w:t>
      </w:r>
      <w:r w:rsidRPr="00D835D2">
        <w:rPr>
          <w:rFonts w:asciiTheme="minorHAnsi" w:hAnsiTheme="minorHAnsi" w:cstheme="minorHAnsi"/>
          <w:sz w:val="20"/>
          <w:szCs w:val="20"/>
        </w:rPr>
        <w:t>(pledge of allegiance), they vowed to:</w:t>
      </w:r>
    </w:p>
    <w:p w14:paraId="1633A4CD" w14:textId="77777777" w:rsidR="00A872C9" w:rsidRPr="00D835D2" w:rsidRDefault="00A872C9" w:rsidP="00D835D2">
      <w:pPr>
        <w:pStyle w:val="ListParagraph"/>
        <w:numPr>
          <w:ilvl w:val="0"/>
          <w:numId w:val="13"/>
        </w:numPr>
        <w:rPr>
          <w:rFonts w:asciiTheme="minorHAnsi" w:hAnsiTheme="minorHAnsi" w:cstheme="minorHAnsi"/>
          <w:sz w:val="20"/>
          <w:szCs w:val="20"/>
        </w:rPr>
      </w:pPr>
      <w:r w:rsidRPr="00D835D2">
        <w:rPr>
          <w:rFonts w:asciiTheme="minorHAnsi" w:eastAsiaTheme="majorEastAsia" w:hAnsiTheme="minorHAnsi" w:cstheme="minorHAnsi"/>
          <w:sz w:val="20"/>
          <w:szCs w:val="20"/>
        </w:rPr>
        <w:t>Worship none besides Allah </w:t>
      </w:r>
      <w:r w:rsidRPr="00D835D2">
        <w:rPr>
          <w:rFonts w:asciiTheme="minorHAnsi" w:hAnsiTheme="minorHAnsi" w:cstheme="minorHAnsi"/>
          <w:sz w:val="20"/>
          <w:szCs w:val="20"/>
        </w:rPr>
        <w:t>— affirming pure monotheism.</w:t>
      </w:r>
    </w:p>
    <w:p w14:paraId="5646153A" w14:textId="77777777" w:rsidR="00A872C9" w:rsidRPr="00D835D2" w:rsidRDefault="00A872C9" w:rsidP="00D835D2">
      <w:pPr>
        <w:pStyle w:val="ListParagraph"/>
        <w:numPr>
          <w:ilvl w:val="0"/>
          <w:numId w:val="13"/>
        </w:numPr>
        <w:rPr>
          <w:rFonts w:asciiTheme="minorHAnsi" w:hAnsiTheme="minorHAnsi" w:cstheme="minorHAnsi"/>
          <w:sz w:val="20"/>
          <w:szCs w:val="20"/>
        </w:rPr>
      </w:pPr>
      <w:r w:rsidRPr="00D835D2">
        <w:rPr>
          <w:rFonts w:asciiTheme="minorHAnsi" w:eastAsiaTheme="majorEastAsia" w:hAnsiTheme="minorHAnsi" w:cstheme="minorHAnsi"/>
          <w:sz w:val="20"/>
          <w:szCs w:val="20"/>
        </w:rPr>
        <w:t>Avoid theft </w:t>
      </w:r>
      <w:r w:rsidRPr="00D835D2">
        <w:rPr>
          <w:rFonts w:asciiTheme="minorHAnsi" w:hAnsiTheme="minorHAnsi" w:cstheme="minorHAnsi"/>
          <w:sz w:val="20"/>
          <w:szCs w:val="20"/>
        </w:rPr>
        <w:t>— upholding honesty in all dealings.</w:t>
      </w:r>
    </w:p>
    <w:p w14:paraId="59A93A38" w14:textId="77777777" w:rsidR="00A872C9" w:rsidRPr="00D835D2" w:rsidRDefault="00A872C9" w:rsidP="00D835D2">
      <w:pPr>
        <w:pStyle w:val="ListParagraph"/>
        <w:numPr>
          <w:ilvl w:val="0"/>
          <w:numId w:val="13"/>
        </w:numPr>
        <w:rPr>
          <w:rFonts w:asciiTheme="minorHAnsi" w:hAnsiTheme="minorHAnsi" w:cstheme="minorHAnsi"/>
          <w:sz w:val="20"/>
          <w:szCs w:val="20"/>
        </w:rPr>
      </w:pPr>
      <w:r w:rsidRPr="00D835D2">
        <w:rPr>
          <w:rFonts w:asciiTheme="minorHAnsi" w:eastAsiaTheme="majorEastAsia" w:hAnsiTheme="minorHAnsi" w:cstheme="minorHAnsi"/>
          <w:sz w:val="20"/>
          <w:szCs w:val="20"/>
        </w:rPr>
        <w:t>Abstain from adultery or fornication (zina) </w:t>
      </w:r>
      <w:r w:rsidRPr="00D835D2">
        <w:rPr>
          <w:rFonts w:asciiTheme="minorHAnsi" w:hAnsiTheme="minorHAnsi" w:cstheme="minorHAnsi"/>
          <w:sz w:val="20"/>
          <w:szCs w:val="20"/>
        </w:rPr>
        <w:t>— preserving chastity and family honor.</w:t>
      </w:r>
    </w:p>
    <w:p w14:paraId="4C2B629D" w14:textId="77777777" w:rsidR="00A872C9" w:rsidRPr="00D835D2" w:rsidRDefault="00A872C9" w:rsidP="00D835D2">
      <w:pPr>
        <w:pStyle w:val="ListParagraph"/>
        <w:numPr>
          <w:ilvl w:val="0"/>
          <w:numId w:val="13"/>
        </w:numPr>
        <w:rPr>
          <w:rFonts w:asciiTheme="minorHAnsi" w:hAnsiTheme="minorHAnsi" w:cstheme="minorHAnsi"/>
          <w:sz w:val="20"/>
          <w:szCs w:val="20"/>
        </w:rPr>
      </w:pPr>
      <w:r w:rsidRPr="00D835D2">
        <w:rPr>
          <w:rFonts w:asciiTheme="minorHAnsi" w:eastAsiaTheme="majorEastAsia" w:hAnsiTheme="minorHAnsi" w:cstheme="minorHAnsi"/>
          <w:sz w:val="20"/>
          <w:szCs w:val="20"/>
        </w:rPr>
        <w:t>Refrain from killing their children </w:t>
      </w:r>
      <w:r w:rsidRPr="00D835D2">
        <w:rPr>
          <w:rFonts w:asciiTheme="minorHAnsi" w:hAnsiTheme="minorHAnsi" w:cstheme="minorHAnsi"/>
          <w:sz w:val="20"/>
          <w:szCs w:val="20"/>
        </w:rPr>
        <w:t>— rejecting pre-Islamic practices of infanticide and abortion due to fear of poverty.</w:t>
      </w:r>
    </w:p>
    <w:p w14:paraId="37730CEF" w14:textId="77777777" w:rsidR="00A872C9" w:rsidRPr="00D835D2" w:rsidRDefault="00A872C9" w:rsidP="00D835D2">
      <w:pPr>
        <w:pStyle w:val="ListParagraph"/>
        <w:numPr>
          <w:ilvl w:val="0"/>
          <w:numId w:val="13"/>
        </w:numPr>
        <w:rPr>
          <w:rFonts w:asciiTheme="minorHAnsi" w:hAnsiTheme="minorHAnsi" w:cstheme="minorHAnsi"/>
          <w:sz w:val="20"/>
          <w:szCs w:val="20"/>
        </w:rPr>
      </w:pPr>
      <w:r w:rsidRPr="00D835D2">
        <w:rPr>
          <w:rFonts w:asciiTheme="minorHAnsi" w:eastAsiaTheme="majorEastAsia" w:hAnsiTheme="minorHAnsi" w:cstheme="minorHAnsi"/>
          <w:sz w:val="20"/>
          <w:szCs w:val="20"/>
        </w:rPr>
        <w:t>Avoid slander or false claims about lineage </w:t>
      </w:r>
      <w:r w:rsidRPr="00D835D2">
        <w:rPr>
          <w:rFonts w:asciiTheme="minorHAnsi" w:hAnsiTheme="minorHAnsi" w:cstheme="minorHAnsi"/>
          <w:sz w:val="20"/>
          <w:szCs w:val="20"/>
        </w:rPr>
        <w:t>— not attributing illegitimate children to their husbands.</w:t>
      </w:r>
    </w:p>
    <w:p w14:paraId="53C3F5E1" w14:textId="09D2A45F" w:rsidR="00A872C9" w:rsidRPr="00D835D2" w:rsidRDefault="00A872C9" w:rsidP="00D835D2">
      <w:pPr>
        <w:pStyle w:val="ListParagraph"/>
        <w:numPr>
          <w:ilvl w:val="0"/>
          <w:numId w:val="13"/>
        </w:numPr>
        <w:rPr>
          <w:rFonts w:asciiTheme="minorHAnsi" w:hAnsiTheme="minorHAnsi" w:cstheme="minorHAnsi"/>
          <w:sz w:val="20"/>
          <w:szCs w:val="20"/>
        </w:rPr>
      </w:pPr>
      <w:r w:rsidRPr="00D835D2">
        <w:rPr>
          <w:rFonts w:asciiTheme="minorHAnsi" w:eastAsiaTheme="majorEastAsia" w:hAnsiTheme="minorHAnsi" w:cstheme="minorHAnsi"/>
          <w:sz w:val="20"/>
          <w:szCs w:val="20"/>
        </w:rPr>
        <w:t xml:space="preserve">Obey the Prophet </w:t>
      </w:r>
      <w:r w:rsidR="00D835D2" w:rsidRPr="00D835D2">
        <w:rPr>
          <w:rFonts w:asciiTheme="minorHAnsi" w:eastAsiaTheme="majorEastAsia" w:hAnsiTheme="minorHAnsi" w:cstheme="minorHAnsi"/>
          <w:sz w:val="20"/>
          <w:szCs w:val="20"/>
        </w:rPr>
        <w:t>(</w:t>
      </w:r>
      <w:r w:rsidR="005E3E8D" w:rsidRPr="00D835D2">
        <w:rPr>
          <w:rFonts w:asciiTheme="minorHAnsi" w:eastAsiaTheme="majorEastAsia" w:hAnsiTheme="minorHAnsi" w:cstheme="minorHAnsi"/>
          <w:sz w:val="20"/>
          <w:szCs w:val="20"/>
        </w:rPr>
        <w:t>PBUH) in</w:t>
      </w:r>
      <w:r w:rsidRPr="00D835D2">
        <w:rPr>
          <w:rFonts w:asciiTheme="minorHAnsi" w:eastAsiaTheme="majorEastAsia" w:hAnsiTheme="minorHAnsi" w:cstheme="minorHAnsi"/>
          <w:sz w:val="20"/>
          <w:szCs w:val="20"/>
        </w:rPr>
        <w:t xml:space="preserve"> what is right (ma‘ruf) </w:t>
      </w:r>
      <w:r w:rsidRPr="00D835D2">
        <w:rPr>
          <w:rFonts w:asciiTheme="minorHAnsi" w:hAnsiTheme="minorHAnsi" w:cstheme="minorHAnsi"/>
          <w:sz w:val="20"/>
          <w:szCs w:val="20"/>
        </w:rPr>
        <w:t>— meaning obedience only in goodness and justice, not in sin or oppression.</w:t>
      </w:r>
    </w:p>
    <w:p w14:paraId="359261F0" w14:textId="77777777" w:rsidR="00D835D2" w:rsidRPr="00D835D2" w:rsidRDefault="00D835D2" w:rsidP="00D835D2">
      <w:pPr>
        <w:rPr>
          <w:rFonts w:asciiTheme="minorHAnsi" w:hAnsiTheme="minorHAnsi" w:cstheme="minorHAnsi"/>
          <w:sz w:val="20"/>
          <w:szCs w:val="20"/>
        </w:rPr>
      </w:pPr>
    </w:p>
    <w:p w14:paraId="09DAE7DA" w14:textId="77777777" w:rsidR="005E3E8D" w:rsidRDefault="00A872C9" w:rsidP="00D835D2">
      <w:pPr>
        <w:rPr>
          <w:rFonts w:asciiTheme="minorHAnsi" w:hAnsiTheme="minorHAnsi" w:cstheme="minorHAnsi"/>
          <w:sz w:val="20"/>
          <w:szCs w:val="20"/>
        </w:rPr>
      </w:pPr>
      <w:r w:rsidRPr="00D835D2">
        <w:rPr>
          <w:rFonts w:asciiTheme="minorHAnsi" w:hAnsiTheme="minorHAnsi" w:cstheme="minorHAnsi"/>
          <w:sz w:val="20"/>
          <w:szCs w:val="20"/>
        </w:rPr>
        <w:t xml:space="preserve">The Prophet </w:t>
      </w:r>
      <w:r w:rsidR="00D835D2" w:rsidRPr="00D835D2">
        <w:rPr>
          <w:rFonts w:asciiTheme="minorHAnsi" w:hAnsiTheme="minorHAnsi" w:cstheme="minorHAnsi"/>
          <w:sz w:val="20"/>
          <w:szCs w:val="20"/>
        </w:rPr>
        <w:t xml:space="preserve">(PBUH) </w:t>
      </w:r>
      <w:r w:rsidRPr="00D835D2">
        <w:rPr>
          <w:rFonts w:asciiTheme="minorHAnsi" w:hAnsiTheme="minorHAnsi" w:cstheme="minorHAnsi"/>
          <w:sz w:val="20"/>
          <w:szCs w:val="20"/>
        </w:rPr>
        <w:t>would accept their verbal pledge without physical contact, declaring:</w:t>
      </w:r>
      <w:r w:rsidRPr="00D835D2">
        <w:rPr>
          <w:rFonts w:asciiTheme="minorHAnsi" w:eastAsiaTheme="majorEastAsia" w:hAnsiTheme="minorHAnsi" w:cstheme="minorHAnsi"/>
          <w:sz w:val="20"/>
          <w:szCs w:val="20"/>
        </w:rPr>
        <w:t xml:space="preserve"> “I have accepted your </w:t>
      </w:r>
      <w:r w:rsidR="00D835D2" w:rsidRPr="00D835D2">
        <w:rPr>
          <w:rFonts w:asciiTheme="minorHAnsi" w:eastAsiaTheme="majorEastAsia" w:hAnsiTheme="minorHAnsi" w:cstheme="minorHAnsi"/>
          <w:sz w:val="20"/>
          <w:szCs w:val="20"/>
        </w:rPr>
        <w:t xml:space="preserve">pledge. </w:t>
      </w:r>
      <w:r w:rsidR="00D835D2" w:rsidRPr="00D835D2">
        <w:rPr>
          <w:rFonts w:asciiTheme="minorHAnsi" w:hAnsiTheme="minorHAnsi" w:cstheme="minorHAnsi"/>
          <w:sz w:val="20"/>
          <w:szCs w:val="20"/>
        </w:rPr>
        <w:t>“He</w:t>
      </w:r>
      <w:r w:rsidRPr="00D835D2">
        <w:rPr>
          <w:rFonts w:asciiTheme="minorHAnsi" w:hAnsiTheme="minorHAnsi" w:cstheme="minorHAnsi"/>
          <w:sz w:val="20"/>
          <w:szCs w:val="20"/>
        </w:rPr>
        <w:t xml:space="preserve"> never shook hands with women, emphasizing modesty and propriety. </w:t>
      </w:r>
    </w:p>
    <w:p w14:paraId="696D583D" w14:textId="77777777" w:rsidR="005E3E8D" w:rsidRDefault="005E3E8D" w:rsidP="00D835D2">
      <w:pPr>
        <w:rPr>
          <w:rFonts w:asciiTheme="minorHAnsi" w:hAnsiTheme="minorHAnsi" w:cstheme="minorHAnsi"/>
          <w:sz w:val="20"/>
          <w:szCs w:val="20"/>
        </w:rPr>
      </w:pPr>
    </w:p>
    <w:p w14:paraId="1FBC9667" w14:textId="2DFD4C85" w:rsidR="00A872C9" w:rsidRPr="00D835D2" w:rsidRDefault="00A872C9" w:rsidP="00D835D2">
      <w:pPr>
        <w:rPr>
          <w:rFonts w:asciiTheme="minorHAnsi" w:hAnsiTheme="minorHAnsi" w:cstheme="minorHAnsi"/>
          <w:sz w:val="20"/>
          <w:szCs w:val="20"/>
        </w:rPr>
      </w:pPr>
      <w:r w:rsidRPr="00D835D2">
        <w:rPr>
          <w:rFonts w:asciiTheme="minorHAnsi" w:hAnsiTheme="minorHAnsi" w:cstheme="minorHAnsi"/>
          <w:sz w:val="20"/>
          <w:szCs w:val="20"/>
        </w:rPr>
        <w:t>The women affirmed these conditions sincerely, understanding them as both a</w:t>
      </w:r>
      <w:r w:rsidRPr="00D835D2">
        <w:rPr>
          <w:rFonts w:asciiTheme="minorHAnsi" w:eastAsiaTheme="majorEastAsia" w:hAnsiTheme="minorHAnsi" w:cstheme="minorHAnsi"/>
          <w:sz w:val="20"/>
          <w:szCs w:val="20"/>
        </w:rPr>
        <w:t> spiritual covenant with Allah</w:t>
      </w:r>
      <w:r w:rsidR="00D835D2" w:rsidRPr="00D835D2">
        <w:rPr>
          <w:rFonts w:asciiTheme="minorHAnsi" w:eastAsiaTheme="majorEastAsia" w:hAnsiTheme="minorHAnsi" w:cstheme="minorHAnsi"/>
          <w:sz w:val="20"/>
          <w:szCs w:val="20"/>
        </w:rPr>
        <w:t xml:space="preserve"> SWT</w:t>
      </w:r>
      <w:r w:rsidRPr="00D835D2">
        <w:rPr>
          <w:rFonts w:asciiTheme="minorHAnsi" w:eastAsiaTheme="majorEastAsia" w:hAnsiTheme="minorHAnsi" w:cstheme="minorHAnsi"/>
          <w:sz w:val="20"/>
          <w:szCs w:val="20"/>
        </w:rPr>
        <w:t> </w:t>
      </w:r>
      <w:r w:rsidRPr="00D835D2">
        <w:rPr>
          <w:rFonts w:asciiTheme="minorHAnsi" w:hAnsiTheme="minorHAnsi" w:cstheme="minorHAnsi"/>
          <w:sz w:val="20"/>
          <w:szCs w:val="20"/>
        </w:rPr>
        <w:t>and a</w:t>
      </w:r>
      <w:r w:rsidRPr="00D835D2">
        <w:rPr>
          <w:rFonts w:asciiTheme="minorHAnsi" w:eastAsiaTheme="majorEastAsia" w:hAnsiTheme="minorHAnsi" w:cstheme="minorHAnsi"/>
          <w:sz w:val="20"/>
          <w:szCs w:val="20"/>
        </w:rPr>
        <w:t> social code of conduct</w:t>
      </w:r>
      <w:r w:rsidRPr="00D835D2">
        <w:rPr>
          <w:rFonts w:asciiTheme="minorHAnsi" w:hAnsiTheme="minorHAnsi" w:cstheme="minorHAnsi"/>
          <w:sz w:val="20"/>
          <w:szCs w:val="20"/>
        </w:rPr>
        <w:t>.</w:t>
      </w:r>
    </w:p>
    <w:p w14:paraId="5ECA9452" w14:textId="75F5E18D" w:rsidR="00A92912" w:rsidRDefault="00A872C9" w:rsidP="00F3739F">
      <w:pPr>
        <w:rPr>
          <w:rFonts w:asciiTheme="minorHAnsi" w:hAnsiTheme="minorHAnsi" w:cstheme="minorHAnsi"/>
          <w:sz w:val="20"/>
          <w:szCs w:val="20"/>
        </w:rPr>
      </w:pPr>
      <w:r w:rsidRPr="00D835D2">
        <w:rPr>
          <w:rFonts w:asciiTheme="minorHAnsi" w:hAnsiTheme="minorHAnsi" w:cstheme="minorHAnsi"/>
          <w:sz w:val="20"/>
          <w:szCs w:val="20"/>
        </w:rPr>
        <w:t>Specific incidents show how these principles were practiced: women promised not to engage in</w:t>
      </w:r>
      <w:r w:rsidRPr="00D835D2">
        <w:rPr>
          <w:rFonts w:asciiTheme="minorHAnsi" w:eastAsiaTheme="majorEastAsia" w:hAnsiTheme="minorHAnsi" w:cstheme="minorHAnsi"/>
          <w:sz w:val="20"/>
          <w:szCs w:val="20"/>
        </w:rPr>
        <w:t> wailing over the dead </w:t>
      </w:r>
      <w:r w:rsidRPr="00D835D2">
        <w:rPr>
          <w:rFonts w:asciiTheme="minorHAnsi" w:hAnsiTheme="minorHAnsi" w:cstheme="minorHAnsi"/>
          <w:sz w:val="20"/>
          <w:szCs w:val="20"/>
        </w:rPr>
        <w:t>(a pre-Islamic mourning ritual), not to</w:t>
      </w:r>
      <w:r w:rsidRPr="00D835D2">
        <w:rPr>
          <w:rFonts w:asciiTheme="minorHAnsi" w:eastAsiaTheme="majorEastAsia" w:hAnsiTheme="minorHAnsi" w:cstheme="minorHAnsi"/>
          <w:sz w:val="20"/>
          <w:szCs w:val="20"/>
        </w:rPr>
        <w:t> tear clothes or pull hair in grief</w:t>
      </w:r>
      <w:r w:rsidRPr="00D835D2">
        <w:rPr>
          <w:rFonts w:asciiTheme="minorHAnsi" w:hAnsiTheme="minorHAnsi" w:cstheme="minorHAnsi"/>
          <w:sz w:val="20"/>
          <w:szCs w:val="20"/>
        </w:rPr>
        <w:t>, and to remain</w:t>
      </w:r>
      <w:r w:rsidRPr="00D835D2">
        <w:rPr>
          <w:rFonts w:asciiTheme="minorHAnsi" w:eastAsiaTheme="majorEastAsia" w:hAnsiTheme="minorHAnsi" w:cstheme="minorHAnsi"/>
          <w:sz w:val="20"/>
          <w:szCs w:val="20"/>
        </w:rPr>
        <w:t> steadfast in moral discipline</w:t>
      </w:r>
      <w:r w:rsidRPr="00D835D2">
        <w:rPr>
          <w:rFonts w:asciiTheme="minorHAnsi" w:hAnsiTheme="minorHAnsi" w:cstheme="minorHAnsi"/>
          <w:sz w:val="20"/>
          <w:szCs w:val="20"/>
        </w:rPr>
        <w:t xml:space="preserve">. </w:t>
      </w:r>
    </w:p>
    <w:p w14:paraId="0885F086" w14:textId="77777777" w:rsidR="00F3739F" w:rsidRDefault="00F3739F" w:rsidP="00F3739F">
      <w:pPr>
        <w:rPr>
          <w:rFonts w:asciiTheme="minorHAnsi" w:hAnsiTheme="minorHAnsi" w:cstheme="minorHAnsi"/>
          <w:sz w:val="20"/>
          <w:szCs w:val="20"/>
        </w:rPr>
      </w:pPr>
    </w:p>
    <w:p w14:paraId="0F798539" w14:textId="77777777" w:rsidR="00A92912" w:rsidRDefault="00A92912" w:rsidP="00A92912">
      <w:pP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lastRenderedPageBreak/>
        <w:t>13 DO NOT BEFRIEND WITH WHOM ALLAH IS ANGRY</w:t>
      </w:r>
    </w:p>
    <w:p w14:paraId="3922AE77" w14:textId="77777777" w:rsidR="00D835D2" w:rsidRPr="00D835D2" w:rsidRDefault="00D835D2" w:rsidP="00D835D2">
      <w:pPr>
        <w:rPr>
          <w:rFonts w:asciiTheme="minorHAnsi" w:hAnsiTheme="minorHAnsi" w:cstheme="minorHAnsi"/>
          <w:sz w:val="20"/>
          <w:szCs w:val="20"/>
        </w:rPr>
      </w:pPr>
    </w:p>
    <w:p w14:paraId="355D2219" w14:textId="4699B6D3" w:rsidR="0041275A" w:rsidRDefault="00D835D2" w:rsidP="00D835D2">
      <w:pPr>
        <w:jc w:val="center"/>
        <w:rPr>
          <w:rFonts w:ascii="Book Antiqua" w:hAnsi="Book Antiqua" w:cstheme="minorHAnsi"/>
          <w:sz w:val="20"/>
          <w:szCs w:val="20"/>
          <w:shd w:val="clear" w:color="auto" w:fill="FFFFFF"/>
        </w:rPr>
      </w:pPr>
      <w:r w:rsidRPr="00D835D2">
        <w:rPr>
          <w:rFonts w:ascii="Book Antiqua" w:hAnsi="Book Antiqua" w:cstheme="minorHAnsi"/>
          <w:color w:val="000000" w:themeColor="text1"/>
          <w:sz w:val="20"/>
          <w:szCs w:val="20"/>
          <w:shd w:val="clear" w:color="auto" w:fill="FFFFFF"/>
        </w:rPr>
        <w:t xml:space="preserve">(60:13) </w:t>
      </w:r>
      <w:r w:rsidR="00F60A11" w:rsidRPr="005E3E8D">
        <w:rPr>
          <w:rFonts w:ascii="Book Antiqua" w:hAnsi="Book Antiqua" w:cstheme="minorHAnsi"/>
          <w:b/>
          <w:bCs/>
          <w:sz w:val="20"/>
          <w:szCs w:val="20"/>
          <w:shd w:val="clear" w:color="auto" w:fill="FFFFFF"/>
        </w:rPr>
        <w:t>O believers! Do not ally yourselves with a people Allah is displeased with</w:t>
      </w:r>
      <w:r w:rsidR="00F60A11" w:rsidRPr="00D835D2">
        <w:rPr>
          <w:rFonts w:ascii="Book Antiqua" w:hAnsi="Book Antiqua" w:cstheme="minorHAnsi"/>
          <w:sz w:val="20"/>
          <w:szCs w:val="20"/>
          <w:shd w:val="clear" w:color="auto" w:fill="FFFFFF"/>
        </w:rPr>
        <w:t xml:space="preserve">. They already have no hope for the Hereafter, just like the disbelievers lying in </w:t>
      </w:r>
      <w:r w:rsidR="00F60A11" w:rsidRPr="00D835D2">
        <w:rPr>
          <w:sz w:val="20"/>
          <w:szCs w:val="20"/>
          <w:shd w:val="clear" w:color="auto" w:fill="FFFFFF"/>
        </w:rPr>
        <w:t>˹</w:t>
      </w:r>
      <w:r w:rsidR="00F60A11" w:rsidRPr="00D835D2">
        <w:rPr>
          <w:rFonts w:ascii="Book Antiqua" w:hAnsi="Book Antiqua" w:cstheme="minorHAnsi"/>
          <w:sz w:val="20"/>
          <w:szCs w:val="20"/>
          <w:shd w:val="clear" w:color="auto" w:fill="FFFFFF"/>
        </w:rPr>
        <w:t>their</w:t>
      </w:r>
      <w:r w:rsidR="00F60A11" w:rsidRPr="00D835D2">
        <w:rPr>
          <w:sz w:val="20"/>
          <w:szCs w:val="20"/>
          <w:shd w:val="clear" w:color="auto" w:fill="FFFFFF"/>
        </w:rPr>
        <w:t>˺</w:t>
      </w:r>
      <w:r w:rsidR="00F60A11" w:rsidRPr="00D835D2">
        <w:rPr>
          <w:rFonts w:ascii="Book Antiqua" w:hAnsi="Book Antiqua" w:cstheme="minorHAnsi"/>
          <w:sz w:val="20"/>
          <w:szCs w:val="20"/>
          <w:shd w:val="clear" w:color="auto" w:fill="FFFFFF"/>
        </w:rPr>
        <w:t xml:space="preserve"> graves.</w:t>
      </w:r>
    </w:p>
    <w:p w14:paraId="501A50C6" w14:textId="0D3077E9" w:rsidR="000A415F" w:rsidRPr="000A415F" w:rsidRDefault="000A415F" w:rsidP="00D835D2">
      <w:pPr>
        <w:jc w:val="center"/>
        <w:rPr>
          <w:rFonts w:ascii="Book Antiqua" w:hAnsi="Book Antiqua" w:cstheme="minorHAnsi"/>
          <w:color w:val="EE0000"/>
          <w:sz w:val="20"/>
          <w:szCs w:val="20"/>
          <w:shd w:val="clear" w:color="auto" w:fill="FFFFFF"/>
        </w:rPr>
      </w:pPr>
      <w:r w:rsidRPr="000A415F">
        <w:rPr>
          <w:rFonts w:ascii="Book Antiqua" w:hAnsi="Book Antiqua" w:cstheme="minorHAnsi"/>
          <w:color w:val="EE0000"/>
          <w:sz w:val="20"/>
          <w:szCs w:val="20"/>
          <w:shd w:val="clear" w:color="auto" w:fill="FFFFFF"/>
        </w:rPr>
        <w:t>Also see Ayat 1</w:t>
      </w:r>
    </w:p>
    <w:p w14:paraId="4D1EC6DB" w14:textId="77777777" w:rsidR="00D835D2" w:rsidRPr="00D835D2" w:rsidRDefault="00D835D2" w:rsidP="00D835D2">
      <w:pPr>
        <w:rPr>
          <w:rFonts w:asciiTheme="minorHAnsi" w:hAnsiTheme="minorHAnsi" w:cstheme="minorHAnsi"/>
          <w:sz w:val="20"/>
          <w:szCs w:val="20"/>
          <w:shd w:val="clear" w:color="auto" w:fill="FFFFFF"/>
        </w:rPr>
      </w:pPr>
    </w:p>
    <w:p w14:paraId="7C5D314A" w14:textId="4D5A0909" w:rsidR="000C63AF" w:rsidRDefault="0041275A" w:rsidP="00D835D2">
      <w:pPr>
        <w:rPr>
          <w:rFonts w:asciiTheme="minorHAnsi" w:hAnsiTheme="minorHAnsi" w:cstheme="minorHAnsi"/>
          <w:sz w:val="20"/>
          <w:szCs w:val="20"/>
        </w:rPr>
      </w:pPr>
      <w:r w:rsidRPr="000A415F">
        <w:rPr>
          <w:rFonts w:asciiTheme="minorHAnsi" w:hAnsiTheme="minorHAnsi" w:cstheme="minorHAnsi"/>
          <w:b/>
          <w:bCs/>
          <w:sz w:val="20"/>
          <w:szCs w:val="20"/>
        </w:rPr>
        <w:t>In the</w:t>
      </w:r>
      <w:r w:rsidRPr="000A415F">
        <w:rPr>
          <w:rFonts w:asciiTheme="minorHAnsi" w:eastAsiaTheme="majorEastAsia" w:hAnsiTheme="minorHAnsi" w:cstheme="minorHAnsi"/>
          <w:b/>
          <w:bCs/>
          <w:sz w:val="20"/>
          <w:szCs w:val="20"/>
        </w:rPr>
        <w:t xml:space="preserve"> final </w:t>
      </w:r>
      <w:r w:rsidR="00D835D2" w:rsidRPr="000A415F">
        <w:rPr>
          <w:rFonts w:asciiTheme="minorHAnsi" w:eastAsiaTheme="majorEastAsia" w:hAnsiTheme="minorHAnsi" w:cstheme="minorHAnsi"/>
          <w:b/>
          <w:bCs/>
          <w:sz w:val="20"/>
          <w:szCs w:val="20"/>
        </w:rPr>
        <w:t xml:space="preserve">Ayat </w:t>
      </w:r>
      <w:r w:rsidR="00D835D2" w:rsidRPr="000A415F">
        <w:rPr>
          <w:rFonts w:asciiTheme="minorHAnsi" w:hAnsiTheme="minorHAnsi" w:cstheme="minorHAnsi"/>
          <w:b/>
          <w:bCs/>
          <w:sz w:val="20"/>
          <w:szCs w:val="20"/>
        </w:rPr>
        <w:t xml:space="preserve">Allah SWT </w:t>
      </w:r>
      <w:r w:rsidRPr="000A415F">
        <w:rPr>
          <w:rFonts w:asciiTheme="minorHAnsi" w:hAnsiTheme="minorHAnsi" w:cstheme="minorHAnsi"/>
          <w:b/>
          <w:bCs/>
          <w:sz w:val="20"/>
          <w:szCs w:val="20"/>
        </w:rPr>
        <w:t>once again warns the believers — just as He did at the beginning of the</w:t>
      </w:r>
      <w:r w:rsidRPr="00D835D2">
        <w:rPr>
          <w:rFonts w:asciiTheme="minorHAnsi" w:hAnsiTheme="minorHAnsi" w:cstheme="minorHAnsi"/>
          <w:sz w:val="20"/>
          <w:szCs w:val="20"/>
        </w:rPr>
        <w:t xml:space="preserve"> Surah —</w:t>
      </w:r>
      <w:r w:rsidRPr="00D835D2">
        <w:rPr>
          <w:rFonts w:asciiTheme="minorHAnsi" w:eastAsiaTheme="majorEastAsia" w:hAnsiTheme="minorHAnsi" w:cstheme="minorHAnsi"/>
          <w:sz w:val="20"/>
          <w:szCs w:val="20"/>
        </w:rPr>
        <w:t> not to take as allies or close friends those who have incurred His wrath</w:t>
      </w:r>
      <w:r w:rsidRPr="00D835D2">
        <w:rPr>
          <w:rFonts w:asciiTheme="minorHAnsi" w:hAnsiTheme="minorHAnsi" w:cstheme="minorHAnsi"/>
          <w:sz w:val="20"/>
          <w:szCs w:val="20"/>
        </w:rPr>
        <w:t>, meaning</w:t>
      </w:r>
      <w:r w:rsidRPr="00D835D2">
        <w:rPr>
          <w:rFonts w:asciiTheme="minorHAnsi" w:eastAsiaTheme="majorEastAsia" w:hAnsiTheme="minorHAnsi" w:cstheme="minorHAnsi"/>
          <w:sz w:val="20"/>
          <w:szCs w:val="20"/>
        </w:rPr>
        <w:t xml:space="preserve"> disbelievers </w:t>
      </w:r>
      <w:r w:rsidRPr="00D835D2">
        <w:rPr>
          <w:rFonts w:asciiTheme="minorHAnsi" w:hAnsiTheme="minorHAnsi" w:cstheme="minorHAnsi"/>
          <w:sz w:val="20"/>
          <w:szCs w:val="20"/>
        </w:rPr>
        <w:t xml:space="preserve">who opposed revelation and persisted in disbelief. </w:t>
      </w:r>
    </w:p>
    <w:p w14:paraId="363007F7" w14:textId="77777777" w:rsidR="00D835D2" w:rsidRPr="00D835D2" w:rsidRDefault="00D835D2" w:rsidP="00D835D2">
      <w:pPr>
        <w:rPr>
          <w:rFonts w:asciiTheme="minorHAnsi" w:hAnsiTheme="minorHAnsi" w:cstheme="minorHAnsi"/>
          <w:sz w:val="20"/>
          <w:szCs w:val="20"/>
        </w:rPr>
      </w:pPr>
    </w:p>
    <w:p w14:paraId="170A00F7" w14:textId="30C30683" w:rsidR="00D835D2" w:rsidRPr="00D835D2" w:rsidRDefault="0041275A" w:rsidP="002E3DEA">
      <w:pPr>
        <w:rPr>
          <w:rFonts w:asciiTheme="minorHAnsi" w:hAnsiTheme="minorHAnsi" w:cstheme="minorHAnsi"/>
          <w:sz w:val="20"/>
          <w:szCs w:val="20"/>
        </w:rPr>
      </w:pPr>
      <w:r w:rsidRPr="00D835D2">
        <w:rPr>
          <w:rFonts w:asciiTheme="minorHAnsi" w:hAnsiTheme="minorHAnsi" w:cstheme="minorHAnsi"/>
          <w:sz w:val="20"/>
          <w:szCs w:val="20"/>
        </w:rPr>
        <w:t xml:space="preserve">Allah </w:t>
      </w:r>
      <w:r w:rsidR="00D835D2">
        <w:rPr>
          <w:rFonts w:asciiTheme="minorHAnsi" w:hAnsiTheme="minorHAnsi" w:cstheme="minorHAnsi"/>
          <w:sz w:val="20"/>
          <w:szCs w:val="20"/>
        </w:rPr>
        <w:t xml:space="preserve">SWT </w:t>
      </w:r>
      <w:r w:rsidRPr="00D835D2">
        <w:rPr>
          <w:rFonts w:asciiTheme="minorHAnsi" w:hAnsiTheme="minorHAnsi" w:cstheme="minorHAnsi"/>
          <w:sz w:val="20"/>
          <w:szCs w:val="20"/>
        </w:rPr>
        <w:t>explains that such people</w:t>
      </w:r>
      <w:r w:rsidR="002E3DEA">
        <w:rPr>
          <w:rFonts w:asciiTheme="minorHAnsi" w:eastAsiaTheme="majorEastAsia" w:hAnsiTheme="minorHAnsi" w:cstheme="minorHAnsi"/>
          <w:sz w:val="20"/>
          <w:szCs w:val="20"/>
        </w:rPr>
        <w:t>:</w:t>
      </w:r>
    </w:p>
    <w:p w14:paraId="3BC31A1F" w14:textId="7B17B0C4" w:rsidR="002E3DEA" w:rsidRPr="00D835D2" w:rsidRDefault="0041275A" w:rsidP="002E3DEA">
      <w:pPr>
        <w:rPr>
          <w:rFonts w:asciiTheme="minorHAnsi" w:hAnsiTheme="minorHAnsi" w:cstheme="minorHAnsi"/>
          <w:sz w:val="20"/>
          <w:szCs w:val="20"/>
        </w:rPr>
      </w:pPr>
      <w:r w:rsidRPr="00D835D2">
        <w:rPr>
          <w:rFonts w:asciiTheme="minorHAnsi" w:eastAsiaTheme="majorEastAsia" w:hAnsiTheme="minorHAnsi" w:cstheme="minorHAnsi"/>
          <w:b/>
          <w:bCs/>
          <w:sz w:val="20"/>
          <w:szCs w:val="20"/>
        </w:rPr>
        <w:t>Den</w:t>
      </w:r>
      <w:r w:rsidR="002E3DEA">
        <w:rPr>
          <w:rFonts w:asciiTheme="minorHAnsi" w:eastAsiaTheme="majorEastAsia" w:hAnsiTheme="minorHAnsi" w:cstheme="minorHAnsi"/>
          <w:b/>
          <w:bCs/>
          <w:sz w:val="20"/>
          <w:szCs w:val="20"/>
        </w:rPr>
        <w:t>y</w:t>
      </w:r>
      <w:r w:rsidRPr="00D835D2">
        <w:rPr>
          <w:rFonts w:asciiTheme="minorHAnsi" w:eastAsiaTheme="majorEastAsia" w:hAnsiTheme="minorHAnsi" w:cstheme="minorHAnsi"/>
          <w:b/>
          <w:bCs/>
          <w:sz w:val="20"/>
          <w:szCs w:val="20"/>
        </w:rPr>
        <w:t xml:space="preserve"> </w:t>
      </w:r>
      <w:r w:rsidR="002E3DEA">
        <w:rPr>
          <w:rFonts w:asciiTheme="minorHAnsi" w:eastAsiaTheme="majorEastAsia" w:hAnsiTheme="minorHAnsi" w:cstheme="minorHAnsi"/>
          <w:b/>
          <w:bCs/>
          <w:sz w:val="20"/>
          <w:szCs w:val="20"/>
        </w:rPr>
        <w:t>R</w:t>
      </w:r>
      <w:r w:rsidRPr="00D835D2">
        <w:rPr>
          <w:rFonts w:asciiTheme="minorHAnsi" w:eastAsiaTheme="majorEastAsia" w:hAnsiTheme="minorHAnsi" w:cstheme="minorHAnsi"/>
          <w:b/>
          <w:bCs/>
          <w:sz w:val="20"/>
          <w:szCs w:val="20"/>
        </w:rPr>
        <w:t>esurrection:</w:t>
      </w:r>
      <w:r w:rsidRPr="00D835D2">
        <w:rPr>
          <w:rFonts w:asciiTheme="minorHAnsi" w:eastAsiaTheme="majorEastAsia" w:hAnsiTheme="minorHAnsi" w:cstheme="minorHAnsi"/>
          <w:sz w:val="20"/>
          <w:szCs w:val="20"/>
        </w:rPr>
        <w:t> </w:t>
      </w:r>
      <w:r w:rsidRPr="00D835D2">
        <w:rPr>
          <w:rFonts w:asciiTheme="minorHAnsi" w:hAnsiTheme="minorHAnsi" w:cstheme="minorHAnsi"/>
          <w:sz w:val="20"/>
          <w:szCs w:val="20"/>
        </w:rPr>
        <w:t>the disbelievers do not believe they will ever be raised again</w:t>
      </w:r>
      <w:r w:rsidR="002E3DEA">
        <w:rPr>
          <w:rFonts w:asciiTheme="minorHAnsi" w:hAnsiTheme="minorHAnsi" w:cstheme="minorHAnsi"/>
          <w:sz w:val="20"/>
          <w:szCs w:val="20"/>
        </w:rPr>
        <w:t xml:space="preserve">. They deny the Hereafter and are only living for this world whereas a Muslims aim in the Hereafter. They fear no consequences thus live according to their own man-made desires and rules, i.e., even the most humane but nevertheless man-made. </w:t>
      </w:r>
    </w:p>
    <w:p w14:paraId="13D7E477" w14:textId="144BBB8F" w:rsidR="00D835D2" w:rsidRDefault="0041275A" w:rsidP="002E3DEA">
      <w:pPr>
        <w:rPr>
          <w:rFonts w:asciiTheme="minorHAnsi" w:hAnsiTheme="minorHAnsi" w:cstheme="minorHAnsi"/>
          <w:sz w:val="20"/>
          <w:szCs w:val="20"/>
        </w:rPr>
      </w:pPr>
      <w:r w:rsidRPr="00D835D2">
        <w:rPr>
          <w:rFonts w:asciiTheme="minorHAnsi" w:eastAsiaTheme="majorEastAsia" w:hAnsiTheme="minorHAnsi" w:cstheme="minorHAnsi"/>
          <w:b/>
          <w:bCs/>
          <w:sz w:val="20"/>
          <w:szCs w:val="20"/>
        </w:rPr>
        <w:t>Certainty of punishment: </w:t>
      </w:r>
      <w:r w:rsidRPr="00D835D2">
        <w:rPr>
          <w:rFonts w:asciiTheme="minorHAnsi" w:hAnsiTheme="minorHAnsi" w:cstheme="minorHAnsi"/>
          <w:sz w:val="20"/>
          <w:szCs w:val="20"/>
        </w:rPr>
        <w:t>for those who have died in disbelief</w:t>
      </w:r>
      <w:r w:rsidR="002E3DEA">
        <w:rPr>
          <w:rFonts w:asciiTheme="minorHAnsi" w:hAnsiTheme="minorHAnsi" w:cstheme="minorHAnsi"/>
          <w:sz w:val="20"/>
          <w:szCs w:val="20"/>
        </w:rPr>
        <w:t xml:space="preserve"> and are lying in their graves. After death they have now lost all hope </w:t>
      </w:r>
      <w:r w:rsidRPr="00D835D2">
        <w:rPr>
          <w:rFonts w:asciiTheme="minorHAnsi" w:hAnsiTheme="minorHAnsi" w:cstheme="minorHAnsi"/>
          <w:sz w:val="20"/>
          <w:szCs w:val="20"/>
        </w:rPr>
        <w:t>of mercy or goodness</w:t>
      </w:r>
      <w:r w:rsidR="002E3DEA">
        <w:rPr>
          <w:rFonts w:asciiTheme="minorHAnsi" w:hAnsiTheme="minorHAnsi" w:cstheme="minorHAnsi"/>
          <w:sz w:val="20"/>
          <w:szCs w:val="20"/>
        </w:rPr>
        <w:t xml:space="preserve">. </w:t>
      </w:r>
    </w:p>
    <w:p w14:paraId="672FBD46" w14:textId="77777777" w:rsidR="002E3DEA" w:rsidRPr="00D835D2" w:rsidRDefault="002E3DEA" w:rsidP="002E3DEA">
      <w:pPr>
        <w:rPr>
          <w:rFonts w:asciiTheme="minorHAnsi" w:hAnsiTheme="minorHAnsi" w:cstheme="minorHAnsi"/>
          <w:sz w:val="20"/>
          <w:szCs w:val="20"/>
        </w:rPr>
      </w:pPr>
    </w:p>
    <w:p w14:paraId="5581856D" w14:textId="6F40DBCC" w:rsidR="00D835D2" w:rsidRDefault="0041275A" w:rsidP="00221890">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D835D2">
        <w:rPr>
          <w:rFonts w:asciiTheme="minorHAnsi" w:hAnsiTheme="minorHAnsi" w:cstheme="minorHAnsi"/>
          <w:sz w:val="20"/>
          <w:szCs w:val="20"/>
        </w:rPr>
        <w:t xml:space="preserve">Thus, the Surah begins and ends with the same moral </w:t>
      </w:r>
      <w:r w:rsidR="00BB55A4">
        <w:rPr>
          <w:rFonts w:asciiTheme="minorHAnsi" w:hAnsiTheme="minorHAnsi" w:cstheme="minorHAnsi"/>
          <w:sz w:val="20"/>
          <w:szCs w:val="20"/>
        </w:rPr>
        <w:t>principle</w:t>
      </w:r>
      <w:r w:rsidRPr="00D835D2">
        <w:rPr>
          <w:rFonts w:asciiTheme="minorHAnsi" w:hAnsiTheme="minorHAnsi" w:cstheme="minorHAnsi"/>
          <w:sz w:val="20"/>
          <w:szCs w:val="20"/>
        </w:rPr>
        <w:t xml:space="preserve"> that a believer’s loyalty must be guided by</w:t>
      </w:r>
      <w:r w:rsidRPr="00D835D2">
        <w:rPr>
          <w:rFonts w:asciiTheme="minorHAnsi" w:eastAsiaTheme="majorEastAsia" w:hAnsiTheme="minorHAnsi" w:cstheme="minorHAnsi"/>
          <w:sz w:val="20"/>
          <w:szCs w:val="20"/>
        </w:rPr>
        <w:t> faith, righteousness, and allegiance to Allah</w:t>
      </w:r>
      <w:r w:rsidR="00221890">
        <w:rPr>
          <w:rFonts w:asciiTheme="minorHAnsi" w:eastAsiaTheme="majorEastAsia" w:hAnsiTheme="minorHAnsi" w:cstheme="minorHAnsi"/>
          <w:sz w:val="20"/>
          <w:szCs w:val="20"/>
        </w:rPr>
        <w:t xml:space="preserve"> SWT</w:t>
      </w:r>
      <w:r w:rsidRPr="00D835D2">
        <w:rPr>
          <w:rFonts w:asciiTheme="minorHAnsi" w:hAnsiTheme="minorHAnsi" w:cstheme="minorHAnsi"/>
          <w:sz w:val="20"/>
          <w:szCs w:val="20"/>
        </w:rPr>
        <w:t>, not by worldly ties or sympathy for those who have rejected Him.</w:t>
      </w:r>
    </w:p>
    <w:p w14:paraId="32CDE463" w14:textId="38A98127" w:rsidR="0041275A" w:rsidRPr="00D835D2" w:rsidRDefault="0041275A" w:rsidP="00D835D2">
      <w:pPr>
        <w:rPr>
          <w:rFonts w:asciiTheme="minorHAnsi" w:hAnsiTheme="minorHAnsi" w:cstheme="minorHAnsi"/>
          <w:sz w:val="20"/>
          <w:szCs w:val="20"/>
        </w:rPr>
      </w:pPr>
      <w:r w:rsidRPr="00D835D2">
        <w:rPr>
          <w:rFonts w:asciiTheme="minorHAnsi" w:hAnsiTheme="minorHAnsi" w:cstheme="minorHAnsi"/>
          <w:sz w:val="20"/>
          <w:szCs w:val="20"/>
        </w:rPr>
        <w:br/>
        <w:t>It closes with praise to Allah</w:t>
      </w:r>
      <w:r w:rsidR="00221890">
        <w:rPr>
          <w:rFonts w:asciiTheme="minorHAnsi" w:hAnsiTheme="minorHAnsi" w:cstheme="minorHAnsi"/>
          <w:sz w:val="20"/>
          <w:szCs w:val="20"/>
        </w:rPr>
        <w:t xml:space="preserve"> SWT</w:t>
      </w:r>
      <w:r w:rsidRPr="00D835D2">
        <w:rPr>
          <w:rFonts w:asciiTheme="minorHAnsi" w:hAnsiTheme="minorHAnsi" w:cstheme="minorHAnsi"/>
          <w:sz w:val="20"/>
          <w:szCs w:val="20"/>
        </w:rPr>
        <w:t>, who provides guidance and wisdom through His revelation.</w:t>
      </w:r>
    </w:p>
    <w:p w14:paraId="6CA23DAC" w14:textId="77777777" w:rsidR="0041275A" w:rsidRDefault="0041275A" w:rsidP="00215D4F">
      <w:pPr>
        <w:pStyle w:val="NormalWeb"/>
        <w:spacing w:before="30" w:beforeAutospacing="0" w:line="324" w:lineRule="atLeast"/>
        <w:jc w:val="both"/>
        <w:rPr>
          <w:rFonts w:ascii="-webkit-standard" w:hAnsi="-webkit-standard"/>
          <w:color w:val="000000"/>
          <w:sz w:val="27"/>
          <w:szCs w:val="27"/>
        </w:rPr>
      </w:pPr>
    </w:p>
    <w:p w14:paraId="6C5DCA87" w14:textId="77777777" w:rsidR="008F4A37" w:rsidRDefault="008F4A37" w:rsidP="00215D4F">
      <w:pPr>
        <w:pStyle w:val="NormalWeb"/>
        <w:spacing w:before="30" w:beforeAutospacing="0" w:line="324" w:lineRule="atLeast"/>
        <w:jc w:val="both"/>
        <w:rPr>
          <w:rFonts w:ascii="-webkit-standard" w:hAnsi="-webkit-standard"/>
          <w:color w:val="000000"/>
          <w:sz w:val="27"/>
          <w:szCs w:val="27"/>
        </w:rPr>
      </w:pPr>
    </w:p>
    <w:p w14:paraId="63755947" w14:textId="77777777" w:rsidR="00BB55A4" w:rsidRDefault="00BB55A4" w:rsidP="00490F9A">
      <w:pPr>
        <w:pStyle w:val="NormalWeb"/>
        <w:rPr>
          <w:rFonts w:ascii="-webkit-standard" w:hAnsi="-webkit-standard"/>
          <w:color w:val="000000"/>
          <w:sz w:val="27"/>
          <w:szCs w:val="27"/>
        </w:rPr>
      </w:pPr>
    </w:p>
    <w:p w14:paraId="2EC4BF0A" w14:textId="77777777" w:rsidR="00BB55A4" w:rsidRDefault="00BB55A4" w:rsidP="00490F9A">
      <w:pPr>
        <w:pStyle w:val="NormalWeb"/>
        <w:rPr>
          <w:rFonts w:ascii="-webkit-standard" w:hAnsi="-webkit-standard"/>
          <w:color w:val="000000"/>
          <w:sz w:val="27"/>
          <w:szCs w:val="27"/>
        </w:rPr>
      </w:pPr>
    </w:p>
    <w:p w14:paraId="06DDCF9D" w14:textId="77777777" w:rsidR="00BB55A4" w:rsidRDefault="00BB55A4" w:rsidP="00490F9A">
      <w:pPr>
        <w:pStyle w:val="NormalWeb"/>
        <w:rPr>
          <w:color w:val="000000"/>
        </w:rPr>
      </w:pPr>
    </w:p>
    <w:p w14:paraId="14DBEB6F" w14:textId="77777777" w:rsidR="00BB55A4" w:rsidRDefault="00BB55A4" w:rsidP="00490F9A">
      <w:pPr>
        <w:pStyle w:val="NormalWeb"/>
        <w:rPr>
          <w:color w:val="000000"/>
        </w:rPr>
      </w:pPr>
    </w:p>
    <w:p w14:paraId="62E95F24" w14:textId="77777777" w:rsidR="00BB55A4" w:rsidRDefault="00BB55A4" w:rsidP="00490F9A">
      <w:pPr>
        <w:pStyle w:val="NormalWeb"/>
        <w:rPr>
          <w:color w:val="000000"/>
        </w:rPr>
      </w:pPr>
    </w:p>
    <w:p w14:paraId="7E6B431F" w14:textId="77777777" w:rsidR="00BB55A4" w:rsidRDefault="00BB55A4" w:rsidP="00490F9A">
      <w:pPr>
        <w:pStyle w:val="NormalWeb"/>
        <w:rPr>
          <w:color w:val="000000"/>
        </w:rPr>
      </w:pPr>
    </w:p>
    <w:p w14:paraId="7E9D3402" w14:textId="77777777" w:rsidR="00BB55A4" w:rsidRDefault="00BB55A4" w:rsidP="00490F9A">
      <w:pPr>
        <w:pStyle w:val="NormalWeb"/>
        <w:rPr>
          <w:color w:val="000000"/>
        </w:rPr>
      </w:pPr>
    </w:p>
    <w:p w14:paraId="2D4CEA24" w14:textId="77777777" w:rsidR="00BB55A4" w:rsidRDefault="00BB55A4" w:rsidP="00490F9A">
      <w:pPr>
        <w:pStyle w:val="NormalWeb"/>
        <w:rPr>
          <w:color w:val="000000"/>
        </w:rPr>
      </w:pPr>
    </w:p>
    <w:p w14:paraId="13056D42" w14:textId="77777777" w:rsidR="00BB55A4" w:rsidRDefault="00BB55A4" w:rsidP="00490F9A">
      <w:pPr>
        <w:pStyle w:val="NormalWeb"/>
        <w:rPr>
          <w:color w:val="000000"/>
        </w:rPr>
      </w:pPr>
    </w:p>
    <w:p w14:paraId="10DA5F6B" w14:textId="77777777" w:rsidR="00BB55A4" w:rsidRDefault="00BB55A4" w:rsidP="00490F9A">
      <w:pPr>
        <w:pStyle w:val="NormalWeb"/>
        <w:rPr>
          <w:color w:val="000000"/>
        </w:rPr>
      </w:pPr>
    </w:p>
    <w:p w14:paraId="0EF874C3" w14:textId="77777777" w:rsidR="00BB55A4" w:rsidRDefault="00BB55A4" w:rsidP="00490F9A">
      <w:pPr>
        <w:pStyle w:val="NormalWeb"/>
        <w:rPr>
          <w:color w:val="000000"/>
        </w:rPr>
      </w:pPr>
    </w:p>
    <w:p w14:paraId="31DD5064" w14:textId="77777777" w:rsidR="002E6657" w:rsidRDefault="002E6657" w:rsidP="00490F9A">
      <w:pPr>
        <w:pStyle w:val="NormalWeb"/>
        <w:rPr>
          <w:color w:val="000000"/>
        </w:rPr>
      </w:pPr>
    </w:p>
    <w:p w14:paraId="55C56C2E" w14:textId="794512DA" w:rsidR="00215D4F" w:rsidRPr="00F135E0" w:rsidRDefault="008F4A37" w:rsidP="00F135E0">
      <w:pPr>
        <w:pStyle w:val="NormalWeb"/>
        <w:jc w:val="center"/>
        <w:rPr>
          <w:rFonts w:asciiTheme="minorHAnsi" w:hAnsiTheme="minorHAnsi" w:cstheme="minorHAnsi"/>
          <w:b/>
          <w:bCs/>
          <w:color w:val="000000"/>
          <w:sz w:val="36"/>
          <w:szCs w:val="36"/>
        </w:rPr>
      </w:pPr>
      <w:r w:rsidRPr="00F135E0">
        <w:rPr>
          <w:rFonts w:asciiTheme="minorHAnsi" w:hAnsiTheme="minorHAnsi" w:cstheme="minorHAnsi"/>
          <w:b/>
          <w:bCs/>
          <w:color w:val="000000"/>
          <w:sz w:val="36"/>
          <w:szCs w:val="36"/>
        </w:rPr>
        <w:lastRenderedPageBreak/>
        <w:t>MY KEY TAKEAWAYS</w:t>
      </w:r>
    </w:p>
    <w:p w14:paraId="4323363F" w14:textId="77777777" w:rsidR="00BB55A4" w:rsidRDefault="00BB55A4" w:rsidP="00490F9A">
      <w:pPr>
        <w:pStyle w:val="NormalWeb"/>
        <w:rPr>
          <w:color w:val="000000"/>
        </w:rPr>
      </w:pPr>
    </w:p>
    <w:p w14:paraId="598C2278" w14:textId="271A971B" w:rsidR="008F4A37" w:rsidRPr="00BB55A4" w:rsidRDefault="00BB55A4" w:rsidP="00BB55A4">
      <w:pPr>
        <w:jc w:val="center"/>
        <w:rPr>
          <w:rFonts w:asciiTheme="minorHAnsi" w:hAnsiTheme="minorHAnsi" w:cstheme="minorHAnsi"/>
          <w:sz w:val="20"/>
          <w:szCs w:val="20"/>
        </w:rPr>
      </w:pPr>
      <w:r w:rsidRPr="00BB55A4">
        <w:rPr>
          <w:rFonts w:asciiTheme="minorHAnsi" w:hAnsiTheme="minorHAnsi" w:cstheme="minorHAnsi"/>
          <w:sz w:val="20"/>
          <w:szCs w:val="20"/>
        </w:rPr>
        <w:t>2 MAIN ISSUES DEALING WITH MUSLIMS</w:t>
      </w:r>
    </w:p>
    <w:p w14:paraId="70133E91" w14:textId="38E9A199" w:rsidR="008F4A37" w:rsidRPr="00F135E0" w:rsidRDefault="00BB55A4" w:rsidP="00F135E0">
      <w:pPr>
        <w:pStyle w:val="ListParagraph"/>
        <w:numPr>
          <w:ilvl w:val="0"/>
          <w:numId w:val="14"/>
        </w:numPr>
        <w:jc w:val="center"/>
        <w:rPr>
          <w:rFonts w:asciiTheme="minorHAnsi" w:hAnsiTheme="minorHAnsi" w:cstheme="minorHAnsi"/>
          <w:sz w:val="20"/>
          <w:szCs w:val="20"/>
        </w:rPr>
      </w:pPr>
      <w:r w:rsidRPr="00F135E0">
        <w:rPr>
          <w:rFonts w:asciiTheme="minorHAnsi" w:hAnsiTheme="minorHAnsi" w:cstheme="minorHAnsi"/>
          <w:sz w:val="20"/>
          <w:szCs w:val="20"/>
        </w:rPr>
        <w:t>MUSLIMS HAVING NON-MUSLIMS AS THEIR ALLIES AND CONFIDANTS</w:t>
      </w:r>
    </w:p>
    <w:p w14:paraId="10272523" w14:textId="529B2121" w:rsidR="00490F9A" w:rsidRPr="00F135E0" w:rsidRDefault="00BB55A4" w:rsidP="00F135E0">
      <w:pPr>
        <w:pStyle w:val="ListParagraph"/>
        <w:numPr>
          <w:ilvl w:val="0"/>
          <w:numId w:val="14"/>
        </w:numPr>
        <w:jc w:val="center"/>
        <w:rPr>
          <w:rFonts w:asciiTheme="minorHAnsi" w:hAnsiTheme="minorHAnsi" w:cstheme="minorHAnsi"/>
          <w:sz w:val="20"/>
          <w:szCs w:val="20"/>
        </w:rPr>
      </w:pPr>
      <w:r w:rsidRPr="00F135E0">
        <w:rPr>
          <w:rFonts w:asciiTheme="minorHAnsi" w:hAnsiTheme="minorHAnsi" w:cstheme="minorHAnsi"/>
          <w:sz w:val="20"/>
          <w:szCs w:val="20"/>
        </w:rPr>
        <w:t>ISSUE OF WOMEN WHO MIGRATED FROM MECCA TO MADINA FOR ISLAM</w:t>
      </w:r>
    </w:p>
    <w:p w14:paraId="45C304FE" w14:textId="77777777" w:rsidR="008F4A37" w:rsidRDefault="008F4A37" w:rsidP="008F4A37">
      <w:pPr>
        <w:rPr>
          <w:rStyle w:val="Strong"/>
          <w:rFonts w:asciiTheme="minorHAnsi" w:eastAsiaTheme="majorEastAsia" w:hAnsiTheme="minorHAnsi" w:cstheme="minorHAnsi"/>
          <w:color w:val="44546A" w:themeColor="text2"/>
          <w:sz w:val="20"/>
          <w:szCs w:val="20"/>
        </w:rPr>
      </w:pPr>
    </w:p>
    <w:p w14:paraId="65A362FB" w14:textId="429CE0F7" w:rsidR="008F4A37" w:rsidRPr="00463300" w:rsidRDefault="008F4A37" w:rsidP="002E6657">
      <w:pPr>
        <w:jc w:val="center"/>
        <w:rPr>
          <w:rStyle w:val="Strong"/>
          <w:rFonts w:asciiTheme="minorHAnsi" w:eastAsiaTheme="majorEastAsia" w:hAnsiTheme="minorHAnsi" w:cstheme="minorHAnsi"/>
          <w:color w:val="44546A" w:themeColor="text2"/>
          <w:sz w:val="20"/>
          <w:szCs w:val="20"/>
        </w:rPr>
      </w:pPr>
      <w:r w:rsidRPr="00463300">
        <w:rPr>
          <w:rStyle w:val="Strong"/>
          <w:rFonts w:asciiTheme="minorHAnsi" w:eastAsiaTheme="majorEastAsia" w:hAnsiTheme="minorHAnsi" w:cstheme="minorHAnsi"/>
          <w:color w:val="44546A" w:themeColor="text2"/>
          <w:sz w:val="20"/>
          <w:szCs w:val="20"/>
        </w:rPr>
        <w:t>DO NOT BE FRIEND WITH THOSE WHO ARE ENEMIES OF ALLAH AND THE MUSLIMS</w:t>
      </w:r>
    </w:p>
    <w:p w14:paraId="481927CD" w14:textId="77777777" w:rsidR="008F4A37" w:rsidRPr="00A20401" w:rsidRDefault="008F4A37" w:rsidP="008F4A37">
      <w:pPr>
        <w:rPr>
          <w:rStyle w:val="Strong"/>
          <w:rFonts w:asciiTheme="minorHAnsi" w:eastAsiaTheme="majorEastAsia" w:hAnsiTheme="minorHAnsi" w:cstheme="minorHAnsi"/>
          <w:color w:val="000000" w:themeColor="text1"/>
          <w:sz w:val="20"/>
          <w:szCs w:val="20"/>
        </w:rPr>
      </w:pPr>
    </w:p>
    <w:p w14:paraId="0818BD8A" w14:textId="77777777" w:rsidR="008F4A37" w:rsidRPr="00F135E0" w:rsidRDefault="008F4A37" w:rsidP="00F135E0">
      <w:pPr>
        <w:pStyle w:val="ListParagraph"/>
        <w:numPr>
          <w:ilvl w:val="0"/>
          <w:numId w:val="15"/>
        </w:numPr>
        <w:jc w:val="center"/>
        <w:rPr>
          <w:rFonts w:ascii="Book Antiqua" w:hAnsi="Book Antiqua" w:cstheme="minorHAnsi"/>
          <w:color w:val="000000" w:themeColor="text1"/>
          <w:sz w:val="20"/>
          <w:szCs w:val="20"/>
          <w:shd w:val="clear" w:color="auto" w:fill="FFFFFF"/>
        </w:rPr>
      </w:pPr>
      <w:r w:rsidRPr="00F135E0">
        <w:rPr>
          <w:rFonts w:ascii="Book Antiqua" w:hAnsi="Book Antiqua" w:cstheme="minorHAnsi"/>
          <w:color w:val="000000" w:themeColor="text1"/>
          <w:sz w:val="20"/>
          <w:szCs w:val="20"/>
          <w:shd w:val="clear" w:color="auto" w:fill="FFFFFF"/>
        </w:rPr>
        <w:t xml:space="preserve">(60:1) </w:t>
      </w:r>
      <w:r w:rsidRPr="00F135E0">
        <w:rPr>
          <w:rFonts w:ascii="Book Antiqua" w:hAnsi="Book Antiqua" w:cstheme="minorHAnsi"/>
          <w:b/>
          <w:bCs/>
          <w:color w:val="000000" w:themeColor="text1"/>
          <w:sz w:val="20"/>
          <w:szCs w:val="20"/>
          <w:shd w:val="clear" w:color="auto" w:fill="FFFFFF"/>
        </w:rPr>
        <w:t>O believers! Do not take My enemies and yours as trusted allies</w:t>
      </w:r>
      <w:r w:rsidRPr="00F135E0">
        <w:rPr>
          <w:rFonts w:ascii="Book Antiqua" w:hAnsi="Book Antiqua" w:cstheme="minorHAnsi"/>
          <w:color w:val="000000" w:themeColor="text1"/>
          <w:sz w:val="20"/>
          <w:szCs w:val="20"/>
          <w:shd w:val="clear" w:color="auto" w:fill="FFFFFF"/>
        </w:rPr>
        <w:t xml:space="preserve">, showing them affection even though they deny what has come to you of the truth. They drove the Messenger and yourselves out </w:t>
      </w:r>
      <w:r w:rsidRPr="00F135E0">
        <w:rPr>
          <w:color w:val="000000" w:themeColor="text1"/>
          <w:sz w:val="20"/>
          <w:szCs w:val="20"/>
          <w:shd w:val="clear" w:color="auto" w:fill="FFFFFF"/>
        </w:rPr>
        <w:t>˹</w:t>
      </w:r>
      <w:r w:rsidRPr="00F135E0">
        <w:rPr>
          <w:rFonts w:ascii="Book Antiqua" w:hAnsi="Book Antiqua" w:cstheme="minorHAnsi"/>
          <w:color w:val="000000" w:themeColor="text1"/>
          <w:sz w:val="20"/>
          <w:szCs w:val="20"/>
          <w:shd w:val="clear" w:color="auto" w:fill="FFFFFF"/>
        </w:rPr>
        <w:t>of Mecca</w:t>
      </w:r>
      <w:r w:rsidRPr="00F135E0">
        <w:rPr>
          <w:color w:val="000000" w:themeColor="text1"/>
          <w:sz w:val="20"/>
          <w:szCs w:val="20"/>
          <w:shd w:val="clear" w:color="auto" w:fill="FFFFFF"/>
        </w:rPr>
        <w:t>˺</w:t>
      </w:r>
      <w:r w:rsidRPr="00F135E0">
        <w:rPr>
          <w:rFonts w:ascii="Book Antiqua" w:hAnsi="Book Antiqua" w:cstheme="minorHAnsi"/>
          <w:color w:val="000000" w:themeColor="text1"/>
          <w:sz w:val="20"/>
          <w:szCs w:val="20"/>
          <w:shd w:val="clear" w:color="auto" w:fill="FFFFFF"/>
        </w:rPr>
        <w:t xml:space="preserve">, simply for your belief in Allah, your Lord. If you </w:t>
      </w:r>
      <w:r w:rsidRPr="00F135E0">
        <w:rPr>
          <w:color w:val="000000" w:themeColor="text1"/>
          <w:sz w:val="20"/>
          <w:szCs w:val="20"/>
          <w:shd w:val="clear" w:color="auto" w:fill="FFFFFF"/>
        </w:rPr>
        <w:t>˹</w:t>
      </w:r>
      <w:r w:rsidRPr="00F135E0">
        <w:rPr>
          <w:rFonts w:ascii="Book Antiqua" w:hAnsi="Book Antiqua" w:cstheme="minorHAnsi"/>
          <w:color w:val="000000" w:themeColor="text1"/>
          <w:sz w:val="20"/>
          <w:szCs w:val="20"/>
          <w:shd w:val="clear" w:color="auto" w:fill="FFFFFF"/>
        </w:rPr>
        <w:t>truly</w:t>
      </w:r>
      <w:r w:rsidRPr="00F135E0">
        <w:rPr>
          <w:color w:val="000000" w:themeColor="text1"/>
          <w:sz w:val="20"/>
          <w:szCs w:val="20"/>
          <w:shd w:val="clear" w:color="auto" w:fill="FFFFFF"/>
        </w:rPr>
        <w:t>˺</w:t>
      </w:r>
      <w:r w:rsidRPr="00F135E0">
        <w:rPr>
          <w:rFonts w:ascii="Book Antiqua" w:hAnsi="Book Antiqua" w:cstheme="minorHAnsi"/>
          <w:color w:val="000000" w:themeColor="text1"/>
          <w:sz w:val="20"/>
          <w:szCs w:val="20"/>
          <w:shd w:val="clear" w:color="auto" w:fill="FFFFFF"/>
        </w:rPr>
        <w:t xml:space="preserve"> emigrated to struggle in My cause and seek My pleasure, </w:t>
      </w:r>
      <w:r w:rsidRPr="00F135E0">
        <w:rPr>
          <w:b/>
          <w:bCs/>
          <w:color w:val="000000" w:themeColor="text1"/>
          <w:sz w:val="20"/>
          <w:szCs w:val="20"/>
          <w:shd w:val="clear" w:color="auto" w:fill="FFFFFF"/>
        </w:rPr>
        <w:t>˹</w:t>
      </w:r>
      <w:r w:rsidRPr="00F135E0">
        <w:rPr>
          <w:rFonts w:ascii="Book Antiqua" w:hAnsi="Book Antiqua" w:cstheme="minorHAnsi"/>
          <w:b/>
          <w:bCs/>
          <w:color w:val="000000" w:themeColor="text1"/>
          <w:sz w:val="20"/>
          <w:szCs w:val="20"/>
          <w:shd w:val="clear" w:color="auto" w:fill="FFFFFF"/>
        </w:rPr>
        <w:t>then do not take them as allies,</w:t>
      </w:r>
      <w:r w:rsidRPr="00F135E0">
        <w:rPr>
          <w:b/>
          <w:bCs/>
          <w:color w:val="000000" w:themeColor="text1"/>
          <w:sz w:val="20"/>
          <w:szCs w:val="20"/>
          <w:shd w:val="clear" w:color="auto" w:fill="FFFFFF"/>
        </w:rPr>
        <w:t>˺</w:t>
      </w:r>
      <w:r w:rsidRPr="00F135E0">
        <w:rPr>
          <w:rFonts w:ascii="Book Antiqua" w:hAnsi="Book Antiqua" w:cstheme="minorHAnsi"/>
          <w:b/>
          <w:bCs/>
          <w:color w:val="000000" w:themeColor="text1"/>
          <w:sz w:val="20"/>
          <w:szCs w:val="20"/>
          <w:shd w:val="clear" w:color="auto" w:fill="FFFFFF"/>
        </w:rPr>
        <w:t xml:space="preserve"> disclosing secrets </w:t>
      </w:r>
      <w:r w:rsidRPr="00F135E0">
        <w:rPr>
          <w:b/>
          <w:bCs/>
          <w:color w:val="000000" w:themeColor="text1"/>
          <w:sz w:val="20"/>
          <w:szCs w:val="20"/>
          <w:shd w:val="clear" w:color="auto" w:fill="FFFFFF"/>
        </w:rPr>
        <w:t>˹</w:t>
      </w:r>
      <w:r w:rsidRPr="00F135E0">
        <w:rPr>
          <w:rFonts w:ascii="Book Antiqua" w:hAnsi="Book Antiqua" w:cstheme="minorHAnsi"/>
          <w:b/>
          <w:bCs/>
          <w:color w:val="000000" w:themeColor="text1"/>
          <w:sz w:val="20"/>
          <w:szCs w:val="20"/>
          <w:shd w:val="clear" w:color="auto" w:fill="FFFFFF"/>
        </w:rPr>
        <w:t>of the believers</w:t>
      </w:r>
      <w:r w:rsidRPr="00F135E0">
        <w:rPr>
          <w:b/>
          <w:bCs/>
          <w:color w:val="000000" w:themeColor="text1"/>
          <w:sz w:val="20"/>
          <w:szCs w:val="20"/>
          <w:shd w:val="clear" w:color="auto" w:fill="FFFFFF"/>
        </w:rPr>
        <w:t>˺</w:t>
      </w:r>
      <w:r w:rsidRPr="00F135E0">
        <w:rPr>
          <w:rFonts w:ascii="Book Antiqua" w:hAnsi="Book Antiqua" w:cstheme="minorHAnsi"/>
          <w:color w:val="000000" w:themeColor="text1"/>
          <w:sz w:val="20"/>
          <w:szCs w:val="20"/>
          <w:shd w:val="clear" w:color="auto" w:fill="FFFFFF"/>
        </w:rPr>
        <w:t xml:space="preserve"> to the pagans out of affection for them, when I know best whatever you conceal and whatever you reveal. And whoever of you does this has truly strayed from the Right Way.</w:t>
      </w:r>
    </w:p>
    <w:p w14:paraId="382C1759" w14:textId="77777777" w:rsidR="008F4A37" w:rsidRDefault="008F4A37" w:rsidP="008F4A37">
      <w:pPr>
        <w:jc w:val="center"/>
        <w:rPr>
          <w:rFonts w:ascii="Book Antiqua" w:hAnsi="Book Antiqua" w:cstheme="minorHAnsi"/>
          <w:color w:val="EE0000"/>
          <w:sz w:val="20"/>
          <w:szCs w:val="20"/>
          <w:shd w:val="clear" w:color="auto" w:fill="FFFFFF"/>
        </w:rPr>
      </w:pPr>
      <w:r w:rsidRPr="000A415F">
        <w:rPr>
          <w:rFonts w:ascii="Book Antiqua" w:hAnsi="Book Antiqua" w:cstheme="minorHAnsi"/>
          <w:color w:val="EE0000"/>
          <w:sz w:val="20"/>
          <w:szCs w:val="20"/>
          <w:shd w:val="clear" w:color="auto" w:fill="FFFFFF"/>
        </w:rPr>
        <w:t>Also see Ayat 13</w:t>
      </w:r>
    </w:p>
    <w:p w14:paraId="0D7ED3DE" w14:textId="77777777" w:rsidR="008F4A37" w:rsidRDefault="008F4A37" w:rsidP="008F4A37">
      <w:pPr>
        <w:jc w:val="center"/>
        <w:rPr>
          <w:rFonts w:ascii="Book Antiqua" w:hAnsi="Book Antiqua" w:cstheme="minorHAnsi"/>
          <w:color w:val="EE0000"/>
          <w:sz w:val="20"/>
          <w:szCs w:val="20"/>
          <w:shd w:val="clear" w:color="auto" w:fill="FFFFFF"/>
        </w:rPr>
      </w:pPr>
    </w:p>
    <w:p w14:paraId="2DA45A9E" w14:textId="77777777" w:rsidR="008F4A37" w:rsidRPr="00F135E0" w:rsidRDefault="008F4A37" w:rsidP="00F135E0">
      <w:pPr>
        <w:pStyle w:val="ListParagraph"/>
        <w:numPr>
          <w:ilvl w:val="0"/>
          <w:numId w:val="15"/>
        </w:numPr>
        <w:jc w:val="center"/>
        <w:rPr>
          <w:rFonts w:ascii="Book Antiqua" w:hAnsi="Book Antiqua" w:cstheme="minorHAnsi"/>
          <w:sz w:val="20"/>
          <w:szCs w:val="20"/>
          <w:shd w:val="clear" w:color="auto" w:fill="FFFFFF"/>
        </w:rPr>
      </w:pPr>
      <w:r w:rsidRPr="00F135E0">
        <w:rPr>
          <w:rFonts w:ascii="Book Antiqua" w:hAnsi="Book Antiqua" w:cstheme="minorHAnsi"/>
          <w:color w:val="000000" w:themeColor="text1"/>
          <w:sz w:val="20"/>
          <w:szCs w:val="20"/>
          <w:shd w:val="clear" w:color="auto" w:fill="FFFFFF"/>
        </w:rPr>
        <w:t xml:space="preserve">(60:13) </w:t>
      </w:r>
      <w:r w:rsidRPr="00F135E0">
        <w:rPr>
          <w:rFonts w:ascii="Book Antiqua" w:hAnsi="Book Antiqua" w:cstheme="minorHAnsi"/>
          <w:b/>
          <w:bCs/>
          <w:sz w:val="20"/>
          <w:szCs w:val="20"/>
          <w:shd w:val="clear" w:color="auto" w:fill="FFFFFF"/>
        </w:rPr>
        <w:t>O believers! Do not ally yourselves with a people Allah is displeased with</w:t>
      </w:r>
      <w:r w:rsidRPr="00F135E0">
        <w:rPr>
          <w:rFonts w:ascii="Book Antiqua" w:hAnsi="Book Antiqua" w:cstheme="minorHAnsi"/>
          <w:sz w:val="20"/>
          <w:szCs w:val="20"/>
          <w:shd w:val="clear" w:color="auto" w:fill="FFFFFF"/>
        </w:rPr>
        <w:t xml:space="preserve">. They already have no hope for the Hereafter, just like the disbelievers lying in </w:t>
      </w:r>
      <w:r w:rsidRPr="00F135E0">
        <w:rPr>
          <w:sz w:val="20"/>
          <w:szCs w:val="20"/>
          <w:shd w:val="clear" w:color="auto" w:fill="FFFFFF"/>
        </w:rPr>
        <w:t>˹</w:t>
      </w:r>
      <w:r w:rsidRPr="00F135E0">
        <w:rPr>
          <w:rFonts w:ascii="Book Antiqua" w:hAnsi="Book Antiqua" w:cstheme="minorHAnsi"/>
          <w:sz w:val="20"/>
          <w:szCs w:val="20"/>
          <w:shd w:val="clear" w:color="auto" w:fill="FFFFFF"/>
        </w:rPr>
        <w:t>their</w:t>
      </w:r>
      <w:r w:rsidRPr="00F135E0">
        <w:rPr>
          <w:sz w:val="20"/>
          <w:szCs w:val="20"/>
          <w:shd w:val="clear" w:color="auto" w:fill="FFFFFF"/>
        </w:rPr>
        <w:t>˺</w:t>
      </w:r>
      <w:r w:rsidRPr="00F135E0">
        <w:rPr>
          <w:rFonts w:ascii="Book Antiqua" w:hAnsi="Book Antiqua" w:cstheme="minorHAnsi"/>
          <w:sz w:val="20"/>
          <w:szCs w:val="20"/>
          <w:shd w:val="clear" w:color="auto" w:fill="FFFFFF"/>
        </w:rPr>
        <w:t xml:space="preserve"> graves.</w:t>
      </w:r>
    </w:p>
    <w:p w14:paraId="15353472" w14:textId="77777777" w:rsidR="008F4A37" w:rsidRDefault="008F4A37" w:rsidP="008F4A37">
      <w:pPr>
        <w:jc w:val="center"/>
        <w:rPr>
          <w:rFonts w:ascii="Book Antiqua" w:hAnsi="Book Antiqua" w:cstheme="minorHAnsi"/>
          <w:color w:val="EE0000"/>
          <w:sz w:val="20"/>
          <w:szCs w:val="20"/>
          <w:shd w:val="clear" w:color="auto" w:fill="FFFFFF"/>
        </w:rPr>
      </w:pPr>
      <w:r w:rsidRPr="000A415F">
        <w:rPr>
          <w:rFonts w:ascii="Book Antiqua" w:hAnsi="Book Antiqua" w:cstheme="minorHAnsi"/>
          <w:color w:val="EE0000"/>
          <w:sz w:val="20"/>
          <w:szCs w:val="20"/>
          <w:shd w:val="clear" w:color="auto" w:fill="FFFFFF"/>
        </w:rPr>
        <w:t>Also see Ayat 1</w:t>
      </w:r>
    </w:p>
    <w:p w14:paraId="3C4CEED9" w14:textId="77777777" w:rsidR="004C5FBC" w:rsidRDefault="004C5FBC" w:rsidP="008F4A37">
      <w:pPr>
        <w:jc w:val="center"/>
        <w:rPr>
          <w:rFonts w:ascii="Book Antiqua" w:hAnsi="Book Antiqua" w:cstheme="minorHAnsi"/>
          <w:color w:val="EE0000"/>
          <w:sz w:val="20"/>
          <w:szCs w:val="20"/>
          <w:shd w:val="clear" w:color="auto" w:fill="FFFFFF"/>
        </w:rPr>
      </w:pPr>
    </w:p>
    <w:p w14:paraId="6CDDBA37" w14:textId="374A98D6" w:rsidR="004C5FBC" w:rsidRPr="002E6657" w:rsidRDefault="00F135E0" w:rsidP="008F4A37">
      <w:pPr>
        <w:jc w:val="center"/>
        <w:rPr>
          <w:rFonts w:asciiTheme="minorHAnsi" w:hAnsiTheme="minorHAnsi" w:cstheme="minorHAnsi"/>
          <w:b/>
          <w:bCs/>
          <w:color w:val="000000" w:themeColor="text1"/>
          <w:sz w:val="20"/>
          <w:szCs w:val="20"/>
          <w:shd w:val="clear" w:color="auto" w:fill="FFFFFF"/>
        </w:rPr>
      </w:pPr>
      <w:r w:rsidRPr="002E6657">
        <w:rPr>
          <w:rFonts w:asciiTheme="minorHAnsi" w:hAnsiTheme="minorHAnsi" w:cstheme="minorHAnsi"/>
          <w:b/>
          <w:bCs/>
          <w:color w:val="000000" w:themeColor="text1"/>
          <w:sz w:val="20"/>
          <w:szCs w:val="20"/>
          <w:shd w:val="clear" w:color="auto" w:fill="FFFFFF"/>
        </w:rPr>
        <w:t>BECAUSE</w:t>
      </w:r>
      <w:r>
        <w:rPr>
          <w:rFonts w:asciiTheme="minorHAnsi" w:hAnsiTheme="minorHAnsi" w:cstheme="minorHAnsi"/>
          <w:b/>
          <w:bCs/>
          <w:color w:val="000000" w:themeColor="text1"/>
          <w:sz w:val="20"/>
          <w:szCs w:val="20"/>
          <w:shd w:val="clear" w:color="auto" w:fill="FFFFFF"/>
        </w:rPr>
        <w:t>…(REASON FOR ABOVE TWO AYAT 1 AND 13)</w:t>
      </w:r>
    </w:p>
    <w:p w14:paraId="77706374" w14:textId="77777777" w:rsidR="008F4A37" w:rsidRPr="000A415F" w:rsidRDefault="008F4A37" w:rsidP="008F4A37">
      <w:pPr>
        <w:jc w:val="center"/>
        <w:rPr>
          <w:rFonts w:ascii="Book Antiqua" w:hAnsi="Book Antiqua" w:cstheme="minorHAnsi"/>
          <w:color w:val="EE0000"/>
          <w:sz w:val="20"/>
          <w:szCs w:val="20"/>
          <w:shd w:val="clear" w:color="auto" w:fill="FFFFFF"/>
        </w:rPr>
      </w:pPr>
    </w:p>
    <w:p w14:paraId="2D2C4C9C" w14:textId="77777777" w:rsidR="008F4A37" w:rsidRPr="00F135E0" w:rsidRDefault="008F4A37" w:rsidP="00F135E0">
      <w:pPr>
        <w:pStyle w:val="ListParagraph"/>
        <w:numPr>
          <w:ilvl w:val="0"/>
          <w:numId w:val="15"/>
        </w:numPr>
        <w:jc w:val="center"/>
        <w:rPr>
          <w:rFonts w:ascii="Book Antiqua" w:hAnsi="Book Antiqua"/>
          <w:sz w:val="20"/>
          <w:szCs w:val="20"/>
          <w:shd w:val="clear" w:color="auto" w:fill="FFFFFF"/>
        </w:rPr>
      </w:pPr>
      <w:r w:rsidRPr="00F135E0">
        <w:rPr>
          <w:rFonts w:ascii="Book Antiqua" w:hAnsi="Book Antiqua" w:cstheme="minorHAnsi"/>
          <w:color w:val="000000" w:themeColor="text1"/>
          <w:sz w:val="20"/>
          <w:szCs w:val="20"/>
          <w:shd w:val="clear" w:color="auto" w:fill="FFFFFF"/>
        </w:rPr>
        <w:t xml:space="preserve">(60:2) </w:t>
      </w:r>
      <w:r w:rsidRPr="00F135E0">
        <w:rPr>
          <w:rFonts w:ascii="Book Antiqua" w:hAnsi="Book Antiqua"/>
          <w:sz w:val="20"/>
          <w:szCs w:val="20"/>
          <w:shd w:val="clear" w:color="auto" w:fill="FFFFFF"/>
        </w:rPr>
        <w:t xml:space="preserve">If they gain the upper hand over you, they would be your </w:t>
      </w:r>
      <w:r w:rsidRPr="00F135E0">
        <w:rPr>
          <w:sz w:val="20"/>
          <w:szCs w:val="20"/>
          <w:shd w:val="clear" w:color="auto" w:fill="FFFFFF"/>
        </w:rPr>
        <w:t>˹</w:t>
      </w:r>
      <w:r w:rsidRPr="00F135E0">
        <w:rPr>
          <w:rFonts w:ascii="Book Antiqua" w:hAnsi="Book Antiqua"/>
          <w:sz w:val="20"/>
          <w:szCs w:val="20"/>
          <w:shd w:val="clear" w:color="auto" w:fill="FFFFFF"/>
        </w:rPr>
        <w:t>open</w:t>
      </w:r>
      <w:r w:rsidRPr="00F135E0">
        <w:rPr>
          <w:sz w:val="20"/>
          <w:szCs w:val="20"/>
          <w:shd w:val="clear" w:color="auto" w:fill="FFFFFF"/>
        </w:rPr>
        <w:t>˺</w:t>
      </w:r>
      <w:r w:rsidRPr="00F135E0">
        <w:rPr>
          <w:rFonts w:ascii="Book Antiqua" w:hAnsi="Book Antiqua"/>
          <w:sz w:val="20"/>
          <w:szCs w:val="20"/>
          <w:shd w:val="clear" w:color="auto" w:fill="FFFFFF"/>
        </w:rPr>
        <w:t xml:space="preserve"> enemies, unleashing their hands and tongues to harm you, </w:t>
      </w:r>
      <w:r w:rsidRPr="00F135E0">
        <w:rPr>
          <w:rFonts w:ascii="Book Antiqua" w:hAnsi="Book Antiqua"/>
          <w:b/>
          <w:bCs/>
          <w:sz w:val="20"/>
          <w:szCs w:val="20"/>
          <w:shd w:val="clear" w:color="auto" w:fill="FFFFFF"/>
        </w:rPr>
        <w:t>and wishing that you would abandon faith.</w:t>
      </w:r>
    </w:p>
    <w:p w14:paraId="6D1126B9" w14:textId="773876C2" w:rsidR="00B90AD3" w:rsidRPr="002E6657" w:rsidRDefault="00F135E0" w:rsidP="002E6657">
      <w:pPr>
        <w:spacing w:before="100" w:beforeAutospacing="1" w:after="100" w:afterAutospacing="1"/>
        <w:jc w:val="center"/>
        <w:outlineLvl w:val="3"/>
        <w:rPr>
          <w:rFonts w:asciiTheme="minorHAnsi" w:hAnsiTheme="minorHAnsi" w:cstheme="minorHAnsi"/>
          <w:b/>
          <w:bCs/>
          <w:color w:val="000000"/>
          <w:sz w:val="20"/>
          <w:szCs w:val="20"/>
        </w:rPr>
      </w:pPr>
      <w:r>
        <w:rPr>
          <w:rFonts w:asciiTheme="minorHAnsi" w:hAnsiTheme="minorHAnsi" w:cstheme="minorHAnsi"/>
          <w:b/>
          <w:bCs/>
          <w:color w:val="000000"/>
          <w:sz w:val="20"/>
          <w:szCs w:val="20"/>
        </w:rPr>
        <w:t>ALLAH SWT DOES NOT FORBID KINDNESS AND FAIR DEALING WITH NON-MUSLIMS RATHER JUST DON’T MAKE BESTIES WITH THOSE WHO FIGHT YOU IN YOUR FAITH</w:t>
      </w:r>
      <w:r w:rsidR="009E551C">
        <w:rPr>
          <w:rFonts w:asciiTheme="minorHAnsi" w:hAnsiTheme="minorHAnsi" w:cstheme="minorHAnsi"/>
          <w:b/>
          <w:bCs/>
          <w:color w:val="000000"/>
          <w:sz w:val="20"/>
          <w:szCs w:val="20"/>
        </w:rPr>
        <w:t xml:space="preserve"> (</w:t>
      </w:r>
      <w:r w:rsidR="009E551C" w:rsidRPr="009E551C">
        <w:rPr>
          <w:rFonts w:asciiTheme="minorHAnsi" w:hAnsiTheme="minorHAnsi" w:cstheme="minorHAnsi"/>
          <w:b/>
          <w:bCs/>
          <w:i/>
          <w:iCs/>
          <w:color w:val="000000"/>
          <w:sz w:val="20"/>
          <w:szCs w:val="20"/>
        </w:rPr>
        <w:t>if you compromise or abandon your faith that is the worst outcome)</w:t>
      </w:r>
    </w:p>
    <w:p w14:paraId="1D9DCB36" w14:textId="0C3168E9" w:rsidR="004C5FBC" w:rsidRPr="00F135E0" w:rsidRDefault="004C5FBC" w:rsidP="00F135E0">
      <w:pPr>
        <w:pStyle w:val="ListParagraph"/>
        <w:numPr>
          <w:ilvl w:val="0"/>
          <w:numId w:val="15"/>
        </w:numPr>
        <w:jc w:val="center"/>
        <w:rPr>
          <w:rFonts w:ascii="Book Antiqua" w:hAnsi="Book Antiqua"/>
          <w:sz w:val="20"/>
          <w:szCs w:val="20"/>
          <w:shd w:val="clear" w:color="auto" w:fill="FFFFFF"/>
        </w:rPr>
      </w:pPr>
      <w:r w:rsidRPr="00F135E0">
        <w:rPr>
          <w:rFonts w:ascii="Book Antiqua" w:hAnsi="Book Antiqua" w:cstheme="minorHAnsi"/>
          <w:color w:val="000000" w:themeColor="text1"/>
          <w:sz w:val="20"/>
          <w:szCs w:val="20"/>
          <w:shd w:val="clear" w:color="auto" w:fill="FFFFFF"/>
        </w:rPr>
        <w:t>(60:</w:t>
      </w:r>
      <w:r w:rsidR="002E6657" w:rsidRPr="00F135E0">
        <w:rPr>
          <w:rFonts w:ascii="Book Antiqua" w:hAnsi="Book Antiqua" w:cstheme="minorHAnsi"/>
          <w:color w:val="000000" w:themeColor="text1"/>
          <w:sz w:val="20"/>
          <w:szCs w:val="20"/>
          <w:shd w:val="clear" w:color="auto" w:fill="FFFFFF"/>
        </w:rPr>
        <w:t>8</w:t>
      </w:r>
      <w:r w:rsidRPr="00F135E0">
        <w:rPr>
          <w:rFonts w:ascii="Book Antiqua" w:hAnsi="Book Antiqua" w:cstheme="minorHAnsi"/>
          <w:color w:val="000000" w:themeColor="text1"/>
          <w:sz w:val="20"/>
          <w:szCs w:val="20"/>
          <w:shd w:val="clear" w:color="auto" w:fill="FFFFFF"/>
        </w:rPr>
        <w:t xml:space="preserve">) </w:t>
      </w:r>
      <w:r w:rsidRPr="00F135E0">
        <w:rPr>
          <w:rFonts w:ascii="Book Antiqua" w:hAnsi="Book Antiqua"/>
          <w:b/>
          <w:bCs/>
          <w:sz w:val="20"/>
          <w:szCs w:val="20"/>
          <w:shd w:val="clear" w:color="auto" w:fill="FFFFFF"/>
        </w:rPr>
        <w:t>Allah does not forbid you from dealing kindly and fairly</w:t>
      </w:r>
      <w:r w:rsidRPr="00F135E0">
        <w:rPr>
          <w:rFonts w:ascii="Book Antiqua" w:hAnsi="Book Antiqua"/>
          <w:sz w:val="20"/>
          <w:szCs w:val="20"/>
          <w:shd w:val="clear" w:color="auto" w:fill="FFFFFF"/>
        </w:rPr>
        <w:t xml:space="preserve"> with those who have neither fought nor driven you out of your homes. Surely Allah loves those who are fair.</w:t>
      </w:r>
    </w:p>
    <w:p w14:paraId="04A98F0B" w14:textId="71F83167" w:rsidR="007E0B28" w:rsidRDefault="007E0B28"/>
    <w:p w14:paraId="012E2902" w14:textId="77777777" w:rsidR="004C5FBC" w:rsidRPr="00F135E0" w:rsidRDefault="004C5FBC" w:rsidP="00F135E0">
      <w:pPr>
        <w:pStyle w:val="ListParagraph"/>
        <w:numPr>
          <w:ilvl w:val="0"/>
          <w:numId w:val="15"/>
        </w:numPr>
        <w:jc w:val="center"/>
        <w:rPr>
          <w:rFonts w:ascii="Book Antiqua" w:hAnsi="Book Antiqua"/>
          <w:sz w:val="20"/>
          <w:szCs w:val="20"/>
          <w:shd w:val="clear" w:color="auto" w:fill="FFFFFF"/>
        </w:rPr>
      </w:pPr>
      <w:r w:rsidRPr="00F135E0">
        <w:rPr>
          <w:rFonts w:ascii="Book Antiqua" w:hAnsi="Book Antiqua" w:cstheme="minorHAnsi"/>
          <w:color w:val="000000" w:themeColor="text1"/>
          <w:sz w:val="20"/>
          <w:szCs w:val="20"/>
          <w:shd w:val="clear" w:color="auto" w:fill="FFFFFF"/>
        </w:rPr>
        <w:t xml:space="preserve">(60:9) </w:t>
      </w:r>
      <w:r w:rsidRPr="00F135E0">
        <w:rPr>
          <w:rFonts w:ascii="Book Antiqua" w:hAnsi="Book Antiqua"/>
          <w:b/>
          <w:bCs/>
          <w:sz w:val="20"/>
          <w:szCs w:val="20"/>
          <w:u w:val="single"/>
          <w:shd w:val="clear" w:color="auto" w:fill="FFFFFF"/>
        </w:rPr>
        <w:t xml:space="preserve">Allah only forbids you from befriending those who have fought you for </w:t>
      </w:r>
      <w:r w:rsidRPr="00F135E0">
        <w:rPr>
          <w:b/>
          <w:bCs/>
          <w:sz w:val="20"/>
          <w:szCs w:val="20"/>
          <w:u w:val="single"/>
          <w:shd w:val="clear" w:color="auto" w:fill="FFFFFF"/>
        </w:rPr>
        <w:t>˹</w:t>
      </w:r>
      <w:r w:rsidRPr="00F135E0">
        <w:rPr>
          <w:rFonts w:ascii="Book Antiqua" w:hAnsi="Book Antiqua"/>
          <w:b/>
          <w:bCs/>
          <w:sz w:val="20"/>
          <w:szCs w:val="20"/>
          <w:u w:val="single"/>
          <w:shd w:val="clear" w:color="auto" w:fill="FFFFFF"/>
        </w:rPr>
        <w:t>your</w:t>
      </w:r>
      <w:r w:rsidRPr="00F135E0">
        <w:rPr>
          <w:b/>
          <w:bCs/>
          <w:sz w:val="20"/>
          <w:szCs w:val="20"/>
          <w:u w:val="single"/>
          <w:shd w:val="clear" w:color="auto" w:fill="FFFFFF"/>
        </w:rPr>
        <w:t>˺</w:t>
      </w:r>
      <w:r w:rsidRPr="00F135E0">
        <w:rPr>
          <w:rFonts w:ascii="Book Antiqua" w:hAnsi="Book Antiqua"/>
          <w:b/>
          <w:bCs/>
          <w:sz w:val="20"/>
          <w:szCs w:val="20"/>
          <w:u w:val="single"/>
          <w:shd w:val="clear" w:color="auto" w:fill="FFFFFF"/>
        </w:rPr>
        <w:t xml:space="preserve"> faith</w:t>
      </w:r>
      <w:r w:rsidRPr="00F135E0">
        <w:rPr>
          <w:rFonts w:ascii="Book Antiqua" w:hAnsi="Book Antiqua"/>
          <w:sz w:val="20"/>
          <w:szCs w:val="20"/>
          <w:u w:val="single"/>
          <w:shd w:val="clear" w:color="auto" w:fill="FFFFFF"/>
        </w:rPr>
        <w:t>,</w:t>
      </w:r>
      <w:r w:rsidRPr="00F135E0">
        <w:rPr>
          <w:rFonts w:ascii="Book Antiqua" w:hAnsi="Book Antiqua"/>
          <w:sz w:val="20"/>
          <w:szCs w:val="20"/>
          <w:shd w:val="clear" w:color="auto" w:fill="FFFFFF"/>
        </w:rPr>
        <w:t xml:space="preserve"> driven you out of your homes, or supported </w:t>
      </w:r>
      <w:r w:rsidRPr="00F135E0">
        <w:rPr>
          <w:sz w:val="20"/>
          <w:szCs w:val="20"/>
          <w:shd w:val="clear" w:color="auto" w:fill="FFFFFF"/>
        </w:rPr>
        <w:t>˹</w:t>
      </w:r>
      <w:r w:rsidRPr="00F135E0">
        <w:rPr>
          <w:rFonts w:ascii="Book Antiqua" w:hAnsi="Book Antiqua"/>
          <w:sz w:val="20"/>
          <w:szCs w:val="20"/>
          <w:shd w:val="clear" w:color="auto" w:fill="FFFFFF"/>
        </w:rPr>
        <w:t>others</w:t>
      </w:r>
      <w:r w:rsidRPr="00F135E0">
        <w:rPr>
          <w:sz w:val="20"/>
          <w:szCs w:val="20"/>
          <w:shd w:val="clear" w:color="auto" w:fill="FFFFFF"/>
        </w:rPr>
        <w:t>˺</w:t>
      </w:r>
      <w:r w:rsidRPr="00F135E0">
        <w:rPr>
          <w:rFonts w:ascii="Book Antiqua" w:hAnsi="Book Antiqua"/>
          <w:sz w:val="20"/>
          <w:szCs w:val="20"/>
          <w:shd w:val="clear" w:color="auto" w:fill="FFFFFF"/>
        </w:rPr>
        <w:t xml:space="preserve"> in doing so. And whoever takes them as friends, then it is they who are the </w:t>
      </w:r>
      <w:r w:rsidRPr="00F135E0">
        <w:rPr>
          <w:sz w:val="20"/>
          <w:szCs w:val="20"/>
          <w:shd w:val="clear" w:color="auto" w:fill="FFFFFF"/>
        </w:rPr>
        <w:t>˹</w:t>
      </w:r>
      <w:r w:rsidRPr="00F135E0">
        <w:rPr>
          <w:rFonts w:ascii="Book Antiqua" w:hAnsi="Book Antiqua"/>
          <w:sz w:val="20"/>
          <w:szCs w:val="20"/>
          <w:shd w:val="clear" w:color="auto" w:fill="FFFFFF"/>
        </w:rPr>
        <w:t>true</w:t>
      </w:r>
      <w:r w:rsidRPr="00F135E0">
        <w:rPr>
          <w:sz w:val="20"/>
          <w:szCs w:val="20"/>
          <w:shd w:val="clear" w:color="auto" w:fill="FFFFFF"/>
        </w:rPr>
        <w:t>˺</w:t>
      </w:r>
      <w:r w:rsidRPr="00F135E0">
        <w:rPr>
          <w:rFonts w:ascii="Book Antiqua" w:hAnsi="Book Antiqua"/>
          <w:sz w:val="20"/>
          <w:szCs w:val="20"/>
          <w:shd w:val="clear" w:color="auto" w:fill="FFFFFF"/>
        </w:rPr>
        <w:t xml:space="preserve"> wrongdoers.</w:t>
      </w:r>
    </w:p>
    <w:p w14:paraId="732BC217" w14:textId="77777777" w:rsidR="002E6657" w:rsidRDefault="002E6657" w:rsidP="004C5FBC">
      <w:pPr>
        <w:jc w:val="center"/>
        <w:rPr>
          <w:rFonts w:ascii="Book Antiqua" w:hAnsi="Book Antiqua"/>
          <w:sz w:val="20"/>
          <w:szCs w:val="20"/>
          <w:shd w:val="clear" w:color="auto" w:fill="FFFFFF"/>
        </w:rPr>
      </w:pPr>
    </w:p>
    <w:p w14:paraId="5ABF7A25" w14:textId="7AAE0009" w:rsidR="002E6657" w:rsidRPr="00F135E0" w:rsidRDefault="00F3739F" w:rsidP="00F3739F">
      <w:pPr>
        <w:jc w:val="center"/>
        <w:rPr>
          <w:rFonts w:asciiTheme="minorHAnsi" w:eastAsiaTheme="majorEastAsia" w:hAnsiTheme="minorHAnsi" w:cstheme="minorHAnsi"/>
          <w:b/>
          <w:bCs/>
          <w:color w:val="000000" w:themeColor="text1"/>
          <w:sz w:val="20"/>
          <w:szCs w:val="20"/>
        </w:rPr>
      </w:pPr>
      <w:r w:rsidRPr="00F135E0">
        <w:rPr>
          <w:rStyle w:val="Strong"/>
          <w:rFonts w:asciiTheme="minorHAnsi" w:eastAsiaTheme="majorEastAsia" w:hAnsiTheme="minorHAnsi" w:cstheme="minorHAnsi"/>
          <w:color w:val="000000" w:themeColor="text1"/>
          <w:sz w:val="20"/>
          <w:szCs w:val="20"/>
        </w:rPr>
        <w:t>WOMEN THAT BECOME BELIEVERS, TEST THEIR IMAN, AND IF YOU FIND THEM TRUTHFUL DO NOT RETURN THEM TO THEIR UNBELIEVING HUSBANDS</w:t>
      </w:r>
    </w:p>
    <w:p w14:paraId="10374E32" w14:textId="77777777" w:rsidR="004C5FBC" w:rsidRDefault="004C5FBC"/>
    <w:p w14:paraId="1283E8C5" w14:textId="2FCA1AB0" w:rsidR="004C5FBC" w:rsidRPr="00C42934" w:rsidRDefault="004C5FBC" w:rsidP="00C42934">
      <w:pPr>
        <w:pStyle w:val="ListParagraph"/>
        <w:numPr>
          <w:ilvl w:val="0"/>
          <w:numId w:val="16"/>
        </w:numPr>
        <w:jc w:val="center"/>
        <w:rPr>
          <w:rFonts w:ascii="Book Antiqua" w:hAnsi="Book Antiqua"/>
          <w:color w:val="000000" w:themeColor="text1"/>
          <w:sz w:val="20"/>
          <w:szCs w:val="20"/>
          <w:shd w:val="clear" w:color="auto" w:fill="FFFFFF"/>
        </w:rPr>
      </w:pPr>
      <w:r w:rsidRPr="00C42934">
        <w:rPr>
          <w:rFonts w:ascii="Book Antiqua" w:hAnsi="Book Antiqua" w:cstheme="minorHAnsi"/>
          <w:color w:val="000000" w:themeColor="text1"/>
          <w:sz w:val="20"/>
          <w:szCs w:val="20"/>
          <w:shd w:val="clear" w:color="auto" w:fill="FFFFFF"/>
        </w:rPr>
        <w:t>(60:1</w:t>
      </w:r>
      <w:r w:rsidR="002E6657" w:rsidRPr="00C42934">
        <w:rPr>
          <w:rFonts w:ascii="Book Antiqua" w:hAnsi="Book Antiqua" w:cstheme="minorHAnsi"/>
          <w:color w:val="000000" w:themeColor="text1"/>
          <w:sz w:val="20"/>
          <w:szCs w:val="20"/>
          <w:shd w:val="clear" w:color="auto" w:fill="FFFFFF"/>
        </w:rPr>
        <w:t>0</w:t>
      </w:r>
      <w:r w:rsidRPr="00C42934">
        <w:rPr>
          <w:rFonts w:ascii="Book Antiqua" w:hAnsi="Book Antiqua" w:cstheme="minorHAnsi"/>
          <w:color w:val="000000" w:themeColor="text1"/>
          <w:sz w:val="20"/>
          <w:szCs w:val="20"/>
          <w:shd w:val="clear" w:color="auto" w:fill="FFFFFF"/>
        </w:rPr>
        <w:t xml:space="preserve">) </w:t>
      </w:r>
      <w:r w:rsidRPr="007950CB">
        <w:rPr>
          <w:rFonts w:ascii="Book Antiqua" w:hAnsi="Book Antiqua"/>
          <w:b/>
          <w:bCs/>
          <w:color w:val="000000" w:themeColor="text1"/>
          <w:sz w:val="20"/>
          <w:szCs w:val="20"/>
          <w:shd w:val="clear" w:color="auto" w:fill="FFFFFF"/>
        </w:rPr>
        <w:t>Believers, when believing women come to you as Emigrants (in the cause of faith), examine them</w:t>
      </w:r>
      <w:r w:rsidRPr="00C42934">
        <w:rPr>
          <w:rFonts w:ascii="Book Antiqua" w:hAnsi="Book Antiqua"/>
          <w:color w:val="000000" w:themeColor="text1"/>
          <w:sz w:val="20"/>
          <w:szCs w:val="20"/>
          <w:shd w:val="clear" w:color="auto" w:fill="FFFFFF"/>
        </w:rPr>
        <w:t xml:space="preserve">. Allah fully knows (the truth) concerning their faith. </w:t>
      </w:r>
      <w:r w:rsidRPr="00C42934">
        <w:rPr>
          <w:rFonts w:ascii="Book Antiqua" w:hAnsi="Book Antiqua"/>
          <w:b/>
          <w:bCs/>
          <w:color w:val="000000" w:themeColor="text1"/>
          <w:sz w:val="20"/>
          <w:szCs w:val="20"/>
          <w:shd w:val="clear" w:color="auto" w:fill="FFFFFF"/>
        </w:rPr>
        <w:t>And when you have ascertained them to be believing women, do not send them back to the unbelievers.</w:t>
      </w:r>
      <w:r w:rsidRPr="00C42934">
        <w:rPr>
          <w:rFonts w:ascii="Book Antiqua" w:hAnsi="Book Antiqua"/>
          <w:color w:val="000000" w:themeColor="text1"/>
          <w:sz w:val="20"/>
          <w:szCs w:val="20"/>
          <w:shd w:val="clear" w:color="auto" w:fill="FFFFFF"/>
        </w:rPr>
        <w:t xml:space="preserve"> Those women are </w:t>
      </w:r>
      <w:r w:rsidRPr="007950CB">
        <w:rPr>
          <w:rFonts w:ascii="Book Antiqua" w:hAnsi="Book Antiqua"/>
          <w:b/>
          <w:bCs/>
          <w:color w:val="000000" w:themeColor="text1"/>
          <w:sz w:val="20"/>
          <w:szCs w:val="20"/>
          <w:shd w:val="clear" w:color="auto" w:fill="FFFFFF"/>
        </w:rPr>
        <w:t>no longer lawful to the unbelievers,</w:t>
      </w:r>
      <w:r w:rsidRPr="00C42934">
        <w:rPr>
          <w:rFonts w:ascii="Book Antiqua" w:hAnsi="Book Antiqua"/>
          <w:color w:val="000000" w:themeColor="text1"/>
          <w:sz w:val="20"/>
          <w:szCs w:val="20"/>
          <w:shd w:val="clear" w:color="auto" w:fill="FFFFFF"/>
        </w:rPr>
        <w:t xml:space="preserve"> nor are those unbelievers lawful to those (believing) women. Give their unbelieving husbands whatever they have spent (as bridal-dues); and there is no offence for you to marry those women if you give them their bridal-dues. </w:t>
      </w:r>
      <w:r w:rsidRPr="00C42934">
        <w:rPr>
          <w:rFonts w:ascii="Book Antiqua" w:hAnsi="Book Antiqua"/>
          <w:b/>
          <w:bCs/>
          <w:color w:val="000000" w:themeColor="text1"/>
          <w:sz w:val="20"/>
          <w:szCs w:val="20"/>
          <w:shd w:val="clear" w:color="auto" w:fill="FFFFFF"/>
        </w:rPr>
        <w:t>Do not hold on to your marriages with unbelieving women</w:t>
      </w:r>
      <w:r w:rsidRPr="00C42934">
        <w:rPr>
          <w:rFonts w:ascii="Book Antiqua" w:hAnsi="Book Antiqua"/>
          <w:color w:val="000000" w:themeColor="text1"/>
          <w:sz w:val="20"/>
          <w:szCs w:val="20"/>
          <w:shd w:val="clear" w:color="auto" w:fill="FFFFFF"/>
        </w:rPr>
        <w:t>: ask for the return of the bridal-due you gave to your unbelieving wives and the unbelievers may ask for the return of the bridal-due they had given to their believing wives.</w:t>
      </w:r>
      <w:r w:rsidRPr="007950CB">
        <w:rPr>
          <w:rFonts w:ascii="Book Antiqua" w:hAnsi="Book Antiqua"/>
          <w:b/>
          <w:bCs/>
          <w:color w:val="000000" w:themeColor="text1"/>
          <w:sz w:val="20"/>
          <w:szCs w:val="20"/>
          <w:shd w:val="clear" w:color="auto" w:fill="FFFFFF"/>
        </w:rPr>
        <w:t xml:space="preserve"> Such is Allah''s command. </w:t>
      </w:r>
      <w:r w:rsidRPr="00C42934">
        <w:rPr>
          <w:rFonts w:ascii="Book Antiqua" w:hAnsi="Book Antiqua"/>
          <w:color w:val="000000" w:themeColor="text1"/>
          <w:sz w:val="20"/>
          <w:szCs w:val="20"/>
          <w:shd w:val="clear" w:color="auto" w:fill="FFFFFF"/>
        </w:rPr>
        <w:t>He judges between you. Allah is All-Knowing, Most Wise.</w:t>
      </w:r>
    </w:p>
    <w:p w14:paraId="339266F1" w14:textId="77777777" w:rsidR="004C5FBC" w:rsidRDefault="004C5FBC"/>
    <w:sectPr w:rsidR="004C5FB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BF398" w14:textId="77777777" w:rsidR="00063466" w:rsidRDefault="00063466" w:rsidP="00A20401">
      <w:r>
        <w:separator/>
      </w:r>
    </w:p>
  </w:endnote>
  <w:endnote w:type="continuationSeparator" w:id="0">
    <w:p w14:paraId="6600BDB4" w14:textId="77777777" w:rsidR="00063466" w:rsidRDefault="00063466" w:rsidP="00A20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816501"/>
      <w:docPartObj>
        <w:docPartGallery w:val="Page Numbers (Bottom of Page)"/>
        <w:docPartUnique/>
      </w:docPartObj>
    </w:sdtPr>
    <w:sdtContent>
      <w:p w14:paraId="27430046" w14:textId="2F87B83F" w:rsidR="00A20401" w:rsidRDefault="00A20401"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E715FA" w14:textId="77777777" w:rsidR="00A20401" w:rsidRDefault="00A20401" w:rsidP="00A204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7196808"/>
      <w:docPartObj>
        <w:docPartGallery w:val="Page Numbers (Bottom of Page)"/>
        <w:docPartUnique/>
      </w:docPartObj>
    </w:sdtPr>
    <w:sdtContent>
      <w:p w14:paraId="4D71DF46" w14:textId="4F08C883" w:rsidR="00A20401" w:rsidRDefault="00A20401"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514FDE" w14:textId="77777777" w:rsidR="00A20401" w:rsidRDefault="00A20401" w:rsidP="00A204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C74BE" w14:textId="77777777" w:rsidR="00063466" w:rsidRDefault="00063466" w:rsidP="00A20401">
      <w:r>
        <w:separator/>
      </w:r>
    </w:p>
  </w:footnote>
  <w:footnote w:type="continuationSeparator" w:id="0">
    <w:p w14:paraId="7FAB7B12" w14:textId="77777777" w:rsidR="00063466" w:rsidRDefault="00063466" w:rsidP="00A20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4C96"/>
    <w:multiLevelType w:val="multilevel"/>
    <w:tmpl w:val="D99CE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62E2"/>
    <w:multiLevelType w:val="multilevel"/>
    <w:tmpl w:val="9E12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BA"/>
    <w:multiLevelType w:val="multilevel"/>
    <w:tmpl w:val="BE7A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C592D"/>
    <w:multiLevelType w:val="multilevel"/>
    <w:tmpl w:val="C568D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30C5"/>
    <w:multiLevelType w:val="multilevel"/>
    <w:tmpl w:val="7AFA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35CF8"/>
    <w:multiLevelType w:val="hybridMultilevel"/>
    <w:tmpl w:val="BE72A8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D625BE"/>
    <w:multiLevelType w:val="hybridMultilevel"/>
    <w:tmpl w:val="7F36DAB6"/>
    <w:lvl w:ilvl="0" w:tplc="0AF4B17C">
      <w:start w:val="1"/>
      <w:numFmt w:val="lowerRoman"/>
      <w:lvlText w:val="(%1)"/>
      <w:lvlJc w:val="left"/>
      <w:pPr>
        <w:ind w:left="1080" w:hanging="720"/>
      </w:pPr>
      <w:rPr>
        <w:rFonts w:eastAsiaTheme="majorEastAsia"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470370"/>
    <w:multiLevelType w:val="multilevel"/>
    <w:tmpl w:val="004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201B4"/>
    <w:multiLevelType w:val="multilevel"/>
    <w:tmpl w:val="258C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C269D9"/>
    <w:multiLevelType w:val="hybridMultilevel"/>
    <w:tmpl w:val="E520BD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0B77EA"/>
    <w:multiLevelType w:val="multilevel"/>
    <w:tmpl w:val="2656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F219C"/>
    <w:multiLevelType w:val="hybridMultilevel"/>
    <w:tmpl w:val="3F2E4C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DF25362"/>
    <w:multiLevelType w:val="hybridMultilevel"/>
    <w:tmpl w:val="8CB6BF86"/>
    <w:lvl w:ilvl="0" w:tplc="A8E03E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F2621E"/>
    <w:multiLevelType w:val="multilevel"/>
    <w:tmpl w:val="E756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A45A16"/>
    <w:multiLevelType w:val="hybridMultilevel"/>
    <w:tmpl w:val="8916A2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BE2300"/>
    <w:multiLevelType w:val="multilevel"/>
    <w:tmpl w:val="CAEA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599143">
    <w:abstractNumId w:val="0"/>
  </w:num>
  <w:num w:numId="2" w16cid:durableId="377975489">
    <w:abstractNumId w:val="1"/>
  </w:num>
  <w:num w:numId="3" w16cid:durableId="1525748381">
    <w:abstractNumId w:val="4"/>
  </w:num>
  <w:num w:numId="4" w16cid:durableId="627929474">
    <w:abstractNumId w:val="7"/>
  </w:num>
  <w:num w:numId="5" w16cid:durableId="1017657414">
    <w:abstractNumId w:val="15"/>
  </w:num>
  <w:num w:numId="6" w16cid:durableId="1182282931">
    <w:abstractNumId w:val="3"/>
  </w:num>
  <w:num w:numId="7" w16cid:durableId="2018073181">
    <w:abstractNumId w:val="10"/>
  </w:num>
  <w:num w:numId="8" w16cid:durableId="1389954765">
    <w:abstractNumId w:val="13"/>
  </w:num>
  <w:num w:numId="9" w16cid:durableId="469204946">
    <w:abstractNumId w:val="2"/>
  </w:num>
  <w:num w:numId="10" w16cid:durableId="977342246">
    <w:abstractNumId w:val="8"/>
  </w:num>
  <w:num w:numId="11" w16cid:durableId="225072545">
    <w:abstractNumId w:val="6"/>
  </w:num>
  <w:num w:numId="12" w16cid:durableId="51120166">
    <w:abstractNumId w:val="11"/>
  </w:num>
  <w:num w:numId="13" w16cid:durableId="1139953703">
    <w:abstractNumId w:val="5"/>
  </w:num>
  <w:num w:numId="14" w16cid:durableId="1460412079">
    <w:abstractNumId w:val="12"/>
  </w:num>
  <w:num w:numId="15" w16cid:durableId="1349717984">
    <w:abstractNumId w:val="9"/>
  </w:num>
  <w:num w:numId="16" w16cid:durableId="1188905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E4"/>
    <w:rsid w:val="00001CA1"/>
    <w:rsid w:val="00013208"/>
    <w:rsid w:val="000169A0"/>
    <w:rsid w:val="00020152"/>
    <w:rsid w:val="00063466"/>
    <w:rsid w:val="0008552F"/>
    <w:rsid w:val="000A415F"/>
    <w:rsid w:val="000A5BE4"/>
    <w:rsid w:val="000C1DB1"/>
    <w:rsid w:val="000C63AF"/>
    <w:rsid w:val="000D1FC0"/>
    <w:rsid w:val="000E582D"/>
    <w:rsid w:val="000F0D96"/>
    <w:rsid w:val="001174C9"/>
    <w:rsid w:val="001D5F08"/>
    <w:rsid w:val="00215D4F"/>
    <w:rsid w:val="00221890"/>
    <w:rsid w:val="002255D2"/>
    <w:rsid w:val="00253B1E"/>
    <w:rsid w:val="002E3DEA"/>
    <w:rsid w:val="002E6657"/>
    <w:rsid w:val="00351ACB"/>
    <w:rsid w:val="00356000"/>
    <w:rsid w:val="0041275A"/>
    <w:rsid w:val="004308DB"/>
    <w:rsid w:val="00463300"/>
    <w:rsid w:val="0047416B"/>
    <w:rsid w:val="00485A7D"/>
    <w:rsid w:val="00490F9A"/>
    <w:rsid w:val="004C5FBC"/>
    <w:rsid w:val="004D588F"/>
    <w:rsid w:val="004E6696"/>
    <w:rsid w:val="0056211A"/>
    <w:rsid w:val="005C3F88"/>
    <w:rsid w:val="005D0236"/>
    <w:rsid w:val="005D0614"/>
    <w:rsid w:val="005E3E8D"/>
    <w:rsid w:val="00677EE2"/>
    <w:rsid w:val="00724036"/>
    <w:rsid w:val="00742292"/>
    <w:rsid w:val="00752575"/>
    <w:rsid w:val="00781E27"/>
    <w:rsid w:val="007950CB"/>
    <w:rsid w:val="007E0B28"/>
    <w:rsid w:val="007E6763"/>
    <w:rsid w:val="007F2BC2"/>
    <w:rsid w:val="00817889"/>
    <w:rsid w:val="0082320C"/>
    <w:rsid w:val="008E1B01"/>
    <w:rsid w:val="008E461D"/>
    <w:rsid w:val="008F4A37"/>
    <w:rsid w:val="009E551C"/>
    <w:rsid w:val="00A20401"/>
    <w:rsid w:val="00A42ADC"/>
    <w:rsid w:val="00A86EED"/>
    <w:rsid w:val="00A872C9"/>
    <w:rsid w:val="00A92912"/>
    <w:rsid w:val="00AA1037"/>
    <w:rsid w:val="00AD1418"/>
    <w:rsid w:val="00B07576"/>
    <w:rsid w:val="00B6536D"/>
    <w:rsid w:val="00B90AD3"/>
    <w:rsid w:val="00B93BCE"/>
    <w:rsid w:val="00BA072E"/>
    <w:rsid w:val="00BB55A4"/>
    <w:rsid w:val="00C07ECE"/>
    <w:rsid w:val="00C16384"/>
    <w:rsid w:val="00C232C7"/>
    <w:rsid w:val="00C42934"/>
    <w:rsid w:val="00C527B9"/>
    <w:rsid w:val="00C6324D"/>
    <w:rsid w:val="00CB3AD6"/>
    <w:rsid w:val="00D57556"/>
    <w:rsid w:val="00D728CA"/>
    <w:rsid w:val="00D835D2"/>
    <w:rsid w:val="00DB6D00"/>
    <w:rsid w:val="00E72DBD"/>
    <w:rsid w:val="00EB5262"/>
    <w:rsid w:val="00EF0132"/>
    <w:rsid w:val="00F135E0"/>
    <w:rsid w:val="00F3739F"/>
    <w:rsid w:val="00F53A20"/>
    <w:rsid w:val="00F60A11"/>
    <w:rsid w:val="00F813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3388"/>
  <w15:chartTrackingRefBased/>
  <w15:docId w15:val="{8E8F0690-4162-5B46-BCC5-3393CC85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BE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5B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5B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5B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5B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B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B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B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B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B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B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5B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5B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5B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B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BE4"/>
    <w:rPr>
      <w:rFonts w:eastAsiaTheme="majorEastAsia" w:cstheme="majorBidi"/>
      <w:color w:val="272727" w:themeColor="text1" w:themeTint="D8"/>
    </w:rPr>
  </w:style>
  <w:style w:type="paragraph" w:styleId="Title">
    <w:name w:val="Title"/>
    <w:basedOn w:val="Normal"/>
    <w:next w:val="Normal"/>
    <w:link w:val="TitleChar"/>
    <w:uiPriority w:val="10"/>
    <w:qFormat/>
    <w:rsid w:val="000A5B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BE4"/>
    <w:pPr>
      <w:spacing w:before="160"/>
      <w:jc w:val="center"/>
    </w:pPr>
    <w:rPr>
      <w:i/>
      <w:iCs/>
      <w:color w:val="404040" w:themeColor="text1" w:themeTint="BF"/>
    </w:rPr>
  </w:style>
  <w:style w:type="character" w:customStyle="1" w:styleId="QuoteChar">
    <w:name w:val="Quote Char"/>
    <w:basedOn w:val="DefaultParagraphFont"/>
    <w:link w:val="Quote"/>
    <w:uiPriority w:val="29"/>
    <w:rsid w:val="000A5BE4"/>
    <w:rPr>
      <w:i/>
      <w:iCs/>
      <w:color w:val="404040" w:themeColor="text1" w:themeTint="BF"/>
    </w:rPr>
  </w:style>
  <w:style w:type="paragraph" w:styleId="ListParagraph">
    <w:name w:val="List Paragraph"/>
    <w:basedOn w:val="Normal"/>
    <w:uiPriority w:val="34"/>
    <w:qFormat/>
    <w:rsid w:val="000A5BE4"/>
    <w:pPr>
      <w:ind w:left="720"/>
      <w:contextualSpacing/>
    </w:pPr>
  </w:style>
  <w:style w:type="character" w:styleId="IntenseEmphasis">
    <w:name w:val="Intense Emphasis"/>
    <w:basedOn w:val="DefaultParagraphFont"/>
    <w:uiPriority w:val="21"/>
    <w:qFormat/>
    <w:rsid w:val="000A5BE4"/>
    <w:rPr>
      <w:i/>
      <w:iCs/>
      <w:color w:val="2F5496" w:themeColor="accent1" w:themeShade="BF"/>
    </w:rPr>
  </w:style>
  <w:style w:type="paragraph" w:styleId="IntenseQuote">
    <w:name w:val="Intense Quote"/>
    <w:basedOn w:val="Normal"/>
    <w:next w:val="Normal"/>
    <w:link w:val="IntenseQuoteChar"/>
    <w:uiPriority w:val="30"/>
    <w:qFormat/>
    <w:rsid w:val="000A5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BE4"/>
    <w:rPr>
      <w:i/>
      <w:iCs/>
      <w:color w:val="2F5496" w:themeColor="accent1" w:themeShade="BF"/>
    </w:rPr>
  </w:style>
  <w:style w:type="character" w:styleId="IntenseReference">
    <w:name w:val="Intense Reference"/>
    <w:basedOn w:val="DefaultParagraphFont"/>
    <w:uiPriority w:val="32"/>
    <w:qFormat/>
    <w:rsid w:val="000A5BE4"/>
    <w:rPr>
      <w:b/>
      <w:bCs/>
      <w:smallCaps/>
      <w:color w:val="2F5496" w:themeColor="accent1" w:themeShade="BF"/>
      <w:spacing w:val="5"/>
    </w:rPr>
  </w:style>
  <w:style w:type="paragraph" w:styleId="NormalWeb">
    <w:name w:val="Normal (Web)"/>
    <w:basedOn w:val="Normal"/>
    <w:uiPriority w:val="99"/>
    <w:unhideWhenUsed/>
    <w:rsid w:val="00EB5262"/>
    <w:pPr>
      <w:spacing w:before="100" w:beforeAutospacing="1" w:after="100" w:afterAutospacing="1"/>
    </w:pPr>
  </w:style>
  <w:style w:type="character" w:customStyle="1" w:styleId="apple-converted-space">
    <w:name w:val="apple-converted-space"/>
    <w:basedOn w:val="DefaultParagraphFont"/>
    <w:rsid w:val="00EB5262"/>
  </w:style>
  <w:style w:type="character" w:styleId="Emphasis">
    <w:name w:val="Emphasis"/>
    <w:basedOn w:val="DefaultParagraphFont"/>
    <w:uiPriority w:val="20"/>
    <w:qFormat/>
    <w:rsid w:val="00EB5262"/>
    <w:rPr>
      <w:i/>
      <w:iCs/>
    </w:rPr>
  </w:style>
  <w:style w:type="character" w:styleId="Strong">
    <w:name w:val="Strong"/>
    <w:basedOn w:val="DefaultParagraphFont"/>
    <w:uiPriority w:val="22"/>
    <w:qFormat/>
    <w:rsid w:val="00B90AD3"/>
    <w:rPr>
      <w:b/>
      <w:bCs/>
    </w:rPr>
  </w:style>
  <w:style w:type="paragraph" w:styleId="Footer">
    <w:name w:val="footer"/>
    <w:basedOn w:val="Normal"/>
    <w:link w:val="FooterChar"/>
    <w:uiPriority w:val="99"/>
    <w:unhideWhenUsed/>
    <w:rsid w:val="00A20401"/>
    <w:pPr>
      <w:tabs>
        <w:tab w:val="center" w:pos="4680"/>
        <w:tab w:val="right" w:pos="9360"/>
      </w:tabs>
    </w:pPr>
  </w:style>
  <w:style w:type="character" w:customStyle="1" w:styleId="FooterChar">
    <w:name w:val="Footer Char"/>
    <w:basedOn w:val="DefaultParagraphFont"/>
    <w:link w:val="Footer"/>
    <w:uiPriority w:val="99"/>
    <w:rsid w:val="00A2040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20401"/>
  </w:style>
  <w:style w:type="paragraph" w:styleId="NoSpacing">
    <w:name w:val="No Spacing"/>
    <w:uiPriority w:val="1"/>
    <w:qFormat/>
    <w:rsid w:val="00CB3AD6"/>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9</Pages>
  <Words>3936</Words>
  <Characters>19996</Characters>
  <Application>Microsoft Office Word</Application>
  <DocSecurity>0</DocSecurity>
  <Lines>384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72</cp:revision>
  <dcterms:created xsi:type="dcterms:W3CDTF">2025-10-09T07:53:00Z</dcterms:created>
  <dcterms:modified xsi:type="dcterms:W3CDTF">2026-01-23T05:43:00Z</dcterms:modified>
</cp:coreProperties>
</file>