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85" w:rsidRPr="00FB76FF" w:rsidRDefault="00136D85" w:rsidP="001E75B7">
      <w:pPr>
        <w:rPr>
          <w:rFonts w:ascii="Arial" w:hAnsi="Arial" w:cs="Arial"/>
        </w:rPr>
      </w:pPr>
    </w:p>
    <w:p w:rsidR="007416FC" w:rsidRDefault="00EA2732" w:rsidP="00FB76FF">
      <w:pPr>
        <w:spacing w:line="360" w:lineRule="auto"/>
        <w:rPr>
          <w:rFonts w:ascii="Arial" w:hAnsi="Arial" w:cs="Arial"/>
          <w:b/>
          <w:sz w:val="20"/>
        </w:rPr>
      </w:pPr>
      <w:r>
        <w:rPr>
          <w:rFonts w:ascii="Arial" w:hAnsi="Arial" w:cs="Arial"/>
          <w:b/>
          <w:sz w:val="20"/>
        </w:rPr>
        <w:t>EN CEREMONIA</w:t>
      </w:r>
    </w:p>
    <w:p w:rsidR="003A310A" w:rsidRDefault="003A310A" w:rsidP="00EA2732">
      <w:pPr>
        <w:rPr>
          <w:rFonts w:ascii="Arial" w:eastAsia="MS Mincho" w:hAnsi="Arial" w:cs="Arial"/>
          <w:b/>
          <w:sz w:val="28"/>
        </w:rPr>
      </w:pPr>
    </w:p>
    <w:p w:rsidR="007416FC" w:rsidRDefault="007416FC" w:rsidP="007416FC">
      <w:pPr>
        <w:jc w:val="center"/>
        <w:rPr>
          <w:rFonts w:ascii="Arial" w:eastAsia="MS Mincho" w:hAnsi="Arial" w:cs="Arial"/>
          <w:b/>
          <w:sz w:val="28"/>
        </w:rPr>
      </w:pPr>
      <w:r>
        <w:rPr>
          <w:rFonts w:ascii="Arial" w:eastAsia="MS Mincho" w:hAnsi="Arial" w:cs="Arial"/>
          <w:b/>
          <w:sz w:val="28"/>
        </w:rPr>
        <w:t xml:space="preserve">ANJ entrega </w:t>
      </w:r>
      <w:r w:rsidR="003A310A">
        <w:rPr>
          <w:rFonts w:ascii="Arial" w:eastAsia="MS Mincho" w:hAnsi="Arial" w:cs="Arial"/>
          <w:b/>
          <w:sz w:val="28"/>
        </w:rPr>
        <w:t xml:space="preserve">a docentes de UTTAB </w:t>
      </w:r>
      <w:r>
        <w:rPr>
          <w:rFonts w:ascii="Arial" w:eastAsia="MS Mincho" w:hAnsi="Arial" w:cs="Arial"/>
          <w:b/>
          <w:sz w:val="28"/>
        </w:rPr>
        <w:t xml:space="preserve">nombramiento como integrantes del Sistema Estatal de Investigadores </w:t>
      </w:r>
    </w:p>
    <w:p w:rsidR="007416FC" w:rsidRDefault="007416FC" w:rsidP="001440CA">
      <w:pPr>
        <w:spacing w:line="360" w:lineRule="auto"/>
        <w:jc w:val="both"/>
        <w:rPr>
          <w:rFonts w:ascii="Arial" w:hAnsi="Arial" w:cs="Arial"/>
        </w:rPr>
      </w:pPr>
    </w:p>
    <w:p w:rsidR="007416FC" w:rsidRPr="00902FF1" w:rsidRDefault="00EA2732" w:rsidP="00902FF1">
      <w:pPr>
        <w:pStyle w:val="Prrafodelista"/>
        <w:numPr>
          <w:ilvl w:val="0"/>
          <w:numId w:val="33"/>
        </w:numPr>
        <w:spacing w:line="240" w:lineRule="auto"/>
        <w:jc w:val="both"/>
        <w:rPr>
          <w:rFonts w:ascii="Arial" w:hAnsi="Arial" w:cs="Arial"/>
          <w:b/>
          <w:sz w:val="20"/>
        </w:rPr>
      </w:pPr>
      <w:r w:rsidRPr="00902FF1">
        <w:rPr>
          <w:rFonts w:ascii="Arial" w:hAnsi="Arial" w:cs="Arial"/>
          <w:b/>
          <w:sz w:val="20"/>
        </w:rPr>
        <w:t>Se otorga a los profesionales que demostraron productividad en el año en la generación del conocimiento científico,</w:t>
      </w:r>
      <w:r w:rsidR="00902FF1" w:rsidRPr="00902FF1">
        <w:rPr>
          <w:rFonts w:ascii="Arial" w:hAnsi="Arial" w:cs="Arial"/>
          <w:b/>
          <w:sz w:val="20"/>
        </w:rPr>
        <w:t xml:space="preserve"> tecnológico e innovación</w:t>
      </w:r>
      <w:r w:rsidR="00902FF1">
        <w:rPr>
          <w:rFonts w:ascii="Arial" w:hAnsi="Arial" w:cs="Arial"/>
          <w:b/>
          <w:sz w:val="20"/>
        </w:rPr>
        <w:t>,</w:t>
      </w:r>
      <w:r w:rsidR="00902FF1" w:rsidRPr="00902FF1">
        <w:rPr>
          <w:rFonts w:ascii="Arial" w:hAnsi="Arial" w:cs="Arial"/>
          <w:b/>
          <w:sz w:val="20"/>
        </w:rPr>
        <w:t xml:space="preserve"> en la Entidad</w:t>
      </w:r>
    </w:p>
    <w:p w:rsidR="00902FF1" w:rsidRPr="00902FF1" w:rsidRDefault="00902FF1" w:rsidP="00902FF1">
      <w:pPr>
        <w:spacing w:line="360" w:lineRule="auto"/>
        <w:jc w:val="both"/>
        <w:rPr>
          <w:rFonts w:ascii="Arial" w:hAnsi="Arial" w:cs="Arial"/>
          <w:b/>
        </w:rPr>
      </w:pPr>
    </w:p>
    <w:p w:rsidR="001440CA" w:rsidRPr="001440CA" w:rsidRDefault="001440CA" w:rsidP="001440CA">
      <w:pPr>
        <w:spacing w:line="360" w:lineRule="auto"/>
        <w:jc w:val="both"/>
        <w:rPr>
          <w:rFonts w:ascii="Arial" w:eastAsia="MS Mincho" w:hAnsi="Arial" w:cs="Arial"/>
        </w:rPr>
      </w:pPr>
      <w:r w:rsidRPr="001440CA">
        <w:rPr>
          <w:rFonts w:ascii="Arial" w:hAnsi="Arial" w:cs="Arial"/>
        </w:rPr>
        <w:t>Docentes de la Universidad Tecnológica de Tabasco (UTTAB) fueron recon</w:t>
      </w:r>
      <w:r>
        <w:rPr>
          <w:rFonts w:ascii="Arial" w:hAnsi="Arial" w:cs="Arial"/>
        </w:rPr>
        <w:t xml:space="preserve">ocidos por su </w:t>
      </w:r>
      <w:r w:rsidRPr="001440CA">
        <w:rPr>
          <w:rFonts w:ascii="Arial" w:hAnsi="Arial" w:cs="Arial"/>
        </w:rPr>
        <w:t xml:space="preserve">labor científica y recibieron su </w:t>
      </w:r>
      <w:r w:rsidRPr="001440CA">
        <w:rPr>
          <w:rFonts w:ascii="Arial" w:eastAsia="MS Mincho" w:hAnsi="Arial" w:cs="Arial"/>
        </w:rPr>
        <w:t>nombramiento</w:t>
      </w:r>
      <w:r>
        <w:rPr>
          <w:rFonts w:ascii="Arial" w:eastAsia="MS Mincho" w:hAnsi="Arial" w:cs="Arial"/>
        </w:rPr>
        <w:t xml:space="preserve"> </w:t>
      </w:r>
      <w:r w:rsidRPr="001440CA">
        <w:rPr>
          <w:rFonts w:ascii="Arial" w:eastAsia="MS Mincho" w:hAnsi="Arial" w:cs="Arial"/>
        </w:rPr>
        <w:t xml:space="preserve">como integrantes del Sistema </w:t>
      </w:r>
      <w:r>
        <w:rPr>
          <w:rFonts w:ascii="Arial" w:eastAsia="MS Mincho" w:hAnsi="Arial" w:cs="Arial"/>
        </w:rPr>
        <w:t>Estatal de Investigadores (SEI) por parte del Gobernador del Estado de Tabasco, Arturo N</w:t>
      </w:r>
      <w:r w:rsidR="009C58DC">
        <w:rPr>
          <w:rFonts w:ascii="Arial" w:eastAsia="MS Mincho" w:hAnsi="Arial" w:cs="Arial"/>
        </w:rPr>
        <w:t>úñez Jiménez, el 4 de diciembre.</w:t>
      </w:r>
    </w:p>
    <w:p w:rsidR="00DD145F" w:rsidRDefault="00DD145F" w:rsidP="001440CA">
      <w:pPr>
        <w:jc w:val="both"/>
        <w:rPr>
          <w:rFonts w:ascii="Arial" w:hAnsi="Arial" w:cs="Arial"/>
          <w:sz w:val="20"/>
          <w:szCs w:val="20"/>
        </w:rPr>
      </w:pPr>
    </w:p>
    <w:p w:rsidR="00DD145F" w:rsidRPr="00DD145F" w:rsidRDefault="00DD145F" w:rsidP="00DD145F">
      <w:pPr>
        <w:spacing w:line="360" w:lineRule="auto"/>
        <w:jc w:val="both"/>
        <w:rPr>
          <w:rFonts w:ascii="Arial" w:hAnsi="Arial" w:cs="Arial"/>
        </w:rPr>
      </w:pPr>
      <w:r w:rsidRPr="00DD145F">
        <w:rPr>
          <w:rFonts w:ascii="Arial" w:hAnsi="Arial" w:cs="Arial"/>
        </w:rPr>
        <w:t xml:space="preserve">El </w:t>
      </w:r>
      <w:r w:rsidR="006007B2">
        <w:rPr>
          <w:rFonts w:ascii="Arial" w:hAnsi="Arial" w:cs="Arial"/>
        </w:rPr>
        <w:t>SEI</w:t>
      </w:r>
      <w:r w:rsidRPr="00DD145F">
        <w:rPr>
          <w:rFonts w:ascii="Arial" w:hAnsi="Arial" w:cs="Arial"/>
        </w:rPr>
        <w:t xml:space="preserve"> otorga dicho nombramiento a </w:t>
      </w:r>
      <w:r w:rsidR="007416FC">
        <w:rPr>
          <w:rFonts w:ascii="Arial" w:hAnsi="Arial" w:cs="Arial"/>
        </w:rPr>
        <w:t>los</w:t>
      </w:r>
      <w:r w:rsidRPr="00DD145F">
        <w:rPr>
          <w:rFonts w:ascii="Arial" w:hAnsi="Arial" w:cs="Arial"/>
        </w:rPr>
        <w:t xml:space="preserve"> investigadores </w:t>
      </w:r>
      <w:r w:rsidR="00902FF1">
        <w:rPr>
          <w:rFonts w:ascii="Arial" w:hAnsi="Arial" w:cs="Arial"/>
        </w:rPr>
        <w:t xml:space="preserve">del Estado de Tabasco </w:t>
      </w:r>
      <w:r w:rsidRPr="00DD145F">
        <w:rPr>
          <w:rFonts w:ascii="Arial" w:hAnsi="Arial" w:cs="Arial"/>
        </w:rPr>
        <w:t>que demuestren su pr</w:t>
      </w:r>
      <w:r w:rsidR="007416FC">
        <w:rPr>
          <w:rFonts w:ascii="Arial" w:hAnsi="Arial" w:cs="Arial"/>
        </w:rPr>
        <w:t xml:space="preserve">oductividad a lo largo del año en </w:t>
      </w:r>
      <w:r w:rsidRPr="00DD145F">
        <w:rPr>
          <w:rFonts w:ascii="Arial" w:hAnsi="Arial" w:cs="Arial"/>
        </w:rPr>
        <w:t>la generación del conocimiento cient</w:t>
      </w:r>
      <w:r>
        <w:rPr>
          <w:rFonts w:ascii="Arial" w:hAnsi="Arial" w:cs="Arial"/>
        </w:rPr>
        <w:t>ífico, tecnológico e innovación</w:t>
      </w:r>
      <w:r w:rsidR="00902FF1">
        <w:rPr>
          <w:rFonts w:ascii="Arial" w:hAnsi="Arial" w:cs="Arial"/>
        </w:rPr>
        <w:t xml:space="preserve"> </w:t>
      </w:r>
      <w:r>
        <w:rPr>
          <w:rFonts w:ascii="Arial" w:hAnsi="Arial" w:cs="Arial"/>
        </w:rPr>
        <w:t>y que estén vigentes en el Padrón Estatal de Investigadores.</w:t>
      </w:r>
    </w:p>
    <w:p w:rsidR="00DD145F" w:rsidRPr="00632E06" w:rsidRDefault="00DD145F" w:rsidP="001440CA">
      <w:pPr>
        <w:jc w:val="both"/>
        <w:rPr>
          <w:rFonts w:ascii="Arial" w:hAnsi="Arial" w:cs="Arial"/>
          <w:sz w:val="20"/>
          <w:szCs w:val="20"/>
        </w:rPr>
      </w:pPr>
    </w:p>
    <w:p w:rsidR="001440CA" w:rsidRDefault="001440CA" w:rsidP="00DD145F">
      <w:pPr>
        <w:shd w:val="clear" w:color="auto" w:fill="FFFFFF"/>
        <w:spacing w:before="100" w:beforeAutospacing="1" w:after="100" w:afterAutospacing="1" w:line="360" w:lineRule="auto"/>
        <w:jc w:val="both"/>
        <w:rPr>
          <w:rFonts w:ascii="Arial" w:hAnsi="Arial" w:cs="Arial"/>
        </w:rPr>
      </w:pPr>
      <w:r w:rsidRPr="00DD145F">
        <w:rPr>
          <w:rFonts w:ascii="Arial" w:hAnsi="Arial" w:cs="Arial"/>
        </w:rPr>
        <w:t xml:space="preserve">El nombramiento es la distinción pública que otorga el Gobierno del Estado de Tabasco a través del Consejo de Ciencia y Tecnología del </w:t>
      </w:r>
      <w:r w:rsidR="00DD145F">
        <w:rPr>
          <w:rFonts w:ascii="Arial" w:hAnsi="Arial" w:cs="Arial"/>
        </w:rPr>
        <w:t>E</w:t>
      </w:r>
      <w:r w:rsidRPr="00DD145F">
        <w:rPr>
          <w:rFonts w:ascii="Arial" w:hAnsi="Arial" w:cs="Arial"/>
        </w:rPr>
        <w:t xml:space="preserve">stado de Tabasco (CCYTET) a los miembros de la comunidad científica que cumplan con lo dispuesto en la convocatoria </w:t>
      </w:r>
      <w:r w:rsidR="007416FC">
        <w:rPr>
          <w:rFonts w:ascii="Arial" w:hAnsi="Arial" w:cs="Arial"/>
        </w:rPr>
        <w:t>y</w:t>
      </w:r>
      <w:r w:rsidRPr="00DD145F">
        <w:rPr>
          <w:rFonts w:ascii="Arial" w:hAnsi="Arial" w:cs="Arial"/>
        </w:rPr>
        <w:t xml:space="preserve"> tiene validez de un año a partir de la fecha en que se expide. </w:t>
      </w:r>
    </w:p>
    <w:p w:rsidR="00EA2732" w:rsidRPr="00EA2732" w:rsidRDefault="00EA2732" w:rsidP="00EA2732">
      <w:pPr>
        <w:spacing w:line="360" w:lineRule="auto"/>
        <w:jc w:val="both"/>
        <w:rPr>
          <w:rFonts w:ascii="Arial" w:eastAsia="MS Mincho" w:hAnsi="Arial" w:cs="Arial"/>
        </w:rPr>
      </w:pPr>
      <w:r w:rsidRPr="00EA2732">
        <w:rPr>
          <w:rFonts w:ascii="Arial" w:eastAsia="MS Mincho" w:hAnsi="Arial" w:cs="Arial"/>
        </w:rPr>
        <w:t>El jefe del Ejecutivo celebró la gran respuesta que tuvo la convocatoria 2014, pero consideró que “se debe hacer un esfuerzo mayor para mejorar la posición de la entidad en el ranking del Sistema Nacional de Investigación”.</w:t>
      </w:r>
    </w:p>
    <w:p w:rsidR="00EA2732" w:rsidRDefault="00EA2732" w:rsidP="006007B2">
      <w:pPr>
        <w:spacing w:line="360" w:lineRule="auto"/>
        <w:jc w:val="both"/>
        <w:rPr>
          <w:rFonts w:ascii="Arial" w:hAnsi="Arial" w:cs="Arial"/>
        </w:rPr>
      </w:pPr>
    </w:p>
    <w:p w:rsidR="006007B2" w:rsidRDefault="006007B2" w:rsidP="006007B2">
      <w:pPr>
        <w:spacing w:line="360" w:lineRule="auto"/>
        <w:jc w:val="both"/>
        <w:rPr>
          <w:rFonts w:ascii="Arial" w:hAnsi="Arial" w:cs="Arial"/>
        </w:rPr>
      </w:pPr>
      <w:r>
        <w:rPr>
          <w:rFonts w:ascii="Arial" w:hAnsi="Arial" w:cs="Arial"/>
        </w:rPr>
        <w:t>De los 494 integran</w:t>
      </w:r>
      <w:r w:rsidR="007416FC">
        <w:rPr>
          <w:rFonts w:ascii="Arial" w:hAnsi="Arial" w:cs="Arial"/>
        </w:rPr>
        <w:t>tes del SEI 2014</w:t>
      </w:r>
      <w:r>
        <w:rPr>
          <w:rFonts w:ascii="Arial" w:hAnsi="Arial" w:cs="Arial"/>
        </w:rPr>
        <w:t xml:space="preserve">, 271 son hombres y 223 son mujeres. </w:t>
      </w:r>
      <w:r w:rsidRPr="006007B2">
        <w:rPr>
          <w:rFonts w:ascii="Arial" w:hAnsi="Arial" w:cs="Arial"/>
        </w:rPr>
        <w:t xml:space="preserve">229 tienen el grado de estudios de doctorado, 249 de maestría y 16 de licenciatura. </w:t>
      </w:r>
    </w:p>
    <w:p w:rsidR="00902FF1" w:rsidRDefault="00902FF1" w:rsidP="006007B2">
      <w:pPr>
        <w:spacing w:line="360" w:lineRule="auto"/>
        <w:jc w:val="both"/>
        <w:rPr>
          <w:rFonts w:ascii="Arial" w:hAnsi="Arial" w:cs="Arial"/>
        </w:rPr>
      </w:pPr>
    </w:p>
    <w:p w:rsidR="00902FF1" w:rsidRDefault="00902FF1" w:rsidP="006007B2">
      <w:pPr>
        <w:spacing w:line="360" w:lineRule="auto"/>
        <w:jc w:val="both"/>
        <w:rPr>
          <w:rFonts w:ascii="Arial" w:hAnsi="Arial" w:cs="Arial"/>
        </w:rPr>
      </w:pPr>
    </w:p>
    <w:p w:rsidR="00902FF1" w:rsidRDefault="00902FF1" w:rsidP="006007B2">
      <w:pPr>
        <w:spacing w:line="360" w:lineRule="auto"/>
        <w:jc w:val="both"/>
        <w:rPr>
          <w:rFonts w:ascii="Arial" w:hAnsi="Arial" w:cs="Arial"/>
        </w:rPr>
      </w:pPr>
    </w:p>
    <w:p w:rsidR="00902FF1" w:rsidRDefault="00902FF1" w:rsidP="006007B2">
      <w:pPr>
        <w:spacing w:line="360" w:lineRule="auto"/>
        <w:jc w:val="both"/>
        <w:rPr>
          <w:rFonts w:ascii="Arial" w:hAnsi="Arial" w:cs="Arial"/>
        </w:rPr>
      </w:pPr>
    </w:p>
    <w:p w:rsidR="00902FF1" w:rsidRPr="006007B2" w:rsidRDefault="00902FF1" w:rsidP="006007B2">
      <w:pPr>
        <w:spacing w:line="360" w:lineRule="auto"/>
        <w:jc w:val="both"/>
        <w:rPr>
          <w:rFonts w:ascii="Arial" w:hAnsi="Arial" w:cs="Arial"/>
        </w:rPr>
      </w:pPr>
    </w:p>
    <w:p w:rsidR="006007B2" w:rsidRDefault="006007B2" w:rsidP="00DD145F">
      <w:pPr>
        <w:shd w:val="clear" w:color="auto" w:fill="FFFFFF"/>
        <w:spacing w:before="100" w:beforeAutospacing="1" w:after="100" w:afterAutospacing="1" w:line="360" w:lineRule="auto"/>
        <w:jc w:val="both"/>
        <w:rPr>
          <w:rFonts w:ascii="Arial" w:hAnsi="Arial" w:cs="Arial"/>
        </w:rPr>
      </w:pPr>
      <w:r>
        <w:rPr>
          <w:rFonts w:ascii="Arial" w:hAnsi="Arial" w:cs="Arial"/>
        </w:rPr>
        <w:t>En cuanto al área del conocimiento, el mayor número de investigadores pertenece a Sociales y Económicas con un total de 116; en segundo lugar, Biotecnología y Agropecuarias con 95 al igual que Ingeniería e Industria; en tercer lugar, Biología y Química con 66; en cuarto lugar, Humanidades y Ciencias de la Conducta con 58; en quinto lugar Física, Matemáticas y Ciencias de la Tierra con 43 y en sexto lugar Medicina y Química con 21 científicos.</w:t>
      </w:r>
    </w:p>
    <w:p w:rsidR="003259A7" w:rsidRPr="003259A7" w:rsidRDefault="008240F5" w:rsidP="003259A7">
      <w:pPr>
        <w:spacing w:line="360" w:lineRule="auto"/>
        <w:jc w:val="both"/>
        <w:rPr>
          <w:rFonts w:ascii="Arial" w:eastAsia="MS Mincho" w:hAnsi="Arial" w:cs="Arial"/>
        </w:rPr>
      </w:pPr>
      <w:r>
        <w:rPr>
          <w:rFonts w:ascii="Arial" w:hAnsi="Arial" w:cs="Arial"/>
        </w:rPr>
        <w:t>La directora g</w:t>
      </w:r>
      <w:r w:rsidR="008859E6">
        <w:rPr>
          <w:rFonts w:ascii="Arial" w:hAnsi="Arial" w:cs="Arial"/>
        </w:rPr>
        <w:t>eneral del CCYTET, Mirna Villanueva Guevara comentó: “e</w:t>
      </w:r>
      <w:r w:rsidR="006007B2">
        <w:rPr>
          <w:rFonts w:ascii="Arial" w:hAnsi="Arial" w:cs="Arial"/>
        </w:rPr>
        <w:t>n el rubro institucional, la Universidad Juárez Autónoma de Tabasco (U</w:t>
      </w:r>
      <w:r w:rsidR="007E302D">
        <w:rPr>
          <w:rFonts w:ascii="Arial" w:hAnsi="Arial" w:cs="Arial"/>
        </w:rPr>
        <w:t xml:space="preserve">JAT) es la que </w:t>
      </w:r>
      <w:r w:rsidR="006007B2">
        <w:rPr>
          <w:rFonts w:ascii="Arial" w:hAnsi="Arial" w:cs="Arial"/>
        </w:rPr>
        <w:t>aporta</w:t>
      </w:r>
      <w:r w:rsidR="007E302D">
        <w:rPr>
          <w:rFonts w:ascii="Arial" w:hAnsi="Arial" w:cs="Arial"/>
        </w:rPr>
        <w:t xml:space="preserve"> el mayor número de integrantes</w:t>
      </w:r>
      <w:r w:rsidR="006007B2">
        <w:rPr>
          <w:rFonts w:ascii="Arial" w:hAnsi="Arial" w:cs="Arial"/>
        </w:rPr>
        <w:t xml:space="preserve"> con 365 investigadores; </w:t>
      </w:r>
      <w:r w:rsidR="007E302D">
        <w:rPr>
          <w:rFonts w:ascii="Arial" w:hAnsi="Arial" w:cs="Arial"/>
        </w:rPr>
        <w:t>posteriormente</w:t>
      </w:r>
      <w:r w:rsidR="006007B2">
        <w:rPr>
          <w:rFonts w:ascii="Arial" w:hAnsi="Arial" w:cs="Arial"/>
        </w:rPr>
        <w:t xml:space="preserve"> la Universidad Popular de la </w:t>
      </w:r>
      <w:proofErr w:type="spellStart"/>
      <w:r w:rsidR="006007B2">
        <w:rPr>
          <w:rFonts w:ascii="Arial" w:hAnsi="Arial" w:cs="Arial"/>
        </w:rPr>
        <w:t>Chontalpa</w:t>
      </w:r>
      <w:proofErr w:type="spellEnd"/>
      <w:r w:rsidR="006007B2">
        <w:rPr>
          <w:rFonts w:ascii="Arial" w:hAnsi="Arial" w:cs="Arial"/>
        </w:rPr>
        <w:t xml:space="preserve"> (UPCH) con 16, la Universidad Politécnica del Golfo de </w:t>
      </w:r>
      <w:r w:rsidR="007E302D">
        <w:rPr>
          <w:rFonts w:ascii="Arial" w:hAnsi="Arial" w:cs="Arial"/>
        </w:rPr>
        <w:t>México</w:t>
      </w:r>
      <w:r w:rsidR="006007B2">
        <w:rPr>
          <w:rFonts w:ascii="Arial" w:hAnsi="Arial" w:cs="Arial"/>
        </w:rPr>
        <w:t xml:space="preserve"> (U</w:t>
      </w:r>
      <w:r w:rsidR="008859E6">
        <w:rPr>
          <w:rFonts w:ascii="Arial" w:hAnsi="Arial" w:cs="Arial"/>
        </w:rPr>
        <w:t>PGM) y la UTTAB con 15 cada una”.</w:t>
      </w:r>
      <w:r w:rsidR="007416FC">
        <w:rPr>
          <w:rFonts w:ascii="Arial" w:hAnsi="Arial" w:cs="Arial"/>
        </w:rPr>
        <w:t xml:space="preserve"> Y destacó a</w:t>
      </w:r>
      <w:r w:rsidR="008859E6">
        <w:rPr>
          <w:rFonts w:ascii="Arial" w:hAnsi="Arial" w:cs="Arial"/>
        </w:rPr>
        <w:t xml:space="preserve"> </w:t>
      </w:r>
      <w:r w:rsidR="003259A7" w:rsidRPr="003259A7">
        <w:rPr>
          <w:rFonts w:ascii="Arial" w:eastAsia="MS Mincho" w:hAnsi="Arial" w:cs="Arial"/>
        </w:rPr>
        <w:t>otras instituciones de educación superior, de la iniciativa privada, de la Secretaría de Gobierno y el DIF Estatal.</w:t>
      </w:r>
    </w:p>
    <w:p w:rsidR="006007B2" w:rsidRDefault="008859E6" w:rsidP="00DD145F">
      <w:pPr>
        <w:shd w:val="clear" w:color="auto" w:fill="FFFFFF"/>
        <w:spacing w:before="100" w:beforeAutospacing="1" w:after="100" w:afterAutospacing="1" w:line="360" w:lineRule="auto"/>
        <w:jc w:val="both"/>
        <w:rPr>
          <w:rFonts w:ascii="Arial" w:hAnsi="Arial" w:cs="Arial"/>
        </w:rPr>
      </w:pPr>
      <w:r>
        <w:rPr>
          <w:rFonts w:ascii="Arial" w:hAnsi="Arial" w:cs="Arial"/>
        </w:rPr>
        <w:t>A</w:t>
      </w:r>
      <w:r w:rsidR="007416FC">
        <w:rPr>
          <w:rFonts w:ascii="Arial" w:hAnsi="Arial" w:cs="Arial"/>
        </w:rPr>
        <w:t>compañaron al Gobernador</w:t>
      </w:r>
      <w:r w:rsidR="008240F5">
        <w:rPr>
          <w:rFonts w:ascii="Arial" w:hAnsi="Arial" w:cs="Arial"/>
        </w:rPr>
        <w:t>, la p</w:t>
      </w:r>
      <w:r>
        <w:rPr>
          <w:rFonts w:ascii="Arial" w:hAnsi="Arial" w:cs="Arial"/>
        </w:rPr>
        <w:t xml:space="preserve">residenta del Consejo Ciudadano Consultivo del Sistema DIF-Tabasco, Martha Lilia López Aguilera; el </w:t>
      </w:r>
      <w:r w:rsidR="008240F5">
        <w:rPr>
          <w:rFonts w:ascii="Arial" w:hAnsi="Arial" w:cs="Arial"/>
        </w:rPr>
        <w:t>presidente m</w:t>
      </w:r>
      <w:r>
        <w:rPr>
          <w:rFonts w:ascii="Arial" w:hAnsi="Arial" w:cs="Arial"/>
        </w:rPr>
        <w:t>unicipal de Centro, Humb</w:t>
      </w:r>
      <w:r w:rsidR="008240F5">
        <w:rPr>
          <w:rFonts w:ascii="Arial" w:hAnsi="Arial" w:cs="Arial"/>
        </w:rPr>
        <w:t xml:space="preserve">erto de los Santos </w:t>
      </w:r>
      <w:proofErr w:type="spellStart"/>
      <w:r w:rsidR="008240F5">
        <w:rPr>
          <w:rFonts w:ascii="Arial" w:hAnsi="Arial" w:cs="Arial"/>
        </w:rPr>
        <w:t>Bertruy</w:t>
      </w:r>
      <w:proofErr w:type="spellEnd"/>
      <w:r w:rsidR="008240F5">
        <w:rPr>
          <w:rFonts w:ascii="Arial" w:hAnsi="Arial" w:cs="Arial"/>
        </w:rPr>
        <w:t>, la delegada f</w:t>
      </w:r>
      <w:bookmarkStart w:id="0" w:name="_GoBack"/>
      <w:bookmarkEnd w:id="0"/>
      <w:r>
        <w:rPr>
          <w:rFonts w:ascii="Arial" w:hAnsi="Arial" w:cs="Arial"/>
        </w:rPr>
        <w:t>ederal de la SEP en el Estado de</w:t>
      </w:r>
      <w:r w:rsidR="00902FF1">
        <w:rPr>
          <w:rFonts w:ascii="Arial" w:hAnsi="Arial" w:cs="Arial"/>
        </w:rPr>
        <w:t xml:space="preserve"> Tabasco, Olivia Azcona Priego; Saúl Sánchez Soto, representante de la comunidad científica, </w:t>
      </w:r>
      <w:r>
        <w:rPr>
          <w:rFonts w:ascii="Arial" w:hAnsi="Arial" w:cs="Arial"/>
        </w:rPr>
        <w:t>entre otras autoridades.</w:t>
      </w:r>
    </w:p>
    <w:p w:rsidR="00902FF1" w:rsidRDefault="00902FF1" w:rsidP="00DD145F">
      <w:pPr>
        <w:shd w:val="clear" w:color="auto" w:fill="FFFFFF"/>
        <w:spacing w:before="100" w:beforeAutospacing="1" w:after="100" w:afterAutospacing="1" w:line="360" w:lineRule="auto"/>
        <w:jc w:val="both"/>
        <w:rPr>
          <w:rFonts w:ascii="Arial" w:hAnsi="Arial" w:cs="Arial"/>
        </w:rPr>
      </w:pPr>
    </w:p>
    <w:p w:rsidR="00902FF1" w:rsidRDefault="00902FF1" w:rsidP="00DD145F">
      <w:pPr>
        <w:shd w:val="clear" w:color="auto" w:fill="FFFFFF"/>
        <w:spacing w:before="100" w:beforeAutospacing="1" w:after="100" w:afterAutospacing="1" w:line="360" w:lineRule="auto"/>
        <w:jc w:val="both"/>
        <w:rPr>
          <w:rFonts w:ascii="Arial" w:hAnsi="Arial" w:cs="Arial"/>
        </w:rPr>
      </w:pPr>
    </w:p>
    <w:p w:rsidR="00902FF1" w:rsidRDefault="00902FF1" w:rsidP="00DD145F">
      <w:pPr>
        <w:shd w:val="clear" w:color="auto" w:fill="FFFFFF"/>
        <w:spacing w:before="100" w:beforeAutospacing="1" w:after="100" w:afterAutospacing="1" w:line="360" w:lineRule="auto"/>
        <w:jc w:val="both"/>
        <w:rPr>
          <w:rFonts w:ascii="Arial" w:hAnsi="Arial" w:cs="Arial"/>
        </w:rPr>
      </w:pPr>
    </w:p>
    <w:p w:rsidR="00902FF1" w:rsidRDefault="00902FF1" w:rsidP="00DD145F">
      <w:pPr>
        <w:shd w:val="clear" w:color="auto" w:fill="FFFFFF"/>
        <w:spacing w:before="100" w:beforeAutospacing="1" w:after="100" w:afterAutospacing="1" w:line="360" w:lineRule="auto"/>
        <w:jc w:val="both"/>
        <w:rPr>
          <w:rFonts w:ascii="Arial" w:hAnsi="Arial" w:cs="Arial"/>
        </w:rPr>
      </w:pPr>
    </w:p>
    <w:p w:rsidR="00902FF1" w:rsidRDefault="00902FF1" w:rsidP="00DD145F">
      <w:pPr>
        <w:shd w:val="clear" w:color="auto" w:fill="FFFFFF"/>
        <w:spacing w:before="100" w:beforeAutospacing="1" w:after="100" w:afterAutospacing="1" w:line="360" w:lineRule="auto"/>
        <w:jc w:val="both"/>
        <w:rPr>
          <w:rFonts w:ascii="Arial" w:hAnsi="Arial" w:cs="Arial"/>
        </w:rPr>
      </w:pPr>
    </w:p>
    <w:p w:rsidR="00902FF1" w:rsidRDefault="00902FF1" w:rsidP="00DD145F">
      <w:pPr>
        <w:shd w:val="clear" w:color="auto" w:fill="FFFFFF"/>
        <w:spacing w:before="100" w:beforeAutospacing="1" w:after="100" w:afterAutospacing="1" w:line="360" w:lineRule="auto"/>
        <w:jc w:val="both"/>
        <w:rPr>
          <w:rFonts w:ascii="Arial" w:hAnsi="Arial" w:cs="Arial"/>
        </w:rPr>
      </w:pPr>
    </w:p>
    <w:p w:rsidR="00902FF1" w:rsidRDefault="00902FF1" w:rsidP="00DD145F">
      <w:pPr>
        <w:shd w:val="clear" w:color="auto" w:fill="FFFFFF"/>
        <w:spacing w:before="100" w:beforeAutospacing="1" w:after="100" w:afterAutospacing="1" w:line="360" w:lineRule="auto"/>
        <w:jc w:val="both"/>
        <w:rPr>
          <w:rFonts w:ascii="Arial" w:hAnsi="Arial" w:cs="Arial"/>
        </w:rPr>
      </w:pPr>
    </w:p>
    <w:p w:rsidR="00902FF1" w:rsidRDefault="00902FF1" w:rsidP="00DD145F">
      <w:pPr>
        <w:shd w:val="clear" w:color="auto" w:fill="FFFFFF"/>
        <w:spacing w:before="100" w:beforeAutospacing="1" w:after="100" w:afterAutospacing="1" w:line="360" w:lineRule="auto"/>
        <w:jc w:val="both"/>
        <w:rPr>
          <w:rFonts w:ascii="Arial" w:hAnsi="Arial" w:cs="Arial"/>
        </w:rPr>
      </w:pPr>
    </w:p>
    <w:p w:rsidR="007E302D" w:rsidRPr="00E030A9" w:rsidRDefault="00E030A9" w:rsidP="00E030A9">
      <w:pPr>
        <w:shd w:val="clear" w:color="auto" w:fill="FFFFFF"/>
        <w:spacing w:before="100" w:beforeAutospacing="1" w:after="100" w:afterAutospacing="1"/>
        <w:jc w:val="center"/>
        <w:rPr>
          <w:rFonts w:ascii="Arial" w:hAnsi="Arial" w:cs="Arial"/>
          <w:b/>
        </w:rPr>
      </w:pPr>
      <w:r w:rsidRPr="00E030A9">
        <w:rPr>
          <w:rFonts w:ascii="Arial" w:hAnsi="Arial" w:cs="Arial"/>
          <w:b/>
        </w:rPr>
        <w:t>¡Felicidades!</w:t>
      </w:r>
      <w:r>
        <w:rPr>
          <w:rFonts w:ascii="Arial" w:hAnsi="Arial" w:cs="Arial"/>
          <w:b/>
        </w:rPr>
        <w:t xml:space="preserve"> a los docentes </w:t>
      </w:r>
      <w:r w:rsidRPr="00E030A9">
        <w:rPr>
          <w:rFonts w:ascii="Arial" w:hAnsi="Arial" w:cs="Arial"/>
          <w:b/>
        </w:rPr>
        <w:t>de la UTTAB que forman parte del Sistema Estatal de Investigadores de Tabasco.</w:t>
      </w:r>
    </w:p>
    <w:tbl>
      <w:tblPr>
        <w:tblStyle w:val="Tablaconcuadrcula"/>
        <w:tblW w:w="5000" w:type="pct"/>
        <w:tblLook w:val="04A0" w:firstRow="1" w:lastRow="0" w:firstColumn="1" w:lastColumn="0" w:noHBand="0" w:noVBand="1"/>
      </w:tblPr>
      <w:tblGrid>
        <w:gridCol w:w="3227"/>
        <w:gridCol w:w="1758"/>
        <w:gridCol w:w="4069"/>
      </w:tblGrid>
      <w:tr w:rsidR="00E030A9" w:rsidRPr="00066801" w:rsidTr="00E030A9">
        <w:tc>
          <w:tcPr>
            <w:tcW w:w="1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30A9" w:rsidRPr="00E030A9" w:rsidRDefault="00E030A9" w:rsidP="00577A38">
            <w:pPr>
              <w:tabs>
                <w:tab w:val="left" w:pos="1665"/>
              </w:tabs>
              <w:jc w:val="center"/>
              <w:rPr>
                <w:rFonts w:ascii="Arial" w:hAnsi="Arial" w:cs="Arial"/>
                <w:b/>
                <w:sz w:val="22"/>
                <w:szCs w:val="22"/>
              </w:rPr>
            </w:pPr>
            <w:r w:rsidRPr="00E030A9">
              <w:rPr>
                <w:rFonts w:ascii="Arial" w:hAnsi="Arial" w:cs="Arial"/>
                <w:b/>
                <w:sz w:val="22"/>
                <w:szCs w:val="22"/>
              </w:rPr>
              <w:t>Docente</w:t>
            </w:r>
          </w:p>
        </w:tc>
        <w:tc>
          <w:tcPr>
            <w:tcW w:w="97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30A9" w:rsidRPr="00E030A9" w:rsidRDefault="00E030A9" w:rsidP="00577A38">
            <w:pPr>
              <w:tabs>
                <w:tab w:val="left" w:pos="1665"/>
              </w:tabs>
              <w:jc w:val="center"/>
              <w:rPr>
                <w:rFonts w:ascii="Arial" w:hAnsi="Arial" w:cs="Arial"/>
                <w:b/>
                <w:sz w:val="22"/>
                <w:szCs w:val="22"/>
              </w:rPr>
            </w:pPr>
            <w:r w:rsidRPr="00E030A9">
              <w:rPr>
                <w:rFonts w:ascii="Arial" w:hAnsi="Arial" w:cs="Arial"/>
                <w:b/>
                <w:sz w:val="22"/>
                <w:szCs w:val="22"/>
              </w:rPr>
              <w:t>División Académica</w:t>
            </w:r>
          </w:p>
        </w:tc>
        <w:tc>
          <w:tcPr>
            <w:tcW w:w="22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30A9" w:rsidRPr="00E030A9" w:rsidRDefault="00E030A9" w:rsidP="00577A38">
            <w:pPr>
              <w:tabs>
                <w:tab w:val="left" w:pos="1665"/>
              </w:tabs>
              <w:jc w:val="center"/>
              <w:rPr>
                <w:rFonts w:ascii="Arial" w:hAnsi="Arial" w:cs="Arial"/>
                <w:sz w:val="22"/>
                <w:szCs w:val="22"/>
              </w:rPr>
            </w:pPr>
            <w:r w:rsidRPr="00E030A9">
              <w:rPr>
                <w:rFonts w:ascii="Arial" w:hAnsi="Arial" w:cs="Arial"/>
                <w:b/>
                <w:sz w:val="22"/>
                <w:szCs w:val="22"/>
              </w:rPr>
              <w:t>Cuerpo Académico</w:t>
            </w: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 xml:space="preserve">Roberto </w:t>
            </w:r>
            <w:proofErr w:type="spellStart"/>
            <w:r w:rsidRPr="00E030A9">
              <w:rPr>
                <w:rFonts w:ascii="Arial" w:hAnsi="Arial" w:cs="Arial"/>
                <w:sz w:val="22"/>
                <w:szCs w:val="22"/>
              </w:rPr>
              <w:t>Rocher</w:t>
            </w:r>
            <w:proofErr w:type="spellEnd"/>
            <w:r w:rsidRPr="00E030A9">
              <w:rPr>
                <w:rFonts w:ascii="Arial" w:hAnsi="Arial" w:cs="Arial"/>
                <w:sz w:val="22"/>
                <w:szCs w:val="22"/>
              </w:rPr>
              <w:t xml:space="preserve"> Córdova</w:t>
            </w:r>
          </w:p>
        </w:tc>
        <w:tc>
          <w:tcPr>
            <w:tcW w:w="971" w:type="pct"/>
            <w:vMerge w:val="restart"/>
            <w:tcBorders>
              <w:top w:val="single" w:sz="4" w:space="0" w:color="auto"/>
              <w:left w:val="single" w:sz="4" w:space="0" w:color="auto"/>
              <w:bottom w:val="single" w:sz="4" w:space="0" w:color="auto"/>
              <w:right w:val="single" w:sz="4" w:space="0" w:color="auto"/>
            </w:tcBorders>
          </w:tcPr>
          <w:p w:rsidR="00E030A9" w:rsidRPr="00E030A9" w:rsidRDefault="00E030A9" w:rsidP="00577A38">
            <w:pPr>
              <w:tabs>
                <w:tab w:val="left" w:pos="1665"/>
              </w:tabs>
              <w:jc w:val="center"/>
              <w:rPr>
                <w:rFonts w:ascii="Arial" w:hAnsi="Arial" w:cs="Arial"/>
                <w:sz w:val="22"/>
                <w:szCs w:val="22"/>
              </w:rPr>
            </w:pPr>
          </w:p>
          <w:p w:rsidR="00E030A9" w:rsidRPr="00E030A9" w:rsidRDefault="00E030A9" w:rsidP="00577A38">
            <w:pPr>
              <w:tabs>
                <w:tab w:val="left" w:pos="1665"/>
              </w:tabs>
              <w:jc w:val="center"/>
              <w:rPr>
                <w:rFonts w:ascii="Arial" w:hAnsi="Arial" w:cs="Arial"/>
                <w:sz w:val="22"/>
                <w:szCs w:val="22"/>
              </w:rPr>
            </w:pPr>
          </w:p>
          <w:p w:rsidR="00E030A9" w:rsidRPr="00E030A9" w:rsidRDefault="00E030A9" w:rsidP="00577A38">
            <w:pPr>
              <w:tabs>
                <w:tab w:val="left" w:pos="1665"/>
              </w:tabs>
              <w:jc w:val="center"/>
              <w:rPr>
                <w:rFonts w:ascii="Arial" w:hAnsi="Arial" w:cs="Arial"/>
                <w:sz w:val="22"/>
                <w:szCs w:val="22"/>
              </w:rPr>
            </w:pPr>
          </w:p>
          <w:p w:rsidR="00E030A9" w:rsidRPr="00E030A9" w:rsidRDefault="00E030A9" w:rsidP="00577A38">
            <w:pPr>
              <w:tabs>
                <w:tab w:val="left" w:pos="1665"/>
              </w:tabs>
              <w:jc w:val="center"/>
              <w:rPr>
                <w:rFonts w:ascii="Arial" w:hAnsi="Arial" w:cs="Arial"/>
                <w:sz w:val="22"/>
                <w:szCs w:val="22"/>
              </w:rPr>
            </w:pPr>
            <w:r w:rsidRPr="00E030A9">
              <w:rPr>
                <w:rFonts w:ascii="Arial" w:hAnsi="Arial" w:cs="Arial"/>
                <w:sz w:val="22"/>
                <w:szCs w:val="22"/>
              </w:rPr>
              <w:t>Procesos Industriales</w:t>
            </w:r>
          </w:p>
        </w:tc>
        <w:tc>
          <w:tcPr>
            <w:tcW w:w="2247" w:type="pct"/>
            <w:vMerge w:val="restart"/>
            <w:tcBorders>
              <w:top w:val="single" w:sz="4" w:space="0" w:color="auto"/>
              <w:left w:val="single" w:sz="4" w:space="0" w:color="auto"/>
              <w:bottom w:val="single" w:sz="4" w:space="0" w:color="auto"/>
              <w:right w:val="single" w:sz="4" w:space="0" w:color="auto"/>
            </w:tcBorders>
          </w:tcPr>
          <w:p w:rsidR="00E030A9" w:rsidRPr="00E030A9" w:rsidRDefault="00E030A9" w:rsidP="00577A38">
            <w:pPr>
              <w:tabs>
                <w:tab w:val="left" w:pos="1665"/>
              </w:tabs>
              <w:jc w:val="both"/>
              <w:rPr>
                <w:rFonts w:ascii="Arial" w:hAnsi="Arial" w:cs="Arial"/>
                <w:sz w:val="22"/>
                <w:szCs w:val="22"/>
              </w:rPr>
            </w:pPr>
          </w:p>
          <w:p w:rsidR="00E030A9" w:rsidRPr="00E030A9" w:rsidRDefault="00E030A9" w:rsidP="00577A38">
            <w:pPr>
              <w:tabs>
                <w:tab w:val="left" w:pos="1665"/>
              </w:tabs>
              <w:jc w:val="both"/>
              <w:rPr>
                <w:rFonts w:ascii="Arial" w:hAnsi="Arial" w:cs="Arial"/>
                <w:sz w:val="22"/>
                <w:szCs w:val="22"/>
              </w:rPr>
            </w:pPr>
          </w:p>
          <w:p w:rsidR="00E030A9" w:rsidRPr="00E030A9" w:rsidRDefault="00E030A9" w:rsidP="00577A38">
            <w:pPr>
              <w:tabs>
                <w:tab w:val="left" w:pos="1665"/>
              </w:tabs>
              <w:jc w:val="both"/>
              <w:rPr>
                <w:rFonts w:ascii="Arial" w:hAnsi="Arial" w:cs="Arial"/>
                <w:sz w:val="22"/>
                <w:szCs w:val="22"/>
              </w:rPr>
            </w:pPr>
          </w:p>
          <w:p w:rsidR="00E030A9" w:rsidRPr="00E030A9" w:rsidRDefault="00E030A9" w:rsidP="00577A38">
            <w:pPr>
              <w:tabs>
                <w:tab w:val="left" w:pos="1665"/>
              </w:tabs>
              <w:jc w:val="both"/>
              <w:rPr>
                <w:rFonts w:ascii="Arial" w:hAnsi="Arial" w:cs="Arial"/>
                <w:sz w:val="22"/>
                <w:szCs w:val="22"/>
              </w:rPr>
            </w:pPr>
            <w:r w:rsidRPr="00E030A9">
              <w:rPr>
                <w:rFonts w:ascii="Arial" w:hAnsi="Arial" w:cs="Arial"/>
                <w:sz w:val="22"/>
                <w:szCs w:val="22"/>
              </w:rPr>
              <w:t>Tecnología de Alimentos</w:t>
            </w: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Josafat Alberto Hernández Becerra</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Antonio Valadez Villareal</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Franco Lucio Ruiz Santiago</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rPr>
          <w:trHeight w:val="200"/>
        </w:trPr>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Rafael García Jiménez</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René Méndez Villegas</w:t>
            </w:r>
          </w:p>
        </w:tc>
        <w:tc>
          <w:tcPr>
            <w:tcW w:w="971" w:type="pct"/>
            <w:vMerge w:val="restart"/>
            <w:tcBorders>
              <w:top w:val="single" w:sz="4" w:space="0" w:color="auto"/>
              <w:left w:val="single" w:sz="4" w:space="0" w:color="auto"/>
              <w:bottom w:val="single" w:sz="4" w:space="0" w:color="auto"/>
              <w:right w:val="single" w:sz="4" w:space="0" w:color="auto"/>
            </w:tcBorders>
          </w:tcPr>
          <w:p w:rsidR="00E030A9" w:rsidRPr="00E030A9" w:rsidRDefault="00E030A9" w:rsidP="00577A38">
            <w:pPr>
              <w:tabs>
                <w:tab w:val="left" w:pos="1665"/>
              </w:tabs>
              <w:jc w:val="center"/>
              <w:rPr>
                <w:rFonts w:ascii="Arial" w:hAnsi="Arial" w:cs="Arial"/>
                <w:sz w:val="22"/>
                <w:szCs w:val="22"/>
              </w:rPr>
            </w:pPr>
          </w:p>
          <w:p w:rsidR="00E030A9" w:rsidRPr="00E030A9" w:rsidRDefault="00E030A9" w:rsidP="00577A38">
            <w:pPr>
              <w:jc w:val="center"/>
              <w:rPr>
                <w:rFonts w:ascii="Arial" w:hAnsi="Arial" w:cs="Arial"/>
                <w:sz w:val="22"/>
                <w:szCs w:val="22"/>
              </w:rPr>
            </w:pPr>
          </w:p>
          <w:p w:rsidR="00E030A9" w:rsidRPr="00E030A9" w:rsidRDefault="00E030A9" w:rsidP="00577A38">
            <w:pPr>
              <w:jc w:val="center"/>
              <w:rPr>
                <w:rFonts w:ascii="Arial" w:hAnsi="Arial" w:cs="Arial"/>
                <w:sz w:val="22"/>
                <w:szCs w:val="22"/>
              </w:rPr>
            </w:pPr>
          </w:p>
          <w:p w:rsidR="00E030A9" w:rsidRPr="00E030A9" w:rsidRDefault="00E030A9" w:rsidP="00577A38">
            <w:pPr>
              <w:jc w:val="center"/>
              <w:rPr>
                <w:rFonts w:ascii="Arial" w:hAnsi="Arial" w:cs="Arial"/>
                <w:sz w:val="22"/>
                <w:szCs w:val="22"/>
              </w:rPr>
            </w:pPr>
          </w:p>
          <w:p w:rsidR="00E030A9" w:rsidRPr="00E030A9" w:rsidRDefault="00E030A9" w:rsidP="00577A38">
            <w:pPr>
              <w:tabs>
                <w:tab w:val="center" w:pos="1309"/>
                <w:tab w:val="right" w:pos="2619"/>
              </w:tabs>
              <w:jc w:val="center"/>
              <w:rPr>
                <w:rFonts w:ascii="Arial" w:hAnsi="Arial" w:cs="Arial"/>
                <w:sz w:val="22"/>
                <w:szCs w:val="22"/>
              </w:rPr>
            </w:pPr>
          </w:p>
          <w:p w:rsidR="00E030A9" w:rsidRPr="00E030A9" w:rsidRDefault="00E030A9" w:rsidP="00577A38">
            <w:pPr>
              <w:tabs>
                <w:tab w:val="center" w:pos="1309"/>
                <w:tab w:val="right" w:pos="2619"/>
              </w:tabs>
              <w:jc w:val="center"/>
              <w:rPr>
                <w:rFonts w:ascii="Arial" w:hAnsi="Arial" w:cs="Arial"/>
                <w:sz w:val="22"/>
                <w:szCs w:val="22"/>
              </w:rPr>
            </w:pPr>
            <w:r w:rsidRPr="00E030A9">
              <w:rPr>
                <w:rFonts w:ascii="Arial" w:hAnsi="Arial" w:cs="Arial"/>
                <w:sz w:val="22"/>
                <w:szCs w:val="22"/>
              </w:rPr>
              <w:t>Química</w:t>
            </w:r>
          </w:p>
        </w:tc>
        <w:tc>
          <w:tcPr>
            <w:tcW w:w="2247" w:type="pct"/>
            <w:vMerge w:val="restart"/>
            <w:tcBorders>
              <w:top w:val="single" w:sz="4" w:space="0" w:color="auto"/>
              <w:left w:val="single" w:sz="4" w:space="0" w:color="auto"/>
              <w:bottom w:val="single" w:sz="4" w:space="0" w:color="auto"/>
              <w:right w:val="single" w:sz="4" w:space="0" w:color="auto"/>
            </w:tcBorders>
          </w:tcPr>
          <w:p w:rsidR="00E030A9" w:rsidRPr="00E030A9" w:rsidRDefault="00E030A9" w:rsidP="00577A38">
            <w:pPr>
              <w:tabs>
                <w:tab w:val="left" w:pos="1665"/>
              </w:tabs>
              <w:jc w:val="both"/>
              <w:rPr>
                <w:rFonts w:ascii="Arial" w:hAnsi="Arial" w:cs="Arial"/>
                <w:sz w:val="22"/>
                <w:szCs w:val="22"/>
              </w:rPr>
            </w:pPr>
          </w:p>
          <w:p w:rsidR="00E030A9" w:rsidRPr="00E030A9" w:rsidRDefault="00E030A9" w:rsidP="00577A38">
            <w:pPr>
              <w:tabs>
                <w:tab w:val="left" w:pos="1665"/>
              </w:tabs>
              <w:jc w:val="both"/>
              <w:rPr>
                <w:rFonts w:ascii="Arial" w:hAnsi="Arial" w:cs="Arial"/>
                <w:sz w:val="22"/>
                <w:szCs w:val="22"/>
              </w:rPr>
            </w:pPr>
          </w:p>
          <w:p w:rsidR="00E030A9" w:rsidRPr="00E030A9" w:rsidRDefault="00E030A9" w:rsidP="00577A38">
            <w:pPr>
              <w:tabs>
                <w:tab w:val="left" w:pos="1665"/>
              </w:tabs>
              <w:jc w:val="both"/>
              <w:rPr>
                <w:rFonts w:ascii="Arial" w:hAnsi="Arial" w:cs="Arial"/>
                <w:sz w:val="22"/>
                <w:szCs w:val="22"/>
              </w:rPr>
            </w:pPr>
            <w:r w:rsidRPr="00E030A9">
              <w:rPr>
                <w:rFonts w:ascii="Arial" w:hAnsi="Arial" w:cs="Arial"/>
                <w:sz w:val="22"/>
                <w:szCs w:val="22"/>
              </w:rPr>
              <w:t>Conocimientos y Tecnologías para el Ambiente</w:t>
            </w: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William Montiel Reyes</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José Fernando Córdova Gómez</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rPr>
          <w:trHeight w:val="265"/>
        </w:trPr>
        <w:tc>
          <w:tcPr>
            <w:tcW w:w="1782" w:type="pct"/>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tabs>
                <w:tab w:val="left" w:pos="1665"/>
              </w:tabs>
              <w:rPr>
                <w:rFonts w:ascii="Arial" w:hAnsi="Arial" w:cs="Arial"/>
                <w:sz w:val="22"/>
                <w:szCs w:val="22"/>
              </w:rPr>
            </w:pPr>
            <w:proofErr w:type="spellStart"/>
            <w:r w:rsidRPr="00E030A9">
              <w:rPr>
                <w:rFonts w:ascii="Arial" w:hAnsi="Arial" w:cs="Arial"/>
                <w:sz w:val="22"/>
                <w:szCs w:val="22"/>
              </w:rPr>
              <w:t>Petrona</w:t>
            </w:r>
            <w:proofErr w:type="spellEnd"/>
            <w:r w:rsidRPr="00E030A9">
              <w:rPr>
                <w:rFonts w:ascii="Arial" w:hAnsi="Arial" w:cs="Arial"/>
                <w:sz w:val="22"/>
                <w:szCs w:val="22"/>
              </w:rPr>
              <w:t xml:space="preserve"> Gómez Rivera</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Juan Ismael Ledesma Herrera</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rPr>
                <w:rFonts w:ascii="Arial" w:hAnsi="Arial" w:cs="Arial"/>
                <w:sz w:val="22"/>
                <w:szCs w:val="22"/>
              </w:rPr>
            </w:pPr>
            <w:r w:rsidRPr="00E030A9">
              <w:rPr>
                <w:rFonts w:ascii="Arial" w:hAnsi="Arial" w:cs="Arial"/>
                <w:sz w:val="22"/>
                <w:szCs w:val="22"/>
              </w:rPr>
              <w:t>Santiago Mar Balderas</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 w:val="left" w:pos="2975"/>
              </w:tabs>
              <w:rPr>
                <w:rFonts w:ascii="Arial" w:hAnsi="Arial" w:cs="Arial"/>
                <w:sz w:val="22"/>
                <w:szCs w:val="22"/>
              </w:rPr>
            </w:pPr>
            <w:r w:rsidRPr="00E030A9">
              <w:rPr>
                <w:rFonts w:ascii="Arial" w:hAnsi="Arial" w:cs="Arial"/>
                <w:sz w:val="22"/>
                <w:szCs w:val="22"/>
              </w:rPr>
              <w:t>Marcos Andrés Jiménez Moreno</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tcBorders>
              <w:top w:val="single" w:sz="4" w:space="0" w:color="auto"/>
              <w:left w:val="single" w:sz="4" w:space="0" w:color="auto"/>
              <w:bottom w:val="single" w:sz="4" w:space="0" w:color="auto"/>
              <w:right w:val="single" w:sz="4" w:space="0" w:color="auto"/>
            </w:tcBorders>
          </w:tcPr>
          <w:p w:rsidR="00E030A9" w:rsidRPr="00E030A9" w:rsidRDefault="00E030A9" w:rsidP="00577A38">
            <w:pPr>
              <w:tabs>
                <w:tab w:val="left" w:pos="1665"/>
                <w:tab w:val="center" w:pos="2018"/>
              </w:tabs>
              <w:jc w:val="both"/>
              <w:rPr>
                <w:rFonts w:ascii="Arial" w:hAnsi="Arial" w:cs="Arial"/>
                <w:sz w:val="22"/>
                <w:szCs w:val="22"/>
              </w:rPr>
            </w:pPr>
          </w:p>
          <w:p w:rsidR="00E030A9" w:rsidRPr="00E030A9" w:rsidRDefault="00E030A9" w:rsidP="00577A38">
            <w:pPr>
              <w:tabs>
                <w:tab w:val="left" w:pos="1665"/>
                <w:tab w:val="center" w:pos="2018"/>
              </w:tabs>
              <w:jc w:val="both"/>
              <w:rPr>
                <w:rFonts w:ascii="Arial" w:hAnsi="Arial" w:cs="Arial"/>
                <w:sz w:val="22"/>
                <w:szCs w:val="22"/>
              </w:rPr>
            </w:pPr>
            <w:r w:rsidRPr="00E030A9">
              <w:rPr>
                <w:rFonts w:ascii="Arial" w:hAnsi="Arial" w:cs="Arial"/>
                <w:sz w:val="22"/>
                <w:szCs w:val="22"/>
              </w:rPr>
              <w:t>Materiales y Corrosión</w:t>
            </w: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 w:val="left" w:pos="2975"/>
              </w:tabs>
              <w:rPr>
                <w:rFonts w:ascii="Arial" w:hAnsi="Arial" w:cs="Arial"/>
                <w:sz w:val="22"/>
                <w:szCs w:val="22"/>
              </w:rPr>
            </w:pPr>
            <w:r w:rsidRPr="00E030A9">
              <w:rPr>
                <w:rFonts w:ascii="Arial" w:hAnsi="Arial" w:cs="Arial"/>
                <w:sz w:val="22"/>
                <w:szCs w:val="22"/>
              </w:rPr>
              <w:t xml:space="preserve">Ricardo Amado </w:t>
            </w:r>
            <w:proofErr w:type="spellStart"/>
            <w:r w:rsidRPr="00E030A9">
              <w:rPr>
                <w:rFonts w:ascii="Arial" w:hAnsi="Arial" w:cs="Arial"/>
                <w:sz w:val="22"/>
                <w:szCs w:val="22"/>
              </w:rPr>
              <w:t>Moheno</w:t>
            </w:r>
            <w:proofErr w:type="spellEnd"/>
            <w:r w:rsidRPr="00E030A9">
              <w:rPr>
                <w:rFonts w:ascii="Arial" w:hAnsi="Arial" w:cs="Arial"/>
                <w:sz w:val="22"/>
                <w:szCs w:val="22"/>
              </w:rPr>
              <w:t xml:space="preserve"> </w:t>
            </w:r>
            <w:proofErr w:type="spellStart"/>
            <w:r w:rsidRPr="00E030A9">
              <w:rPr>
                <w:rFonts w:ascii="Arial" w:hAnsi="Arial" w:cs="Arial"/>
                <w:sz w:val="22"/>
                <w:szCs w:val="22"/>
              </w:rPr>
              <w:t>Barrueta</w:t>
            </w:r>
            <w:proofErr w:type="spellEnd"/>
          </w:p>
        </w:tc>
        <w:tc>
          <w:tcPr>
            <w:tcW w:w="971" w:type="pct"/>
            <w:vMerge w:val="restart"/>
            <w:tcBorders>
              <w:top w:val="single" w:sz="4" w:space="0" w:color="auto"/>
              <w:left w:val="single" w:sz="4" w:space="0" w:color="auto"/>
              <w:bottom w:val="single" w:sz="4" w:space="0" w:color="auto"/>
              <w:right w:val="single" w:sz="4" w:space="0" w:color="auto"/>
            </w:tcBorders>
            <w:hideMark/>
          </w:tcPr>
          <w:p w:rsidR="00E030A9" w:rsidRPr="00E030A9" w:rsidRDefault="00E030A9" w:rsidP="00E030A9">
            <w:pPr>
              <w:tabs>
                <w:tab w:val="center" w:pos="1309"/>
                <w:tab w:val="right" w:pos="2619"/>
              </w:tabs>
              <w:jc w:val="center"/>
              <w:rPr>
                <w:rFonts w:ascii="Arial" w:hAnsi="Arial" w:cs="Arial"/>
                <w:sz w:val="22"/>
                <w:szCs w:val="22"/>
              </w:rPr>
            </w:pPr>
          </w:p>
          <w:p w:rsidR="00E030A9" w:rsidRPr="00E030A9" w:rsidRDefault="00E030A9" w:rsidP="00E030A9">
            <w:pPr>
              <w:tabs>
                <w:tab w:val="center" w:pos="1309"/>
                <w:tab w:val="right" w:pos="2619"/>
              </w:tabs>
              <w:jc w:val="center"/>
              <w:rPr>
                <w:rFonts w:ascii="Arial" w:hAnsi="Arial" w:cs="Arial"/>
                <w:sz w:val="22"/>
                <w:szCs w:val="22"/>
              </w:rPr>
            </w:pPr>
          </w:p>
          <w:p w:rsidR="00E030A9" w:rsidRPr="00E030A9" w:rsidRDefault="00E030A9" w:rsidP="00E030A9">
            <w:pPr>
              <w:tabs>
                <w:tab w:val="center" w:pos="1309"/>
                <w:tab w:val="right" w:pos="2619"/>
              </w:tabs>
              <w:jc w:val="center"/>
              <w:rPr>
                <w:rFonts w:ascii="Arial" w:hAnsi="Arial" w:cs="Arial"/>
                <w:sz w:val="22"/>
                <w:szCs w:val="22"/>
              </w:rPr>
            </w:pPr>
            <w:r>
              <w:rPr>
                <w:rFonts w:ascii="Arial" w:hAnsi="Arial" w:cs="Arial"/>
                <w:sz w:val="22"/>
                <w:szCs w:val="22"/>
              </w:rPr>
              <w:t>Administración y Gestión de Proyectos</w:t>
            </w:r>
          </w:p>
        </w:tc>
        <w:tc>
          <w:tcPr>
            <w:tcW w:w="2247" w:type="pct"/>
            <w:vMerge w:val="restart"/>
            <w:tcBorders>
              <w:top w:val="single" w:sz="4" w:space="0" w:color="auto"/>
              <w:left w:val="single" w:sz="4" w:space="0" w:color="auto"/>
              <w:bottom w:val="single" w:sz="4" w:space="0" w:color="auto"/>
              <w:right w:val="single" w:sz="4" w:space="0" w:color="auto"/>
            </w:tcBorders>
          </w:tcPr>
          <w:p w:rsidR="00E030A9" w:rsidRPr="00E030A9" w:rsidRDefault="00E030A9" w:rsidP="00577A38">
            <w:pPr>
              <w:tabs>
                <w:tab w:val="left" w:pos="1665"/>
              </w:tabs>
              <w:jc w:val="both"/>
              <w:rPr>
                <w:rFonts w:ascii="Arial" w:hAnsi="Arial" w:cs="Arial"/>
                <w:sz w:val="22"/>
                <w:szCs w:val="22"/>
              </w:rPr>
            </w:pPr>
            <w:r w:rsidRPr="00E030A9">
              <w:rPr>
                <w:rFonts w:ascii="Arial" w:hAnsi="Arial" w:cs="Arial"/>
                <w:sz w:val="22"/>
                <w:szCs w:val="22"/>
              </w:rPr>
              <w:t>Sistema de Innovación Tecnológica, Desarrollo de Competencias y Gestión de Calidad</w:t>
            </w:r>
          </w:p>
          <w:p w:rsidR="00E030A9" w:rsidRPr="00E030A9" w:rsidRDefault="00E030A9" w:rsidP="00577A38">
            <w:pPr>
              <w:tabs>
                <w:tab w:val="left" w:pos="1665"/>
              </w:tabs>
              <w:jc w:val="both"/>
              <w:rPr>
                <w:rFonts w:ascii="Arial" w:hAnsi="Arial" w:cs="Arial"/>
                <w:sz w:val="22"/>
                <w:szCs w:val="22"/>
                <w:u w:val="single"/>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 w:val="left" w:pos="2975"/>
              </w:tabs>
              <w:rPr>
                <w:rFonts w:ascii="Arial" w:hAnsi="Arial" w:cs="Arial"/>
                <w:sz w:val="22"/>
                <w:szCs w:val="22"/>
              </w:rPr>
            </w:pPr>
            <w:r w:rsidRPr="00E030A9">
              <w:rPr>
                <w:rFonts w:ascii="Arial" w:hAnsi="Arial" w:cs="Arial"/>
                <w:sz w:val="22"/>
                <w:szCs w:val="22"/>
              </w:rPr>
              <w:t>Norma Angélica Hernández Gómez</w:t>
            </w:r>
          </w:p>
        </w:tc>
        <w:tc>
          <w:tcPr>
            <w:tcW w:w="971"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rPr>
                <w:rFonts w:ascii="Arial" w:hAnsi="Arial" w:cs="Arial"/>
                <w:sz w:val="22"/>
                <w:szCs w:val="22"/>
              </w:rPr>
            </w:pPr>
          </w:p>
        </w:tc>
        <w:tc>
          <w:tcPr>
            <w:tcW w:w="2247" w:type="pct"/>
            <w:vMerge/>
            <w:tcBorders>
              <w:top w:val="single" w:sz="4" w:space="0" w:color="auto"/>
              <w:left w:val="single" w:sz="4" w:space="0" w:color="auto"/>
              <w:bottom w:val="single" w:sz="4" w:space="0" w:color="auto"/>
              <w:right w:val="single" w:sz="4" w:space="0" w:color="auto"/>
            </w:tcBorders>
            <w:vAlign w:val="center"/>
            <w:hideMark/>
          </w:tcPr>
          <w:p w:rsidR="00E030A9" w:rsidRPr="00E030A9" w:rsidRDefault="00E030A9" w:rsidP="00577A38">
            <w:pPr>
              <w:jc w:val="both"/>
              <w:rPr>
                <w:rFonts w:ascii="Arial" w:hAnsi="Arial" w:cs="Arial"/>
                <w:sz w:val="22"/>
                <w:szCs w:val="22"/>
                <w:u w:val="single"/>
              </w:rPr>
            </w:pPr>
          </w:p>
        </w:tc>
      </w:tr>
      <w:tr w:rsidR="00E030A9" w:rsidRPr="00066801" w:rsidTr="00E030A9">
        <w:tc>
          <w:tcPr>
            <w:tcW w:w="1782" w:type="pct"/>
            <w:tcBorders>
              <w:top w:val="single" w:sz="4" w:space="0" w:color="auto"/>
              <w:left w:val="single" w:sz="4" w:space="0" w:color="auto"/>
              <w:bottom w:val="single" w:sz="4" w:space="0" w:color="auto"/>
              <w:right w:val="single" w:sz="4" w:space="0" w:color="auto"/>
            </w:tcBorders>
          </w:tcPr>
          <w:p w:rsidR="00E030A9" w:rsidRPr="00E030A9" w:rsidRDefault="00E030A9" w:rsidP="00577A38">
            <w:pPr>
              <w:tabs>
                <w:tab w:val="left" w:pos="1665"/>
                <w:tab w:val="left" w:pos="2975"/>
              </w:tabs>
              <w:rPr>
                <w:rFonts w:ascii="Arial" w:hAnsi="Arial" w:cs="Arial"/>
                <w:sz w:val="22"/>
                <w:szCs w:val="22"/>
              </w:rPr>
            </w:pPr>
          </w:p>
          <w:p w:rsidR="00E030A9" w:rsidRPr="00E030A9" w:rsidRDefault="00E030A9" w:rsidP="00577A38">
            <w:pPr>
              <w:tabs>
                <w:tab w:val="left" w:pos="1665"/>
                <w:tab w:val="left" w:pos="2975"/>
              </w:tabs>
              <w:rPr>
                <w:rFonts w:ascii="Arial" w:hAnsi="Arial" w:cs="Arial"/>
                <w:sz w:val="22"/>
                <w:szCs w:val="22"/>
              </w:rPr>
            </w:pPr>
            <w:r w:rsidRPr="00E030A9">
              <w:rPr>
                <w:rFonts w:ascii="Arial" w:hAnsi="Arial" w:cs="Arial"/>
                <w:sz w:val="22"/>
                <w:szCs w:val="22"/>
              </w:rPr>
              <w:t>Fabiola Lizama Pérez</w:t>
            </w:r>
          </w:p>
        </w:tc>
        <w:tc>
          <w:tcPr>
            <w:tcW w:w="971"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jc w:val="center"/>
              <w:rPr>
                <w:rFonts w:ascii="Arial" w:hAnsi="Arial" w:cs="Arial"/>
                <w:sz w:val="22"/>
                <w:szCs w:val="22"/>
              </w:rPr>
            </w:pPr>
          </w:p>
          <w:p w:rsidR="00E030A9" w:rsidRPr="00E030A9" w:rsidRDefault="00E030A9" w:rsidP="00577A38">
            <w:pPr>
              <w:tabs>
                <w:tab w:val="left" w:pos="1665"/>
              </w:tabs>
              <w:jc w:val="center"/>
              <w:rPr>
                <w:rFonts w:ascii="Arial" w:hAnsi="Arial" w:cs="Arial"/>
                <w:sz w:val="22"/>
                <w:szCs w:val="22"/>
              </w:rPr>
            </w:pPr>
            <w:r w:rsidRPr="00E030A9">
              <w:rPr>
                <w:rFonts w:ascii="Arial" w:hAnsi="Arial" w:cs="Arial"/>
                <w:sz w:val="22"/>
                <w:szCs w:val="22"/>
              </w:rPr>
              <w:t>Turismo y Gastronomía</w:t>
            </w:r>
          </w:p>
        </w:tc>
        <w:tc>
          <w:tcPr>
            <w:tcW w:w="2247" w:type="pct"/>
            <w:tcBorders>
              <w:top w:val="single" w:sz="4" w:space="0" w:color="auto"/>
              <w:left w:val="single" w:sz="4" w:space="0" w:color="auto"/>
              <w:bottom w:val="single" w:sz="4" w:space="0" w:color="auto"/>
              <w:right w:val="single" w:sz="4" w:space="0" w:color="auto"/>
            </w:tcBorders>
            <w:hideMark/>
          </w:tcPr>
          <w:p w:rsidR="00E030A9" w:rsidRPr="00E030A9" w:rsidRDefault="00E030A9" w:rsidP="00577A38">
            <w:pPr>
              <w:tabs>
                <w:tab w:val="left" w:pos="1665"/>
              </w:tabs>
              <w:jc w:val="both"/>
              <w:rPr>
                <w:rFonts w:ascii="Arial" w:hAnsi="Arial" w:cs="Arial"/>
                <w:sz w:val="22"/>
                <w:szCs w:val="22"/>
              </w:rPr>
            </w:pPr>
            <w:r w:rsidRPr="00E030A9">
              <w:rPr>
                <w:rFonts w:ascii="Arial" w:hAnsi="Arial" w:cs="Arial"/>
                <w:sz w:val="22"/>
                <w:szCs w:val="22"/>
              </w:rPr>
              <w:t>Gestión Desarrollo e Innovación en el Turismo</w:t>
            </w:r>
          </w:p>
        </w:tc>
      </w:tr>
    </w:tbl>
    <w:p w:rsidR="00E030A9" w:rsidRDefault="00E030A9" w:rsidP="00DD145F">
      <w:pPr>
        <w:shd w:val="clear" w:color="auto" w:fill="FFFFFF"/>
        <w:spacing w:before="100" w:beforeAutospacing="1" w:after="100" w:afterAutospacing="1" w:line="360" w:lineRule="auto"/>
        <w:jc w:val="both"/>
        <w:rPr>
          <w:rFonts w:ascii="Arial" w:hAnsi="Arial" w:cs="Arial"/>
        </w:rPr>
      </w:pPr>
    </w:p>
    <w:p w:rsidR="006007B2" w:rsidRDefault="006007B2" w:rsidP="00DD145F">
      <w:pPr>
        <w:shd w:val="clear" w:color="auto" w:fill="FFFFFF"/>
        <w:spacing w:before="100" w:beforeAutospacing="1" w:after="100" w:afterAutospacing="1" w:line="360" w:lineRule="auto"/>
        <w:jc w:val="both"/>
        <w:rPr>
          <w:rFonts w:ascii="Arial" w:hAnsi="Arial" w:cs="Arial"/>
        </w:rPr>
      </w:pPr>
    </w:p>
    <w:p w:rsidR="006007B2" w:rsidRPr="00DD145F" w:rsidRDefault="006007B2" w:rsidP="00DD145F">
      <w:pPr>
        <w:shd w:val="clear" w:color="auto" w:fill="FFFFFF"/>
        <w:spacing w:before="100" w:beforeAutospacing="1" w:after="100" w:afterAutospacing="1" w:line="360" w:lineRule="auto"/>
        <w:jc w:val="both"/>
        <w:rPr>
          <w:rFonts w:ascii="Arial" w:hAnsi="Arial" w:cs="Arial"/>
        </w:rPr>
      </w:pPr>
    </w:p>
    <w:p w:rsidR="001440CA" w:rsidRPr="001440CA" w:rsidRDefault="001440CA" w:rsidP="00FB76FF">
      <w:pPr>
        <w:spacing w:line="360" w:lineRule="auto"/>
        <w:rPr>
          <w:rFonts w:ascii="Arial" w:hAnsi="Arial" w:cs="Arial"/>
        </w:rPr>
      </w:pPr>
    </w:p>
    <w:sectPr w:rsidR="001440CA" w:rsidRPr="001440CA" w:rsidSect="002044D9">
      <w:headerReference w:type="default" r:id="rId8"/>
      <w:footerReference w:type="default" r:id="rId9"/>
      <w:pgSz w:w="12240" w:h="15840"/>
      <w:pgMar w:top="1078" w:right="1701" w:bottom="2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C93" w:rsidRDefault="00F72C93" w:rsidP="003D08E8">
      <w:r>
        <w:separator/>
      </w:r>
    </w:p>
  </w:endnote>
  <w:endnote w:type="continuationSeparator" w:id="0">
    <w:p w:rsidR="00F72C93" w:rsidRDefault="00F72C93" w:rsidP="003D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6F" w:rsidRDefault="001440CA" w:rsidP="00EE5F1B">
    <w:pPr>
      <w:pStyle w:val="Encabezado"/>
      <w:jc w:val="center"/>
      <w:rPr>
        <w:rFonts w:ascii="Arial" w:hAnsi="Arial" w:cs="Arial"/>
        <w:b/>
        <w:bCs/>
        <w:i/>
        <w:iCs/>
        <w:sz w:val="18"/>
        <w:szCs w:val="18"/>
      </w:rPr>
    </w:pPr>
    <w:r>
      <w:rPr>
        <w:rFonts w:ascii="Arial" w:hAnsi="Arial" w:cs="Arial"/>
        <w:b/>
        <w:bCs/>
        <w:i/>
        <w:iCs/>
        <w:sz w:val="18"/>
        <w:szCs w:val="18"/>
      </w:rPr>
      <w:t>4</w:t>
    </w:r>
    <w:r w:rsidR="006A1F6F" w:rsidRPr="00C021F2">
      <w:rPr>
        <w:rFonts w:ascii="Arial" w:hAnsi="Arial" w:cs="Arial"/>
        <w:b/>
        <w:bCs/>
        <w:i/>
        <w:iCs/>
        <w:sz w:val="18"/>
        <w:szCs w:val="18"/>
      </w:rPr>
      <w:t>/</w:t>
    </w:r>
    <w:r w:rsidR="00714395">
      <w:rPr>
        <w:rFonts w:ascii="Arial" w:hAnsi="Arial" w:cs="Arial"/>
        <w:b/>
        <w:bCs/>
        <w:i/>
        <w:iCs/>
        <w:sz w:val="18"/>
        <w:szCs w:val="18"/>
      </w:rPr>
      <w:t>12</w:t>
    </w:r>
    <w:r w:rsidR="006A1F6F">
      <w:rPr>
        <w:rFonts w:ascii="Arial" w:hAnsi="Arial" w:cs="Arial"/>
        <w:b/>
        <w:bCs/>
        <w:i/>
        <w:iCs/>
        <w:sz w:val="18"/>
        <w:szCs w:val="18"/>
      </w:rPr>
      <w:t>/14</w:t>
    </w:r>
    <w:r w:rsidR="006A1F6F" w:rsidRPr="00C021F2">
      <w:rPr>
        <w:rFonts w:ascii="Arial" w:hAnsi="Arial" w:cs="Arial"/>
        <w:b/>
        <w:bCs/>
        <w:i/>
        <w:iCs/>
        <w:sz w:val="18"/>
        <w:szCs w:val="18"/>
      </w:rPr>
      <w:t xml:space="preserve">                                               REDACCIÓN: </w:t>
    </w:r>
    <w:r w:rsidR="00F465EF">
      <w:rPr>
        <w:rFonts w:ascii="Arial" w:hAnsi="Arial" w:cs="Arial"/>
        <w:b/>
        <w:bCs/>
        <w:i/>
        <w:iCs/>
        <w:sz w:val="18"/>
        <w:szCs w:val="18"/>
      </w:rPr>
      <w:t xml:space="preserve">Elena Ramírez </w:t>
    </w:r>
    <w:proofErr w:type="spellStart"/>
    <w:r w:rsidR="00F465EF">
      <w:rPr>
        <w:rFonts w:ascii="Arial" w:hAnsi="Arial" w:cs="Arial"/>
        <w:b/>
        <w:bCs/>
        <w:i/>
        <w:iCs/>
        <w:sz w:val="18"/>
        <w:szCs w:val="18"/>
      </w:rPr>
      <w:t>Ramírez</w:t>
    </w:r>
    <w:proofErr w:type="spellEnd"/>
  </w:p>
  <w:p w:rsidR="00E5797F" w:rsidRPr="002044D9" w:rsidRDefault="00E5797F" w:rsidP="00EE5F1B">
    <w:pPr>
      <w:pStyle w:val="Encabezado"/>
      <w:jc w:val="center"/>
      <w:rPr>
        <w:sz w:val="20"/>
        <w:szCs w:val="20"/>
      </w:rPr>
    </w:pPr>
    <w:r>
      <w:rPr>
        <w:rFonts w:ascii="Arial" w:hAnsi="Arial" w:cs="Arial"/>
        <w:b/>
        <w:bCs/>
        <w:i/>
        <w:iCs/>
        <w:sz w:val="18"/>
        <w:szCs w:val="18"/>
      </w:rPr>
      <w:t xml:space="preserve">                                                        </w:t>
    </w:r>
    <w:r w:rsidR="00F465EF">
      <w:rPr>
        <w:rFonts w:ascii="Arial" w:hAnsi="Arial" w:cs="Arial"/>
        <w:b/>
        <w:bCs/>
        <w:i/>
        <w:iCs/>
        <w:sz w:val="18"/>
        <w:szCs w:val="18"/>
      </w:rPr>
      <w:t xml:space="preserve">                                                Departamento de Prensa y Difusión</w:t>
    </w:r>
  </w:p>
  <w:p w:rsidR="000C1032" w:rsidRPr="006A1F6F" w:rsidRDefault="000C1032" w:rsidP="006A1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C93" w:rsidRDefault="00F72C93" w:rsidP="003D08E8">
      <w:r>
        <w:separator/>
      </w:r>
    </w:p>
  </w:footnote>
  <w:footnote w:type="continuationSeparator" w:id="0">
    <w:p w:rsidR="00F72C93" w:rsidRDefault="00F72C93" w:rsidP="003D0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B1" w:rsidRDefault="00013275">
    <w:pPr>
      <w:pStyle w:val="Encabezado"/>
      <w:jc w:val="center"/>
      <w:rPr>
        <w:rFonts w:ascii="Arial" w:hAnsi="Arial" w:cs="Arial"/>
        <w:b/>
        <w:bCs/>
        <w:sz w:val="20"/>
        <w:szCs w:val="20"/>
      </w:rPr>
    </w:pPr>
    <w:r>
      <w:rPr>
        <w:rFonts w:ascii="Arial" w:hAnsi="Arial" w:cs="Arial"/>
        <w:b/>
        <w:bCs/>
        <w:sz w:val="20"/>
        <w:szCs w:val="20"/>
      </w:rPr>
      <w:t>DEPARTAMENTO</w:t>
    </w:r>
    <w:r w:rsidR="000B41EA">
      <w:rPr>
        <w:rFonts w:ascii="Arial" w:hAnsi="Arial" w:cs="Arial"/>
        <w:b/>
        <w:bCs/>
        <w:sz w:val="20"/>
        <w:szCs w:val="20"/>
      </w:rPr>
      <w:t xml:space="preserve"> DE PRENSA Y DIFUSIÒN</w:t>
    </w:r>
  </w:p>
  <w:p w:rsidR="002C65CC" w:rsidRPr="007502E8" w:rsidRDefault="00F465EF" w:rsidP="007502E8">
    <w:pPr>
      <w:pStyle w:val="Encabezado"/>
      <w:jc w:val="center"/>
      <w:rPr>
        <w:rFonts w:ascii="Arial" w:hAnsi="Arial" w:cs="Arial"/>
        <w:b/>
        <w:bCs/>
        <w:sz w:val="20"/>
        <w:szCs w:val="20"/>
      </w:rPr>
    </w:pPr>
    <w:r>
      <w:rPr>
        <w:rFonts w:ascii="Arial" w:hAnsi="Arial" w:cs="Arial"/>
        <w:b/>
        <w:bCs/>
        <w:sz w:val="20"/>
        <w:szCs w:val="20"/>
      </w:rPr>
      <w:t>BOLETÍN PYD</w:t>
    </w:r>
    <w:r w:rsidR="006A36C5">
      <w:rPr>
        <w:rFonts w:ascii="Arial" w:hAnsi="Arial" w:cs="Arial"/>
        <w:b/>
        <w:bCs/>
        <w:sz w:val="20"/>
        <w:szCs w:val="20"/>
      </w:rPr>
      <w:t>/1</w:t>
    </w:r>
    <w:r w:rsidR="00CB04B7">
      <w:rPr>
        <w:rFonts w:ascii="Arial" w:hAnsi="Arial" w:cs="Arial"/>
        <w:b/>
        <w:bCs/>
        <w:sz w:val="20"/>
        <w:szCs w:val="20"/>
      </w:rPr>
      <w:t>3</w:t>
    </w:r>
    <w:r w:rsidR="001440CA">
      <w:rPr>
        <w:rFonts w:ascii="Arial" w:hAnsi="Arial" w:cs="Arial"/>
        <w:b/>
        <w:bCs/>
        <w:sz w:val="20"/>
        <w:szCs w:val="20"/>
      </w:rPr>
      <w:t>6</w:t>
    </w:r>
    <w:r w:rsidR="0003418F">
      <w:rPr>
        <w:rFonts w:ascii="Arial" w:hAnsi="Arial" w:cs="Arial"/>
        <w:b/>
        <w:bCs/>
        <w:sz w:val="20"/>
        <w:szCs w:val="20"/>
      </w:rPr>
      <w:t>/</w:t>
    </w:r>
    <w:r w:rsidR="001C4F15">
      <w:rPr>
        <w:rFonts w:ascii="Arial" w:hAnsi="Arial" w:cs="Arial"/>
        <w:b/>
        <w:bCs/>
        <w:sz w:val="20"/>
        <w:szCs w:val="20"/>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1EB"/>
    <w:multiLevelType w:val="hybridMultilevel"/>
    <w:tmpl w:val="E18A1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CD19F0"/>
    <w:multiLevelType w:val="hybridMultilevel"/>
    <w:tmpl w:val="9B7A2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690D34"/>
    <w:multiLevelType w:val="hybridMultilevel"/>
    <w:tmpl w:val="85881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E03825"/>
    <w:multiLevelType w:val="hybridMultilevel"/>
    <w:tmpl w:val="260AD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8C71E2"/>
    <w:multiLevelType w:val="hybridMultilevel"/>
    <w:tmpl w:val="8B90B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D500618"/>
    <w:multiLevelType w:val="hybridMultilevel"/>
    <w:tmpl w:val="D9FE6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051B10"/>
    <w:multiLevelType w:val="hybridMultilevel"/>
    <w:tmpl w:val="CBFE7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A17EDF"/>
    <w:multiLevelType w:val="multilevel"/>
    <w:tmpl w:val="EB8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914A2"/>
    <w:multiLevelType w:val="hybridMultilevel"/>
    <w:tmpl w:val="725A7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nsid w:val="39DE4C2F"/>
    <w:multiLevelType w:val="hybridMultilevel"/>
    <w:tmpl w:val="B358A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4C0187"/>
    <w:multiLevelType w:val="hybridMultilevel"/>
    <w:tmpl w:val="A22AD6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43FD7F33"/>
    <w:multiLevelType w:val="hybridMultilevel"/>
    <w:tmpl w:val="4A86530C"/>
    <w:lvl w:ilvl="0" w:tplc="08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BD15FCC"/>
    <w:multiLevelType w:val="hybridMultilevel"/>
    <w:tmpl w:val="E4C02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06F76D6"/>
    <w:multiLevelType w:val="hybridMultilevel"/>
    <w:tmpl w:val="E27EA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744D92"/>
    <w:multiLevelType w:val="hybridMultilevel"/>
    <w:tmpl w:val="56B60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C44254"/>
    <w:multiLevelType w:val="hybridMultilevel"/>
    <w:tmpl w:val="90D83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7D374A0"/>
    <w:multiLevelType w:val="hybridMultilevel"/>
    <w:tmpl w:val="BB2AB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A4F64B8"/>
    <w:multiLevelType w:val="hybridMultilevel"/>
    <w:tmpl w:val="5E70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EB81411"/>
    <w:multiLevelType w:val="hybridMultilevel"/>
    <w:tmpl w:val="2C36A2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60D1101F"/>
    <w:multiLevelType w:val="hybridMultilevel"/>
    <w:tmpl w:val="6E648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2437C2D"/>
    <w:multiLevelType w:val="hybridMultilevel"/>
    <w:tmpl w:val="364AF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F73C6D"/>
    <w:multiLevelType w:val="multilevel"/>
    <w:tmpl w:val="AF3E4D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E01D39"/>
    <w:multiLevelType w:val="hybridMultilevel"/>
    <w:tmpl w:val="916AFC66"/>
    <w:lvl w:ilvl="0" w:tplc="61042B56">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5D1727"/>
    <w:multiLevelType w:val="hybridMultilevel"/>
    <w:tmpl w:val="F5125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E54AA5"/>
    <w:multiLevelType w:val="hybridMultilevel"/>
    <w:tmpl w:val="A5DA0856"/>
    <w:lvl w:ilvl="0" w:tplc="455E9A6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CF2572A"/>
    <w:multiLevelType w:val="hybridMultilevel"/>
    <w:tmpl w:val="64684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FE57FD7"/>
    <w:multiLevelType w:val="hybridMultilevel"/>
    <w:tmpl w:val="83E8D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09D005F"/>
    <w:multiLevelType w:val="hybridMultilevel"/>
    <w:tmpl w:val="FA648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1360373"/>
    <w:multiLevelType w:val="hybridMultilevel"/>
    <w:tmpl w:val="07B4C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5371308"/>
    <w:multiLevelType w:val="hybridMultilevel"/>
    <w:tmpl w:val="484E4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E276D70"/>
    <w:multiLevelType w:val="hybridMultilevel"/>
    <w:tmpl w:val="82043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651326"/>
    <w:multiLevelType w:val="hybridMultilevel"/>
    <w:tmpl w:val="9E34A1F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7"/>
  </w:num>
  <w:num w:numId="2">
    <w:abstractNumId w:val="31"/>
  </w:num>
  <w:num w:numId="3">
    <w:abstractNumId w:val="26"/>
  </w:num>
  <w:num w:numId="4">
    <w:abstractNumId w:val="5"/>
  </w:num>
  <w:num w:numId="5">
    <w:abstractNumId w:val="24"/>
  </w:num>
  <w:num w:numId="6">
    <w:abstractNumId w:val="30"/>
  </w:num>
  <w:num w:numId="7">
    <w:abstractNumId w:val="8"/>
  </w:num>
  <w:num w:numId="8">
    <w:abstractNumId w:val="23"/>
  </w:num>
  <w:num w:numId="9">
    <w:abstractNumId w:val="18"/>
  </w:num>
  <w:num w:numId="10">
    <w:abstractNumId w:val="18"/>
  </w:num>
  <w:num w:numId="11">
    <w:abstractNumId w:val="6"/>
  </w:num>
  <w:num w:numId="12">
    <w:abstractNumId w:val="13"/>
  </w:num>
  <w:num w:numId="13">
    <w:abstractNumId w:val="14"/>
  </w:num>
  <w:num w:numId="14">
    <w:abstractNumId w:val="15"/>
  </w:num>
  <w:num w:numId="15">
    <w:abstractNumId w:val="10"/>
  </w:num>
  <w:num w:numId="16">
    <w:abstractNumId w:val="28"/>
  </w:num>
  <w:num w:numId="17">
    <w:abstractNumId w:val="7"/>
  </w:num>
  <w:num w:numId="18">
    <w:abstractNumId w:val="2"/>
  </w:num>
  <w:num w:numId="19">
    <w:abstractNumId w:val="29"/>
  </w:num>
  <w:num w:numId="20">
    <w:abstractNumId w:val="21"/>
  </w:num>
  <w:num w:numId="21">
    <w:abstractNumId w:val="0"/>
  </w:num>
  <w:num w:numId="22">
    <w:abstractNumId w:val="4"/>
  </w:num>
  <w:num w:numId="23">
    <w:abstractNumId w:val="11"/>
  </w:num>
  <w:num w:numId="24">
    <w:abstractNumId w:val="19"/>
  </w:num>
  <w:num w:numId="25">
    <w:abstractNumId w:val="20"/>
  </w:num>
  <w:num w:numId="26">
    <w:abstractNumId w:val="12"/>
  </w:num>
  <w:num w:numId="27">
    <w:abstractNumId w:val="25"/>
  </w:num>
  <w:num w:numId="28">
    <w:abstractNumId w:val="1"/>
  </w:num>
  <w:num w:numId="29">
    <w:abstractNumId w:val="16"/>
  </w:num>
  <w:num w:numId="30">
    <w:abstractNumId w:val="17"/>
  </w:num>
  <w:num w:numId="31">
    <w:abstractNumId w:val="9"/>
  </w:num>
  <w:num w:numId="32">
    <w:abstractNumId w:val="22"/>
  </w:num>
  <w:num w:numId="3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E8"/>
    <w:rsid w:val="0000059D"/>
    <w:rsid w:val="00002594"/>
    <w:rsid w:val="000043B9"/>
    <w:rsid w:val="00004DAD"/>
    <w:rsid w:val="0000516A"/>
    <w:rsid w:val="00005F64"/>
    <w:rsid w:val="0000613C"/>
    <w:rsid w:val="0000631E"/>
    <w:rsid w:val="000077B3"/>
    <w:rsid w:val="00010317"/>
    <w:rsid w:val="00010ED9"/>
    <w:rsid w:val="0001114B"/>
    <w:rsid w:val="00011F6C"/>
    <w:rsid w:val="000122A1"/>
    <w:rsid w:val="00013275"/>
    <w:rsid w:val="000138DE"/>
    <w:rsid w:val="0001452A"/>
    <w:rsid w:val="00020DA8"/>
    <w:rsid w:val="00022A37"/>
    <w:rsid w:val="00024424"/>
    <w:rsid w:val="000246F6"/>
    <w:rsid w:val="0002666D"/>
    <w:rsid w:val="00026B07"/>
    <w:rsid w:val="00027334"/>
    <w:rsid w:val="00027663"/>
    <w:rsid w:val="00027A34"/>
    <w:rsid w:val="00030C67"/>
    <w:rsid w:val="000321D0"/>
    <w:rsid w:val="00032E57"/>
    <w:rsid w:val="00033C0A"/>
    <w:rsid w:val="00033C50"/>
    <w:rsid w:val="00033E9D"/>
    <w:rsid w:val="0003418F"/>
    <w:rsid w:val="000341B6"/>
    <w:rsid w:val="000356A7"/>
    <w:rsid w:val="00035C46"/>
    <w:rsid w:val="00035D83"/>
    <w:rsid w:val="0004069F"/>
    <w:rsid w:val="0004341B"/>
    <w:rsid w:val="000442FD"/>
    <w:rsid w:val="000477BE"/>
    <w:rsid w:val="000500A1"/>
    <w:rsid w:val="00052BED"/>
    <w:rsid w:val="00056391"/>
    <w:rsid w:val="0005675A"/>
    <w:rsid w:val="00057FDB"/>
    <w:rsid w:val="000602E2"/>
    <w:rsid w:val="00061C8D"/>
    <w:rsid w:val="00063102"/>
    <w:rsid w:val="00064C07"/>
    <w:rsid w:val="000657EA"/>
    <w:rsid w:val="0006618E"/>
    <w:rsid w:val="00066386"/>
    <w:rsid w:val="000669DD"/>
    <w:rsid w:val="00071A69"/>
    <w:rsid w:val="000731A4"/>
    <w:rsid w:val="00073219"/>
    <w:rsid w:val="000734F9"/>
    <w:rsid w:val="00073A6E"/>
    <w:rsid w:val="00074D36"/>
    <w:rsid w:val="000755E0"/>
    <w:rsid w:val="0007691C"/>
    <w:rsid w:val="00076ABA"/>
    <w:rsid w:val="0007782B"/>
    <w:rsid w:val="0008050C"/>
    <w:rsid w:val="000814F9"/>
    <w:rsid w:val="00081825"/>
    <w:rsid w:val="00082918"/>
    <w:rsid w:val="00083530"/>
    <w:rsid w:val="00084EED"/>
    <w:rsid w:val="000863CF"/>
    <w:rsid w:val="00087035"/>
    <w:rsid w:val="00087606"/>
    <w:rsid w:val="0008783B"/>
    <w:rsid w:val="00090674"/>
    <w:rsid w:val="00090956"/>
    <w:rsid w:val="00091D8F"/>
    <w:rsid w:val="00091FD6"/>
    <w:rsid w:val="0009348B"/>
    <w:rsid w:val="000962CA"/>
    <w:rsid w:val="00096677"/>
    <w:rsid w:val="000A0B46"/>
    <w:rsid w:val="000A1047"/>
    <w:rsid w:val="000A1EDB"/>
    <w:rsid w:val="000A220B"/>
    <w:rsid w:val="000A232E"/>
    <w:rsid w:val="000A2A7D"/>
    <w:rsid w:val="000A3E5E"/>
    <w:rsid w:val="000A5385"/>
    <w:rsid w:val="000A657C"/>
    <w:rsid w:val="000A6AF9"/>
    <w:rsid w:val="000A7FA7"/>
    <w:rsid w:val="000B1301"/>
    <w:rsid w:val="000B2D2C"/>
    <w:rsid w:val="000B3AE7"/>
    <w:rsid w:val="000B3FB0"/>
    <w:rsid w:val="000B4148"/>
    <w:rsid w:val="000B41EA"/>
    <w:rsid w:val="000B4DBD"/>
    <w:rsid w:val="000B5242"/>
    <w:rsid w:val="000B611A"/>
    <w:rsid w:val="000B7559"/>
    <w:rsid w:val="000B78C8"/>
    <w:rsid w:val="000B7BFD"/>
    <w:rsid w:val="000C04D9"/>
    <w:rsid w:val="000C1032"/>
    <w:rsid w:val="000C1D76"/>
    <w:rsid w:val="000C1FB3"/>
    <w:rsid w:val="000C2570"/>
    <w:rsid w:val="000C2E3D"/>
    <w:rsid w:val="000C3569"/>
    <w:rsid w:val="000C38BF"/>
    <w:rsid w:val="000C5270"/>
    <w:rsid w:val="000C5340"/>
    <w:rsid w:val="000C6096"/>
    <w:rsid w:val="000C6342"/>
    <w:rsid w:val="000C6422"/>
    <w:rsid w:val="000C6B56"/>
    <w:rsid w:val="000C6EC2"/>
    <w:rsid w:val="000C70FA"/>
    <w:rsid w:val="000C7156"/>
    <w:rsid w:val="000C72A0"/>
    <w:rsid w:val="000C7D7F"/>
    <w:rsid w:val="000D06CC"/>
    <w:rsid w:val="000D11DF"/>
    <w:rsid w:val="000D2208"/>
    <w:rsid w:val="000D33D4"/>
    <w:rsid w:val="000D3BEE"/>
    <w:rsid w:val="000D41AE"/>
    <w:rsid w:val="000D56C9"/>
    <w:rsid w:val="000D65FC"/>
    <w:rsid w:val="000D6F9E"/>
    <w:rsid w:val="000D7CD1"/>
    <w:rsid w:val="000D7F14"/>
    <w:rsid w:val="000E05D3"/>
    <w:rsid w:val="000E1BA8"/>
    <w:rsid w:val="000E1C87"/>
    <w:rsid w:val="000E1E11"/>
    <w:rsid w:val="000E3422"/>
    <w:rsid w:val="000E3A34"/>
    <w:rsid w:val="000E4068"/>
    <w:rsid w:val="000E45B6"/>
    <w:rsid w:val="000E4628"/>
    <w:rsid w:val="000E4750"/>
    <w:rsid w:val="000E593C"/>
    <w:rsid w:val="000E6559"/>
    <w:rsid w:val="000E69D8"/>
    <w:rsid w:val="000E6DD0"/>
    <w:rsid w:val="000F02EC"/>
    <w:rsid w:val="000F13B7"/>
    <w:rsid w:val="000F2CCC"/>
    <w:rsid w:val="000F3655"/>
    <w:rsid w:val="000F413D"/>
    <w:rsid w:val="000F57AA"/>
    <w:rsid w:val="000F6638"/>
    <w:rsid w:val="000F6A37"/>
    <w:rsid w:val="000F71C2"/>
    <w:rsid w:val="000F7261"/>
    <w:rsid w:val="00101185"/>
    <w:rsid w:val="00101E36"/>
    <w:rsid w:val="0010235D"/>
    <w:rsid w:val="0010246F"/>
    <w:rsid w:val="00102A35"/>
    <w:rsid w:val="0010338D"/>
    <w:rsid w:val="0010414D"/>
    <w:rsid w:val="001046ED"/>
    <w:rsid w:val="00106B5A"/>
    <w:rsid w:val="00107C77"/>
    <w:rsid w:val="0011638E"/>
    <w:rsid w:val="00116B77"/>
    <w:rsid w:val="00117082"/>
    <w:rsid w:val="00117BFD"/>
    <w:rsid w:val="001204D3"/>
    <w:rsid w:val="00120503"/>
    <w:rsid w:val="001222B4"/>
    <w:rsid w:val="001224ED"/>
    <w:rsid w:val="001234B5"/>
    <w:rsid w:val="001256DF"/>
    <w:rsid w:val="0012729B"/>
    <w:rsid w:val="00127736"/>
    <w:rsid w:val="00127749"/>
    <w:rsid w:val="00131B29"/>
    <w:rsid w:val="00135155"/>
    <w:rsid w:val="001352A1"/>
    <w:rsid w:val="00135F9B"/>
    <w:rsid w:val="00136D85"/>
    <w:rsid w:val="00137327"/>
    <w:rsid w:val="001376E1"/>
    <w:rsid w:val="00141836"/>
    <w:rsid w:val="001440CA"/>
    <w:rsid w:val="0014472E"/>
    <w:rsid w:val="00144BE1"/>
    <w:rsid w:val="00144D27"/>
    <w:rsid w:val="0014512E"/>
    <w:rsid w:val="00145D36"/>
    <w:rsid w:val="00145ECB"/>
    <w:rsid w:val="0014641B"/>
    <w:rsid w:val="00147BEA"/>
    <w:rsid w:val="0015076F"/>
    <w:rsid w:val="00150B85"/>
    <w:rsid w:val="00151413"/>
    <w:rsid w:val="00151958"/>
    <w:rsid w:val="0015218A"/>
    <w:rsid w:val="00152460"/>
    <w:rsid w:val="00154F36"/>
    <w:rsid w:val="00160162"/>
    <w:rsid w:val="001609E1"/>
    <w:rsid w:val="00160E47"/>
    <w:rsid w:val="0016109F"/>
    <w:rsid w:val="001628EC"/>
    <w:rsid w:val="00165461"/>
    <w:rsid w:val="0016570E"/>
    <w:rsid w:val="00165D99"/>
    <w:rsid w:val="001700B8"/>
    <w:rsid w:val="0017064F"/>
    <w:rsid w:val="00171899"/>
    <w:rsid w:val="00172165"/>
    <w:rsid w:val="0017216D"/>
    <w:rsid w:val="0017368F"/>
    <w:rsid w:val="00174345"/>
    <w:rsid w:val="00175993"/>
    <w:rsid w:val="0017658B"/>
    <w:rsid w:val="00180AF1"/>
    <w:rsid w:val="00181294"/>
    <w:rsid w:val="00184012"/>
    <w:rsid w:val="00185414"/>
    <w:rsid w:val="00186105"/>
    <w:rsid w:val="0018651B"/>
    <w:rsid w:val="00186A6E"/>
    <w:rsid w:val="00186EA5"/>
    <w:rsid w:val="00193795"/>
    <w:rsid w:val="001974CB"/>
    <w:rsid w:val="001A0604"/>
    <w:rsid w:val="001A2422"/>
    <w:rsid w:val="001A2535"/>
    <w:rsid w:val="001A613A"/>
    <w:rsid w:val="001A62AF"/>
    <w:rsid w:val="001A7F1A"/>
    <w:rsid w:val="001B0DD8"/>
    <w:rsid w:val="001B18D7"/>
    <w:rsid w:val="001B25A2"/>
    <w:rsid w:val="001B2A08"/>
    <w:rsid w:val="001B3195"/>
    <w:rsid w:val="001B42F4"/>
    <w:rsid w:val="001B4C95"/>
    <w:rsid w:val="001B67F9"/>
    <w:rsid w:val="001B6B13"/>
    <w:rsid w:val="001C015A"/>
    <w:rsid w:val="001C14E6"/>
    <w:rsid w:val="001C22E7"/>
    <w:rsid w:val="001C3ABC"/>
    <w:rsid w:val="001C3E5B"/>
    <w:rsid w:val="001C3EBC"/>
    <w:rsid w:val="001C45D2"/>
    <w:rsid w:val="001C4F15"/>
    <w:rsid w:val="001D1790"/>
    <w:rsid w:val="001D1F68"/>
    <w:rsid w:val="001D213A"/>
    <w:rsid w:val="001D27B1"/>
    <w:rsid w:val="001D2A76"/>
    <w:rsid w:val="001D3AFB"/>
    <w:rsid w:val="001D426F"/>
    <w:rsid w:val="001D43B1"/>
    <w:rsid w:val="001D79E5"/>
    <w:rsid w:val="001D7E87"/>
    <w:rsid w:val="001E4235"/>
    <w:rsid w:val="001E471F"/>
    <w:rsid w:val="001E4D53"/>
    <w:rsid w:val="001E4D89"/>
    <w:rsid w:val="001E54A4"/>
    <w:rsid w:val="001E5EC4"/>
    <w:rsid w:val="001E6532"/>
    <w:rsid w:val="001E75B7"/>
    <w:rsid w:val="001E7CB7"/>
    <w:rsid w:val="001F26AB"/>
    <w:rsid w:val="001F2982"/>
    <w:rsid w:val="001F2C12"/>
    <w:rsid w:val="001F34DF"/>
    <w:rsid w:val="001F4503"/>
    <w:rsid w:val="001F57D1"/>
    <w:rsid w:val="001F5874"/>
    <w:rsid w:val="001F6B20"/>
    <w:rsid w:val="00200FC0"/>
    <w:rsid w:val="00201660"/>
    <w:rsid w:val="00201AB1"/>
    <w:rsid w:val="00202322"/>
    <w:rsid w:val="00202F7C"/>
    <w:rsid w:val="00203665"/>
    <w:rsid w:val="00203E15"/>
    <w:rsid w:val="00205591"/>
    <w:rsid w:val="0020699A"/>
    <w:rsid w:val="00206F88"/>
    <w:rsid w:val="0020731A"/>
    <w:rsid w:val="002104D1"/>
    <w:rsid w:val="00210CCA"/>
    <w:rsid w:val="002122DA"/>
    <w:rsid w:val="00212470"/>
    <w:rsid w:val="00212CC0"/>
    <w:rsid w:val="00212D14"/>
    <w:rsid w:val="002141C5"/>
    <w:rsid w:val="0021526F"/>
    <w:rsid w:val="002158CF"/>
    <w:rsid w:val="00216321"/>
    <w:rsid w:val="002164D3"/>
    <w:rsid w:val="00216BFE"/>
    <w:rsid w:val="00217A82"/>
    <w:rsid w:val="00217AC6"/>
    <w:rsid w:val="0022149A"/>
    <w:rsid w:val="00223B69"/>
    <w:rsid w:val="00223B88"/>
    <w:rsid w:val="0022566A"/>
    <w:rsid w:val="00225B5A"/>
    <w:rsid w:val="00225C74"/>
    <w:rsid w:val="00226E5D"/>
    <w:rsid w:val="0022765D"/>
    <w:rsid w:val="00231AF5"/>
    <w:rsid w:val="00232C7E"/>
    <w:rsid w:val="00232DB0"/>
    <w:rsid w:val="00232EFA"/>
    <w:rsid w:val="002334C8"/>
    <w:rsid w:val="00233C5A"/>
    <w:rsid w:val="00234D16"/>
    <w:rsid w:val="00236B03"/>
    <w:rsid w:val="0023701B"/>
    <w:rsid w:val="002376C1"/>
    <w:rsid w:val="002404B6"/>
    <w:rsid w:val="00240C7E"/>
    <w:rsid w:val="00240F2E"/>
    <w:rsid w:val="00242992"/>
    <w:rsid w:val="0024335E"/>
    <w:rsid w:val="00243946"/>
    <w:rsid w:val="00244B46"/>
    <w:rsid w:val="002450B1"/>
    <w:rsid w:val="00245ADE"/>
    <w:rsid w:val="00247511"/>
    <w:rsid w:val="002504DB"/>
    <w:rsid w:val="002514BC"/>
    <w:rsid w:val="00251543"/>
    <w:rsid w:val="00252CD5"/>
    <w:rsid w:val="00253D58"/>
    <w:rsid w:val="00254E48"/>
    <w:rsid w:val="00256510"/>
    <w:rsid w:val="00256681"/>
    <w:rsid w:val="00256B6A"/>
    <w:rsid w:val="002613EE"/>
    <w:rsid w:val="00261BB7"/>
    <w:rsid w:val="002629C9"/>
    <w:rsid w:val="0026352D"/>
    <w:rsid w:val="00265EAE"/>
    <w:rsid w:val="0026671D"/>
    <w:rsid w:val="002669B0"/>
    <w:rsid w:val="00266CA4"/>
    <w:rsid w:val="00266EB4"/>
    <w:rsid w:val="002707EB"/>
    <w:rsid w:val="002735FB"/>
    <w:rsid w:val="002749D7"/>
    <w:rsid w:val="00275968"/>
    <w:rsid w:val="00275988"/>
    <w:rsid w:val="00276A85"/>
    <w:rsid w:val="00283160"/>
    <w:rsid w:val="0028346A"/>
    <w:rsid w:val="00284440"/>
    <w:rsid w:val="00284CEF"/>
    <w:rsid w:val="00285031"/>
    <w:rsid w:val="002877C6"/>
    <w:rsid w:val="00287B7F"/>
    <w:rsid w:val="00287FFE"/>
    <w:rsid w:val="00291FFB"/>
    <w:rsid w:val="00292BB6"/>
    <w:rsid w:val="00293486"/>
    <w:rsid w:val="002939AE"/>
    <w:rsid w:val="00294B8B"/>
    <w:rsid w:val="0029504B"/>
    <w:rsid w:val="00295B5A"/>
    <w:rsid w:val="00295DE1"/>
    <w:rsid w:val="00296DC0"/>
    <w:rsid w:val="00297EE3"/>
    <w:rsid w:val="002A0704"/>
    <w:rsid w:val="002A0FB2"/>
    <w:rsid w:val="002A29EC"/>
    <w:rsid w:val="002A2BDE"/>
    <w:rsid w:val="002A35B6"/>
    <w:rsid w:val="002A53B8"/>
    <w:rsid w:val="002A57AA"/>
    <w:rsid w:val="002A5CCB"/>
    <w:rsid w:val="002A6E00"/>
    <w:rsid w:val="002A7363"/>
    <w:rsid w:val="002B3203"/>
    <w:rsid w:val="002B6210"/>
    <w:rsid w:val="002B6C57"/>
    <w:rsid w:val="002C20F4"/>
    <w:rsid w:val="002C26DE"/>
    <w:rsid w:val="002C4D1F"/>
    <w:rsid w:val="002C4D98"/>
    <w:rsid w:val="002C53C4"/>
    <w:rsid w:val="002C6C02"/>
    <w:rsid w:val="002D0EC1"/>
    <w:rsid w:val="002D1EAD"/>
    <w:rsid w:val="002D21E9"/>
    <w:rsid w:val="002D2318"/>
    <w:rsid w:val="002D25AD"/>
    <w:rsid w:val="002D27B0"/>
    <w:rsid w:val="002D2FE9"/>
    <w:rsid w:val="002D37AD"/>
    <w:rsid w:val="002D3EF4"/>
    <w:rsid w:val="002D3F82"/>
    <w:rsid w:val="002D47B0"/>
    <w:rsid w:val="002D5A23"/>
    <w:rsid w:val="002D5ED0"/>
    <w:rsid w:val="002D6AD2"/>
    <w:rsid w:val="002D6D07"/>
    <w:rsid w:val="002D6D90"/>
    <w:rsid w:val="002D72BA"/>
    <w:rsid w:val="002D77D4"/>
    <w:rsid w:val="002E02B9"/>
    <w:rsid w:val="002E154D"/>
    <w:rsid w:val="002E3E23"/>
    <w:rsid w:val="002E69A9"/>
    <w:rsid w:val="002E6AB6"/>
    <w:rsid w:val="002F07F4"/>
    <w:rsid w:val="002F28EB"/>
    <w:rsid w:val="002F3770"/>
    <w:rsid w:val="002F378C"/>
    <w:rsid w:val="002F4376"/>
    <w:rsid w:val="002F577E"/>
    <w:rsid w:val="002F62C5"/>
    <w:rsid w:val="002F67BA"/>
    <w:rsid w:val="002F6D99"/>
    <w:rsid w:val="00300839"/>
    <w:rsid w:val="00300F6B"/>
    <w:rsid w:val="0030280D"/>
    <w:rsid w:val="00302F1E"/>
    <w:rsid w:val="003054DC"/>
    <w:rsid w:val="003058E3"/>
    <w:rsid w:val="00305FAB"/>
    <w:rsid w:val="00306C71"/>
    <w:rsid w:val="00306F73"/>
    <w:rsid w:val="003071A9"/>
    <w:rsid w:val="00310645"/>
    <w:rsid w:val="0031108C"/>
    <w:rsid w:val="003116B5"/>
    <w:rsid w:val="00312FDC"/>
    <w:rsid w:val="003131B7"/>
    <w:rsid w:val="00313638"/>
    <w:rsid w:val="00313918"/>
    <w:rsid w:val="00313966"/>
    <w:rsid w:val="00313AD2"/>
    <w:rsid w:val="00313FD1"/>
    <w:rsid w:val="00317285"/>
    <w:rsid w:val="00317AFE"/>
    <w:rsid w:val="0032032D"/>
    <w:rsid w:val="00320673"/>
    <w:rsid w:val="00320B5F"/>
    <w:rsid w:val="0032125B"/>
    <w:rsid w:val="00321B87"/>
    <w:rsid w:val="003222B6"/>
    <w:rsid w:val="00323A1D"/>
    <w:rsid w:val="003259A7"/>
    <w:rsid w:val="003273B0"/>
    <w:rsid w:val="0033076B"/>
    <w:rsid w:val="00332205"/>
    <w:rsid w:val="0033238C"/>
    <w:rsid w:val="0033285B"/>
    <w:rsid w:val="00332CCA"/>
    <w:rsid w:val="0033323A"/>
    <w:rsid w:val="00333930"/>
    <w:rsid w:val="00333C12"/>
    <w:rsid w:val="003340F1"/>
    <w:rsid w:val="00335E5F"/>
    <w:rsid w:val="00335F72"/>
    <w:rsid w:val="003404AB"/>
    <w:rsid w:val="00340585"/>
    <w:rsid w:val="00340C78"/>
    <w:rsid w:val="00341FAC"/>
    <w:rsid w:val="003430B4"/>
    <w:rsid w:val="00343FBB"/>
    <w:rsid w:val="003440FC"/>
    <w:rsid w:val="003453CD"/>
    <w:rsid w:val="0034552C"/>
    <w:rsid w:val="00346843"/>
    <w:rsid w:val="00346F08"/>
    <w:rsid w:val="00347338"/>
    <w:rsid w:val="00347836"/>
    <w:rsid w:val="0035008C"/>
    <w:rsid w:val="003504DE"/>
    <w:rsid w:val="0035091D"/>
    <w:rsid w:val="003519BE"/>
    <w:rsid w:val="00352574"/>
    <w:rsid w:val="00352EC4"/>
    <w:rsid w:val="003531CD"/>
    <w:rsid w:val="00353208"/>
    <w:rsid w:val="00356025"/>
    <w:rsid w:val="00356FB8"/>
    <w:rsid w:val="00357D12"/>
    <w:rsid w:val="003601AC"/>
    <w:rsid w:val="003610DE"/>
    <w:rsid w:val="00361AEA"/>
    <w:rsid w:val="00362A50"/>
    <w:rsid w:val="00362FD6"/>
    <w:rsid w:val="0036305C"/>
    <w:rsid w:val="003636A2"/>
    <w:rsid w:val="00363805"/>
    <w:rsid w:val="003641E0"/>
    <w:rsid w:val="0036617C"/>
    <w:rsid w:val="00366987"/>
    <w:rsid w:val="00367D60"/>
    <w:rsid w:val="0037022B"/>
    <w:rsid w:val="00372411"/>
    <w:rsid w:val="003727C0"/>
    <w:rsid w:val="00372CEA"/>
    <w:rsid w:val="003756C6"/>
    <w:rsid w:val="003756F1"/>
    <w:rsid w:val="003765FB"/>
    <w:rsid w:val="00376632"/>
    <w:rsid w:val="00376674"/>
    <w:rsid w:val="00377CD9"/>
    <w:rsid w:val="0038025B"/>
    <w:rsid w:val="00381FCE"/>
    <w:rsid w:val="003833D8"/>
    <w:rsid w:val="003841EA"/>
    <w:rsid w:val="00384D09"/>
    <w:rsid w:val="0038640B"/>
    <w:rsid w:val="00387365"/>
    <w:rsid w:val="003906F0"/>
    <w:rsid w:val="00390F06"/>
    <w:rsid w:val="003920AA"/>
    <w:rsid w:val="00393B5A"/>
    <w:rsid w:val="0039507E"/>
    <w:rsid w:val="0039546B"/>
    <w:rsid w:val="00395C11"/>
    <w:rsid w:val="003A051C"/>
    <w:rsid w:val="003A1C42"/>
    <w:rsid w:val="003A2AE9"/>
    <w:rsid w:val="003A310A"/>
    <w:rsid w:val="003A44FD"/>
    <w:rsid w:val="003A5B4A"/>
    <w:rsid w:val="003A6C64"/>
    <w:rsid w:val="003A74E6"/>
    <w:rsid w:val="003B1F20"/>
    <w:rsid w:val="003B3814"/>
    <w:rsid w:val="003B4F5C"/>
    <w:rsid w:val="003B53E7"/>
    <w:rsid w:val="003B65EE"/>
    <w:rsid w:val="003B68C3"/>
    <w:rsid w:val="003C0D1C"/>
    <w:rsid w:val="003C14DC"/>
    <w:rsid w:val="003C3106"/>
    <w:rsid w:val="003C3309"/>
    <w:rsid w:val="003C38EE"/>
    <w:rsid w:val="003C3B45"/>
    <w:rsid w:val="003C506E"/>
    <w:rsid w:val="003C6102"/>
    <w:rsid w:val="003C714D"/>
    <w:rsid w:val="003C76F8"/>
    <w:rsid w:val="003C7D86"/>
    <w:rsid w:val="003D08E8"/>
    <w:rsid w:val="003D0985"/>
    <w:rsid w:val="003D1F32"/>
    <w:rsid w:val="003D204F"/>
    <w:rsid w:val="003D258D"/>
    <w:rsid w:val="003D2E05"/>
    <w:rsid w:val="003D33C5"/>
    <w:rsid w:val="003D380D"/>
    <w:rsid w:val="003D58EC"/>
    <w:rsid w:val="003D5ABF"/>
    <w:rsid w:val="003E07BD"/>
    <w:rsid w:val="003E27C0"/>
    <w:rsid w:val="003E28B7"/>
    <w:rsid w:val="003E313D"/>
    <w:rsid w:val="003E4607"/>
    <w:rsid w:val="003E67B9"/>
    <w:rsid w:val="003E74E3"/>
    <w:rsid w:val="003F064C"/>
    <w:rsid w:val="003F06AF"/>
    <w:rsid w:val="003F0D5A"/>
    <w:rsid w:val="003F4079"/>
    <w:rsid w:val="003F4576"/>
    <w:rsid w:val="003F58C0"/>
    <w:rsid w:val="003F7C7F"/>
    <w:rsid w:val="00400395"/>
    <w:rsid w:val="00400CB3"/>
    <w:rsid w:val="0040133A"/>
    <w:rsid w:val="004019EA"/>
    <w:rsid w:val="00401CC8"/>
    <w:rsid w:val="004031C0"/>
    <w:rsid w:val="004043A3"/>
    <w:rsid w:val="00404DEF"/>
    <w:rsid w:val="00404E40"/>
    <w:rsid w:val="00405486"/>
    <w:rsid w:val="004060B9"/>
    <w:rsid w:val="00406101"/>
    <w:rsid w:val="00406FD1"/>
    <w:rsid w:val="00407D21"/>
    <w:rsid w:val="00410362"/>
    <w:rsid w:val="004109CC"/>
    <w:rsid w:val="00411726"/>
    <w:rsid w:val="00412468"/>
    <w:rsid w:val="00412949"/>
    <w:rsid w:val="004142AB"/>
    <w:rsid w:val="00414EA0"/>
    <w:rsid w:val="004151AB"/>
    <w:rsid w:val="004158B8"/>
    <w:rsid w:val="00420900"/>
    <w:rsid w:val="004210ED"/>
    <w:rsid w:val="00421485"/>
    <w:rsid w:val="00422369"/>
    <w:rsid w:val="00423D22"/>
    <w:rsid w:val="00423FA5"/>
    <w:rsid w:val="00424E56"/>
    <w:rsid w:val="00425342"/>
    <w:rsid w:val="00425EAD"/>
    <w:rsid w:val="00426359"/>
    <w:rsid w:val="00426501"/>
    <w:rsid w:val="00427183"/>
    <w:rsid w:val="00430F90"/>
    <w:rsid w:val="004313C8"/>
    <w:rsid w:val="004325C4"/>
    <w:rsid w:val="004333D3"/>
    <w:rsid w:val="004358BB"/>
    <w:rsid w:val="0043603A"/>
    <w:rsid w:val="0043633B"/>
    <w:rsid w:val="00441417"/>
    <w:rsid w:val="004439CA"/>
    <w:rsid w:val="00443EAD"/>
    <w:rsid w:val="00444933"/>
    <w:rsid w:val="00444A20"/>
    <w:rsid w:val="004458AC"/>
    <w:rsid w:val="00445B99"/>
    <w:rsid w:val="00445D16"/>
    <w:rsid w:val="00451C66"/>
    <w:rsid w:val="00452FE5"/>
    <w:rsid w:val="00453502"/>
    <w:rsid w:val="00453F14"/>
    <w:rsid w:val="00454F8B"/>
    <w:rsid w:val="00455009"/>
    <w:rsid w:val="00455834"/>
    <w:rsid w:val="004572C7"/>
    <w:rsid w:val="00457DD5"/>
    <w:rsid w:val="00457DF0"/>
    <w:rsid w:val="00457F23"/>
    <w:rsid w:val="00460486"/>
    <w:rsid w:val="0046060D"/>
    <w:rsid w:val="0046122D"/>
    <w:rsid w:val="004615B8"/>
    <w:rsid w:val="0046167F"/>
    <w:rsid w:val="00462066"/>
    <w:rsid w:val="004628D8"/>
    <w:rsid w:val="004636D6"/>
    <w:rsid w:val="004638C6"/>
    <w:rsid w:val="00464067"/>
    <w:rsid w:val="004651EB"/>
    <w:rsid w:val="004653A2"/>
    <w:rsid w:val="0046564C"/>
    <w:rsid w:val="004665A8"/>
    <w:rsid w:val="00466612"/>
    <w:rsid w:val="00470DD6"/>
    <w:rsid w:val="00473AD9"/>
    <w:rsid w:val="00475FC1"/>
    <w:rsid w:val="004765C3"/>
    <w:rsid w:val="00476B98"/>
    <w:rsid w:val="004800B2"/>
    <w:rsid w:val="004807C0"/>
    <w:rsid w:val="004823D7"/>
    <w:rsid w:val="00484FE3"/>
    <w:rsid w:val="00490C02"/>
    <w:rsid w:val="00491CF8"/>
    <w:rsid w:val="00491E7E"/>
    <w:rsid w:val="00492623"/>
    <w:rsid w:val="00492A90"/>
    <w:rsid w:val="00493B77"/>
    <w:rsid w:val="0049484B"/>
    <w:rsid w:val="00494D2B"/>
    <w:rsid w:val="00495DC9"/>
    <w:rsid w:val="004963B7"/>
    <w:rsid w:val="00497027"/>
    <w:rsid w:val="00497A0B"/>
    <w:rsid w:val="004A05F0"/>
    <w:rsid w:val="004A17F2"/>
    <w:rsid w:val="004A1C0F"/>
    <w:rsid w:val="004A1E63"/>
    <w:rsid w:val="004A227A"/>
    <w:rsid w:val="004A2C3D"/>
    <w:rsid w:val="004A3641"/>
    <w:rsid w:val="004A3886"/>
    <w:rsid w:val="004A43E2"/>
    <w:rsid w:val="004A5CEE"/>
    <w:rsid w:val="004A5FEB"/>
    <w:rsid w:val="004A6702"/>
    <w:rsid w:val="004A6C40"/>
    <w:rsid w:val="004B18F4"/>
    <w:rsid w:val="004B192B"/>
    <w:rsid w:val="004B1AAC"/>
    <w:rsid w:val="004B1D5C"/>
    <w:rsid w:val="004B1D7B"/>
    <w:rsid w:val="004B76BF"/>
    <w:rsid w:val="004C422B"/>
    <w:rsid w:val="004C4DAD"/>
    <w:rsid w:val="004C6743"/>
    <w:rsid w:val="004D1DD8"/>
    <w:rsid w:val="004D1FBC"/>
    <w:rsid w:val="004D4009"/>
    <w:rsid w:val="004D400E"/>
    <w:rsid w:val="004D4267"/>
    <w:rsid w:val="004D52BB"/>
    <w:rsid w:val="004D6CD3"/>
    <w:rsid w:val="004D6DB7"/>
    <w:rsid w:val="004D76CD"/>
    <w:rsid w:val="004D7C0D"/>
    <w:rsid w:val="004E18CF"/>
    <w:rsid w:val="004E23EE"/>
    <w:rsid w:val="004E4A80"/>
    <w:rsid w:val="004E4DFA"/>
    <w:rsid w:val="004E578B"/>
    <w:rsid w:val="004E5BC6"/>
    <w:rsid w:val="004E7D74"/>
    <w:rsid w:val="004F099E"/>
    <w:rsid w:val="004F0C5C"/>
    <w:rsid w:val="004F206F"/>
    <w:rsid w:val="004F2604"/>
    <w:rsid w:val="004F2E20"/>
    <w:rsid w:val="004F362F"/>
    <w:rsid w:val="004F3872"/>
    <w:rsid w:val="004F38A1"/>
    <w:rsid w:val="004F4CC5"/>
    <w:rsid w:val="004F51F0"/>
    <w:rsid w:val="004F7BE8"/>
    <w:rsid w:val="00501736"/>
    <w:rsid w:val="00501B2D"/>
    <w:rsid w:val="00502C56"/>
    <w:rsid w:val="0050306E"/>
    <w:rsid w:val="005032FC"/>
    <w:rsid w:val="0050515A"/>
    <w:rsid w:val="00505CA7"/>
    <w:rsid w:val="00507614"/>
    <w:rsid w:val="00510896"/>
    <w:rsid w:val="00511F28"/>
    <w:rsid w:val="00512152"/>
    <w:rsid w:val="00512C24"/>
    <w:rsid w:val="0051507F"/>
    <w:rsid w:val="0051685A"/>
    <w:rsid w:val="0051786E"/>
    <w:rsid w:val="00517F4F"/>
    <w:rsid w:val="00524307"/>
    <w:rsid w:val="005260C2"/>
    <w:rsid w:val="005260DA"/>
    <w:rsid w:val="00526AD8"/>
    <w:rsid w:val="00526E42"/>
    <w:rsid w:val="005271CC"/>
    <w:rsid w:val="00527C78"/>
    <w:rsid w:val="005307E4"/>
    <w:rsid w:val="00531116"/>
    <w:rsid w:val="005327D8"/>
    <w:rsid w:val="00533129"/>
    <w:rsid w:val="00533217"/>
    <w:rsid w:val="00534BA5"/>
    <w:rsid w:val="0053535C"/>
    <w:rsid w:val="005354A4"/>
    <w:rsid w:val="00535881"/>
    <w:rsid w:val="0053589F"/>
    <w:rsid w:val="00536733"/>
    <w:rsid w:val="00540C43"/>
    <w:rsid w:val="005414E0"/>
    <w:rsid w:val="0054294F"/>
    <w:rsid w:val="00542EFD"/>
    <w:rsid w:val="00543253"/>
    <w:rsid w:val="005433F4"/>
    <w:rsid w:val="00543F9F"/>
    <w:rsid w:val="005446A2"/>
    <w:rsid w:val="00544982"/>
    <w:rsid w:val="00544E4A"/>
    <w:rsid w:val="0054596C"/>
    <w:rsid w:val="00546336"/>
    <w:rsid w:val="0054634A"/>
    <w:rsid w:val="00546457"/>
    <w:rsid w:val="0054676C"/>
    <w:rsid w:val="005473B1"/>
    <w:rsid w:val="005540AC"/>
    <w:rsid w:val="00554E28"/>
    <w:rsid w:val="00556C55"/>
    <w:rsid w:val="00557741"/>
    <w:rsid w:val="00557959"/>
    <w:rsid w:val="00560336"/>
    <w:rsid w:val="00560DFB"/>
    <w:rsid w:val="00562064"/>
    <w:rsid w:val="00563B7E"/>
    <w:rsid w:val="005662A3"/>
    <w:rsid w:val="005665AE"/>
    <w:rsid w:val="0056667D"/>
    <w:rsid w:val="0056771F"/>
    <w:rsid w:val="00570699"/>
    <w:rsid w:val="00570AB4"/>
    <w:rsid w:val="005711C6"/>
    <w:rsid w:val="00571830"/>
    <w:rsid w:val="00572681"/>
    <w:rsid w:val="00573478"/>
    <w:rsid w:val="00573B61"/>
    <w:rsid w:val="00574673"/>
    <w:rsid w:val="00576AA6"/>
    <w:rsid w:val="005771F6"/>
    <w:rsid w:val="00577948"/>
    <w:rsid w:val="00581948"/>
    <w:rsid w:val="00581A54"/>
    <w:rsid w:val="00582171"/>
    <w:rsid w:val="00582AB6"/>
    <w:rsid w:val="00584AC9"/>
    <w:rsid w:val="00584D6D"/>
    <w:rsid w:val="0058687D"/>
    <w:rsid w:val="005901AA"/>
    <w:rsid w:val="00590475"/>
    <w:rsid w:val="0059144B"/>
    <w:rsid w:val="0059190A"/>
    <w:rsid w:val="0059360A"/>
    <w:rsid w:val="00597619"/>
    <w:rsid w:val="00597D8F"/>
    <w:rsid w:val="00597FE7"/>
    <w:rsid w:val="005A1BDB"/>
    <w:rsid w:val="005A1EC5"/>
    <w:rsid w:val="005A2B45"/>
    <w:rsid w:val="005A2ECC"/>
    <w:rsid w:val="005A402D"/>
    <w:rsid w:val="005A5BF7"/>
    <w:rsid w:val="005A6DB6"/>
    <w:rsid w:val="005A7730"/>
    <w:rsid w:val="005A7EAB"/>
    <w:rsid w:val="005B1738"/>
    <w:rsid w:val="005B418A"/>
    <w:rsid w:val="005B5A00"/>
    <w:rsid w:val="005C0F1E"/>
    <w:rsid w:val="005C1653"/>
    <w:rsid w:val="005C18FD"/>
    <w:rsid w:val="005C1FC4"/>
    <w:rsid w:val="005C2092"/>
    <w:rsid w:val="005C34EC"/>
    <w:rsid w:val="005C3908"/>
    <w:rsid w:val="005C3CB3"/>
    <w:rsid w:val="005C4652"/>
    <w:rsid w:val="005C749A"/>
    <w:rsid w:val="005C7B2B"/>
    <w:rsid w:val="005D11F7"/>
    <w:rsid w:val="005D1388"/>
    <w:rsid w:val="005D1AF2"/>
    <w:rsid w:val="005D2DE7"/>
    <w:rsid w:val="005D3C08"/>
    <w:rsid w:val="005D4E2E"/>
    <w:rsid w:val="005D5FC6"/>
    <w:rsid w:val="005D636D"/>
    <w:rsid w:val="005D6582"/>
    <w:rsid w:val="005E1C38"/>
    <w:rsid w:val="005E2A85"/>
    <w:rsid w:val="005E2F32"/>
    <w:rsid w:val="005E2FF3"/>
    <w:rsid w:val="005E462D"/>
    <w:rsid w:val="005E491F"/>
    <w:rsid w:val="005E4F41"/>
    <w:rsid w:val="005E541C"/>
    <w:rsid w:val="005E5639"/>
    <w:rsid w:val="005E5992"/>
    <w:rsid w:val="005E74E4"/>
    <w:rsid w:val="005F0F76"/>
    <w:rsid w:val="005F1D97"/>
    <w:rsid w:val="005F57BF"/>
    <w:rsid w:val="005F5845"/>
    <w:rsid w:val="005F62C1"/>
    <w:rsid w:val="005F72E5"/>
    <w:rsid w:val="0060020A"/>
    <w:rsid w:val="00600688"/>
    <w:rsid w:val="006007B2"/>
    <w:rsid w:val="00603084"/>
    <w:rsid w:val="006031B2"/>
    <w:rsid w:val="00603E3E"/>
    <w:rsid w:val="006047B2"/>
    <w:rsid w:val="006065E1"/>
    <w:rsid w:val="006074D3"/>
    <w:rsid w:val="00607EB4"/>
    <w:rsid w:val="006105E7"/>
    <w:rsid w:val="00610811"/>
    <w:rsid w:val="006118C5"/>
    <w:rsid w:val="00612430"/>
    <w:rsid w:val="00612826"/>
    <w:rsid w:val="0061317D"/>
    <w:rsid w:val="00615212"/>
    <w:rsid w:val="00615553"/>
    <w:rsid w:val="00615A23"/>
    <w:rsid w:val="006173BD"/>
    <w:rsid w:val="00621F29"/>
    <w:rsid w:val="00621F9A"/>
    <w:rsid w:val="0062281C"/>
    <w:rsid w:val="00623274"/>
    <w:rsid w:val="006239B0"/>
    <w:rsid w:val="00624176"/>
    <w:rsid w:val="00624586"/>
    <w:rsid w:val="00624731"/>
    <w:rsid w:val="00625D20"/>
    <w:rsid w:val="00626D01"/>
    <w:rsid w:val="006278F7"/>
    <w:rsid w:val="0063072D"/>
    <w:rsid w:val="0063230A"/>
    <w:rsid w:val="00632763"/>
    <w:rsid w:val="00632E41"/>
    <w:rsid w:val="00632F17"/>
    <w:rsid w:val="006333D9"/>
    <w:rsid w:val="00634156"/>
    <w:rsid w:val="00635A9E"/>
    <w:rsid w:val="00636E81"/>
    <w:rsid w:val="00637A21"/>
    <w:rsid w:val="00640666"/>
    <w:rsid w:val="006409C1"/>
    <w:rsid w:val="00641688"/>
    <w:rsid w:val="00641A99"/>
    <w:rsid w:val="00641E92"/>
    <w:rsid w:val="00642288"/>
    <w:rsid w:val="00643B4C"/>
    <w:rsid w:val="006443D2"/>
    <w:rsid w:val="00644521"/>
    <w:rsid w:val="006467C9"/>
    <w:rsid w:val="006472F7"/>
    <w:rsid w:val="00647B66"/>
    <w:rsid w:val="0065048D"/>
    <w:rsid w:val="006555B1"/>
    <w:rsid w:val="006556BF"/>
    <w:rsid w:val="00655C54"/>
    <w:rsid w:val="0066054A"/>
    <w:rsid w:val="0066099A"/>
    <w:rsid w:val="00661015"/>
    <w:rsid w:val="00661AC1"/>
    <w:rsid w:val="00663898"/>
    <w:rsid w:val="00665756"/>
    <w:rsid w:val="006672BB"/>
    <w:rsid w:val="00667616"/>
    <w:rsid w:val="006703CF"/>
    <w:rsid w:val="0067135A"/>
    <w:rsid w:val="006716E5"/>
    <w:rsid w:val="006738E8"/>
    <w:rsid w:val="006745F4"/>
    <w:rsid w:val="00676284"/>
    <w:rsid w:val="00676954"/>
    <w:rsid w:val="00676CD1"/>
    <w:rsid w:val="00677466"/>
    <w:rsid w:val="00677B8A"/>
    <w:rsid w:val="00680092"/>
    <w:rsid w:val="00680E32"/>
    <w:rsid w:val="0068237E"/>
    <w:rsid w:val="00682CD0"/>
    <w:rsid w:val="0068318E"/>
    <w:rsid w:val="006835F4"/>
    <w:rsid w:val="006854CC"/>
    <w:rsid w:val="0068558E"/>
    <w:rsid w:val="00686017"/>
    <w:rsid w:val="00686323"/>
    <w:rsid w:val="00686361"/>
    <w:rsid w:val="00686459"/>
    <w:rsid w:val="006903B8"/>
    <w:rsid w:val="006905D2"/>
    <w:rsid w:val="00690B4B"/>
    <w:rsid w:val="0069102E"/>
    <w:rsid w:val="006910E9"/>
    <w:rsid w:val="00692847"/>
    <w:rsid w:val="00692978"/>
    <w:rsid w:val="00692BFC"/>
    <w:rsid w:val="00692CD2"/>
    <w:rsid w:val="00693D52"/>
    <w:rsid w:val="0069538C"/>
    <w:rsid w:val="00695DCB"/>
    <w:rsid w:val="00695EDD"/>
    <w:rsid w:val="006979FF"/>
    <w:rsid w:val="00697D1E"/>
    <w:rsid w:val="006A0FC6"/>
    <w:rsid w:val="006A19D8"/>
    <w:rsid w:val="006A1F6F"/>
    <w:rsid w:val="006A2444"/>
    <w:rsid w:val="006A29E7"/>
    <w:rsid w:val="006A36C5"/>
    <w:rsid w:val="006A416B"/>
    <w:rsid w:val="006A449B"/>
    <w:rsid w:val="006A565C"/>
    <w:rsid w:val="006A5B31"/>
    <w:rsid w:val="006A6A8F"/>
    <w:rsid w:val="006B0B6D"/>
    <w:rsid w:val="006B126B"/>
    <w:rsid w:val="006B1DFD"/>
    <w:rsid w:val="006B29DD"/>
    <w:rsid w:val="006B3281"/>
    <w:rsid w:val="006B4D19"/>
    <w:rsid w:val="006B573D"/>
    <w:rsid w:val="006B5F07"/>
    <w:rsid w:val="006B7802"/>
    <w:rsid w:val="006B780B"/>
    <w:rsid w:val="006B7F6B"/>
    <w:rsid w:val="006C12AD"/>
    <w:rsid w:val="006C1317"/>
    <w:rsid w:val="006C38F8"/>
    <w:rsid w:val="006C3CB3"/>
    <w:rsid w:val="006C4676"/>
    <w:rsid w:val="006C6D0E"/>
    <w:rsid w:val="006C7630"/>
    <w:rsid w:val="006C7A2E"/>
    <w:rsid w:val="006D100D"/>
    <w:rsid w:val="006D1849"/>
    <w:rsid w:val="006D2260"/>
    <w:rsid w:val="006D2784"/>
    <w:rsid w:val="006D28D1"/>
    <w:rsid w:val="006D2AF6"/>
    <w:rsid w:val="006D32A5"/>
    <w:rsid w:val="006D3576"/>
    <w:rsid w:val="006D3A0D"/>
    <w:rsid w:val="006D3E85"/>
    <w:rsid w:val="006D4EF4"/>
    <w:rsid w:val="006D5017"/>
    <w:rsid w:val="006D52C4"/>
    <w:rsid w:val="006D6A47"/>
    <w:rsid w:val="006D7A67"/>
    <w:rsid w:val="006D7C41"/>
    <w:rsid w:val="006D7F92"/>
    <w:rsid w:val="006E0A64"/>
    <w:rsid w:val="006E1731"/>
    <w:rsid w:val="006E28B7"/>
    <w:rsid w:val="006E2D42"/>
    <w:rsid w:val="006E3CE4"/>
    <w:rsid w:val="006E435F"/>
    <w:rsid w:val="006E518A"/>
    <w:rsid w:val="006E688D"/>
    <w:rsid w:val="006E6DBF"/>
    <w:rsid w:val="006F0A18"/>
    <w:rsid w:val="006F0DA6"/>
    <w:rsid w:val="006F0FED"/>
    <w:rsid w:val="006F1799"/>
    <w:rsid w:val="006F1E94"/>
    <w:rsid w:val="006F21B6"/>
    <w:rsid w:val="006F2D91"/>
    <w:rsid w:val="006F3BD9"/>
    <w:rsid w:val="006F40B6"/>
    <w:rsid w:val="006F5330"/>
    <w:rsid w:val="006F6B83"/>
    <w:rsid w:val="006F6BC2"/>
    <w:rsid w:val="006F791A"/>
    <w:rsid w:val="006F7CF5"/>
    <w:rsid w:val="00700BAA"/>
    <w:rsid w:val="00702A9D"/>
    <w:rsid w:val="00702BA5"/>
    <w:rsid w:val="00703E50"/>
    <w:rsid w:val="007056A0"/>
    <w:rsid w:val="0070717C"/>
    <w:rsid w:val="007077E5"/>
    <w:rsid w:val="00707C1D"/>
    <w:rsid w:val="00711160"/>
    <w:rsid w:val="00711412"/>
    <w:rsid w:val="00711890"/>
    <w:rsid w:val="007135C8"/>
    <w:rsid w:val="00714395"/>
    <w:rsid w:val="0071489F"/>
    <w:rsid w:val="00715CB8"/>
    <w:rsid w:val="00717F28"/>
    <w:rsid w:val="00720270"/>
    <w:rsid w:val="00720CF1"/>
    <w:rsid w:val="0072245C"/>
    <w:rsid w:val="0072295C"/>
    <w:rsid w:val="00722DA2"/>
    <w:rsid w:val="00723852"/>
    <w:rsid w:val="00723E0C"/>
    <w:rsid w:val="00724C1E"/>
    <w:rsid w:val="00725433"/>
    <w:rsid w:val="007259DC"/>
    <w:rsid w:val="00725A6D"/>
    <w:rsid w:val="00725BA9"/>
    <w:rsid w:val="00727690"/>
    <w:rsid w:val="00727A6C"/>
    <w:rsid w:val="00730BDF"/>
    <w:rsid w:val="00731039"/>
    <w:rsid w:val="007334C7"/>
    <w:rsid w:val="00735BDF"/>
    <w:rsid w:val="007362AC"/>
    <w:rsid w:val="007370AB"/>
    <w:rsid w:val="00740207"/>
    <w:rsid w:val="00740F9F"/>
    <w:rsid w:val="007416FC"/>
    <w:rsid w:val="007417B2"/>
    <w:rsid w:val="00742F11"/>
    <w:rsid w:val="0074347F"/>
    <w:rsid w:val="00743647"/>
    <w:rsid w:val="0074464C"/>
    <w:rsid w:val="0074579C"/>
    <w:rsid w:val="00750FF2"/>
    <w:rsid w:val="00753A7C"/>
    <w:rsid w:val="0075446A"/>
    <w:rsid w:val="007562E5"/>
    <w:rsid w:val="00757709"/>
    <w:rsid w:val="00757A31"/>
    <w:rsid w:val="00760A83"/>
    <w:rsid w:val="00762693"/>
    <w:rsid w:val="0076364C"/>
    <w:rsid w:val="00763810"/>
    <w:rsid w:val="00764ABD"/>
    <w:rsid w:val="00764E2B"/>
    <w:rsid w:val="00764FEE"/>
    <w:rsid w:val="007650B9"/>
    <w:rsid w:val="00765B28"/>
    <w:rsid w:val="00770FF1"/>
    <w:rsid w:val="00771776"/>
    <w:rsid w:val="0077465C"/>
    <w:rsid w:val="007747B4"/>
    <w:rsid w:val="00776238"/>
    <w:rsid w:val="007764A1"/>
    <w:rsid w:val="0077754E"/>
    <w:rsid w:val="0078400D"/>
    <w:rsid w:val="00784262"/>
    <w:rsid w:val="00784D4A"/>
    <w:rsid w:val="00784EB1"/>
    <w:rsid w:val="0078544A"/>
    <w:rsid w:val="0078576D"/>
    <w:rsid w:val="00786263"/>
    <w:rsid w:val="00786281"/>
    <w:rsid w:val="007865A4"/>
    <w:rsid w:val="00786D32"/>
    <w:rsid w:val="00787DFF"/>
    <w:rsid w:val="007900EB"/>
    <w:rsid w:val="00790118"/>
    <w:rsid w:val="00790486"/>
    <w:rsid w:val="007919F4"/>
    <w:rsid w:val="007928CA"/>
    <w:rsid w:val="007928D8"/>
    <w:rsid w:val="00792DC1"/>
    <w:rsid w:val="00792DF9"/>
    <w:rsid w:val="007936AB"/>
    <w:rsid w:val="00793D26"/>
    <w:rsid w:val="00794094"/>
    <w:rsid w:val="007947C9"/>
    <w:rsid w:val="00796752"/>
    <w:rsid w:val="00796A40"/>
    <w:rsid w:val="007973B5"/>
    <w:rsid w:val="007A072C"/>
    <w:rsid w:val="007A271D"/>
    <w:rsid w:val="007A2A31"/>
    <w:rsid w:val="007A3091"/>
    <w:rsid w:val="007A32E9"/>
    <w:rsid w:val="007A3474"/>
    <w:rsid w:val="007A3B55"/>
    <w:rsid w:val="007A3EEB"/>
    <w:rsid w:val="007A497C"/>
    <w:rsid w:val="007A4F4E"/>
    <w:rsid w:val="007A59F6"/>
    <w:rsid w:val="007A5F33"/>
    <w:rsid w:val="007A7075"/>
    <w:rsid w:val="007A7C5F"/>
    <w:rsid w:val="007A7F36"/>
    <w:rsid w:val="007B0766"/>
    <w:rsid w:val="007B1E67"/>
    <w:rsid w:val="007B2BF8"/>
    <w:rsid w:val="007B3834"/>
    <w:rsid w:val="007B4E84"/>
    <w:rsid w:val="007B51F1"/>
    <w:rsid w:val="007B521B"/>
    <w:rsid w:val="007B694D"/>
    <w:rsid w:val="007B74BE"/>
    <w:rsid w:val="007B78F4"/>
    <w:rsid w:val="007B7A50"/>
    <w:rsid w:val="007B7FBD"/>
    <w:rsid w:val="007C12B5"/>
    <w:rsid w:val="007C165B"/>
    <w:rsid w:val="007C1724"/>
    <w:rsid w:val="007C2407"/>
    <w:rsid w:val="007C29F5"/>
    <w:rsid w:val="007C3CA4"/>
    <w:rsid w:val="007C4F18"/>
    <w:rsid w:val="007C4F52"/>
    <w:rsid w:val="007C541D"/>
    <w:rsid w:val="007C6205"/>
    <w:rsid w:val="007C656F"/>
    <w:rsid w:val="007C6B82"/>
    <w:rsid w:val="007C72B6"/>
    <w:rsid w:val="007C745B"/>
    <w:rsid w:val="007C7EA8"/>
    <w:rsid w:val="007D1D13"/>
    <w:rsid w:val="007D24BF"/>
    <w:rsid w:val="007D31E7"/>
    <w:rsid w:val="007D4125"/>
    <w:rsid w:val="007D4248"/>
    <w:rsid w:val="007D51EE"/>
    <w:rsid w:val="007D635D"/>
    <w:rsid w:val="007D6582"/>
    <w:rsid w:val="007D7727"/>
    <w:rsid w:val="007D7809"/>
    <w:rsid w:val="007D7C88"/>
    <w:rsid w:val="007D7D52"/>
    <w:rsid w:val="007E1EE5"/>
    <w:rsid w:val="007E302D"/>
    <w:rsid w:val="007E35AD"/>
    <w:rsid w:val="007E51E2"/>
    <w:rsid w:val="007E7A47"/>
    <w:rsid w:val="007F0000"/>
    <w:rsid w:val="007F168D"/>
    <w:rsid w:val="007F39A8"/>
    <w:rsid w:val="007F427F"/>
    <w:rsid w:val="007F4AAC"/>
    <w:rsid w:val="007F50B9"/>
    <w:rsid w:val="007F52A7"/>
    <w:rsid w:val="007F595A"/>
    <w:rsid w:val="007F769F"/>
    <w:rsid w:val="007F7DB6"/>
    <w:rsid w:val="0080142A"/>
    <w:rsid w:val="0080151F"/>
    <w:rsid w:val="00801CC6"/>
    <w:rsid w:val="00802C85"/>
    <w:rsid w:val="008032FD"/>
    <w:rsid w:val="00803390"/>
    <w:rsid w:val="00803D73"/>
    <w:rsid w:val="00804EB4"/>
    <w:rsid w:val="00806999"/>
    <w:rsid w:val="0080780C"/>
    <w:rsid w:val="00807924"/>
    <w:rsid w:val="008101CA"/>
    <w:rsid w:val="00810B84"/>
    <w:rsid w:val="00811805"/>
    <w:rsid w:val="008121B9"/>
    <w:rsid w:val="00812DDF"/>
    <w:rsid w:val="00813D93"/>
    <w:rsid w:val="00814261"/>
    <w:rsid w:val="0081567B"/>
    <w:rsid w:val="00815CA7"/>
    <w:rsid w:val="008168CB"/>
    <w:rsid w:val="0081759F"/>
    <w:rsid w:val="00820AFC"/>
    <w:rsid w:val="00822CC0"/>
    <w:rsid w:val="00823BE3"/>
    <w:rsid w:val="008240F5"/>
    <w:rsid w:val="008260C2"/>
    <w:rsid w:val="00832B32"/>
    <w:rsid w:val="00832C73"/>
    <w:rsid w:val="0083323F"/>
    <w:rsid w:val="00833A7A"/>
    <w:rsid w:val="00834631"/>
    <w:rsid w:val="008347AC"/>
    <w:rsid w:val="0083485C"/>
    <w:rsid w:val="00834905"/>
    <w:rsid w:val="008353B2"/>
    <w:rsid w:val="008354C7"/>
    <w:rsid w:val="00835B4C"/>
    <w:rsid w:val="008365A3"/>
    <w:rsid w:val="00836DA3"/>
    <w:rsid w:val="008376F6"/>
    <w:rsid w:val="00837A93"/>
    <w:rsid w:val="00842328"/>
    <w:rsid w:val="00842AB3"/>
    <w:rsid w:val="00842F5F"/>
    <w:rsid w:val="00843D0A"/>
    <w:rsid w:val="00844BD5"/>
    <w:rsid w:val="00844EF9"/>
    <w:rsid w:val="0084604D"/>
    <w:rsid w:val="00846BD0"/>
    <w:rsid w:val="008475DC"/>
    <w:rsid w:val="00847D1D"/>
    <w:rsid w:val="00850F4C"/>
    <w:rsid w:val="008512B9"/>
    <w:rsid w:val="008542D0"/>
    <w:rsid w:val="00854597"/>
    <w:rsid w:val="008551E9"/>
    <w:rsid w:val="008555E7"/>
    <w:rsid w:val="008572ED"/>
    <w:rsid w:val="0085790A"/>
    <w:rsid w:val="008579DD"/>
    <w:rsid w:val="00860870"/>
    <w:rsid w:val="008621C5"/>
    <w:rsid w:val="0086236F"/>
    <w:rsid w:val="00863217"/>
    <w:rsid w:val="00863AB8"/>
    <w:rsid w:val="00866C0D"/>
    <w:rsid w:val="00866C3D"/>
    <w:rsid w:val="00867A1C"/>
    <w:rsid w:val="00867D06"/>
    <w:rsid w:val="00871752"/>
    <w:rsid w:val="00872D02"/>
    <w:rsid w:val="00872E3E"/>
    <w:rsid w:val="00875BDA"/>
    <w:rsid w:val="0088016F"/>
    <w:rsid w:val="0088061F"/>
    <w:rsid w:val="00880D39"/>
    <w:rsid w:val="00881BD6"/>
    <w:rsid w:val="00882704"/>
    <w:rsid w:val="00882895"/>
    <w:rsid w:val="00884529"/>
    <w:rsid w:val="008846EF"/>
    <w:rsid w:val="0088473F"/>
    <w:rsid w:val="008859E6"/>
    <w:rsid w:val="00886839"/>
    <w:rsid w:val="0088784D"/>
    <w:rsid w:val="00887AB0"/>
    <w:rsid w:val="00891364"/>
    <w:rsid w:val="0089315E"/>
    <w:rsid w:val="0089427A"/>
    <w:rsid w:val="00894907"/>
    <w:rsid w:val="0089650B"/>
    <w:rsid w:val="0089764A"/>
    <w:rsid w:val="008A0846"/>
    <w:rsid w:val="008A2134"/>
    <w:rsid w:val="008A2BAB"/>
    <w:rsid w:val="008A3B24"/>
    <w:rsid w:val="008A3C86"/>
    <w:rsid w:val="008A4183"/>
    <w:rsid w:val="008A4FBE"/>
    <w:rsid w:val="008A5534"/>
    <w:rsid w:val="008A67B7"/>
    <w:rsid w:val="008B03A0"/>
    <w:rsid w:val="008B27D2"/>
    <w:rsid w:val="008B4AC3"/>
    <w:rsid w:val="008B4B88"/>
    <w:rsid w:val="008B529D"/>
    <w:rsid w:val="008B6701"/>
    <w:rsid w:val="008B7236"/>
    <w:rsid w:val="008C0F73"/>
    <w:rsid w:val="008C1815"/>
    <w:rsid w:val="008C23AC"/>
    <w:rsid w:val="008C2516"/>
    <w:rsid w:val="008C33BC"/>
    <w:rsid w:val="008C3577"/>
    <w:rsid w:val="008C44B0"/>
    <w:rsid w:val="008C4C01"/>
    <w:rsid w:val="008C557D"/>
    <w:rsid w:val="008C61F8"/>
    <w:rsid w:val="008C62AF"/>
    <w:rsid w:val="008C6510"/>
    <w:rsid w:val="008C753D"/>
    <w:rsid w:val="008C754E"/>
    <w:rsid w:val="008C77B0"/>
    <w:rsid w:val="008C7C4A"/>
    <w:rsid w:val="008C7D95"/>
    <w:rsid w:val="008D1917"/>
    <w:rsid w:val="008D1B6B"/>
    <w:rsid w:val="008D1F7E"/>
    <w:rsid w:val="008D303F"/>
    <w:rsid w:val="008D46F6"/>
    <w:rsid w:val="008D4CAB"/>
    <w:rsid w:val="008D511D"/>
    <w:rsid w:val="008D58A6"/>
    <w:rsid w:val="008D6C2D"/>
    <w:rsid w:val="008D774B"/>
    <w:rsid w:val="008E0517"/>
    <w:rsid w:val="008E134B"/>
    <w:rsid w:val="008E222B"/>
    <w:rsid w:val="008E34C4"/>
    <w:rsid w:val="008E3F95"/>
    <w:rsid w:val="008E4119"/>
    <w:rsid w:val="008E5240"/>
    <w:rsid w:val="008E784D"/>
    <w:rsid w:val="008E7E20"/>
    <w:rsid w:val="008F0066"/>
    <w:rsid w:val="008F0E76"/>
    <w:rsid w:val="008F20AB"/>
    <w:rsid w:val="008F2794"/>
    <w:rsid w:val="008F3700"/>
    <w:rsid w:val="008F3EED"/>
    <w:rsid w:val="008F4860"/>
    <w:rsid w:val="008F6BEC"/>
    <w:rsid w:val="008F7424"/>
    <w:rsid w:val="00901CBD"/>
    <w:rsid w:val="009022D7"/>
    <w:rsid w:val="00902FF1"/>
    <w:rsid w:val="0090466A"/>
    <w:rsid w:val="00905B50"/>
    <w:rsid w:val="00906462"/>
    <w:rsid w:val="00906730"/>
    <w:rsid w:val="00906DC5"/>
    <w:rsid w:val="009072A0"/>
    <w:rsid w:val="0091028D"/>
    <w:rsid w:val="009109B4"/>
    <w:rsid w:val="00912404"/>
    <w:rsid w:val="0091705F"/>
    <w:rsid w:val="00917741"/>
    <w:rsid w:val="00917AE4"/>
    <w:rsid w:val="00920331"/>
    <w:rsid w:val="0092192F"/>
    <w:rsid w:val="009224B4"/>
    <w:rsid w:val="00923D0E"/>
    <w:rsid w:val="00924547"/>
    <w:rsid w:val="00924683"/>
    <w:rsid w:val="00925222"/>
    <w:rsid w:val="00925CC6"/>
    <w:rsid w:val="00926283"/>
    <w:rsid w:val="0092798F"/>
    <w:rsid w:val="00930E87"/>
    <w:rsid w:val="00931B70"/>
    <w:rsid w:val="00932B3A"/>
    <w:rsid w:val="009339AF"/>
    <w:rsid w:val="009339E0"/>
    <w:rsid w:val="00933D29"/>
    <w:rsid w:val="00933E19"/>
    <w:rsid w:val="009348DA"/>
    <w:rsid w:val="009356E5"/>
    <w:rsid w:val="009359BA"/>
    <w:rsid w:val="00935FCD"/>
    <w:rsid w:val="0093687C"/>
    <w:rsid w:val="00940E47"/>
    <w:rsid w:val="00940FCD"/>
    <w:rsid w:val="00941174"/>
    <w:rsid w:val="00941855"/>
    <w:rsid w:val="00941E7A"/>
    <w:rsid w:val="009423F9"/>
    <w:rsid w:val="00943325"/>
    <w:rsid w:val="00944C2B"/>
    <w:rsid w:val="009458DE"/>
    <w:rsid w:val="00951162"/>
    <w:rsid w:val="00952007"/>
    <w:rsid w:val="00952A4C"/>
    <w:rsid w:val="009530D6"/>
    <w:rsid w:val="00954315"/>
    <w:rsid w:val="00954353"/>
    <w:rsid w:val="00954E88"/>
    <w:rsid w:val="00955042"/>
    <w:rsid w:val="00955175"/>
    <w:rsid w:val="00955F71"/>
    <w:rsid w:val="00957CF2"/>
    <w:rsid w:val="00957CF5"/>
    <w:rsid w:val="00960BA4"/>
    <w:rsid w:val="00960D44"/>
    <w:rsid w:val="00961873"/>
    <w:rsid w:val="00961B7D"/>
    <w:rsid w:val="0096394E"/>
    <w:rsid w:val="00964508"/>
    <w:rsid w:val="00966529"/>
    <w:rsid w:val="0097083A"/>
    <w:rsid w:val="00972480"/>
    <w:rsid w:val="00973295"/>
    <w:rsid w:val="00973641"/>
    <w:rsid w:val="00973CC3"/>
    <w:rsid w:val="009767B0"/>
    <w:rsid w:val="00977740"/>
    <w:rsid w:val="00980041"/>
    <w:rsid w:val="00980412"/>
    <w:rsid w:val="0098184B"/>
    <w:rsid w:val="00984483"/>
    <w:rsid w:val="009859B5"/>
    <w:rsid w:val="0098775E"/>
    <w:rsid w:val="00987762"/>
    <w:rsid w:val="00992995"/>
    <w:rsid w:val="00993161"/>
    <w:rsid w:val="00993F95"/>
    <w:rsid w:val="009A2C18"/>
    <w:rsid w:val="009A34F7"/>
    <w:rsid w:val="009A391E"/>
    <w:rsid w:val="009A48FE"/>
    <w:rsid w:val="009A4EE3"/>
    <w:rsid w:val="009A5332"/>
    <w:rsid w:val="009A7846"/>
    <w:rsid w:val="009A7A69"/>
    <w:rsid w:val="009B02FA"/>
    <w:rsid w:val="009B039A"/>
    <w:rsid w:val="009B04AD"/>
    <w:rsid w:val="009B0791"/>
    <w:rsid w:val="009B0E6B"/>
    <w:rsid w:val="009B3D01"/>
    <w:rsid w:val="009B4A22"/>
    <w:rsid w:val="009B5A0C"/>
    <w:rsid w:val="009C0069"/>
    <w:rsid w:val="009C150F"/>
    <w:rsid w:val="009C1C57"/>
    <w:rsid w:val="009C2D27"/>
    <w:rsid w:val="009C4273"/>
    <w:rsid w:val="009C4EA7"/>
    <w:rsid w:val="009C5598"/>
    <w:rsid w:val="009C58DC"/>
    <w:rsid w:val="009C6F60"/>
    <w:rsid w:val="009C7A1C"/>
    <w:rsid w:val="009D11EB"/>
    <w:rsid w:val="009D162C"/>
    <w:rsid w:val="009D178F"/>
    <w:rsid w:val="009D188C"/>
    <w:rsid w:val="009D22A0"/>
    <w:rsid w:val="009D265B"/>
    <w:rsid w:val="009D4764"/>
    <w:rsid w:val="009D49E5"/>
    <w:rsid w:val="009D7B1D"/>
    <w:rsid w:val="009D7E35"/>
    <w:rsid w:val="009E026C"/>
    <w:rsid w:val="009E091D"/>
    <w:rsid w:val="009E1360"/>
    <w:rsid w:val="009E13C7"/>
    <w:rsid w:val="009E19B0"/>
    <w:rsid w:val="009E2367"/>
    <w:rsid w:val="009E2A26"/>
    <w:rsid w:val="009E2D13"/>
    <w:rsid w:val="009E3190"/>
    <w:rsid w:val="009E3D68"/>
    <w:rsid w:val="009E4069"/>
    <w:rsid w:val="009E4F05"/>
    <w:rsid w:val="009E72B6"/>
    <w:rsid w:val="009F5C85"/>
    <w:rsid w:val="009F6980"/>
    <w:rsid w:val="00A0408E"/>
    <w:rsid w:val="00A047DA"/>
    <w:rsid w:val="00A04E5C"/>
    <w:rsid w:val="00A056C3"/>
    <w:rsid w:val="00A06123"/>
    <w:rsid w:val="00A0630E"/>
    <w:rsid w:val="00A06D5E"/>
    <w:rsid w:val="00A07466"/>
    <w:rsid w:val="00A07928"/>
    <w:rsid w:val="00A10FFF"/>
    <w:rsid w:val="00A12A34"/>
    <w:rsid w:val="00A12C4E"/>
    <w:rsid w:val="00A13C36"/>
    <w:rsid w:val="00A152A5"/>
    <w:rsid w:val="00A16C69"/>
    <w:rsid w:val="00A1711E"/>
    <w:rsid w:val="00A216A3"/>
    <w:rsid w:val="00A21B41"/>
    <w:rsid w:val="00A238D6"/>
    <w:rsid w:val="00A256E1"/>
    <w:rsid w:val="00A25944"/>
    <w:rsid w:val="00A25CFF"/>
    <w:rsid w:val="00A269BA"/>
    <w:rsid w:val="00A3235B"/>
    <w:rsid w:val="00A3242B"/>
    <w:rsid w:val="00A325C0"/>
    <w:rsid w:val="00A33A82"/>
    <w:rsid w:val="00A34450"/>
    <w:rsid w:val="00A3501D"/>
    <w:rsid w:val="00A36456"/>
    <w:rsid w:val="00A37951"/>
    <w:rsid w:val="00A415EA"/>
    <w:rsid w:val="00A41829"/>
    <w:rsid w:val="00A437E2"/>
    <w:rsid w:val="00A45B77"/>
    <w:rsid w:val="00A462CC"/>
    <w:rsid w:val="00A465E8"/>
    <w:rsid w:val="00A4716C"/>
    <w:rsid w:val="00A473B1"/>
    <w:rsid w:val="00A47576"/>
    <w:rsid w:val="00A47C13"/>
    <w:rsid w:val="00A47E4A"/>
    <w:rsid w:val="00A51710"/>
    <w:rsid w:val="00A51BF5"/>
    <w:rsid w:val="00A53505"/>
    <w:rsid w:val="00A53C03"/>
    <w:rsid w:val="00A5432B"/>
    <w:rsid w:val="00A56ADA"/>
    <w:rsid w:val="00A56CAD"/>
    <w:rsid w:val="00A56CF6"/>
    <w:rsid w:val="00A57071"/>
    <w:rsid w:val="00A57B02"/>
    <w:rsid w:val="00A60151"/>
    <w:rsid w:val="00A6375F"/>
    <w:rsid w:val="00A65355"/>
    <w:rsid w:val="00A655DA"/>
    <w:rsid w:val="00A656FE"/>
    <w:rsid w:val="00A657C3"/>
    <w:rsid w:val="00A65805"/>
    <w:rsid w:val="00A6594F"/>
    <w:rsid w:val="00A66BE3"/>
    <w:rsid w:val="00A67523"/>
    <w:rsid w:val="00A67719"/>
    <w:rsid w:val="00A7155F"/>
    <w:rsid w:val="00A71EFF"/>
    <w:rsid w:val="00A7249C"/>
    <w:rsid w:val="00A72D73"/>
    <w:rsid w:val="00A73B40"/>
    <w:rsid w:val="00A74E04"/>
    <w:rsid w:val="00A75122"/>
    <w:rsid w:val="00A75321"/>
    <w:rsid w:val="00A76E8E"/>
    <w:rsid w:val="00A8093F"/>
    <w:rsid w:val="00A8128F"/>
    <w:rsid w:val="00A812EA"/>
    <w:rsid w:val="00A83235"/>
    <w:rsid w:val="00A840D0"/>
    <w:rsid w:val="00A843CA"/>
    <w:rsid w:val="00A85B20"/>
    <w:rsid w:val="00A85D79"/>
    <w:rsid w:val="00A867D8"/>
    <w:rsid w:val="00A90342"/>
    <w:rsid w:val="00A9118C"/>
    <w:rsid w:val="00A91C79"/>
    <w:rsid w:val="00A92C7D"/>
    <w:rsid w:val="00A9305E"/>
    <w:rsid w:val="00A9374F"/>
    <w:rsid w:val="00A94136"/>
    <w:rsid w:val="00A95065"/>
    <w:rsid w:val="00A95FB6"/>
    <w:rsid w:val="00A96E8F"/>
    <w:rsid w:val="00A9734E"/>
    <w:rsid w:val="00A97FF2"/>
    <w:rsid w:val="00AA0606"/>
    <w:rsid w:val="00AA1019"/>
    <w:rsid w:val="00AA1549"/>
    <w:rsid w:val="00AA3DD4"/>
    <w:rsid w:val="00AA467F"/>
    <w:rsid w:val="00AA5099"/>
    <w:rsid w:val="00AA561B"/>
    <w:rsid w:val="00AA5C96"/>
    <w:rsid w:val="00AA6BE0"/>
    <w:rsid w:val="00AB0971"/>
    <w:rsid w:val="00AB09E1"/>
    <w:rsid w:val="00AB16C1"/>
    <w:rsid w:val="00AB1A72"/>
    <w:rsid w:val="00AB21BC"/>
    <w:rsid w:val="00AB29D1"/>
    <w:rsid w:val="00AB31FA"/>
    <w:rsid w:val="00AB4002"/>
    <w:rsid w:val="00AB5589"/>
    <w:rsid w:val="00AB62ED"/>
    <w:rsid w:val="00AB6A63"/>
    <w:rsid w:val="00AB7621"/>
    <w:rsid w:val="00AB7807"/>
    <w:rsid w:val="00AC0549"/>
    <w:rsid w:val="00AC0E22"/>
    <w:rsid w:val="00AC1364"/>
    <w:rsid w:val="00AC13B0"/>
    <w:rsid w:val="00AC4246"/>
    <w:rsid w:val="00AC447F"/>
    <w:rsid w:val="00AC5972"/>
    <w:rsid w:val="00AC5F92"/>
    <w:rsid w:val="00AC668C"/>
    <w:rsid w:val="00AC75E2"/>
    <w:rsid w:val="00AD0F5B"/>
    <w:rsid w:val="00AD10E2"/>
    <w:rsid w:val="00AD136F"/>
    <w:rsid w:val="00AD1952"/>
    <w:rsid w:val="00AD248F"/>
    <w:rsid w:val="00AD3197"/>
    <w:rsid w:val="00AD4487"/>
    <w:rsid w:val="00AD4719"/>
    <w:rsid w:val="00AD47EF"/>
    <w:rsid w:val="00AD551E"/>
    <w:rsid w:val="00AD6C1E"/>
    <w:rsid w:val="00AD6C4C"/>
    <w:rsid w:val="00AE1278"/>
    <w:rsid w:val="00AE25D2"/>
    <w:rsid w:val="00AE3A31"/>
    <w:rsid w:val="00AE3B7C"/>
    <w:rsid w:val="00AE41FA"/>
    <w:rsid w:val="00AE4CF5"/>
    <w:rsid w:val="00AE5276"/>
    <w:rsid w:val="00AE6F9A"/>
    <w:rsid w:val="00AE6F9E"/>
    <w:rsid w:val="00AE7335"/>
    <w:rsid w:val="00AE79A7"/>
    <w:rsid w:val="00AE7B1D"/>
    <w:rsid w:val="00AF1B9D"/>
    <w:rsid w:val="00AF1E6F"/>
    <w:rsid w:val="00AF2200"/>
    <w:rsid w:val="00AF45A7"/>
    <w:rsid w:val="00AF76F0"/>
    <w:rsid w:val="00AF781A"/>
    <w:rsid w:val="00B00921"/>
    <w:rsid w:val="00B00A20"/>
    <w:rsid w:val="00B01353"/>
    <w:rsid w:val="00B01AF1"/>
    <w:rsid w:val="00B02D2F"/>
    <w:rsid w:val="00B03401"/>
    <w:rsid w:val="00B06843"/>
    <w:rsid w:val="00B06CC1"/>
    <w:rsid w:val="00B07B2F"/>
    <w:rsid w:val="00B1099A"/>
    <w:rsid w:val="00B1180B"/>
    <w:rsid w:val="00B11FAC"/>
    <w:rsid w:val="00B127D8"/>
    <w:rsid w:val="00B13EE1"/>
    <w:rsid w:val="00B15424"/>
    <w:rsid w:val="00B15BF1"/>
    <w:rsid w:val="00B15D06"/>
    <w:rsid w:val="00B167BD"/>
    <w:rsid w:val="00B17223"/>
    <w:rsid w:val="00B17310"/>
    <w:rsid w:val="00B20304"/>
    <w:rsid w:val="00B204A0"/>
    <w:rsid w:val="00B20D47"/>
    <w:rsid w:val="00B214E7"/>
    <w:rsid w:val="00B22DC5"/>
    <w:rsid w:val="00B231DC"/>
    <w:rsid w:val="00B23382"/>
    <w:rsid w:val="00B23418"/>
    <w:rsid w:val="00B241D2"/>
    <w:rsid w:val="00B246C1"/>
    <w:rsid w:val="00B25186"/>
    <w:rsid w:val="00B25D4A"/>
    <w:rsid w:val="00B306E6"/>
    <w:rsid w:val="00B317B2"/>
    <w:rsid w:val="00B31EC4"/>
    <w:rsid w:val="00B351AF"/>
    <w:rsid w:val="00B365B4"/>
    <w:rsid w:val="00B4022B"/>
    <w:rsid w:val="00B416E7"/>
    <w:rsid w:val="00B4448C"/>
    <w:rsid w:val="00B44DB3"/>
    <w:rsid w:val="00B44E2C"/>
    <w:rsid w:val="00B50BC2"/>
    <w:rsid w:val="00B519C1"/>
    <w:rsid w:val="00B52780"/>
    <w:rsid w:val="00B53413"/>
    <w:rsid w:val="00B5373B"/>
    <w:rsid w:val="00B54369"/>
    <w:rsid w:val="00B57085"/>
    <w:rsid w:val="00B60537"/>
    <w:rsid w:val="00B6273F"/>
    <w:rsid w:val="00B628FA"/>
    <w:rsid w:val="00B63BD2"/>
    <w:rsid w:val="00B63FB7"/>
    <w:rsid w:val="00B6410F"/>
    <w:rsid w:val="00B641AF"/>
    <w:rsid w:val="00B65C61"/>
    <w:rsid w:val="00B670C0"/>
    <w:rsid w:val="00B702BC"/>
    <w:rsid w:val="00B71D7E"/>
    <w:rsid w:val="00B72312"/>
    <w:rsid w:val="00B72BBA"/>
    <w:rsid w:val="00B72DAD"/>
    <w:rsid w:val="00B732B5"/>
    <w:rsid w:val="00B73F63"/>
    <w:rsid w:val="00B743BA"/>
    <w:rsid w:val="00B750D9"/>
    <w:rsid w:val="00B757D9"/>
    <w:rsid w:val="00B767EF"/>
    <w:rsid w:val="00B7750B"/>
    <w:rsid w:val="00B7777B"/>
    <w:rsid w:val="00B80430"/>
    <w:rsid w:val="00B8090B"/>
    <w:rsid w:val="00B823E9"/>
    <w:rsid w:val="00B841A6"/>
    <w:rsid w:val="00B85C50"/>
    <w:rsid w:val="00B86EE9"/>
    <w:rsid w:val="00B87AB6"/>
    <w:rsid w:val="00B921A7"/>
    <w:rsid w:val="00B92505"/>
    <w:rsid w:val="00B93D51"/>
    <w:rsid w:val="00B95E68"/>
    <w:rsid w:val="00B95FAE"/>
    <w:rsid w:val="00B96F2B"/>
    <w:rsid w:val="00B9730A"/>
    <w:rsid w:val="00B97452"/>
    <w:rsid w:val="00BA0772"/>
    <w:rsid w:val="00BA09F4"/>
    <w:rsid w:val="00BA0B9B"/>
    <w:rsid w:val="00BA149D"/>
    <w:rsid w:val="00BA22F0"/>
    <w:rsid w:val="00BA2A86"/>
    <w:rsid w:val="00BA2CA5"/>
    <w:rsid w:val="00BA307D"/>
    <w:rsid w:val="00BA4B80"/>
    <w:rsid w:val="00BA4E58"/>
    <w:rsid w:val="00BA596A"/>
    <w:rsid w:val="00BA5BF1"/>
    <w:rsid w:val="00BA5E6F"/>
    <w:rsid w:val="00BA7830"/>
    <w:rsid w:val="00BB024E"/>
    <w:rsid w:val="00BB0D7F"/>
    <w:rsid w:val="00BB1066"/>
    <w:rsid w:val="00BB10DC"/>
    <w:rsid w:val="00BB2EF4"/>
    <w:rsid w:val="00BB3930"/>
    <w:rsid w:val="00BB46C6"/>
    <w:rsid w:val="00BB4EE3"/>
    <w:rsid w:val="00BB51F8"/>
    <w:rsid w:val="00BB6614"/>
    <w:rsid w:val="00BB673E"/>
    <w:rsid w:val="00BB6A4C"/>
    <w:rsid w:val="00BB6B94"/>
    <w:rsid w:val="00BB6E78"/>
    <w:rsid w:val="00BB767A"/>
    <w:rsid w:val="00BC0053"/>
    <w:rsid w:val="00BC06D0"/>
    <w:rsid w:val="00BC0CFF"/>
    <w:rsid w:val="00BC1271"/>
    <w:rsid w:val="00BC2211"/>
    <w:rsid w:val="00BC2E25"/>
    <w:rsid w:val="00BC3B42"/>
    <w:rsid w:val="00BC3D17"/>
    <w:rsid w:val="00BC3F16"/>
    <w:rsid w:val="00BC4A7B"/>
    <w:rsid w:val="00BC5588"/>
    <w:rsid w:val="00BC5BA6"/>
    <w:rsid w:val="00BD08D3"/>
    <w:rsid w:val="00BD0B05"/>
    <w:rsid w:val="00BD1C55"/>
    <w:rsid w:val="00BD1D78"/>
    <w:rsid w:val="00BD1DC3"/>
    <w:rsid w:val="00BD37C4"/>
    <w:rsid w:val="00BD4C35"/>
    <w:rsid w:val="00BD587C"/>
    <w:rsid w:val="00BD6CD5"/>
    <w:rsid w:val="00BD74DA"/>
    <w:rsid w:val="00BE076C"/>
    <w:rsid w:val="00BE0A5D"/>
    <w:rsid w:val="00BE11E8"/>
    <w:rsid w:val="00BE1236"/>
    <w:rsid w:val="00BE15E4"/>
    <w:rsid w:val="00BE1C8B"/>
    <w:rsid w:val="00BE1E0D"/>
    <w:rsid w:val="00BE229E"/>
    <w:rsid w:val="00BE32A9"/>
    <w:rsid w:val="00BE35E9"/>
    <w:rsid w:val="00BE3EA5"/>
    <w:rsid w:val="00BE4CA3"/>
    <w:rsid w:val="00BE4FE3"/>
    <w:rsid w:val="00BE57DA"/>
    <w:rsid w:val="00BE60E3"/>
    <w:rsid w:val="00BF02ED"/>
    <w:rsid w:val="00BF0D90"/>
    <w:rsid w:val="00BF17FE"/>
    <w:rsid w:val="00BF3528"/>
    <w:rsid w:val="00BF4E19"/>
    <w:rsid w:val="00BF565B"/>
    <w:rsid w:val="00BF5EEF"/>
    <w:rsid w:val="00C00457"/>
    <w:rsid w:val="00C011D6"/>
    <w:rsid w:val="00C01AEC"/>
    <w:rsid w:val="00C0206A"/>
    <w:rsid w:val="00C02855"/>
    <w:rsid w:val="00C032E0"/>
    <w:rsid w:val="00C0378E"/>
    <w:rsid w:val="00C04026"/>
    <w:rsid w:val="00C0430D"/>
    <w:rsid w:val="00C059CB"/>
    <w:rsid w:val="00C05F69"/>
    <w:rsid w:val="00C06151"/>
    <w:rsid w:val="00C0630E"/>
    <w:rsid w:val="00C06B93"/>
    <w:rsid w:val="00C07049"/>
    <w:rsid w:val="00C078D1"/>
    <w:rsid w:val="00C1012B"/>
    <w:rsid w:val="00C10235"/>
    <w:rsid w:val="00C11443"/>
    <w:rsid w:val="00C12127"/>
    <w:rsid w:val="00C12F54"/>
    <w:rsid w:val="00C1508F"/>
    <w:rsid w:val="00C17169"/>
    <w:rsid w:val="00C178B8"/>
    <w:rsid w:val="00C20339"/>
    <w:rsid w:val="00C2271A"/>
    <w:rsid w:val="00C23051"/>
    <w:rsid w:val="00C23422"/>
    <w:rsid w:val="00C25717"/>
    <w:rsid w:val="00C26137"/>
    <w:rsid w:val="00C27EE0"/>
    <w:rsid w:val="00C30682"/>
    <w:rsid w:val="00C3167C"/>
    <w:rsid w:val="00C31FE7"/>
    <w:rsid w:val="00C33085"/>
    <w:rsid w:val="00C3433B"/>
    <w:rsid w:val="00C344F4"/>
    <w:rsid w:val="00C34698"/>
    <w:rsid w:val="00C34D28"/>
    <w:rsid w:val="00C35677"/>
    <w:rsid w:val="00C36CD9"/>
    <w:rsid w:val="00C4273E"/>
    <w:rsid w:val="00C44AFD"/>
    <w:rsid w:val="00C46A19"/>
    <w:rsid w:val="00C4723E"/>
    <w:rsid w:val="00C47C89"/>
    <w:rsid w:val="00C52255"/>
    <w:rsid w:val="00C5267D"/>
    <w:rsid w:val="00C53496"/>
    <w:rsid w:val="00C537F3"/>
    <w:rsid w:val="00C5381F"/>
    <w:rsid w:val="00C53922"/>
    <w:rsid w:val="00C5438F"/>
    <w:rsid w:val="00C54C34"/>
    <w:rsid w:val="00C54E70"/>
    <w:rsid w:val="00C55504"/>
    <w:rsid w:val="00C55563"/>
    <w:rsid w:val="00C56187"/>
    <w:rsid w:val="00C56490"/>
    <w:rsid w:val="00C5669B"/>
    <w:rsid w:val="00C56B7C"/>
    <w:rsid w:val="00C56E3A"/>
    <w:rsid w:val="00C57A21"/>
    <w:rsid w:val="00C61E4B"/>
    <w:rsid w:val="00C62D1E"/>
    <w:rsid w:val="00C63996"/>
    <w:rsid w:val="00C63BA0"/>
    <w:rsid w:val="00C6561A"/>
    <w:rsid w:val="00C67870"/>
    <w:rsid w:val="00C70A5B"/>
    <w:rsid w:val="00C70AFB"/>
    <w:rsid w:val="00C710E5"/>
    <w:rsid w:val="00C72A24"/>
    <w:rsid w:val="00C72EFD"/>
    <w:rsid w:val="00C737E3"/>
    <w:rsid w:val="00C74320"/>
    <w:rsid w:val="00C75F48"/>
    <w:rsid w:val="00C81174"/>
    <w:rsid w:val="00C815BC"/>
    <w:rsid w:val="00C82B5E"/>
    <w:rsid w:val="00C8527F"/>
    <w:rsid w:val="00C85D78"/>
    <w:rsid w:val="00C86547"/>
    <w:rsid w:val="00C869BA"/>
    <w:rsid w:val="00C87367"/>
    <w:rsid w:val="00C90388"/>
    <w:rsid w:val="00C903EB"/>
    <w:rsid w:val="00C91998"/>
    <w:rsid w:val="00C91A58"/>
    <w:rsid w:val="00C9229F"/>
    <w:rsid w:val="00C926D0"/>
    <w:rsid w:val="00C929B5"/>
    <w:rsid w:val="00C93D76"/>
    <w:rsid w:val="00C94D9C"/>
    <w:rsid w:val="00C96D29"/>
    <w:rsid w:val="00C96D2C"/>
    <w:rsid w:val="00CA09B7"/>
    <w:rsid w:val="00CA0D31"/>
    <w:rsid w:val="00CA4AD8"/>
    <w:rsid w:val="00CA5AAF"/>
    <w:rsid w:val="00CA6763"/>
    <w:rsid w:val="00CB04B7"/>
    <w:rsid w:val="00CB05AF"/>
    <w:rsid w:val="00CB0666"/>
    <w:rsid w:val="00CB0AA6"/>
    <w:rsid w:val="00CB133A"/>
    <w:rsid w:val="00CB2BD6"/>
    <w:rsid w:val="00CB36E7"/>
    <w:rsid w:val="00CB51A4"/>
    <w:rsid w:val="00CB5AA3"/>
    <w:rsid w:val="00CB7BA3"/>
    <w:rsid w:val="00CC0124"/>
    <w:rsid w:val="00CC0F64"/>
    <w:rsid w:val="00CC1B41"/>
    <w:rsid w:val="00CC1F14"/>
    <w:rsid w:val="00CC264E"/>
    <w:rsid w:val="00CC26BD"/>
    <w:rsid w:val="00CC31D7"/>
    <w:rsid w:val="00CC3572"/>
    <w:rsid w:val="00CC7CE4"/>
    <w:rsid w:val="00CD0E54"/>
    <w:rsid w:val="00CD4F41"/>
    <w:rsid w:val="00CD5946"/>
    <w:rsid w:val="00CD646F"/>
    <w:rsid w:val="00CD6736"/>
    <w:rsid w:val="00CE0147"/>
    <w:rsid w:val="00CE057D"/>
    <w:rsid w:val="00CE2267"/>
    <w:rsid w:val="00CE3D0A"/>
    <w:rsid w:val="00CE42C4"/>
    <w:rsid w:val="00CE506E"/>
    <w:rsid w:val="00CE555F"/>
    <w:rsid w:val="00CE59CD"/>
    <w:rsid w:val="00CE758B"/>
    <w:rsid w:val="00CF0ADD"/>
    <w:rsid w:val="00CF1F70"/>
    <w:rsid w:val="00CF2740"/>
    <w:rsid w:val="00CF7115"/>
    <w:rsid w:val="00CF7C5F"/>
    <w:rsid w:val="00D00145"/>
    <w:rsid w:val="00D01261"/>
    <w:rsid w:val="00D026DA"/>
    <w:rsid w:val="00D03200"/>
    <w:rsid w:val="00D03991"/>
    <w:rsid w:val="00D04C3E"/>
    <w:rsid w:val="00D05358"/>
    <w:rsid w:val="00D06388"/>
    <w:rsid w:val="00D079A8"/>
    <w:rsid w:val="00D07A4C"/>
    <w:rsid w:val="00D11562"/>
    <w:rsid w:val="00D12644"/>
    <w:rsid w:val="00D13D9C"/>
    <w:rsid w:val="00D141F2"/>
    <w:rsid w:val="00D14F39"/>
    <w:rsid w:val="00D16BEA"/>
    <w:rsid w:val="00D170EE"/>
    <w:rsid w:val="00D17C94"/>
    <w:rsid w:val="00D20310"/>
    <w:rsid w:val="00D20454"/>
    <w:rsid w:val="00D2073A"/>
    <w:rsid w:val="00D20796"/>
    <w:rsid w:val="00D20D70"/>
    <w:rsid w:val="00D20EE0"/>
    <w:rsid w:val="00D2127F"/>
    <w:rsid w:val="00D2150D"/>
    <w:rsid w:val="00D2308E"/>
    <w:rsid w:val="00D239FA"/>
    <w:rsid w:val="00D24487"/>
    <w:rsid w:val="00D24EE5"/>
    <w:rsid w:val="00D262CB"/>
    <w:rsid w:val="00D26A5A"/>
    <w:rsid w:val="00D277B3"/>
    <w:rsid w:val="00D27844"/>
    <w:rsid w:val="00D30867"/>
    <w:rsid w:val="00D30C2F"/>
    <w:rsid w:val="00D30F0D"/>
    <w:rsid w:val="00D31424"/>
    <w:rsid w:val="00D317F7"/>
    <w:rsid w:val="00D33359"/>
    <w:rsid w:val="00D34AA9"/>
    <w:rsid w:val="00D365E7"/>
    <w:rsid w:val="00D36867"/>
    <w:rsid w:val="00D416F2"/>
    <w:rsid w:val="00D42209"/>
    <w:rsid w:val="00D42FE4"/>
    <w:rsid w:val="00D43A6D"/>
    <w:rsid w:val="00D43BC1"/>
    <w:rsid w:val="00D44323"/>
    <w:rsid w:val="00D44458"/>
    <w:rsid w:val="00D45AF4"/>
    <w:rsid w:val="00D519E6"/>
    <w:rsid w:val="00D51C80"/>
    <w:rsid w:val="00D5285A"/>
    <w:rsid w:val="00D534B2"/>
    <w:rsid w:val="00D540CE"/>
    <w:rsid w:val="00D542AF"/>
    <w:rsid w:val="00D55789"/>
    <w:rsid w:val="00D56B9F"/>
    <w:rsid w:val="00D56C83"/>
    <w:rsid w:val="00D56D4D"/>
    <w:rsid w:val="00D579B7"/>
    <w:rsid w:val="00D57D68"/>
    <w:rsid w:val="00D60CD2"/>
    <w:rsid w:val="00D6235B"/>
    <w:rsid w:val="00D63523"/>
    <w:rsid w:val="00D63567"/>
    <w:rsid w:val="00D6452E"/>
    <w:rsid w:val="00D67215"/>
    <w:rsid w:val="00D67866"/>
    <w:rsid w:val="00D67E12"/>
    <w:rsid w:val="00D700BD"/>
    <w:rsid w:val="00D70BD6"/>
    <w:rsid w:val="00D71548"/>
    <w:rsid w:val="00D7156A"/>
    <w:rsid w:val="00D732CE"/>
    <w:rsid w:val="00D73C9D"/>
    <w:rsid w:val="00D77E8C"/>
    <w:rsid w:val="00D81204"/>
    <w:rsid w:val="00D81851"/>
    <w:rsid w:val="00D81C4E"/>
    <w:rsid w:val="00D84A9B"/>
    <w:rsid w:val="00D8586C"/>
    <w:rsid w:val="00D9131E"/>
    <w:rsid w:val="00D919E1"/>
    <w:rsid w:val="00D92756"/>
    <w:rsid w:val="00D92E4F"/>
    <w:rsid w:val="00D937BC"/>
    <w:rsid w:val="00D93DB4"/>
    <w:rsid w:val="00D93FEE"/>
    <w:rsid w:val="00D95335"/>
    <w:rsid w:val="00D9533D"/>
    <w:rsid w:val="00D9551F"/>
    <w:rsid w:val="00D959DF"/>
    <w:rsid w:val="00DA002C"/>
    <w:rsid w:val="00DA0EB2"/>
    <w:rsid w:val="00DA0ECB"/>
    <w:rsid w:val="00DA1798"/>
    <w:rsid w:val="00DA195D"/>
    <w:rsid w:val="00DA226D"/>
    <w:rsid w:val="00DA23D9"/>
    <w:rsid w:val="00DA3E53"/>
    <w:rsid w:val="00DA4F14"/>
    <w:rsid w:val="00DA4FB6"/>
    <w:rsid w:val="00DA50A3"/>
    <w:rsid w:val="00DA56FE"/>
    <w:rsid w:val="00DA5B9B"/>
    <w:rsid w:val="00DA6DBA"/>
    <w:rsid w:val="00DA7768"/>
    <w:rsid w:val="00DB1945"/>
    <w:rsid w:val="00DB2629"/>
    <w:rsid w:val="00DB2800"/>
    <w:rsid w:val="00DB3338"/>
    <w:rsid w:val="00DB3BB8"/>
    <w:rsid w:val="00DB4A2D"/>
    <w:rsid w:val="00DB5149"/>
    <w:rsid w:val="00DB578B"/>
    <w:rsid w:val="00DB7197"/>
    <w:rsid w:val="00DB7C36"/>
    <w:rsid w:val="00DB7C47"/>
    <w:rsid w:val="00DC09FA"/>
    <w:rsid w:val="00DC1132"/>
    <w:rsid w:val="00DC1D1E"/>
    <w:rsid w:val="00DC2C2B"/>
    <w:rsid w:val="00DC2D4B"/>
    <w:rsid w:val="00DC4A83"/>
    <w:rsid w:val="00DC4DE4"/>
    <w:rsid w:val="00DC5A82"/>
    <w:rsid w:val="00DC5B13"/>
    <w:rsid w:val="00DC78C4"/>
    <w:rsid w:val="00DC7A7B"/>
    <w:rsid w:val="00DD0CD2"/>
    <w:rsid w:val="00DD145F"/>
    <w:rsid w:val="00DD193A"/>
    <w:rsid w:val="00DD1F0C"/>
    <w:rsid w:val="00DD2E13"/>
    <w:rsid w:val="00DD329F"/>
    <w:rsid w:val="00DD375D"/>
    <w:rsid w:val="00DD3DFA"/>
    <w:rsid w:val="00DD5054"/>
    <w:rsid w:val="00DD58FA"/>
    <w:rsid w:val="00DD6C30"/>
    <w:rsid w:val="00DD6FB5"/>
    <w:rsid w:val="00DE0710"/>
    <w:rsid w:val="00DE0F10"/>
    <w:rsid w:val="00DE12CF"/>
    <w:rsid w:val="00DE171A"/>
    <w:rsid w:val="00DE367B"/>
    <w:rsid w:val="00DE6820"/>
    <w:rsid w:val="00DE7086"/>
    <w:rsid w:val="00DE755B"/>
    <w:rsid w:val="00DF38F9"/>
    <w:rsid w:val="00DF3C53"/>
    <w:rsid w:val="00DF4B77"/>
    <w:rsid w:val="00DF5A4C"/>
    <w:rsid w:val="00DF6F6D"/>
    <w:rsid w:val="00DF7036"/>
    <w:rsid w:val="00E01A80"/>
    <w:rsid w:val="00E02836"/>
    <w:rsid w:val="00E030A9"/>
    <w:rsid w:val="00E04E91"/>
    <w:rsid w:val="00E058B9"/>
    <w:rsid w:val="00E05FE1"/>
    <w:rsid w:val="00E06264"/>
    <w:rsid w:val="00E07121"/>
    <w:rsid w:val="00E106A8"/>
    <w:rsid w:val="00E124E1"/>
    <w:rsid w:val="00E1277E"/>
    <w:rsid w:val="00E12CA0"/>
    <w:rsid w:val="00E12EB8"/>
    <w:rsid w:val="00E14A32"/>
    <w:rsid w:val="00E14A37"/>
    <w:rsid w:val="00E14C16"/>
    <w:rsid w:val="00E14D09"/>
    <w:rsid w:val="00E15759"/>
    <w:rsid w:val="00E15CD9"/>
    <w:rsid w:val="00E15FA1"/>
    <w:rsid w:val="00E162CF"/>
    <w:rsid w:val="00E1773B"/>
    <w:rsid w:val="00E2191D"/>
    <w:rsid w:val="00E23898"/>
    <w:rsid w:val="00E2403D"/>
    <w:rsid w:val="00E25C71"/>
    <w:rsid w:val="00E268A5"/>
    <w:rsid w:val="00E26FFA"/>
    <w:rsid w:val="00E27143"/>
    <w:rsid w:val="00E31D1A"/>
    <w:rsid w:val="00E31DAB"/>
    <w:rsid w:val="00E32CB4"/>
    <w:rsid w:val="00E32FD0"/>
    <w:rsid w:val="00E333FA"/>
    <w:rsid w:val="00E35C45"/>
    <w:rsid w:val="00E3666F"/>
    <w:rsid w:val="00E37882"/>
    <w:rsid w:val="00E37C31"/>
    <w:rsid w:val="00E40107"/>
    <w:rsid w:val="00E4171E"/>
    <w:rsid w:val="00E41C6A"/>
    <w:rsid w:val="00E4233F"/>
    <w:rsid w:val="00E42428"/>
    <w:rsid w:val="00E42B40"/>
    <w:rsid w:val="00E43087"/>
    <w:rsid w:val="00E4420A"/>
    <w:rsid w:val="00E451B5"/>
    <w:rsid w:val="00E45D68"/>
    <w:rsid w:val="00E45E04"/>
    <w:rsid w:val="00E45E61"/>
    <w:rsid w:val="00E46B55"/>
    <w:rsid w:val="00E46C4A"/>
    <w:rsid w:val="00E47FF8"/>
    <w:rsid w:val="00E5008D"/>
    <w:rsid w:val="00E50A77"/>
    <w:rsid w:val="00E50CA7"/>
    <w:rsid w:val="00E51045"/>
    <w:rsid w:val="00E52A6D"/>
    <w:rsid w:val="00E52B7D"/>
    <w:rsid w:val="00E532B9"/>
    <w:rsid w:val="00E533C2"/>
    <w:rsid w:val="00E53639"/>
    <w:rsid w:val="00E5387E"/>
    <w:rsid w:val="00E54146"/>
    <w:rsid w:val="00E55369"/>
    <w:rsid w:val="00E559F8"/>
    <w:rsid w:val="00E55F5A"/>
    <w:rsid w:val="00E56E13"/>
    <w:rsid w:val="00E56FB9"/>
    <w:rsid w:val="00E5797F"/>
    <w:rsid w:val="00E57D0B"/>
    <w:rsid w:val="00E62C3C"/>
    <w:rsid w:val="00E62D20"/>
    <w:rsid w:val="00E65F1D"/>
    <w:rsid w:val="00E65F5D"/>
    <w:rsid w:val="00E65FD7"/>
    <w:rsid w:val="00E66148"/>
    <w:rsid w:val="00E6723E"/>
    <w:rsid w:val="00E67834"/>
    <w:rsid w:val="00E7028D"/>
    <w:rsid w:val="00E7072A"/>
    <w:rsid w:val="00E7116D"/>
    <w:rsid w:val="00E7120B"/>
    <w:rsid w:val="00E7125B"/>
    <w:rsid w:val="00E7205C"/>
    <w:rsid w:val="00E737D2"/>
    <w:rsid w:val="00E73CA3"/>
    <w:rsid w:val="00E757FD"/>
    <w:rsid w:val="00E75EBC"/>
    <w:rsid w:val="00E75EC1"/>
    <w:rsid w:val="00E7659A"/>
    <w:rsid w:val="00E76725"/>
    <w:rsid w:val="00E80118"/>
    <w:rsid w:val="00E80F00"/>
    <w:rsid w:val="00E8135D"/>
    <w:rsid w:val="00E82C7D"/>
    <w:rsid w:val="00E83F26"/>
    <w:rsid w:val="00E843CF"/>
    <w:rsid w:val="00E8459A"/>
    <w:rsid w:val="00E863CD"/>
    <w:rsid w:val="00E9144A"/>
    <w:rsid w:val="00E91BE1"/>
    <w:rsid w:val="00E91C05"/>
    <w:rsid w:val="00E925A6"/>
    <w:rsid w:val="00E9489F"/>
    <w:rsid w:val="00E954E9"/>
    <w:rsid w:val="00E96BA0"/>
    <w:rsid w:val="00E97BCB"/>
    <w:rsid w:val="00EA0A27"/>
    <w:rsid w:val="00EA0E2F"/>
    <w:rsid w:val="00EA1317"/>
    <w:rsid w:val="00EA2732"/>
    <w:rsid w:val="00EA33EC"/>
    <w:rsid w:val="00EA4727"/>
    <w:rsid w:val="00EA4CCC"/>
    <w:rsid w:val="00EA715A"/>
    <w:rsid w:val="00EA7B72"/>
    <w:rsid w:val="00EB26BD"/>
    <w:rsid w:val="00EB3D7B"/>
    <w:rsid w:val="00EB3E86"/>
    <w:rsid w:val="00EB4967"/>
    <w:rsid w:val="00EB4AFF"/>
    <w:rsid w:val="00EB4DB6"/>
    <w:rsid w:val="00EB5531"/>
    <w:rsid w:val="00EB5B8F"/>
    <w:rsid w:val="00EB713B"/>
    <w:rsid w:val="00EB7D4E"/>
    <w:rsid w:val="00EC15E7"/>
    <w:rsid w:val="00EC1739"/>
    <w:rsid w:val="00EC175D"/>
    <w:rsid w:val="00EC606B"/>
    <w:rsid w:val="00EC61ED"/>
    <w:rsid w:val="00EC6D4B"/>
    <w:rsid w:val="00EC711B"/>
    <w:rsid w:val="00EC7374"/>
    <w:rsid w:val="00ED0B0A"/>
    <w:rsid w:val="00ED402A"/>
    <w:rsid w:val="00ED5DD1"/>
    <w:rsid w:val="00ED774E"/>
    <w:rsid w:val="00EE0952"/>
    <w:rsid w:val="00EE0B72"/>
    <w:rsid w:val="00EE22D1"/>
    <w:rsid w:val="00EE2965"/>
    <w:rsid w:val="00EE4547"/>
    <w:rsid w:val="00EE4E16"/>
    <w:rsid w:val="00EE5F1B"/>
    <w:rsid w:val="00EE6F7B"/>
    <w:rsid w:val="00EE7BA4"/>
    <w:rsid w:val="00EF04E9"/>
    <w:rsid w:val="00EF07C9"/>
    <w:rsid w:val="00EF2205"/>
    <w:rsid w:val="00EF303E"/>
    <w:rsid w:val="00EF3690"/>
    <w:rsid w:val="00EF46E3"/>
    <w:rsid w:val="00EF6F95"/>
    <w:rsid w:val="00EF73EB"/>
    <w:rsid w:val="00EF7584"/>
    <w:rsid w:val="00EF7F94"/>
    <w:rsid w:val="00F0002D"/>
    <w:rsid w:val="00F018FC"/>
    <w:rsid w:val="00F01A34"/>
    <w:rsid w:val="00F02DDA"/>
    <w:rsid w:val="00F03045"/>
    <w:rsid w:val="00F0311D"/>
    <w:rsid w:val="00F034BB"/>
    <w:rsid w:val="00F03FE6"/>
    <w:rsid w:val="00F05DCB"/>
    <w:rsid w:val="00F06733"/>
    <w:rsid w:val="00F067E2"/>
    <w:rsid w:val="00F07194"/>
    <w:rsid w:val="00F07F38"/>
    <w:rsid w:val="00F11DF2"/>
    <w:rsid w:val="00F1394C"/>
    <w:rsid w:val="00F13B4F"/>
    <w:rsid w:val="00F15479"/>
    <w:rsid w:val="00F17152"/>
    <w:rsid w:val="00F207E7"/>
    <w:rsid w:val="00F21043"/>
    <w:rsid w:val="00F21C2D"/>
    <w:rsid w:val="00F21C53"/>
    <w:rsid w:val="00F22D50"/>
    <w:rsid w:val="00F23153"/>
    <w:rsid w:val="00F2328B"/>
    <w:rsid w:val="00F236A6"/>
    <w:rsid w:val="00F23FCC"/>
    <w:rsid w:val="00F24094"/>
    <w:rsid w:val="00F24540"/>
    <w:rsid w:val="00F258F1"/>
    <w:rsid w:val="00F277F7"/>
    <w:rsid w:val="00F318A7"/>
    <w:rsid w:val="00F31AD6"/>
    <w:rsid w:val="00F3311D"/>
    <w:rsid w:val="00F3391E"/>
    <w:rsid w:val="00F3570C"/>
    <w:rsid w:val="00F359F6"/>
    <w:rsid w:val="00F36887"/>
    <w:rsid w:val="00F36ED4"/>
    <w:rsid w:val="00F373AD"/>
    <w:rsid w:val="00F3755C"/>
    <w:rsid w:val="00F40200"/>
    <w:rsid w:val="00F43321"/>
    <w:rsid w:val="00F43F6A"/>
    <w:rsid w:val="00F449A6"/>
    <w:rsid w:val="00F44B97"/>
    <w:rsid w:val="00F451D5"/>
    <w:rsid w:val="00F465BF"/>
    <w:rsid w:val="00F465EF"/>
    <w:rsid w:val="00F47239"/>
    <w:rsid w:val="00F47E6A"/>
    <w:rsid w:val="00F500F7"/>
    <w:rsid w:val="00F5193F"/>
    <w:rsid w:val="00F52805"/>
    <w:rsid w:val="00F52CEA"/>
    <w:rsid w:val="00F5399F"/>
    <w:rsid w:val="00F539B8"/>
    <w:rsid w:val="00F54999"/>
    <w:rsid w:val="00F54A86"/>
    <w:rsid w:val="00F56C9B"/>
    <w:rsid w:val="00F61234"/>
    <w:rsid w:val="00F614BC"/>
    <w:rsid w:val="00F61E23"/>
    <w:rsid w:val="00F62232"/>
    <w:rsid w:val="00F62AE2"/>
    <w:rsid w:val="00F63DB2"/>
    <w:rsid w:val="00F64927"/>
    <w:rsid w:val="00F64B99"/>
    <w:rsid w:val="00F66361"/>
    <w:rsid w:val="00F66ECF"/>
    <w:rsid w:val="00F670DB"/>
    <w:rsid w:val="00F71326"/>
    <w:rsid w:val="00F71336"/>
    <w:rsid w:val="00F7176E"/>
    <w:rsid w:val="00F71FBE"/>
    <w:rsid w:val="00F72118"/>
    <w:rsid w:val="00F72C93"/>
    <w:rsid w:val="00F73261"/>
    <w:rsid w:val="00F739A7"/>
    <w:rsid w:val="00F74BBC"/>
    <w:rsid w:val="00F75BFA"/>
    <w:rsid w:val="00F76D92"/>
    <w:rsid w:val="00F80AFF"/>
    <w:rsid w:val="00F80F75"/>
    <w:rsid w:val="00F81AA5"/>
    <w:rsid w:val="00F83552"/>
    <w:rsid w:val="00F83A10"/>
    <w:rsid w:val="00F843DE"/>
    <w:rsid w:val="00F858C0"/>
    <w:rsid w:val="00F8615A"/>
    <w:rsid w:val="00F8725B"/>
    <w:rsid w:val="00F879BE"/>
    <w:rsid w:val="00F90265"/>
    <w:rsid w:val="00F9032F"/>
    <w:rsid w:val="00F90A53"/>
    <w:rsid w:val="00F923D2"/>
    <w:rsid w:val="00F924B8"/>
    <w:rsid w:val="00F92AFB"/>
    <w:rsid w:val="00F93492"/>
    <w:rsid w:val="00F94369"/>
    <w:rsid w:val="00F950A5"/>
    <w:rsid w:val="00F95F6D"/>
    <w:rsid w:val="00F96AA5"/>
    <w:rsid w:val="00F970FE"/>
    <w:rsid w:val="00F973DF"/>
    <w:rsid w:val="00F9755E"/>
    <w:rsid w:val="00F9764A"/>
    <w:rsid w:val="00FA04C8"/>
    <w:rsid w:val="00FA13F7"/>
    <w:rsid w:val="00FA2785"/>
    <w:rsid w:val="00FA2913"/>
    <w:rsid w:val="00FA45D1"/>
    <w:rsid w:val="00FA528C"/>
    <w:rsid w:val="00FA62C7"/>
    <w:rsid w:val="00FA69D2"/>
    <w:rsid w:val="00FA7CDD"/>
    <w:rsid w:val="00FB0E32"/>
    <w:rsid w:val="00FB114D"/>
    <w:rsid w:val="00FB125B"/>
    <w:rsid w:val="00FB2674"/>
    <w:rsid w:val="00FB2FE2"/>
    <w:rsid w:val="00FB31B5"/>
    <w:rsid w:val="00FB4663"/>
    <w:rsid w:val="00FB47E9"/>
    <w:rsid w:val="00FB6554"/>
    <w:rsid w:val="00FB6A22"/>
    <w:rsid w:val="00FB76FF"/>
    <w:rsid w:val="00FC0E48"/>
    <w:rsid w:val="00FC1445"/>
    <w:rsid w:val="00FC2109"/>
    <w:rsid w:val="00FC26BC"/>
    <w:rsid w:val="00FC28C8"/>
    <w:rsid w:val="00FC380B"/>
    <w:rsid w:val="00FC44E3"/>
    <w:rsid w:val="00FC4FA4"/>
    <w:rsid w:val="00FC55C4"/>
    <w:rsid w:val="00FC560F"/>
    <w:rsid w:val="00FC6319"/>
    <w:rsid w:val="00FC7B8D"/>
    <w:rsid w:val="00FD0BED"/>
    <w:rsid w:val="00FD1814"/>
    <w:rsid w:val="00FD4499"/>
    <w:rsid w:val="00FD4DEF"/>
    <w:rsid w:val="00FD6549"/>
    <w:rsid w:val="00FD6560"/>
    <w:rsid w:val="00FD7246"/>
    <w:rsid w:val="00FE1F8F"/>
    <w:rsid w:val="00FE2DA0"/>
    <w:rsid w:val="00FE423C"/>
    <w:rsid w:val="00FE44D4"/>
    <w:rsid w:val="00FE6738"/>
    <w:rsid w:val="00FF0178"/>
    <w:rsid w:val="00FF0448"/>
    <w:rsid w:val="00FF19A4"/>
    <w:rsid w:val="00FF1BFB"/>
    <w:rsid w:val="00FF1F62"/>
    <w:rsid w:val="00FF3080"/>
    <w:rsid w:val="00FF33A7"/>
    <w:rsid w:val="00FF3EA8"/>
    <w:rsid w:val="00FF4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AB114-DFAA-44F6-A1F2-EFC1598A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8E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E219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AB4002"/>
    <w:pPr>
      <w:keepNext/>
      <w:jc w:val="center"/>
      <w:outlineLvl w:val="1"/>
    </w:pPr>
    <w:rPr>
      <w:rFonts w:ascii="Tahoma" w:hAnsi="Tahoma" w:cs="Tahoma"/>
      <w:b/>
      <w:szCs w:val="20"/>
      <w:lang w:val="pt-BR"/>
    </w:rPr>
  </w:style>
  <w:style w:type="paragraph" w:styleId="Ttulo8">
    <w:name w:val="heading 8"/>
    <w:basedOn w:val="Normal"/>
    <w:next w:val="Normal"/>
    <w:link w:val="Ttulo8Car"/>
    <w:semiHidden/>
    <w:unhideWhenUsed/>
    <w:qFormat/>
    <w:rsid w:val="00AB4002"/>
    <w:pPr>
      <w:keepNext/>
      <w:jc w:val="both"/>
      <w:outlineLvl w:val="7"/>
    </w:pPr>
    <w:rPr>
      <w:rFonts w:ascii="Tahoma" w:hAnsi="Tahoma" w:cs="Tahoma"/>
      <w:b/>
      <w:b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D08E8"/>
    <w:pPr>
      <w:tabs>
        <w:tab w:val="center" w:pos="4419"/>
        <w:tab w:val="right" w:pos="8838"/>
      </w:tabs>
    </w:pPr>
  </w:style>
  <w:style w:type="character" w:customStyle="1" w:styleId="EncabezadoCar">
    <w:name w:val="Encabezado Car"/>
    <w:basedOn w:val="Fuentedeprrafopredeter"/>
    <w:link w:val="Encabezado"/>
    <w:rsid w:val="003D08E8"/>
    <w:rPr>
      <w:rFonts w:ascii="Times New Roman" w:eastAsia="Times New Roman" w:hAnsi="Times New Roman" w:cs="Times New Roman"/>
      <w:sz w:val="24"/>
      <w:szCs w:val="24"/>
      <w:lang w:eastAsia="es-ES"/>
    </w:rPr>
  </w:style>
  <w:style w:type="paragraph" w:styleId="Piedepgina">
    <w:name w:val="footer"/>
    <w:basedOn w:val="Normal"/>
    <w:link w:val="PiedepginaCar"/>
    <w:rsid w:val="003D08E8"/>
    <w:pPr>
      <w:tabs>
        <w:tab w:val="center" w:pos="4419"/>
        <w:tab w:val="right" w:pos="8838"/>
      </w:tabs>
    </w:pPr>
  </w:style>
  <w:style w:type="character" w:customStyle="1" w:styleId="PiedepginaCar">
    <w:name w:val="Pie de página Car"/>
    <w:basedOn w:val="Fuentedeprrafopredeter"/>
    <w:link w:val="Piedepgina"/>
    <w:rsid w:val="003D08E8"/>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895"/>
    <w:pPr>
      <w:spacing w:after="200" w:line="276" w:lineRule="auto"/>
      <w:ind w:left="720"/>
      <w:contextualSpacing/>
    </w:pPr>
    <w:rPr>
      <w:rFonts w:asciiTheme="minorHAnsi" w:eastAsiaTheme="minorHAnsi" w:hAnsiTheme="minorHAnsi" w:cstheme="minorBidi"/>
      <w:sz w:val="22"/>
      <w:szCs w:val="22"/>
      <w:lang w:val="es-MX" w:eastAsia="en-US"/>
    </w:rPr>
  </w:style>
  <w:style w:type="character" w:styleId="Textoennegrita">
    <w:name w:val="Strong"/>
    <w:basedOn w:val="Fuentedeprrafopredeter"/>
    <w:uiPriority w:val="22"/>
    <w:qFormat/>
    <w:rsid w:val="00C62D1E"/>
    <w:rPr>
      <w:b/>
      <w:bCs/>
    </w:rPr>
  </w:style>
  <w:style w:type="character" w:customStyle="1" w:styleId="Ttulo2Car">
    <w:name w:val="Título 2 Car"/>
    <w:basedOn w:val="Fuentedeprrafopredeter"/>
    <w:link w:val="Ttulo2"/>
    <w:rsid w:val="00AB4002"/>
    <w:rPr>
      <w:rFonts w:ascii="Tahoma" w:eastAsia="Times New Roman" w:hAnsi="Tahoma" w:cs="Tahoma"/>
      <w:b/>
      <w:sz w:val="24"/>
      <w:szCs w:val="20"/>
      <w:lang w:val="pt-BR" w:eastAsia="es-ES"/>
    </w:rPr>
  </w:style>
  <w:style w:type="character" w:customStyle="1" w:styleId="Ttulo8Car">
    <w:name w:val="Título 8 Car"/>
    <w:basedOn w:val="Fuentedeprrafopredeter"/>
    <w:link w:val="Ttulo8"/>
    <w:semiHidden/>
    <w:rsid w:val="00AB4002"/>
    <w:rPr>
      <w:rFonts w:ascii="Tahoma" w:eastAsia="Times New Roman" w:hAnsi="Tahoma" w:cs="Tahoma"/>
      <w:b/>
      <w:bCs/>
      <w:sz w:val="20"/>
      <w:szCs w:val="24"/>
      <w:lang w:val="es-MX" w:eastAsia="es-ES"/>
    </w:rPr>
  </w:style>
  <w:style w:type="paragraph" w:styleId="Sangra2detindependiente">
    <w:name w:val="Body Text Indent 2"/>
    <w:basedOn w:val="Normal"/>
    <w:link w:val="Sangra2detindependienteCar"/>
    <w:semiHidden/>
    <w:unhideWhenUsed/>
    <w:rsid w:val="00AB4002"/>
    <w:pPr>
      <w:spacing w:before="240"/>
      <w:ind w:left="708"/>
      <w:jc w:val="both"/>
    </w:pPr>
    <w:rPr>
      <w:rFonts w:ascii="Arial" w:hAnsi="Arial"/>
      <w:b/>
      <w:bCs/>
      <w:color w:val="000000"/>
    </w:rPr>
  </w:style>
  <w:style w:type="character" w:customStyle="1" w:styleId="Sangra2detindependienteCar">
    <w:name w:val="Sangría 2 de t. independiente Car"/>
    <w:basedOn w:val="Fuentedeprrafopredeter"/>
    <w:link w:val="Sangra2detindependiente"/>
    <w:semiHidden/>
    <w:rsid w:val="00AB4002"/>
    <w:rPr>
      <w:rFonts w:ascii="Arial" w:eastAsia="Times New Roman" w:hAnsi="Arial" w:cs="Times New Roman"/>
      <w:b/>
      <w:bCs/>
      <w:color w:val="000000"/>
      <w:sz w:val="24"/>
      <w:szCs w:val="24"/>
      <w:lang w:eastAsia="es-ES"/>
    </w:rPr>
  </w:style>
  <w:style w:type="paragraph" w:styleId="NormalWeb">
    <w:name w:val="Normal (Web)"/>
    <w:basedOn w:val="Normal"/>
    <w:uiPriority w:val="99"/>
    <w:unhideWhenUsed/>
    <w:rsid w:val="00120503"/>
    <w:pPr>
      <w:spacing w:before="100" w:beforeAutospacing="1" w:after="388"/>
    </w:pPr>
    <w:rPr>
      <w:lang w:val="es-MX" w:eastAsia="es-MX"/>
    </w:rPr>
  </w:style>
  <w:style w:type="paragraph" w:customStyle="1" w:styleId="yiv4261778894msonormal">
    <w:name w:val="yiv4261778894msonormal"/>
    <w:basedOn w:val="Normal"/>
    <w:rsid w:val="00EE5F1B"/>
    <w:pPr>
      <w:spacing w:before="100" w:beforeAutospacing="1" w:after="100" w:afterAutospacing="1"/>
    </w:pPr>
  </w:style>
  <w:style w:type="paragraph" w:styleId="Textodeglobo">
    <w:name w:val="Balloon Text"/>
    <w:basedOn w:val="Normal"/>
    <w:link w:val="TextodegloboCar"/>
    <w:uiPriority w:val="99"/>
    <w:semiHidden/>
    <w:unhideWhenUsed/>
    <w:rsid w:val="005017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1736"/>
    <w:rPr>
      <w:rFonts w:ascii="Segoe UI" w:eastAsia="Times New Roman" w:hAnsi="Segoe UI" w:cs="Segoe UI"/>
      <w:sz w:val="18"/>
      <w:szCs w:val="18"/>
      <w:lang w:eastAsia="es-ES"/>
    </w:rPr>
  </w:style>
  <w:style w:type="character" w:customStyle="1" w:styleId="apple-converted-space">
    <w:name w:val="apple-converted-space"/>
    <w:basedOn w:val="Fuentedeprrafopredeter"/>
    <w:rsid w:val="006118C5"/>
  </w:style>
  <w:style w:type="paragraph" w:customStyle="1" w:styleId="Default">
    <w:name w:val="Default"/>
    <w:rsid w:val="00B87AB6"/>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15424"/>
    <w:rPr>
      <w:color w:val="0000FF" w:themeColor="hyperlink"/>
      <w:u w:val="single"/>
    </w:rPr>
  </w:style>
  <w:style w:type="character" w:styleId="Refdecomentario">
    <w:name w:val="annotation reference"/>
    <w:basedOn w:val="Fuentedeprrafopredeter"/>
    <w:uiPriority w:val="99"/>
    <w:semiHidden/>
    <w:unhideWhenUsed/>
    <w:rsid w:val="004D52BB"/>
    <w:rPr>
      <w:sz w:val="16"/>
      <w:szCs w:val="16"/>
    </w:rPr>
  </w:style>
  <w:style w:type="paragraph" w:styleId="Textocomentario">
    <w:name w:val="annotation text"/>
    <w:basedOn w:val="Normal"/>
    <w:link w:val="TextocomentarioCar"/>
    <w:uiPriority w:val="99"/>
    <w:semiHidden/>
    <w:unhideWhenUsed/>
    <w:rsid w:val="004D52BB"/>
    <w:rPr>
      <w:sz w:val="20"/>
      <w:szCs w:val="20"/>
    </w:rPr>
  </w:style>
  <w:style w:type="character" w:customStyle="1" w:styleId="TextocomentarioCar">
    <w:name w:val="Texto comentario Car"/>
    <w:basedOn w:val="Fuentedeprrafopredeter"/>
    <w:link w:val="Textocomentario"/>
    <w:uiPriority w:val="99"/>
    <w:semiHidden/>
    <w:rsid w:val="004D52BB"/>
    <w:rPr>
      <w:rFonts w:ascii="Times New Roman" w:eastAsia="Times New Roman" w:hAnsi="Times New Roman" w:cs="Times New Roman"/>
      <w:sz w:val="20"/>
      <w:szCs w:val="20"/>
      <w:lang w:eastAsia="es-ES"/>
    </w:rPr>
  </w:style>
  <w:style w:type="table" w:styleId="Tablaconcuadrcula">
    <w:name w:val="Table Grid"/>
    <w:basedOn w:val="Tablanormal"/>
    <w:uiPriority w:val="59"/>
    <w:rsid w:val="000F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Fuentedeprrafopredeter"/>
    <w:rsid w:val="00412949"/>
  </w:style>
  <w:style w:type="paragraph" w:customStyle="1" w:styleId="yiv4097942496msonormal">
    <w:name w:val="yiv4097942496msonormal"/>
    <w:basedOn w:val="Normal"/>
    <w:rsid w:val="00501B2D"/>
    <w:pPr>
      <w:spacing w:before="100" w:beforeAutospacing="1" w:after="100" w:afterAutospacing="1"/>
    </w:pPr>
  </w:style>
  <w:style w:type="character" w:customStyle="1" w:styleId="a">
    <w:name w:val="a"/>
    <w:basedOn w:val="Fuentedeprrafopredeter"/>
    <w:rsid w:val="007417B2"/>
  </w:style>
  <w:style w:type="character" w:customStyle="1" w:styleId="l6">
    <w:name w:val="l6"/>
    <w:basedOn w:val="Fuentedeprrafopredeter"/>
    <w:rsid w:val="007417B2"/>
  </w:style>
  <w:style w:type="character" w:customStyle="1" w:styleId="l7">
    <w:name w:val="l7"/>
    <w:basedOn w:val="Fuentedeprrafopredeter"/>
    <w:rsid w:val="007417B2"/>
  </w:style>
  <w:style w:type="character" w:customStyle="1" w:styleId="l8">
    <w:name w:val="l8"/>
    <w:basedOn w:val="Fuentedeprrafopredeter"/>
    <w:rsid w:val="007417B2"/>
  </w:style>
  <w:style w:type="character" w:customStyle="1" w:styleId="l9">
    <w:name w:val="l9"/>
    <w:basedOn w:val="Fuentedeprrafopredeter"/>
    <w:rsid w:val="007417B2"/>
  </w:style>
  <w:style w:type="character" w:customStyle="1" w:styleId="l10">
    <w:name w:val="l10"/>
    <w:basedOn w:val="Fuentedeprrafopredeter"/>
    <w:rsid w:val="007417B2"/>
  </w:style>
  <w:style w:type="paragraph" w:customStyle="1" w:styleId="yiv6592027526msonormal">
    <w:name w:val="yiv6592027526msonormal"/>
    <w:basedOn w:val="Normal"/>
    <w:rsid w:val="00543253"/>
    <w:pPr>
      <w:spacing w:before="100" w:beforeAutospacing="1" w:after="100" w:afterAutospacing="1"/>
    </w:pPr>
  </w:style>
  <w:style w:type="paragraph" w:customStyle="1" w:styleId="miparrafosistemagestion">
    <w:name w:val="miparrafosistemagestion"/>
    <w:basedOn w:val="Normal"/>
    <w:rsid w:val="00597FE7"/>
    <w:pPr>
      <w:spacing w:before="100" w:beforeAutospacing="1" w:after="100" w:afterAutospacing="1"/>
    </w:pPr>
  </w:style>
  <w:style w:type="character" w:customStyle="1" w:styleId="Ttulo1Car">
    <w:name w:val="Título 1 Car"/>
    <w:basedOn w:val="Fuentedeprrafopredeter"/>
    <w:link w:val="Ttulo1"/>
    <w:uiPriority w:val="9"/>
    <w:rsid w:val="00E2191D"/>
    <w:rPr>
      <w:rFonts w:asciiTheme="majorHAnsi" w:eastAsiaTheme="majorEastAsia" w:hAnsiTheme="majorHAnsi" w:cstheme="majorBidi"/>
      <w:color w:val="365F91" w:themeColor="accent1" w:themeShade="BF"/>
      <w:sz w:val="32"/>
      <w:szCs w:val="32"/>
      <w:lang w:eastAsia="es-ES"/>
    </w:rPr>
  </w:style>
  <w:style w:type="character" w:styleId="nfasis">
    <w:name w:val="Emphasis"/>
    <w:basedOn w:val="Fuentedeprrafopredeter"/>
    <w:uiPriority w:val="20"/>
    <w:qFormat/>
    <w:rsid w:val="00B351AF"/>
    <w:rPr>
      <w:i/>
      <w:iCs/>
    </w:rPr>
  </w:style>
  <w:style w:type="paragraph" w:styleId="Textoindependiente">
    <w:name w:val="Body Text"/>
    <w:basedOn w:val="Normal"/>
    <w:link w:val="TextoindependienteCar"/>
    <w:uiPriority w:val="99"/>
    <w:unhideWhenUsed/>
    <w:rsid w:val="00531116"/>
    <w:pPr>
      <w:spacing w:after="120"/>
    </w:pPr>
    <w:rPr>
      <w:rFonts w:asciiTheme="minorHAnsi" w:eastAsiaTheme="minorEastAsia" w:hAnsiTheme="minorHAnsi" w:cstheme="minorBidi"/>
      <w:lang w:val="es-ES_tradnl"/>
    </w:rPr>
  </w:style>
  <w:style w:type="character" w:customStyle="1" w:styleId="TextoindependienteCar">
    <w:name w:val="Texto independiente Car"/>
    <w:basedOn w:val="Fuentedeprrafopredeter"/>
    <w:link w:val="Textoindependiente"/>
    <w:uiPriority w:val="99"/>
    <w:rsid w:val="00531116"/>
    <w:rPr>
      <w:rFonts w:eastAsiaTheme="minorEastAsia"/>
      <w:sz w:val="24"/>
      <w:szCs w:val="24"/>
      <w:lang w:val="es-ES_tradnl" w:eastAsia="es-ES"/>
    </w:rPr>
  </w:style>
  <w:style w:type="paragraph" w:customStyle="1" w:styleId="yiv6327501986msonormal">
    <w:name w:val="yiv6327501986msonormal"/>
    <w:basedOn w:val="Normal"/>
    <w:rsid w:val="00A74E04"/>
    <w:pPr>
      <w:spacing w:before="100" w:beforeAutospacing="1" w:after="100" w:afterAutospacing="1"/>
    </w:pPr>
    <w:rPr>
      <w:lang w:val="es-MX" w:eastAsia="es-MX"/>
    </w:rPr>
  </w:style>
  <w:style w:type="paragraph" w:customStyle="1" w:styleId="CUERPONORMAL">
    <w:name w:val="CUERPO NORMAL"/>
    <w:basedOn w:val="Normal"/>
    <w:link w:val="CUERPONORMALCar"/>
    <w:qFormat/>
    <w:rsid w:val="002E6AB6"/>
    <w:pPr>
      <w:widowControl w:val="0"/>
      <w:autoSpaceDE w:val="0"/>
      <w:autoSpaceDN w:val="0"/>
      <w:adjustRightInd w:val="0"/>
      <w:spacing w:line="360" w:lineRule="auto"/>
      <w:jc w:val="both"/>
    </w:pPr>
    <w:rPr>
      <w:rFonts w:asciiTheme="minorHAnsi" w:eastAsiaTheme="minorHAnsi" w:hAnsiTheme="minorHAnsi" w:cstheme="minorHAnsi"/>
      <w:lang w:eastAsia="en-US" w:bidi="en-US"/>
    </w:rPr>
  </w:style>
  <w:style w:type="character" w:customStyle="1" w:styleId="CUERPONORMALCar">
    <w:name w:val="CUERPO NORMAL Car"/>
    <w:basedOn w:val="Fuentedeprrafopredeter"/>
    <w:link w:val="CUERPONORMAL"/>
    <w:rsid w:val="002E6AB6"/>
    <w:rPr>
      <w:rFonts w:cstheme="minorHAns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448">
      <w:bodyDiv w:val="1"/>
      <w:marLeft w:val="0"/>
      <w:marRight w:val="0"/>
      <w:marTop w:val="0"/>
      <w:marBottom w:val="0"/>
      <w:divBdr>
        <w:top w:val="none" w:sz="0" w:space="0" w:color="auto"/>
        <w:left w:val="none" w:sz="0" w:space="0" w:color="auto"/>
        <w:bottom w:val="none" w:sz="0" w:space="0" w:color="auto"/>
        <w:right w:val="none" w:sz="0" w:space="0" w:color="auto"/>
      </w:divBdr>
    </w:div>
    <w:div w:id="108017654">
      <w:bodyDiv w:val="1"/>
      <w:marLeft w:val="0"/>
      <w:marRight w:val="0"/>
      <w:marTop w:val="0"/>
      <w:marBottom w:val="0"/>
      <w:divBdr>
        <w:top w:val="none" w:sz="0" w:space="0" w:color="auto"/>
        <w:left w:val="none" w:sz="0" w:space="0" w:color="auto"/>
        <w:bottom w:val="none" w:sz="0" w:space="0" w:color="auto"/>
        <w:right w:val="none" w:sz="0" w:space="0" w:color="auto"/>
      </w:divBdr>
    </w:div>
    <w:div w:id="141581404">
      <w:bodyDiv w:val="1"/>
      <w:marLeft w:val="0"/>
      <w:marRight w:val="0"/>
      <w:marTop w:val="0"/>
      <w:marBottom w:val="0"/>
      <w:divBdr>
        <w:top w:val="none" w:sz="0" w:space="0" w:color="auto"/>
        <w:left w:val="none" w:sz="0" w:space="0" w:color="auto"/>
        <w:bottom w:val="none" w:sz="0" w:space="0" w:color="auto"/>
        <w:right w:val="none" w:sz="0" w:space="0" w:color="auto"/>
      </w:divBdr>
    </w:div>
    <w:div w:id="170605677">
      <w:bodyDiv w:val="1"/>
      <w:marLeft w:val="0"/>
      <w:marRight w:val="0"/>
      <w:marTop w:val="0"/>
      <w:marBottom w:val="0"/>
      <w:divBdr>
        <w:top w:val="none" w:sz="0" w:space="0" w:color="auto"/>
        <w:left w:val="none" w:sz="0" w:space="0" w:color="auto"/>
        <w:bottom w:val="none" w:sz="0" w:space="0" w:color="auto"/>
        <w:right w:val="none" w:sz="0" w:space="0" w:color="auto"/>
      </w:divBdr>
      <w:divsChild>
        <w:div w:id="1592933047">
          <w:marLeft w:val="0"/>
          <w:marRight w:val="0"/>
          <w:marTop w:val="225"/>
          <w:marBottom w:val="0"/>
          <w:divBdr>
            <w:top w:val="none" w:sz="0" w:space="0" w:color="auto"/>
            <w:left w:val="none" w:sz="0" w:space="0" w:color="auto"/>
            <w:bottom w:val="none" w:sz="0" w:space="0" w:color="auto"/>
            <w:right w:val="none" w:sz="0" w:space="0" w:color="auto"/>
          </w:divBdr>
          <w:divsChild>
            <w:div w:id="584875923">
              <w:marLeft w:val="0"/>
              <w:marRight w:val="0"/>
              <w:marTop w:val="0"/>
              <w:marBottom w:val="0"/>
              <w:divBdr>
                <w:top w:val="none" w:sz="0" w:space="0" w:color="auto"/>
                <w:left w:val="none" w:sz="0" w:space="0" w:color="auto"/>
                <w:bottom w:val="none" w:sz="0" w:space="0" w:color="auto"/>
                <w:right w:val="none" w:sz="0" w:space="0" w:color="auto"/>
              </w:divBdr>
              <w:divsChild>
                <w:div w:id="1918788502">
                  <w:marLeft w:val="0"/>
                  <w:marRight w:val="0"/>
                  <w:marTop w:val="0"/>
                  <w:marBottom w:val="0"/>
                  <w:divBdr>
                    <w:top w:val="none" w:sz="0" w:space="0" w:color="auto"/>
                    <w:left w:val="none" w:sz="0" w:space="0" w:color="auto"/>
                    <w:bottom w:val="none" w:sz="0" w:space="0" w:color="auto"/>
                    <w:right w:val="none" w:sz="0" w:space="0" w:color="auto"/>
                  </w:divBdr>
                  <w:divsChild>
                    <w:div w:id="1735852202">
                      <w:marLeft w:val="0"/>
                      <w:marRight w:val="0"/>
                      <w:marTop w:val="0"/>
                      <w:marBottom w:val="0"/>
                      <w:divBdr>
                        <w:top w:val="none" w:sz="0" w:space="0" w:color="auto"/>
                        <w:left w:val="none" w:sz="0" w:space="0" w:color="auto"/>
                        <w:bottom w:val="none" w:sz="0" w:space="0" w:color="auto"/>
                        <w:right w:val="none" w:sz="0" w:space="0" w:color="auto"/>
                      </w:divBdr>
                      <w:divsChild>
                        <w:div w:id="658073606">
                          <w:marLeft w:val="0"/>
                          <w:marRight w:val="0"/>
                          <w:marTop w:val="0"/>
                          <w:marBottom w:val="0"/>
                          <w:divBdr>
                            <w:top w:val="none" w:sz="0" w:space="0" w:color="auto"/>
                            <w:left w:val="none" w:sz="0" w:space="0" w:color="auto"/>
                            <w:bottom w:val="none" w:sz="0" w:space="0" w:color="auto"/>
                            <w:right w:val="none" w:sz="0" w:space="0" w:color="auto"/>
                          </w:divBdr>
                          <w:divsChild>
                            <w:div w:id="13253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3097">
      <w:bodyDiv w:val="1"/>
      <w:marLeft w:val="0"/>
      <w:marRight w:val="0"/>
      <w:marTop w:val="0"/>
      <w:marBottom w:val="0"/>
      <w:divBdr>
        <w:top w:val="none" w:sz="0" w:space="0" w:color="auto"/>
        <w:left w:val="none" w:sz="0" w:space="0" w:color="auto"/>
        <w:bottom w:val="none" w:sz="0" w:space="0" w:color="auto"/>
        <w:right w:val="none" w:sz="0" w:space="0" w:color="auto"/>
      </w:divBdr>
      <w:divsChild>
        <w:div w:id="1430202488">
          <w:marLeft w:val="547"/>
          <w:marRight w:val="0"/>
          <w:marTop w:val="200"/>
          <w:marBottom w:val="0"/>
          <w:divBdr>
            <w:top w:val="none" w:sz="0" w:space="0" w:color="auto"/>
            <w:left w:val="none" w:sz="0" w:space="0" w:color="auto"/>
            <w:bottom w:val="none" w:sz="0" w:space="0" w:color="auto"/>
            <w:right w:val="none" w:sz="0" w:space="0" w:color="auto"/>
          </w:divBdr>
        </w:div>
      </w:divsChild>
    </w:div>
    <w:div w:id="213392472">
      <w:bodyDiv w:val="1"/>
      <w:marLeft w:val="0"/>
      <w:marRight w:val="0"/>
      <w:marTop w:val="0"/>
      <w:marBottom w:val="0"/>
      <w:divBdr>
        <w:top w:val="none" w:sz="0" w:space="0" w:color="auto"/>
        <w:left w:val="none" w:sz="0" w:space="0" w:color="auto"/>
        <w:bottom w:val="none" w:sz="0" w:space="0" w:color="auto"/>
        <w:right w:val="none" w:sz="0" w:space="0" w:color="auto"/>
      </w:divBdr>
    </w:div>
    <w:div w:id="31044956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97">
          <w:marLeft w:val="0"/>
          <w:marRight w:val="0"/>
          <w:marTop w:val="0"/>
          <w:marBottom w:val="0"/>
          <w:divBdr>
            <w:top w:val="none" w:sz="0" w:space="0" w:color="auto"/>
            <w:left w:val="none" w:sz="0" w:space="0" w:color="auto"/>
            <w:bottom w:val="none" w:sz="0" w:space="0" w:color="auto"/>
            <w:right w:val="none" w:sz="0" w:space="0" w:color="auto"/>
          </w:divBdr>
          <w:divsChild>
            <w:div w:id="137967092">
              <w:marLeft w:val="0"/>
              <w:marRight w:val="0"/>
              <w:marTop w:val="0"/>
              <w:marBottom w:val="0"/>
              <w:divBdr>
                <w:top w:val="none" w:sz="0" w:space="0" w:color="auto"/>
                <w:left w:val="none" w:sz="0" w:space="0" w:color="auto"/>
                <w:bottom w:val="none" w:sz="0" w:space="0" w:color="auto"/>
                <w:right w:val="none" w:sz="0" w:space="0" w:color="auto"/>
              </w:divBdr>
              <w:divsChild>
                <w:div w:id="140276237">
                  <w:marLeft w:val="0"/>
                  <w:marRight w:val="0"/>
                  <w:marTop w:val="0"/>
                  <w:marBottom w:val="0"/>
                  <w:divBdr>
                    <w:top w:val="none" w:sz="0" w:space="0" w:color="auto"/>
                    <w:left w:val="none" w:sz="0" w:space="0" w:color="auto"/>
                    <w:bottom w:val="none" w:sz="0" w:space="0" w:color="auto"/>
                    <w:right w:val="none" w:sz="0" w:space="0" w:color="auto"/>
                  </w:divBdr>
                  <w:divsChild>
                    <w:div w:id="1640109107">
                      <w:marLeft w:val="0"/>
                      <w:marRight w:val="0"/>
                      <w:marTop w:val="0"/>
                      <w:marBottom w:val="0"/>
                      <w:divBdr>
                        <w:top w:val="none" w:sz="0" w:space="0" w:color="auto"/>
                        <w:left w:val="none" w:sz="0" w:space="0" w:color="auto"/>
                        <w:bottom w:val="none" w:sz="0" w:space="0" w:color="auto"/>
                        <w:right w:val="none" w:sz="0" w:space="0" w:color="auto"/>
                      </w:divBdr>
                      <w:divsChild>
                        <w:div w:id="318729419">
                          <w:marLeft w:val="0"/>
                          <w:marRight w:val="0"/>
                          <w:marTop w:val="0"/>
                          <w:marBottom w:val="0"/>
                          <w:divBdr>
                            <w:top w:val="none" w:sz="0" w:space="0" w:color="auto"/>
                            <w:left w:val="none" w:sz="0" w:space="0" w:color="auto"/>
                            <w:bottom w:val="none" w:sz="0" w:space="0" w:color="auto"/>
                            <w:right w:val="none" w:sz="0" w:space="0" w:color="auto"/>
                          </w:divBdr>
                          <w:divsChild>
                            <w:div w:id="1379235432">
                              <w:marLeft w:val="0"/>
                              <w:marRight w:val="0"/>
                              <w:marTop w:val="0"/>
                              <w:marBottom w:val="0"/>
                              <w:divBdr>
                                <w:top w:val="none" w:sz="0" w:space="0" w:color="auto"/>
                                <w:left w:val="none" w:sz="0" w:space="0" w:color="auto"/>
                                <w:bottom w:val="none" w:sz="0" w:space="0" w:color="auto"/>
                                <w:right w:val="none" w:sz="0" w:space="0" w:color="auto"/>
                              </w:divBdr>
                              <w:divsChild>
                                <w:div w:id="1290428505">
                                  <w:marLeft w:val="0"/>
                                  <w:marRight w:val="0"/>
                                  <w:marTop w:val="0"/>
                                  <w:marBottom w:val="0"/>
                                  <w:divBdr>
                                    <w:top w:val="none" w:sz="0" w:space="0" w:color="auto"/>
                                    <w:left w:val="none" w:sz="0" w:space="0" w:color="auto"/>
                                    <w:bottom w:val="none" w:sz="0" w:space="0" w:color="auto"/>
                                    <w:right w:val="none" w:sz="0" w:space="0" w:color="auto"/>
                                  </w:divBdr>
                                  <w:divsChild>
                                    <w:div w:id="1213007054">
                                      <w:marLeft w:val="0"/>
                                      <w:marRight w:val="0"/>
                                      <w:marTop w:val="0"/>
                                      <w:marBottom w:val="0"/>
                                      <w:divBdr>
                                        <w:top w:val="none" w:sz="0" w:space="0" w:color="auto"/>
                                        <w:left w:val="none" w:sz="0" w:space="0" w:color="auto"/>
                                        <w:bottom w:val="none" w:sz="0" w:space="0" w:color="auto"/>
                                        <w:right w:val="none" w:sz="0" w:space="0" w:color="auto"/>
                                      </w:divBdr>
                                      <w:divsChild>
                                        <w:div w:id="357894960">
                                          <w:marLeft w:val="0"/>
                                          <w:marRight w:val="0"/>
                                          <w:marTop w:val="0"/>
                                          <w:marBottom w:val="0"/>
                                          <w:divBdr>
                                            <w:top w:val="none" w:sz="0" w:space="0" w:color="auto"/>
                                            <w:left w:val="none" w:sz="0" w:space="0" w:color="auto"/>
                                            <w:bottom w:val="none" w:sz="0" w:space="0" w:color="auto"/>
                                            <w:right w:val="none" w:sz="0" w:space="0" w:color="auto"/>
                                          </w:divBdr>
                                          <w:divsChild>
                                            <w:div w:id="1653026019">
                                              <w:marLeft w:val="0"/>
                                              <w:marRight w:val="0"/>
                                              <w:marTop w:val="0"/>
                                              <w:marBottom w:val="0"/>
                                              <w:divBdr>
                                                <w:top w:val="none" w:sz="0" w:space="0" w:color="auto"/>
                                                <w:left w:val="none" w:sz="0" w:space="0" w:color="auto"/>
                                                <w:bottom w:val="none" w:sz="0" w:space="0" w:color="auto"/>
                                                <w:right w:val="none" w:sz="0" w:space="0" w:color="auto"/>
                                              </w:divBdr>
                                              <w:divsChild>
                                                <w:div w:id="1560706643">
                                                  <w:marLeft w:val="0"/>
                                                  <w:marRight w:val="0"/>
                                                  <w:marTop w:val="0"/>
                                                  <w:marBottom w:val="0"/>
                                                  <w:divBdr>
                                                    <w:top w:val="none" w:sz="0" w:space="0" w:color="auto"/>
                                                    <w:left w:val="none" w:sz="0" w:space="0" w:color="auto"/>
                                                    <w:bottom w:val="none" w:sz="0" w:space="0" w:color="auto"/>
                                                    <w:right w:val="none" w:sz="0" w:space="0" w:color="auto"/>
                                                  </w:divBdr>
                                                  <w:divsChild>
                                                    <w:div w:id="944658857">
                                                      <w:marLeft w:val="0"/>
                                                      <w:marRight w:val="0"/>
                                                      <w:marTop w:val="0"/>
                                                      <w:marBottom w:val="0"/>
                                                      <w:divBdr>
                                                        <w:top w:val="none" w:sz="0" w:space="0" w:color="auto"/>
                                                        <w:left w:val="none" w:sz="0" w:space="0" w:color="auto"/>
                                                        <w:bottom w:val="none" w:sz="0" w:space="0" w:color="auto"/>
                                                        <w:right w:val="none" w:sz="0" w:space="0" w:color="auto"/>
                                                      </w:divBdr>
                                                      <w:divsChild>
                                                        <w:div w:id="793912521">
                                                          <w:marLeft w:val="0"/>
                                                          <w:marRight w:val="0"/>
                                                          <w:marTop w:val="0"/>
                                                          <w:marBottom w:val="0"/>
                                                          <w:divBdr>
                                                            <w:top w:val="none" w:sz="0" w:space="0" w:color="auto"/>
                                                            <w:left w:val="none" w:sz="0" w:space="0" w:color="auto"/>
                                                            <w:bottom w:val="none" w:sz="0" w:space="0" w:color="auto"/>
                                                            <w:right w:val="none" w:sz="0" w:space="0" w:color="auto"/>
                                                          </w:divBdr>
                                                          <w:divsChild>
                                                            <w:div w:id="1415400081">
                                                              <w:marLeft w:val="0"/>
                                                              <w:marRight w:val="0"/>
                                                              <w:marTop w:val="0"/>
                                                              <w:marBottom w:val="0"/>
                                                              <w:divBdr>
                                                                <w:top w:val="none" w:sz="0" w:space="0" w:color="auto"/>
                                                                <w:left w:val="none" w:sz="0" w:space="0" w:color="auto"/>
                                                                <w:bottom w:val="none" w:sz="0" w:space="0" w:color="auto"/>
                                                                <w:right w:val="none" w:sz="0" w:space="0" w:color="auto"/>
                                                              </w:divBdr>
                                                              <w:divsChild>
                                                                <w:div w:id="957487555">
                                                                  <w:marLeft w:val="0"/>
                                                                  <w:marRight w:val="0"/>
                                                                  <w:marTop w:val="0"/>
                                                                  <w:marBottom w:val="0"/>
                                                                  <w:divBdr>
                                                                    <w:top w:val="none" w:sz="0" w:space="0" w:color="auto"/>
                                                                    <w:left w:val="none" w:sz="0" w:space="0" w:color="auto"/>
                                                                    <w:bottom w:val="none" w:sz="0" w:space="0" w:color="auto"/>
                                                                    <w:right w:val="none" w:sz="0" w:space="0" w:color="auto"/>
                                                                  </w:divBdr>
                                                                  <w:divsChild>
                                                                    <w:div w:id="8940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8504683">
      <w:bodyDiv w:val="1"/>
      <w:marLeft w:val="0"/>
      <w:marRight w:val="0"/>
      <w:marTop w:val="0"/>
      <w:marBottom w:val="0"/>
      <w:divBdr>
        <w:top w:val="none" w:sz="0" w:space="0" w:color="auto"/>
        <w:left w:val="none" w:sz="0" w:space="0" w:color="auto"/>
        <w:bottom w:val="none" w:sz="0" w:space="0" w:color="auto"/>
        <w:right w:val="none" w:sz="0" w:space="0" w:color="auto"/>
      </w:divBdr>
    </w:div>
    <w:div w:id="386340423">
      <w:bodyDiv w:val="1"/>
      <w:marLeft w:val="0"/>
      <w:marRight w:val="0"/>
      <w:marTop w:val="0"/>
      <w:marBottom w:val="0"/>
      <w:divBdr>
        <w:top w:val="none" w:sz="0" w:space="0" w:color="auto"/>
        <w:left w:val="none" w:sz="0" w:space="0" w:color="auto"/>
        <w:bottom w:val="none" w:sz="0" w:space="0" w:color="auto"/>
        <w:right w:val="none" w:sz="0" w:space="0" w:color="auto"/>
      </w:divBdr>
      <w:divsChild>
        <w:div w:id="265187948">
          <w:marLeft w:val="547"/>
          <w:marRight w:val="0"/>
          <w:marTop w:val="200"/>
          <w:marBottom w:val="0"/>
          <w:divBdr>
            <w:top w:val="none" w:sz="0" w:space="0" w:color="auto"/>
            <w:left w:val="none" w:sz="0" w:space="0" w:color="auto"/>
            <w:bottom w:val="none" w:sz="0" w:space="0" w:color="auto"/>
            <w:right w:val="none" w:sz="0" w:space="0" w:color="auto"/>
          </w:divBdr>
        </w:div>
        <w:div w:id="1073238288">
          <w:marLeft w:val="1166"/>
          <w:marRight w:val="0"/>
          <w:marTop w:val="200"/>
          <w:marBottom w:val="0"/>
          <w:divBdr>
            <w:top w:val="none" w:sz="0" w:space="0" w:color="auto"/>
            <w:left w:val="none" w:sz="0" w:space="0" w:color="auto"/>
            <w:bottom w:val="none" w:sz="0" w:space="0" w:color="auto"/>
            <w:right w:val="none" w:sz="0" w:space="0" w:color="auto"/>
          </w:divBdr>
        </w:div>
        <w:div w:id="2030788689">
          <w:marLeft w:val="1166"/>
          <w:marRight w:val="0"/>
          <w:marTop w:val="200"/>
          <w:marBottom w:val="0"/>
          <w:divBdr>
            <w:top w:val="none" w:sz="0" w:space="0" w:color="auto"/>
            <w:left w:val="none" w:sz="0" w:space="0" w:color="auto"/>
            <w:bottom w:val="none" w:sz="0" w:space="0" w:color="auto"/>
            <w:right w:val="none" w:sz="0" w:space="0" w:color="auto"/>
          </w:divBdr>
        </w:div>
        <w:div w:id="407578896">
          <w:marLeft w:val="1166"/>
          <w:marRight w:val="0"/>
          <w:marTop w:val="200"/>
          <w:marBottom w:val="0"/>
          <w:divBdr>
            <w:top w:val="none" w:sz="0" w:space="0" w:color="auto"/>
            <w:left w:val="none" w:sz="0" w:space="0" w:color="auto"/>
            <w:bottom w:val="none" w:sz="0" w:space="0" w:color="auto"/>
            <w:right w:val="none" w:sz="0" w:space="0" w:color="auto"/>
          </w:divBdr>
        </w:div>
        <w:div w:id="1865093607">
          <w:marLeft w:val="1166"/>
          <w:marRight w:val="0"/>
          <w:marTop w:val="200"/>
          <w:marBottom w:val="0"/>
          <w:divBdr>
            <w:top w:val="none" w:sz="0" w:space="0" w:color="auto"/>
            <w:left w:val="none" w:sz="0" w:space="0" w:color="auto"/>
            <w:bottom w:val="none" w:sz="0" w:space="0" w:color="auto"/>
            <w:right w:val="none" w:sz="0" w:space="0" w:color="auto"/>
          </w:divBdr>
        </w:div>
        <w:div w:id="1258251148">
          <w:marLeft w:val="1166"/>
          <w:marRight w:val="0"/>
          <w:marTop w:val="200"/>
          <w:marBottom w:val="0"/>
          <w:divBdr>
            <w:top w:val="none" w:sz="0" w:space="0" w:color="auto"/>
            <w:left w:val="none" w:sz="0" w:space="0" w:color="auto"/>
            <w:bottom w:val="none" w:sz="0" w:space="0" w:color="auto"/>
            <w:right w:val="none" w:sz="0" w:space="0" w:color="auto"/>
          </w:divBdr>
        </w:div>
      </w:divsChild>
    </w:div>
    <w:div w:id="412777951">
      <w:bodyDiv w:val="1"/>
      <w:marLeft w:val="0"/>
      <w:marRight w:val="0"/>
      <w:marTop w:val="0"/>
      <w:marBottom w:val="0"/>
      <w:divBdr>
        <w:top w:val="none" w:sz="0" w:space="0" w:color="auto"/>
        <w:left w:val="none" w:sz="0" w:space="0" w:color="auto"/>
        <w:bottom w:val="none" w:sz="0" w:space="0" w:color="auto"/>
        <w:right w:val="none" w:sz="0" w:space="0" w:color="auto"/>
      </w:divBdr>
    </w:div>
    <w:div w:id="439222433">
      <w:bodyDiv w:val="1"/>
      <w:marLeft w:val="0"/>
      <w:marRight w:val="0"/>
      <w:marTop w:val="0"/>
      <w:marBottom w:val="0"/>
      <w:divBdr>
        <w:top w:val="none" w:sz="0" w:space="0" w:color="auto"/>
        <w:left w:val="none" w:sz="0" w:space="0" w:color="auto"/>
        <w:bottom w:val="none" w:sz="0" w:space="0" w:color="auto"/>
        <w:right w:val="none" w:sz="0" w:space="0" w:color="auto"/>
      </w:divBdr>
    </w:div>
    <w:div w:id="449011092">
      <w:bodyDiv w:val="1"/>
      <w:marLeft w:val="0"/>
      <w:marRight w:val="0"/>
      <w:marTop w:val="0"/>
      <w:marBottom w:val="0"/>
      <w:divBdr>
        <w:top w:val="none" w:sz="0" w:space="0" w:color="auto"/>
        <w:left w:val="none" w:sz="0" w:space="0" w:color="auto"/>
        <w:bottom w:val="none" w:sz="0" w:space="0" w:color="auto"/>
        <w:right w:val="none" w:sz="0" w:space="0" w:color="auto"/>
      </w:divBdr>
    </w:div>
    <w:div w:id="449671962">
      <w:bodyDiv w:val="1"/>
      <w:marLeft w:val="0"/>
      <w:marRight w:val="0"/>
      <w:marTop w:val="0"/>
      <w:marBottom w:val="0"/>
      <w:divBdr>
        <w:top w:val="none" w:sz="0" w:space="0" w:color="auto"/>
        <w:left w:val="none" w:sz="0" w:space="0" w:color="auto"/>
        <w:bottom w:val="none" w:sz="0" w:space="0" w:color="auto"/>
        <w:right w:val="none" w:sz="0" w:space="0" w:color="auto"/>
      </w:divBdr>
    </w:div>
    <w:div w:id="498040289">
      <w:bodyDiv w:val="1"/>
      <w:marLeft w:val="0"/>
      <w:marRight w:val="0"/>
      <w:marTop w:val="0"/>
      <w:marBottom w:val="0"/>
      <w:divBdr>
        <w:top w:val="none" w:sz="0" w:space="0" w:color="auto"/>
        <w:left w:val="none" w:sz="0" w:space="0" w:color="auto"/>
        <w:bottom w:val="none" w:sz="0" w:space="0" w:color="auto"/>
        <w:right w:val="none" w:sz="0" w:space="0" w:color="auto"/>
      </w:divBdr>
      <w:divsChild>
        <w:div w:id="962537645">
          <w:marLeft w:val="0"/>
          <w:marRight w:val="0"/>
          <w:marTop w:val="0"/>
          <w:marBottom w:val="0"/>
          <w:divBdr>
            <w:top w:val="none" w:sz="0" w:space="0" w:color="auto"/>
            <w:left w:val="none" w:sz="0" w:space="0" w:color="auto"/>
            <w:bottom w:val="none" w:sz="0" w:space="0" w:color="auto"/>
            <w:right w:val="none" w:sz="0" w:space="0" w:color="auto"/>
          </w:divBdr>
        </w:div>
        <w:div w:id="167059787">
          <w:marLeft w:val="0"/>
          <w:marRight w:val="0"/>
          <w:marTop w:val="0"/>
          <w:marBottom w:val="0"/>
          <w:divBdr>
            <w:top w:val="none" w:sz="0" w:space="0" w:color="auto"/>
            <w:left w:val="none" w:sz="0" w:space="0" w:color="auto"/>
            <w:bottom w:val="none" w:sz="0" w:space="0" w:color="auto"/>
            <w:right w:val="none" w:sz="0" w:space="0" w:color="auto"/>
          </w:divBdr>
        </w:div>
        <w:div w:id="1360933080">
          <w:marLeft w:val="0"/>
          <w:marRight w:val="0"/>
          <w:marTop w:val="0"/>
          <w:marBottom w:val="0"/>
          <w:divBdr>
            <w:top w:val="none" w:sz="0" w:space="0" w:color="auto"/>
            <w:left w:val="none" w:sz="0" w:space="0" w:color="auto"/>
            <w:bottom w:val="none" w:sz="0" w:space="0" w:color="auto"/>
            <w:right w:val="none" w:sz="0" w:space="0" w:color="auto"/>
          </w:divBdr>
        </w:div>
        <w:div w:id="1637030589">
          <w:marLeft w:val="0"/>
          <w:marRight w:val="0"/>
          <w:marTop w:val="0"/>
          <w:marBottom w:val="0"/>
          <w:divBdr>
            <w:top w:val="none" w:sz="0" w:space="0" w:color="auto"/>
            <w:left w:val="none" w:sz="0" w:space="0" w:color="auto"/>
            <w:bottom w:val="none" w:sz="0" w:space="0" w:color="auto"/>
            <w:right w:val="none" w:sz="0" w:space="0" w:color="auto"/>
          </w:divBdr>
        </w:div>
        <w:div w:id="1361205379">
          <w:marLeft w:val="0"/>
          <w:marRight w:val="0"/>
          <w:marTop w:val="0"/>
          <w:marBottom w:val="0"/>
          <w:divBdr>
            <w:top w:val="none" w:sz="0" w:space="0" w:color="auto"/>
            <w:left w:val="none" w:sz="0" w:space="0" w:color="auto"/>
            <w:bottom w:val="none" w:sz="0" w:space="0" w:color="auto"/>
            <w:right w:val="none" w:sz="0" w:space="0" w:color="auto"/>
          </w:divBdr>
        </w:div>
        <w:div w:id="1045913247">
          <w:marLeft w:val="0"/>
          <w:marRight w:val="0"/>
          <w:marTop w:val="0"/>
          <w:marBottom w:val="0"/>
          <w:divBdr>
            <w:top w:val="none" w:sz="0" w:space="0" w:color="auto"/>
            <w:left w:val="none" w:sz="0" w:space="0" w:color="auto"/>
            <w:bottom w:val="none" w:sz="0" w:space="0" w:color="auto"/>
            <w:right w:val="none" w:sz="0" w:space="0" w:color="auto"/>
          </w:divBdr>
        </w:div>
        <w:div w:id="431898651">
          <w:marLeft w:val="0"/>
          <w:marRight w:val="0"/>
          <w:marTop w:val="0"/>
          <w:marBottom w:val="0"/>
          <w:divBdr>
            <w:top w:val="none" w:sz="0" w:space="0" w:color="auto"/>
            <w:left w:val="none" w:sz="0" w:space="0" w:color="auto"/>
            <w:bottom w:val="none" w:sz="0" w:space="0" w:color="auto"/>
            <w:right w:val="none" w:sz="0" w:space="0" w:color="auto"/>
          </w:divBdr>
        </w:div>
        <w:div w:id="1481465152">
          <w:marLeft w:val="0"/>
          <w:marRight w:val="0"/>
          <w:marTop w:val="0"/>
          <w:marBottom w:val="0"/>
          <w:divBdr>
            <w:top w:val="none" w:sz="0" w:space="0" w:color="auto"/>
            <w:left w:val="none" w:sz="0" w:space="0" w:color="auto"/>
            <w:bottom w:val="none" w:sz="0" w:space="0" w:color="auto"/>
            <w:right w:val="none" w:sz="0" w:space="0" w:color="auto"/>
          </w:divBdr>
        </w:div>
        <w:div w:id="247928912">
          <w:marLeft w:val="0"/>
          <w:marRight w:val="0"/>
          <w:marTop w:val="0"/>
          <w:marBottom w:val="0"/>
          <w:divBdr>
            <w:top w:val="none" w:sz="0" w:space="0" w:color="auto"/>
            <w:left w:val="none" w:sz="0" w:space="0" w:color="auto"/>
            <w:bottom w:val="none" w:sz="0" w:space="0" w:color="auto"/>
            <w:right w:val="none" w:sz="0" w:space="0" w:color="auto"/>
          </w:divBdr>
        </w:div>
        <w:div w:id="1091075850">
          <w:marLeft w:val="0"/>
          <w:marRight w:val="0"/>
          <w:marTop w:val="0"/>
          <w:marBottom w:val="0"/>
          <w:divBdr>
            <w:top w:val="none" w:sz="0" w:space="0" w:color="auto"/>
            <w:left w:val="none" w:sz="0" w:space="0" w:color="auto"/>
            <w:bottom w:val="none" w:sz="0" w:space="0" w:color="auto"/>
            <w:right w:val="none" w:sz="0" w:space="0" w:color="auto"/>
          </w:divBdr>
        </w:div>
        <w:div w:id="1213270445">
          <w:marLeft w:val="0"/>
          <w:marRight w:val="0"/>
          <w:marTop w:val="0"/>
          <w:marBottom w:val="0"/>
          <w:divBdr>
            <w:top w:val="none" w:sz="0" w:space="0" w:color="auto"/>
            <w:left w:val="none" w:sz="0" w:space="0" w:color="auto"/>
            <w:bottom w:val="none" w:sz="0" w:space="0" w:color="auto"/>
            <w:right w:val="none" w:sz="0" w:space="0" w:color="auto"/>
          </w:divBdr>
        </w:div>
        <w:div w:id="723990060">
          <w:marLeft w:val="0"/>
          <w:marRight w:val="0"/>
          <w:marTop w:val="0"/>
          <w:marBottom w:val="0"/>
          <w:divBdr>
            <w:top w:val="none" w:sz="0" w:space="0" w:color="auto"/>
            <w:left w:val="none" w:sz="0" w:space="0" w:color="auto"/>
            <w:bottom w:val="none" w:sz="0" w:space="0" w:color="auto"/>
            <w:right w:val="none" w:sz="0" w:space="0" w:color="auto"/>
          </w:divBdr>
        </w:div>
        <w:div w:id="1516387131">
          <w:marLeft w:val="0"/>
          <w:marRight w:val="0"/>
          <w:marTop w:val="0"/>
          <w:marBottom w:val="0"/>
          <w:divBdr>
            <w:top w:val="none" w:sz="0" w:space="0" w:color="auto"/>
            <w:left w:val="none" w:sz="0" w:space="0" w:color="auto"/>
            <w:bottom w:val="none" w:sz="0" w:space="0" w:color="auto"/>
            <w:right w:val="none" w:sz="0" w:space="0" w:color="auto"/>
          </w:divBdr>
        </w:div>
        <w:div w:id="1388142896">
          <w:marLeft w:val="0"/>
          <w:marRight w:val="0"/>
          <w:marTop w:val="0"/>
          <w:marBottom w:val="0"/>
          <w:divBdr>
            <w:top w:val="none" w:sz="0" w:space="0" w:color="auto"/>
            <w:left w:val="none" w:sz="0" w:space="0" w:color="auto"/>
            <w:bottom w:val="none" w:sz="0" w:space="0" w:color="auto"/>
            <w:right w:val="none" w:sz="0" w:space="0" w:color="auto"/>
          </w:divBdr>
        </w:div>
        <w:div w:id="322704686">
          <w:marLeft w:val="0"/>
          <w:marRight w:val="0"/>
          <w:marTop w:val="0"/>
          <w:marBottom w:val="0"/>
          <w:divBdr>
            <w:top w:val="none" w:sz="0" w:space="0" w:color="auto"/>
            <w:left w:val="none" w:sz="0" w:space="0" w:color="auto"/>
            <w:bottom w:val="none" w:sz="0" w:space="0" w:color="auto"/>
            <w:right w:val="none" w:sz="0" w:space="0" w:color="auto"/>
          </w:divBdr>
        </w:div>
      </w:divsChild>
    </w:div>
    <w:div w:id="582957204">
      <w:bodyDiv w:val="1"/>
      <w:marLeft w:val="0"/>
      <w:marRight w:val="0"/>
      <w:marTop w:val="0"/>
      <w:marBottom w:val="0"/>
      <w:divBdr>
        <w:top w:val="none" w:sz="0" w:space="0" w:color="auto"/>
        <w:left w:val="none" w:sz="0" w:space="0" w:color="auto"/>
        <w:bottom w:val="none" w:sz="0" w:space="0" w:color="auto"/>
        <w:right w:val="none" w:sz="0" w:space="0" w:color="auto"/>
      </w:divBdr>
    </w:div>
    <w:div w:id="609093048">
      <w:bodyDiv w:val="1"/>
      <w:marLeft w:val="0"/>
      <w:marRight w:val="0"/>
      <w:marTop w:val="0"/>
      <w:marBottom w:val="0"/>
      <w:divBdr>
        <w:top w:val="none" w:sz="0" w:space="0" w:color="auto"/>
        <w:left w:val="none" w:sz="0" w:space="0" w:color="auto"/>
        <w:bottom w:val="none" w:sz="0" w:space="0" w:color="auto"/>
        <w:right w:val="none" w:sz="0" w:space="0" w:color="auto"/>
      </w:divBdr>
    </w:div>
    <w:div w:id="630329993">
      <w:bodyDiv w:val="1"/>
      <w:marLeft w:val="0"/>
      <w:marRight w:val="0"/>
      <w:marTop w:val="0"/>
      <w:marBottom w:val="0"/>
      <w:divBdr>
        <w:top w:val="none" w:sz="0" w:space="0" w:color="auto"/>
        <w:left w:val="none" w:sz="0" w:space="0" w:color="auto"/>
        <w:bottom w:val="none" w:sz="0" w:space="0" w:color="auto"/>
        <w:right w:val="none" w:sz="0" w:space="0" w:color="auto"/>
      </w:divBdr>
    </w:div>
    <w:div w:id="692924170">
      <w:bodyDiv w:val="1"/>
      <w:marLeft w:val="0"/>
      <w:marRight w:val="0"/>
      <w:marTop w:val="0"/>
      <w:marBottom w:val="0"/>
      <w:divBdr>
        <w:top w:val="none" w:sz="0" w:space="0" w:color="auto"/>
        <w:left w:val="none" w:sz="0" w:space="0" w:color="auto"/>
        <w:bottom w:val="none" w:sz="0" w:space="0" w:color="auto"/>
        <w:right w:val="none" w:sz="0" w:space="0" w:color="auto"/>
      </w:divBdr>
    </w:div>
    <w:div w:id="713502420">
      <w:bodyDiv w:val="1"/>
      <w:marLeft w:val="0"/>
      <w:marRight w:val="0"/>
      <w:marTop w:val="0"/>
      <w:marBottom w:val="0"/>
      <w:divBdr>
        <w:top w:val="none" w:sz="0" w:space="0" w:color="auto"/>
        <w:left w:val="none" w:sz="0" w:space="0" w:color="auto"/>
        <w:bottom w:val="none" w:sz="0" w:space="0" w:color="auto"/>
        <w:right w:val="none" w:sz="0" w:space="0" w:color="auto"/>
      </w:divBdr>
    </w:div>
    <w:div w:id="774251659">
      <w:bodyDiv w:val="1"/>
      <w:marLeft w:val="0"/>
      <w:marRight w:val="0"/>
      <w:marTop w:val="0"/>
      <w:marBottom w:val="0"/>
      <w:divBdr>
        <w:top w:val="none" w:sz="0" w:space="0" w:color="auto"/>
        <w:left w:val="none" w:sz="0" w:space="0" w:color="auto"/>
        <w:bottom w:val="none" w:sz="0" w:space="0" w:color="auto"/>
        <w:right w:val="none" w:sz="0" w:space="0" w:color="auto"/>
      </w:divBdr>
      <w:divsChild>
        <w:div w:id="147870126">
          <w:marLeft w:val="0"/>
          <w:marRight w:val="0"/>
          <w:marTop w:val="0"/>
          <w:marBottom w:val="0"/>
          <w:divBdr>
            <w:top w:val="none" w:sz="0" w:space="0" w:color="auto"/>
            <w:left w:val="none" w:sz="0" w:space="0" w:color="auto"/>
            <w:bottom w:val="none" w:sz="0" w:space="0" w:color="auto"/>
            <w:right w:val="none" w:sz="0" w:space="0" w:color="auto"/>
          </w:divBdr>
          <w:divsChild>
            <w:div w:id="445851694">
              <w:marLeft w:val="0"/>
              <w:marRight w:val="0"/>
              <w:marTop w:val="0"/>
              <w:marBottom w:val="0"/>
              <w:divBdr>
                <w:top w:val="none" w:sz="0" w:space="0" w:color="auto"/>
                <w:left w:val="none" w:sz="0" w:space="0" w:color="auto"/>
                <w:bottom w:val="none" w:sz="0" w:space="0" w:color="auto"/>
                <w:right w:val="none" w:sz="0" w:space="0" w:color="auto"/>
              </w:divBdr>
              <w:divsChild>
                <w:div w:id="1818183739">
                  <w:marLeft w:val="0"/>
                  <w:marRight w:val="0"/>
                  <w:marTop w:val="0"/>
                  <w:marBottom w:val="0"/>
                  <w:divBdr>
                    <w:top w:val="none" w:sz="0" w:space="0" w:color="auto"/>
                    <w:left w:val="none" w:sz="0" w:space="0" w:color="auto"/>
                    <w:bottom w:val="none" w:sz="0" w:space="0" w:color="auto"/>
                    <w:right w:val="none" w:sz="0" w:space="0" w:color="auto"/>
                  </w:divBdr>
                  <w:divsChild>
                    <w:div w:id="499740282">
                      <w:marLeft w:val="0"/>
                      <w:marRight w:val="0"/>
                      <w:marTop w:val="0"/>
                      <w:marBottom w:val="0"/>
                      <w:divBdr>
                        <w:top w:val="none" w:sz="0" w:space="0" w:color="auto"/>
                        <w:left w:val="none" w:sz="0" w:space="0" w:color="auto"/>
                        <w:bottom w:val="none" w:sz="0" w:space="0" w:color="auto"/>
                        <w:right w:val="none" w:sz="0" w:space="0" w:color="auto"/>
                      </w:divBdr>
                      <w:divsChild>
                        <w:div w:id="1942833291">
                          <w:marLeft w:val="0"/>
                          <w:marRight w:val="0"/>
                          <w:marTop w:val="0"/>
                          <w:marBottom w:val="0"/>
                          <w:divBdr>
                            <w:top w:val="none" w:sz="0" w:space="0" w:color="auto"/>
                            <w:left w:val="none" w:sz="0" w:space="0" w:color="auto"/>
                            <w:bottom w:val="none" w:sz="0" w:space="0" w:color="auto"/>
                            <w:right w:val="none" w:sz="0" w:space="0" w:color="auto"/>
                          </w:divBdr>
                          <w:divsChild>
                            <w:div w:id="668600387">
                              <w:marLeft w:val="0"/>
                              <w:marRight w:val="0"/>
                              <w:marTop w:val="0"/>
                              <w:marBottom w:val="0"/>
                              <w:divBdr>
                                <w:top w:val="none" w:sz="0" w:space="0" w:color="auto"/>
                                <w:left w:val="none" w:sz="0" w:space="0" w:color="auto"/>
                                <w:bottom w:val="none" w:sz="0" w:space="0" w:color="auto"/>
                                <w:right w:val="none" w:sz="0" w:space="0" w:color="auto"/>
                              </w:divBdr>
                              <w:divsChild>
                                <w:div w:id="552231023">
                                  <w:marLeft w:val="0"/>
                                  <w:marRight w:val="0"/>
                                  <w:marTop w:val="0"/>
                                  <w:marBottom w:val="0"/>
                                  <w:divBdr>
                                    <w:top w:val="none" w:sz="0" w:space="0" w:color="auto"/>
                                    <w:left w:val="none" w:sz="0" w:space="0" w:color="auto"/>
                                    <w:bottom w:val="none" w:sz="0" w:space="0" w:color="auto"/>
                                    <w:right w:val="none" w:sz="0" w:space="0" w:color="auto"/>
                                  </w:divBdr>
                                  <w:divsChild>
                                    <w:div w:id="453182872">
                                      <w:marLeft w:val="0"/>
                                      <w:marRight w:val="0"/>
                                      <w:marTop w:val="0"/>
                                      <w:marBottom w:val="0"/>
                                      <w:divBdr>
                                        <w:top w:val="none" w:sz="0" w:space="0" w:color="auto"/>
                                        <w:left w:val="none" w:sz="0" w:space="0" w:color="auto"/>
                                        <w:bottom w:val="none" w:sz="0" w:space="0" w:color="auto"/>
                                        <w:right w:val="none" w:sz="0" w:space="0" w:color="auto"/>
                                      </w:divBdr>
                                      <w:divsChild>
                                        <w:div w:id="385908622">
                                          <w:marLeft w:val="0"/>
                                          <w:marRight w:val="0"/>
                                          <w:marTop w:val="0"/>
                                          <w:marBottom w:val="0"/>
                                          <w:divBdr>
                                            <w:top w:val="none" w:sz="0" w:space="0" w:color="auto"/>
                                            <w:left w:val="none" w:sz="0" w:space="0" w:color="auto"/>
                                            <w:bottom w:val="none" w:sz="0" w:space="0" w:color="auto"/>
                                            <w:right w:val="none" w:sz="0" w:space="0" w:color="auto"/>
                                          </w:divBdr>
                                          <w:divsChild>
                                            <w:div w:id="211574774">
                                              <w:marLeft w:val="0"/>
                                              <w:marRight w:val="0"/>
                                              <w:marTop w:val="0"/>
                                              <w:marBottom w:val="0"/>
                                              <w:divBdr>
                                                <w:top w:val="none" w:sz="0" w:space="0" w:color="auto"/>
                                                <w:left w:val="none" w:sz="0" w:space="0" w:color="auto"/>
                                                <w:bottom w:val="none" w:sz="0" w:space="0" w:color="auto"/>
                                                <w:right w:val="none" w:sz="0" w:space="0" w:color="auto"/>
                                              </w:divBdr>
                                              <w:divsChild>
                                                <w:div w:id="1264998300">
                                                  <w:marLeft w:val="0"/>
                                                  <w:marRight w:val="0"/>
                                                  <w:marTop w:val="0"/>
                                                  <w:marBottom w:val="0"/>
                                                  <w:divBdr>
                                                    <w:top w:val="none" w:sz="0" w:space="0" w:color="auto"/>
                                                    <w:left w:val="none" w:sz="0" w:space="0" w:color="auto"/>
                                                    <w:bottom w:val="none" w:sz="0" w:space="0" w:color="auto"/>
                                                    <w:right w:val="none" w:sz="0" w:space="0" w:color="auto"/>
                                                  </w:divBdr>
                                                  <w:divsChild>
                                                    <w:div w:id="1823964868">
                                                      <w:marLeft w:val="0"/>
                                                      <w:marRight w:val="0"/>
                                                      <w:marTop w:val="0"/>
                                                      <w:marBottom w:val="0"/>
                                                      <w:divBdr>
                                                        <w:top w:val="none" w:sz="0" w:space="0" w:color="auto"/>
                                                        <w:left w:val="none" w:sz="0" w:space="0" w:color="auto"/>
                                                        <w:bottom w:val="none" w:sz="0" w:space="0" w:color="auto"/>
                                                        <w:right w:val="none" w:sz="0" w:space="0" w:color="auto"/>
                                                      </w:divBdr>
                                                      <w:divsChild>
                                                        <w:div w:id="263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7237512">
      <w:bodyDiv w:val="1"/>
      <w:marLeft w:val="0"/>
      <w:marRight w:val="0"/>
      <w:marTop w:val="0"/>
      <w:marBottom w:val="0"/>
      <w:divBdr>
        <w:top w:val="none" w:sz="0" w:space="0" w:color="auto"/>
        <w:left w:val="none" w:sz="0" w:space="0" w:color="auto"/>
        <w:bottom w:val="none" w:sz="0" w:space="0" w:color="auto"/>
        <w:right w:val="none" w:sz="0" w:space="0" w:color="auto"/>
      </w:divBdr>
      <w:divsChild>
        <w:div w:id="1213417878">
          <w:marLeft w:val="0"/>
          <w:marRight w:val="0"/>
          <w:marTop w:val="0"/>
          <w:marBottom w:val="0"/>
          <w:divBdr>
            <w:top w:val="none" w:sz="0" w:space="0" w:color="auto"/>
            <w:left w:val="none" w:sz="0" w:space="0" w:color="auto"/>
            <w:bottom w:val="none" w:sz="0" w:space="0" w:color="auto"/>
            <w:right w:val="none" w:sz="0" w:space="0" w:color="auto"/>
          </w:divBdr>
        </w:div>
        <w:div w:id="727189630">
          <w:marLeft w:val="0"/>
          <w:marRight w:val="0"/>
          <w:marTop w:val="0"/>
          <w:marBottom w:val="0"/>
          <w:divBdr>
            <w:top w:val="none" w:sz="0" w:space="0" w:color="auto"/>
            <w:left w:val="none" w:sz="0" w:space="0" w:color="auto"/>
            <w:bottom w:val="none" w:sz="0" w:space="0" w:color="auto"/>
            <w:right w:val="none" w:sz="0" w:space="0" w:color="auto"/>
          </w:divBdr>
        </w:div>
        <w:div w:id="1119451817">
          <w:marLeft w:val="0"/>
          <w:marRight w:val="0"/>
          <w:marTop w:val="0"/>
          <w:marBottom w:val="0"/>
          <w:divBdr>
            <w:top w:val="none" w:sz="0" w:space="0" w:color="auto"/>
            <w:left w:val="none" w:sz="0" w:space="0" w:color="auto"/>
            <w:bottom w:val="none" w:sz="0" w:space="0" w:color="auto"/>
            <w:right w:val="none" w:sz="0" w:space="0" w:color="auto"/>
          </w:divBdr>
        </w:div>
        <w:div w:id="1518274338">
          <w:marLeft w:val="0"/>
          <w:marRight w:val="0"/>
          <w:marTop w:val="0"/>
          <w:marBottom w:val="0"/>
          <w:divBdr>
            <w:top w:val="none" w:sz="0" w:space="0" w:color="auto"/>
            <w:left w:val="none" w:sz="0" w:space="0" w:color="auto"/>
            <w:bottom w:val="none" w:sz="0" w:space="0" w:color="auto"/>
            <w:right w:val="none" w:sz="0" w:space="0" w:color="auto"/>
          </w:divBdr>
        </w:div>
        <w:div w:id="775367777">
          <w:marLeft w:val="0"/>
          <w:marRight w:val="0"/>
          <w:marTop w:val="0"/>
          <w:marBottom w:val="0"/>
          <w:divBdr>
            <w:top w:val="none" w:sz="0" w:space="0" w:color="auto"/>
            <w:left w:val="none" w:sz="0" w:space="0" w:color="auto"/>
            <w:bottom w:val="none" w:sz="0" w:space="0" w:color="auto"/>
            <w:right w:val="none" w:sz="0" w:space="0" w:color="auto"/>
          </w:divBdr>
        </w:div>
        <w:div w:id="182674667">
          <w:marLeft w:val="0"/>
          <w:marRight w:val="0"/>
          <w:marTop w:val="0"/>
          <w:marBottom w:val="0"/>
          <w:divBdr>
            <w:top w:val="none" w:sz="0" w:space="0" w:color="auto"/>
            <w:left w:val="none" w:sz="0" w:space="0" w:color="auto"/>
            <w:bottom w:val="none" w:sz="0" w:space="0" w:color="auto"/>
            <w:right w:val="none" w:sz="0" w:space="0" w:color="auto"/>
          </w:divBdr>
        </w:div>
        <w:div w:id="723992683">
          <w:marLeft w:val="0"/>
          <w:marRight w:val="0"/>
          <w:marTop w:val="0"/>
          <w:marBottom w:val="0"/>
          <w:divBdr>
            <w:top w:val="none" w:sz="0" w:space="0" w:color="auto"/>
            <w:left w:val="none" w:sz="0" w:space="0" w:color="auto"/>
            <w:bottom w:val="none" w:sz="0" w:space="0" w:color="auto"/>
            <w:right w:val="none" w:sz="0" w:space="0" w:color="auto"/>
          </w:divBdr>
        </w:div>
        <w:div w:id="1984581825">
          <w:marLeft w:val="0"/>
          <w:marRight w:val="0"/>
          <w:marTop w:val="0"/>
          <w:marBottom w:val="0"/>
          <w:divBdr>
            <w:top w:val="none" w:sz="0" w:space="0" w:color="auto"/>
            <w:left w:val="none" w:sz="0" w:space="0" w:color="auto"/>
            <w:bottom w:val="none" w:sz="0" w:space="0" w:color="auto"/>
            <w:right w:val="none" w:sz="0" w:space="0" w:color="auto"/>
          </w:divBdr>
        </w:div>
        <w:div w:id="351031756">
          <w:marLeft w:val="0"/>
          <w:marRight w:val="0"/>
          <w:marTop w:val="0"/>
          <w:marBottom w:val="0"/>
          <w:divBdr>
            <w:top w:val="none" w:sz="0" w:space="0" w:color="auto"/>
            <w:left w:val="none" w:sz="0" w:space="0" w:color="auto"/>
            <w:bottom w:val="none" w:sz="0" w:space="0" w:color="auto"/>
            <w:right w:val="none" w:sz="0" w:space="0" w:color="auto"/>
          </w:divBdr>
        </w:div>
        <w:div w:id="367340535">
          <w:marLeft w:val="0"/>
          <w:marRight w:val="0"/>
          <w:marTop w:val="0"/>
          <w:marBottom w:val="0"/>
          <w:divBdr>
            <w:top w:val="none" w:sz="0" w:space="0" w:color="auto"/>
            <w:left w:val="none" w:sz="0" w:space="0" w:color="auto"/>
            <w:bottom w:val="none" w:sz="0" w:space="0" w:color="auto"/>
            <w:right w:val="none" w:sz="0" w:space="0" w:color="auto"/>
          </w:divBdr>
        </w:div>
        <w:div w:id="1208642521">
          <w:marLeft w:val="0"/>
          <w:marRight w:val="0"/>
          <w:marTop w:val="0"/>
          <w:marBottom w:val="0"/>
          <w:divBdr>
            <w:top w:val="none" w:sz="0" w:space="0" w:color="auto"/>
            <w:left w:val="none" w:sz="0" w:space="0" w:color="auto"/>
            <w:bottom w:val="none" w:sz="0" w:space="0" w:color="auto"/>
            <w:right w:val="none" w:sz="0" w:space="0" w:color="auto"/>
          </w:divBdr>
        </w:div>
        <w:div w:id="172494428">
          <w:marLeft w:val="0"/>
          <w:marRight w:val="0"/>
          <w:marTop w:val="0"/>
          <w:marBottom w:val="0"/>
          <w:divBdr>
            <w:top w:val="none" w:sz="0" w:space="0" w:color="auto"/>
            <w:left w:val="none" w:sz="0" w:space="0" w:color="auto"/>
            <w:bottom w:val="none" w:sz="0" w:space="0" w:color="auto"/>
            <w:right w:val="none" w:sz="0" w:space="0" w:color="auto"/>
          </w:divBdr>
        </w:div>
        <w:div w:id="1788964498">
          <w:marLeft w:val="0"/>
          <w:marRight w:val="0"/>
          <w:marTop w:val="0"/>
          <w:marBottom w:val="0"/>
          <w:divBdr>
            <w:top w:val="none" w:sz="0" w:space="0" w:color="auto"/>
            <w:left w:val="none" w:sz="0" w:space="0" w:color="auto"/>
            <w:bottom w:val="none" w:sz="0" w:space="0" w:color="auto"/>
            <w:right w:val="none" w:sz="0" w:space="0" w:color="auto"/>
          </w:divBdr>
        </w:div>
        <w:div w:id="1861890181">
          <w:marLeft w:val="0"/>
          <w:marRight w:val="0"/>
          <w:marTop w:val="0"/>
          <w:marBottom w:val="0"/>
          <w:divBdr>
            <w:top w:val="none" w:sz="0" w:space="0" w:color="auto"/>
            <w:left w:val="none" w:sz="0" w:space="0" w:color="auto"/>
            <w:bottom w:val="none" w:sz="0" w:space="0" w:color="auto"/>
            <w:right w:val="none" w:sz="0" w:space="0" w:color="auto"/>
          </w:divBdr>
        </w:div>
        <w:div w:id="2054112118">
          <w:marLeft w:val="0"/>
          <w:marRight w:val="0"/>
          <w:marTop w:val="0"/>
          <w:marBottom w:val="0"/>
          <w:divBdr>
            <w:top w:val="none" w:sz="0" w:space="0" w:color="auto"/>
            <w:left w:val="none" w:sz="0" w:space="0" w:color="auto"/>
            <w:bottom w:val="none" w:sz="0" w:space="0" w:color="auto"/>
            <w:right w:val="none" w:sz="0" w:space="0" w:color="auto"/>
          </w:divBdr>
        </w:div>
        <w:div w:id="599067732">
          <w:marLeft w:val="0"/>
          <w:marRight w:val="0"/>
          <w:marTop w:val="0"/>
          <w:marBottom w:val="0"/>
          <w:divBdr>
            <w:top w:val="none" w:sz="0" w:space="0" w:color="auto"/>
            <w:left w:val="none" w:sz="0" w:space="0" w:color="auto"/>
            <w:bottom w:val="none" w:sz="0" w:space="0" w:color="auto"/>
            <w:right w:val="none" w:sz="0" w:space="0" w:color="auto"/>
          </w:divBdr>
        </w:div>
        <w:div w:id="2091190018">
          <w:marLeft w:val="0"/>
          <w:marRight w:val="0"/>
          <w:marTop w:val="0"/>
          <w:marBottom w:val="0"/>
          <w:divBdr>
            <w:top w:val="none" w:sz="0" w:space="0" w:color="auto"/>
            <w:left w:val="none" w:sz="0" w:space="0" w:color="auto"/>
            <w:bottom w:val="none" w:sz="0" w:space="0" w:color="auto"/>
            <w:right w:val="none" w:sz="0" w:space="0" w:color="auto"/>
          </w:divBdr>
        </w:div>
        <w:div w:id="1387728065">
          <w:marLeft w:val="0"/>
          <w:marRight w:val="0"/>
          <w:marTop w:val="0"/>
          <w:marBottom w:val="0"/>
          <w:divBdr>
            <w:top w:val="none" w:sz="0" w:space="0" w:color="auto"/>
            <w:left w:val="none" w:sz="0" w:space="0" w:color="auto"/>
            <w:bottom w:val="none" w:sz="0" w:space="0" w:color="auto"/>
            <w:right w:val="none" w:sz="0" w:space="0" w:color="auto"/>
          </w:divBdr>
        </w:div>
        <w:div w:id="1610820137">
          <w:marLeft w:val="0"/>
          <w:marRight w:val="0"/>
          <w:marTop w:val="0"/>
          <w:marBottom w:val="0"/>
          <w:divBdr>
            <w:top w:val="none" w:sz="0" w:space="0" w:color="auto"/>
            <w:left w:val="none" w:sz="0" w:space="0" w:color="auto"/>
            <w:bottom w:val="none" w:sz="0" w:space="0" w:color="auto"/>
            <w:right w:val="none" w:sz="0" w:space="0" w:color="auto"/>
          </w:divBdr>
        </w:div>
        <w:div w:id="1884488358">
          <w:marLeft w:val="0"/>
          <w:marRight w:val="0"/>
          <w:marTop w:val="0"/>
          <w:marBottom w:val="0"/>
          <w:divBdr>
            <w:top w:val="none" w:sz="0" w:space="0" w:color="auto"/>
            <w:left w:val="none" w:sz="0" w:space="0" w:color="auto"/>
            <w:bottom w:val="none" w:sz="0" w:space="0" w:color="auto"/>
            <w:right w:val="none" w:sz="0" w:space="0" w:color="auto"/>
          </w:divBdr>
        </w:div>
      </w:divsChild>
    </w:div>
    <w:div w:id="883756799">
      <w:bodyDiv w:val="1"/>
      <w:marLeft w:val="0"/>
      <w:marRight w:val="0"/>
      <w:marTop w:val="0"/>
      <w:marBottom w:val="0"/>
      <w:divBdr>
        <w:top w:val="none" w:sz="0" w:space="0" w:color="auto"/>
        <w:left w:val="none" w:sz="0" w:space="0" w:color="auto"/>
        <w:bottom w:val="none" w:sz="0" w:space="0" w:color="auto"/>
        <w:right w:val="none" w:sz="0" w:space="0" w:color="auto"/>
      </w:divBdr>
    </w:div>
    <w:div w:id="897983077">
      <w:bodyDiv w:val="1"/>
      <w:marLeft w:val="0"/>
      <w:marRight w:val="0"/>
      <w:marTop w:val="0"/>
      <w:marBottom w:val="0"/>
      <w:divBdr>
        <w:top w:val="none" w:sz="0" w:space="0" w:color="auto"/>
        <w:left w:val="none" w:sz="0" w:space="0" w:color="auto"/>
        <w:bottom w:val="none" w:sz="0" w:space="0" w:color="auto"/>
        <w:right w:val="none" w:sz="0" w:space="0" w:color="auto"/>
      </w:divBdr>
      <w:divsChild>
        <w:div w:id="214633677">
          <w:marLeft w:val="547"/>
          <w:marRight w:val="0"/>
          <w:marTop w:val="200"/>
          <w:marBottom w:val="0"/>
          <w:divBdr>
            <w:top w:val="none" w:sz="0" w:space="0" w:color="auto"/>
            <w:left w:val="none" w:sz="0" w:space="0" w:color="auto"/>
            <w:bottom w:val="none" w:sz="0" w:space="0" w:color="auto"/>
            <w:right w:val="none" w:sz="0" w:space="0" w:color="auto"/>
          </w:divBdr>
        </w:div>
        <w:div w:id="167838846">
          <w:marLeft w:val="547"/>
          <w:marRight w:val="0"/>
          <w:marTop w:val="200"/>
          <w:marBottom w:val="0"/>
          <w:divBdr>
            <w:top w:val="none" w:sz="0" w:space="0" w:color="auto"/>
            <w:left w:val="none" w:sz="0" w:space="0" w:color="auto"/>
            <w:bottom w:val="none" w:sz="0" w:space="0" w:color="auto"/>
            <w:right w:val="none" w:sz="0" w:space="0" w:color="auto"/>
          </w:divBdr>
        </w:div>
        <w:div w:id="1635721153">
          <w:marLeft w:val="547"/>
          <w:marRight w:val="0"/>
          <w:marTop w:val="200"/>
          <w:marBottom w:val="0"/>
          <w:divBdr>
            <w:top w:val="none" w:sz="0" w:space="0" w:color="auto"/>
            <w:left w:val="none" w:sz="0" w:space="0" w:color="auto"/>
            <w:bottom w:val="none" w:sz="0" w:space="0" w:color="auto"/>
            <w:right w:val="none" w:sz="0" w:space="0" w:color="auto"/>
          </w:divBdr>
        </w:div>
      </w:divsChild>
    </w:div>
    <w:div w:id="923681444">
      <w:bodyDiv w:val="1"/>
      <w:marLeft w:val="0"/>
      <w:marRight w:val="0"/>
      <w:marTop w:val="0"/>
      <w:marBottom w:val="0"/>
      <w:divBdr>
        <w:top w:val="none" w:sz="0" w:space="0" w:color="auto"/>
        <w:left w:val="none" w:sz="0" w:space="0" w:color="auto"/>
        <w:bottom w:val="none" w:sz="0" w:space="0" w:color="auto"/>
        <w:right w:val="none" w:sz="0" w:space="0" w:color="auto"/>
      </w:divBdr>
    </w:div>
    <w:div w:id="932934679">
      <w:bodyDiv w:val="1"/>
      <w:marLeft w:val="0"/>
      <w:marRight w:val="0"/>
      <w:marTop w:val="0"/>
      <w:marBottom w:val="0"/>
      <w:divBdr>
        <w:top w:val="none" w:sz="0" w:space="0" w:color="auto"/>
        <w:left w:val="none" w:sz="0" w:space="0" w:color="auto"/>
        <w:bottom w:val="none" w:sz="0" w:space="0" w:color="auto"/>
        <w:right w:val="none" w:sz="0" w:space="0" w:color="auto"/>
      </w:divBdr>
    </w:div>
    <w:div w:id="954092070">
      <w:bodyDiv w:val="1"/>
      <w:marLeft w:val="0"/>
      <w:marRight w:val="0"/>
      <w:marTop w:val="0"/>
      <w:marBottom w:val="0"/>
      <w:divBdr>
        <w:top w:val="none" w:sz="0" w:space="0" w:color="auto"/>
        <w:left w:val="none" w:sz="0" w:space="0" w:color="auto"/>
        <w:bottom w:val="none" w:sz="0" w:space="0" w:color="auto"/>
        <w:right w:val="none" w:sz="0" w:space="0" w:color="auto"/>
      </w:divBdr>
      <w:divsChild>
        <w:div w:id="824855328">
          <w:marLeft w:val="1166"/>
          <w:marRight w:val="0"/>
          <w:marTop w:val="200"/>
          <w:marBottom w:val="0"/>
          <w:divBdr>
            <w:top w:val="none" w:sz="0" w:space="0" w:color="auto"/>
            <w:left w:val="none" w:sz="0" w:space="0" w:color="auto"/>
            <w:bottom w:val="none" w:sz="0" w:space="0" w:color="auto"/>
            <w:right w:val="none" w:sz="0" w:space="0" w:color="auto"/>
          </w:divBdr>
        </w:div>
      </w:divsChild>
    </w:div>
    <w:div w:id="985548587">
      <w:bodyDiv w:val="1"/>
      <w:marLeft w:val="0"/>
      <w:marRight w:val="0"/>
      <w:marTop w:val="0"/>
      <w:marBottom w:val="0"/>
      <w:divBdr>
        <w:top w:val="none" w:sz="0" w:space="0" w:color="auto"/>
        <w:left w:val="none" w:sz="0" w:space="0" w:color="auto"/>
        <w:bottom w:val="none" w:sz="0" w:space="0" w:color="auto"/>
        <w:right w:val="none" w:sz="0" w:space="0" w:color="auto"/>
      </w:divBdr>
      <w:divsChild>
        <w:div w:id="208349481">
          <w:marLeft w:val="0"/>
          <w:marRight w:val="0"/>
          <w:marTop w:val="0"/>
          <w:marBottom w:val="0"/>
          <w:divBdr>
            <w:top w:val="none" w:sz="0" w:space="0" w:color="auto"/>
            <w:left w:val="none" w:sz="0" w:space="0" w:color="auto"/>
            <w:bottom w:val="none" w:sz="0" w:space="0" w:color="auto"/>
            <w:right w:val="none" w:sz="0" w:space="0" w:color="auto"/>
          </w:divBdr>
        </w:div>
        <w:div w:id="330572787">
          <w:marLeft w:val="0"/>
          <w:marRight w:val="0"/>
          <w:marTop w:val="0"/>
          <w:marBottom w:val="0"/>
          <w:divBdr>
            <w:top w:val="none" w:sz="0" w:space="0" w:color="auto"/>
            <w:left w:val="none" w:sz="0" w:space="0" w:color="auto"/>
            <w:bottom w:val="none" w:sz="0" w:space="0" w:color="auto"/>
            <w:right w:val="none" w:sz="0" w:space="0" w:color="auto"/>
          </w:divBdr>
        </w:div>
      </w:divsChild>
    </w:div>
    <w:div w:id="1021398287">
      <w:bodyDiv w:val="1"/>
      <w:marLeft w:val="0"/>
      <w:marRight w:val="0"/>
      <w:marTop w:val="0"/>
      <w:marBottom w:val="0"/>
      <w:divBdr>
        <w:top w:val="none" w:sz="0" w:space="0" w:color="auto"/>
        <w:left w:val="none" w:sz="0" w:space="0" w:color="auto"/>
        <w:bottom w:val="none" w:sz="0" w:space="0" w:color="auto"/>
        <w:right w:val="none" w:sz="0" w:space="0" w:color="auto"/>
      </w:divBdr>
      <w:divsChild>
        <w:div w:id="1673874923">
          <w:marLeft w:val="0"/>
          <w:marRight w:val="0"/>
          <w:marTop w:val="225"/>
          <w:marBottom w:val="0"/>
          <w:divBdr>
            <w:top w:val="none" w:sz="0" w:space="0" w:color="auto"/>
            <w:left w:val="none" w:sz="0" w:space="0" w:color="auto"/>
            <w:bottom w:val="none" w:sz="0" w:space="0" w:color="auto"/>
            <w:right w:val="none" w:sz="0" w:space="0" w:color="auto"/>
          </w:divBdr>
          <w:divsChild>
            <w:div w:id="1287158832">
              <w:marLeft w:val="0"/>
              <w:marRight w:val="0"/>
              <w:marTop w:val="0"/>
              <w:marBottom w:val="0"/>
              <w:divBdr>
                <w:top w:val="none" w:sz="0" w:space="0" w:color="auto"/>
                <w:left w:val="none" w:sz="0" w:space="0" w:color="auto"/>
                <w:bottom w:val="none" w:sz="0" w:space="0" w:color="auto"/>
                <w:right w:val="none" w:sz="0" w:space="0" w:color="auto"/>
              </w:divBdr>
              <w:divsChild>
                <w:div w:id="1528592514">
                  <w:marLeft w:val="0"/>
                  <w:marRight w:val="0"/>
                  <w:marTop w:val="0"/>
                  <w:marBottom w:val="0"/>
                  <w:divBdr>
                    <w:top w:val="none" w:sz="0" w:space="0" w:color="auto"/>
                    <w:left w:val="none" w:sz="0" w:space="0" w:color="auto"/>
                    <w:bottom w:val="none" w:sz="0" w:space="0" w:color="auto"/>
                    <w:right w:val="none" w:sz="0" w:space="0" w:color="auto"/>
                  </w:divBdr>
                  <w:divsChild>
                    <w:div w:id="347101596">
                      <w:marLeft w:val="0"/>
                      <w:marRight w:val="0"/>
                      <w:marTop w:val="0"/>
                      <w:marBottom w:val="0"/>
                      <w:divBdr>
                        <w:top w:val="none" w:sz="0" w:space="0" w:color="auto"/>
                        <w:left w:val="none" w:sz="0" w:space="0" w:color="auto"/>
                        <w:bottom w:val="none" w:sz="0" w:space="0" w:color="auto"/>
                        <w:right w:val="none" w:sz="0" w:space="0" w:color="auto"/>
                      </w:divBdr>
                      <w:divsChild>
                        <w:div w:id="622469089">
                          <w:marLeft w:val="0"/>
                          <w:marRight w:val="0"/>
                          <w:marTop w:val="0"/>
                          <w:marBottom w:val="0"/>
                          <w:divBdr>
                            <w:top w:val="none" w:sz="0" w:space="0" w:color="auto"/>
                            <w:left w:val="none" w:sz="0" w:space="0" w:color="auto"/>
                            <w:bottom w:val="none" w:sz="0" w:space="0" w:color="auto"/>
                            <w:right w:val="none" w:sz="0" w:space="0" w:color="auto"/>
                          </w:divBdr>
                          <w:divsChild>
                            <w:div w:id="496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4763">
      <w:bodyDiv w:val="1"/>
      <w:marLeft w:val="0"/>
      <w:marRight w:val="0"/>
      <w:marTop w:val="0"/>
      <w:marBottom w:val="0"/>
      <w:divBdr>
        <w:top w:val="none" w:sz="0" w:space="0" w:color="auto"/>
        <w:left w:val="none" w:sz="0" w:space="0" w:color="auto"/>
        <w:bottom w:val="none" w:sz="0" w:space="0" w:color="auto"/>
        <w:right w:val="none" w:sz="0" w:space="0" w:color="auto"/>
      </w:divBdr>
    </w:div>
    <w:div w:id="1047681458">
      <w:bodyDiv w:val="1"/>
      <w:marLeft w:val="0"/>
      <w:marRight w:val="0"/>
      <w:marTop w:val="0"/>
      <w:marBottom w:val="0"/>
      <w:divBdr>
        <w:top w:val="none" w:sz="0" w:space="0" w:color="auto"/>
        <w:left w:val="none" w:sz="0" w:space="0" w:color="auto"/>
        <w:bottom w:val="none" w:sz="0" w:space="0" w:color="auto"/>
        <w:right w:val="none" w:sz="0" w:space="0" w:color="auto"/>
      </w:divBdr>
    </w:div>
    <w:div w:id="1071539685">
      <w:bodyDiv w:val="1"/>
      <w:marLeft w:val="0"/>
      <w:marRight w:val="0"/>
      <w:marTop w:val="0"/>
      <w:marBottom w:val="0"/>
      <w:divBdr>
        <w:top w:val="none" w:sz="0" w:space="0" w:color="auto"/>
        <w:left w:val="none" w:sz="0" w:space="0" w:color="auto"/>
        <w:bottom w:val="none" w:sz="0" w:space="0" w:color="auto"/>
        <w:right w:val="none" w:sz="0" w:space="0" w:color="auto"/>
      </w:divBdr>
    </w:div>
    <w:div w:id="1087116490">
      <w:bodyDiv w:val="1"/>
      <w:marLeft w:val="0"/>
      <w:marRight w:val="0"/>
      <w:marTop w:val="0"/>
      <w:marBottom w:val="0"/>
      <w:divBdr>
        <w:top w:val="none" w:sz="0" w:space="0" w:color="auto"/>
        <w:left w:val="none" w:sz="0" w:space="0" w:color="auto"/>
        <w:bottom w:val="none" w:sz="0" w:space="0" w:color="auto"/>
        <w:right w:val="none" w:sz="0" w:space="0" w:color="auto"/>
      </w:divBdr>
    </w:div>
    <w:div w:id="1108740551">
      <w:bodyDiv w:val="1"/>
      <w:marLeft w:val="0"/>
      <w:marRight w:val="0"/>
      <w:marTop w:val="0"/>
      <w:marBottom w:val="0"/>
      <w:divBdr>
        <w:top w:val="none" w:sz="0" w:space="0" w:color="auto"/>
        <w:left w:val="none" w:sz="0" w:space="0" w:color="auto"/>
        <w:bottom w:val="none" w:sz="0" w:space="0" w:color="auto"/>
        <w:right w:val="none" w:sz="0" w:space="0" w:color="auto"/>
      </w:divBdr>
    </w:div>
    <w:div w:id="1121074367">
      <w:bodyDiv w:val="1"/>
      <w:marLeft w:val="0"/>
      <w:marRight w:val="0"/>
      <w:marTop w:val="0"/>
      <w:marBottom w:val="0"/>
      <w:divBdr>
        <w:top w:val="none" w:sz="0" w:space="0" w:color="auto"/>
        <w:left w:val="none" w:sz="0" w:space="0" w:color="auto"/>
        <w:bottom w:val="none" w:sz="0" w:space="0" w:color="auto"/>
        <w:right w:val="none" w:sz="0" w:space="0" w:color="auto"/>
      </w:divBdr>
      <w:divsChild>
        <w:div w:id="1863086767">
          <w:marLeft w:val="1166"/>
          <w:marRight w:val="0"/>
          <w:marTop w:val="200"/>
          <w:marBottom w:val="0"/>
          <w:divBdr>
            <w:top w:val="none" w:sz="0" w:space="0" w:color="auto"/>
            <w:left w:val="none" w:sz="0" w:space="0" w:color="auto"/>
            <w:bottom w:val="none" w:sz="0" w:space="0" w:color="auto"/>
            <w:right w:val="none" w:sz="0" w:space="0" w:color="auto"/>
          </w:divBdr>
        </w:div>
      </w:divsChild>
    </w:div>
    <w:div w:id="1152255513">
      <w:bodyDiv w:val="1"/>
      <w:marLeft w:val="0"/>
      <w:marRight w:val="0"/>
      <w:marTop w:val="0"/>
      <w:marBottom w:val="0"/>
      <w:divBdr>
        <w:top w:val="none" w:sz="0" w:space="0" w:color="auto"/>
        <w:left w:val="none" w:sz="0" w:space="0" w:color="auto"/>
        <w:bottom w:val="none" w:sz="0" w:space="0" w:color="auto"/>
        <w:right w:val="none" w:sz="0" w:space="0" w:color="auto"/>
      </w:divBdr>
      <w:divsChild>
        <w:div w:id="411395935">
          <w:marLeft w:val="0"/>
          <w:marRight w:val="0"/>
          <w:marTop w:val="225"/>
          <w:marBottom w:val="0"/>
          <w:divBdr>
            <w:top w:val="none" w:sz="0" w:space="0" w:color="auto"/>
            <w:left w:val="none" w:sz="0" w:space="0" w:color="auto"/>
            <w:bottom w:val="none" w:sz="0" w:space="0" w:color="auto"/>
            <w:right w:val="none" w:sz="0" w:space="0" w:color="auto"/>
          </w:divBdr>
          <w:divsChild>
            <w:div w:id="1314212640">
              <w:marLeft w:val="0"/>
              <w:marRight w:val="0"/>
              <w:marTop w:val="0"/>
              <w:marBottom w:val="0"/>
              <w:divBdr>
                <w:top w:val="none" w:sz="0" w:space="0" w:color="auto"/>
                <w:left w:val="none" w:sz="0" w:space="0" w:color="auto"/>
                <w:bottom w:val="none" w:sz="0" w:space="0" w:color="auto"/>
                <w:right w:val="none" w:sz="0" w:space="0" w:color="auto"/>
              </w:divBdr>
              <w:divsChild>
                <w:div w:id="1298225380">
                  <w:marLeft w:val="0"/>
                  <w:marRight w:val="0"/>
                  <w:marTop w:val="0"/>
                  <w:marBottom w:val="0"/>
                  <w:divBdr>
                    <w:top w:val="none" w:sz="0" w:space="0" w:color="auto"/>
                    <w:left w:val="none" w:sz="0" w:space="0" w:color="auto"/>
                    <w:bottom w:val="none" w:sz="0" w:space="0" w:color="auto"/>
                    <w:right w:val="none" w:sz="0" w:space="0" w:color="auto"/>
                  </w:divBdr>
                  <w:divsChild>
                    <w:div w:id="600575876">
                      <w:marLeft w:val="0"/>
                      <w:marRight w:val="0"/>
                      <w:marTop w:val="0"/>
                      <w:marBottom w:val="0"/>
                      <w:divBdr>
                        <w:top w:val="none" w:sz="0" w:space="0" w:color="auto"/>
                        <w:left w:val="none" w:sz="0" w:space="0" w:color="auto"/>
                        <w:bottom w:val="none" w:sz="0" w:space="0" w:color="auto"/>
                        <w:right w:val="none" w:sz="0" w:space="0" w:color="auto"/>
                      </w:divBdr>
                      <w:divsChild>
                        <w:div w:id="1566526617">
                          <w:marLeft w:val="0"/>
                          <w:marRight w:val="0"/>
                          <w:marTop w:val="0"/>
                          <w:marBottom w:val="0"/>
                          <w:divBdr>
                            <w:top w:val="none" w:sz="0" w:space="0" w:color="auto"/>
                            <w:left w:val="none" w:sz="0" w:space="0" w:color="auto"/>
                            <w:bottom w:val="none" w:sz="0" w:space="0" w:color="auto"/>
                            <w:right w:val="none" w:sz="0" w:space="0" w:color="auto"/>
                          </w:divBdr>
                          <w:divsChild>
                            <w:div w:id="77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55814">
      <w:bodyDiv w:val="1"/>
      <w:marLeft w:val="0"/>
      <w:marRight w:val="0"/>
      <w:marTop w:val="0"/>
      <w:marBottom w:val="0"/>
      <w:divBdr>
        <w:top w:val="none" w:sz="0" w:space="0" w:color="auto"/>
        <w:left w:val="none" w:sz="0" w:space="0" w:color="auto"/>
        <w:bottom w:val="none" w:sz="0" w:space="0" w:color="auto"/>
        <w:right w:val="none" w:sz="0" w:space="0" w:color="auto"/>
      </w:divBdr>
    </w:div>
    <w:div w:id="1181898892">
      <w:bodyDiv w:val="1"/>
      <w:marLeft w:val="0"/>
      <w:marRight w:val="0"/>
      <w:marTop w:val="0"/>
      <w:marBottom w:val="0"/>
      <w:divBdr>
        <w:top w:val="none" w:sz="0" w:space="0" w:color="auto"/>
        <w:left w:val="none" w:sz="0" w:space="0" w:color="auto"/>
        <w:bottom w:val="none" w:sz="0" w:space="0" w:color="auto"/>
        <w:right w:val="none" w:sz="0" w:space="0" w:color="auto"/>
      </w:divBdr>
    </w:div>
    <w:div w:id="1207334721">
      <w:bodyDiv w:val="1"/>
      <w:marLeft w:val="0"/>
      <w:marRight w:val="0"/>
      <w:marTop w:val="0"/>
      <w:marBottom w:val="0"/>
      <w:divBdr>
        <w:top w:val="none" w:sz="0" w:space="0" w:color="auto"/>
        <w:left w:val="none" w:sz="0" w:space="0" w:color="auto"/>
        <w:bottom w:val="none" w:sz="0" w:space="0" w:color="auto"/>
        <w:right w:val="none" w:sz="0" w:space="0" w:color="auto"/>
      </w:divBdr>
      <w:divsChild>
        <w:div w:id="86049337">
          <w:marLeft w:val="0"/>
          <w:marRight w:val="0"/>
          <w:marTop w:val="0"/>
          <w:marBottom w:val="0"/>
          <w:divBdr>
            <w:top w:val="none" w:sz="0" w:space="0" w:color="auto"/>
            <w:left w:val="none" w:sz="0" w:space="0" w:color="auto"/>
            <w:bottom w:val="none" w:sz="0" w:space="0" w:color="auto"/>
            <w:right w:val="none" w:sz="0" w:space="0" w:color="auto"/>
          </w:divBdr>
          <w:divsChild>
            <w:div w:id="355741719">
              <w:marLeft w:val="0"/>
              <w:marRight w:val="0"/>
              <w:marTop w:val="0"/>
              <w:marBottom w:val="0"/>
              <w:divBdr>
                <w:top w:val="none" w:sz="0" w:space="0" w:color="auto"/>
                <w:left w:val="none" w:sz="0" w:space="0" w:color="auto"/>
                <w:bottom w:val="none" w:sz="0" w:space="0" w:color="auto"/>
                <w:right w:val="none" w:sz="0" w:space="0" w:color="auto"/>
              </w:divBdr>
              <w:divsChild>
                <w:div w:id="21827692">
                  <w:marLeft w:val="0"/>
                  <w:marRight w:val="0"/>
                  <w:marTop w:val="0"/>
                  <w:marBottom w:val="0"/>
                  <w:divBdr>
                    <w:top w:val="none" w:sz="0" w:space="0" w:color="auto"/>
                    <w:left w:val="none" w:sz="0" w:space="0" w:color="auto"/>
                    <w:bottom w:val="none" w:sz="0" w:space="0" w:color="auto"/>
                    <w:right w:val="none" w:sz="0" w:space="0" w:color="auto"/>
                  </w:divBdr>
                  <w:divsChild>
                    <w:div w:id="578364939">
                      <w:marLeft w:val="0"/>
                      <w:marRight w:val="0"/>
                      <w:marTop w:val="0"/>
                      <w:marBottom w:val="0"/>
                      <w:divBdr>
                        <w:top w:val="none" w:sz="0" w:space="0" w:color="auto"/>
                        <w:left w:val="none" w:sz="0" w:space="0" w:color="auto"/>
                        <w:bottom w:val="none" w:sz="0" w:space="0" w:color="auto"/>
                        <w:right w:val="none" w:sz="0" w:space="0" w:color="auto"/>
                      </w:divBdr>
                      <w:divsChild>
                        <w:div w:id="1009138696">
                          <w:marLeft w:val="0"/>
                          <w:marRight w:val="0"/>
                          <w:marTop w:val="0"/>
                          <w:marBottom w:val="0"/>
                          <w:divBdr>
                            <w:top w:val="none" w:sz="0" w:space="0" w:color="auto"/>
                            <w:left w:val="none" w:sz="0" w:space="0" w:color="auto"/>
                            <w:bottom w:val="none" w:sz="0" w:space="0" w:color="auto"/>
                            <w:right w:val="none" w:sz="0" w:space="0" w:color="auto"/>
                          </w:divBdr>
                          <w:divsChild>
                            <w:div w:id="148375591">
                              <w:marLeft w:val="0"/>
                              <w:marRight w:val="0"/>
                              <w:marTop w:val="0"/>
                              <w:marBottom w:val="0"/>
                              <w:divBdr>
                                <w:top w:val="none" w:sz="0" w:space="0" w:color="auto"/>
                                <w:left w:val="none" w:sz="0" w:space="0" w:color="auto"/>
                                <w:bottom w:val="none" w:sz="0" w:space="0" w:color="auto"/>
                                <w:right w:val="none" w:sz="0" w:space="0" w:color="auto"/>
                              </w:divBdr>
                              <w:divsChild>
                                <w:div w:id="988822569">
                                  <w:marLeft w:val="0"/>
                                  <w:marRight w:val="0"/>
                                  <w:marTop w:val="0"/>
                                  <w:marBottom w:val="0"/>
                                  <w:divBdr>
                                    <w:top w:val="none" w:sz="0" w:space="0" w:color="auto"/>
                                    <w:left w:val="none" w:sz="0" w:space="0" w:color="auto"/>
                                    <w:bottom w:val="none" w:sz="0" w:space="0" w:color="auto"/>
                                    <w:right w:val="none" w:sz="0" w:space="0" w:color="auto"/>
                                  </w:divBdr>
                                  <w:divsChild>
                                    <w:div w:id="1563642553">
                                      <w:marLeft w:val="0"/>
                                      <w:marRight w:val="0"/>
                                      <w:marTop w:val="0"/>
                                      <w:marBottom w:val="0"/>
                                      <w:divBdr>
                                        <w:top w:val="none" w:sz="0" w:space="0" w:color="auto"/>
                                        <w:left w:val="none" w:sz="0" w:space="0" w:color="auto"/>
                                        <w:bottom w:val="none" w:sz="0" w:space="0" w:color="auto"/>
                                        <w:right w:val="none" w:sz="0" w:space="0" w:color="auto"/>
                                      </w:divBdr>
                                      <w:divsChild>
                                        <w:div w:id="1654485122">
                                          <w:marLeft w:val="0"/>
                                          <w:marRight w:val="0"/>
                                          <w:marTop w:val="0"/>
                                          <w:marBottom w:val="0"/>
                                          <w:divBdr>
                                            <w:top w:val="none" w:sz="0" w:space="0" w:color="auto"/>
                                            <w:left w:val="none" w:sz="0" w:space="0" w:color="auto"/>
                                            <w:bottom w:val="none" w:sz="0" w:space="0" w:color="auto"/>
                                            <w:right w:val="none" w:sz="0" w:space="0" w:color="auto"/>
                                          </w:divBdr>
                                          <w:divsChild>
                                            <w:div w:id="1076705767">
                                              <w:marLeft w:val="0"/>
                                              <w:marRight w:val="0"/>
                                              <w:marTop w:val="0"/>
                                              <w:marBottom w:val="0"/>
                                              <w:divBdr>
                                                <w:top w:val="none" w:sz="0" w:space="0" w:color="auto"/>
                                                <w:left w:val="none" w:sz="0" w:space="0" w:color="auto"/>
                                                <w:bottom w:val="none" w:sz="0" w:space="0" w:color="auto"/>
                                                <w:right w:val="none" w:sz="0" w:space="0" w:color="auto"/>
                                              </w:divBdr>
                                              <w:divsChild>
                                                <w:div w:id="1602374299">
                                                  <w:marLeft w:val="0"/>
                                                  <w:marRight w:val="0"/>
                                                  <w:marTop w:val="0"/>
                                                  <w:marBottom w:val="0"/>
                                                  <w:divBdr>
                                                    <w:top w:val="none" w:sz="0" w:space="0" w:color="auto"/>
                                                    <w:left w:val="none" w:sz="0" w:space="0" w:color="auto"/>
                                                    <w:bottom w:val="none" w:sz="0" w:space="0" w:color="auto"/>
                                                    <w:right w:val="none" w:sz="0" w:space="0" w:color="auto"/>
                                                  </w:divBdr>
                                                  <w:divsChild>
                                                    <w:div w:id="574971336">
                                                      <w:marLeft w:val="0"/>
                                                      <w:marRight w:val="0"/>
                                                      <w:marTop w:val="0"/>
                                                      <w:marBottom w:val="0"/>
                                                      <w:divBdr>
                                                        <w:top w:val="none" w:sz="0" w:space="0" w:color="auto"/>
                                                        <w:left w:val="none" w:sz="0" w:space="0" w:color="auto"/>
                                                        <w:bottom w:val="none" w:sz="0" w:space="0" w:color="auto"/>
                                                        <w:right w:val="none" w:sz="0" w:space="0" w:color="auto"/>
                                                      </w:divBdr>
                                                      <w:divsChild>
                                                        <w:div w:id="508717531">
                                                          <w:marLeft w:val="480"/>
                                                          <w:marRight w:val="0"/>
                                                          <w:marTop w:val="0"/>
                                                          <w:marBottom w:val="0"/>
                                                          <w:divBdr>
                                                            <w:top w:val="none" w:sz="0" w:space="0" w:color="auto"/>
                                                            <w:left w:val="none" w:sz="0" w:space="0" w:color="auto"/>
                                                            <w:bottom w:val="none" w:sz="0" w:space="0" w:color="auto"/>
                                                            <w:right w:val="none" w:sz="0" w:space="0" w:color="auto"/>
                                                          </w:divBdr>
                                                          <w:divsChild>
                                                            <w:div w:id="1630436468">
                                                              <w:marLeft w:val="0"/>
                                                              <w:marRight w:val="0"/>
                                                              <w:marTop w:val="0"/>
                                                              <w:marBottom w:val="0"/>
                                                              <w:divBdr>
                                                                <w:top w:val="none" w:sz="0" w:space="0" w:color="auto"/>
                                                                <w:left w:val="none" w:sz="0" w:space="0" w:color="auto"/>
                                                                <w:bottom w:val="none" w:sz="0" w:space="0" w:color="auto"/>
                                                                <w:right w:val="none" w:sz="0" w:space="0" w:color="auto"/>
                                                              </w:divBdr>
                                                              <w:divsChild>
                                                                <w:div w:id="1105732029">
                                                                  <w:marLeft w:val="0"/>
                                                                  <w:marRight w:val="0"/>
                                                                  <w:marTop w:val="0"/>
                                                                  <w:marBottom w:val="0"/>
                                                                  <w:divBdr>
                                                                    <w:top w:val="none" w:sz="0" w:space="0" w:color="auto"/>
                                                                    <w:left w:val="none" w:sz="0" w:space="0" w:color="auto"/>
                                                                    <w:bottom w:val="none" w:sz="0" w:space="0" w:color="auto"/>
                                                                    <w:right w:val="none" w:sz="0" w:space="0" w:color="auto"/>
                                                                  </w:divBdr>
                                                                  <w:divsChild>
                                                                    <w:div w:id="1696925471">
                                                                      <w:marLeft w:val="0"/>
                                                                      <w:marRight w:val="0"/>
                                                                      <w:marTop w:val="240"/>
                                                                      <w:marBottom w:val="0"/>
                                                                      <w:divBdr>
                                                                        <w:top w:val="none" w:sz="0" w:space="0" w:color="auto"/>
                                                                        <w:left w:val="none" w:sz="0" w:space="0" w:color="auto"/>
                                                                        <w:bottom w:val="none" w:sz="0" w:space="0" w:color="auto"/>
                                                                        <w:right w:val="none" w:sz="0" w:space="0" w:color="auto"/>
                                                                      </w:divBdr>
                                                                      <w:divsChild>
                                                                        <w:div w:id="2066709825">
                                                                          <w:marLeft w:val="0"/>
                                                                          <w:marRight w:val="0"/>
                                                                          <w:marTop w:val="0"/>
                                                                          <w:marBottom w:val="0"/>
                                                                          <w:divBdr>
                                                                            <w:top w:val="none" w:sz="0" w:space="0" w:color="auto"/>
                                                                            <w:left w:val="none" w:sz="0" w:space="0" w:color="auto"/>
                                                                            <w:bottom w:val="none" w:sz="0" w:space="0" w:color="auto"/>
                                                                            <w:right w:val="none" w:sz="0" w:space="0" w:color="auto"/>
                                                                          </w:divBdr>
                                                                          <w:divsChild>
                                                                            <w:div w:id="929775340">
                                                                              <w:marLeft w:val="0"/>
                                                                              <w:marRight w:val="0"/>
                                                                              <w:marTop w:val="0"/>
                                                                              <w:marBottom w:val="0"/>
                                                                              <w:divBdr>
                                                                                <w:top w:val="none" w:sz="0" w:space="0" w:color="auto"/>
                                                                                <w:left w:val="none" w:sz="0" w:space="0" w:color="auto"/>
                                                                                <w:bottom w:val="none" w:sz="0" w:space="0" w:color="auto"/>
                                                                                <w:right w:val="none" w:sz="0" w:space="0" w:color="auto"/>
                                                                              </w:divBdr>
                                                                              <w:divsChild>
                                                                                <w:div w:id="1395201854">
                                                                                  <w:marLeft w:val="0"/>
                                                                                  <w:marRight w:val="0"/>
                                                                                  <w:marTop w:val="0"/>
                                                                                  <w:marBottom w:val="0"/>
                                                                                  <w:divBdr>
                                                                                    <w:top w:val="none" w:sz="0" w:space="0" w:color="auto"/>
                                                                                    <w:left w:val="none" w:sz="0" w:space="0" w:color="auto"/>
                                                                                    <w:bottom w:val="none" w:sz="0" w:space="0" w:color="auto"/>
                                                                                    <w:right w:val="none" w:sz="0" w:space="0" w:color="auto"/>
                                                                                  </w:divBdr>
                                                                                  <w:divsChild>
                                                                                    <w:div w:id="32115445">
                                                                                      <w:marLeft w:val="0"/>
                                                                                      <w:marRight w:val="0"/>
                                                                                      <w:marTop w:val="0"/>
                                                                                      <w:marBottom w:val="0"/>
                                                                                      <w:divBdr>
                                                                                        <w:top w:val="none" w:sz="0" w:space="0" w:color="auto"/>
                                                                                        <w:left w:val="none" w:sz="0" w:space="0" w:color="auto"/>
                                                                                        <w:bottom w:val="none" w:sz="0" w:space="0" w:color="auto"/>
                                                                                        <w:right w:val="none" w:sz="0" w:space="0" w:color="auto"/>
                                                                                      </w:divBdr>
                                                                                      <w:divsChild>
                                                                                        <w:div w:id="452985806">
                                                                                          <w:marLeft w:val="0"/>
                                                                                          <w:marRight w:val="0"/>
                                                                                          <w:marTop w:val="0"/>
                                                                                          <w:marBottom w:val="0"/>
                                                                                          <w:divBdr>
                                                                                            <w:top w:val="none" w:sz="0" w:space="0" w:color="auto"/>
                                                                                            <w:left w:val="none" w:sz="0" w:space="0" w:color="auto"/>
                                                                                            <w:bottom w:val="none" w:sz="0" w:space="0" w:color="auto"/>
                                                                                            <w:right w:val="none" w:sz="0" w:space="0" w:color="auto"/>
                                                                                          </w:divBdr>
                                                                                          <w:divsChild>
                                                                                            <w:div w:id="81487813">
                                                                                              <w:marLeft w:val="0"/>
                                                                                              <w:marRight w:val="0"/>
                                                                                              <w:marTop w:val="0"/>
                                                                                              <w:marBottom w:val="0"/>
                                                                                              <w:divBdr>
                                                                                                <w:top w:val="none" w:sz="0" w:space="0" w:color="auto"/>
                                                                                                <w:left w:val="none" w:sz="0" w:space="0" w:color="auto"/>
                                                                                                <w:bottom w:val="none" w:sz="0" w:space="0" w:color="auto"/>
                                                                                                <w:right w:val="none" w:sz="0" w:space="0" w:color="auto"/>
                                                                                              </w:divBdr>
                                                                                              <w:divsChild>
                                                                                                <w:div w:id="1049843144">
                                                                                                  <w:marLeft w:val="0"/>
                                                                                                  <w:marRight w:val="0"/>
                                                                                                  <w:marTop w:val="0"/>
                                                                                                  <w:marBottom w:val="0"/>
                                                                                                  <w:divBdr>
                                                                                                    <w:top w:val="none" w:sz="0" w:space="0" w:color="auto"/>
                                                                                                    <w:left w:val="none" w:sz="0" w:space="0" w:color="auto"/>
                                                                                                    <w:bottom w:val="none" w:sz="0" w:space="0" w:color="auto"/>
                                                                                                    <w:right w:val="none" w:sz="0" w:space="0" w:color="auto"/>
                                                                                                  </w:divBdr>
                                                                                                  <w:divsChild>
                                                                                                    <w:div w:id="623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3365627">
      <w:bodyDiv w:val="1"/>
      <w:marLeft w:val="0"/>
      <w:marRight w:val="0"/>
      <w:marTop w:val="0"/>
      <w:marBottom w:val="0"/>
      <w:divBdr>
        <w:top w:val="none" w:sz="0" w:space="0" w:color="auto"/>
        <w:left w:val="none" w:sz="0" w:space="0" w:color="auto"/>
        <w:bottom w:val="none" w:sz="0" w:space="0" w:color="auto"/>
        <w:right w:val="none" w:sz="0" w:space="0" w:color="auto"/>
      </w:divBdr>
    </w:div>
    <w:div w:id="1337341166">
      <w:bodyDiv w:val="1"/>
      <w:marLeft w:val="0"/>
      <w:marRight w:val="0"/>
      <w:marTop w:val="0"/>
      <w:marBottom w:val="0"/>
      <w:divBdr>
        <w:top w:val="none" w:sz="0" w:space="0" w:color="auto"/>
        <w:left w:val="none" w:sz="0" w:space="0" w:color="auto"/>
        <w:bottom w:val="none" w:sz="0" w:space="0" w:color="auto"/>
        <w:right w:val="none" w:sz="0" w:space="0" w:color="auto"/>
      </w:divBdr>
      <w:divsChild>
        <w:div w:id="1889143604">
          <w:marLeft w:val="547"/>
          <w:marRight w:val="0"/>
          <w:marTop w:val="200"/>
          <w:marBottom w:val="0"/>
          <w:divBdr>
            <w:top w:val="none" w:sz="0" w:space="0" w:color="auto"/>
            <w:left w:val="none" w:sz="0" w:space="0" w:color="auto"/>
            <w:bottom w:val="none" w:sz="0" w:space="0" w:color="auto"/>
            <w:right w:val="none" w:sz="0" w:space="0" w:color="auto"/>
          </w:divBdr>
        </w:div>
      </w:divsChild>
    </w:div>
    <w:div w:id="1338845137">
      <w:bodyDiv w:val="1"/>
      <w:marLeft w:val="0"/>
      <w:marRight w:val="0"/>
      <w:marTop w:val="0"/>
      <w:marBottom w:val="0"/>
      <w:divBdr>
        <w:top w:val="none" w:sz="0" w:space="0" w:color="auto"/>
        <w:left w:val="none" w:sz="0" w:space="0" w:color="auto"/>
        <w:bottom w:val="none" w:sz="0" w:space="0" w:color="auto"/>
        <w:right w:val="none" w:sz="0" w:space="0" w:color="auto"/>
      </w:divBdr>
    </w:div>
    <w:div w:id="1376930718">
      <w:bodyDiv w:val="1"/>
      <w:marLeft w:val="0"/>
      <w:marRight w:val="0"/>
      <w:marTop w:val="0"/>
      <w:marBottom w:val="0"/>
      <w:divBdr>
        <w:top w:val="none" w:sz="0" w:space="0" w:color="auto"/>
        <w:left w:val="none" w:sz="0" w:space="0" w:color="auto"/>
        <w:bottom w:val="none" w:sz="0" w:space="0" w:color="auto"/>
        <w:right w:val="none" w:sz="0" w:space="0" w:color="auto"/>
      </w:divBdr>
    </w:div>
    <w:div w:id="1413043788">
      <w:bodyDiv w:val="1"/>
      <w:marLeft w:val="0"/>
      <w:marRight w:val="0"/>
      <w:marTop w:val="0"/>
      <w:marBottom w:val="0"/>
      <w:divBdr>
        <w:top w:val="none" w:sz="0" w:space="0" w:color="auto"/>
        <w:left w:val="none" w:sz="0" w:space="0" w:color="auto"/>
        <w:bottom w:val="none" w:sz="0" w:space="0" w:color="auto"/>
        <w:right w:val="none" w:sz="0" w:space="0" w:color="auto"/>
      </w:divBdr>
    </w:div>
    <w:div w:id="1431505783">
      <w:bodyDiv w:val="1"/>
      <w:marLeft w:val="0"/>
      <w:marRight w:val="0"/>
      <w:marTop w:val="0"/>
      <w:marBottom w:val="0"/>
      <w:divBdr>
        <w:top w:val="none" w:sz="0" w:space="0" w:color="auto"/>
        <w:left w:val="none" w:sz="0" w:space="0" w:color="auto"/>
        <w:bottom w:val="none" w:sz="0" w:space="0" w:color="auto"/>
        <w:right w:val="none" w:sz="0" w:space="0" w:color="auto"/>
      </w:divBdr>
    </w:div>
    <w:div w:id="1491368610">
      <w:bodyDiv w:val="1"/>
      <w:marLeft w:val="0"/>
      <w:marRight w:val="0"/>
      <w:marTop w:val="0"/>
      <w:marBottom w:val="0"/>
      <w:divBdr>
        <w:top w:val="none" w:sz="0" w:space="0" w:color="auto"/>
        <w:left w:val="none" w:sz="0" w:space="0" w:color="auto"/>
        <w:bottom w:val="none" w:sz="0" w:space="0" w:color="auto"/>
        <w:right w:val="none" w:sz="0" w:space="0" w:color="auto"/>
      </w:divBdr>
      <w:divsChild>
        <w:div w:id="1197111354">
          <w:marLeft w:val="547"/>
          <w:marRight w:val="0"/>
          <w:marTop w:val="200"/>
          <w:marBottom w:val="0"/>
          <w:divBdr>
            <w:top w:val="none" w:sz="0" w:space="0" w:color="auto"/>
            <w:left w:val="none" w:sz="0" w:space="0" w:color="auto"/>
            <w:bottom w:val="none" w:sz="0" w:space="0" w:color="auto"/>
            <w:right w:val="none" w:sz="0" w:space="0" w:color="auto"/>
          </w:divBdr>
        </w:div>
        <w:div w:id="125508025">
          <w:marLeft w:val="547"/>
          <w:marRight w:val="0"/>
          <w:marTop w:val="200"/>
          <w:marBottom w:val="0"/>
          <w:divBdr>
            <w:top w:val="none" w:sz="0" w:space="0" w:color="auto"/>
            <w:left w:val="none" w:sz="0" w:space="0" w:color="auto"/>
            <w:bottom w:val="none" w:sz="0" w:space="0" w:color="auto"/>
            <w:right w:val="none" w:sz="0" w:space="0" w:color="auto"/>
          </w:divBdr>
        </w:div>
        <w:div w:id="1768503434">
          <w:marLeft w:val="547"/>
          <w:marRight w:val="0"/>
          <w:marTop w:val="200"/>
          <w:marBottom w:val="0"/>
          <w:divBdr>
            <w:top w:val="none" w:sz="0" w:space="0" w:color="auto"/>
            <w:left w:val="none" w:sz="0" w:space="0" w:color="auto"/>
            <w:bottom w:val="none" w:sz="0" w:space="0" w:color="auto"/>
            <w:right w:val="none" w:sz="0" w:space="0" w:color="auto"/>
          </w:divBdr>
        </w:div>
        <w:div w:id="1328939028">
          <w:marLeft w:val="547"/>
          <w:marRight w:val="0"/>
          <w:marTop w:val="200"/>
          <w:marBottom w:val="0"/>
          <w:divBdr>
            <w:top w:val="none" w:sz="0" w:space="0" w:color="auto"/>
            <w:left w:val="none" w:sz="0" w:space="0" w:color="auto"/>
            <w:bottom w:val="none" w:sz="0" w:space="0" w:color="auto"/>
            <w:right w:val="none" w:sz="0" w:space="0" w:color="auto"/>
          </w:divBdr>
        </w:div>
        <w:div w:id="1931964629">
          <w:marLeft w:val="547"/>
          <w:marRight w:val="0"/>
          <w:marTop w:val="200"/>
          <w:marBottom w:val="0"/>
          <w:divBdr>
            <w:top w:val="none" w:sz="0" w:space="0" w:color="auto"/>
            <w:left w:val="none" w:sz="0" w:space="0" w:color="auto"/>
            <w:bottom w:val="none" w:sz="0" w:space="0" w:color="auto"/>
            <w:right w:val="none" w:sz="0" w:space="0" w:color="auto"/>
          </w:divBdr>
        </w:div>
        <w:div w:id="1465731618">
          <w:marLeft w:val="547"/>
          <w:marRight w:val="0"/>
          <w:marTop w:val="200"/>
          <w:marBottom w:val="0"/>
          <w:divBdr>
            <w:top w:val="none" w:sz="0" w:space="0" w:color="auto"/>
            <w:left w:val="none" w:sz="0" w:space="0" w:color="auto"/>
            <w:bottom w:val="none" w:sz="0" w:space="0" w:color="auto"/>
            <w:right w:val="none" w:sz="0" w:space="0" w:color="auto"/>
          </w:divBdr>
        </w:div>
        <w:div w:id="1566456605">
          <w:marLeft w:val="547"/>
          <w:marRight w:val="0"/>
          <w:marTop w:val="200"/>
          <w:marBottom w:val="0"/>
          <w:divBdr>
            <w:top w:val="none" w:sz="0" w:space="0" w:color="auto"/>
            <w:left w:val="none" w:sz="0" w:space="0" w:color="auto"/>
            <w:bottom w:val="none" w:sz="0" w:space="0" w:color="auto"/>
            <w:right w:val="none" w:sz="0" w:space="0" w:color="auto"/>
          </w:divBdr>
        </w:div>
      </w:divsChild>
    </w:div>
    <w:div w:id="1503278342">
      <w:bodyDiv w:val="1"/>
      <w:marLeft w:val="0"/>
      <w:marRight w:val="0"/>
      <w:marTop w:val="0"/>
      <w:marBottom w:val="0"/>
      <w:divBdr>
        <w:top w:val="none" w:sz="0" w:space="0" w:color="auto"/>
        <w:left w:val="none" w:sz="0" w:space="0" w:color="auto"/>
        <w:bottom w:val="none" w:sz="0" w:space="0" w:color="auto"/>
        <w:right w:val="none" w:sz="0" w:space="0" w:color="auto"/>
      </w:divBdr>
    </w:div>
    <w:div w:id="1506629838">
      <w:bodyDiv w:val="1"/>
      <w:marLeft w:val="0"/>
      <w:marRight w:val="0"/>
      <w:marTop w:val="0"/>
      <w:marBottom w:val="0"/>
      <w:divBdr>
        <w:top w:val="none" w:sz="0" w:space="0" w:color="auto"/>
        <w:left w:val="none" w:sz="0" w:space="0" w:color="auto"/>
        <w:bottom w:val="none" w:sz="0" w:space="0" w:color="auto"/>
        <w:right w:val="none" w:sz="0" w:space="0" w:color="auto"/>
      </w:divBdr>
    </w:div>
    <w:div w:id="1539510704">
      <w:bodyDiv w:val="1"/>
      <w:marLeft w:val="0"/>
      <w:marRight w:val="0"/>
      <w:marTop w:val="0"/>
      <w:marBottom w:val="0"/>
      <w:divBdr>
        <w:top w:val="none" w:sz="0" w:space="0" w:color="auto"/>
        <w:left w:val="none" w:sz="0" w:space="0" w:color="auto"/>
        <w:bottom w:val="none" w:sz="0" w:space="0" w:color="auto"/>
        <w:right w:val="none" w:sz="0" w:space="0" w:color="auto"/>
      </w:divBdr>
      <w:divsChild>
        <w:div w:id="1366905938">
          <w:marLeft w:val="0"/>
          <w:marRight w:val="0"/>
          <w:marTop w:val="150"/>
          <w:marBottom w:val="150"/>
          <w:divBdr>
            <w:top w:val="none" w:sz="0" w:space="0" w:color="auto"/>
            <w:left w:val="none" w:sz="0" w:space="0" w:color="auto"/>
            <w:bottom w:val="none" w:sz="0" w:space="0" w:color="auto"/>
            <w:right w:val="none" w:sz="0" w:space="0" w:color="auto"/>
          </w:divBdr>
          <w:divsChild>
            <w:div w:id="594824903">
              <w:marLeft w:val="0"/>
              <w:marRight w:val="0"/>
              <w:marTop w:val="0"/>
              <w:marBottom w:val="0"/>
              <w:divBdr>
                <w:top w:val="single" w:sz="6" w:space="0" w:color="D8D8D8"/>
                <w:left w:val="single" w:sz="6" w:space="0" w:color="D8D8D8"/>
                <w:bottom w:val="single" w:sz="6" w:space="0" w:color="D8D8D8"/>
                <w:right w:val="single" w:sz="6" w:space="0" w:color="D8D8D8"/>
              </w:divBdr>
              <w:divsChild>
                <w:div w:id="463933011">
                  <w:marLeft w:val="0"/>
                  <w:marRight w:val="0"/>
                  <w:marTop w:val="0"/>
                  <w:marBottom w:val="0"/>
                  <w:divBdr>
                    <w:top w:val="none" w:sz="0" w:space="0" w:color="auto"/>
                    <w:left w:val="none" w:sz="0" w:space="0" w:color="auto"/>
                    <w:bottom w:val="none" w:sz="0" w:space="0" w:color="auto"/>
                    <w:right w:val="none" w:sz="0" w:space="0" w:color="auto"/>
                  </w:divBdr>
                  <w:divsChild>
                    <w:div w:id="1101992435">
                      <w:marLeft w:val="0"/>
                      <w:marRight w:val="0"/>
                      <w:marTop w:val="0"/>
                      <w:marBottom w:val="0"/>
                      <w:divBdr>
                        <w:top w:val="none" w:sz="0" w:space="0" w:color="auto"/>
                        <w:left w:val="none" w:sz="0" w:space="0" w:color="auto"/>
                        <w:bottom w:val="none" w:sz="0" w:space="0" w:color="auto"/>
                        <w:right w:val="none" w:sz="0" w:space="0" w:color="auto"/>
                      </w:divBdr>
                      <w:divsChild>
                        <w:div w:id="141895754">
                          <w:marLeft w:val="0"/>
                          <w:marRight w:val="0"/>
                          <w:marTop w:val="0"/>
                          <w:marBottom w:val="0"/>
                          <w:divBdr>
                            <w:top w:val="none" w:sz="0" w:space="0" w:color="auto"/>
                            <w:left w:val="none" w:sz="0" w:space="0" w:color="auto"/>
                            <w:bottom w:val="none" w:sz="0" w:space="0" w:color="auto"/>
                            <w:right w:val="none" w:sz="0" w:space="0" w:color="auto"/>
                          </w:divBdr>
                          <w:divsChild>
                            <w:div w:id="389575932">
                              <w:marLeft w:val="0"/>
                              <w:marRight w:val="0"/>
                              <w:marTop w:val="0"/>
                              <w:marBottom w:val="0"/>
                              <w:divBdr>
                                <w:top w:val="none" w:sz="0" w:space="0" w:color="auto"/>
                                <w:left w:val="none" w:sz="0" w:space="0" w:color="auto"/>
                                <w:bottom w:val="none" w:sz="0" w:space="0" w:color="auto"/>
                                <w:right w:val="none" w:sz="0" w:space="0" w:color="auto"/>
                              </w:divBdr>
                              <w:divsChild>
                                <w:div w:id="14342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9024">
      <w:bodyDiv w:val="1"/>
      <w:marLeft w:val="0"/>
      <w:marRight w:val="0"/>
      <w:marTop w:val="0"/>
      <w:marBottom w:val="0"/>
      <w:divBdr>
        <w:top w:val="none" w:sz="0" w:space="0" w:color="auto"/>
        <w:left w:val="none" w:sz="0" w:space="0" w:color="auto"/>
        <w:bottom w:val="none" w:sz="0" w:space="0" w:color="auto"/>
        <w:right w:val="none" w:sz="0" w:space="0" w:color="auto"/>
      </w:divBdr>
    </w:div>
    <w:div w:id="1618634909">
      <w:bodyDiv w:val="1"/>
      <w:marLeft w:val="0"/>
      <w:marRight w:val="0"/>
      <w:marTop w:val="0"/>
      <w:marBottom w:val="0"/>
      <w:divBdr>
        <w:top w:val="none" w:sz="0" w:space="0" w:color="auto"/>
        <w:left w:val="none" w:sz="0" w:space="0" w:color="auto"/>
        <w:bottom w:val="none" w:sz="0" w:space="0" w:color="auto"/>
        <w:right w:val="none" w:sz="0" w:space="0" w:color="auto"/>
      </w:divBdr>
      <w:divsChild>
        <w:div w:id="747847794">
          <w:marLeft w:val="547"/>
          <w:marRight w:val="0"/>
          <w:marTop w:val="200"/>
          <w:marBottom w:val="0"/>
          <w:divBdr>
            <w:top w:val="none" w:sz="0" w:space="0" w:color="auto"/>
            <w:left w:val="none" w:sz="0" w:space="0" w:color="auto"/>
            <w:bottom w:val="none" w:sz="0" w:space="0" w:color="auto"/>
            <w:right w:val="none" w:sz="0" w:space="0" w:color="auto"/>
          </w:divBdr>
        </w:div>
      </w:divsChild>
    </w:div>
    <w:div w:id="1661032723">
      <w:bodyDiv w:val="1"/>
      <w:marLeft w:val="0"/>
      <w:marRight w:val="0"/>
      <w:marTop w:val="0"/>
      <w:marBottom w:val="0"/>
      <w:divBdr>
        <w:top w:val="none" w:sz="0" w:space="0" w:color="auto"/>
        <w:left w:val="none" w:sz="0" w:space="0" w:color="auto"/>
        <w:bottom w:val="none" w:sz="0" w:space="0" w:color="auto"/>
        <w:right w:val="none" w:sz="0" w:space="0" w:color="auto"/>
      </w:divBdr>
    </w:div>
    <w:div w:id="1675567809">
      <w:bodyDiv w:val="1"/>
      <w:marLeft w:val="0"/>
      <w:marRight w:val="0"/>
      <w:marTop w:val="0"/>
      <w:marBottom w:val="0"/>
      <w:divBdr>
        <w:top w:val="none" w:sz="0" w:space="0" w:color="auto"/>
        <w:left w:val="none" w:sz="0" w:space="0" w:color="auto"/>
        <w:bottom w:val="none" w:sz="0" w:space="0" w:color="auto"/>
        <w:right w:val="none" w:sz="0" w:space="0" w:color="auto"/>
      </w:divBdr>
    </w:div>
    <w:div w:id="1697854079">
      <w:bodyDiv w:val="1"/>
      <w:marLeft w:val="0"/>
      <w:marRight w:val="0"/>
      <w:marTop w:val="0"/>
      <w:marBottom w:val="0"/>
      <w:divBdr>
        <w:top w:val="none" w:sz="0" w:space="0" w:color="auto"/>
        <w:left w:val="none" w:sz="0" w:space="0" w:color="auto"/>
        <w:bottom w:val="none" w:sz="0" w:space="0" w:color="auto"/>
        <w:right w:val="none" w:sz="0" w:space="0" w:color="auto"/>
      </w:divBdr>
    </w:div>
    <w:div w:id="1704407256">
      <w:bodyDiv w:val="1"/>
      <w:marLeft w:val="0"/>
      <w:marRight w:val="0"/>
      <w:marTop w:val="0"/>
      <w:marBottom w:val="0"/>
      <w:divBdr>
        <w:top w:val="none" w:sz="0" w:space="0" w:color="auto"/>
        <w:left w:val="none" w:sz="0" w:space="0" w:color="auto"/>
        <w:bottom w:val="none" w:sz="0" w:space="0" w:color="auto"/>
        <w:right w:val="none" w:sz="0" w:space="0" w:color="auto"/>
      </w:divBdr>
    </w:div>
    <w:div w:id="1732850999">
      <w:bodyDiv w:val="1"/>
      <w:marLeft w:val="0"/>
      <w:marRight w:val="0"/>
      <w:marTop w:val="0"/>
      <w:marBottom w:val="0"/>
      <w:divBdr>
        <w:top w:val="none" w:sz="0" w:space="0" w:color="auto"/>
        <w:left w:val="none" w:sz="0" w:space="0" w:color="auto"/>
        <w:bottom w:val="none" w:sz="0" w:space="0" w:color="auto"/>
        <w:right w:val="none" w:sz="0" w:space="0" w:color="auto"/>
      </w:divBdr>
    </w:div>
    <w:div w:id="1743865024">
      <w:bodyDiv w:val="1"/>
      <w:marLeft w:val="0"/>
      <w:marRight w:val="0"/>
      <w:marTop w:val="0"/>
      <w:marBottom w:val="0"/>
      <w:divBdr>
        <w:top w:val="none" w:sz="0" w:space="0" w:color="auto"/>
        <w:left w:val="none" w:sz="0" w:space="0" w:color="auto"/>
        <w:bottom w:val="none" w:sz="0" w:space="0" w:color="auto"/>
        <w:right w:val="none" w:sz="0" w:space="0" w:color="auto"/>
      </w:divBdr>
      <w:divsChild>
        <w:div w:id="882248078">
          <w:marLeft w:val="0"/>
          <w:marRight w:val="0"/>
          <w:marTop w:val="0"/>
          <w:marBottom w:val="0"/>
          <w:divBdr>
            <w:top w:val="none" w:sz="0" w:space="0" w:color="auto"/>
            <w:left w:val="none" w:sz="0" w:space="0" w:color="auto"/>
            <w:bottom w:val="none" w:sz="0" w:space="0" w:color="auto"/>
            <w:right w:val="none" w:sz="0" w:space="0" w:color="auto"/>
          </w:divBdr>
        </w:div>
        <w:div w:id="425468110">
          <w:marLeft w:val="0"/>
          <w:marRight w:val="0"/>
          <w:marTop w:val="0"/>
          <w:marBottom w:val="0"/>
          <w:divBdr>
            <w:top w:val="none" w:sz="0" w:space="0" w:color="auto"/>
            <w:left w:val="none" w:sz="0" w:space="0" w:color="auto"/>
            <w:bottom w:val="none" w:sz="0" w:space="0" w:color="auto"/>
            <w:right w:val="none" w:sz="0" w:space="0" w:color="auto"/>
          </w:divBdr>
        </w:div>
        <w:div w:id="502626336">
          <w:marLeft w:val="0"/>
          <w:marRight w:val="0"/>
          <w:marTop w:val="0"/>
          <w:marBottom w:val="0"/>
          <w:divBdr>
            <w:top w:val="none" w:sz="0" w:space="0" w:color="auto"/>
            <w:left w:val="none" w:sz="0" w:space="0" w:color="auto"/>
            <w:bottom w:val="none" w:sz="0" w:space="0" w:color="auto"/>
            <w:right w:val="none" w:sz="0" w:space="0" w:color="auto"/>
          </w:divBdr>
        </w:div>
        <w:div w:id="182324850">
          <w:marLeft w:val="0"/>
          <w:marRight w:val="0"/>
          <w:marTop w:val="0"/>
          <w:marBottom w:val="0"/>
          <w:divBdr>
            <w:top w:val="none" w:sz="0" w:space="0" w:color="auto"/>
            <w:left w:val="none" w:sz="0" w:space="0" w:color="auto"/>
            <w:bottom w:val="none" w:sz="0" w:space="0" w:color="auto"/>
            <w:right w:val="none" w:sz="0" w:space="0" w:color="auto"/>
          </w:divBdr>
        </w:div>
        <w:div w:id="833574495">
          <w:marLeft w:val="0"/>
          <w:marRight w:val="0"/>
          <w:marTop w:val="0"/>
          <w:marBottom w:val="0"/>
          <w:divBdr>
            <w:top w:val="none" w:sz="0" w:space="0" w:color="auto"/>
            <w:left w:val="none" w:sz="0" w:space="0" w:color="auto"/>
            <w:bottom w:val="none" w:sz="0" w:space="0" w:color="auto"/>
            <w:right w:val="none" w:sz="0" w:space="0" w:color="auto"/>
          </w:divBdr>
        </w:div>
        <w:div w:id="303773377">
          <w:marLeft w:val="0"/>
          <w:marRight w:val="0"/>
          <w:marTop w:val="0"/>
          <w:marBottom w:val="0"/>
          <w:divBdr>
            <w:top w:val="none" w:sz="0" w:space="0" w:color="auto"/>
            <w:left w:val="none" w:sz="0" w:space="0" w:color="auto"/>
            <w:bottom w:val="none" w:sz="0" w:space="0" w:color="auto"/>
            <w:right w:val="none" w:sz="0" w:space="0" w:color="auto"/>
          </w:divBdr>
        </w:div>
        <w:div w:id="609699575">
          <w:marLeft w:val="0"/>
          <w:marRight w:val="0"/>
          <w:marTop w:val="0"/>
          <w:marBottom w:val="0"/>
          <w:divBdr>
            <w:top w:val="none" w:sz="0" w:space="0" w:color="auto"/>
            <w:left w:val="none" w:sz="0" w:space="0" w:color="auto"/>
            <w:bottom w:val="none" w:sz="0" w:space="0" w:color="auto"/>
            <w:right w:val="none" w:sz="0" w:space="0" w:color="auto"/>
          </w:divBdr>
        </w:div>
        <w:div w:id="233198817">
          <w:marLeft w:val="0"/>
          <w:marRight w:val="0"/>
          <w:marTop w:val="0"/>
          <w:marBottom w:val="0"/>
          <w:divBdr>
            <w:top w:val="none" w:sz="0" w:space="0" w:color="auto"/>
            <w:left w:val="none" w:sz="0" w:space="0" w:color="auto"/>
            <w:bottom w:val="none" w:sz="0" w:space="0" w:color="auto"/>
            <w:right w:val="none" w:sz="0" w:space="0" w:color="auto"/>
          </w:divBdr>
        </w:div>
        <w:div w:id="1575704084">
          <w:marLeft w:val="0"/>
          <w:marRight w:val="0"/>
          <w:marTop w:val="0"/>
          <w:marBottom w:val="0"/>
          <w:divBdr>
            <w:top w:val="none" w:sz="0" w:space="0" w:color="auto"/>
            <w:left w:val="none" w:sz="0" w:space="0" w:color="auto"/>
            <w:bottom w:val="none" w:sz="0" w:space="0" w:color="auto"/>
            <w:right w:val="none" w:sz="0" w:space="0" w:color="auto"/>
          </w:divBdr>
        </w:div>
      </w:divsChild>
    </w:div>
    <w:div w:id="1744831978">
      <w:bodyDiv w:val="1"/>
      <w:marLeft w:val="0"/>
      <w:marRight w:val="0"/>
      <w:marTop w:val="0"/>
      <w:marBottom w:val="0"/>
      <w:divBdr>
        <w:top w:val="none" w:sz="0" w:space="0" w:color="auto"/>
        <w:left w:val="none" w:sz="0" w:space="0" w:color="auto"/>
        <w:bottom w:val="none" w:sz="0" w:space="0" w:color="auto"/>
        <w:right w:val="none" w:sz="0" w:space="0" w:color="auto"/>
      </w:divBdr>
    </w:div>
    <w:div w:id="1772624795">
      <w:bodyDiv w:val="1"/>
      <w:marLeft w:val="0"/>
      <w:marRight w:val="0"/>
      <w:marTop w:val="0"/>
      <w:marBottom w:val="0"/>
      <w:divBdr>
        <w:top w:val="none" w:sz="0" w:space="0" w:color="auto"/>
        <w:left w:val="none" w:sz="0" w:space="0" w:color="auto"/>
        <w:bottom w:val="none" w:sz="0" w:space="0" w:color="auto"/>
        <w:right w:val="none" w:sz="0" w:space="0" w:color="auto"/>
      </w:divBdr>
    </w:div>
    <w:div w:id="1791706249">
      <w:bodyDiv w:val="1"/>
      <w:marLeft w:val="0"/>
      <w:marRight w:val="0"/>
      <w:marTop w:val="0"/>
      <w:marBottom w:val="0"/>
      <w:divBdr>
        <w:top w:val="none" w:sz="0" w:space="0" w:color="auto"/>
        <w:left w:val="none" w:sz="0" w:space="0" w:color="auto"/>
        <w:bottom w:val="none" w:sz="0" w:space="0" w:color="auto"/>
        <w:right w:val="none" w:sz="0" w:space="0" w:color="auto"/>
      </w:divBdr>
    </w:div>
    <w:div w:id="1844316533">
      <w:bodyDiv w:val="1"/>
      <w:marLeft w:val="0"/>
      <w:marRight w:val="0"/>
      <w:marTop w:val="0"/>
      <w:marBottom w:val="0"/>
      <w:divBdr>
        <w:top w:val="none" w:sz="0" w:space="0" w:color="auto"/>
        <w:left w:val="none" w:sz="0" w:space="0" w:color="auto"/>
        <w:bottom w:val="none" w:sz="0" w:space="0" w:color="auto"/>
        <w:right w:val="none" w:sz="0" w:space="0" w:color="auto"/>
      </w:divBdr>
    </w:div>
    <w:div w:id="1884243127">
      <w:bodyDiv w:val="1"/>
      <w:marLeft w:val="0"/>
      <w:marRight w:val="0"/>
      <w:marTop w:val="0"/>
      <w:marBottom w:val="0"/>
      <w:divBdr>
        <w:top w:val="none" w:sz="0" w:space="0" w:color="auto"/>
        <w:left w:val="none" w:sz="0" w:space="0" w:color="auto"/>
        <w:bottom w:val="none" w:sz="0" w:space="0" w:color="auto"/>
        <w:right w:val="none" w:sz="0" w:space="0" w:color="auto"/>
      </w:divBdr>
      <w:divsChild>
        <w:div w:id="1365181126">
          <w:marLeft w:val="0"/>
          <w:marRight w:val="0"/>
          <w:marTop w:val="660"/>
          <w:marBottom w:val="0"/>
          <w:divBdr>
            <w:top w:val="none" w:sz="0" w:space="0" w:color="auto"/>
            <w:left w:val="none" w:sz="0" w:space="0" w:color="auto"/>
            <w:bottom w:val="none" w:sz="0" w:space="0" w:color="auto"/>
            <w:right w:val="none" w:sz="0" w:space="0" w:color="auto"/>
          </w:divBdr>
          <w:divsChild>
            <w:div w:id="637877925">
              <w:marLeft w:val="0"/>
              <w:marRight w:val="0"/>
              <w:marTop w:val="0"/>
              <w:marBottom w:val="0"/>
              <w:divBdr>
                <w:top w:val="none" w:sz="0" w:space="0" w:color="auto"/>
                <w:left w:val="none" w:sz="0" w:space="0" w:color="auto"/>
                <w:bottom w:val="none" w:sz="0" w:space="0" w:color="auto"/>
                <w:right w:val="none" w:sz="0" w:space="0" w:color="auto"/>
              </w:divBdr>
              <w:divsChild>
                <w:div w:id="2107534214">
                  <w:marLeft w:val="11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F87F1-897E-4A8A-AB48-E2656CF8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10</cp:revision>
  <cp:lastPrinted>2014-11-20T17:49:00Z</cp:lastPrinted>
  <dcterms:created xsi:type="dcterms:W3CDTF">2014-12-04T21:23:00Z</dcterms:created>
  <dcterms:modified xsi:type="dcterms:W3CDTF">2014-12-04T23:36:00Z</dcterms:modified>
</cp:coreProperties>
</file>