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2E" w:rsidRPr="00D215EE" w:rsidRDefault="00FF4F2E" w:rsidP="00FF4F2E">
      <w:r w:rsidRPr="00D215EE">
        <w:rPr>
          <w:b/>
        </w:rPr>
        <w:t>Author</w:t>
      </w:r>
      <w:r w:rsidR="002A3C15">
        <w:rPr>
          <w:b/>
        </w:rPr>
        <w:t>(s)</w:t>
      </w:r>
      <w:r w:rsidRPr="00D215EE">
        <w:rPr>
          <w:b/>
        </w:rPr>
        <w:t>:</w:t>
      </w:r>
    </w:p>
    <w:p w:rsidR="005A3123" w:rsidRDefault="003B68B5" w:rsidP="005A3123">
      <w:r>
        <w:t xml:space="preserve">Ratanak So, </w:t>
      </w:r>
      <w:r w:rsidR="005A3123">
        <w:t xml:space="preserve">Kelley Ruehl, Carlos Michelen, </w:t>
      </w:r>
      <w:r>
        <w:t>Asher Simmons</w:t>
      </w:r>
      <w:r w:rsidR="0025740A">
        <w:t xml:space="preserve">, </w:t>
      </w:r>
      <w:r w:rsidR="005A3123">
        <w:t>Ted Brekken</w:t>
      </w:r>
    </w:p>
    <w:p w:rsidR="00FF4F2E" w:rsidRPr="00D215EE" w:rsidRDefault="00FF4F2E" w:rsidP="00FF4F2E">
      <w:pPr>
        <w:rPr>
          <w:b/>
        </w:rPr>
      </w:pPr>
    </w:p>
    <w:p w:rsidR="00FF4F2E" w:rsidRDefault="00FF4F2E" w:rsidP="00FF4F2E">
      <w:pPr>
        <w:rPr>
          <w:b/>
        </w:rPr>
      </w:pPr>
      <w:r w:rsidRPr="00D215EE">
        <w:rPr>
          <w:b/>
        </w:rPr>
        <w:t>Submitted to:</w:t>
      </w:r>
    </w:p>
    <w:p w:rsidR="0041059F" w:rsidRDefault="00FF610C" w:rsidP="006C2614">
      <w:pPr>
        <w:rPr>
          <w:rStyle w:val="Strong"/>
          <w:rFonts w:eastAsiaTheme="majorEastAsia"/>
          <w:b w:val="0"/>
        </w:rPr>
      </w:pPr>
      <w:r>
        <w:rPr>
          <w:rStyle w:val="Strong"/>
          <w:rFonts w:eastAsiaTheme="majorEastAsia"/>
          <w:b w:val="0"/>
        </w:rPr>
        <w:t>OMAE</w:t>
      </w:r>
      <w:r w:rsidR="00FF4F2E" w:rsidRPr="00FF4F2E">
        <w:rPr>
          <w:rStyle w:val="Strong"/>
          <w:rFonts w:eastAsiaTheme="majorEastAsia"/>
          <w:b w:val="0"/>
        </w:rPr>
        <w:t xml:space="preserve"> 201</w:t>
      </w:r>
      <w:r w:rsidR="00894D4A">
        <w:rPr>
          <w:rStyle w:val="Strong"/>
          <w:rFonts w:eastAsiaTheme="majorEastAsia"/>
          <w:b w:val="0"/>
        </w:rPr>
        <w:t>5</w:t>
      </w:r>
      <w:r w:rsidR="00FF4F2E" w:rsidRPr="00FF4F2E">
        <w:rPr>
          <w:rStyle w:val="Strong"/>
          <w:rFonts w:eastAsiaTheme="majorEastAsia"/>
          <w:b w:val="0"/>
        </w:rPr>
        <w:t xml:space="preserve"> </w:t>
      </w:r>
      <w:r w:rsidR="00FF4F2E">
        <w:rPr>
          <w:rStyle w:val="Strong"/>
          <w:rFonts w:eastAsiaTheme="majorEastAsia"/>
          <w:b w:val="0"/>
        </w:rPr>
        <w:t xml:space="preserve">Conference on </w:t>
      </w:r>
      <w:r w:rsidR="002A3C15" w:rsidRPr="00894D4A">
        <w:rPr>
          <w:rStyle w:val="Strong"/>
          <w:rFonts w:eastAsiaTheme="majorEastAsia"/>
          <w:b w:val="0"/>
          <w:color w:val="FF0000"/>
        </w:rPr>
        <w:t>Sept</w:t>
      </w:r>
      <w:r w:rsidRPr="00894D4A">
        <w:rPr>
          <w:rStyle w:val="Strong"/>
          <w:rFonts w:eastAsiaTheme="majorEastAsia"/>
          <w:b w:val="0"/>
          <w:color w:val="FF0000"/>
        </w:rPr>
        <w:t xml:space="preserve"> </w:t>
      </w:r>
      <w:r w:rsidR="00894D4A" w:rsidRPr="00894D4A">
        <w:rPr>
          <w:rStyle w:val="Strong"/>
          <w:rFonts w:eastAsiaTheme="majorEastAsia"/>
          <w:b w:val="0"/>
          <w:color w:val="FF0000"/>
        </w:rPr>
        <w:t>22</w:t>
      </w:r>
      <w:r w:rsidR="00FF4F2E" w:rsidRPr="00894D4A">
        <w:rPr>
          <w:rStyle w:val="Strong"/>
          <w:rFonts w:eastAsiaTheme="majorEastAsia"/>
          <w:b w:val="0"/>
          <w:color w:val="FF0000"/>
        </w:rPr>
        <w:t>, 201</w:t>
      </w:r>
      <w:r w:rsidR="00894D4A" w:rsidRPr="00894D4A">
        <w:rPr>
          <w:rStyle w:val="Strong"/>
          <w:rFonts w:eastAsiaTheme="majorEastAsia"/>
          <w:b w:val="0"/>
          <w:color w:val="FF0000"/>
        </w:rPr>
        <w:t>4</w:t>
      </w:r>
    </w:p>
    <w:p w:rsidR="0041059F" w:rsidRDefault="0041059F" w:rsidP="006C2614"/>
    <w:p w:rsidR="002A3C15" w:rsidRDefault="0041059F" w:rsidP="006C2614">
      <w:r w:rsidRPr="002A3C15">
        <w:rPr>
          <w:b/>
        </w:rPr>
        <w:t>Paper Number:</w:t>
      </w:r>
      <w:r>
        <w:t xml:space="preserve"> </w:t>
      </w:r>
    </w:p>
    <w:p w:rsidR="006C2614" w:rsidRDefault="00BA794C" w:rsidP="006C2614">
      <w:pPr>
        <w:rPr>
          <w:rStyle w:val="bodyheader"/>
          <w:rFonts w:eastAsiaTheme="majorEastAsia"/>
        </w:rPr>
      </w:pPr>
      <w:r w:rsidRPr="006720B3">
        <w:rPr>
          <w:color w:val="FF0000"/>
        </w:rPr>
        <w:t>OMAE201</w:t>
      </w:r>
      <w:r w:rsidR="006720B3" w:rsidRPr="006720B3">
        <w:rPr>
          <w:color w:val="FF0000"/>
        </w:rPr>
        <w:t>5</w:t>
      </w:r>
      <w:r w:rsidRPr="006720B3">
        <w:rPr>
          <w:color w:val="FF0000"/>
        </w:rPr>
        <w:t>-</w:t>
      </w:r>
      <w:r w:rsidR="00F01328">
        <w:rPr>
          <w:color w:val="FF0000"/>
        </w:rPr>
        <w:t>42074</w:t>
      </w:r>
      <w:r w:rsidR="006C2614">
        <w:rPr>
          <w:rStyle w:val="Strong"/>
          <w:rFonts w:eastAsiaTheme="majorEastAsia"/>
          <w:b w:val="0"/>
        </w:rPr>
        <w:br/>
      </w:r>
    </w:p>
    <w:p w:rsidR="00FF4F2E" w:rsidRDefault="00FF4F2E" w:rsidP="00FF4F2E">
      <w:pPr>
        <w:rPr>
          <w:b/>
        </w:rPr>
      </w:pPr>
      <w:r w:rsidRPr="00D215EE">
        <w:rPr>
          <w:b/>
        </w:rPr>
        <w:t>Title:</w:t>
      </w:r>
    </w:p>
    <w:p w:rsidR="00E974EB" w:rsidRPr="00FD6EB9" w:rsidRDefault="00E974EB" w:rsidP="00E974EB">
      <w:r>
        <w:t>Development of PTO-Sim</w:t>
      </w:r>
      <w:r w:rsidR="00220A6C">
        <w:t>: a</w:t>
      </w:r>
      <w:r>
        <w:t xml:space="preserve"> power performance module for the open</w:t>
      </w:r>
      <w:r w:rsidR="00220A6C">
        <w:t>-</w:t>
      </w:r>
      <w:r>
        <w:t xml:space="preserve">source </w:t>
      </w:r>
      <w:r w:rsidRPr="00FD6EB9">
        <w:t xml:space="preserve">wave energy converter </w:t>
      </w:r>
      <w:r>
        <w:t>code WEC-Sim</w:t>
      </w:r>
    </w:p>
    <w:p w:rsidR="00C12C35" w:rsidRPr="00FF4F2E" w:rsidRDefault="00C12C35" w:rsidP="00FF4F2E">
      <w:pPr>
        <w:rPr>
          <w:b/>
          <w:color w:val="FF0000"/>
        </w:rPr>
      </w:pPr>
    </w:p>
    <w:p w:rsidR="007600ED" w:rsidRDefault="007600ED" w:rsidP="00FF4F2E"/>
    <w:p w:rsidR="00FF4F2E" w:rsidRDefault="00FF4F2E" w:rsidP="00FF4F2E">
      <w:r>
        <w:rPr>
          <w:b/>
        </w:rPr>
        <w:t>Abstract</w:t>
      </w:r>
      <w:r w:rsidR="002A3C15">
        <w:rPr>
          <w:b/>
        </w:rPr>
        <w:t xml:space="preserve"> (400 Words</w:t>
      </w:r>
      <w:r w:rsidR="00E94461">
        <w:rPr>
          <w:b/>
        </w:rPr>
        <w:t xml:space="preserve"> text only</w:t>
      </w:r>
      <w:r w:rsidR="002A3C15">
        <w:rPr>
          <w:b/>
        </w:rPr>
        <w:t>)</w:t>
      </w:r>
      <w:r>
        <w:rPr>
          <w:b/>
        </w:rPr>
        <w:t>:</w:t>
      </w:r>
      <w:r w:rsidR="00D752B3">
        <w:rPr>
          <w:b/>
        </w:rPr>
        <w:t xml:space="preserve"> </w:t>
      </w:r>
      <w:r w:rsidR="00DE16DB">
        <w:rPr>
          <w:b/>
          <w:color w:val="FF0000"/>
        </w:rPr>
        <w:t>3</w:t>
      </w:r>
      <w:r w:rsidR="004B6C76">
        <w:rPr>
          <w:b/>
          <w:color w:val="FF0000"/>
        </w:rPr>
        <w:t>70</w:t>
      </w:r>
      <w:r w:rsidR="00D752B3" w:rsidRPr="00343807">
        <w:rPr>
          <w:b/>
          <w:color w:val="FF0000"/>
        </w:rPr>
        <w:t xml:space="preserve"> words currently</w:t>
      </w:r>
    </w:p>
    <w:p w:rsidR="005B63DA" w:rsidRDefault="005B63DA"/>
    <w:p w:rsidR="00C8044A" w:rsidRDefault="00C8044A" w:rsidP="00C8044A">
      <w:r>
        <w:t xml:space="preserve">Sandia National Laboratories (SNL) and </w:t>
      </w:r>
      <w:r w:rsidR="003B68B5">
        <w:t xml:space="preserve">the </w:t>
      </w:r>
      <w:r>
        <w:t xml:space="preserve">National Renewable Energy Laboratory (NREL) </w:t>
      </w:r>
      <w:r w:rsidR="00262FA4">
        <w:t xml:space="preserve">have jointly </w:t>
      </w:r>
      <w:r>
        <w:t>develop</w:t>
      </w:r>
      <w:r w:rsidR="00262FA4">
        <w:t>ed</w:t>
      </w:r>
      <w:r>
        <w:t xml:space="preserve"> WEC-Sim, </w:t>
      </w:r>
      <w:r w:rsidR="002F725B">
        <w:t xml:space="preserve">a publicly available </w:t>
      </w:r>
      <w:r>
        <w:t>open</w:t>
      </w:r>
      <w:r w:rsidR="00220A6C">
        <w:t>-</w:t>
      </w:r>
      <w:r>
        <w:t xml:space="preserve">source </w:t>
      </w:r>
      <w:r w:rsidR="00DC228B">
        <w:t>wave energy converter (</w:t>
      </w:r>
      <w:r>
        <w:t>WEC</w:t>
      </w:r>
      <w:r w:rsidR="00DC228B">
        <w:t>)</w:t>
      </w:r>
      <w:r>
        <w:t xml:space="preserve"> design tool capable of running on a standard personal computer. The WEC-Sim code simulate</w:t>
      </w:r>
      <w:r w:rsidR="00EF71DC">
        <w:t>s</w:t>
      </w:r>
      <w:r>
        <w:t xml:space="preserve"> </w:t>
      </w:r>
      <w:r w:rsidR="00FE2859">
        <w:t>a WEC of arbitrary geometry</w:t>
      </w:r>
      <w:r w:rsidR="00EF71DC">
        <w:t xml:space="preserve"> </w:t>
      </w:r>
      <w:r w:rsidR="00FE2859">
        <w:t>subject to</w:t>
      </w:r>
      <w:r>
        <w:t xml:space="preserve"> operational waves. It </w:t>
      </w:r>
      <w:r w:rsidR="00EF71DC">
        <w:t>is</w:t>
      </w:r>
      <w:r>
        <w:t xml:space="preserve"> developed in MATLAB/Simulink as a </w:t>
      </w:r>
      <w:r w:rsidR="00EF71DC">
        <w:t>Simulink library and associated Matlab files.</w:t>
      </w:r>
      <w:r w:rsidR="004B6C76">
        <w:t xml:space="preserve"> </w:t>
      </w:r>
      <w:r w:rsidR="00B7077E">
        <w:t xml:space="preserve">The </w:t>
      </w:r>
      <w:r>
        <w:t xml:space="preserve">WEC-Sim hydrodynamic solution </w:t>
      </w:r>
      <w:r w:rsidR="00B7077E">
        <w:t>has been</w:t>
      </w:r>
      <w:r>
        <w:t xml:space="preserve"> verified through a code-to-code comparison</w:t>
      </w:r>
      <w:r w:rsidR="00DC228B">
        <w:t>.</w:t>
      </w:r>
      <w:r>
        <w:t xml:space="preserve"> </w:t>
      </w:r>
      <w:r w:rsidR="00DC228B">
        <w:t xml:space="preserve"> It has also undergone </w:t>
      </w:r>
      <w:r>
        <w:t xml:space="preserve">preliminary validation </w:t>
      </w:r>
      <w:r w:rsidR="00DC228B">
        <w:t xml:space="preserve">with </w:t>
      </w:r>
      <w:r>
        <w:t>experimental data</w:t>
      </w:r>
      <w:r w:rsidR="00881015">
        <w:t xml:space="preserve">, with further </w:t>
      </w:r>
      <w:r w:rsidR="00DC228B">
        <w:t xml:space="preserve">experimental </w:t>
      </w:r>
      <w:r w:rsidR="00881015">
        <w:t>validation planned in 2015</w:t>
      </w:r>
      <w:r>
        <w:t xml:space="preserve">. </w:t>
      </w:r>
    </w:p>
    <w:p w:rsidR="00C8044A" w:rsidRDefault="00C8044A" w:rsidP="00C8044A"/>
    <w:p w:rsidR="00A857B6" w:rsidRDefault="00DC228B" w:rsidP="00C33C3B">
      <w:r>
        <w:t xml:space="preserve">The </w:t>
      </w:r>
      <w:r w:rsidR="004D62B5">
        <w:t>previous</w:t>
      </w:r>
      <w:r>
        <w:t xml:space="preserve"> </w:t>
      </w:r>
      <w:r w:rsidR="000D06A1">
        <w:t>release</w:t>
      </w:r>
      <w:r>
        <w:t xml:space="preserve"> of WEC-Sim ha</w:t>
      </w:r>
      <w:r w:rsidR="004D62B5">
        <w:t>d</w:t>
      </w:r>
      <w:r>
        <w:t xml:space="preserve"> a simple </w:t>
      </w:r>
      <w:r w:rsidR="000D06A1">
        <w:t xml:space="preserve">linear damper </w:t>
      </w:r>
      <w:r>
        <w:t>power take-off (PTO) model</w:t>
      </w:r>
      <w:r w:rsidR="00955DFC">
        <w:t xml:space="preserve">. A collaborative effort between SNL and the Energy Systems group at Oregon State University (OSU) has resulted in the </w:t>
      </w:r>
      <w:r w:rsidR="00C8044A">
        <w:t xml:space="preserve">development of PTO-Sim, the WEC-Sim module responsible for </w:t>
      </w:r>
      <w:r w:rsidR="00955DFC">
        <w:t xml:space="preserve">accurately </w:t>
      </w:r>
      <w:r w:rsidR="00C8044A">
        <w:t xml:space="preserve">modeling a WEC’s </w:t>
      </w:r>
      <w:r w:rsidR="00955DFC">
        <w:t>PTO.</w:t>
      </w:r>
      <w:r w:rsidR="00C8044A">
        <w:t xml:space="preserve"> </w:t>
      </w:r>
      <w:r w:rsidR="003368EB">
        <w:t xml:space="preserve">The development of </w:t>
      </w:r>
      <w:r w:rsidR="00C8044A">
        <w:t>PTO-Sim makes WEC-Sim a wave-to-wire model</w:t>
      </w:r>
      <w:r w:rsidR="00955DFC">
        <w:t>. The</w:t>
      </w:r>
      <w:r w:rsidR="00C8044A">
        <w:t xml:space="preserve"> </w:t>
      </w:r>
      <w:r w:rsidR="00222661">
        <w:t>WEC</w:t>
      </w:r>
      <w:r w:rsidR="004D62B5">
        <w:t>’</w:t>
      </w:r>
      <w:r w:rsidR="00222661">
        <w:t xml:space="preserve">s </w:t>
      </w:r>
      <w:r w:rsidR="00805715">
        <w:t>PTO</w:t>
      </w:r>
      <w:r w:rsidR="00222661">
        <w:t xml:space="preserve"> system</w:t>
      </w:r>
      <w:r w:rsidR="00C8044A">
        <w:t xml:space="preserve"> </w:t>
      </w:r>
      <w:r w:rsidR="00222661">
        <w:t xml:space="preserve">is easily created with </w:t>
      </w:r>
      <w:r w:rsidR="00805715">
        <w:t>drag and drop PTO-Sim library blocks</w:t>
      </w:r>
      <w:r w:rsidR="00222661">
        <w:t>.</w:t>
      </w:r>
      <w:r w:rsidR="00876C1B">
        <w:t xml:space="preserve"> </w:t>
      </w:r>
      <w:r w:rsidR="00C8044A">
        <w:t xml:space="preserve">The PTO-Sim module consists of a Simulink library with </w:t>
      </w:r>
      <w:r w:rsidR="000123E3">
        <w:t xml:space="preserve">PTO </w:t>
      </w:r>
      <w:r w:rsidR="00C8044A">
        <w:t xml:space="preserve">component library blocks that can be linked together to model different </w:t>
      </w:r>
      <w:r w:rsidR="009E5B1E">
        <w:t>PTOs</w:t>
      </w:r>
      <w:r w:rsidR="00C8044A">
        <w:t xml:space="preserve">. Each of these library blocks is a Simulink model of common </w:t>
      </w:r>
      <w:r w:rsidR="009E5B1E">
        <w:t>PTO</w:t>
      </w:r>
      <w:r w:rsidR="00C8044A">
        <w:t xml:space="preserve"> components, such as electric generators, pistons, and accumulators. </w:t>
      </w:r>
    </w:p>
    <w:p w:rsidR="00A857B6" w:rsidRDefault="00A857B6" w:rsidP="00C33C3B"/>
    <w:p w:rsidR="000B3FAA" w:rsidRDefault="00A857B6" w:rsidP="00662388">
      <w:r w:rsidRPr="00C90110">
        <w:t xml:space="preserve">PTO-Sim is capable of accurately modeling several power take-off </w:t>
      </w:r>
      <w:r>
        <w:t>configurations. In this paper t</w:t>
      </w:r>
      <w:r w:rsidR="00C8044A">
        <w:t xml:space="preserve">wo different applications of using PTO-Sim to model </w:t>
      </w:r>
      <w:r w:rsidR="00F64158">
        <w:t>PTOs</w:t>
      </w:r>
      <w:r w:rsidR="00C8044A">
        <w:t xml:space="preserve"> will be given. One example </w:t>
      </w:r>
      <w:r w:rsidR="00F64158">
        <w:t xml:space="preserve">is </w:t>
      </w:r>
      <w:r w:rsidR="00C8044A">
        <w:t>of a hydraulic</w:t>
      </w:r>
      <w:r w:rsidR="00C8044A" w:rsidRPr="009720BB">
        <w:t xml:space="preserve"> </w:t>
      </w:r>
      <w:r w:rsidR="00C8044A">
        <w:t xml:space="preserve">power take-off system, and one </w:t>
      </w:r>
      <w:r w:rsidR="00F64158">
        <w:t xml:space="preserve">is </w:t>
      </w:r>
      <w:r w:rsidR="00C8044A">
        <w:t xml:space="preserve">of a linear direct drive power take-off system. </w:t>
      </w:r>
      <w:r w:rsidR="00DE2C4D">
        <w:t>H</w:t>
      </w:r>
      <w:r w:rsidR="00DE2C4D" w:rsidRPr="00C90110">
        <w:t>ydraulic power take-off</w:t>
      </w:r>
      <w:r w:rsidR="00DE2C4D">
        <w:t>s are o</w:t>
      </w:r>
      <w:r w:rsidR="001E09CE" w:rsidRPr="00C90110">
        <w:t>ne of the</w:t>
      </w:r>
      <w:r w:rsidR="0091448A" w:rsidRPr="00C90110">
        <w:t xml:space="preserve"> mos</w:t>
      </w:r>
      <w:r w:rsidR="00EB161F" w:rsidRPr="00C90110">
        <w:t>t popular power take-off system</w:t>
      </w:r>
      <w:r w:rsidR="001E09CE" w:rsidRPr="00C90110">
        <w:t xml:space="preserve">s </w:t>
      </w:r>
      <w:r w:rsidR="0091448A" w:rsidRPr="00C90110">
        <w:t xml:space="preserve">used in wave energy devices. The main advantage of using a hydraulic system is the </w:t>
      </w:r>
      <w:r w:rsidR="00222661" w:rsidRPr="00C90110">
        <w:t>inherent energy storage capability</w:t>
      </w:r>
      <w:r w:rsidR="0091448A" w:rsidRPr="00C90110">
        <w:t xml:space="preserve">. </w:t>
      </w:r>
      <w:r w:rsidR="00222661" w:rsidRPr="00C90110">
        <w:t>The</w:t>
      </w:r>
      <w:r w:rsidR="0091448A" w:rsidRPr="00C90110">
        <w:t xml:space="preserve"> hydraulic power take-off s</w:t>
      </w:r>
      <w:bookmarkStart w:id="0" w:name="_GoBack"/>
      <w:bookmarkEnd w:id="0"/>
      <w:r w:rsidR="0091448A" w:rsidRPr="00C90110">
        <w:t xml:space="preserve">ystems </w:t>
      </w:r>
      <w:r w:rsidR="00A03ED9" w:rsidRPr="00C90110">
        <w:t>can</w:t>
      </w:r>
      <w:r w:rsidR="0091448A" w:rsidRPr="00C90110">
        <w:t xml:space="preserve"> be modeled as a passive</w:t>
      </w:r>
      <w:r w:rsidR="000B3FAA" w:rsidRPr="00C90110">
        <w:t xml:space="preserve"> system </w:t>
      </w:r>
      <w:r w:rsidR="001E09CE" w:rsidRPr="00C90110">
        <w:t xml:space="preserve">that </w:t>
      </w:r>
      <w:r w:rsidR="00222661" w:rsidRPr="00C90110">
        <w:t xml:space="preserve">automatically </w:t>
      </w:r>
      <w:proofErr w:type="spellStart"/>
      <w:r w:rsidR="00FB0C7A" w:rsidRPr="00C90110">
        <w:t>smooth</w:t>
      </w:r>
      <w:r w:rsidR="00FB0C7A">
        <w:t>es</w:t>
      </w:r>
      <w:proofErr w:type="spellEnd"/>
      <w:r w:rsidR="001E09CE" w:rsidRPr="00C90110">
        <w:t xml:space="preserve"> the flow across a hydraulic motor. It</w:t>
      </w:r>
      <w:r w:rsidR="000B3FAA" w:rsidRPr="00C90110">
        <w:t xml:space="preserve"> </w:t>
      </w:r>
      <w:r w:rsidR="00A03ED9" w:rsidRPr="00C90110">
        <w:t>can</w:t>
      </w:r>
      <w:r w:rsidR="000B3FAA" w:rsidRPr="00C90110">
        <w:t xml:space="preserve"> also be modeled </w:t>
      </w:r>
      <w:r w:rsidR="00F3206A" w:rsidRPr="00C90110">
        <w:t xml:space="preserve">as </w:t>
      </w:r>
      <w:r w:rsidR="00047E30" w:rsidRPr="00C90110">
        <w:t xml:space="preserve">a </w:t>
      </w:r>
      <w:r w:rsidR="00F3206A" w:rsidRPr="00C90110">
        <w:t xml:space="preserve">complex </w:t>
      </w:r>
      <w:r w:rsidR="00A03ED9" w:rsidRPr="00C90110">
        <w:t>device that uses</w:t>
      </w:r>
      <w:r w:rsidR="000B3FAA" w:rsidRPr="00C90110">
        <w:t xml:space="preserve"> an active control system </w:t>
      </w:r>
      <w:r w:rsidR="00047E30" w:rsidRPr="00C90110">
        <w:t>to track an</w:t>
      </w:r>
      <w:r w:rsidR="000B3FAA" w:rsidRPr="00C90110">
        <w:t xml:space="preserve"> optimal power absorption trajectory. </w:t>
      </w:r>
      <w:r w:rsidR="00244E26">
        <w:t>The</w:t>
      </w:r>
      <w:r w:rsidR="00222661" w:rsidRPr="00C90110">
        <w:t xml:space="preserve"> second PTO </w:t>
      </w:r>
      <w:r w:rsidR="009B7107">
        <w:t>configuration</w:t>
      </w:r>
      <w:r w:rsidR="00222661" w:rsidRPr="00C90110">
        <w:t xml:space="preserve"> is</w:t>
      </w:r>
      <w:r w:rsidR="00F3206A" w:rsidRPr="00C90110">
        <w:t xml:space="preserve"> </w:t>
      </w:r>
      <w:r w:rsidR="000B3FAA" w:rsidRPr="00C90110">
        <w:t>a direct drive power take-off</w:t>
      </w:r>
      <w:r w:rsidR="00F3206A" w:rsidRPr="00C90110">
        <w:t>. It</w:t>
      </w:r>
      <w:r w:rsidR="000B3FAA" w:rsidRPr="00C90110">
        <w:t xml:space="preserve"> is considered as a viable alternative to </w:t>
      </w:r>
      <w:r w:rsidR="001E09CE" w:rsidRPr="00C90110">
        <w:t>a hydraulic power take-off</w:t>
      </w:r>
      <w:r w:rsidR="00F3206A" w:rsidRPr="00C90110">
        <w:t xml:space="preserve"> mainly because of its simplistic design</w:t>
      </w:r>
      <w:r w:rsidR="0083375E" w:rsidRPr="00C90110">
        <w:t xml:space="preserve"> and higher efficiency</w:t>
      </w:r>
      <w:r w:rsidR="000C796B">
        <w:t xml:space="preserve">. </w:t>
      </w:r>
      <w:r w:rsidR="009A7EAE">
        <w:t xml:space="preserve">These PTO-Sim models are fully coupled with the WEC-Sim hydrodynamic code, and </w:t>
      </w:r>
      <w:r w:rsidR="004B6C76">
        <w:t xml:space="preserve">together </w:t>
      </w:r>
      <w:r w:rsidR="009A7EAE">
        <w:t>solve for the WEC’s hydrodynamic response and power performance.</w:t>
      </w:r>
    </w:p>
    <w:sectPr w:rsidR="000B3FAA" w:rsidSect="005B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8402D"/>
    <w:multiLevelType w:val="hybridMultilevel"/>
    <w:tmpl w:val="93883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42063C"/>
    <w:multiLevelType w:val="hybridMultilevel"/>
    <w:tmpl w:val="982C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2E"/>
    <w:rsid w:val="00001CA4"/>
    <w:rsid w:val="000123E3"/>
    <w:rsid w:val="00047E30"/>
    <w:rsid w:val="000A10F0"/>
    <w:rsid w:val="000A16D3"/>
    <w:rsid w:val="000B3FAA"/>
    <w:rsid w:val="000C796B"/>
    <w:rsid w:val="000D06A1"/>
    <w:rsid w:val="000E5F77"/>
    <w:rsid w:val="001045E3"/>
    <w:rsid w:val="00113A04"/>
    <w:rsid w:val="00121487"/>
    <w:rsid w:val="001277CF"/>
    <w:rsid w:val="00130DA2"/>
    <w:rsid w:val="00175A68"/>
    <w:rsid w:val="001875CC"/>
    <w:rsid w:val="001A0CF1"/>
    <w:rsid w:val="001A4624"/>
    <w:rsid w:val="001C3489"/>
    <w:rsid w:val="001C7D42"/>
    <w:rsid w:val="001D043F"/>
    <w:rsid w:val="001E09CE"/>
    <w:rsid w:val="001E236A"/>
    <w:rsid w:val="001F3734"/>
    <w:rsid w:val="001F5897"/>
    <w:rsid w:val="002111DC"/>
    <w:rsid w:val="00212A71"/>
    <w:rsid w:val="00220A6C"/>
    <w:rsid w:val="00222661"/>
    <w:rsid w:val="00232E3F"/>
    <w:rsid w:val="00244E26"/>
    <w:rsid w:val="0025740A"/>
    <w:rsid w:val="00262FA4"/>
    <w:rsid w:val="00273231"/>
    <w:rsid w:val="002A291E"/>
    <w:rsid w:val="002A3C15"/>
    <w:rsid w:val="002B58F6"/>
    <w:rsid w:val="002B5D20"/>
    <w:rsid w:val="002C2FF4"/>
    <w:rsid w:val="002D5BB9"/>
    <w:rsid w:val="002F1165"/>
    <w:rsid w:val="002F725B"/>
    <w:rsid w:val="002F72D8"/>
    <w:rsid w:val="003211EE"/>
    <w:rsid w:val="003345AD"/>
    <w:rsid w:val="003368EB"/>
    <w:rsid w:val="00343807"/>
    <w:rsid w:val="00362AC3"/>
    <w:rsid w:val="00367742"/>
    <w:rsid w:val="00376852"/>
    <w:rsid w:val="0039798C"/>
    <w:rsid w:val="003B68B5"/>
    <w:rsid w:val="003C0BA2"/>
    <w:rsid w:val="003C6CD7"/>
    <w:rsid w:val="003C7D32"/>
    <w:rsid w:val="003E76A2"/>
    <w:rsid w:val="0041028F"/>
    <w:rsid w:val="0041059F"/>
    <w:rsid w:val="00431763"/>
    <w:rsid w:val="00442757"/>
    <w:rsid w:val="00447DB1"/>
    <w:rsid w:val="004516D9"/>
    <w:rsid w:val="00463425"/>
    <w:rsid w:val="00474B61"/>
    <w:rsid w:val="00486B76"/>
    <w:rsid w:val="004A5F6A"/>
    <w:rsid w:val="004A636E"/>
    <w:rsid w:val="004B0275"/>
    <w:rsid w:val="004B3804"/>
    <w:rsid w:val="004B6C76"/>
    <w:rsid w:val="004C0732"/>
    <w:rsid w:val="004D62B5"/>
    <w:rsid w:val="004E6057"/>
    <w:rsid w:val="004F5868"/>
    <w:rsid w:val="00510C88"/>
    <w:rsid w:val="00532F5D"/>
    <w:rsid w:val="005735AA"/>
    <w:rsid w:val="0058517C"/>
    <w:rsid w:val="005A3123"/>
    <w:rsid w:val="005B63DA"/>
    <w:rsid w:val="005C01CB"/>
    <w:rsid w:val="005C584D"/>
    <w:rsid w:val="005D3876"/>
    <w:rsid w:val="005F1793"/>
    <w:rsid w:val="006020B8"/>
    <w:rsid w:val="00604668"/>
    <w:rsid w:val="00604B37"/>
    <w:rsid w:val="0061616A"/>
    <w:rsid w:val="00632E5B"/>
    <w:rsid w:val="00662388"/>
    <w:rsid w:val="006637B2"/>
    <w:rsid w:val="006720B3"/>
    <w:rsid w:val="00672CC9"/>
    <w:rsid w:val="006744F9"/>
    <w:rsid w:val="00697E00"/>
    <w:rsid w:val="006B71AC"/>
    <w:rsid w:val="006C1018"/>
    <w:rsid w:val="006C2614"/>
    <w:rsid w:val="006C6EB1"/>
    <w:rsid w:val="006D7A57"/>
    <w:rsid w:val="006E1E9A"/>
    <w:rsid w:val="00700AC1"/>
    <w:rsid w:val="00725951"/>
    <w:rsid w:val="00742772"/>
    <w:rsid w:val="00750F3E"/>
    <w:rsid w:val="0075157E"/>
    <w:rsid w:val="007600ED"/>
    <w:rsid w:val="0076349B"/>
    <w:rsid w:val="00765075"/>
    <w:rsid w:val="00780237"/>
    <w:rsid w:val="00784C66"/>
    <w:rsid w:val="0078573C"/>
    <w:rsid w:val="00792D13"/>
    <w:rsid w:val="007A79F1"/>
    <w:rsid w:val="007B5ED7"/>
    <w:rsid w:val="007C2B47"/>
    <w:rsid w:val="007E6568"/>
    <w:rsid w:val="00805715"/>
    <w:rsid w:val="00825406"/>
    <w:rsid w:val="008275C0"/>
    <w:rsid w:val="0083375E"/>
    <w:rsid w:val="0084449A"/>
    <w:rsid w:val="008474F9"/>
    <w:rsid w:val="00872B07"/>
    <w:rsid w:val="0087690A"/>
    <w:rsid w:val="00876C1B"/>
    <w:rsid w:val="00880893"/>
    <w:rsid w:val="00881015"/>
    <w:rsid w:val="008867F3"/>
    <w:rsid w:val="008948B2"/>
    <w:rsid w:val="00894D4A"/>
    <w:rsid w:val="00895441"/>
    <w:rsid w:val="008A1E12"/>
    <w:rsid w:val="008B77EE"/>
    <w:rsid w:val="008D548C"/>
    <w:rsid w:val="008D7005"/>
    <w:rsid w:val="00902C16"/>
    <w:rsid w:val="0091448A"/>
    <w:rsid w:val="00917480"/>
    <w:rsid w:val="00927CE6"/>
    <w:rsid w:val="009413D4"/>
    <w:rsid w:val="00955DFC"/>
    <w:rsid w:val="00955FD5"/>
    <w:rsid w:val="00973396"/>
    <w:rsid w:val="00976AF9"/>
    <w:rsid w:val="009806B6"/>
    <w:rsid w:val="00992967"/>
    <w:rsid w:val="009A71AE"/>
    <w:rsid w:val="009A7EAE"/>
    <w:rsid w:val="009B7107"/>
    <w:rsid w:val="009C228E"/>
    <w:rsid w:val="009D13B3"/>
    <w:rsid w:val="009D16CD"/>
    <w:rsid w:val="009D5E5D"/>
    <w:rsid w:val="009E5B1E"/>
    <w:rsid w:val="00A03ED9"/>
    <w:rsid w:val="00A07C17"/>
    <w:rsid w:val="00A14150"/>
    <w:rsid w:val="00A21724"/>
    <w:rsid w:val="00A33F4D"/>
    <w:rsid w:val="00A361C2"/>
    <w:rsid w:val="00A438FE"/>
    <w:rsid w:val="00A47FD8"/>
    <w:rsid w:val="00A5140C"/>
    <w:rsid w:val="00A629DC"/>
    <w:rsid w:val="00A72D3C"/>
    <w:rsid w:val="00A84713"/>
    <w:rsid w:val="00A857B6"/>
    <w:rsid w:val="00A9081E"/>
    <w:rsid w:val="00A939CC"/>
    <w:rsid w:val="00AC23B2"/>
    <w:rsid w:val="00AC2B2F"/>
    <w:rsid w:val="00AC641D"/>
    <w:rsid w:val="00AC7526"/>
    <w:rsid w:val="00AF15BB"/>
    <w:rsid w:val="00B031F1"/>
    <w:rsid w:val="00B11FA6"/>
    <w:rsid w:val="00B1385C"/>
    <w:rsid w:val="00B225C5"/>
    <w:rsid w:val="00B426C9"/>
    <w:rsid w:val="00B44660"/>
    <w:rsid w:val="00B55ED4"/>
    <w:rsid w:val="00B7077E"/>
    <w:rsid w:val="00B7168D"/>
    <w:rsid w:val="00B72476"/>
    <w:rsid w:val="00B74DEF"/>
    <w:rsid w:val="00B83CF4"/>
    <w:rsid w:val="00B915BE"/>
    <w:rsid w:val="00B95F73"/>
    <w:rsid w:val="00BA0AEA"/>
    <w:rsid w:val="00BA14D2"/>
    <w:rsid w:val="00BA669E"/>
    <w:rsid w:val="00BA794C"/>
    <w:rsid w:val="00BC1562"/>
    <w:rsid w:val="00BD46A1"/>
    <w:rsid w:val="00C0387A"/>
    <w:rsid w:val="00C069B0"/>
    <w:rsid w:val="00C12C35"/>
    <w:rsid w:val="00C209C4"/>
    <w:rsid w:val="00C237C4"/>
    <w:rsid w:val="00C277A8"/>
    <w:rsid w:val="00C33C3B"/>
    <w:rsid w:val="00C41861"/>
    <w:rsid w:val="00C41EB4"/>
    <w:rsid w:val="00C53E66"/>
    <w:rsid w:val="00C54589"/>
    <w:rsid w:val="00C57534"/>
    <w:rsid w:val="00C73FDF"/>
    <w:rsid w:val="00C8044A"/>
    <w:rsid w:val="00C840BE"/>
    <w:rsid w:val="00C90110"/>
    <w:rsid w:val="00CA0767"/>
    <w:rsid w:val="00CA6051"/>
    <w:rsid w:val="00CB2CC7"/>
    <w:rsid w:val="00CC0562"/>
    <w:rsid w:val="00CD4BB6"/>
    <w:rsid w:val="00CD5AB0"/>
    <w:rsid w:val="00CE152E"/>
    <w:rsid w:val="00CF731B"/>
    <w:rsid w:val="00CF7F58"/>
    <w:rsid w:val="00D1228A"/>
    <w:rsid w:val="00D26C43"/>
    <w:rsid w:val="00D34644"/>
    <w:rsid w:val="00D37CBD"/>
    <w:rsid w:val="00D423E2"/>
    <w:rsid w:val="00D752B3"/>
    <w:rsid w:val="00D82D2B"/>
    <w:rsid w:val="00D96AD3"/>
    <w:rsid w:val="00DA7AD4"/>
    <w:rsid w:val="00DB32E5"/>
    <w:rsid w:val="00DC0A2A"/>
    <w:rsid w:val="00DC228B"/>
    <w:rsid w:val="00DC3E30"/>
    <w:rsid w:val="00DE16DB"/>
    <w:rsid w:val="00DE2C4D"/>
    <w:rsid w:val="00E06D9F"/>
    <w:rsid w:val="00E325B7"/>
    <w:rsid w:val="00E375E1"/>
    <w:rsid w:val="00E4396C"/>
    <w:rsid w:val="00E70D72"/>
    <w:rsid w:val="00E72289"/>
    <w:rsid w:val="00E82B91"/>
    <w:rsid w:val="00E868E4"/>
    <w:rsid w:val="00E9256A"/>
    <w:rsid w:val="00E94461"/>
    <w:rsid w:val="00E974EB"/>
    <w:rsid w:val="00EB161F"/>
    <w:rsid w:val="00EB490D"/>
    <w:rsid w:val="00EB7F0A"/>
    <w:rsid w:val="00EC3C7C"/>
    <w:rsid w:val="00ED7BCC"/>
    <w:rsid w:val="00EF71DC"/>
    <w:rsid w:val="00F000F4"/>
    <w:rsid w:val="00F01328"/>
    <w:rsid w:val="00F21E8D"/>
    <w:rsid w:val="00F25285"/>
    <w:rsid w:val="00F3206A"/>
    <w:rsid w:val="00F37D76"/>
    <w:rsid w:val="00F64158"/>
    <w:rsid w:val="00F66358"/>
    <w:rsid w:val="00FB0C7A"/>
    <w:rsid w:val="00FB1CB8"/>
    <w:rsid w:val="00FB399B"/>
    <w:rsid w:val="00FD0B42"/>
    <w:rsid w:val="00FD6EB9"/>
    <w:rsid w:val="00FE2859"/>
    <w:rsid w:val="00FE32E7"/>
    <w:rsid w:val="00FF1451"/>
    <w:rsid w:val="00FF4F2E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F2E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0B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B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BE"/>
    <w:rPr>
      <w:rFonts w:eastAsiaTheme="majorEastAsia" w:cstheme="majorBidi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840BE"/>
    <w:pPr>
      <w:spacing w:after="200"/>
    </w:pPr>
    <w:rPr>
      <w:rFonts w:eastAsiaTheme="minorHAnsi" w:cstheme="minorBid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BE"/>
    <w:rPr>
      <w:rFonts w:eastAsiaTheme="majorEastAsia" w:cstheme="majorBidi"/>
      <w:b/>
      <w:bCs/>
      <w:szCs w:val="26"/>
    </w:rPr>
  </w:style>
  <w:style w:type="character" w:styleId="Strong">
    <w:name w:val="Strong"/>
    <w:basedOn w:val="DefaultParagraphFont"/>
    <w:uiPriority w:val="22"/>
    <w:qFormat/>
    <w:rsid w:val="00FF4F2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76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A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AF9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AF9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660"/>
    <w:rPr>
      <w:color w:val="0000FF" w:themeColor="hyperlink"/>
      <w:u w:val="single"/>
    </w:rPr>
  </w:style>
  <w:style w:type="character" w:customStyle="1" w:styleId="z3988">
    <w:name w:val="z3988"/>
    <w:basedOn w:val="DefaultParagraphFont"/>
    <w:rsid w:val="00DA7AD4"/>
  </w:style>
  <w:style w:type="character" w:customStyle="1" w:styleId="bodyheader">
    <w:name w:val="bodyheader"/>
    <w:basedOn w:val="DefaultParagraphFont"/>
    <w:rsid w:val="006C2614"/>
  </w:style>
  <w:style w:type="paragraph" w:styleId="NormalWeb">
    <w:name w:val="Normal (Web)"/>
    <w:basedOn w:val="Normal"/>
    <w:uiPriority w:val="99"/>
    <w:semiHidden/>
    <w:unhideWhenUsed/>
    <w:rsid w:val="006C261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C8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F2E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0B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B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BE"/>
    <w:rPr>
      <w:rFonts w:eastAsiaTheme="majorEastAsia" w:cstheme="majorBidi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840BE"/>
    <w:pPr>
      <w:spacing w:after="200"/>
    </w:pPr>
    <w:rPr>
      <w:rFonts w:eastAsiaTheme="minorHAnsi" w:cstheme="minorBid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BE"/>
    <w:rPr>
      <w:rFonts w:eastAsiaTheme="majorEastAsia" w:cstheme="majorBidi"/>
      <w:b/>
      <w:bCs/>
      <w:szCs w:val="26"/>
    </w:rPr>
  </w:style>
  <w:style w:type="character" w:styleId="Strong">
    <w:name w:val="Strong"/>
    <w:basedOn w:val="DefaultParagraphFont"/>
    <w:uiPriority w:val="22"/>
    <w:qFormat/>
    <w:rsid w:val="00FF4F2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76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A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AF9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AF9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660"/>
    <w:rPr>
      <w:color w:val="0000FF" w:themeColor="hyperlink"/>
      <w:u w:val="single"/>
    </w:rPr>
  </w:style>
  <w:style w:type="character" w:customStyle="1" w:styleId="z3988">
    <w:name w:val="z3988"/>
    <w:basedOn w:val="DefaultParagraphFont"/>
    <w:rsid w:val="00DA7AD4"/>
  </w:style>
  <w:style w:type="character" w:customStyle="1" w:styleId="bodyheader">
    <w:name w:val="bodyheader"/>
    <w:basedOn w:val="DefaultParagraphFont"/>
    <w:rsid w:val="006C2614"/>
  </w:style>
  <w:style w:type="paragraph" w:styleId="NormalWeb">
    <w:name w:val="Normal (Web)"/>
    <w:basedOn w:val="Normal"/>
    <w:uiPriority w:val="99"/>
    <w:semiHidden/>
    <w:unhideWhenUsed/>
    <w:rsid w:val="006C261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C8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3B4C-1229-4E49-A5A9-F3C7349C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 Ruehl</dc:creator>
  <cp:lastModifiedBy>Kelley M Ruehl</cp:lastModifiedBy>
  <cp:revision>5</cp:revision>
  <cp:lastPrinted>2010-05-14T22:50:00Z</cp:lastPrinted>
  <dcterms:created xsi:type="dcterms:W3CDTF">2014-09-21T15:53:00Z</dcterms:created>
  <dcterms:modified xsi:type="dcterms:W3CDTF">2014-12-14T01:21:00Z</dcterms:modified>
</cp:coreProperties>
</file>