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合肥工业大学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你们说的都对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           </w:t>
      </w:r>
    </w:p>
    <w:p>
      <w:pPr>
        <w:pStyle w:val="2"/>
      </w:pPr>
      <w:r>
        <w:t>第</w:t>
      </w:r>
      <w:r>
        <w:rPr>
          <w:rFonts w:hint="eastAsia"/>
        </w:rPr>
        <w:t>四</w:t>
      </w:r>
      <w:r>
        <w:t>部分：</w:t>
      </w:r>
      <w:r>
        <w:rPr>
          <w:rFonts w:hint="eastAsia"/>
        </w:rPr>
        <w:t>可视化（15分）</w:t>
      </w:r>
    </w:p>
    <w:p>
      <w:r>
        <w:rPr>
          <w:rFonts w:hint="eastAsia"/>
        </w:rPr>
        <w:t xml:space="preserve"> 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大数据时代已经到来，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各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企业迫切希望从已经积累的数据中分析出有价值的东西，而用户行为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和评价体系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的分析尤为重要。利用大数据来分析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商品评分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与消费习惯，可以预测商品的发展的趋势，提高产品质量，同时提高用户满意度。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用户在选择商品的时候也可以根据商品评分去衡量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数据： </w:t>
      </w:r>
      <w:r>
        <w:rPr>
          <w:rFonts w:hint="eastAsia"/>
          <w:b/>
          <w:sz w:val="32"/>
          <w:szCs w:val="32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某电商网站商品的评价：</w:t>
      </w:r>
      <w:r>
        <w:t>共有</w:t>
      </w:r>
      <w:r>
        <w:rPr>
          <w:rFonts w:hint="eastAsia"/>
        </w:rPr>
        <w:t>400</w:t>
      </w:r>
      <w:r>
        <w:t>行、2列。这代表本训练集共有</w:t>
      </w:r>
      <w:r>
        <w:rPr>
          <w:rFonts w:hint="eastAsia"/>
        </w:rPr>
        <w:t>400</w:t>
      </w:r>
      <w:r>
        <w:t>条数据，每条数据有</w:t>
      </w:r>
      <w:r>
        <w:rPr>
          <w:rFonts w:hint="eastAsia"/>
        </w:rPr>
        <w:t>2</w:t>
      </w:r>
      <w:r>
        <w:t>类信息。包括：</w:t>
      </w:r>
      <w:r>
        <w:br w:type="textWrapping"/>
      </w:r>
      <w:r>
        <w:t xml:space="preserve">• Id =&gt; </w:t>
      </w:r>
      <w:r>
        <w:rPr>
          <w:rFonts w:hint="eastAsia"/>
        </w:rPr>
        <w:t>用户</w:t>
      </w:r>
      <w:r>
        <w:t>ID</w:t>
      </w:r>
      <w:r>
        <w:br w:type="textWrapping"/>
      </w:r>
      <w:r>
        <w:t>•</w:t>
      </w:r>
      <w:r>
        <w:rPr>
          <w:rFonts w:hint="eastAsia"/>
        </w:rPr>
        <w:t xml:space="preserve"> 评价等级</w:t>
      </w:r>
      <w:r>
        <w:t xml:space="preserve"> </w:t>
      </w:r>
      <w:r>
        <w:rPr>
          <w:rFonts w:hint="eastAsia"/>
        </w:rPr>
        <w:t>（1-5个等级，类似于1星-5星评价）</w:t>
      </w:r>
    </w:p>
    <w:p>
      <w:pPr>
        <w:rPr>
          <w:b/>
        </w:rPr>
      </w:pPr>
      <w:r>
        <w:rPr>
          <w:rFonts w:hint="eastAsia"/>
          <w:b/>
        </w:rPr>
        <w:t>要求用以上数据集合做可视化数据分析：</w:t>
      </w: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1利用柱状图显示各</w:t>
      </w:r>
      <w:bookmarkStart w:id="1" w:name="_GoBack"/>
      <w:bookmarkEnd w:id="1"/>
      <w:r>
        <w:rPr>
          <w:rFonts w:hint="eastAsia"/>
        </w:rPr>
        <w:t>种评价的</w:t>
      </w:r>
      <w:r>
        <w:rPr>
          <w:rFonts w:hint="eastAsia"/>
          <w:color w:val="FF0000"/>
        </w:rPr>
        <w:t>数量</w:t>
      </w:r>
      <w:r>
        <w:rPr>
          <w:rFonts w:hint="eastAsia"/>
        </w:rPr>
        <w:t>并保存结果（</w:t>
      </w:r>
      <w:r>
        <w:t>5</w:t>
      </w:r>
      <w:r>
        <w:rPr>
          <w:rFonts w:hint="eastAsia"/>
        </w:rPr>
        <w:t>分）</w:t>
      </w:r>
    </w:p>
    <w:p>
      <w:r>
        <w:drawing>
          <wp:inline distT="0" distB="0" distL="114300" distR="114300">
            <wp:extent cx="5514340" cy="4719955"/>
            <wp:effectExtent l="0" t="0" r="1016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360" w:firstLine="0" w:firstLineChars="0"/>
      </w:pPr>
    </w:p>
    <w:p>
      <w:pPr>
        <w:pStyle w:val="20"/>
        <w:ind w:firstLine="422"/>
        <w:rPr>
          <w:b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  <w:r>
        <w:rPr>
          <w:rFonts w:hint="eastAsia"/>
        </w:rPr>
        <w:t>2通过饼图来展示各等级评价的占比（</w:t>
      </w:r>
      <w:r>
        <w:t>10分</w:t>
      </w:r>
      <w:r>
        <w:rPr>
          <w:rFonts w:hint="eastAsia"/>
        </w:rPr>
        <w:t>）</w:t>
      </w:r>
    </w:p>
    <w:p>
      <w:pPr>
        <w:pStyle w:val="20"/>
        <w:ind w:firstLine="0" w:firstLineChars="0"/>
        <w:rPr>
          <w:rFonts w:hint="eastAsia"/>
        </w:rPr>
      </w:pPr>
      <w:r>
        <w:drawing>
          <wp:inline distT="0" distB="0" distL="114300" distR="114300">
            <wp:extent cx="5516245" cy="3672205"/>
            <wp:effectExtent l="0" t="0" r="8255" b="44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4CED"/>
    <w:rsid w:val="00146737"/>
    <w:rsid w:val="00147B7A"/>
    <w:rsid w:val="00147E6B"/>
    <w:rsid w:val="001529F8"/>
    <w:rsid w:val="0015513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94E5F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114"/>
    <w:rsid w:val="001F2D24"/>
    <w:rsid w:val="00205A33"/>
    <w:rsid w:val="00212072"/>
    <w:rsid w:val="002137D4"/>
    <w:rsid w:val="0021466C"/>
    <w:rsid w:val="00217B83"/>
    <w:rsid w:val="00226BE4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A4642"/>
    <w:rsid w:val="002A78B0"/>
    <w:rsid w:val="002A7B92"/>
    <w:rsid w:val="002B0335"/>
    <w:rsid w:val="002B6584"/>
    <w:rsid w:val="002C4ACF"/>
    <w:rsid w:val="002E35F6"/>
    <w:rsid w:val="002E54D2"/>
    <w:rsid w:val="002F0CEC"/>
    <w:rsid w:val="002F2247"/>
    <w:rsid w:val="002F5D47"/>
    <w:rsid w:val="003026E0"/>
    <w:rsid w:val="00311C61"/>
    <w:rsid w:val="003126E8"/>
    <w:rsid w:val="003154AC"/>
    <w:rsid w:val="003171F6"/>
    <w:rsid w:val="003178C5"/>
    <w:rsid w:val="00317B45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93794"/>
    <w:rsid w:val="00393CB5"/>
    <w:rsid w:val="00394451"/>
    <w:rsid w:val="003973F6"/>
    <w:rsid w:val="003A1EEC"/>
    <w:rsid w:val="003A2467"/>
    <w:rsid w:val="003A3FD5"/>
    <w:rsid w:val="003A79CC"/>
    <w:rsid w:val="003B2B51"/>
    <w:rsid w:val="003B35E8"/>
    <w:rsid w:val="003B417F"/>
    <w:rsid w:val="003B74B7"/>
    <w:rsid w:val="003C2739"/>
    <w:rsid w:val="003C5642"/>
    <w:rsid w:val="003C7B97"/>
    <w:rsid w:val="003D38ED"/>
    <w:rsid w:val="003D753B"/>
    <w:rsid w:val="003E11B7"/>
    <w:rsid w:val="003E6D80"/>
    <w:rsid w:val="003E7674"/>
    <w:rsid w:val="0040129F"/>
    <w:rsid w:val="00405947"/>
    <w:rsid w:val="004139A6"/>
    <w:rsid w:val="0041542E"/>
    <w:rsid w:val="004155E6"/>
    <w:rsid w:val="00426E7F"/>
    <w:rsid w:val="00431BCC"/>
    <w:rsid w:val="004447E2"/>
    <w:rsid w:val="00447EF5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5154"/>
    <w:rsid w:val="004E58C2"/>
    <w:rsid w:val="004E6582"/>
    <w:rsid w:val="004F7890"/>
    <w:rsid w:val="00507F2F"/>
    <w:rsid w:val="005257AB"/>
    <w:rsid w:val="00525C7A"/>
    <w:rsid w:val="00531BBE"/>
    <w:rsid w:val="005348F3"/>
    <w:rsid w:val="00536B2C"/>
    <w:rsid w:val="0055370F"/>
    <w:rsid w:val="00554C37"/>
    <w:rsid w:val="005568C1"/>
    <w:rsid w:val="005572A5"/>
    <w:rsid w:val="00561591"/>
    <w:rsid w:val="00561978"/>
    <w:rsid w:val="0056777A"/>
    <w:rsid w:val="005719A3"/>
    <w:rsid w:val="00577BFA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C613D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4789D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AE9"/>
    <w:rsid w:val="006A2DC2"/>
    <w:rsid w:val="006B55AF"/>
    <w:rsid w:val="006B5D35"/>
    <w:rsid w:val="006B632C"/>
    <w:rsid w:val="006B712F"/>
    <w:rsid w:val="006B78F7"/>
    <w:rsid w:val="006C1315"/>
    <w:rsid w:val="006C13CE"/>
    <w:rsid w:val="006C41D8"/>
    <w:rsid w:val="006C5134"/>
    <w:rsid w:val="006D1D7D"/>
    <w:rsid w:val="006D2357"/>
    <w:rsid w:val="006D26DF"/>
    <w:rsid w:val="006D5364"/>
    <w:rsid w:val="006E19F4"/>
    <w:rsid w:val="006E1EDC"/>
    <w:rsid w:val="006E2DB3"/>
    <w:rsid w:val="006E341C"/>
    <w:rsid w:val="006E7E4C"/>
    <w:rsid w:val="006F4BFF"/>
    <w:rsid w:val="006F51A3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D634A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5655A"/>
    <w:rsid w:val="00B654C5"/>
    <w:rsid w:val="00B7287F"/>
    <w:rsid w:val="00B729E2"/>
    <w:rsid w:val="00B75075"/>
    <w:rsid w:val="00B81C79"/>
    <w:rsid w:val="00B83D56"/>
    <w:rsid w:val="00B874DF"/>
    <w:rsid w:val="00BA0728"/>
    <w:rsid w:val="00BA1612"/>
    <w:rsid w:val="00BA238D"/>
    <w:rsid w:val="00BB084F"/>
    <w:rsid w:val="00BB5A77"/>
    <w:rsid w:val="00BB6119"/>
    <w:rsid w:val="00BB64D0"/>
    <w:rsid w:val="00BC0CDB"/>
    <w:rsid w:val="00BC0FF0"/>
    <w:rsid w:val="00BC5092"/>
    <w:rsid w:val="00BC65F6"/>
    <w:rsid w:val="00BC6B0D"/>
    <w:rsid w:val="00BC77E8"/>
    <w:rsid w:val="00BD2B4F"/>
    <w:rsid w:val="00BD69D8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9E"/>
    <w:rsid w:val="00C32D4D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4E78"/>
    <w:rsid w:val="00D3600A"/>
    <w:rsid w:val="00D4437B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33C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E670C"/>
    <w:rsid w:val="00EF1732"/>
    <w:rsid w:val="00EF4066"/>
    <w:rsid w:val="00EF42CB"/>
    <w:rsid w:val="00EF4939"/>
    <w:rsid w:val="00EF6F2E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CBE"/>
    <w:rsid w:val="00FA7AC6"/>
    <w:rsid w:val="00FA7C1E"/>
    <w:rsid w:val="00FB335A"/>
    <w:rsid w:val="00FB6099"/>
    <w:rsid w:val="00FC0C45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4B61F1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9A01AB6"/>
    <w:rsid w:val="3A3C0752"/>
    <w:rsid w:val="3A727354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5CA4F5B"/>
    <w:rsid w:val="75DE7882"/>
    <w:rsid w:val="76105241"/>
    <w:rsid w:val="771A7FE4"/>
    <w:rsid w:val="771C6EC5"/>
    <w:rsid w:val="775439D0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comment"/>
    <w:basedOn w:val="11"/>
    <w:qFormat/>
    <w:uiPriority w:val="0"/>
  </w:style>
  <w:style w:type="character" w:customStyle="1" w:styleId="23">
    <w:name w:val="hljs-keyword"/>
    <w:basedOn w:val="11"/>
    <w:qFormat/>
    <w:uiPriority w:val="0"/>
  </w:style>
  <w:style w:type="character" w:customStyle="1" w:styleId="24">
    <w:name w:val="hljs-string"/>
    <w:basedOn w:val="11"/>
    <w:qFormat/>
    <w:uiPriority w:val="0"/>
  </w:style>
  <w:style w:type="character" w:customStyle="1" w:styleId="25">
    <w:name w:val="标题 2 Char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6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hljs-title"/>
    <w:basedOn w:val="11"/>
    <w:qFormat/>
    <w:uiPriority w:val="0"/>
  </w:style>
  <w:style w:type="character" w:customStyle="1" w:styleId="29">
    <w:name w:val="hljs-class"/>
    <w:basedOn w:val="11"/>
    <w:qFormat/>
    <w:uiPriority w:val="0"/>
  </w:style>
  <w:style w:type="character" w:customStyle="1" w:styleId="30">
    <w:name w:val="hljs-number"/>
    <w:basedOn w:val="11"/>
    <w:qFormat/>
    <w:uiPriority w:val="0"/>
  </w:style>
  <w:style w:type="character" w:customStyle="1" w:styleId="31">
    <w:name w:val="hljs-meta"/>
    <w:basedOn w:val="11"/>
    <w:qFormat/>
    <w:uiPriority w:val="0"/>
  </w:style>
  <w:style w:type="character" w:customStyle="1" w:styleId="32">
    <w:name w:val="hljs-function"/>
    <w:basedOn w:val="11"/>
    <w:qFormat/>
    <w:uiPriority w:val="0"/>
  </w:style>
  <w:style w:type="character" w:customStyle="1" w:styleId="33">
    <w:name w:val="hljs-params"/>
    <w:basedOn w:val="11"/>
    <w:qFormat/>
    <w:uiPriority w:val="0"/>
  </w:style>
  <w:style w:type="character" w:customStyle="1" w:styleId="34">
    <w:name w:val="hljs-built_in"/>
    <w:basedOn w:val="11"/>
    <w:qFormat/>
    <w:uiPriority w:val="0"/>
  </w:style>
  <w:style w:type="character" w:customStyle="1" w:styleId="35">
    <w:name w:val="line"/>
    <w:basedOn w:val="11"/>
    <w:qFormat/>
    <w:uiPriority w:val="0"/>
  </w:style>
  <w:style w:type="character" w:customStyle="1" w:styleId="36">
    <w:name w:val="hljs-javadoc"/>
    <w:basedOn w:val="11"/>
    <w:qFormat/>
    <w:uiPriority w:val="0"/>
  </w:style>
  <w:style w:type="character" w:customStyle="1" w:styleId="37">
    <w:name w:val="comment"/>
    <w:basedOn w:val="11"/>
    <w:qFormat/>
    <w:uiPriority w:val="0"/>
  </w:style>
  <w:style w:type="character" w:customStyle="1" w:styleId="38">
    <w:name w:val="short_tex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60</Words>
  <Characters>348</Characters>
  <Lines>2</Lines>
  <Paragraphs>1</Paragraphs>
  <TotalTime>44</TotalTime>
  <ScaleCrop>false</ScaleCrop>
  <LinksUpToDate>false</LinksUpToDate>
  <CharactersWithSpaces>407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2018-07-18T06:21:00Z</dcterms:created>
  <dc:creator>wenmingjie</dc:creator>
  <cp:lastModifiedBy>陳展望</cp:lastModifiedBy>
  <dcterms:modified xsi:type="dcterms:W3CDTF">2020-10-11T08:24:40Z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