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C9D" w:rsidRPr="00AC2758" w:rsidRDefault="004B5C9D" w:rsidP="00781E74">
      <w:pPr>
        <w:pStyle w:val="a8"/>
        <w:spacing w:before="0" w:beforeAutospacing="0" w:after="0" w:afterAutospacing="0"/>
        <w:jc w:val="center"/>
        <w:textAlignment w:val="baseline"/>
        <w:rPr>
          <w:rFonts w:ascii="Cambria" w:hAnsi="Cambria" w:cstheme="majorHAnsi"/>
          <w:b/>
          <w:color w:val="000000"/>
          <w:sz w:val="32"/>
          <w:szCs w:val="28"/>
        </w:rPr>
      </w:pPr>
      <w:r w:rsidRPr="00AC2758">
        <w:rPr>
          <w:rFonts w:ascii="Cambria" w:hAnsi="Cambria" w:cstheme="majorHAnsi"/>
          <w:b/>
          <w:bCs/>
          <w:color w:val="000000"/>
          <w:sz w:val="32"/>
          <w:szCs w:val="28"/>
        </w:rPr>
        <w:t xml:space="preserve">Acoustic </w:t>
      </w:r>
      <w:r w:rsidR="00FD4AB7" w:rsidRPr="00AC2758">
        <w:rPr>
          <w:rFonts w:ascii="Cambria" w:hAnsi="Cambria" w:cstheme="majorHAnsi"/>
          <w:b/>
          <w:bCs/>
          <w:color w:val="000000"/>
          <w:sz w:val="32"/>
          <w:szCs w:val="28"/>
        </w:rPr>
        <w:t>S</w:t>
      </w:r>
      <w:r w:rsidRPr="00AC2758">
        <w:rPr>
          <w:rFonts w:ascii="Cambria" w:hAnsi="Cambria" w:cstheme="majorHAnsi"/>
          <w:b/>
          <w:bCs/>
          <w:color w:val="000000"/>
          <w:sz w:val="32"/>
          <w:szCs w:val="28"/>
        </w:rPr>
        <w:t xml:space="preserve">cene </w:t>
      </w:r>
      <w:r w:rsidR="00FD4AB7" w:rsidRPr="00AC2758">
        <w:rPr>
          <w:rFonts w:ascii="Cambria" w:hAnsi="Cambria" w:cstheme="majorHAnsi"/>
          <w:b/>
          <w:bCs/>
          <w:color w:val="000000"/>
          <w:sz w:val="32"/>
          <w:szCs w:val="28"/>
        </w:rPr>
        <w:t>C</w:t>
      </w:r>
      <w:r w:rsidRPr="00AC2758">
        <w:rPr>
          <w:rFonts w:ascii="Cambria" w:hAnsi="Cambria" w:cstheme="majorHAnsi"/>
          <w:b/>
          <w:bCs/>
          <w:color w:val="000000"/>
          <w:sz w:val="32"/>
          <w:szCs w:val="28"/>
        </w:rPr>
        <w:t>lassification</w:t>
      </w:r>
    </w:p>
    <w:p w:rsidR="004B5C9D" w:rsidRPr="00AC2758" w:rsidRDefault="004B5C9D" w:rsidP="00781E74">
      <w:pPr>
        <w:pStyle w:val="a8"/>
        <w:spacing w:before="0" w:beforeAutospacing="0" w:after="0" w:afterAutospacing="0"/>
        <w:jc w:val="center"/>
        <w:textAlignment w:val="baseline"/>
        <w:rPr>
          <w:rFonts w:ascii="Cambria" w:hAnsi="Cambria" w:cstheme="majorHAnsi"/>
          <w:color w:val="000000"/>
          <w:sz w:val="28"/>
          <w:szCs w:val="28"/>
        </w:rPr>
      </w:pPr>
      <w:r w:rsidRPr="00AC2758">
        <w:rPr>
          <w:rFonts w:ascii="Cambria" w:hAnsi="Cambria" w:cstheme="majorHAnsi"/>
          <w:bCs/>
          <w:color w:val="000000"/>
          <w:sz w:val="28"/>
          <w:szCs w:val="28"/>
        </w:rPr>
        <w:t>Challenge SD 207</w:t>
      </w:r>
    </w:p>
    <w:p w:rsidR="004B5C9D" w:rsidRPr="00AC2758" w:rsidRDefault="004B5C9D" w:rsidP="00781E74">
      <w:pPr>
        <w:pStyle w:val="a8"/>
        <w:spacing w:before="0" w:beforeAutospacing="0" w:after="0" w:afterAutospacing="0"/>
        <w:jc w:val="center"/>
        <w:textAlignment w:val="baseline"/>
        <w:rPr>
          <w:rFonts w:ascii="Cambria" w:hAnsi="Cambria" w:cstheme="majorHAnsi"/>
          <w:color w:val="000000"/>
          <w:sz w:val="28"/>
          <w:szCs w:val="28"/>
        </w:rPr>
      </w:pPr>
      <w:r w:rsidRPr="00AC2758">
        <w:rPr>
          <w:rFonts w:ascii="Cambria" w:hAnsi="Cambria" w:cstheme="majorHAnsi"/>
          <w:bCs/>
          <w:color w:val="000000"/>
          <w:sz w:val="28"/>
          <w:szCs w:val="28"/>
        </w:rPr>
        <w:t>Wei Chen, Luo Xi</w:t>
      </w:r>
    </w:p>
    <w:p w:rsidR="004B5C9D" w:rsidRPr="00AC2758" w:rsidRDefault="004B5C9D" w:rsidP="004B5C9D">
      <w:pPr>
        <w:pStyle w:val="1"/>
        <w:numPr>
          <w:ilvl w:val="0"/>
          <w:numId w:val="2"/>
        </w:numPr>
        <w:spacing w:before="0" w:after="120"/>
        <w:ind w:left="425" w:hanging="425"/>
        <w:rPr>
          <w:rFonts w:ascii="Cambria" w:hAnsi="Cambria" w:cs="Calibri"/>
          <w:b/>
          <w:sz w:val="28"/>
          <w:szCs w:val="22"/>
        </w:rPr>
      </w:pPr>
      <w:r w:rsidRPr="00AC2758">
        <w:rPr>
          <w:rFonts w:ascii="Cambria" w:hAnsi="Cambria" w:cs="Calibri"/>
          <w:b/>
          <w:sz w:val="28"/>
          <w:szCs w:val="22"/>
        </w:rPr>
        <w:t>Feature Extraction</w:t>
      </w:r>
    </w:p>
    <w:p w:rsidR="00C36D48" w:rsidRPr="00AC2758" w:rsidRDefault="004B5C9D" w:rsidP="00CD5877">
      <w:r w:rsidRPr="00AC2758">
        <w:t>The first step in any acoustic recognition system is to extract features i.e. identify the components of the audio signal which are appropriate to identify the characteristics and discarding all the other unimportant information like background noise.</w:t>
      </w:r>
    </w:p>
    <w:p w:rsidR="004B5C9D" w:rsidRPr="00AC2758" w:rsidRDefault="004B5C9D" w:rsidP="00C36D48">
      <w:pPr>
        <w:rPr>
          <w:rFonts w:cs="Arial"/>
          <w:b/>
          <w:color w:val="000000"/>
        </w:rPr>
      </w:pPr>
      <w:r w:rsidRPr="00AC2758">
        <w:rPr>
          <w:b/>
        </w:rPr>
        <w:t>1.1</w:t>
      </w:r>
      <w:r w:rsidR="00C36D48" w:rsidRPr="00AC2758">
        <w:rPr>
          <w:b/>
        </w:rPr>
        <w:t xml:space="preserve"> </w:t>
      </w:r>
      <w:r w:rsidRPr="00AC2758">
        <w:rPr>
          <w:b/>
        </w:rPr>
        <w:t>MFCC</w:t>
      </w:r>
    </w:p>
    <w:p w:rsidR="004B5C9D" w:rsidRPr="00AC2758" w:rsidRDefault="004B5C9D" w:rsidP="00C36D48">
      <w:r w:rsidRPr="00AC2758">
        <w:rPr>
          <w:bCs/>
        </w:rPr>
        <w:t xml:space="preserve">Mel Frequency Cepstral </w:t>
      </w:r>
      <w:r w:rsidR="00C36D48" w:rsidRPr="00AC2758">
        <w:rPr>
          <w:bCs/>
        </w:rPr>
        <w:t>Coefficients</w:t>
      </w:r>
      <w:r w:rsidRPr="00AC2758">
        <w:rPr>
          <w:bCs/>
        </w:rPr>
        <w:t xml:space="preserve"> (MFCCs) are a feature widely used in acoustic signal recognition, </w:t>
      </w:r>
      <w:r w:rsidRPr="00AC2758">
        <w:t>such as</w:t>
      </w:r>
      <w:hyperlink r:id="rId7" w:history="1">
        <w:r w:rsidRPr="00AC2758">
          <w:rPr>
            <w:rStyle w:val="a6"/>
            <w:rFonts w:cs="Arial"/>
            <w:color w:val="000000"/>
            <w:sz w:val="22"/>
          </w:rPr>
          <w:t xml:space="preserve"> </w:t>
        </w:r>
      </w:hyperlink>
      <w:r w:rsidRPr="00AC2758">
        <w:t>audio scene classification,</w:t>
      </w:r>
      <w:r w:rsidR="001F2744" w:rsidRPr="00AC2758">
        <w:t xml:space="preserve"> audio similarity measures </w:t>
      </w:r>
      <w:proofErr w:type="spellStart"/>
      <w:proofErr w:type="gramStart"/>
      <w:r w:rsidR="001F2744" w:rsidRPr="00AC2758">
        <w:t>etc</w:t>
      </w:r>
      <w:proofErr w:type="spellEnd"/>
      <w:r w:rsidR="001F2744" w:rsidRPr="00AC2758">
        <w:rPr>
          <w:bCs/>
          <w:vertAlign w:val="superscript"/>
        </w:rPr>
        <w:t>[</w:t>
      </w:r>
      <w:proofErr w:type="gramEnd"/>
      <w:r w:rsidR="001F2744" w:rsidRPr="00AC2758">
        <w:rPr>
          <w:bCs/>
          <w:vertAlign w:val="superscript"/>
        </w:rPr>
        <w:t>1]</w:t>
      </w:r>
      <w:r w:rsidR="00AC2758">
        <w:rPr>
          <w:bCs/>
        </w:rPr>
        <w:t>.</w:t>
      </w:r>
      <w:r w:rsidRPr="00AC2758">
        <w:rPr>
          <w:bCs/>
        </w:rPr>
        <w:t xml:space="preserve"> It is a representation of the short-term power spectrum of a sound, based on a linear cosine transform of a log power spectrum on a nonlinear </w:t>
      </w:r>
      <w:r w:rsidR="00C36D48" w:rsidRPr="00AC2758">
        <w:rPr>
          <w:bCs/>
        </w:rPr>
        <w:t>Mel</w:t>
      </w:r>
      <w:r w:rsidRPr="00AC2758">
        <w:rPr>
          <w:bCs/>
        </w:rPr>
        <w:t xml:space="preserve"> scale of frequency.</w:t>
      </w:r>
    </w:p>
    <w:p w:rsidR="004B5C9D" w:rsidRPr="00AC2758" w:rsidRDefault="004B5C9D" w:rsidP="00C36D48">
      <w:r w:rsidRPr="00AC2758">
        <w:t xml:space="preserve">With the library </w:t>
      </w:r>
      <w:proofErr w:type="spellStart"/>
      <w:r w:rsidRPr="00AC2758">
        <w:rPr>
          <w:b/>
          <w:i/>
        </w:rPr>
        <w:t>librosa</w:t>
      </w:r>
      <w:proofErr w:type="spellEnd"/>
      <w:r w:rsidRPr="00AC2758">
        <w:t xml:space="preserve"> in python, we can easily compu</w:t>
      </w:r>
      <w:r w:rsidR="00C36D48" w:rsidRPr="00AC2758">
        <w:t xml:space="preserve">te the MFCCs with the function </w:t>
      </w:r>
      <w:proofErr w:type="spellStart"/>
      <w:r w:rsidR="00C36D48" w:rsidRPr="00AC2758">
        <w:rPr>
          <w:b/>
          <w:i/>
        </w:rPr>
        <w:t>librosa.feature.mfcc</w:t>
      </w:r>
      <w:proofErr w:type="spellEnd"/>
      <w:r w:rsidR="00C36D48" w:rsidRPr="00AC2758">
        <w:rPr>
          <w:b/>
          <w:i/>
        </w:rPr>
        <w:t>()</w:t>
      </w:r>
      <w:r w:rsidRPr="00AC2758">
        <w:t>, which will return the MFCCs organised by a series of time frames. The following figure illustrates the characteristic of MFCCs of a signal frame of length X…</w:t>
      </w:r>
    </w:p>
    <w:p w:rsidR="004B5C9D" w:rsidRPr="00AC2758" w:rsidRDefault="00C36D48" w:rsidP="00C36D48">
      <w:pPr>
        <w:rPr>
          <w:b/>
        </w:rPr>
      </w:pPr>
      <w:r w:rsidRPr="00AC2758">
        <w:rPr>
          <w:b/>
        </w:rPr>
        <w:t>1.2 Delta MFCC and delta-del</w:t>
      </w:r>
      <w:r w:rsidR="004B5C9D" w:rsidRPr="00AC2758">
        <w:rPr>
          <w:b/>
        </w:rPr>
        <w:t xml:space="preserve"> MFCC</w:t>
      </w:r>
    </w:p>
    <w:p w:rsidR="004B5C9D" w:rsidRPr="00AC2758" w:rsidRDefault="004B5C9D" w:rsidP="00D342C4">
      <w:r w:rsidRPr="00AC2758">
        <w:t>The MFCC feature vector describes only the power spectral envelope of a single frame, but it seems like the audio would also have information in the dynamics i.e. what are the trajectories of the MFCC coefficients over time. So in our approach, apart from 40 MFCCs, we also get 40 delta coefficients and 40 delta-delta coefficients of MFCC, which would combine to give a feature vector of length 120.</w:t>
      </w:r>
      <w:r w:rsidR="001F2744" w:rsidRPr="00AC2758">
        <w:t xml:space="preserve"> </w:t>
      </w:r>
      <w:r w:rsidRPr="00AC2758">
        <w:t>This can be realiz</w:t>
      </w:r>
      <w:r w:rsidR="00C36D48" w:rsidRPr="00AC2758">
        <w:t xml:space="preserve">ed by </w:t>
      </w:r>
      <w:proofErr w:type="spellStart"/>
      <w:r w:rsidR="00C36D48" w:rsidRPr="00AC2758">
        <w:t>librosa</w:t>
      </w:r>
      <w:proofErr w:type="spellEnd"/>
      <w:r w:rsidR="00C36D48" w:rsidRPr="00AC2758">
        <w:t xml:space="preserve"> library function </w:t>
      </w:r>
      <w:proofErr w:type="spellStart"/>
      <w:proofErr w:type="gramStart"/>
      <w:r w:rsidR="00C36D48" w:rsidRPr="00AC2758">
        <w:rPr>
          <w:b/>
          <w:i/>
        </w:rPr>
        <w:t>librosa.feature.delta</w:t>
      </w:r>
      <w:proofErr w:type="spellEnd"/>
      <w:r w:rsidR="00C36D48" w:rsidRPr="00AC2758">
        <w:rPr>
          <w:b/>
          <w:i/>
        </w:rPr>
        <w:t>(</w:t>
      </w:r>
      <w:proofErr w:type="gramEnd"/>
      <w:r w:rsidR="00C36D48" w:rsidRPr="00AC2758">
        <w:rPr>
          <w:b/>
          <w:i/>
        </w:rPr>
        <w:t xml:space="preserve"> )</w:t>
      </w:r>
      <w:r w:rsidRPr="00AC2758">
        <w:rPr>
          <w:b/>
          <w:i/>
        </w:rPr>
        <w:t>.</w:t>
      </w:r>
    </w:p>
    <w:p w:rsidR="004B5C9D" w:rsidRPr="00AC2758" w:rsidRDefault="004B5C9D" w:rsidP="00D342C4">
      <w:pPr>
        <w:rPr>
          <w:b/>
        </w:rPr>
      </w:pPr>
      <w:r w:rsidRPr="00AC2758">
        <w:rPr>
          <w:b/>
        </w:rPr>
        <w:t>1.3</w:t>
      </w:r>
      <w:r w:rsidR="00D342C4" w:rsidRPr="00AC2758">
        <w:rPr>
          <w:b/>
        </w:rPr>
        <w:t xml:space="preserve"> </w:t>
      </w:r>
      <w:r w:rsidRPr="00AC2758">
        <w:rPr>
          <w:b/>
        </w:rPr>
        <w:t>CQT</w:t>
      </w:r>
    </w:p>
    <w:p w:rsidR="004B5C9D" w:rsidRPr="00AC2758" w:rsidRDefault="004B5C9D" w:rsidP="00D342C4">
      <w:pPr>
        <w:rPr>
          <w:rFonts w:cs="Arial"/>
        </w:rPr>
      </w:pPr>
      <w:r w:rsidRPr="00AC2758">
        <w:t xml:space="preserve">The Constant-Q-Transform (CQT) is a time-frequency representation where the frequency bins are geometrically spaced and the so called Q-factors (ratios of the </w:t>
      </w:r>
      <w:proofErr w:type="spellStart"/>
      <w:r w:rsidRPr="00AC2758">
        <w:t>center</w:t>
      </w:r>
      <w:proofErr w:type="spellEnd"/>
      <w:r w:rsidRPr="00AC2758">
        <w:t xml:space="preserve"> frequencies to band</w:t>
      </w:r>
      <w:r w:rsidR="001F2744" w:rsidRPr="00AC2758">
        <w:t xml:space="preserve">widths) of all bins are equal </w:t>
      </w:r>
      <w:r w:rsidR="001F2744" w:rsidRPr="00AC2758">
        <w:rPr>
          <w:vertAlign w:val="superscript"/>
        </w:rPr>
        <w:t>[2</w:t>
      </w:r>
      <w:r w:rsidRPr="00AC2758">
        <w:rPr>
          <w:vertAlign w:val="superscript"/>
        </w:rPr>
        <w:t>]</w:t>
      </w:r>
      <w:r w:rsidRPr="00AC2758">
        <w:t xml:space="preserve">. The CQT typically captures 84 bands covering 7 octaves of 12 semi-tones each, however, it allows to set a different number of bands and also a higher number of bands per octave.  In our approach, we use the function also provide in </w:t>
      </w:r>
      <w:proofErr w:type="spellStart"/>
      <w:r w:rsidRPr="00AC2758">
        <w:t>librosa</w:t>
      </w:r>
      <w:proofErr w:type="spellEnd"/>
      <w:r w:rsidRPr="00AC2758">
        <w:t>, and</w:t>
      </w:r>
      <w:r w:rsidR="00D342C4" w:rsidRPr="00AC2758">
        <w:t xml:space="preserve"> adopt the parameters suggested </w:t>
      </w:r>
      <w:r w:rsidRPr="00AC2758">
        <w:t>in</w:t>
      </w:r>
      <w:r w:rsidR="00AC2758" w:rsidRPr="00AC2758">
        <w:t xml:space="preserve"> [3]</w:t>
      </w:r>
      <w:r w:rsidRPr="00AC2758">
        <w:t>:  </w:t>
      </w:r>
      <w:r w:rsidRPr="00AC2758">
        <w:rPr>
          <w:b/>
        </w:rPr>
        <w:t xml:space="preserve">24 frequency bands per octave from 5 to 22050 Hz, and 264 frequency bands in </w:t>
      </w:r>
      <w:r w:rsidR="00CD5877" w:rsidRPr="00AC2758">
        <w:rPr>
          <w:b/>
        </w:rPr>
        <w:t>total</w:t>
      </w:r>
      <w:r w:rsidRPr="00AC2758">
        <w:rPr>
          <w:b/>
        </w:rPr>
        <w:t>, thus resulting in 264 features for each sample</w:t>
      </w:r>
      <w:r w:rsidRPr="00AC2758">
        <w:t>.</w:t>
      </w:r>
    </w:p>
    <w:p w:rsidR="004B5C9D" w:rsidRPr="00AC2758" w:rsidRDefault="00D342C4" w:rsidP="00D342C4">
      <w:pPr>
        <w:rPr>
          <w:b/>
        </w:rPr>
      </w:pPr>
      <w:r w:rsidRPr="00AC2758">
        <w:rPr>
          <w:b/>
        </w:rPr>
        <w:t xml:space="preserve">1.4 </w:t>
      </w:r>
      <w:r w:rsidR="004B5C9D" w:rsidRPr="00AC2758">
        <w:rPr>
          <w:b/>
        </w:rPr>
        <w:t>Feature fusion</w:t>
      </w:r>
    </w:p>
    <w:p w:rsidR="004B5C9D" w:rsidRPr="00AC2758" w:rsidRDefault="004B5C9D" w:rsidP="00D342C4">
      <w:r w:rsidRPr="00AC2758">
        <w:t xml:space="preserve">The CQT is essentially a wavelet transform, which means that the frequency resolution is better </w:t>
      </w:r>
      <w:r w:rsidR="00AC2758">
        <w:t xml:space="preserve">only </w:t>
      </w:r>
      <w:r w:rsidRPr="00AC2758">
        <w:t xml:space="preserve">for low frequencies. So we try to combine the MFCCs features and the CQT features for a more powerful fusion feature. Thus the fusion feature contains </w:t>
      </w:r>
      <w:r w:rsidR="00D342C4" w:rsidRPr="00AC2758">
        <w:rPr>
          <w:b/>
        </w:rPr>
        <w:t>4</w:t>
      </w:r>
      <w:r w:rsidRPr="00AC2758">
        <w:rPr>
          <w:b/>
        </w:rPr>
        <w:t xml:space="preserve">0 MFCCs, </w:t>
      </w:r>
      <w:r w:rsidR="00D342C4" w:rsidRPr="00AC2758">
        <w:rPr>
          <w:b/>
        </w:rPr>
        <w:t>4</w:t>
      </w:r>
      <w:r w:rsidRPr="00AC2758">
        <w:rPr>
          <w:b/>
        </w:rPr>
        <w:t xml:space="preserve">0 delta MFCCs, </w:t>
      </w:r>
      <w:r w:rsidR="00D342C4" w:rsidRPr="00AC2758">
        <w:rPr>
          <w:b/>
        </w:rPr>
        <w:t>4</w:t>
      </w:r>
      <w:r w:rsidRPr="00AC2758">
        <w:rPr>
          <w:b/>
        </w:rPr>
        <w:t>0 delta-delta MFCCs, and 264 CQT coefficients.</w:t>
      </w:r>
    </w:p>
    <w:p w:rsidR="004B5C9D" w:rsidRPr="00AC2758" w:rsidRDefault="00DB57BE" w:rsidP="00DB57BE">
      <w:pPr>
        <w:rPr>
          <w:b/>
        </w:rPr>
      </w:pPr>
      <w:r w:rsidRPr="00AC2758">
        <w:rPr>
          <w:b/>
        </w:rPr>
        <w:t>1.5 Parameter tuning</w:t>
      </w:r>
    </w:p>
    <w:p w:rsidR="004B5C9D" w:rsidRDefault="004B5C9D" w:rsidP="00376960">
      <w:r w:rsidRPr="00AC2758">
        <w:t xml:space="preserve">We will find in later classification that the classifiers are very sensitive to the length of </w:t>
      </w:r>
      <w:r w:rsidR="00376960" w:rsidRPr="00AC2758">
        <w:t>FFT</w:t>
      </w:r>
      <w:r w:rsidRPr="00AC2758">
        <w:t xml:space="preserve"> when calculating MFCCs, and the hop length which is the number of samples between successive frames. </w:t>
      </w:r>
      <w:r w:rsidR="008B63BA">
        <w:t xml:space="preserve">In our work, we intend to implement the FFT without overlapping, so we fix </w:t>
      </w:r>
      <w:proofErr w:type="spellStart"/>
      <w:r w:rsidR="008B63BA">
        <w:t>hop_length</w:t>
      </w:r>
      <w:proofErr w:type="spellEnd"/>
      <w:r w:rsidR="008B63BA">
        <w:t xml:space="preserve">= </w:t>
      </w:r>
      <w:proofErr w:type="spellStart"/>
      <w:r w:rsidR="008B63BA">
        <w:t>n_fft</w:t>
      </w:r>
      <w:proofErr w:type="spellEnd"/>
      <w:r w:rsidR="008B63BA">
        <w:t xml:space="preserve">. </w:t>
      </w:r>
      <w:r w:rsidRPr="00AC2758">
        <w:t xml:space="preserve">We will apply the k-fold cross validation </w:t>
      </w:r>
      <w:r w:rsidR="00AC2758">
        <w:t>to tune</w:t>
      </w:r>
      <w:r w:rsidRPr="00AC2758">
        <w:t xml:space="preserve"> these two parameters. The mean CV scores with different </w:t>
      </w:r>
      <w:proofErr w:type="spellStart"/>
      <w:r w:rsidRPr="00AC2758">
        <w:t>n</w:t>
      </w:r>
      <w:r w:rsidR="00376960" w:rsidRPr="00AC2758">
        <w:t>_</w:t>
      </w:r>
      <w:r w:rsidR="008B63BA">
        <w:t>ftt</w:t>
      </w:r>
      <w:proofErr w:type="spellEnd"/>
      <w:r w:rsidR="008B63BA">
        <w:t xml:space="preserve"> and </w:t>
      </w:r>
      <w:proofErr w:type="spellStart"/>
      <w:r w:rsidR="008B63BA">
        <w:t>hop_</w:t>
      </w:r>
      <w:r w:rsidRPr="00AC2758">
        <w:t>length</w:t>
      </w:r>
      <w:proofErr w:type="spellEnd"/>
      <w:r w:rsidRPr="00AC2758">
        <w:t xml:space="preserve"> are presented in the table below.</w:t>
      </w:r>
    </w:p>
    <w:p w:rsidR="003D602F" w:rsidRPr="00AC2758" w:rsidRDefault="003D602F" w:rsidP="00376960"/>
    <w:tbl>
      <w:tblPr>
        <w:tblW w:w="5000" w:type="pct"/>
        <w:tblBorders>
          <w:top w:val="single" w:sz="4" w:space="0" w:color="auto"/>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6"/>
        <w:gridCol w:w="1316"/>
        <w:gridCol w:w="1316"/>
        <w:gridCol w:w="1316"/>
        <w:gridCol w:w="1316"/>
        <w:gridCol w:w="1314"/>
      </w:tblGrid>
      <w:tr w:rsidR="00F24DB0" w:rsidRPr="00AC2758" w:rsidTr="00F24DB0">
        <w:tc>
          <w:tcPr>
            <w:tcW w:w="1431" w:type="pct"/>
            <w:tcMar>
              <w:top w:w="100" w:type="dxa"/>
              <w:left w:w="100" w:type="dxa"/>
              <w:bottom w:w="100" w:type="dxa"/>
              <w:right w:w="100" w:type="dxa"/>
            </w:tcMar>
            <w:vAlign w:val="center"/>
            <w:hideMark/>
          </w:tcPr>
          <w:p w:rsidR="004B5C9D" w:rsidRPr="00AC2758" w:rsidRDefault="008B63BA" w:rsidP="00F24DB0">
            <w:pPr>
              <w:spacing w:after="0" w:line="240" w:lineRule="atLeast"/>
              <w:jc w:val="center"/>
            </w:pPr>
            <w:proofErr w:type="spellStart"/>
            <w:r w:rsidRPr="00AC2758">
              <w:lastRenderedPageBreak/>
              <w:t>n_</w:t>
            </w:r>
            <w:r>
              <w:t>ftt</w:t>
            </w:r>
            <w:proofErr w:type="spellEnd"/>
            <w:r>
              <w:t xml:space="preserve"> =</w:t>
            </w:r>
            <w:proofErr w:type="spellStart"/>
            <w:r w:rsidR="00376960" w:rsidRPr="00AC2758">
              <w:t>hop_length</w:t>
            </w:r>
            <w:proofErr w:type="spellEnd"/>
          </w:p>
        </w:tc>
        <w:tc>
          <w:tcPr>
            <w:tcW w:w="714" w:type="pct"/>
            <w:tcMar>
              <w:top w:w="100" w:type="dxa"/>
              <w:left w:w="100" w:type="dxa"/>
              <w:bottom w:w="100" w:type="dxa"/>
              <w:right w:w="100" w:type="dxa"/>
            </w:tcMar>
            <w:vAlign w:val="center"/>
            <w:hideMark/>
          </w:tcPr>
          <w:p w:rsidR="004B5C9D" w:rsidRPr="00AC2758" w:rsidRDefault="004B5C9D" w:rsidP="00F24DB0">
            <w:pPr>
              <w:spacing w:after="0" w:line="240" w:lineRule="atLeast"/>
              <w:jc w:val="center"/>
            </w:pPr>
            <w:r w:rsidRPr="00AC2758">
              <w:t>512</w:t>
            </w:r>
          </w:p>
        </w:tc>
        <w:tc>
          <w:tcPr>
            <w:tcW w:w="714" w:type="pct"/>
            <w:tcMar>
              <w:top w:w="100" w:type="dxa"/>
              <w:left w:w="100" w:type="dxa"/>
              <w:bottom w:w="100" w:type="dxa"/>
              <w:right w:w="100" w:type="dxa"/>
            </w:tcMar>
            <w:vAlign w:val="center"/>
            <w:hideMark/>
          </w:tcPr>
          <w:p w:rsidR="004B5C9D" w:rsidRPr="00AC2758" w:rsidRDefault="004B5C9D" w:rsidP="00F24DB0">
            <w:pPr>
              <w:spacing w:after="0" w:line="240" w:lineRule="atLeast"/>
              <w:jc w:val="center"/>
            </w:pPr>
            <w:r w:rsidRPr="00AC2758">
              <w:t>1024</w:t>
            </w:r>
          </w:p>
        </w:tc>
        <w:tc>
          <w:tcPr>
            <w:tcW w:w="714" w:type="pct"/>
            <w:tcMar>
              <w:top w:w="100" w:type="dxa"/>
              <w:left w:w="100" w:type="dxa"/>
              <w:bottom w:w="100" w:type="dxa"/>
              <w:right w:w="100" w:type="dxa"/>
            </w:tcMar>
            <w:vAlign w:val="center"/>
            <w:hideMark/>
          </w:tcPr>
          <w:p w:rsidR="004B5C9D" w:rsidRPr="00AC2758" w:rsidRDefault="004B5C9D" w:rsidP="00F24DB0">
            <w:pPr>
              <w:spacing w:after="0" w:line="240" w:lineRule="atLeast"/>
              <w:jc w:val="center"/>
            </w:pPr>
            <w:r w:rsidRPr="00AC2758">
              <w:t>4096</w:t>
            </w:r>
          </w:p>
        </w:tc>
        <w:tc>
          <w:tcPr>
            <w:tcW w:w="714" w:type="pct"/>
            <w:shd w:val="clear" w:color="auto" w:fill="BDD6EE" w:themeFill="accent1" w:themeFillTint="66"/>
            <w:tcMar>
              <w:top w:w="100" w:type="dxa"/>
              <w:left w:w="100" w:type="dxa"/>
              <w:bottom w:w="100" w:type="dxa"/>
              <w:right w:w="100" w:type="dxa"/>
            </w:tcMar>
            <w:vAlign w:val="center"/>
            <w:hideMark/>
          </w:tcPr>
          <w:p w:rsidR="004B5C9D" w:rsidRPr="00AC2758" w:rsidRDefault="004B5C9D" w:rsidP="00F24DB0">
            <w:pPr>
              <w:spacing w:after="0" w:line="240" w:lineRule="atLeast"/>
              <w:jc w:val="center"/>
            </w:pPr>
            <w:r w:rsidRPr="00AC2758">
              <w:t>8192</w:t>
            </w:r>
          </w:p>
        </w:tc>
        <w:tc>
          <w:tcPr>
            <w:tcW w:w="714" w:type="pct"/>
            <w:tcMar>
              <w:top w:w="100" w:type="dxa"/>
              <w:left w:w="100" w:type="dxa"/>
              <w:bottom w:w="100" w:type="dxa"/>
              <w:right w:w="100" w:type="dxa"/>
            </w:tcMar>
            <w:vAlign w:val="center"/>
            <w:hideMark/>
          </w:tcPr>
          <w:p w:rsidR="004B5C9D" w:rsidRPr="00AC2758" w:rsidRDefault="004B5C9D" w:rsidP="00F24DB0">
            <w:pPr>
              <w:spacing w:after="0" w:line="240" w:lineRule="atLeast"/>
              <w:jc w:val="center"/>
            </w:pPr>
            <w:r w:rsidRPr="00AC2758">
              <w:t>16384</w:t>
            </w:r>
          </w:p>
        </w:tc>
      </w:tr>
      <w:tr w:rsidR="00F24DB0" w:rsidRPr="00AC2758" w:rsidTr="00F24DB0">
        <w:tc>
          <w:tcPr>
            <w:tcW w:w="1431" w:type="pct"/>
            <w:tcMar>
              <w:top w:w="100" w:type="dxa"/>
              <w:left w:w="100" w:type="dxa"/>
              <w:bottom w:w="100" w:type="dxa"/>
              <w:right w:w="100" w:type="dxa"/>
            </w:tcMar>
            <w:vAlign w:val="center"/>
            <w:hideMark/>
          </w:tcPr>
          <w:p w:rsidR="004B5C9D" w:rsidRPr="00AC2758" w:rsidRDefault="00376960" w:rsidP="00F24DB0">
            <w:pPr>
              <w:spacing w:after="0" w:line="240" w:lineRule="atLeast"/>
              <w:jc w:val="center"/>
            </w:pPr>
            <w:r w:rsidRPr="00AC2758">
              <w:t>v</w:t>
            </w:r>
            <w:r w:rsidR="004B5C9D" w:rsidRPr="00AC2758">
              <w:t>al</w:t>
            </w:r>
            <w:r w:rsidR="00923604" w:rsidRPr="00AC2758">
              <w:t>idation</w:t>
            </w:r>
            <w:r w:rsidR="004B5C9D" w:rsidRPr="00AC2758">
              <w:t xml:space="preserve"> score</w:t>
            </w:r>
          </w:p>
        </w:tc>
        <w:tc>
          <w:tcPr>
            <w:tcW w:w="714" w:type="pct"/>
            <w:tcMar>
              <w:top w:w="100" w:type="dxa"/>
              <w:left w:w="100" w:type="dxa"/>
              <w:bottom w:w="100" w:type="dxa"/>
              <w:right w:w="100" w:type="dxa"/>
            </w:tcMar>
            <w:vAlign w:val="center"/>
            <w:hideMark/>
          </w:tcPr>
          <w:p w:rsidR="004B5C9D" w:rsidRPr="00AC2758" w:rsidRDefault="00923604" w:rsidP="00F24DB0">
            <w:pPr>
              <w:spacing w:after="0" w:line="240" w:lineRule="atLeast"/>
              <w:jc w:val="center"/>
            </w:pPr>
            <w:r w:rsidRPr="00AC2758">
              <w:t>0.4332</w:t>
            </w:r>
          </w:p>
        </w:tc>
        <w:tc>
          <w:tcPr>
            <w:tcW w:w="714" w:type="pct"/>
            <w:tcMar>
              <w:top w:w="100" w:type="dxa"/>
              <w:left w:w="100" w:type="dxa"/>
              <w:bottom w:w="100" w:type="dxa"/>
              <w:right w:w="100" w:type="dxa"/>
            </w:tcMar>
            <w:vAlign w:val="center"/>
            <w:hideMark/>
          </w:tcPr>
          <w:p w:rsidR="004B5C9D" w:rsidRPr="00AC2758" w:rsidRDefault="00923604" w:rsidP="00F24DB0">
            <w:pPr>
              <w:spacing w:after="0" w:line="240" w:lineRule="atLeast"/>
              <w:jc w:val="center"/>
            </w:pPr>
            <w:r w:rsidRPr="00AC2758">
              <w:t>0.4767</w:t>
            </w:r>
          </w:p>
        </w:tc>
        <w:tc>
          <w:tcPr>
            <w:tcW w:w="714" w:type="pct"/>
            <w:tcMar>
              <w:top w:w="100" w:type="dxa"/>
              <w:left w:w="100" w:type="dxa"/>
              <w:bottom w:w="100" w:type="dxa"/>
              <w:right w:w="100" w:type="dxa"/>
            </w:tcMar>
            <w:vAlign w:val="center"/>
            <w:hideMark/>
          </w:tcPr>
          <w:p w:rsidR="004B5C9D" w:rsidRPr="00AC2758" w:rsidRDefault="00923604" w:rsidP="00F24DB0">
            <w:pPr>
              <w:spacing w:after="0" w:line="240" w:lineRule="atLeast"/>
              <w:jc w:val="center"/>
            </w:pPr>
            <w:r w:rsidRPr="00AC2758">
              <w:t>0.5165</w:t>
            </w:r>
          </w:p>
        </w:tc>
        <w:tc>
          <w:tcPr>
            <w:tcW w:w="714" w:type="pct"/>
            <w:shd w:val="clear" w:color="auto" w:fill="BDD6EE" w:themeFill="accent1" w:themeFillTint="66"/>
            <w:tcMar>
              <w:top w:w="100" w:type="dxa"/>
              <w:left w:w="100" w:type="dxa"/>
              <w:bottom w:w="100" w:type="dxa"/>
              <w:right w:w="100" w:type="dxa"/>
            </w:tcMar>
            <w:vAlign w:val="center"/>
            <w:hideMark/>
          </w:tcPr>
          <w:p w:rsidR="004B5C9D" w:rsidRPr="00AC2758" w:rsidRDefault="004B5C9D" w:rsidP="00F24DB0">
            <w:pPr>
              <w:spacing w:after="0" w:line="240" w:lineRule="atLeast"/>
              <w:jc w:val="center"/>
            </w:pPr>
            <w:r w:rsidRPr="00AC2758">
              <w:t>0.5328</w:t>
            </w:r>
          </w:p>
        </w:tc>
        <w:tc>
          <w:tcPr>
            <w:tcW w:w="714" w:type="pct"/>
            <w:tcMar>
              <w:top w:w="100" w:type="dxa"/>
              <w:left w:w="100" w:type="dxa"/>
              <w:bottom w:w="100" w:type="dxa"/>
              <w:right w:w="100" w:type="dxa"/>
            </w:tcMar>
            <w:vAlign w:val="center"/>
            <w:hideMark/>
          </w:tcPr>
          <w:p w:rsidR="004B5C9D" w:rsidRPr="00AC2758" w:rsidRDefault="004B5C9D" w:rsidP="00F24DB0">
            <w:pPr>
              <w:spacing w:after="0" w:line="240" w:lineRule="atLeast"/>
              <w:jc w:val="center"/>
            </w:pPr>
            <w:r w:rsidRPr="00AC2758">
              <w:t>0.5095</w:t>
            </w:r>
          </w:p>
        </w:tc>
      </w:tr>
    </w:tbl>
    <w:p w:rsidR="00376960" w:rsidRPr="00AC2758" w:rsidRDefault="00376960" w:rsidP="00376960"/>
    <w:p w:rsidR="004B5C9D" w:rsidRPr="00AC2758" w:rsidRDefault="004B5C9D" w:rsidP="004B5C9D">
      <w:pPr>
        <w:pStyle w:val="1"/>
        <w:numPr>
          <w:ilvl w:val="0"/>
          <w:numId w:val="2"/>
        </w:numPr>
        <w:spacing w:before="0" w:after="120"/>
        <w:ind w:left="425" w:hanging="425"/>
        <w:rPr>
          <w:rFonts w:ascii="Cambria" w:hAnsi="Cambria" w:cs="Calibri"/>
          <w:b/>
          <w:sz w:val="28"/>
          <w:szCs w:val="22"/>
        </w:rPr>
      </w:pPr>
      <w:r w:rsidRPr="00AC2758">
        <w:rPr>
          <w:rFonts w:ascii="Cambria" w:hAnsi="Cambria" w:cs="Calibri"/>
          <w:b/>
          <w:sz w:val="28"/>
          <w:szCs w:val="22"/>
        </w:rPr>
        <w:t>Classifier</w:t>
      </w:r>
    </w:p>
    <w:p w:rsidR="004B5C9D" w:rsidRPr="00AC2758" w:rsidRDefault="00376960" w:rsidP="00376960">
      <w:pPr>
        <w:rPr>
          <w:b/>
        </w:rPr>
      </w:pPr>
      <w:r w:rsidRPr="00AC2758">
        <w:rPr>
          <w:b/>
        </w:rPr>
        <w:t>3.1</w:t>
      </w:r>
      <w:r w:rsidR="00737515" w:rsidRPr="00AC2758">
        <w:rPr>
          <w:b/>
        </w:rPr>
        <w:t xml:space="preserve"> MLP</w:t>
      </w:r>
    </w:p>
    <w:p w:rsidR="004B5C9D" w:rsidRPr="00AC2758" w:rsidRDefault="004B5C9D" w:rsidP="00376960">
      <w:pPr>
        <w:rPr>
          <w:rFonts w:cs="Arial"/>
        </w:rPr>
      </w:pPr>
      <w:r w:rsidRPr="00AC2758">
        <w:t>This is the classifier we finally adopted eventually. As the MLP classifier is very sensitive to the</w:t>
      </w:r>
      <w:r w:rsidR="00376960" w:rsidRPr="00AC2758">
        <w:t xml:space="preserve"> </w:t>
      </w:r>
      <w:proofErr w:type="spellStart"/>
      <w:r w:rsidRPr="00AC2758">
        <w:rPr>
          <w:b/>
          <w:i/>
          <w:iCs/>
        </w:rPr>
        <w:t>hidden_lay</w:t>
      </w:r>
      <w:r w:rsidR="00376960" w:rsidRPr="00AC2758">
        <w:rPr>
          <w:b/>
          <w:i/>
          <w:iCs/>
        </w:rPr>
        <w:t>er_sizes</w:t>
      </w:r>
      <w:proofErr w:type="spellEnd"/>
      <w:r w:rsidRPr="00AC2758">
        <w:rPr>
          <w:i/>
          <w:iCs/>
        </w:rPr>
        <w:t xml:space="preserve">, </w:t>
      </w:r>
      <w:r w:rsidRPr="00AC2758">
        <w:t xml:space="preserve">we use the formula below to determine this parameter. </w:t>
      </w:r>
    </w:p>
    <w:p w:rsidR="004B5C9D" w:rsidRPr="00AC2758" w:rsidRDefault="00376960" w:rsidP="004B5C9D">
      <w:pPr>
        <w:pStyle w:val="a8"/>
        <w:spacing w:before="0" w:beforeAutospacing="0" w:after="160" w:afterAutospacing="0"/>
        <w:ind w:firstLine="555"/>
        <w:jc w:val="center"/>
        <w:textAlignment w:val="baseline"/>
        <w:rPr>
          <w:rFonts w:ascii="Cambria" w:hAnsi="Cambria" w:cs="Arial"/>
          <w:color w:val="000000"/>
          <w:sz w:val="22"/>
          <w:szCs w:val="22"/>
        </w:rPr>
      </w:pPr>
      <m:oMathPara>
        <m:oMath>
          <m:r>
            <w:rPr>
              <w:rFonts w:ascii="Cambria Math" w:hAnsi="Cambria Math" w:cs="Calibri"/>
              <w:color w:val="000000"/>
              <w:sz w:val="22"/>
              <w:szCs w:val="22"/>
            </w:rPr>
            <m:t xml:space="preserve">hidden_layer_size = n_samples/n_features+n_classes </m:t>
          </m:r>
        </m:oMath>
      </m:oMathPara>
    </w:p>
    <w:p w:rsidR="004B5C9D" w:rsidRPr="00AC2758" w:rsidRDefault="004B5C9D" w:rsidP="00376960">
      <w:pPr>
        <w:rPr>
          <w:rFonts w:cs="Arial"/>
        </w:rPr>
      </w:pPr>
      <w:r w:rsidRPr="00AC2758">
        <w:t>Apply the best estimator obtained in the previous step, fitting with the training samples, and predicting the labels of the validation set. We get the accuracy per frame as follow</w:t>
      </w:r>
    </w:p>
    <w:p w:rsidR="004B5C9D" w:rsidRPr="00975B74" w:rsidRDefault="004B5C9D" w:rsidP="00975B74">
      <w:pPr>
        <w:pStyle w:val="a8"/>
        <w:spacing w:before="0" w:beforeAutospacing="0" w:after="0" w:afterAutospacing="0"/>
        <w:jc w:val="left"/>
        <w:textAlignment w:val="baseline"/>
        <w:rPr>
          <w:rFonts w:ascii="Courier New" w:hAnsi="Courier New" w:cs="Courier New"/>
          <w:color w:val="000000"/>
          <w:szCs w:val="22"/>
        </w:rPr>
      </w:pPr>
      <w:r w:rsidRPr="00975B74">
        <w:rPr>
          <w:rFonts w:ascii="Courier New" w:hAnsi="Courier New" w:cs="Courier New"/>
          <w:color w:val="000000"/>
          <w:szCs w:val="22"/>
        </w:rPr>
        <w:t xml:space="preserve">Validation </w:t>
      </w:r>
      <w:r w:rsidR="00376960" w:rsidRPr="00975B74">
        <w:rPr>
          <w:rFonts w:ascii="Courier New" w:hAnsi="Courier New" w:cs="Courier New"/>
          <w:color w:val="000000"/>
          <w:szCs w:val="22"/>
        </w:rPr>
        <w:t>frame accuracy</w:t>
      </w:r>
      <w:r w:rsidRPr="00975B74">
        <w:rPr>
          <w:rFonts w:ascii="Courier New" w:hAnsi="Courier New" w:cs="Courier New"/>
          <w:color w:val="000000"/>
          <w:szCs w:val="22"/>
        </w:rPr>
        <w:t xml:space="preserve">: </w:t>
      </w:r>
      <w:r w:rsidR="003B69B3" w:rsidRPr="003B69B3">
        <w:rPr>
          <w:rFonts w:ascii="Courier New" w:hAnsi="Courier New" w:cs="Courier New"/>
          <w:color w:val="000000"/>
          <w:szCs w:val="22"/>
        </w:rPr>
        <w:t>0.580757769264</w:t>
      </w:r>
    </w:p>
    <w:p w:rsidR="00A10242" w:rsidRPr="00975B74" w:rsidRDefault="004B5C9D" w:rsidP="003B6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975B74">
        <w:rPr>
          <w:rFonts w:ascii="Courier New" w:hAnsi="Courier New" w:cs="Courier New"/>
          <w:color w:val="000000"/>
        </w:rPr>
        <w:t xml:space="preserve">Training time: </w:t>
      </w:r>
      <w:r w:rsidR="003B69B3">
        <w:rPr>
          <w:rFonts w:ascii="Courier New" w:hAnsi="Courier New" w:cs="Courier New"/>
          <w:color w:val="000000"/>
        </w:rPr>
        <w:t>30.485364198684692 seconds</w:t>
      </w:r>
    </w:p>
    <w:p w:rsidR="004B5C9D" w:rsidRPr="00AC2758" w:rsidRDefault="00376960" w:rsidP="00376960">
      <w:pPr>
        <w:rPr>
          <w:b/>
        </w:rPr>
      </w:pPr>
      <w:r w:rsidRPr="00AC2758">
        <w:rPr>
          <w:b/>
        </w:rPr>
        <w:t>3.3 B</w:t>
      </w:r>
      <w:r w:rsidR="004B5C9D" w:rsidRPr="00AC2758">
        <w:rPr>
          <w:b/>
        </w:rPr>
        <w:t>agging</w:t>
      </w:r>
    </w:p>
    <w:p w:rsidR="00781E74" w:rsidRPr="00AC2758" w:rsidRDefault="00781E74" w:rsidP="00E94DFB">
      <w:r w:rsidRPr="00AC2758">
        <w:t xml:space="preserve">Using bagging we will get a more stable result </w:t>
      </w:r>
      <w:r w:rsidR="00AB76B3" w:rsidRPr="00AC2758">
        <w:t>which means less bias and smaller variance.</w:t>
      </w:r>
    </w:p>
    <w:p w:rsidR="00AB76B3" w:rsidRPr="00975B74" w:rsidRDefault="00AB76B3" w:rsidP="00975B74">
      <w:pPr>
        <w:pStyle w:val="a8"/>
        <w:spacing w:before="0" w:beforeAutospacing="0" w:after="0" w:afterAutospacing="0"/>
        <w:jc w:val="left"/>
        <w:textAlignment w:val="baseline"/>
        <w:rPr>
          <w:rFonts w:ascii="Courier New" w:hAnsi="Courier New" w:cs="Courier New"/>
          <w:color w:val="000000"/>
          <w:szCs w:val="22"/>
        </w:rPr>
      </w:pPr>
      <w:r w:rsidRPr="00975B74">
        <w:rPr>
          <w:rFonts w:ascii="Courier New" w:hAnsi="Courier New" w:cs="Courier New"/>
          <w:color w:val="000000"/>
          <w:szCs w:val="22"/>
        </w:rPr>
        <w:t>Validation frame accuracy: 0.592337164751</w:t>
      </w:r>
    </w:p>
    <w:p w:rsidR="00AB76B3" w:rsidRPr="00975B74" w:rsidRDefault="00AB76B3" w:rsidP="00975B74">
      <w:pPr>
        <w:rPr>
          <w:rFonts w:ascii="Courier New" w:hAnsi="Courier New" w:cs="Courier New"/>
        </w:rPr>
      </w:pPr>
      <w:r w:rsidRPr="00975B74">
        <w:rPr>
          <w:rFonts w:ascii="Courier New" w:hAnsi="Courier New" w:cs="Courier New"/>
        </w:rPr>
        <w:t>Training time: 212.41785883903503 seconds</w:t>
      </w:r>
    </w:p>
    <w:p w:rsidR="004B5C9D" w:rsidRPr="00AC2758" w:rsidRDefault="004B5C9D" w:rsidP="00AB76B3">
      <w:pPr>
        <w:pStyle w:val="1"/>
        <w:numPr>
          <w:ilvl w:val="0"/>
          <w:numId w:val="5"/>
        </w:numPr>
        <w:spacing w:before="0" w:after="120"/>
        <w:ind w:left="0" w:firstLine="0"/>
        <w:rPr>
          <w:rFonts w:ascii="Cambria" w:hAnsi="Cambria" w:cs="Calibri"/>
          <w:b/>
          <w:sz w:val="28"/>
          <w:szCs w:val="22"/>
        </w:rPr>
      </w:pPr>
      <w:r w:rsidRPr="00AC2758">
        <w:rPr>
          <w:rFonts w:ascii="Cambria" w:hAnsi="Cambria" w:cs="Calibri"/>
          <w:b/>
          <w:sz w:val="28"/>
          <w:szCs w:val="22"/>
        </w:rPr>
        <w:t>Final approach</w:t>
      </w:r>
    </w:p>
    <w:p w:rsidR="004B5C9D" w:rsidRPr="00AC2758" w:rsidRDefault="00AB76B3" w:rsidP="00376960">
      <w:pPr>
        <w:rPr>
          <w:rFonts w:cs="Arial"/>
          <w:color w:val="000000"/>
          <w:sz w:val="22"/>
        </w:rPr>
      </w:pPr>
      <w:r w:rsidRPr="00AC2758">
        <w:rPr>
          <w:b/>
        </w:rPr>
        <w:t>4.1 Weighted majority vote</w:t>
      </w:r>
    </w:p>
    <w:p w:rsidR="00BC5F95" w:rsidRPr="00AC2758" w:rsidRDefault="004B5C9D" w:rsidP="00376960">
      <w:r w:rsidRPr="00AC2758">
        <w:t xml:space="preserve">As our system </w:t>
      </w:r>
      <w:r w:rsidR="00376960" w:rsidRPr="00AC2758">
        <w:t>analyses</w:t>
      </w:r>
      <w:r w:rsidRPr="00AC2758">
        <w:t xml:space="preserve"> and predicts multiple audio segments per input audio ﬁle, the way to predict the label for each file is needed.</w:t>
      </w:r>
      <w:r w:rsidR="00AC2758">
        <w:t xml:space="preserve"> </w:t>
      </w:r>
      <w:r w:rsidRPr="00AC2758">
        <w:t xml:space="preserve">With majority </w:t>
      </w:r>
      <w:r w:rsidR="00376960" w:rsidRPr="00AC2758">
        <w:t>v</w:t>
      </w:r>
      <w:r w:rsidRPr="00AC2758">
        <w:t xml:space="preserve">ote, the predictions are made for each </w:t>
      </w:r>
      <w:r w:rsidR="00BC5F95" w:rsidRPr="00AC2758">
        <w:t>frame</w:t>
      </w:r>
      <w:r w:rsidRPr="00AC2758">
        <w:t xml:space="preserve"> processed from the audio ﬁle. </w:t>
      </w:r>
      <w:r w:rsidR="0086617E" w:rsidRPr="00AC2758">
        <w:t>Then</w:t>
      </w:r>
      <w:r w:rsidRPr="00AC2758">
        <w:t xml:space="preserve"> a majority vote is taken on all predicted classes from all </w:t>
      </w:r>
      <w:r w:rsidR="00BC5F95" w:rsidRPr="00AC2758">
        <w:t>frames</w:t>
      </w:r>
      <w:r w:rsidRPr="00AC2758">
        <w:t xml:space="preserve"> of the same input ﬁle. </w:t>
      </w:r>
      <w:r w:rsidR="0086617E" w:rsidRPr="00AC2758">
        <w:t>Different from the traditional ma</w:t>
      </w:r>
      <w:r w:rsidR="00B26638" w:rsidRPr="00AC2758">
        <w:t xml:space="preserve">jority vote, we consider the max predict probability of each frame as the weight of this vote, and </w:t>
      </w:r>
      <w:r w:rsidR="00BC5F95" w:rsidRPr="00AC2758">
        <w:t xml:space="preserve">the weighted </w:t>
      </w:r>
      <w:r w:rsidR="00B26638" w:rsidRPr="00AC2758">
        <w:t>m</w:t>
      </w:r>
      <w:r w:rsidRPr="00AC2758">
        <w:t xml:space="preserve">ajority vote determines the </w:t>
      </w:r>
      <w:r w:rsidR="00BC5F95" w:rsidRPr="00AC2758">
        <w:t>label of a file.</w:t>
      </w:r>
    </w:p>
    <w:p w:rsidR="00376960" w:rsidRDefault="00376960" w:rsidP="00376960">
      <w:r w:rsidRPr="00AC2758">
        <w:t xml:space="preserve">With the weighted </w:t>
      </w:r>
      <w:r w:rsidR="00CD5877" w:rsidRPr="00AC2758">
        <w:t>majority</w:t>
      </w:r>
      <w:r w:rsidRPr="00AC2758">
        <w:t xml:space="preserve"> vote we can </w:t>
      </w:r>
      <w:r w:rsidR="00CD5877" w:rsidRPr="00AC2758">
        <w:t>finally</w:t>
      </w:r>
      <w:r w:rsidRPr="00AC2758">
        <w:t xml:space="preserve"> predict the label for each file based on the prediction of each frame. For the validation set get the accuracy and the confusion matrix </w:t>
      </w:r>
      <w:r w:rsidR="00FD3617">
        <w:t>in the table in page 3.</w:t>
      </w:r>
    </w:p>
    <w:p w:rsidR="00165902" w:rsidRPr="00165902" w:rsidRDefault="00165902" w:rsidP="00165902">
      <w:pPr>
        <w:pStyle w:val="a8"/>
        <w:spacing w:before="0" w:beforeAutospacing="0" w:after="0" w:afterAutospacing="0"/>
        <w:jc w:val="left"/>
        <w:textAlignment w:val="baseline"/>
        <w:rPr>
          <w:rFonts w:ascii="Courier New" w:hAnsi="Courier New" w:cs="Courier New"/>
          <w:color w:val="000000"/>
          <w:szCs w:val="22"/>
        </w:rPr>
      </w:pPr>
      <w:r w:rsidRPr="00975B74">
        <w:rPr>
          <w:rFonts w:ascii="Courier New" w:hAnsi="Courier New" w:cs="Courier New"/>
          <w:color w:val="000000"/>
          <w:szCs w:val="22"/>
        </w:rPr>
        <w:t>Validation frame accuracy: 0.592337164751</w:t>
      </w:r>
    </w:p>
    <w:p w:rsidR="004B5C9D" w:rsidRPr="00165902" w:rsidRDefault="00376960" w:rsidP="0016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975B74">
        <w:rPr>
          <w:rFonts w:ascii="Courier New" w:hAnsi="Courier New" w:cs="Courier New"/>
          <w:color w:val="000000"/>
        </w:rPr>
        <w:t xml:space="preserve">Validation </w:t>
      </w:r>
      <w:r w:rsidR="0032208E" w:rsidRPr="00975B74">
        <w:rPr>
          <w:rFonts w:ascii="Courier New" w:hAnsi="Courier New" w:cs="Courier New"/>
          <w:color w:val="000000"/>
        </w:rPr>
        <w:t>file</w:t>
      </w:r>
      <w:r w:rsidRPr="00975B74">
        <w:rPr>
          <w:rFonts w:ascii="Courier New" w:hAnsi="Courier New" w:cs="Courier New"/>
          <w:color w:val="000000"/>
        </w:rPr>
        <w:t xml:space="preserve"> accuracy: </w:t>
      </w:r>
      <w:r w:rsidR="00165902" w:rsidRPr="00165902">
        <w:rPr>
          <w:rFonts w:ascii="Courier New" w:hAnsi="Courier New" w:cs="Courier New"/>
          <w:color w:val="000000"/>
        </w:rPr>
        <w:t>0.6758620689655173</w:t>
      </w:r>
    </w:p>
    <w:p w:rsidR="00FD3B34" w:rsidRPr="00AC2758" w:rsidRDefault="00FD3B34" w:rsidP="00FD3B34">
      <w:r w:rsidRPr="00AC2758">
        <w:t>We can easily notice that our classifier is quite confused about these scene</w:t>
      </w:r>
      <w:r w:rsidRPr="00AC2758">
        <w:rPr>
          <w:b/>
        </w:rPr>
        <w:t>: café/restaurant, home, park, residential area.</w:t>
      </w:r>
    </w:p>
    <w:p w:rsidR="00FD3B34" w:rsidRPr="00AC2758" w:rsidRDefault="00FD3B34" w:rsidP="00FD3B34">
      <w:pPr>
        <w:rPr>
          <w:b/>
        </w:rPr>
      </w:pPr>
      <w:r w:rsidRPr="00AC2758">
        <w:rPr>
          <w:b/>
        </w:rPr>
        <w:t>4.2 Expand training data volume</w:t>
      </w:r>
    </w:p>
    <w:p w:rsidR="00FD3B34" w:rsidRDefault="00FD3B34" w:rsidP="00FD3B34">
      <w:r w:rsidRPr="00AC2758">
        <w:t>Before apply our classifier to the test data, we try to expand our training data volume by adding the validation data to the training model, which will hopefully boost the performance on test set.</w:t>
      </w:r>
    </w:p>
    <w:p w:rsidR="00975B74" w:rsidRPr="00975B74" w:rsidRDefault="00975B74" w:rsidP="00975B74">
      <w:pPr>
        <w:pStyle w:val="a8"/>
        <w:spacing w:before="0" w:beforeAutospacing="0" w:after="240" w:afterAutospacing="0"/>
        <w:jc w:val="left"/>
        <w:textAlignment w:val="baseline"/>
        <w:rPr>
          <w:rFonts w:ascii="Courier New" w:hAnsi="Courier New" w:cs="Courier New"/>
          <w:color w:val="000000"/>
          <w:szCs w:val="22"/>
        </w:rPr>
      </w:pPr>
      <w:r w:rsidRPr="00975B74">
        <w:rPr>
          <w:rFonts w:ascii="Courier New" w:hAnsi="Courier New" w:cs="Courier New"/>
          <w:color w:val="000000"/>
          <w:szCs w:val="22"/>
        </w:rPr>
        <w:t xml:space="preserve">Test file accuracy: </w:t>
      </w:r>
      <w:r w:rsidR="00C05B91">
        <w:rPr>
          <w:rFonts w:ascii="Courier New" w:hAnsi="Courier New" w:cs="Courier New"/>
          <w:color w:val="000000"/>
          <w:szCs w:val="22"/>
        </w:rPr>
        <w:t>0.89</w:t>
      </w:r>
      <w:r w:rsidRPr="00975B74">
        <w:rPr>
          <w:rFonts w:ascii="Courier New" w:hAnsi="Courier New" w:cs="Courier New"/>
          <w:color w:val="000000"/>
          <w:szCs w:val="22"/>
        </w:rPr>
        <w:t>2617449664</w:t>
      </w:r>
    </w:p>
    <w:p w:rsidR="00FD3B34" w:rsidRPr="00AC2758" w:rsidRDefault="00FD3B34" w:rsidP="00FD3B34">
      <w:pPr>
        <w:rPr>
          <w:b/>
        </w:rPr>
      </w:pPr>
      <w:r w:rsidRPr="00AC2758">
        <w:rPr>
          <w:b/>
        </w:rPr>
        <w:t>4.3 Max vote</w:t>
      </w:r>
      <w:r>
        <w:rPr>
          <w:b/>
        </w:rPr>
        <w:t>r</w:t>
      </w:r>
      <w:r w:rsidRPr="00AC2758">
        <w:rPr>
          <w:b/>
        </w:rPr>
        <w:t>s histogram</w:t>
      </w:r>
    </w:p>
    <w:p w:rsidR="00FD3B34" w:rsidRPr="008F7F2B" w:rsidRDefault="00FD3B34" w:rsidP="008F7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8"/>
          <w:szCs w:val="18"/>
        </w:rPr>
      </w:pPr>
      <w:r>
        <w:t>To evaluate the prediction on test set, we try to count the number of ‘candidates’ that voted for the winner in each file. The more candidates voted for a single class, the more convincing the result will be. For all the 298 files in test set, the histogram of number of ‘votes’ is presented. If we assume that more than 40% frames vote for the same class, the predictio</w:t>
      </w:r>
      <w:r>
        <w:lastRenderedPageBreak/>
        <w:t xml:space="preserve">n is convincing, then this </w:t>
      </w:r>
      <w:r w:rsidRPr="008F7F2B">
        <w:rPr>
          <w:szCs w:val="24"/>
        </w:rPr>
        <w:t xml:space="preserve">rate will be </w:t>
      </w:r>
      <w:r w:rsidR="008F7F2B" w:rsidRPr="008F7F2B">
        <w:rPr>
          <w:rFonts w:ascii="Courier New" w:eastAsia="Times New Roman" w:hAnsi="Courier New" w:cs="Courier New"/>
          <w:color w:val="000000"/>
          <w:szCs w:val="24"/>
        </w:rPr>
        <w:t>0.8590604026845637</w:t>
      </w:r>
      <w:r w:rsidRPr="008F7F2B">
        <w:rPr>
          <w:szCs w:val="24"/>
        </w:rPr>
        <w:t>, which is quite close</w:t>
      </w:r>
      <w:r w:rsidR="00767E19">
        <w:t xml:space="preserve"> to the true accuracy </w:t>
      </w:r>
      <w:r w:rsidR="00767E19" w:rsidRPr="00173A34">
        <w:rPr>
          <w:rFonts w:ascii="Courier New" w:eastAsia="Times New Roman" w:hAnsi="Courier New" w:cs="Courier New"/>
          <w:b/>
          <w:color w:val="000000"/>
          <w:szCs w:val="24"/>
        </w:rPr>
        <w:t>0.91</w:t>
      </w:r>
      <w:r w:rsidR="00767E19" w:rsidRPr="00173A34">
        <w:rPr>
          <w:rFonts w:ascii="Courier New" w:eastAsia="Times New Roman" w:hAnsi="Courier New" w:cs="Courier New"/>
          <w:b/>
          <w:color w:val="000000"/>
          <w:szCs w:val="24"/>
        </w:rPr>
        <w:t>2751677852</w:t>
      </w:r>
      <w:r w:rsidR="00767E19">
        <w:rPr>
          <w:rFonts w:ascii="Courier New" w:eastAsia="Times New Roman" w:hAnsi="Courier New" w:cs="Courier New"/>
          <w:color w:val="000000"/>
          <w:szCs w:val="24"/>
        </w:rPr>
        <w:t>.</w:t>
      </w:r>
    </w:p>
    <w:p w:rsidR="00975B74" w:rsidRPr="00FD3B34" w:rsidRDefault="008F7F2B" w:rsidP="00975B74">
      <w:pPr>
        <w:jc w:val="center"/>
        <w:rPr>
          <w:rFonts w:asciiTheme="minorHAnsi" w:hAnsiTheme="minorHAnsi"/>
        </w:rPr>
      </w:pPr>
      <w:r w:rsidRPr="008F7F2B">
        <w:rPr>
          <w:rFonts w:asciiTheme="minorHAnsi" w:hAnsiTheme="minorHAnsi"/>
          <w:noProof/>
        </w:rPr>
        <w:drawing>
          <wp:inline distT="0" distB="0" distL="0" distR="0">
            <wp:extent cx="3962400" cy="2577171"/>
            <wp:effectExtent l="0" t="0" r="0" b="0"/>
            <wp:docPr id="1" name="图片 1" descr="C:\Users\Win7-Wei\Desktop\travaux-pratiques\SD207challenge\hi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Wei\Desktop\travaux-pratiques\SD207challenge\his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8675" cy="2581252"/>
                    </a:xfrm>
                    <a:prstGeom prst="rect">
                      <a:avLst/>
                    </a:prstGeom>
                    <a:noFill/>
                    <a:ln>
                      <a:noFill/>
                    </a:ln>
                  </pic:spPr>
                </pic:pic>
              </a:graphicData>
            </a:graphic>
          </wp:inline>
        </w:drawing>
      </w:r>
    </w:p>
    <w:p w:rsidR="00E94DFB" w:rsidRPr="00AC2758" w:rsidRDefault="00E94DFB" w:rsidP="007A318A">
      <w:pPr>
        <w:jc w:val="center"/>
        <w:rPr>
          <w:rFonts w:cs="Courier New"/>
        </w:rPr>
      </w:pPr>
      <w:r w:rsidRPr="00AC2758">
        <w:rPr>
          <w:b/>
        </w:rPr>
        <w:t>Table</w:t>
      </w:r>
      <w:r w:rsidRPr="00AC2758">
        <w:t>. Confusion matrix for validation set</w:t>
      </w:r>
    </w:p>
    <w:tbl>
      <w:tblPr>
        <w:tblStyle w:val="ac"/>
        <w:tblW w:w="5000" w:type="pct"/>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08"/>
        <w:gridCol w:w="519"/>
        <w:gridCol w:w="521"/>
        <w:gridCol w:w="379"/>
        <w:gridCol w:w="522"/>
        <w:gridCol w:w="522"/>
        <w:gridCol w:w="522"/>
        <w:gridCol w:w="522"/>
        <w:gridCol w:w="380"/>
        <w:gridCol w:w="522"/>
        <w:gridCol w:w="522"/>
        <w:gridCol w:w="522"/>
        <w:gridCol w:w="510"/>
        <w:gridCol w:w="510"/>
        <w:gridCol w:w="522"/>
        <w:gridCol w:w="522"/>
        <w:gridCol w:w="1189"/>
      </w:tblGrid>
      <w:tr w:rsidR="00025A54" w:rsidRPr="00AC2758" w:rsidTr="00FC72EB">
        <w:trPr>
          <w:trHeight w:val="25"/>
        </w:trPr>
        <w:tc>
          <w:tcPr>
            <w:tcW w:w="276" w:type="pct"/>
            <w:hideMark/>
          </w:tcPr>
          <w:p w:rsidR="00025A54" w:rsidRPr="00AC2758" w:rsidRDefault="00025A54" w:rsidP="00CD5877">
            <w:pPr>
              <w:snapToGrid w:val="0"/>
              <w:spacing w:after="0" w:line="0" w:lineRule="atLeast"/>
              <w:rPr>
                <w:rFonts w:cstheme="minorHAnsi"/>
                <w:color w:val="000000"/>
                <w:szCs w:val="24"/>
              </w:rPr>
            </w:pPr>
          </w:p>
        </w:tc>
        <w:tc>
          <w:tcPr>
            <w:tcW w:w="282"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0</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1</w:t>
            </w:r>
          </w:p>
        </w:tc>
        <w:tc>
          <w:tcPr>
            <w:tcW w:w="206"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2</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3</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4</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5</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6</w:t>
            </w:r>
          </w:p>
        </w:tc>
        <w:tc>
          <w:tcPr>
            <w:tcW w:w="206"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7</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8</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9</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10</w:t>
            </w:r>
          </w:p>
        </w:tc>
        <w:tc>
          <w:tcPr>
            <w:tcW w:w="277"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11</w:t>
            </w:r>
          </w:p>
        </w:tc>
        <w:tc>
          <w:tcPr>
            <w:tcW w:w="277"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12</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13</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14</w:t>
            </w:r>
          </w:p>
        </w:tc>
        <w:tc>
          <w:tcPr>
            <w:tcW w:w="645"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accuracy</w:t>
            </w:r>
          </w:p>
        </w:tc>
      </w:tr>
      <w:tr w:rsidR="00025A54" w:rsidRPr="00AC2758" w:rsidTr="00FC72EB">
        <w:trPr>
          <w:trHeight w:val="25"/>
        </w:trPr>
        <w:tc>
          <w:tcPr>
            <w:tcW w:w="276"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i/>
                <w:iCs/>
                <w:color w:val="000000"/>
              </w:rPr>
              <w:t>0</w:t>
            </w:r>
          </w:p>
        </w:tc>
        <w:tc>
          <w:tcPr>
            <w:tcW w:w="282" w:type="pct"/>
            <w:shd w:val="clear" w:color="auto" w:fill="DEEAF6" w:themeFill="accent1" w:themeFillTint="33"/>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17</w:t>
            </w:r>
          </w:p>
        </w:tc>
        <w:tc>
          <w:tcPr>
            <w:tcW w:w="283" w:type="pct"/>
            <w:hideMark/>
          </w:tcPr>
          <w:p w:rsidR="00025A54" w:rsidRPr="00AC2758" w:rsidRDefault="00025A54" w:rsidP="00781E74">
            <w:pPr>
              <w:snapToGrid w:val="0"/>
              <w:spacing w:after="0"/>
              <w:rPr>
                <w:rFonts w:cstheme="minorHAnsi"/>
                <w:szCs w:val="24"/>
              </w:rPr>
            </w:pPr>
          </w:p>
        </w:tc>
        <w:tc>
          <w:tcPr>
            <w:tcW w:w="206" w:type="pct"/>
            <w:hideMark/>
          </w:tcPr>
          <w:p w:rsidR="00025A54" w:rsidRPr="00AC2758" w:rsidRDefault="00025A54" w:rsidP="00781E74">
            <w:pPr>
              <w:snapToGrid w:val="0"/>
              <w:spacing w:after="0"/>
              <w:rPr>
                <w:rFonts w:cstheme="minorHAnsi"/>
                <w:szCs w:val="24"/>
              </w:rPr>
            </w:pP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rPr>
              <w:t> </w:t>
            </w: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rPr>
              <w:t> </w:t>
            </w:r>
          </w:p>
        </w:tc>
        <w:tc>
          <w:tcPr>
            <w:tcW w:w="283" w:type="pct"/>
            <w:shd w:val="clear" w:color="auto" w:fill="FFD9D9"/>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 xml:space="preserve">1 </w:t>
            </w:r>
          </w:p>
        </w:tc>
        <w:tc>
          <w:tcPr>
            <w:tcW w:w="283" w:type="pct"/>
            <w:shd w:val="clear" w:color="auto" w:fill="FFD9D9"/>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 xml:space="preserve">1 </w:t>
            </w:r>
          </w:p>
        </w:tc>
        <w:tc>
          <w:tcPr>
            <w:tcW w:w="206" w:type="pct"/>
            <w:shd w:val="clear" w:color="auto" w:fill="FFD9D9"/>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 xml:space="preserve">1 </w:t>
            </w: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rPr>
              <w:t> </w:t>
            </w: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rPr>
              <w:t> </w:t>
            </w:r>
          </w:p>
        </w:tc>
        <w:tc>
          <w:tcPr>
            <w:tcW w:w="283" w:type="pct"/>
            <w:shd w:val="clear" w:color="auto" w:fill="FFD9D9"/>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1</w:t>
            </w:r>
          </w:p>
        </w:tc>
        <w:tc>
          <w:tcPr>
            <w:tcW w:w="277"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rPr>
              <w:t> </w:t>
            </w:r>
          </w:p>
        </w:tc>
        <w:tc>
          <w:tcPr>
            <w:tcW w:w="277"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rPr>
              <w:t> </w:t>
            </w: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rPr>
              <w:t> </w:t>
            </w: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rPr>
              <w:t> </w:t>
            </w:r>
          </w:p>
        </w:tc>
        <w:tc>
          <w:tcPr>
            <w:tcW w:w="645"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rPr>
              <w:t>0.81 </w:t>
            </w:r>
          </w:p>
        </w:tc>
      </w:tr>
      <w:tr w:rsidR="00025A54" w:rsidRPr="00AC2758" w:rsidTr="00FC72EB">
        <w:trPr>
          <w:trHeight w:val="20"/>
        </w:trPr>
        <w:tc>
          <w:tcPr>
            <w:tcW w:w="276"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i/>
                <w:iCs/>
                <w:color w:val="000000"/>
              </w:rPr>
              <w:t>1</w:t>
            </w:r>
          </w:p>
        </w:tc>
        <w:tc>
          <w:tcPr>
            <w:tcW w:w="282" w:type="pct"/>
            <w:hideMark/>
          </w:tcPr>
          <w:p w:rsidR="00025A54" w:rsidRPr="00AC2758" w:rsidRDefault="00025A54" w:rsidP="00781E74">
            <w:pPr>
              <w:snapToGrid w:val="0"/>
              <w:spacing w:after="0"/>
              <w:jc w:val="center"/>
              <w:rPr>
                <w:rFonts w:cstheme="minorHAnsi"/>
                <w:szCs w:val="24"/>
              </w:rPr>
            </w:pPr>
          </w:p>
        </w:tc>
        <w:tc>
          <w:tcPr>
            <w:tcW w:w="283" w:type="pct"/>
            <w:shd w:val="clear" w:color="auto" w:fill="DEEAF6" w:themeFill="accent1" w:themeFillTint="33"/>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14</w:t>
            </w:r>
          </w:p>
        </w:tc>
        <w:tc>
          <w:tcPr>
            <w:tcW w:w="206"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06"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77"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77"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83" w:type="pct"/>
            <w:shd w:val="clear" w:color="auto" w:fill="FFD9D9"/>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6</w:t>
            </w:r>
          </w:p>
        </w:tc>
        <w:tc>
          <w:tcPr>
            <w:tcW w:w="645"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rPr>
              <w:t>0.70</w:t>
            </w:r>
          </w:p>
        </w:tc>
      </w:tr>
      <w:tr w:rsidR="00025A54" w:rsidRPr="00AC2758" w:rsidTr="00FC72EB">
        <w:trPr>
          <w:trHeight w:val="20"/>
        </w:trPr>
        <w:tc>
          <w:tcPr>
            <w:tcW w:w="276"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i/>
                <w:iCs/>
                <w:color w:val="000000"/>
              </w:rPr>
              <w:t>2</w:t>
            </w:r>
          </w:p>
        </w:tc>
        <w:tc>
          <w:tcPr>
            <w:tcW w:w="282" w:type="pct"/>
            <w:hideMark/>
          </w:tcPr>
          <w:p w:rsidR="00025A54" w:rsidRPr="00AC2758" w:rsidRDefault="00025A54" w:rsidP="00781E74">
            <w:pPr>
              <w:snapToGrid w:val="0"/>
              <w:spacing w:after="0"/>
              <w:jc w:val="center"/>
              <w:rPr>
                <w:rFonts w:cstheme="minorHAnsi"/>
                <w:szCs w:val="24"/>
              </w:rPr>
            </w:pP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06" w:type="pct"/>
            <w:shd w:val="clear" w:color="auto" w:fill="DEEAF6" w:themeFill="accent1" w:themeFillTint="33"/>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3</w:t>
            </w: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83" w:type="pct"/>
            <w:shd w:val="clear" w:color="auto" w:fill="FFD9D9"/>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3</w:t>
            </w:r>
          </w:p>
        </w:tc>
        <w:tc>
          <w:tcPr>
            <w:tcW w:w="206"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83" w:type="pct"/>
            <w:shd w:val="clear" w:color="auto" w:fill="FF7979"/>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13</w:t>
            </w: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77"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77"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645" w:type="pct"/>
            <w:shd w:val="clear" w:color="auto" w:fill="FF7979"/>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rPr>
              <w:t>0.16</w:t>
            </w:r>
          </w:p>
        </w:tc>
      </w:tr>
      <w:tr w:rsidR="00025A54" w:rsidRPr="00AC2758" w:rsidTr="00FC72EB">
        <w:trPr>
          <w:trHeight w:val="20"/>
        </w:trPr>
        <w:tc>
          <w:tcPr>
            <w:tcW w:w="276"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i/>
                <w:iCs/>
                <w:color w:val="000000"/>
              </w:rPr>
              <w:t>3</w:t>
            </w:r>
          </w:p>
        </w:tc>
        <w:tc>
          <w:tcPr>
            <w:tcW w:w="282" w:type="pct"/>
            <w:hideMark/>
          </w:tcPr>
          <w:p w:rsidR="00025A54" w:rsidRPr="00AC2758" w:rsidRDefault="00025A54" w:rsidP="00781E74">
            <w:pPr>
              <w:snapToGrid w:val="0"/>
              <w:spacing w:after="0"/>
              <w:jc w:val="center"/>
              <w:rPr>
                <w:rFonts w:cstheme="minorHAnsi"/>
                <w:szCs w:val="24"/>
              </w:rPr>
            </w:pP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06" w:type="pct"/>
            <w:hideMark/>
          </w:tcPr>
          <w:p w:rsidR="00025A54" w:rsidRPr="00AC2758" w:rsidRDefault="00025A54" w:rsidP="00781E74">
            <w:pPr>
              <w:snapToGrid w:val="0"/>
              <w:spacing w:after="0"/>
              <w:jc w:val="center"/>
              <w:rPr>
                <w:rFonts w:cstheme="minorHAnsi"/>
                <w:szCs w:val="24"/>
              </w:rPr>
            </w:pPr>
          </w:p>
        </w:tc>
        <w:tc>
          <w:tcPr>
            <w:tcW w:w="283" w:type="pct"/>
            <w:shd w:val="clear" w:color="auto" w:fill="DEEAF6" w:themeFill="accent1" w:themeFillTint="33"/>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19</w:t>
            </w: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83" w:type="pct"/>
            <w:hideMark/>
          </w:tcPr>
          <w:p w:rsidR="00025A54" w:rsidRPr="00AC2758" w:rsidRDefault="00025A54" w:rsidP="00781E74">
            <w:pPr>
              <w:snapToGrid w:val="0"/>
              <w:spacing w:after="0"/>
              <w:jc w:val="center"/>
              <w:rPr>
                <w:rFonts w:cstheme="minorHAnsi"/>
                <w:szCs w:val="24"/>
              </w:rPr>
            </w:pPr>
          </w:p>
        </w:tc>
        <w:tc>
          <w:tcPr>
            <w:tcW w:w="206" w:type="pct"/>
            <w:hideMark/>
          </w:tcPr>
          <w:p w:rsidR="00025A54" w:rsidRPr="00AC2758" w:rsidRDefault="00025A54" w:rsidP="00781E74">
            <w:pPr>
              <w:snapToGrid w:val="0"/>
              <w:spacing w:after="0"/>
              <w:jc w:val="center"/>
              <w:rPr>
                <w:rFonts w:cstheme="minorHAnsi"/>
                <w:szCs w:val="24"/>
              </w:rPr>
            </w:pPr>
          </w:p>
        </w:tc>
        <w:tc>
          <w:tcPr>
            <w:tcW w:w="283" w:type="pct"/>
            <w:hideMark/>
          </w:tcPr>
          <w:p w:rsidR="00025A54" w:rsidRPr="00AC2758" w:rsidRDefault="00025A54" w:rsidP="00781E74">
            <w:pPr>
              <w:snapToGrid w:val="0"/>
              <w:spacing w:after="0"/>
              <w:jc w:val="center"/>
              <w:rPr>
                <w:rFonts w:cstheme="minorHAnsi"/>
                <w:szCs w:val="24"/>
              </w:rPr>
            </w:pPr>
          </w:p>
        </w:tc>
        <w:tc>
          <w:tcPr>
            <w:tcW w:w="283" w:type="pct"/>
            <w:hideMark/>
          </w:tcPr>
          <w:p w:rsidR="00025A54" w:rsidRPr="00AC2758" w:rsidRDefault="00025A54" w:rsidP="00781E74">
            <w:pPr>
              <w:snapToGrid w:val="0"/>
              <w:spacing w:after="0"/>
              <w:jc w:val="center"/>
              <w:rPr>
                <w:rFonts w:cstheme="minorHAnsi"/>
                <w:szCs w:val="24"/>
              </w:rPr>
            </w:pP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77"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77"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645"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rPr>
              <w:t>1.00</w:t>
            </w:r>
          </w:p>
        </w:tc>
      </w:tr>
      <w:tr w:rsidR="00025A54" w:rsidRPr="00AC2758" w:rsidTr="00FC72EB">
        <w:trPr>
          <w:trHeight w:val="20"/>
        </w:trPr>
        <w:tc>
          <w:tcPr>
            <w:tcW w:w="276"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i/>
                <w:iCs/>
                <w:color w:val="000000"/>
              </w:rPr>
              <w:t>4</w:t>
            </w:r>
          </w:p>
        </w:tc>
        <w:tc>
          <w:tcPr>
            <w:tcW w:w="282" w:type="pct"/>
            <w:hideMark/>
          </w:tcPr>
          <w:p w:rsidR="00025A54" w:rsidRPr="00AC2758" w:rsidRDefault="00025A54" w:rsidP="00781E74">
            <w:pPr>
              <w:snapToGrid w:val="0"/>
              <w:spacing w:after="0"/>
              <w:jc w:val="center"/>
              <w:rPr>
                <w:rFonts w:cstheme="minorHAnsi"/>
                <w:szCs w:val="24"/>
              </w:rPr>
            </w:pPr>
          </w:p>
        </w:tc>
        <w:tc>
          <w:tcPr>
            <w:tcW w:w="283" w:type="pct"/>
            <w:hideMark/>
          </w:tcPr>
          <w:p w:rsidR="00025A54" w:rsidRPr="00AC2758" w:rsidRDefault="00025A54" w:rsidP="00781E74">
            <w:pPr>
              <w:snapToGrid w:val="0"/>
              <w:spacing w:after="0"/>
              <w:jc w:val="center"/>
              <w:rPr>
                <w:rFonts w:cstheme="minorHAnsi"/>
                <w:szCs w:val="24"/>
              </w:rPr>
            </w:pPr>
          </w:p>
        </w:tc>
        <w:tc>
          <w:tcPr>
            <w:tcW w:w="206" w:type="pct"/>
            <w:hideMark/>
          </w:tcPr>
          <w:p w:rsidR="00025A54" w:rsidRPr="00AC2758" w:rsidRDefault="00025A54" w:rsidP="00781E74">
            <w:pPr>
              <w:snapToGrid w:val="0"/>
              <w:spacing w:after="0"/>
              <w:jc w:val="center"/>
              <w:rPr>
                <w:rFonts w:cstheme="minorHAnsi"/>
                <w:szCs w:val="24"/>
              </w:rPr>
            </w:pPr>
          </w:p>
        </w:tc>
        <w:tc>
          <w:tcPr>
            <w:tcW w:w="283" w:type="pct"/>
            <w:hideMark/>
          </w:tcPr>
          <w:p w:rsidR="00025A54" w:rsidRPr="00AC2758" w:rsidRDefault="00025A54" w:rsidP="00781E74">
            <w:pPr>
              <w:snapToGrid w:val="0"/>
              <w:spacing w:after="0"/>
              <w:jc w:val="center"/>
              <w:rPr>
                <w:rFonts w:cstheme="minorHAnsi"/>
                <w:szCs w:val="24"/>
              </w:rPr>
            </w:pPr>
          </w:p>
        </w:tc>
        <w:tc>
          <w:tcPr>
            <w:tcW w:w="283" w:type="pct"/>
            <w:shd w:val="clear" w:color="auto" w:fill="DEEAF6" w:themeFill="accent1" w:themeFillTint="33"/>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15</w:t>
            </w:r>
          </w:p>
        </w:tc>
        <w:tc>
          <w:tcPr>
            <w:tcW w:w="283" w:type="pct"/>
            <w:hideMark/>
          </w:tcPr>
          <w:p w:rsidR="00025A54" w:rsidRPr="00AC2758" w:rsidRDefault="00025A54" w:rsidP="00781E74">
            <w:pPr>
              <w:snapToGrid w:val="0"/>
              <w:spacing w:after="0"/>
              <w:jc w:val="center"/>
              <w:rPr>
                <w:rFonts w:cstheme="minorHAnsi"/>
                <w:szCs w:val="24"/>
              </w:rPr>
            </w:pPr>
          </w:p>
        </w:tc>
        <w:tc>
          <w:tcPr>
            <w:tcW w:w="283" w:type="pct"/>
            <w:hideMark/>
          </w:tcPr>
          <w:p w:rsidR="00025A54" w:rsidRPr="00AC2758" w:rsidRDefault="00025A54" w:rsidP="00781E74">
            <w:pPr>
              <w:snapToGrid w:val="0"/>
              <w:spacing w:after="0"/>
              <w:jc w:val="center"/>
              <w:rPr>
                <w:rFonts w:cstheme="minorHAnsi"/>
                <w:szCs w:val="24"/>
              </w:rPr>
            </w:pPr>
          </w:p>
        </w:tc>
        <w:tc>
          <w:tcPr>
            <w:tcW w:w="206" w:type="pct"/>
            <w:hideMark/>
          </w:tcPr>
          <w:p w:rsidR="00025A54" w:rsidRPr="00AC2758" w:rsidRDefault="00025A54" w:rsidP="00781E74">
            <w:pPr>
              <w:snapToGrid w:val="0"/>
              <w:spacing w:after="0"/>
              <w:jc w:val="center"/>
              <w:rPr>
                <w:rFonts w:cstheme="minorHAnsi"/>
                <w:szCs w:val="24"/>
              </w:rPr>
            </w:pP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83" w:type="pct"/>
            <w:hideMark/>
          </w:tcPr>
          <w:p w:rsidR="00025A54" w:rsidRPr="00AC2758" w:rsidRDefault="00025A54" w:rsidP="00781E74">
            <w:pPr>
              <w:snapToGrid w:val="0"/>
              <w:spacing w:after="0"/>
              <w:jc w:val="center"/>
              <w:rPr>
                <w:rFonts w:cstheme="minorHAnsi"/>
                <w:szCs w:val="24"/>
              </w:rPr>
            </w:pP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77"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77" w:type="pct"/>
            <w:shd w:val="clear" w:color="auto" w:fill="FFD9D9"/>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4</w:t>
            </w: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283"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p>
        </w:tc>
        <w:tc>
          <w:tcPr>
            <w:tcW w:w="645" w:type="pct"/>
            <w:hideMark/>
          </w:tcPr>
          <w:p w:rsidR="00025A54" w:rsidRPr="00AC2758" w:rsidRDefault="00025A54" w:rsidP="00781E74">
            <w:pPr>
              <w:pStyle w:val="a8"/>
              <w:snapToGrid w:val="0"/>
              <w:spacing w:before="0" w:beforeAutospacing="0" w:after="0" w:afterAutospacing="0"/>
              <w:jc w:val="center"/>
              <w:rPr>
                <w:rFonts w:ascii="Cambria" w:hAnsi="Cambria" w:cstheme="minorHAnsi"/>
              </w:rPr>
            </w:pPr>
            <w:r w:rsidRPr="00AC2758">
              <w:rPr>
                <w:rFonts w:ascii="Cambria" w:hAnsi="Cambria" w:cstheme="minorHAnsi"/>
              </w:rPr>
              <w:t>0.79</w:t>
            </w:r>
          </w:p>
        </w:tc>
      </w:tr>
      <w:tr w:rsidR="00025A54" w:rsidRPr="00AC2758" w:rsidTr="00FC72EB">
        <w:trPr>
          <w:trHeight w:val="20"/>
        </w:trPr>
        <w:tc>
          <w:tcPr>
            <w:tcW w:w="276"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5</w:t>
            </w:r>
          </w:p>
        </w:tc>
        <w:tc>
          <w:tcPr>
            <w:tcW w:w="282" w:type="pct"/>
            <w:hideMark/>
          </w:tcPr>
          <w:p w:rsidR="00025A54" w:rsidRPr="00AC2758" w:rsidRDefault="00025A54" w:rsidP="00CD5877">
            <w:pPr>
              <w:snapToGrid w:val="0"/>
              <w:spacing w:after="0" w:line="0" w:lineRule="atLeast"/>
              <w:jc w:val="center"/>
              <w:rPr>
                <w:rFonts w:cstheme="minorHAnsi"/>
                <w:szCs w:val="24"/>
              </w:rPr>
            </w:pPr>
          </w:p>
        </w:tc>
        <w:tc>
          <w:tcPr>
            <w:tcW w:w="283" w:type="pct"/>
            <w:hideMark/>
          </w:tcPr>
          <w:p w:rsidR="00025A54" w:rsidRPr="00AC2758" w:rsidRDefault="00025A54" w:rsidP="00CD5877">
            <w:pPr>
              <w:snapToGrid w:val="0"/>
              <w:spacing w:after="0" w:line="0" w:lineRule="atLeast"/>
              <w:jc w:val="center"/>
              <w:rPr>
                <w:rFonts w:cstheme="minorHAnsi"/>
                <w:szCs w:val="24"/>
              </w:rPr>
            </w:pPr>
          </w:p>
        </w:tc>
        <w:tc>
          <w:tcPr>
            <w:tcW w:w="206" w:type="pct"/>
            <w:hideMark/>
          </w:tcPr>
          <w:p w:rsidR="00025A54" w:rsidRPr="00AC2758" w:rsidRDefault="00025A54" w:rsidP="00CD5877">
            <w:pPr>
              <w:snapToGrid w:val="0"/>
              <w:spacing w:after="0" w:line="0" w:lineRule="atLeast"/>
              <w:jc w:val="center"/>
              <w:rPr>
                <w:rFonts w:cstheme="minorHAnsi"/>
                <w:szCs w:val="24"/>
              </w:rPr>
            </w:pPr>
          </w:p>
        </w:tc>
        <w:tc>
          <w:tcPr>
            <w:tcW w:w="283" w:type="pct"/>
            <w:hideMark/>
          </w:tcPr>
          <w:p w:rsidR="00025A54" w:rsidRPr="00AC2758" w:rsidRDefault="00025A54" w:rsidP="00CD5877">
            <w:pPr>
              <w:snapToGrid w:val="0"/>
              <w:spacing w:after="0" w:line="0" w:lineRule="atLeast"/>
              <w:jc w:val="center"/>
              <w:rPr>
                <w:rFonts w:cstheme="minorHAnsi"/>
                <w:szCs w:val="24"/>
              </w:rPr>
            </w:pPr>
          </w:p>
        </w:tc>
        <w:tc>
          <w:tcPr>
            <w:tcW w:w="283" w:type="pct"/>
            <w:hideMark/>
          </w:tcPr>
          <w:p w:rsidR="00025A54" w:rsidRPr="00AC2758" w:rsidRDefault="00025A54" w:rsidP="00CD5877">
            <w:pPr>
              <w:snapToGrid w:val="0"/>
              <w:spacing w:after="0" w:line="0" w:lineRule="atLeast"/>
              <w:jc w:val="center"/>
              <w:rPr>
                <w:rFonts w:cstheme="minorHAnsi"/>
                <w:szCs w:val="24"/>
              </w:rPr>
            </w:pPr>
          </w:p>
        </w:tc>
        <w:tc>
          <w:tcPr>
            <w:tcW w:w="283" w:type="pct"/>
            <w:shd w:val="clear" w:color="auto" w:fill="DEEAF6" w:themeFill="accent1" w:themeFillTint="33"/>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14</w:t>
            </w:r>
          </w:p>
        </w:tc>
        <w:tc>
          <w:tcPr>
            <w:tcW w:w="283" w:type="pct"/>
            <w:hideMark/>
          </w:tcPr>
          <w:p w:rsidR="00025A54" w:rsidRPr="00AC2758" w:rsidRDefault="00025A54" w:rsidP="00CD5877">
            <w:pPr>
              <w:snapToGrid w:val="0"/>
              <w:spacing w:after="0" w:line="0" w:lineRule="atLeast"/>
              <w:jc w:val="center"/>
              <w:rPr>
                <w:rFonts w:cstheme="minorHAnsi"/>
                <w:szCs w:val="24"/>
              </w:rPr>
            </w:pPr>
          </w:p>
        </w:tc>
        <w:tc>
          <w:tcPr>
            <w:tcW w:w="206" w:type="pct"/>
            <w:hideMark/>
          </w:tcPr>
          <w:p w:rsidR="00025A54" w:rsidRPr="00AC2758" w:rsidRDefault="00025A54" w:rsidP="00CD5877">
            <w:pPr>
              <w:snapToGrid w:val="0"/>
              <w:spacing w:after="0" w:line="0" w:lineRule="atLeast"/>
              <w:jc w:val="center"/>
              <w:rPr>
                <w:rFonts w:cstheme="minorHAnsi"/>
                <w:szCs w:val="24"/>
              </w:rPr>
            </w:pPr>
          </w:p>
        </w:tc>
        <w:tc>
          <w:tcPr>
            <w:tcW w:w="283" w:type="pct"/>
            <w:hideMark/>
          </w:tcPr>
          <w:p w:rsidR="00025A54" w:rsidRPr="00AC2758" w:rsidRDefault="00025A54" w:rsidP="00CD5877">
            <w:pPr>
              <w:snapToGrid w:val="0"/>
              <w:spacing w:after="0" w:line="0" w:lineRule="atLeast"/>
              <w:jc w:val="center"/>
              <w:rPr>
                <w:rFonts w:cstheme="minorHAnsi"/>
                <w:szCs w:val="24"/>
              </w:rPr>
            </w:pPr>
          </w:p>
        </w:tc>
        <w:tc>
          <w:tcPr>
            <w:tcW w:w="283" w:type="pct"/>
            <w:shd w:val="clear" w:color="auto" w:fill="FFD9D9"/>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4</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77"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77"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645"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rPr>
              <w:t>0.78</w:t>
            </w:r>
          </w:p>
        </w:tc>
      </w:tr>
      <w:tr w:rsidR="00025A54" w:rsidRPr="00AC2758" w:rsidTr="00FC72EB">
        <w:trPr>
          <w:trHeight w:val="20"/>
        </w:trPr>
        <w:tc>
          <w:tcPr>
            <w:tcW w:w="276"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6</w:t>
            </w:r>
          </w:p>
        </w:tc>
        <w:tc>
          <w:tcPr>
            <w:tcW w:w="282" w:type="pct"/>
            <w:hideMark/>
          </w:tcPr>
          <w:p w:rsidR="00025A54" w:rsidRPr="00AC2758" w:rsidRDefault="00025A54" w:rsidP="00CD5877">
            <w:pPr>
              <w:snapToGrid w:val="0"/>
              <w:spacing w:after="0" w:line="0" w:lineRule="atLeast"/>
              <w:jc w:val="center"/>
              <w:rPr>
                <w:rFonts w:cstheme="minorHAnsi"/>
                <w:szCs w:val="24"/>
              </w:rPr>
            </w:pPr>
          </w:p>
        </w:tc>
        <w:tc>
          <w:tcPr>
            <w:tcW w:w="283" w:type="pct"/>
            <w:hideMark/>
          </w:tcPr>
          <w:p w:rsidR="00025A54" w:rsidRPr="00AC2758" w:rsidRDefault="00025A54" w:rsidP="00CD5877">
            <w:pPr>
              <w:snapToGrid w:val="0"/>
              <w:spacing w:after="0" w:line="0" w:lineRule="atLeast"/>
              <w:jc w:val="center"/>
              <w:rPr>
                <w:rFonts w:cstheme="minorHAnsi"/>
                <w:szCs w:val="24"/>
              </w:rPr>
            </w:pPr>
          </w:p>
        </w:tc>
        <w:tc>
          <w:tcPr>
            <w:tcW w:w="206" w:type="pct"/>
            <w:hideMark/>
          </w:tcPr>
          <w:p w:rsidR="00025A54" w:rsidRPr="00AC2758" w:rsidRDefault="00025A54" w:rsidP="00CD5877">
            <w:pPr>
              <w:snapToGrid w:val="0"/>
              <w:spacing w:after="0" w:line="0" w:lineRule="atLeast"/>
              <w:jc w:val="center"/>
              <w:rPr>
                <w:rFonts w:cstheme="minorHAnsi"/>
                <w:szCs w:val="24"/>
              </w:rPr>
            </w:pPr>
          </w:p>
        </w:tc>
        <w:tc>
          <w:tcPr>
            <w:tcW w:w="283" w:type="pct"/>
            <w:hideMark/>
          </w:tcPr>
          <w:p w:rsidR="00025A54" w:rsidRPr="00AC2758" w:rsidRDefault="00025A54" w:rsidP="00CD5877">
            <w:pPr>
              <w:snapToGrid w:val="0"/>
              <w:spacing w:after="0" w:line="0" w:lineRule="atLeast"/>
              <w:jc w:val="center"/>
              <w:rPr>
                <w:rFonts w:cstheme="minorHAnsi"/>
                <w:szCs w:val="24"/>
              </w:rPr>
            </w:pPr>
          </w:p>
        </w:tc>
        <w:tc>
          <w:tcPr>
            <w:tcW w:w="283" w:type="pct"/>
            <w:hideMark/>
          </w:tcPr>
          <w:p w:rsidR="00025A54" w:rsidRPr="00AC2758" w:rsidRDefault="00025A54" w:rsidP="00CD5877">
            <w:pPr>
              <w:snapToGrid w:val="0"/>
              <w:spacing w:after="0" w:line="0" w:lineRule="atLeast"/>
              <w:jc w:val="center"/>
              <w:rPr>
                <w:rFonts w:cstheme="minorHAnsi"/>
                <w:szCs w:val="24"/>
              </w:rPr>
            </w:pPr>
          </w:p>
        </w:tc>
        <w:tc>
          <w:tcPr>
            <w:tcW w:w="283" w:type="pct"/>
            <w:hideMark/>
          </w:tcPr>
          <w:p w:rsidR="00025A54" w:rsidRPr="00AC2758" w:rsidRDefault="00025A54" w:rsidP="00CD5877">
            <w:pPr>
              <w:snapToGrid w:val="0"/>
              <w:spacing w:after="0" w:line="0" w:lineRule="atLeast"/>
              <w:jc w:val="center"/>
              <w:rPr>
                <w:rFonts w:cstheme="minorHAnsi"/>
                <w:szCs w:val="24"/>
              </w:rPr>
            </w:pPr>
          </w:p>
        </w:tc>
        <w:tc>
          <w:tcPr>
            <w:tcW w:w="283" w:type="pct"/>
            <w:shd w:val="clear" w:color="auto" w:fill="DEEAF6" w:themeFill="accent1" w:themeFillTint="33"/>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19</w:t>
            </w:r>
          </w:p>
        </w:tc>
        <w:tc>
          <w:tcPr>
            <w:tcW w:w="206" w:type="pct"/>
            <w:hideMark/>
          </w:tcPr>
          <w:p w:rsidR="00025A54" w:rsidRPr="00AC2758" w:rsidRDefault="00025A54" w:rsidP="00CD5877">
            <w:pPr>
              <w:snapToGrid w:val="0"/>
              <w:spacing w:after="0" w:line="0" w:lineRule="atLeast"/>
              <w:jc w:val="center"/>
              <w:rPr>
                <w:rFonts w:cstheme="minorHAnsi"/>
                <w:szCs w:val="24"/>
              </w:rPr>
            </w:pPr>
          </w:p>
        </w:tc>
        <w:tc>
          <w:tcPr>
            <w:tcW w:w="283" w:type="pct"/>
            <w:hideMark/>
          </w:tcPr>
          <w:p w:rsidR="00025A54" w:rsidRPr="00AC2758" w:rsidRDefault="00025A54" w:rsidP="00CD5877">
            <w:pPr>
              <w:snapToGrid w:val="0"/>
              <w:spacing w:after="0" w:line="0" w:lineRule="atLeast"/>
              <w:jc w:val="center"/>
              <w:rPr>
                <w:rFonts w:cstheme="minorHAnsi"/>
                <w:szCs w:val="24"/>
              </w:rPr>
            </w:pPr>
          </w:p>
        </w:tc>
        <w:tc>
          <w:tcPr>
            <w:tcW w:w="283" w:type="pct"/>
            <w:shd w:val="clear" w:color="auto" w:fill="FFD9D9"/>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2</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77"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77"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645"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rPr>
              <w:t>0.90</w:t>
            </w:r>
          </w:p>
        </w:tc>
      </w:tr>
      <w:tr w:rsidR="00025A54" w:rsidRPr="00AC2758" w:rsidTr="00FC72EB">
        <w:trPr>
          <w:trHeight w:val="20"/>
        </w:trPr>
        <w:tc>
          <w:tcPr>
            <w:tcW w:w="276"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7</w:t>
            </w:r>
          </w:p>
        </w:tc>
        <w:tc>
          <w:tcPr>
            <w:tcW w:w="282" w:type="pct"/>
            <w:hideMark/>
          </w:tcPr>
          <w:p w:rsidR="00025A54" w:rsidRPr="00AC2758" w:rsidRDefault="00025A54" w:rsidP="00CD5877">
            <w:pPr>
              <w:snapToGrid w:val="0"/>
              <w:spacing w:after="0" w:line="0" w:lineRule="atLeast"/>
              <w:jc w:val="center"/>
              <w:rPr>
                <w:rFonts w:cstheme="minorHAnsi"/>
                <w:szCs w:val="24"/>
              </w:rPr>
            </w:pPr>
          </w:p>
        </w:tc>
        <w:tc>
          <w:tcPr>
            <w:tcW w:w="283" w:type="pct"/>
            <w:hideMark/>
          </w:tcPr>
          <w:p w:rsidR="00025A54" w:rsidRPr="00AC2758" w:rsidRDefault="00025A54" w:rsidP="00CD5877">
            <w:pPr>
              <w:snapToGrid w:val="0"/>
              <w:spacing w:after="0" w:line="0" w:lineRule="atLeast"/>
              <w:jc w:val="center"/>
              <w:rPr>
                <w:rFonts w:cstheme="minorHAnsi"/>
                <w:szCs w:val="24"/>
              </w:rPr>
            </w:pPr>
          </w:p>
        </w:tc>
        <w:tc>
          <w:tcPr>
            <w:tcW w:w="206" w:type="pct"/>
            <w:hideMark/>
          </w:tcPr>
          <w:p w:rsidR="00025A54" w:rsidRPr="00AC2758" w:rsidRDefault="00025A54" w:rsidP="00CD5877">
            <w:pPr>
              <w:snapToGrid w:val="0"/>
              <w:spacing w:after="0" w:line="0" w:lineRule="atLeast"/>
              <w:jc w:val="center"/>
              <w:rPr>
                <w:rFonts w:cstheme="minorHAnsi"/>
                <w:szCs w:val="24"/>
              </w:rPr>
            </w:pPr>
          </w:p>
        </w:tc>
        <w:tc>
          <w:tcPr>
            <w:tcW w:w="283" w:type="pct"/>
            <w:hideMark/>
          </w:tcPr>
          <w:p w:rsidR="00025A54" w:rsidRPr="00AC2758" w:rsidRDefault="00025A54" w:rsidP="00CD5877">
            <w:pPr>
              <w:snapToGrid w:val="0"/>
              <w:spacing w:after="0" w:line="0" w:lineRule="atLeast"/>
              <w:jc w:val="center"/>
              <w:rPr>
                <w:rFonts w:cstheme="minorHAnsi"/>
                <w:szCs w:val="24"/>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snapToGrid w:val="0"/>
              <w:spacing w:after="0" w:line="0" w:lineRule="atLeast"/>
              <w:jc w:val="center"/>
              <w:rPr>
                <w:rFonts w:cstheme="minorHAnsi"/>
                <w:szCs w:val="24"/>
              </w:rPr>
            </w:pPr>
          </w:p>
        </w:tc>
        <w:tc>
          <w:tcPr>
            <w:tcW w:w="283" w:type="pct"/>
            <w:hideMark/>
          </w:tcPr>
          <w:p w:rsidR="00025A54" w:rsidRPr="00AC2758" w:rsidRDefault="00025A54" w:rsidP="00CD5877">
            <w:pPr>
              <w:snapToGrid w:val="0"/>
              <w:spacing w:after="0" w:line="0" w:lineRule="atLeast"/>
              <w:jc w:val="center"/>
              <w:rPr>
                <w:rFonts w:cstheme="minorHAnsi"/>
                <w:szCs w:val="24"/>
              </w:rPr>
            </w:pPr>
          </w:p>
        </w:tc>
        <w:tc>
          <w:tcPr>
            <w:tcW w:w="206" w:type="pct"/>
            <w:shd w:val="clear" w:color="auto" w:fill="DEEAF6" w:themeFill="accent1" w:themeFillTint="33"/>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6</w:t>
            </w:r>
          </w:p>
        </w:tc>
        <w:tc>
          <w:tcPr>
            <w:tcW w:w="283" w:type="pct"/>
            <w:shd w:val="clear" w:color="auto" w:fill="FF7979"/>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9</w:t>
            </w:r>
          </w:p>
        </w:tc>
        <w:tc>
          <w:tcPr>
            <w:tcW w:w="283" w:type="pct"/>
            <w:shd w:val="clear" w:color="auto" w:fill="FFD9D9"/>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w:t>
            </w:r>
          </w:p>
        </w:tc>
        <w:tc>
          <w:tcPr>
            <w:tcW w:w="283" w:type="pct"/>
            <w:shd w:val="clear" w:color="auto" w:fill="FFD9D9"/>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2</w:t>
            </w:r>
          </w:p>
        </w:tc>
        <w:tc>
          <w:tcPr>
            <w:tcW w:w="277"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77"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645" w:type="pct"/>
            <w:shd w:val="clear" w:color="auto" w:fill="FF7979"/>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rPr>
              <w:t>0.33</w:t>
            </w:r>
          </w:p>
        </w:tc>
      </w:tr>
      <w:tr w:rsidR="00025A54" w:rsidRPr="00AC2758" w:rsidTr="00FC72EB">
        <w:trPr>
          <w:trHeight w:val="20"/>
        </w:trPr>
        <w:tc>
          <w:tcPr>
            <w:tcW w:w="276"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8</w:t>
            </w:r>
          </w:p>
        </w:tc>
        <w:tc>
          <w:tcPr>
            <w:tcW w:w="282" w:type="pct"/>
            <w:hideMark/>
          </w:tcPr>
          <w:p w:rsidR="00025A54" w:rsidRPr="00AC2758" w:rsidRDefault="00025A54" w:rsidP="00CD5877">
            <w:pPr>
              <w:snapToGrid w:val="0"/>
              <w:spacing w:after="0" w:line="0" w:lineRule="atLeast"/>
              <w:jc w:val="center"/>
              <w:rPr>
                <w:rFonts w:cstheme="minorHAnsi"/>
                <w:szCs w:val="24"/>
              </w:rPr>
            </w:pPr>
          </w:p>
        </w:tc>
        <w:tc>
          <w:tcPr>
            <w:tcW w:w="283" w:type="pct"/>
            <w:hideMark/>
          </w:tcPr>
          <w:p w:rsidR="00025A54" w:rsidRPr="00AC2758" w:rsidRDefault="00025A54" w:rsidP="00CD5877">
            <w:pPr>
              <w:snapToGrid w:val="0"/>
              <w:spacing w:after="0" w:line="0" w:lineRule="atLeast"/>
              <w:jc w:val="center"/>
              <w:rPr>
                <w:rFonts w:cstheme="minorHAnsi"/>
                <w:szCs w:val="24"/>
              </w:rPr>
            </w:pPr>
          </w:p>
        </w:tc>
        <w:tc>
          <w:tcPr>
            <w:tcW w:w="206"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snapToGrid w:val="0"/>
              <w:spacing w:after="0" w:line="0" w:lineRule="atLeast"/>
              <w:jc w:val="center"/>
              <w:rPr>
                <w:rFonts w:cstheme="minorHAnsi"/>
                <w:szCs w:val="24"/>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snapToGrid w:val="0"/>
              <w:spacing w:after="0" w:line="0" w:lineRule="atLeast"/>
              <w:jc w:val="center"/>
              <w:rPr>
                <w:rFonts w:cstheme="minorHAnsi"/>
                <w:szCs w:val="24"/>
              </w:rPr>
            </w:pPr>
          </w:p>
        </w:tc>
        <w:tc>
          <w:tcPr>
            <w:tcW w:w="283" w:type="pct"/>
            <w:hideMark/>
          </w:tcPr>
          <w:p w:rsidR="00025A54" w:rsidRPr="00AC2758" w:rsidRDefault="00025A54" w:rsidP="00CD5877">
            <w:pPr>
              <w:snapToGrid w:val="0"/>
              <w:spacing w:after="0" w:line="0" w:lineRule="atLeast"/>
              <w:jc w:val="center"/>
              <w:rPr>
                <w:rFonts w:cstheme="minorHAnsi"/>
                <w:szCs w:val="24"/>
              </w:rPr>
            </w:pPr>
          </w:p>
        </w:tc>
        <w:tc>
          <w:tcPr>
            <w:tcW w:w="206" w:type="pct"/>
            <w:hideMark/>
          </w:tcPr>
          <w:p w:rsidR="00025A54" w:rsidRPr="00AC2758" w:rsidRDefault="00025A54" w:rsidP="00CD5877">
            <w:pPr>
              <w:snapToGrid w:val="0"/>
              <w:spacing w:after="0" w:line="0" w:lineRule="atLeast"/>
              <w:jc w:val="center"/>
              <w:rPr>
                <w:rFonts w:cstheme="minorHAnsi"/>
                <w:szCs w:val="24"/>
              </w:rPr>
            </w:pPr>
          </w:p>
        </w:tc>
        <w:tc>
          <w:tcPr>
            <w:tcW w:w="283" w:type="pct"/>
            <w:shd w:val="clear" w:color="auto" w:fill="DEEAF6" w:themeFill="accent1" w:themeFillTint="33"/>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18</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77"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77"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645"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rPr>
              <w:t>1.00</w:t>
            </w:r>
          </w:p>
        </w:tc>
      </w:tr>
      <w:tr w:rsidR="00025A54" w:rsidRPr="00AC2758" w:rsidTr="00FC72EB">
        <w:trPr>
          <w:trHeight w:val="20"/>
        </w:trPr>
        <w:tc>
          <w:tcPr>
            <w:tcW w:w="276"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9</w:t>
            </w:r>
          </w:p>
        </w:tc>
        <w:tc>
          <w:tcPr>
            <w:tcW w:w="282" w:type="pct"/>
            <w:hideMark/>
          </w:tcPr>
          <w:p w:rsidR="00025A54" w:rsidRPr="00AC2758" w:rsidRDefault="00025A54" w:rsidP="00CD5877">
            <w:pPr>
              <w:snapToGrid w:val="0"/>
              <w:spacing w:after="0" w:line="0" w:lineRule="atLeast"/>
              <w:jc w:val="center"/>
              <w:rPr>
                <w:rFonts w:cstheme="minorHAnsi"/>
                <w:szCs w:val="24"/>
              </w:rPr>
            </w:pPr>
          </w:p>
        </w:tc>
        <w:tc>
          <w:tcPr>
            <w:tcW w:w="283" w:type="pct"/>
            <w:hideMark/>
          </w:tcPr>
          <w:p w:rsidR="00025A54" w:rsidRPr="00AC2758" w:rsidRDefault="00025A54" w:rsidP="00CD5877">
            <w:pPr>
              <w:snapToGrid w:val="0"/>
              <w:spacing w:after="0" w:line="0" w:lineRule="atLeast"/>
              <w:jc w:val="center"/>
              <w:rPr>
                <w:rFonts w:cstheme="minorHAnsi"/>
                <w:szCs w:val="24"/>
              </w:rPr>
            </w:pPr>
          </w:p>
        </w:tc>
        <w:tc>
          <w:tcPr>
            <w:tcW w:w="206" w:type="pct"/>
            <w:hideMark/>
          </w:tcPr>
          <w:p w:rsidR="00025A54" w:rsidRPr="00AC2758" w:rsidRDefault="00025A54" w:rsidP="00CD5877">
            <w:pPr>
              <w:snapToGrid w:val="0"/>
              <w:spacing w:after="0" w:line="0" w:lineRule="atLeast"/>
              <w:jc w:val="center"/>
              <w:rPr>
                <w:rFonts w:cstheme="minorHAnsi"/>
                <w:szCs w:val="24"/>
              </w:rPr>
            </w:pPr>
          </w:p>
        </w:tc>
        <w:tc>
          <w:tcPr>
            <w:tcW w:w="283" w:type="pct"/>
            <w:hideMark/>
          </w:tcPr>
          <w:p w:rsidR="00025A54" w:rsidRPr="00AC2758" w:rsidRDefault="00025A54" w:rsidP="00CD5877">
            <w:pPr>
              <w:snapToGrid w:val="0"/>
              <w:spacing w:after="0" w:line="0" w:lineRule="atLeast"/>
              <w:jc w:val="center"/>
              <w:rPr>
                <w:rFonts w:cstheme="minorHAnsi"/>
                <w:szCs w:val="24"/>
              </w:rPr>
            </w:pPr>
          </w:p>
        </w:tc>
        <w:tc>
          <w:tcPr>
            <w:tcW w:w="283" w:type="pct"/>
            <w:shd w:val="clear" w:color="auto" w:fill="FFD9D9"/>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2</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snapToGrid w:val="0"/>
              <w:spacing w:after="0" w:line="0" w:lineRule="atLeast"/>
              <w:jc w:val="center"/>
              <w:rPr>
                <w:rFonts w:cstheme="minorHAnsi"/>
                <w:szCs w:val="24"/>
              </w:rPr>
            </w:pPr>
          </w:p>
        </w:tc>
        <w:tc>
          <w:tcPr>
            <w:tcW w:w="206" w:type="pct"/>
            <w:hideMark/>
          </w:tcPr>
          <w:p w:rsidR="00025A54" w:rsidRPr="00AC2758" w:rsidRDefault="00025A54" w:rsidP="00CD5877">
            <w:pPr>
              <w:snapToGrid w:val="0"/>
              <w:spacing w:after="0" w:line="0" w:lineRule="atLeast"/>
              <w:jc w:val="center"/>
              <w:rPr>
                <w:rFonts w:cstheme="minorHAnsi"/>
                <w:szCs w:val="24"/>
              </w:rPr>
            </w:pPr>
          </w:p>
        </w:tc>
        <w:tc>
          <w:tcPr>
            <w:tcW w:w="283" w:type="pct"/>
            <w:hideMark/>
          </w:tcPr>
          <w:p w:rsidR="00025A54" w:rsidRPr="00AC2758" w:rsidRDefault="00025A54" w:rsidP="00CD5877">
            <w:pPr>
              <w:snapToGrid w:val="0"/>
              <w:spacing w:after="0" w:line="0" w:lineRule="atLeast"/>
              <w:jc w:val="center"/>
              <w:rPr>
                <w:rFonts w:cstheme="minorHAnsi"/>
                <w:szCs w:val="24"/>
              </w:rPr>
            </w:pPr>
          </w:p>
        </w:tc>
        <w:tc>
          <w:tcPr>
            <w:tcW w:w="283" w:type="pct"/>
            <w:shd w:val="clear" w:color="auto" w:fill="DEEAF6" w:themeFill="accent1" w:themeFillTint="33"/>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13</w:t>
            </w:r>
          </w:p>
        </w:tc>
        <w:tc>
          <w:tcPr>
            <w:tcW w:w="283" w:type="pct"/>
            <w:shd w:val="clear" w:color="auto" w:fill="FFD9D9"/>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w:t>
            </w:r>
          </w:p>
        </w:tc>
        <w:tc>
          <w:tcPr>
            <w:tcW w:w="277" w:type="pct"/>
            <w:shd w:val="clear" w:color="auto" w:fill="FFD9D9"/>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2</w:t>
            </w:r>
          </w:p>
        </w:tc>
        <w:tc>
          <w:tcPr>
            <w:tcW w:w="277"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645"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rPr>
              <w:t>0.72</w:t>
            </w:r>
          </w:p>
        </w:tc>
      </w:tr>
      <w:tr w:rsidR="00025A54" w:rsidRPr="00AC2758" w:rsidTr="00FC72EB">
        <w:trPr>
          <w:trHeight w:val="20"/>
        </w:trPr>
        <w:tc>
          <w:tcPr>
            <w:tcW w:w="276"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10</w:t>
            </w:r>
          </w:p>
        </w:tc>
        <w:tc>
          <w:tcPr>
            <w:tcW w:w="282"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06"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06" w:type="pct"/>
            <w:shd w:val="clear" w:color="auto" w:fill="FFD9D9"/>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2</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shd w:val="clear" w:color="auto" w:fill="DEEAF6" w:themeFill="accent1" w:themeFillTint="33"/>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21</w:t>
            </w:r>
          </w:p>
        </w:tc>
        <w:tc>
          <w:tcPr>
            <w:tcW w:w="277"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77"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645"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rPr>
              <w:t>0.91</w:t>
            </w:r>
          </w:p>
        </w:tc>
      </w:tr>
      <w:tr w:rsidR="00025A54" w:rsidRPr="00AC2758" w:rsidTr="00FC72EB">
        <w:trPr>
          <w:trHeight w:val="20"/>
        </w:trPr>
        <w:tc>
          <w:tcPr>
            <w:tcW w:w="276"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11</w:t>
            </w:r>
          </w:p>
        </w:tc>
        <w:tc>
          <w:tcPr>
            <w:tcW w:w="282"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06"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shd w:val="clear" w:color="auto" w:fill="FFD9D9"/>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4</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06"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shd w:val="clear" w:color="auto" w:fill="FFD9D9"/>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4</w:t>
            </w:r>
          </w:p>
        </w:tc>
        <w:tc>
          <w:tcPr>
            <w:tcW w:w="283" w:type="pct"/>
            <w:shd w:val="clear" w:color="auto" w:fill="FFD9D9"/>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77" w:type="pct"/>
            <w:shd w:val="clear" w:color="auto" w:fill="DEEAF6" w:themeFill="accent1" w:themeFillTint="33"/>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5</w:t>
            </w:r>
          </w:p>
        </w:tc>
        <w:tc>
          <w:tcPr>
            <w:tcW w:w="277" w:type="pct"/>
            <w:shd w:val="clear" w:color="auto" w:fill="FFD9D9"/>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4</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645" w:type="pct"/>
            <w:shd w:val="clear" w:color="auto" w:fill="FF7979"/>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rPr>
              <w:t>0.28</w:t>
            </w:r>
          </w:p>
        </w:tc>
      </w:tr>
      <w:tr w:rsidR="00025A54" w:rsidRPr="00AC2758" w:rsidTr="00FC72EB">
        <w:trPr>
          <w:trHeight w:val="20"/>
        </w:trPr>
        <w:tc>
          <w:tcPr>
            <w:tcW w:w="276"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12</w:t>
            </w:r>
          </w:p>
        </w:tc>
        <w:tc>
          <w:tcPr>
            <w:tcW w:w="282"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06"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shd w:val="clear" w:color="auto" w:fill="FFD9D9"/>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3</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06"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shd w:val="clear" w:color="auto" w:fill="FFD9D9"/>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w:t>
            </w:r>
          </w:p>
        </w:tc>
        <w:tc>
          <w:tcPr>
            <w:tcW w:w="283" w:type="pct"/>
            <w:shd w:val="clear" w:color="auto" w:fill="FFD9D9"/>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2</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77" w:type="pct"/>
            <w:shd w:val="clear" w:color="auto" w:fill="FF7979"/>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9</w:t>
            </w:r>
          </w:p>
        </w:tc>
        <w:tc>
          <w:tcPr>
            <w:tcW w:w="277" w:type="pct"/>
            <w:shd w:val="clear" w:color="auto" w:fill="DEEAF6" w:themeFill="accent1" w:themeFillTint="33"/>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6</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645" w:type="pct"/>
            <w:shd w:val="clear" w:color="auto" w:fill="FF7979"/>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rPr>
              <w:t>0.29</w:t>
            </w:r>
          </w:p>
        </w:tc>
      </w:tr>
      <w:tr w:rsidR="00025A54" w:rsidRPr="00AC2758" w:rsidTr="00FC72EB">
        <w:trPr>
          <w:trHeight w:val="20"/>
        </w:trPr>
        <w:tc>
          <w:tcPr>
            <w:tcW w:w="276"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13</w:t>
            </w:r>
          </w:p>
        </w:tc>
        <w:tc>
          <w:tcPr>
            <w:tcW w:w="282"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06"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shd w:val="clear" w:color="auto" w:fill="FFD9D9"/>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06"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shd w:val="clear" w:color="auto" w:fill="FFD9D9"/>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77"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77"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shd w:val="clear" w:color="auto" w:fill="DEEAF6" w:themeFill="accent1" w:themeFillTint="33"/>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16</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w:t>
            </w:r>
          </w:p>
        </w:tc>
        <w:tc>
          <w:tcPr>
            <w:tcW w:w="645"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rPr>
              <w:t>0.84</w:t>
            </w:r>
          </w:p>
        </w:tc>
      </w:tr>
      <w:tr w:rsidR="00025A54" w:rsidRPr="00AC2758" w:rsidTr="00FC72EB">
        <w:trPr>
          <w:trHeight w:val="20"/>
        </w:trPr>
        <w:tc>
          <w:tcPr>
            <w:tcW w:w="276"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14</w:t>
            </w:r>
          </w:p>
        </w:tc>
        <w:tc>
          <w:tcPr>
            <w:tcW w:w="282"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06"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shd w:val="clear" w:color="auto" w:fill="FFD9D9"/>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5</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06"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77"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77" w:type="pct"/>
            <w:shd w:val="clear" w:color="auto" w:fill="FFD9D9"/>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w:t>
            </w:r>
          </w:p>
        </w:tc>
        <w:tc>
          <w:tcPr>
            <w:tcW w:w="283"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p>
        </w:tc>
        <w:tc>
          <w:tcPr>
            <w:tcW w:w="283" w:type="pct"/>
            <w:shd w:val="clear" w:color="auto" w:fill="DEEAF6" w:themeFill="accent1" w:themeFillTint="33"/>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12</w:t>
            </w:r>
          </w:p>
        </w:tc>
        <w:tc>
          <w:tcPr>
            <w:tcW w:w="645" w:type="pct"/>
            <w:hideMark/>
          </w:tcPr>
          <w:p w:rsidR="00025A54" w:rsidRPr="00AC2758" w:rsidRDefault="00025A54" w:rsidP="00CD5877">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rPr>
              <w:t>0.67</w:t>
            </w:r>
          </w:p>
        </w:tc>
      </w:tr>
    </w:tbl>
    <w:p w:rsidR="00FC72EB" w:rsidRPr="00AC2758" w:rsidRDefault="00FC72EB" w:rsidP="00FC72EB">
      <w:pPr>
        <w:pStyle w:val="a8"/>
        <w:spacing w:before="0" w:beforeAutospacing="0" w:after="160" w:afterAutospacing="0"/>
        <w:jc w:val="center"/>
        <w:textAlignment w:val="baseline"/>
        <w:rPr>
          <w:rFonts w:ascii="Cambria" w:hAnsi="Cambria" w:cs="Arial"/>
          <w:color w:val="000000"/>
          <w:sz w:val="22"/>
          <w:szCs w:val="22"/>
        </w:rPr>
      </w:pPr>
    </w:p>
    <w:p w:rsidR="00FC72EB" w:rsidRDefault="004C5DC1" w:rsidP="00FC72EB">
      <w:pPr>
        <w:pStyle w:val="1"/>
        <w:spacing w:before="0" w:after="120"/>
        <w:ind w:left="420" w:hanging="420"/>
        <w:textAlignment w:val="baseline"/>
        <w:rPr>
          <w:rFonts w:ascii="Cambria" w:hAnsi="Cambria" w:cs="Calibri"/>
          <w:b/>
          <w:bCs/>
          <w:color w:val="2E74B5"/>
          <w:sz w:val="28"/>
          <w:szCs w:val="28"/>
        </w:rPr>
      </w:pPr>
      <w:r>
        <w:rPr>
          <w:rFonts w:ascii="Cambria" w:hAnsi="Cambria" w:cs="Calibri"/>
          <w:b/>
          <w:bCs/>
          <w:color w:val="2E74B5"/>
          <w:sz w:val="28"/>
          <w:szCs w:val="28"/>
        </w:rPr>
        <w:t xml:space="preserve">6 </w:t>
      </w:r>
      <w:r w:rsidR="00EB2F11">
        <w:rPr>
          <w:rFonts w:ascii="Cambria" w:hAnsi="Cambria" w:cs="Calibri"/>
          <w:b/>
          <w:bCs/>
          <w:color w:val="2E74B5"/>
          <w:sz w:val="28"/>
          <w:szCs w:val="28"/>
        </w:rPr>
        <w:t>Conclusion</w:t>
      </w:r>
      <w:bookmarkStart w:id="0" w:name="_GoBack"/>
      <w:bookmarkEnd w:id="0"/>
    </w:p>
    <w:p w:rsidR="00FC72EB" w:rsidRPr="00FC72EB" w:rsidRDefault="00FC72EB" w:rsidP="00FC72EB">
      <w:r>
        <w:t>Fusion features containing 120 MFCCs and 264 CQT features have been applied to a MLP classifier for the acoustic scene classification. The optimal accuracy we obtain is 91.28% which ranks 3rd in the final list.</w:t>
      </w:r>
    </w:p>
    <w:p w:rsidR="004B5C9D" w:rsidRPr="00AC2758" w:rsidRDefault="00EB2F11" w:rsidP="004B5C9D">
      <w:pPr>
        <w:pStyle w:val="1"/>
        <w:spacing w:before="0" w:after="120"/>
        <w:ind w:left="420" w:hanging="420"/>
        <w:textAlignment w:val="baseline"/>
        <w:rPr>
          <w:rFonts w:ascii="Cambria" w:hAnsi="Cambria" w:cs="Calibri"/>
          <w:b/>
          <w:bCs/>
          <w:color w:val="2E74B5"/>
          <w:sz w:val="28"/>
          <w:szCs w:val="28"/>
        </w:rPr>
      </w:pPr>
      <w:r>
        <w:rPr>
          <w:rFonts w:ascii="Cambria" w:hAnsi="Cambria" w:cs="Calibri"/>
          <w:b/>
          <w:bCs/>
          <w:color w:val="2E74B5"/>
          <w:sz w:val="28"/>
          <w:szCs w:val="28"/>
        </w:rPr>
        <w:t>7</w:t>
      </w:r>
      <w:r w:rsidR="004B5C9D" w:rsidRPr="00AC2758">
        <w:rPr>
          <w:rFonts w:ascii="Cambria" w:hAnsi="Cambria" w:cs="Calibri"/>
          <w:b/>
          <w:bCs/>
          <w:color w:val="2E74B5"/>
          <w:sz w:val="28"/>
          <w:szCs w:val="28"/>
        </w:rPr>
        <w:t xml:space="preserve"> Reference</w:t>
      </w:r>
    </w:p>
    <w:p w:rsidR="00FD4AB7" w:rsidRPr="00FB21D4" w:rsidRDefault="001F2744" w:rsidP="00FC72EB">
      <w:pPr>
        <w:spacing w:after="0"/>
      </w:pPr>
      <w:r w:rsidRPr="00FB21D4">
        <w:t>[1]</w:t>
      </w:r>
      <w:r w:rsidR="00FD4AB7" w:rsidRPr="00FB21D4">
        <w:t xml:space="preserve"> </w:t>
      </w:r>
      <w:proofErr w:type="spellStart"/>
      <w:r w:rsidR="00FD4AB7" w:rsidRPr="00FB21D4">
        <w:t>Meinard</w:t>
      </w:r>
      <w:proofErr w:type="spellEnd"/>
      <w:r w:rsidR="00FD4AB7" w:rsidRPr="00FB21D4">
        <w:t xml:space="preserve"> Müller (2007). Information Retrieval for Music and Motion. Springer. p. 65. ISBN 978-3-540-74047-6.</w:t>
      </w:r>
    </w:p>
    <w:p w:rsidR="001F2744" w:rsidRPr="00AC2758" w:rsidRDefault="001F2744" w:rsidP="00FC72EB">
      <w:pPr>
        <w:spacing w:after="0"/>
      </w:pPr>
      <w:r w:rsidRPr="00AC2758">
        <w:t xml:space="preserve">[2] C. </w:t>
      </w:r>
      <w:proofErr w:type="spellStart"/>
      <w:r w:rsidRPr="00AC2758">
        <w:t>Sch¨orkhuber</w:t>
      </w:r>
      <w:proofErr w:type="spellEnd"/>
      <w:r w:rsidRPr="00AC2758">
        <w:t xml:space="preserve"> and A. </w:t>
      </w:r>
      <w:proofErr w:type="spellStart"/>
      <w:r w:rsidRPr="00AC2758">
        <w:t>Klapuri</w:t>
      </w:r>
      <w:proofErr w:type="spellEnd"/>
      <w:r w:rsidRPr="00AC2758">
        <w:t>, “Constant-Q transform toolbox for music processing,” 7th Sound and Music Computing Conference, pp. 3–64, Jan 2010.</w:t>
      </w:r>
    </w:p>
    <w:p w:rsidR="001F2744" w:rsidRDefault="00AC2758" w:rsidP="00FC72EB">
      <w:pPr>
        <w:spacing w:after="0"/>
      </w:pPr>
      <w:r w:rsidRPr="00AC2758">
        <w:t>[3]</w:t>
      </w:r>
      <w:r w:rsidR="00FD3B34">
        <w:t xml:space="preserve"> </w:t>
      </w:r>
      <w:r w:rsidR="00FB21D4" w:rsidRPr="00FB21D4">
        <w:t xml:space="preserve">Victor </w:t>
      </w:r>
      <w:proofErr w:type="spellStart"/>
      <w:r w:rsidR="00FB21D4" w:rsidRPr="00FB21D4">
        <w:t>Bisot</w:t>
      </w:r>
      <w:proofErr w:type="spellEnd"/>
      <w:r w:rsidR="00FB21D4" w:rsidRPr="00FB21D4">
        <w:t xml:space="preserve">, </w:t>
      </w:r>
      <w:proofErr w:type="spellStart"/>
      <w:r w:rsidR="00FB21D4" w:rsidRPr="00FB21D4">
        <w:t>Romain</w:t>
      </w:r>
      <w:proofErr w:type="spellEnd"/>
      <w:r w:rsidR="00FB21D4" w:rsidRPr="00FB21D4">
        <w:t xml:space="preserve"> </w:t>
      </w:r>
      <w:proofErr w:type="spellStart"/>
      <w:r w:rsidR="00FB21D4" w:rsidRPr="00FB21D4">
        <w:t>Serizel</w:t>
      </w:r>
      <w:proofErr w:type="spellEnd"/>
      <w:r w:rsidR="00FB21D4" w:rsidRPr="00FB21D4">
        <w:t xml:space="preserve">, Slim </w:t>
      </w:r>
      <w:proofErr w:type="spellStart"/>
      <w:r w:rsidR="00FB21D4" w:rsidRPr="00FB21D4">
        <w:t>Essid</w:t>
      </w:r>
      <w:proofErr w:type="spellEnd"/>
      <w:r w:rsidR="00FB21D4" w:rsidRPr="00FB21D4">
        <w:t xml:space="preserve"> and Gael Richard</w:t>
      </w:r>
      <w:r w:rsidR="00FB21D4">
        <w:t xml:space="preserve">, </w:t>
      </w:r>
      <w:r w:rsidR="00FD3B34">
        <w:t>Supervised non negative matrix factorization for acoustic scene classification</w:t>
      </w:r>
      <w:r w:rsidR="00FB21D4">
        <w:t>.</w:t>
      </w:r>
      <w:r w:rsidR="00FB21D4" w:rsidRPr="00FB21D4">
        <w:t xml:space="preserve"> Detection and Classiﬁcation of Acoustic Scenes and Events 2016 </w:t>
      </w:r>
    </w:p>
    <w:p w:rsidR="00FB21D4" w:rsidRPr="00AC2758" w:rsidRDefault="00FB21D4" w:rsidP="00FC72EB">
      <w:pPr>
        <w:spacing w:after="0"/>
      </w:pPr>
      <w:r>
        <w:t>[4] CQT-based convolutional neural networks for audio scene classification and domestic audio tagging.</w:t>
      </w:r>
      <w:r w:rsidRPr="00FB21D4">
        <w:t xml:space="preserve"> Detection and Classiﬁcation of Acoustic Scenes and Events 2016</w:t>
      </w:r>
    </w:p>
    <w:p w:rsidR="004B5C9D" w:rsidRPr="00AC2758" w:rsidRDefault="004B5C9D" w:rsidP="00F16325">
      <w:pPr>
        <w:rPr>
          <w:rFonts w:cs="Arial"/>
          <w:color w:val="000000"/>
          <w:sz w:val="22"/>
        </w:rPr>
      </w:pPr>
    </w:p>
    <w:sectPr w:rsidR="004B5C9D" w:rsidRPr="00AC2758" w:rsidSect="00FB21D4">
      <w:footerReference w:type="default" r:id="rId9"/>
      <w:pgSz w:w="11906" w:h="16838"/>
      <w:pgMar w:top="709" w:right="1416" w:bottom="709" w:left="1276" w:header="708" w:footer="8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610" w:rsidRDefault="00DE3610" w:rsidP="00CD5877">
      <w:pPr>
        <w:spacing w:after="0" w:line="240" w:lineRule="auto"/>
      </w:pPr>
      <w:r>
        <w:separator/>
      </w:r>
    </w:p>
  </w:endnote>
  <w:endnote w:type="continuationSeparator" w:id="0">
    <w:p w:rsidR="00DE3610" w:rsidRDefault="00DE3610" w:rsidP="00CD5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012569"/>
      <w:docPartObj>
        <w:docPartGallery w:val="Page Numbers (Bottom of Page)"/>
        <w:docPartUnique/>
      </w:docPartObj>
    </w:sdtPr>
    <w:sdtEndPr/>
    <w:sdtContent>
      <w:p w:rsidR="00CD5877" w:rsidRDefault="00CD5877">
        <w:pPr>
          <w:pStyle w:val="ab"/>
          <w:jc w:val="center"/>
        </w:pPr>
        <w:r>
          <w:fldChar w:fldCharType="begin"/>
        </w:r>
        <w:r>
          <w:instrText>PAGE   \* MERGEFORMAT</w:instrText>
        </w:r>
        <w:r>
          <w:fldChar w:fldCharType="separate"/>
        </w:r>
        <w:r w:rsidR="00EB2F11" w:rsidRPr="00EB2F11">
          <w:rPr>
            <w:noProof/>
            <w:lang w:val="zh-CN"/>
          </w:rPr>
          <w:t>2</w:t>
        </w:r>
        <w:r>
          <w:fldChar w:fldCharType="end"/>
        </w:r>
      </w:p>
    </w:sdtContent>
  </w:sdt>
  <w:p w:rsidR="00CD5877" w:rsidRDefault="00CD587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610" w:rsidRDefault="00DE3610" w:rsidP="00CD5877">
      <w:pPr>
        <w:spacing w:after="0" w:line="240" w:lineRule="auto"/>
      </w:pPr>
      <w:r>
        <w:separator/>
      </w:r>
    </w:p>
  </w:footnote>
  <w:footnote w:type="continuationSeparator" w:id="0">
    <w:p w:rsidR="00DE3610" w:rsidRDefault="00DE3610" w:rsidP="00CD58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551119"/>
    <w:multiLevelType w:val="hybridMultilevel"/>
    <w:tmpl w:val="DC985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857817"/>
    <w:multiLevelType w:val="multilevel"/>
    <w:tmpl w:val="C3644898"/>
    <w:lvl w:ilvl="0">
      <w:start w:val="1"/>
      <w:numFmt w:val="decimal"/>
      <w:lvlText w:val="%1"/>
      <w:lvlJc w:val="left"/>
      <w:pPr>
        <w:ind w:left="360" w:hanging="360"/>
      </w:pPr>
      <w:rPr>
        <w:rFonts w:ascii="Calibri" w:hAnsi="Calibri" w:cs="Calibri" w:hint="default"/>
        <w:b/>
      </w:rPr>
    </w:lvl>
    <w:lvl w:ilvl="1">
      <w:start w:val="4"/>
      <w:numFmt w:val="decimal"/>
      <w:lvlText w:val="%1.%2"/>
      <w:lvlJc w:val="left"/>
      <w:pPr>
        <w:ind w:left="720" w:hanging="360"/>
      </w:pPr>
      <w:rPr>
        <w:rFonts w:ascii="Calibri" w:hAnsi="Calibri" w:cs="Calibri" w:hint="default"/>
        <w:b/>
      </w:rPr>
    </w:lvl>
    <w:lvl w:ilvl="2">
      <w:start w:val="1"/>
      <w:numFmt w:val="decimal"/>
      <w:lvlText w:val="%1.%2.%3"/>
      <w:lvlJc w:val="left"/>
      <w:pPr>
        <w:ind w:left="1440" w:hanging="720"/>
      </w:pPr>
      <w:rPr>
        <w:rFonts w:ascii="Calibri" w:hAnsi="Calibri" w:cs="Calibri" w:hint="default"/>
        <w:b/>
      </w:rPr>
    </w:lvl>
    <w:lvl w:ilvl="3">
      <w:start w:val="1"/>
      <w:numFmt w:val="decimal"/>
      <w:lvlText w:val="%1.%2.%3.%4"/>
      <w:lvlJc w:val="left"/>
      <w:pPr>
        <w:ind w:left="1800" w:hanging="720"/>
      </w:pPr>
      <w:rPr>
        <w:rFonts w:ascii="Calibri" w:hAnsi="Calibri" w:cs="Calibri" w:hint="default"/>
        <w:b/>
      </w:rPr>
    </w:lvl>
    <w:lvl w:ilvl="4">
      <w:start w:val="1"/>
      <w:numFmt w:val="decimal"/>
      <w:lvlText w:val="%1.%2.%3.%4.%5"/>
      <w:lvlJc w:val="left"/>
      <w:pPr>
        <w:ind w:left="2520" w:hanging="1080"/>
      </w:pPr>
      <w:rPr>
        <w:rFonts w:ascii="Calibri" w:hAnsi="Calibri" w:cs="Calibri" w:hint="default"/>
        <w:b/>
      </w:rPr>
    </w:lvl>
    <w:lvl w:ilvl="5">
      <w:start w:val="1"/>
      <w:numFmt w:val="decimal"/>
      <w:lvlText w:val="%1.%2.%3.%4.%5.%6"/>
      <w:lvlJc w:val="left"/>
      <w:pPr>
        <w:ind w:left="2880" w:hanging="1080"/>
      </w:pPr>
      <w:rPr>
        <w:rFonts w:ascii="Calibri" w:hAnsi="Calibri" w:cs="Calibri" w:hint="default"/>
        <w:b/>
      </w:rPr>
    </w:lvl>
    <w:lvl w:ilvl="6">
      <w:start w:val="1"/>
      <w:numFmt w:val="decimal"/>
      <w:lvlText w:val="%1.%2.%3.%4.%5.%6.%7"/>
      <w:lvlJc w:val="left"/>
      <w:pPr>
        <w:ind w:left="3600" w:hanging="1440"/>
      </w:pPr>
      <w:rPr>
        <w:rFonts w:ascii="Calibri" w:hAnsi="Calibri" w:cs="Calibri" w:hint="default"/>
        <w:b/>
      </w:rPr>
    </w:lvl>
    <w:lvl w:ilvl="7">
      <w:start w:val="1"/>
      <w:numFmt w:val="decimal"/>
      <w:lvlText w:val="%1.%2.%3.%4.%5.%6.%7.%8"/>
      <w:lvlJc w:val="left"/>
      <w:pPr>
        <w:ind w:left="3960" w:hanging="1440"/>
      </w:pPr>
      <w:rPr>
        <w:rFonts w:ascii="Calibri" w:hAnsi="Calibri" w:cs="Calibri" w:hint="default"/>
        <w:b/>
      </w:rPr>
    </w:lvl>
    <w:lvl w:ilvl="8">
      <w:start w:val="1"/>
      <w:numFmt w:val="decimal"/>
      <w:lvlText w:val="%1.%2.%3.%4.%5.%6.%7.%8.%9"/>
      <w:lvlJc w:val="left"/>
      <w:pPr>
        <w:ind w:left="4680" w:hanging="1800"/>
      </w:pPr>
      <w:rPr>
        <w:rFonts w:ascii="Calibri" w:hAnsi="Calibri" w:cs="Calibri" w:hint="default"/>
        <w:b/>
      </w:rPr>
    </w:lvl>
  </w:abstractNum>
  <w:abstractNum w:abstractNumId="2" w15:restartNumberingAfterBreak="0">
    <w:nsid w:val="659436AF"/>
    <w:multiLevelType w:val="multilevel"/>
    <w:tmpl w:val="AAD8D2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7DC30DE"/>
    <w:multiLevelType w:val="multilevel"/>
    <w:tmpl w:val="0620361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EBC7108"/>
    <w:multiLevelType w:val="multilevel"/>
    <w:tmpl w:val="AAD8D2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66F"/>
    <w:rsid w:val="00025A54"/>
    <w:rsid w:val="000906C0"/>
    <w:rsid w:val="00096F2C"/>
    <w:rsid w:val="000D0713"/>
    <w:rsid w:val="00120F6A"/>
    <w:rsid w:val="00122F0E"/>
    <w:rsid w:val="00131F70"/>
    <w:rsid w:val="00141FE7"/>
    <w:rsid w:val="00165902"/>
    <w:rsid w:val="00173A34"/>
    <w:rsid w:val="00176565"/>
    <w:rsid w:val="001D5305"/>
    <w:rsid w:val="001E05EA"/>
    <w:rsid w:val="001F2744"/>
    <w:rsid w:val="001F3443"/>
    <w:rsid w:val="001F6576"/>
    <w:rsid w:val="0020437D"/>
    <w:rsid w:val="00207063"/>
    <w:rsid w:val="00223FA8"/>
    <w:rsid w:val="00254706"/>
    <w:rsid w:val="00273239"/>
    <w:rsid w:val="0027647C"/>
    <w:rsid w:val="002F271A"/>
    <w:rsid w:val="0030181C"/>
    <w:rsid w:val="003153DA"/>
    <w:rsid w:val="0032208E"/>
    <w:rsid w:val="00356DFD"/>
    <w:rsid w:val="00371F8A"/>
    <w:rsid w:val="00376960"/>
    <w:rsid w:val="003B69B3"/>
    <w:rsid w:val="003D56C2"/>
    <w:rsid w:val="003D602F"/>
    <w:rsid w:val="00443BA6"/>
    <w:rsid w:val="00472404"/>
    <w:rsid w:val="00486C7B"/>
    <w:rsid w:val="004B5C9D"/>
    <w:rsid w:val="004B6AF6"/>
    <w:rsid w:val="004C5DC1"/>
    <w:rsid w:val="004D0CEB"/>
    <w:rsid w:val="005403CC"/>
    <w:rsid w:val="005564D5"/>
    <w:rsid w:val="005768A5"/>
    <w:rsid w:val="00594BBF"/>
    <w:rsid w:val="005A1538"/>
    <w:rsid w:val="005D3F80"/>
    <w:rsid w:val="00610676"/>
    <w:rsid w:val="006412AC"/>
    <w:rsid w:val="00656089"/>
    <w:rsid w:val="006768DA"/>
    <w:rsid w:val="0068160C"/>
    <w:rsid w:val="006927ED"/>
    <w:rsid w:val="00697DFF"/>
    <w:rsid w:val="006B5D55"/>
    <w:rsid w:val="006C166F"/>
    <w:rsid w:val="006C17C7"/>
    <w:rsid w:val="006C265D"/>
    <w:rsid w:val="006E73B8"/>
    <w:rsid w:val="006F7931"/>
    <w:rsid w:val="007300FE"/>
    <w:rsid w:val="00737515"/>
    <w:rsid w:val="00767E19"/>
    <w:rsid w:val="00781E74"/>
    <w:rsid w:val="00793D83"/>
    <w:rsid w:val="007A318A"/>
    <w:rsid w:val="007B7E06"/>
    <w:rsid w:val="007C0D38"/>
    <w:rsid w:val="007C50FF"/>
    <w:rsid w:val="007C5701"/>
    <w:rsid w:val="008156A3"/>
    <w:rsid w:val="008250ED"/>
    <w:rsid w:val="00825363"/>
    <w:rsid w:val="00843F59"/>
    <w:rsid w:val="0086617E"/>
    <w:rsid w:val="008B63BA"/>
    <w:rsid w:val="008C5060"/>
    <w:rsid w:val="008C549C"/>
    <w:rsid w:val="008F7F2B"/>
    <w:rsid w:val="00906C39"/>
    <w:rsid w:val="00923604"/>
    <w:rsid w:val="00930265"/>
    <w:rsid w:val="00933D77"/>
    <w:rsid w:val="00934E11"/>
    <w:rsid w:val="0094507E"/>
    <w:rsid w:val="00975B74"/>
    <w:rsid w:val="009E1ED1"/>
    <w:rsid w:val="009F19F5"/>
    <w:rsid w:val="009F4734"/>
    <w:rsid w:val="009F50F7"/>
    <w:rsid w:val="00A0350B"/>
    <w:rsid w:val="00A05C9B"/>
    <w:rsid w:val="00A10242"/>
    <w:rsid w:val="00A712DB"/>
    <w:rsid w:val="00A868F8"/>
    <w:rsid w:val="00A9787D"/>
    <w:rsid w:val="00AB76B3"/>
    <w:rsid w:val="00AC2758"/>
    <w:rsid w:val="00AC7A11"/>
    <w:rsid w:val="00B26638"/>
    <w:rsid w:val="00B32ABF"/>
    <w:rsid w:val="00B357F2"/>
    <w:rsid w:val="00B35EF2"/>
    <w:rsid w:val="00B40FCE"/>
    <w:rsid w:val="00B42BC0"/>
    <w:rsid w:val="00B55BED"/>
    <w:rsid w:val="00B749CC"/>
    <w:rsid w:val="00BC5F95"/>
    <w:rsid w:val="00BD3ACA"/>
    <w:rsid w:val="00BE0629"/>
    <w:rsid w:val="00BE3A9A"/>
    <w:rsid w:val="00BE6666"/>
    <w:rsid w:val="00BE76A6"/>
    <w:rsid w:val="00C05991"/>
    <w:rsid w:val="00C05B91"/>
    <w:rsid w:val="00C13C86"/>
    <w:rsid w:val="00C25A4B"/>
    <w:rsid w:val="00C36D48"/>
    <w:rsid w:val="00C502A7"/>
    <w:rsid w:val="00C508A8"/>
    <w:rsid w:val="00C86CF6"/>
    <w:rsid w:val="00C9155F"/>
    <w:rsid w:val="00CA4E46"/>
    <w:rsid w:val="00CD5877"/>
    <w:rsid w:val="00D02872"/>
    <w:rsid w:val="00D342C4"/>
    <w:rsid w:val="00D377F4"/>
    <w:rsid w:val="00D55FBB"/>
    <w:rsid w:val="00D60BAB"/>
    <w:rsid w:val="00D855CB"/>
    <w:rsid w:val="00DA234B"/>
    <w:rsid w:val="00DB57BE"/>
    <w:rsid w:val="00DE3610"/>
    <w:rsid w:val="00E66AC5"/>
    <w:rsid w:val="00E66D97"/>
    <w:rsid w:val="00E75F81"/>
    <w:rsid w:val="00E94DFB"/>
    <w:rsid w:val="00EA694A"/>
    <w:rsid w:val="00EB2F11"/>
    <w:rsid w:val="00ED04E9"/>
    <w:rsid w:val="00EF62F6"/>
    <w:rsid w:val="00EF7267"/>
    <w:rsid w:val="00F06766"/>
    <w:rsid w:val="00F10A84"/>
    <w:rsid w:val="00F16325"/>
    <w:rsid w:val="00F2033C"/>
    <w:rsid w:val="00F24DB0"/>
    <w:rsid w:val="00F26A3D"/>
    <w:rsid w:val="00F72170"/>
    <w:rsid w:val="00F97D54"/>
    <w:rsid w:val="00FB1E2A"/>
    <w:rsid w:val="00FB21D4"/>
    <w:rsid w:val="00FC72EB"/>
    <w:rsid w:val="00FD3617"/>
    <w:rsid w:val="00FD3B34"/>
    <w:rsid w:val="00FD4AB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0F0BB3-F37E-42F4-9792-20B15C29E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21D4"/>
    <w:pPr>
      <w:spacing w:after="120"/>
      <w:jc w:val="both"/>
    </w:pPr>
    <w:rPr>
      <w:rFonts w:ascii="Cambria" w:hAnsi="Cambria"/>
      <w:sz w:val="24"/>
    </w:rPr>
  </w:style>
  <w:style w:type="paragraph" w:styleId="1">
    <w:name w:val="heading 1"/>
    <w:basedOn w:val="a"/>
    <w:next w:val="a"/>
    <w:link w:val="1Char"/>
    <w:uiPriority w:val="9"/>
    <w:qFormat/>
    <w:rsid w:val="00610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semiHidden/>
    <w:unhideWhenUsed/>
    <w:qFormat/>
    <w:rsid w:val="005D3F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0676"/>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610676"/>
    <w:pPr>
      <w:ind w:left="720"/>
      <w:contextualSpacing/>
    </w:pPr>
  </w:style>
  <w:style w:type="character" w:customStyle="1" w:styleId="tgc">
    <w:name w:val="_tgc"/>
    <w:basedOn w:val="a0"/>
    <w:rsid w:val="00933D77"/>
  </w:style>
  <w:style w:type="table" w:styleId="a4">
    <w:name w:val="Table Grid"/>
    <w:basedOn w:val="a1"/>
    <w:uiPriority w:val="39"/>
    <w:rsid w:val="00AC7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BD3ACA"/>
    <w:rPr>
      <w:color w:val="808080"/>
    </w:rPr>
  </w:style>
  <w:style w:type="character" w:customStyle="1" w:styleId="pre">
    <w:name w:val="pre"/>
    <w:basedOn w:val="a0"/>
    <w:rsid w:val="005A1538"/>
  </w:style>
  <w:style w:type="character" w:customStyle="1" w:styleId="2Char">
    <w:name w:val="标题 2 Char"/>
    <w:basedOn w:val="a0"/>
    <w:link w:val="2"/>
    <w:uiPriority w:val="9"/>
    <w:semiHidden/>
    <w:rsid w:val="005D3F80"/>
    <w:rPr>
      <w:rFonts w:asciiTheme="majorHAnsi" w:eastAsiaTheme="majorEastAsia" w:hAnsiTheme="majorHAnsi" w:cstheme="majorBidi"/>
      <w:color w:val="2E74B5" w:themeColor="accent1" w:themeShade="BF"/>
      <w:sz w:val="26"/>
      <w:szCs w:val="26"/>
    </w:rPr>
  </w:style>
  <w:style w:type="character" w:styleId="a6">
    <w:name w:val="Hyperlink"/>
    <w:basedOn w:val="a0"/>
    <w:uiPriority w:val="99"/>
    <w:unhideWhenUsed/>
    <w:rsid w:val="007B7E06"/>
    <w:rPr>
      <w:color w:val="0563C1" w:themeColor="hyperlink"/>
      <w:u w:val="single"/>
    </w:rPr>
  </w:style>
  <w:style w:type="character" w:styleId="a7">
    <w:name w:val="Strong"/>
    <w:basedOn w:val="a0"/>
    <w:uiPriority w:val="22"/>
    <w:qFormat/>
    <w:rsid w:val="00131F70"/>
    <w:rPr>
      <w:b/>
      <w:bCs/>
    </w:rPr>
  </w:style>
  <w:style w:type="paragraph" w:styleId="a8">
    <w:name w:val="Normal (Web)"/>
    <w:basedOn w:val="a"/>
    <w:uiPriority w:val="99"/>
    <w:unhideWhenUsed/>
    <w:rsid w:val="004B5C9D"/>
    <w:pPr>
      <w:spacing w:before="100" w:beforeAutospacing="1" w:after="100" w:afterAutospacing="1" w:line="240" w:lineRule="auto"/>
    </w:pPr>
    <w:rPr>
      <w:rFonts w:ascii="Times New Roman" w:eastAsia="Times New Roman" w:hAnsi="Times New Roman" w:cs="Times New Roman"/>
      <w:szCs w:val="24"/>
    </w:rPr>
  </w:style>
  <w:style w:type="character" w:styleId="a9">
    <w:name w:val="FollowedHyperlink"/>
    <w:basedOn w:val="a0"/>
    <w:uiPriority w:val="99"/>
    <w:semiHidden/>
    <w:unhideWhenUsed/>
    <w:rsid w:val="00C36D48"/>
    <w:rPr>
      <w:color w:val="954F72" w:themeColor="followedHyperlink"/>
      <w:u w:val="single"/>
    </w:rPr>
  </w:style>
  <w:style w:type="paragraph" w:styleId="aa">
    <w:name w:val="header"/>
    <w:basedOn w:val="a"/>
    <w:link w:val="Char"/>
    <w:uiPriority w:val="99"/>
    <w:unhideWhenUsed/>
    <w:rsid w:val="00CD5877"/>
    <w:pPr>
      <w:tabs>
        <w:tab w:val="center" w:pos="4153"/>
        <w:tab w:val="right" w:pos="8306"/>
      </w:tabs>
      <w:spacing w:after="0" w:line="240" w:lineRule="auto"/>
    </w:pPr>
  </w:style>
  <w:style w:type="character" w:customStyle="1" w:styleId="Char">
    <w:name w:val="页眉 Char"/>
    <w:basedOn w:val="a0"/>
    <w:link w:val="aa"/>
    <w:uiPriority w:val="99"/>
    <w:rsid w:val="00CD5877"/>
    <w:rPr>
      <w:sz w:val="24"/>
    </w:rPr>
  </w:style>
  <w:style w:type="paragraph" w:styleId="ab">
    <w:name w:val="footer"/>
    <w:basedOn w:val="a"/>
    <w:link w:val="Char0"/>
    <w:uiPriority w:val="99"/>
    <w:unhideWhenUsed/>
    <w:rsid w:val="00CD5877"/>
    <w:pPr>
      <w:tabs>
        <w:tab w:val="center" w:pos="4153"/>
        <w:tab w:val="right" w:pos="8306"/>
      </w:tabs>
      <w:spacing w:after="0" w:line="240" w:lineRule="auto"/>
    </w:pPr>
  </w:style>
  <w:style w:type="character" w:customStyle="1" w:styleId="Char0">
    <w:name w:val="页脚 Char"/>
    <w:basedOn w:val="a0"/>
    <w:link w:val="ab"/>
    <w:uiPriority w:val="99"/>
    <w:rsid w:val="00CD5877"/>
    <w:rPr>
      <w:sz w:val="24"/>
    </w:rPr>
  </w:style>
  <w:style w:type="table" w:styleId="ac">
    <w:name w:val="Grid Table Light"/>
    <w:basedOn w:val="a1"/>
    <w:uiPriority w:val="40"/>
    <w:rsid w:val="00A868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
    <w:name w:val="HTML Cite"/>
    <w:basedOn w:val="a0"/>
    <w:uiPriority w:val="99"/>
    <w:semiHidden/>
    <w:unhideWhenUsed/>
    <w:rsid w:val="00FD4A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3236">
      <w:bodyDiv w:val="1"/>
      <w:marLeft w:val="0"/>
      <w:marRight w:val="0"/>
      <w:marTop w:val="0"/>
      <w:marBottom w:val="0"/>
      <w:divBdr>
        <w:top w:val="none" w:sz="0" w:space="0" w:color="auto"/>
        <w:left w:val="none" w:sz="0" w:space="0" w:color="auto"/>
        <w:bottom w:val="none" w:sz="0" w:space="0" w:color="auto"/>
        <w:right w:val="none" w:sz="0" w:space="0" w:color="auto"/>
      </w:divBdr>
      <w:divsChild>
        <w:div w:id="1057364814">
          <w:marLeft w:val="0"/>
          <w:marRight w:val="0"/>
          <w:marTop w:val="0"/>
          <w:marBottom w:val="0"/>
          <w:divBdr>
            <w:top w:val="none" w:sz="0" w:space="0" w:color="auto"/>
            <w:left w:val="none" w:sz="0" w:space="0" w:color="auto"/>
            <w:bottom w:val="none" w:sz="0" w:space="0" w:color="auto"/>
            <w:right w:val="none" w:sz="0" w:space="0" w:color="auto"/>
          </w:divBdr>
          <w:divsChild>
            <w:div w:id="2073774750">
              <w:marLeft w:val="0"/>
              <w:marRight w:val="0"/>
              <w:marTop w:val="0"/>
              <w:marBottom w:val="0"/>
              <w:divBdr>
                <w:top w:val="none" w:sz="0" w:space="0" w:color="auto"/>
                <w:left w:val="none" w:sz="0" w:space="0" w:color="auto"/>
                <w:bottom w:val="none" w:sz="0" w:space="0" w:color="auto"/>
                <w:right w:val="none" w:sz="0" w:space="0" w:color="auto"/>
              </w:divBdr>
              <w:divsChild>
                <w:div w:id="1228689827">
                  <w:marLeft w:val="0"/>
                  <w:marRight w:val="0"/>
                  <w:marTop w:val="0"/>
                  <w:marBottom w:val="0"/>
                  <w:divBdr>
                    <w:top w:val="none" w:sz="0" w:space="0" w:color="auto"/>
                    <w:left w:val="none" w:sz="0" w:space="0" w:color="auto"/>
                    <w:bottom w:val="none" w:sz="0" w:space="0" w:color="auto"/>
                    <w:right w:val="none" w:sz="0" w:space="0" w:color="auto"/>
                  </w:divBdr>
                  <w:divsChild>
                    <w:div w:id="1067992971">
                      <w:marLeft w:val="0"/>
                      <w:marRight w:val="0"/>
                      <w:marTop w:val="0"/>
                      <w:marBottom w:val="0"/>
                      <w:divBdr>
                        <w:top w:val="none" w:sz="0" w:space="0" w:color="auto"/>
                        <w:left w:val="none" w:sz="0" w:space="0" w:color="auto"/>
                        <w:bottom w:val="none" w:sz="0" w:space="0" w:color="auto"/>
                        <w:right w:val="none" w:sz="0" w:space="0" w:color="auto"/>
                      </w:divBdr>
                      <w:divsChild>
                        <w:div w:id="1442526850">
                          <w:marLeft w:val="0"/>
                          <w:marRight w:val="0"/>
                          <w:marTop w:val="0"/>
                          <w:marBottom w:val="0"/>
                          <w:divBdr>
                            <w:top w:val="none" w:sz="0" w:space="0" w:color="auto"/>
                            <w:left w:val="none" w:sz="0" w:space="0" w:color="auto"/>
                            <w:bottom w:val="none" w:sz="0" w:space="0" w:color="auto"/>
                            <w:right w:val="none" w:sz="0" w:space="0" w:color="auto"/>
                          </w:divBdr>
                          <w:divsChild>
                            <w:div w:id="156113087">
                              <w:marLeft w:val="0"/>
                              <w:marRight w:val="0"/>
                              <w:marTop w:val="0"/>
                              <w:marBottom w:val="0"/>
                              <w:divBdr>
                                <w:top w:val="single" w:sz="6" w:space="4" w:color="auto"/>
                                <w:left w:val="single" w:sz="6" w:space="4" w:color="auto"/>
                                <w:bottom w:val="single" w:sz="6" w:space="4" w:color="auto"/>
                                <w:right w:val="single" w:sz="6" w:space="4" w:color="auto"/>
                              </w:divBdr>
                              <w:divsChild>
                                <w:div w:id="1117069978">
                                  <w:marLeft w:val="0"/>
                                  <w:marRight w:val="0"/>
                                  <w:marTop w:val="0"/>
                                  <w:marBottom w:val="0"/>
                                  <w:divBdr>
                                    <w:top w:val="none" w:sz="0" w:space="0" w:color="auto"/>
                                    <w:left w:val="none" w:sz="0" w:space="0" w:color="auto"/>
                                    <w:bottom w:val="none" w:sz="0" w:space="0" w:color="auto"/>
                                    <w:right w:val="none" w:sz="0" w:space="0" w:color="auto"/>
                                  </w:divBdr>
                                  <w:divsChild>
                                    <w:div w:id="235095780">
                                      <w:marLeft w:val="0"/>
                                      <w:marRight w:val="0"/>
                                      <w:marTop w:val="0"/>
                                      <w:marBottom w:val="0"/>
                                      <w:divBdr>
                                        <w:top w:val="none" w:sz="0" w:space="0" w:color="auto"/>
                                        <w:left w:val="none" w:sz="0" w:space="0" w:color="auto"/>
                                        <w:bottom w:val="none" w:sz="0" w:space="0" w:color="auto"/>
                                        <w:right w:val="none" w:sz="0" w:space="0" w:color="auto"/>
                                      </w:divBdr>
                                      <w:divsChild>
                                        <w:div w:id="912618204">
                                          <w:marLeft w:val="0"/>
                                          <w:marRight w:val="0"/>
                                          <w:marTop w:val="0"/>
                                          <w:marBottom w:val="0"/>
                                          <w:divBdr>
                                            <w:top w:val="none" w:sz="0" w:space="0" w:color="auto"/>
                                            <w:left w:val="none" w:sz="0" w:space="0" w:color="auto"/>
                                            <w:bottom w:val="none" w:sz="0" w:space="0" w:color="auto"/>
                                            <w:right w:val="none" w:sz="0" w:space="0" w:color="auto"/>
                                          </w:divBdr>
                                          <w:divsChild>
                                            <w:div w:id="21136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85050">
      <w:bodyDiv w:val="1"/>
      <w:marLeft w:val="0"/>
      <w:marRight w:val="0"/>
      <w:marTop w:val="0"/>
      <w:marBottom w:val="0"/>
      <w:divBdr>
        <w:top w:val="none" w:sz="0" w:space="0" w:color="auto"/>
        <w:left w:val="none" w:sz="0" w:space="0" w:color="auto"/>
        <w:bottom w:val="none" w:sz="0" w:space="0" w:color="auto"/>
        <w:right w:val="none" w:sz="0" w:space="0" w:color="auto"/>
      </w:divBdr>
      <w:divsChild>
        <w:div w:id="173541687">
          <w:marLeft w:val="0"/>
          <w:marRight w:val="0"/>
          <w:marTop w:val="0"/>
          <w:marBottom w:val="0"/>
          <w:divBdr>
            <w:top w:val="none" w:sz="0" w:space="0" w:color="auto"/>
            <w:left w:val="none" w:sz="0" w:space="0" w:color="auto"/>
            <w:bottom w:val="none" w:sz="0" w:space="0" w:color="auto"/>
            <w:right w:val="none" w:sz="0" w:space="0" w:color="auto"/>
          </w:divBdr>
          <w:divsChild>
            <w:div w:id="868835615">
              <w:marLeft w:val="0"/>
              <w:marRight w:val="0"/>
              <w:marTop w:val="0"/>
              <w:marBottom w:val="0"/>
              <w:divBdr>
                <w:top w:val="none" w:sz="0" w:space="0" w:color="auto"/>
                <w:left w:val="none" w:sz="0" w:space="0" w:color="auto"/>
                <w:bottom w:val="none" w:sz="0" w:space="0" w:color="auto"/>
                <w:right w:val="none" w:sz="0" w:space="0" w:color="auto"/>
              </w:divBdr>
              <w:divsChild>
                <w:div w:id="649403809">
                  <w:marLeft w:val="0"/>
                  <w:marRight w:val="0"/>
                  <w:marTop w:val="0"/>
                  <w:marBottom w:val="0"/>
                  <w:divBdr>
                    <w:top w:val="none" w:sz="0" w:space="0" w:color="auto"/>
                    <w:left w:val="none" w:sz="0" w:space="0" w:color="auto"/>
                    <w:bottom w:val="none" w:sz="0" w:space="0" w:color="auto"/>
                    <w:right w:val="none" w:sz="0" w:space="0" w:color="auto"/>
                  </w:divBdr>
                  <w:divsChild>
                    <w:div w:id="106050017">
                      <w:marLeft w:val="0"/>
                      <w:marRight w:val="0"/>
                      <w:marTop w:val="0"/>
                      <w:marBottom w:val="0"/>
                      <w:divBdr>
                        <w:top w:val="none" w:sz="0" w:space="0" w:color="auto"/>
                        <w:left w:val="none" w:sz="0" w:space="0" w:color="auto"/>
                        <w:bottom w:val="none" w:sz="0" w:space="0" w:color="auto"/>
                        <w:right w:val="none" w:sz="0" w:space="0" w:color="auto"/>
                      </w:divBdr>
                      <w:divsChild>
                        <w:div w:id="208104229">
                          <w:marLeft w:val="0"/>
                          <w:marRight w:val="0"/>
                          <w:marTop w:val="0"/>
                          <w:marBottom w:val="0"/>
                          <w:divBdr>
                            <w:top w:val="none" w:sz="0" w:space="0" w:color="auto"/>
                            <w:left w:val="none" w:sz="0" w:space="0" w:color="auto"/>
                            <w:bottom w:val="none" w:sz="0" w:space="0" w:color="auto"/>
                            <w:right w:val="none" w:sz="0" w:space="0" w:color="auto"/>
                          </w:divBdr>
                          <w:divsChild>
                            <w:div w:id="1103112979">
                              <w:marLeft w:val="0"/>
                              <w:marRight w:val="0"/>
                              <w:marTop w:val="0"/>
                              <w:marBottom w:val="0"/>
                              <w:divBdr>
                                <w:top w:val="single" w:sz="6" w:space="4" w:color="auto"/>
                                <w:left w:val="single" w:sz="6" w:space="4" w:color="auto"/>
                                <w:bottom w:val="single" w:sz="6" w:space="4" w:color="auto"/>
                                <w:right w:val="single" w:sz="6" w:space="4" w:color="auto"/>
                              </w:divBdr>
                              <w:divsChild>
                                <w:div w:id="784081871">
                                  <w:marLeft w:val="0"/>
                                  <w:marRight w:val="0"/>
                                  <w:marTop w:val="0"/>
                                  <w:marBottom w:val="0"/>
                                  <w:divBdr>
                                    <w:top w:val="none" w:sz="0" w:space="0" w:color="auto"/>
                                    <w:left w:val="none" w:sz="0" w:space="0" w:color="auto"/>
                                    <w:bottom w:val="none" w:sz="0" w:space="0" w:color="auto"/>
                                    <w:right w:val="none" w:sz="0" w:space="0" w:color="auto"/>
                                  </w:divBdr>
                                  <w:divsChild>
                                    <w:div w:id="857356286">
                                      <w:marLeft w:val="0"/>
                                      <w:marRight w:val="0"/>
                                      <w:marTop w:val="0"/>
                                      <w:marBottom w:val="0"/>
                                      <w:divBdr>
                                        <w:top w:val="none" w:sz="0" w:space="0" w:color="auto"/>
                                        <w:left w:val="none" w:sz="0" w:space="0" w:color="auto"/>
                                        <w:bottom w:val="none" w:sz="0" w:space="0" w:color="auto"/>
                                        <w:right w:val="none" w:sz="0" w:space="0" w:color="auto"/>
                                      </w:divBdr>
                                      <w:divsChild>
                                        <w:div w:id="522011000">
                                          <w:marLeft w:val="0"/>
                                          <w:marRight w:val="0"/>
                                          <w:marTop w:val="0"/>
                                          <w:marBottom w:val="0"/>
                                          <w:divBdr>
                                            <w:top w:val="none" w:sz="0" w:space="0" w:color="auto"/>
                                            <w:left w:val="none" w:sz="0" w:space="0" w:color="auto"/>
                                            <w:bottom w:val="none" w:sz="0" w:space="0" w:color="auto"/>
                                            <w:right w:val="none" w:sz="0" w:space="0" w:color="auto"/>
                                          </w:divBdr>
                                          <w:divsChild>
                                            <w:div w:id="14859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8195209">
      <w:bodyDiv w:val="1"/>
      <w:marLeft w:val="0"/>
      <w:marRight w:val="0"/>
      <w:marTop w:val="0"/>
      <w:marBottom w:val="0"/>
      <w:divBdr>
        <w:top w:val="none" w:sz="0" w:space="0" w:color="auto"/>
        <w:left w:val="none" w:sz="0" w:space="0" w:color="auto"/>
        <w:bottom w:val="none" w:sz="0" w:space="0" w:color="auto"/>
        <w:right w:val="none" w:sz="0" w:space="0" w:color="auto"/>
      </w:divBdr>
      <w:divsChild>
        <w:div w:id="812453155">
          <w:marLeft w:val="0"/>
          <w:marRight w:val="0"/>
          <w:marTop w:val="0"/>
          <w:marBottom w:val="0"/>
          <w:divBdr>
            <w:top w:val="none" w:sz="0" w:space="0" w:color="auto"/>
            <w:left w:val="none" w:sz="0" w:space="0" w:color="auto"/>
            <w:bottom w:val="none" w:sz="0" w:space="0" w:color="auto"/>
            <w:right w:val="none" w:sz="0" w:space="0" w:color="auto"/>
          </w:divBdr>
          <w:divsChild>
            <w:div w:id="2019307301">
              <w:marLeft w:val="0"/>
              <w:marRight w:val="0"/>
              <w:marTop w:val="0"/>
              <w:marBottom w:val="0"/>
              <w:divBdr>
                <w:top w:val="none" w:sz="0" w:space="0" w:color="auto"/>
                <w:left w:val="none" w:sz="0" w:space="0" w:color="auto"/>
                <w:bottom w:val="none" w:sz="0" w:space="0" w:color="auto"/>
                <w:right w:val="none" w:sz="0" w:space="0" w:color="auto"/>
              </w:divBdr>
              <w:divsChild>
                <w:div w:id="30306618">
                  <w:marLeft w:val="0"/>
                  <w:marRight w:val="0"/>
                  <w:marTop w:val="0"/>
                  <w:marBottom w:val="0"/>
                  <w:divBdr>
                    <w:top w:val="none" w:sz="0" w:space="0" w:color="auto"/>
                    <w:left w:val="none" w:sz="0" w:space="0" w:color="auto"/>
                    <w:bottom w:val="none" w:sz="0" w:space="0" w:color="auto"/>
                    <w:right w:val="none" w:sz="0" w:space="0" w:color="auto"/>
                  </w:divBdr>
                  <w:divsChild>
                    <w:div w:id="344946643">
                      <w:marLeft w:val="0"/>
                      <w:marRight w:val="0"/>
                      <w:marTop w:val="0"/>
                      <w:marBottom w:val="0"/>
                      <w:divBdr>
                        <w:top w:val="none" w:sz="0" w:space="0" w:color="auto"/>
                        <w:left w:val="none" w:sz="0" w:space="0" w:color="auto"/>
                        <w:bottom w:val="none" w:sz="0" w:space="0" w:color="auto"/>
                        <w:right w:val="none" w:sz="0" w:space="0" w:color="auto"/>
                      </w:divBdr>
                      <w:divsChild>
                        <w:div w:id="1058210843">
                          <w:marLeft w:val="0"/>
                          <w:marRight w:val="0"/>
                          <w:marTop w:val="0"/>
                          <w:marBottom w:val="0"/>
                          <w:divBdr>
                            <w:top w:val="none" w:sz="0" w:space="0" w:color="auto"/>
                            <w:left w:val="none" w:sz="0" w:space="0" w:color="auto"/>
                            <w:bottom w:val="none" w:sz="0" w:space="0" w:color="auto"/>
                            <w:right w:val="none" w:sz="0" w:space="0" w:color="auto"/>
                          </w:divBdr>
                          <w:divsChild>
                            <w:div w:id="871959214">
                              <w:marLeft w:val="0"/>
                              <w:marRight w:val="0"/>
                              <w:marTop w:val="0"/>
                              <w:marBottom w:val="0"/>
                              <w:divBdr>
                                <w:top w:val="single" w:sz="6" w:space="4" w:color="auto"/>
                                <w:left w:val="single" w:sz="6" w:space="4" w:color="auto"/>
                                <w:bottom w:val="single" w:sz="6" w:space="4" w:color="auto"/>
                                <w:right w:val="single" w:sz="6" w:space="4" w:color="auto"/>
                              </w:divBdr>
                              <w:divsChild>
                                <w:div w:id="528304091">
                                  <w:marLeft w:val="0"/>
                                  <w:marRight w:val="0"/>
                                  <w:marTop w:val="0"/>
                                  <w:marBottom w:val="0"/>
                                  <w:divBdr>
                                    <w:top w:val="none" w:sz="0" w:space="0" w:color="auto"/>
                                    <w:left w:val="none" w:sz="0" w:space="0" w:color="auto"/>
                                    <w:bottom w:val="none" w:sz="0" w:space="0" w:color="auto"/>
                                    <w:right w:val="none" w:sz="0" w:space="0" w:color="auto"/>
                                  </w:divBdr>
                                  <w:divsChild>
                                    <w:div w:id="1698577827">
                                      <w:marLeft w:val="0"/>
                                      <w:marRight w:val="0"/>
                                      <w:marTop w:val="0"/>
                                      <w:marBottom w:val="0"/>
                                      <w:divBdr>
                                        <w:top w:val="none" w:sz="0" w:space="0" w:color="auto"/>
                                        <w:left w:val="none" w:sz="0" w:space="0" w:color="auto"/>
                                        <w:bottom w:val="none" w:sz="0" w:space="0" w:color="auto"/>
                                        <w:right w:val="none" w:sz="0" w:space="0" w:color="auto"/>
                                      </w:divBdr>
                                      <w:divsChild>
                                        <w:div w:id="1371952206">
                                          <w:marLeft w:val="0"/>
                                          <w:marRight w:val="0"/>
                                          <w:marTop w:val="0"/>
                                          <w:marBottom w:val="0"/>
                                          <w:divBdr>
                                            <w:top w:val="none" w:sz="0" w:space="0" w:color="auto"/>
                                            <w:left w:val="none" w:sz="0" w:space="0" w:color="auto"/>
                                            <w:bottom w:val="none" w:sz="0" w:space="0" w:color="auto"/>
                                            <w:right w:val="none" w:sz="0" w:space="0" w:color="auto"/>
                                          </w:divBdr>
                                          <w:divsChild>
                                            <w:div w:id="7652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4229131">
      <w:bodyDiv w:val="1"/>
      <w:marLeft w:val="0"/>
      <w:marRight w:val="0"/>
      <w:marTop w:val="0"/>
      <w:marBottom w:val="0"/>
      <w:divBdr>
        <w:top w:val="none" w:sz="0" w:space="0" w:color="auto"/>
        <w:left w:val="none" w:sz="0" w:space="0" w:color="auto"/>
        <w:bottom w:val="none" w:sz="0" w:space="0" w:color="auto"/>
        <w:right w:val="none" w:sz="0" w:space="0" w:color="auto"/>
      </w:divBdr>
      <w:divsChild>
        <w:div w:id="774986732">
          <w:marLeft w:val="0"/>
          <w:marRight w:val="0"/>
          <w:marTop w:val="0"/>
          <w:marBottom w:val="0"/>
          <w:divBdr>
            <w:top w:val="none" w:sz="0" w:space="0" w:color="auto"/>
            <w:left w:val="none" w:sz="0" w:space="0" w:color="auto"/>
            <w:bottom w:val="none" w:sz="0" w:space="0" w:color="auto"/>
            <w:right w:val="none" w:sz="0" w:space="0" w:color="auto"/>
          </w:divBdr>
          <w:divsChild>
            <w:div w:id="1811358033">
              <w:marLeft w:val="0"/>
              <w:marRight w:val="0"/>
              <w:marTop w:val="0"/>
              <w:marBottom w:val="0"/>
              <w:divBdr>
                <w:top w:val="none" w:sz="0" w:space="0" w:color="auto"/>
                <w:left w:val="none" w:sz="0" w:space="0" w:color="auto"/>
                <w:bottom w:val="none" w:sz="0" w:space="0" w:color="auto"/>
                <w:right w:val="none" w:sz="0" w:space="0" w:color="auto"/>
              </w:divBdr>
              <w:divsChild>
                <w:div w:id="108210478">
                  <w:marLeft w:val="0"/>
                  <w:marRight w:val="0"/>
                  <w:marTop w:val="0"/>
                  <w:marBottom w:val="0"/>
                  <w:divBdr>
                    <w:top w:val="none" w:sz="0" w:space="0" w:color="auto"/>
                    <w:left w:val="none" w:sz="0" w:space="0" w:color="auto"/>
                    <w:bottom w:val="none" w:sz="0" w:space="0" w:color="auto"/>
                    <w:right w:val="none" w:sz="0" w:space="0" w:color="auto"/>
                  </w:divBdr>
                  <w:divsChild>
                    <w:div w:id="1713919649">
                      <w:marLeft w:val="0"/>
                      <w:marRight w:val="0"/>
                      <w:marTop w:val="0"/>
                      <w:marBottom w:val="0"/>
                      <w:divBdr>
                        <w:top w:val="none" w:sz="0" w:space="0" w:color="auto"/>
                        <w:left w:val="none" w:sz="0" w:space="0" w:color="auto"/>
                        <w:bottom w:val="none" w:sz="0" w:space="0" w:color="auto"/>
                        <w:right w:val="none" w:sz="0" w:space="0" w:color="auto"/>
                      </w:divBdr>
                      <w:divsChild>
                        <w:div w:id="935526419">
                          <w:marLeft w:val="0"/>
                          <w:marRight w:val="0"/>
                          <w:marTop w:val="0"/>
                          <w:marBottom w:val="0"/>
                          <w:divBdr>
                            <w:top w:val="none" w:sz="0" w:space="0" w:color="auto"/>
                            <w:left w:val="none" w:sz="0" w:space="0" w:color="auto"/>
                            <w:bottom w:val="none" w:sz="0" w:space="0" w:color="auto"/>
                            <w:right w:val="none" w:sz="0" w:space="0" w:color="auto"/>
                          </w:divBdr>
                          <w:divsChild>
                            <w:div w:id="1568372215">
                              <w:marLeft w:val="0"/>
                              <w:marRight w:val="0"/>
                              <w:marTop w:val="0"/>
                              <w:marBottom w:val="0"/>
                              <w:divBdr>
                                <w:top w:val="single" w:sz="6" w:space="4" w:color="auto"/>
                                <w:left w:val="single" w:sz="6" w:space="4" w:color="auto"/>
                                <w:bottom w:val="single" w:sz="6" w:space="4" w:color="auto"/>
                                <w:right w:val="single" w:sz="6" w:space="4" w:color="auto"/>
                              </w:divBdr>
                              <w:divsChild>
                                <w:div w:id="635794783">
                                  <w:marLeft w:val="0"/>
                                  <w:marRight w:val="0"/>
                                  <w:marTop w:val="0"/>
                                  <w:marBottom w:val="0"/>
                                  <w:divBdr>
                                    <w:top w:val="none" w:sz="0" w:space="0" w:color="auto"/>
                                    <w:left w:val="none" w:sz="0" w:space="0" w:color="auto"/>
                                    <w:bottom w:val="none" w:sz="0" w:space="0" w:color="auto"/>
                                    <w:right w:val="none" w:sz="0" w:space="0" w:color="auto"/>
                                  </w:divBdr>
                                  <w:divsChild>
                                    <w:div w:id="512763387">
                                      <w:marLeft w:val="0"/>
                                      <w:marRight w:val="0"/>
                                      <w:marTop w:val="0"/>
                                      <w:marBottom w:val="0"/>
                                      <w:divBdr>
                                        <w:top w:val="none" w:sz="0" w:space="0" w:color="auto"/>
                                        <w:left w:val="none" w:sz="0" w:space="0" w:color="auto"/>
                                        <w:bottom w:val="none" w:sz="0" w:space="0" w:color="auto"/>
                                        <w:right w:val="none" w:sz="0" w:space="0" w:color="auto"/>
                                      </w:divBdr>
                                      <w:divsChild>
                                        <w:div w:id="1234269873">
                                          <w:marLeft w:val="0"/>
                                          <w:marRight w:val="0"/>
                                          <w:marTop w:val="0"/>
                                          <w:marBottom w:val="0"/>
                                          <w:divBdr>
                                            <w:top w:val="none" w:sz="0" w:space="0" w:color="auto"/>
                                            <w:left w:val="none" w:sz="0" w:space="0" w:color="auto"/>
                                            <w:bottom w:val="none" w:sz="0" w:space="0" w:color="auto"/>
                                            <w:right w:val="none" w:sz="0" w:space="0" w:color="auto"/>
                                          </w:divBdr>
                                          <w:divsChild>
                                            <w:div w:id="19491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3719347">
      <w:bodyDiv w:val="1"/>
      <w:marLeft w:val="0"/>
      <w:marRight w:val="0"/>
      <w:marTop w:val="0"/>
      <w:marBottom w:val="0"/>
      <w:divBdr>
        <w:top w:val="none" w:sz="0" w:space="0" w:color="auto"/>
        <w:left w:val="none" w:sz="0" w:space="0" w:color="auto"/>
        <w:bottom w:val="none" w:sz="0" w:space="0" w:color="auto"/>
        <w:right w:val="none" w:sz="0" w:space="0" w:color="auto"/>
      </w:divBdr>
      <w:divsChild>
        <w:div w:id="1883976251">
          <w:marLeft w:val="0"/>
          <w:marRight w:val="0"/>
          <w:marTop w:val="0"/>
          <w:marBottom w:val="0"/>
          <w:divBdr>
            <w:top w:val="none" w:sz="0" w:space="0" w:color="auto"/>
            <w:left w:val="none" w:sz="0" w:space="0" w:color="auto"/>
            <w:bottom w:val="none" w:sz="0" w:space="0" w:color="auto"/>
            <w:right w:val="none" w:sz="0" w:space="0" w:color="auto"/>
          </w:divBdr>
          <w:divsChild>
            <w:div w:id="1217087579">
              <w:marLeft w:val="0"/>
              <w:marRight w:val="0"/>
              <w:marTop w:val="0"/>
              <w:marBottom w:val="0"/>
              <w:divBdr>
                <w:top w:val="none" w:sz="0" w:space="0" w:color="auto"/>
                <w:left w:val="none" w:sz="0" w:space="0" w:color="auto"/>
                <w:bottom w:val="none" w:sz="0" w:space="0" w:color="auto"/>
                <w:right w:val="none" w:sz="0" w:space="0" w:color="auto"/>
              </w:divBdr>
              <w:divsChild>
                <w:div w:id="772014986">
                  <w:marLeft w:val="0"/>
                  <w:marRight w:val="0"/>
                  <w:marTop w:val="0"/>
                  <w:marBottom w:val="0"/>
                  <w:divBdr>
                    <w:top w:val="none" w:sz="0" w:space="0" w:color="auto"/>
                    <w:left w:val="none" w:sz="0" w:space="0" w:color="auto"/>
                    <w:bottom w:val="none" w:sz="0" w:space="0" w:color="auto"/>
                    <w:right w:val="none" w:sz="0" w:space="0" w:color="auto"/>
                  </w:divBdr>
                  <w:divsChild>
                    <w:div w:id="1615095833">
                      <w:marLeft w:val="0"/>
                      <w:marRight w:val="0"/>
                      <w:marTop w:val="0"/>
                      <w:marBottom w:val="0"/>
                      <w:divBdr>
                        <w:top w:val="none" w:sz="0" w:space="0" w:color="auto"/>
                        <w:left w:val="none" w:sz="0" w:space="0" w:color="auto"/>
                        <w:bottom w:val="none" w:sz="0" w:space="0" w:color="auto"/>
                        <w:right w:val="none" w:sz="0" w:space="0" w:color="auto"/>
                      </w:divBdr>
                      <w:divsChild>
                        <w:div w:id="1477453996">
                          <w:marLeft w:val="0"/>
                          <w:marRight w:val="0"/>
                          <w:marTop w:val="0"/>
                          <w:marBottom w:val="0"/>
                          <w:divBdr>
                            <w:top w:val="none" w:sz="0" w:space="0" w:color="auto"/>
                            <w:left w:val="none" w:sz="0" w:space="0" w:color="auto"/>
                            <w:bottom w:val="none" w:sz="0" w:space="0" w:color="auto"/>
                            <w:right w:val="none" w:sz="0" w:space="0" w:color="auto"/>
                          </w:divBdr>
                          <w:divsChild>
                            <w:div w:id="181631200">
                              <w:marLeft w:val="0"/>
                              <w:marRight w:val="0"/>
                              <w:marTop w:val="0"/>
                              <w:marBottom w:val="0"/>
                              <w:divBdr>
                                <w:top w:val="single" w:sz="6" w:space="4" w:color="auto"/>
                                <w:left w:val="single" w:sz="6" w:space="4" w:color="auto"/>
                                <w:bottom w:val="single" w:sz="6" w:space="4" w:color="auto"/>
                                <w:right w:val="single" w:sz="6" w:space="4" w:color="auto"/>
                              </w:divBdr>
                              <w:divsChild>
                                <w:div w:id="1356685943">
                                  <w:marLeft w:val="0"/>
                                  <w:marRight w:val="0"/>
                                  <w:marTop w:val="0"/>
                                  <w:marBottom w:val="0"/>
                                  <w:divBdr>
                                    <w:top w:val="none" w:sz="0" w:space="0" w:color="auto"/>
                                    <w:left w:val="none" w:sz="0" w:space="0" w:color="auto"/>
                                    <w:bottom w:val="none" w:sz="0" w:space="0" w:color="auto"/>
                                    <w:right w:val="none" w:sz="0" w:space="0" w:color="auto"/>
                                  </w:divBdr>
                                  <w:divsChild>
                                    <w:div w:id="1631549043">
                                      <w:marLeft w:val="0"/>
                                      <w:marRight w:val="0"/>
                                      <w:marTop w:val="0"/>
                                      <w:marBottom w:val="0"/>
                                      <w:divBdr>
                                        <w:top w:val="none" w:sz="0" w:space="0" w:color="auto"/>
                                        <w:left w:val="none" w:sz="0" w:space="0" w:color="auto"/>
                                        <w:bottom w:val="none" w:sz="0" w:space="0" w:color="auto"/>
                                        <w:right w:val="none" w:sz="0" w:space="0" w:color="auto"/>
                                      </w:divBdr>
                                      <w:divsChild>
                                        <w:div w:id="1654019020">
                                          <w:marLeft w:val="0"/>
                                          <w:marRight w:val="0"/>
                                          <w:marTop w:val="0"/>
                                          <w:marBottom w:val="0"/>
                                          <w:divBdr>
                                            <w:top w:val="none" w:sz="0" w:space="0" w:color="auto"/>
                                            <w:left w:val="none" w:sz="0" w:space="0" w:color="auto"/>
                                            <w:bottom w:val="none" w:sz="0" w:space="0" w:color="auto"/>
                                            <w:right w:val="none" w:sz="0" w:space="0" w:color="auto"/>
                                          </w:divBdr>
                                          <w:divsChild>
                                            <w:div w:id="9787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9849813">
      <w:bodyDiv w:val="1"/>
      <w:marLeft w:val="0"/>
      <w:marRight w:val="0"/>
      <w:marTop w:val="0"/>
      <w:marBottom w:val="0"/>
      <w:divBdr>
        <w:top w:val="none" w:sz="0" w:space="0" w:color="auto"/>
        <w:left w:val="none" w:sz="0" w:space="0" w:color="auto"/>
        <w:bottom w:val="none" w:sz="0" w:space="0" w:color="auto"/>
        <w:right w:val="none" w:sz="0" w:space="0" w:color="auto"/>
      </w:divBdr>
      <w:divsChild>
        <w:div w:id="285157129">
          <w:marLeft w:val="0"/>
          <w:marRight w:val="0"/>
          <w:marTop w:val="0"/>
          <w:marBottom w:val="0"/>
          <w:divBdr>
            <w:top w:val="none" w:sz="0" w:space="0" w:color="auto"/>
            <w:left w:val="none" w:sz="0" w:space="0" w:color="auto"/>
            <w:bottom w:val="none" w:sz="0" w:space="0" w:color="auto"/>
            <w:right w:val="none" w:sz="0" w:space="0" w:color="auto"/>
          </w:divBdr>
          <w:divsChild>
            <w:div w:id="1380324130">
              <w:marLeft w:val="0"/>
              <w:marRight w:val="0"/>
              <w:marTop w:val="0"/>
              <w:marBottom w:val="0"/>
              <w:divBdr>
                <w:top w:val="none" w:sz="0" w:space="0" w:color="auto"/>
                <w:left w:val="none" w:sz="0" w:space="0" w:color="auto"/>
                <w:bottom w:val="none" w:sz="0" w:space="0" w:color="auto"/>
                <w:right w:val="none" w:sz="0" w:space="0" w:color="auto"/>
              </w:divBdr>
              <w:divsChild>
                <w:div w:id="1881084825">
                  <w:marLeft w:val="0"/>
                  <w:marRight w:val="0"/>
                  <w:marTop w:val="0"/>
                  <w:marBottom w:val="0"/>
                  <w:divBdr>
                    <w:top w:val="none" w:sz="0" w:space="0" w:color="auto"/>
                    <w:left w:val="none" w:sz="0" w:space="0" w:color="auto"/>
                    <w:bottom w:val="none" w:sz="0" w:space="0" w:color="auto"/>
                    <w:right w:val="none" w:sz="0" w:space="0" w:color="auto"/>
                  </w:divBdr>
                  <w:divsChild>
                    <w:div w:id="936138467">
                      <w:marLeft w:val="0"/>
                      <w:marRight w:val="0"/>
                      <w:marTop w:val="0"/>
                      <w:marBottom w:val="0"/>
                      <w:divBdr>
                        <w:top w:val="none" w:sz="0" w:space="0" w:color="auto"/>
                        <w:left w:val="none" w:sz="0" w:space="0" w:color="auto"/>
                        <w:bottom w:val="none" w:sz="0" w:space="0" w:color="auto"/>
                        <w:right w:val="none" w:sz="0" w:space="0" w:color="auto"/>
                      </w:divBdr>
                      <w:divsChild>
                        <w:div w:id="523324309">
                          <w:marLeft w:val="0"/>
                          <w:marRight w:val="0"/>
                          <w:marTop w:val="0"/>
                          <w:marBottom w:val="0"/>
                          <w:divBdr>
                            <w:top w:val="none" w:sz="0" w:space="0" w:color="auto"/>
                            <w:left w:val="none" w:sz="0" w:space="0" w:color="auto"/>
                            <w:bottom w:val="none" w:sz="0" w:space="0" w:color="auto"/>
                            <w:right w:val="none" w:sz="0" w:space="0" w:color="auto"/>
                          </w:divBdr>
                          <w:divsChild>
                            <w:div w:id="777993081">
                              <w:marLeft w:val="0"/>
                              <w:marRight w:val="0"/>
                              <w:marTop w:val="0"/>
                              <w:marBottom w:val="0"/>
                              <w:divBdr>
                                <w:top w:val="single" w:sz="6" w:space="4" w:color="auto"/>
                                <w:left w:val="single" w:sz="6" w:space="4" w:color="auto"/>
                                <w:bottom w:val="single" w:sz="6" w:space="4" w:color="auto"/>
                                <w:right w:val="single" w:sz="6" w:space="4" w:color="auto"/>
                              </w:divBdr>
                              <w:divsChild>
                                <w:div w:id="1083799488">
                                  <w:marLeft w:val="0"/>
                                  <w:marRight w:val="0"/>
                                  <w:marTop w:val="0"/>
                                  <w:marBottom w:val="0"/>
                                  <w:divBdr>
                                    <w:top w:val="none" w:sz="0" w:space="0" w:color="auto"/>
                                    <w:left w:val="none" w:sz="0" w:space="0" w:color="auto"/>
                                    <w:bottom w:val="none" w:sz="0" w:space="0" w:color="auto"/>
                                    <w:right w:val="none" w:sz="0" w:space="0" w:color="auto"/>
                                  </w:divBdr>
                                  <w:divsChild>
                                    <w:div w:id="2006008405">
                                      <w:marLeft w:val="0"/>
                                      <w:marRight w:val="0"/>
                                      <w:marTop w:val="0"/>
                                      <w:marBottom w:val="0"/>
                                      <w:divBdr>
                                        <w:top w:val="none" w:sz="0" w:space="0" w:color="auto"/>
                                        <w:left w:val="none" w:sz="0" w:space="0" w:color="auto"/>
                                        <w:bottom w:val="none" w:sz="0" w:space="0" w:color="auto"/>
                                        <w:right w:val="none" w:sz="0" w:space="0" w:color="auto"/>
                                      </w:divBdr>
                                      <w:divsChild>
                                        <w:div w:id="958416363">
                                          <w:marLeft w:val="0"/>
                                          <w:marRight w:val="0"/>
                                          <w:marTop w:val="0"/>
                                          <w:marBottom w:val="0"/>
                                          <w:divBdr>
                                            <w:top w:val="none" w:sz="0" w:space="0" w:color="auto"/>
                                            <w:left w:val="none" w:sz="0" w:space="0" w:color="auto"/>
                                            <w:bottom w:val="none" w:sz="0" w:space="0" w:color="auto"/>
                                            <w:right w:val="none" w:sz="0" w:space="0" w:color="auto"/>
                                          </w:divBdr>
                                          <w:divsChild>
                                            <w:div w:id="14719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5427799">
      <w:bodyDiv w:val="1"/>
      <w:marLeft w:val="0"/>
      <w:marRight w:val="0"/>
      <w:marTop w:val="0"/>
      <w:marBottom w:val="0"/>
      <w:divBdr>
        <w:top w:val="none" w:sz="0" w:space="0" w:color="auto"/>
        <w:left w:val="none" w:sz="0" w:space="0" w:color="auto"/>
        <w:bottom w:val="none" w:sz="0" w:space="0" w:color="auto"/>
        <w:right w:val="none" w:sz="0" w:space="0" w:color="auto"/>
      </w:divBdr>
      <w:divsChild>
        <w:div w:id="1003969076">
          <w:marLeft w:val="0"/>
          <w:marRight w:val="0"/>
          <w:marTop w:val="0"/>
          <w:marBottom w:val="0"/>
          <w:divBdr>
            <w:top w:val="none" w:sz="0" w:space="0" w:color="auto"/>
            <w:left w:val="none" w:sz="0" w:space="0" w:color="auto"/>
            <w:bottom w:val="none" w:sz="0" w:space="0" w:color="auto"/>
            <w:right w:val="none" w:sz="0" w:space="0" w:color="auto"/>
          </w:divBdr>
          <w:divsChild>
            <w:div w:id="759450367">
              <w:marLeft w:val="0"/>
              <w:marRight w:val="0"/>
              <w:marTop w:val="0"/>
              <w:marBottom w:val="0"/>
              <w:divBdr>
                <w:top w:val="none" w:sz="0" w:space="0" w:color="auto"/>
                <w:left w:val="none" w:sz="0" w:space="0" w:color="auto"/>
                <w:bottom w:val="none" w:sz="0" w:space="0" w:color="auto"/>
                <w:right w:val="none" w:sz="0" w:space="0" w:color="auto"/>
              </w:divBdr>
              <w:divsChild>
                <w:div w:id="1225794493">
                  <w:marLeft w:val="0"/>
                  <w:marRight w:val="0"/>
                  <w:marTop w:val="0"/>
                  <w:marBottom w:val="0"/>
                  <w:divBdr>
                    <w:top w:val="none" w:sz="0" w:space="0" w:color="auto"/>
                    <w:left w:val="none" w:sz="0" w:space="0" w:color="auto"/>
                    <w:bottom w:val="none" w:sz="0" w:space="0" w:color="auto"/>
                    <w:right w:val="none" w:sz="0" w:space="0" w:color="auto"/>
                  </w:divBdr>
                  <w:divsChild>
                    <w:div w:id="2087190586">
                      <w:marLeft w:val="0"/>
                      <w:marRight w:val="0"/>
                      <w:marTop w:val="0"/>
                      <w:marBottom w:val="0"/>
                      <w:divBdr>
                        <w:top w:val="none" w:sz="0" w:space="0" w:color="auto"/>
                        <w:left w:val="none" w:sz="0" w:space="0" w:color="auto"/>
                        <w:bottom w:val="none" w:sz="0" w:space="0" w:color="auto"/>
                        <w:right w:val="none" w:sz="0" w:space="0" w:color="auto"/>
                      </w:divBdr>
                      <w:divsChild>
                        <w:div w:id="1471554005">
                          <w:marLeft w:val="0"/>
                          <w:marRight w:val="0"/>
                          <w:marTop w:val="0"/>
                          <w:marBottom w:val="0"/>
                          <w:divBdr>
                            <w:top w:val="none" w:sz="0" w:space="0" w:color="auto"/>
                            <w:left w:val="none" w:sz="0" w:space="0" w:color="auto"/>
                            <w:bottom w:val="none" w:sz="0" w:space="0" w:color="auto"/>
                            <w:right w:val="none" w:sz="0" w:space="0" w:color="auto"/>
                          </w:divBdr>
                          <w:divsChild>
                            <w:div w:id="612447334">
                              <w:marLeft w:val="0"/>
                              <w:marRight w:val="0"/>
                              <w:marTop w:val="0"/>
                              <w:marBottom w:val="0"/>
                              <w:divBdr>
                                <w:top w:val="single" w:sz="6" w:space="4" w:color="auto"/>
                                <w:left w:val="single" w:sz="6" w:space="4" w:color="auto"/>
                                <w:bottom w:val="single" w:sz="6" w:space="4" w:color="auto"/>
                                <w:right w:val="single" w:sz="6" w:space="4" w:color="auto"/>
                              </w:divBdr>
                              <w:divsChild>
                                <w:div w:id="1907184326">
                                  <w:marLeft w:val="0"/>
                                  <w:marRight w:val="0"/>
                                  <w:marTop w:val="0"/>
                                  <w:marBottom w:val="0"/>
                                  <w:divBdr>
                                    <w:top w:val="none" w:sz="0" w:space="0" w:color="auto"/>
                                    <w:left w:val="none" w:sz="0" w:space="0" w:color="auto"/>
                                    <w:bottom w:val="none" w:sz="0" w:space="0" w:color="auto"/>
                                    <w:right w:val="none" w:sz="0" w:space="0" w:color="auto"/>
                                  </w:divBdr>
                                  <w:divsChild>
                                    <w:div w:id="1100415202">
                                      <w:marLeft w:val="0"/>
                                      <w:marRight w:val="0"/>
                                      <w:marTop w:val="0"/>
                                      <w:marBottom w:val="0"/>
                                      <w:divBdr>
                                        <w:top w:val="none" w:sz="0" w:space="0" w:color="auto"/>
                                        <w:left w:val="none" w:sz="0" w:space="0" w:color="auto"/>
                                        <w:bottom w:val="none" w:sz="0" w:space="0" w:color="auto"/>
                                        <w:right w:val="none" w:sz="0" w:space="0" w:color="auto"/>
                                      </w:divBdr>
                                      <w:divsChild>
                                        <w:div w:id="234896493">
                                          <w:marLeft w:val="0"/>
                                          <w:marRight w:val="0"/>
                                          <w:marTop w:val="0"/>
                                          <w:marBottom w:val="0"/>
                                          <w:divBdr>
                                            <w:top w:val="none" w:sz="0" w:space="0" w:color="auto"/>
                                            <w:left w:val="none" w:sz="0" w:space="0" w:color="auto"/>
                                            <w:bottom w:val="none" w:sz="0" w:space="0" w:color="auto"/>
                                            <w:right w:val="none" w:sz="0" w:space="0" w:color="auto"/>
                                          </w:divBdr>
                                          <w:divsChild>
                                            <w:div w:id="116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2019417">
      <w:bodyDiv w:val="1"/>
      <w:marLeft w:val="0"/>
      <w:marRight w:val="0"/>
      <w:marTop w:val="0"/>
      <w:marBottom w:val="0"/>
      <w:divBdr>
        <w:top w:val="none" w:sz="0" w:space="0" w:color="auto"/>
        <w:left w:val="none" w:sz="0" w:space="0" w:color="auto"/>
        <w:bottom w:val="none" w:sz="0" w:space="0" w:color="auto"/>
        <w:right w:val="none" w:sz="0" w:space="0" w:color="auto"/>
      </w:divBdr>
      <w:divsChild>
        <w:div w:id="576521328">
          <w:marLeft w:val="0"/>
          <w:marRight w:val="0"/>
          <w:marTop w:val="0"/>
          <w:marBottom w:val="0"/>
          <w:divBdr>
            <w:top w:val="none" w:sz="0" w:space="0" w:color="auto"/>
            <w:left w:val="none" w:sz="0" w:space="0" w:color="auto"/>
            <w:bottom w:val="none" w:sz="0" w:space="0" w:color="auto"/>
            <w:right w:val="none" w:sz="0" w:space="0" w:color="auto"/>
          </w:divBdr>
          <w:divsChild>
            <w:div w:id="1603755329">
              <w:marLeft w:val="0"/>
              <w:marRight w:val="0"/>
              <w:marTop w:val="0"/>
              <w:marBottom w:val="0"/>
              <w:divBdr>
                <w:top w:val="none" w:sz="0" w:space="0" w:color="auto"/>
                <w:left w:val="none" w:sz="0" w:space="0" w:color="auto"/>
                <w:bottom w:val="none" w:sz="0" w:space="0" w:color="auto"/>
                <w:right w:val="none" w:sz="0" w:space="0" w:color="auto"/>
              </w:divBdr>
              <w:divsChild>
                <w:div w:id="38870354">
                  <w:marLeft w:val="0"/>
                  <w:marRight w:val="0"/>
                  <w:marTop w:val="0"/>
                  <w:marBottom w:val="0"/>
                  <w:divBdr>
                    <w:top w:val="none" w:sz="0" w:space="0" w:color="auto"/>
                    <w:left w:val="none" w:sz="0" w:space="0" w:color="auto"/>
                    <w:bottom w:val="none" w:sz="0" w:space="0" w:color="auto"/>
                    <w:right w:val="none" w:sz="0" w:space="0" w:color="auto"/>
                  </w:divBdr>
                  <w:divsChild>
                    <w:div w:id="458383010">
                      <w:marLeft w:val="0"/>
                      <w:marRight w:val="0"/>
                      <w:marTop w:val="0"/>
                      <w:marBottom w:val="0"/>
                      <w:divBdr>
                        <w:top w:val="none" w:sz="0" w:space="0" w:color="auto"/>
                        <w:left w:val="none" w:sz="0" w:space="0" w:color="auto"/>
                        <w:bottom w:val="none" w:sz="0" w:space="0" w:color="auto"/>
                        <w:right w:val="none" w:sz="0" w:space="0" w:color="auto"/>
                      </w:divBdr>
                      <w:divsChild>
                        <w:div w:id="821581330">
                          <w:marLeft w:val="0"/>
                          <w:marRight w:val="0"/>
                          <w:marTop w:val="0"/>
                          <w:marBottom w:val="0"/>
                          <w:divBdr>
                            <w:top w:val="none" w:sz="0" w:space="0" w:color="auto"/>
                            <w:left w:val="none" w:sz="0" w:space="0" w:color="auto"/>
                            <w:bottom w:val="none" w:sz="0" w:space="0" w:color="auto"/>
                            <w:right w:val="none" w:sz="0" w:space="0" w:color="auto"/>
                          </w:divBdr>
                          <w:divsChild>
                            <w:div w:id="980235042">
                              <w:marLeft w:val="0"/>
                              <w:marRight w:val="0"/>
                              <w:marTop w:val="0"/>
                              <w:marBottom w:val="0"/>
                              <w:divBdr>
                                <w:top w:val="single" w:sz="6" w:space="4" w:color="auto"/>
                                <w:left w:val="single" w:sz="6" w:space="4" w:color="auto"/>
                                <w:bottom w:val="single" w:sz="6" w:space="4" w:color="auto"/>
                                <w:right w:val="single" w:sz="6" w:space="4" w:color="auto"/>
                              </w:divBdr>
                              <w:divsChild>
                                <w:div w:id="896285258">
                                  <w:marLeft w:val="0"/>
                                  <w:marRight w:val="0"/>
                                  <w:marTop w:val="0"/>
                                  <w:marBottom w:val="0"/>
                                  <w:divBdr>
                                    <w:top w:val="none" w:sz="0" w:space="0" w:color="auto"/>
                                    <w:left w:val="none" w:sz="0" w:space="0" w:color="auto"/>
                                    <w:bottom w:val="none" w:sz="0" w:space="0" w:color="auto"/>
                                    <w:right w:val="none" w:sz="0" w:space="0" w:color="auto"/>
                                  </w:divBdr>
                                  <w:divsChild>
                                    <w:div w:id="1899170514">
                                      <w:marLeft w:val="0"/>
                                      <w:marRight w:val="0"/>
                                      <w:marTop w:val="0"/>
                                      <w:marBottom w:val="0"/>
                                      <w:divBdr>
                                        <w:top w:val="none" w:sz="0" w:space="0" w:color="auto"/>
                                        <w:left w:val="none" w:sz="0" w:space="0" w:color="auto"/>
                                        <w:bottom w:val="none" w:sz="0" w:space="0" w:color="auto"/>
                                        <w:right w:val="none" w:sz="0" w:space="0" w:color="auto"/>
                                      </w:divBdr>
                                      <w:divsChild>
                                        <w:div w:id="54160054">
                                          <w:marLeft w:val="0"/>
                                          <w:marRight w:val="0"/>
                                          <w:marTop w:val="0"/>
                                          <w:marBottom w:val="0"/>
                                          <w:divBdr>
                                            <w:top w:val="none" w:sz="0" w:space="0" w:color="auto"/>
                                            <w:left w:val="none" w:sz="0" w:space="0" w:color="auto"/>
                                            <w:bottom w:val="none" w:sz="0" w:space="0" w:color="auto"/>
                                            <w:right w:val="none" w:sz="0" w:space="0" w:color="auto"/>
                                          </w:divBdr>
                                          <w:divsChild>
                                            <w:div w:id="8893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1462457">
      <w:bodyDiv w:val="1"/>
      <w:marLeft w:val="0"/>
      <w:marRight w:val="0"/>
      <w:marTop w:val="0"/>
      <w:marBottom w:val="0"/>
      <w:divBdr>
        <w:top w:val="none" w:sz="0" w:space="0" w:color="auto"/>
        <w:left w:val="none" w:sz="0" w:space="0" w:color="auto"/>
        <w:bottom w:val="none" w:sz="0" w:space="0" w:color="auto"/>
        <w:right w:val="none" w:sz="0" w:space="0" w:color="auto"/>
      </w:divBdr>
      <w:divsChild>
        <w:div w:id="964503997">
          <w:marLeft w:val="0"/>
          <w:marRight w:val="0"/>
          <w:marTop w:val="0"/>
          <w:marBottom w:val="0"/>
          <w:divBdr>
            <w:top w:val="none" w:sz="0" w:space="0" w:color="auto"/>
            <w:left w:val="none" w:sz="0" w:space="0" w:color="auto"/>
            <w:bottom w:val="none" w:sz="0" w:space="0" w:color="auto"/>
            <w:right w:val="none" w:sz="0" w:space="0" w:color="auto"/>
          </w:divBdr>
          <w:divsChild>
            <w:div w:id="1312905354">
              <w:marLeft w:val="0"/>
              <w:marRight w:val="0"/>
              <w:marTop w:val="0"/>
              <w:marBottom w:val="0"/>
              <w:divBdr>
                <w:top w:val="none" w:sz="0" w:space="0" w:color="auto"/>
                <w:left w:val="none" w:sz="0" w:space="0" w:color="auto"/>
                <w:bottom w:val="none" w:sz="0" w:space="0" w:color="auto"/>
                <w:right w:val="none" w:sz="0" w:space="0" w:color="auto"/>
              </w:divBdr>
              <w:divsChild>
                <w:div w:id="282927268">
                  <w:marLeft w:val="0"/>
                  <w:marRight w:val="0"/>
                  <w:marTop w:val="0"/>
                  <w:marBottom w:val="0"/>
                  <w:divBdr>
                    <w:top w:val="none" w:sz="0" w:space="0" w:color="auto"/>
                    <w:left w:val="none" w:sz="0" w:space="0" w:color="auto"/>
                    <w:bottom w:val="none" w:sz="0" w:space="0" w:color="auto"/>
                    <w:right w:val="none" w:sz="0" w:space="0" w:color="auto"/>
                  </w:divBdr>
                  <w:divsChild>
                    <w:div w:id="802233023">
                      <w:marLeft w:val="0"/>
                      <w:marRight w:val="0"/>
                      <w:marTop w:val="0"/>
                      <w:marBottom w:val="0"/>
                      <w:divBdr>
                        <w:top w:val="none" w:sz="0" w:space="0" w:color="auto"/>
                        <w:left w:val="none" w:sz="0" w:space="0" w:color="auto"/>
                        <w:bottom w:val="none" w:sz="0" w:space="0" w:color="auto"/>
                        <w:right w:val="none" w:sz="0" w:space="0" w:color="auto"/>
                      </w:divBdr>
                      <w:divsChild>
                        <w:div w:id="1840149230">
                          <w:marLeft w:val="0"/>
                          <w:marRight w:val="0"/>
                          <w:marTop w:val="0"/>
                          <w:marBottom w:val="0"/>
                          <w:divBdr>
                            <w:top w:val="none" w:sz="0" w:space="0" w:color="auto"/>
                            <w:left w:val="none" w:sz="0" w:space="0" w:color="auto"/>
                            <w:bottom w:val="none" w:sz="0" w:space="0" w:color="auto"/>
                            <w:right w:val="none" w:sz="0" w:space="0" w:color="auto"/>
                          </w:divBdr>
                          <w:divsChild>
                            <w:div w:id="291982124">
                              <w:marLeft w:val="0"/>
                              <w:marRight w:val="0"/>
                              <w:marTop w:val="0"/>
                              <w:marBottom w:val="0"/>
                              <w:divBdr>
                                <w:top w:val="single" w:sz="6" w:space="4" w:color="auto"/>
                                <w:left w:val="single" w:sz="6" w:space="4" w:color="auto"/>
                                <w:bottom w:val="single" w:sz="6" w:space="4" w:color="auto"/>
                                <w:right w:val="single" w:sz="6" w:space="4" w:color="auto"/>
                              </w:divBdr>
                              <w:divsChild>
                                <w:div w:id="1387534528">
                                  <w:marLeft w:val="0"/>
                                  <w:marRight w:val="0"/>
                                  <w:marTop w:val="0"/>
                                  <w:marBottom w:val="0"/>
                                  <w:divBdr>
                                    <w:top w:val="none" w:sz="0" w:space="0" w:color="auto"/>
                                    <w:left w:val="none" w:sz="0" w:space="0" w:color="auto"/>
                                    <w:bottom w:val="none" w:sz="0" w:space="0" w:color="auto"/>
                                    <w:right w:val="none" w:sz="0" w:space="0" w:color="auto"/>
                                  </w:divBdr>
                                  <w:divsChild>
                                    <w:div w:id="1441103403">
                                      <w:marLeft w:val="0"/>
                                      <w:marRight w:val="0"/>
                                      <w:marTop w:val="0"/>
                                      <w:marBottom w:val="0"/>
                                      <w:divBdr>
                                        <w:top w:val="none" w:sz="0" w:space="0" w:color="auto"/>
                                        <w:left w:val="none" w:sz="0" w:space="0" w:color="auto"/>
                                        <w:bottom w:val="none" w:sz="0" w:space="0" w:color="auto"/>
                                        <w:right w:val="none" w:sz="0" w:space="0" w:color="auto"/>
                                      </w:divBdr>
                                      <w:divsChild>
                                        <w:div w:id="958877460">
                                          <w:marLeft w:val="0"/>
                                          <w:marRight w:val="0"/>
                                          <w:marTop w:val="0"/>
                                          <w:marBottom w:val="0"/>
                                          <w:divBdr>
                                            <w:top w:val="none" w:sz="0" w:space="0" w:color="auto"/>
                                            <w:left w:val="none" w:sz="0" w:space="0" w:color="auto"/>
                                            <w:bottom w:val="none" w:sz="0" w:space="0" w:color="auto"/>
                                            <w:right w:val="none" w:sz="0" w:space="0" w:color="auto"/>
                                          </w:divBdr>
                                          <w:divsChild>
                                            <w:div w:id="3773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1197743">
      <w:bodyDiv w:val="1"/>
      <w:marLeft w:val="0"/>
      <w:marRight w:val="0"/>
      <w:marTop w:val="0"/>
      <w:marBottom w:val="0"/>
      <w:divBdr>
        <w:top w:val="none" w:sz="0" w:space="0" w:color="auto"/>
        <w:left w:val="none" w:sz="0" w:space="0" w:color="auto"/>
        <w:bottom w:val="none" w:sz="0" w:space="0" w:color="auto"/>
        <w:right w:val="none" w:sz="0" w:space="0" w:color="auto"/>
      </w:divBdr>
      <w:divsChild>
        <w:div w:id="1017459811">
          <w:marLeft w:val="0"/>
          <w:marRight w:val="0"/>
          <w:marTop w:val="0"/>
          <w:marBottom w:val="0"/>
          <w:divBdr>
            <w:top w:val="none" w:sz="0" w:space="0" w:color="auto"/>
            <w:left w:val="none" w:sz="0" w:space="0" w:color="auto"/>
            <w:bottom w:val="none" w:sz="0" w:space="0" w:color="auto"/>
            <w:right w:val="none" w:sz="0" w:space="0" w:color="auto"/>
          </w:divBdr>
          <w:divsChild>
            <w:div w:id="1894728897">
              <w:marLeft w:val="0"/>
              <w:marRight w:val="0"/>
              <w:marTop w:val="0"/>
              <w:marBottom w:val="0"/>
              <w:divBdr>
                <w:top w:val="none" w:sz="0" w:space="0" w:color="auto"/>
                <w:left w:val="none" w:sz="0" w:space="0" w:color="auto"/>
                <w:bottom w:val="none" w:sz="0" w:space="0" w:color="auto"/>
                <w:right w:val="none" w:sz="0" w:space="0" w:color="auto"/>
              </w:divBdr>
              <w:divsChild>
                <w:div w:id="672681125">
                  <w:marLeft w:val="0"/>
                  <w:marRight w:val="0"/>
                  <w:marTop w:val="0"/>
                  <w:marBottom w:val="0"/>
                  <w:divBdr>
                    <w:top w:val="none" w:sz="0" w:space="0" w:color="auto"/>
                    <w:left w:val="none" w:sz="0" w:space="0" w:color="auto"/>
                    <w:bottom w:val="none" w:sz="0" w:space="0" w:color="auto"/>
                    <w:right w:val="none" w:sz="0" w:space="0" w:color="auto"/>
                  </w:divBdr>
                  <w:divsChild>
                    <w:div w:id="1594823796">
                      <w:marLeft w:val="0"/>
                      <w:marRight w:val="0"/>
                      <w:marTop w:val="0"/>
                      <w:marBottom w:val="0"/>
                      <w:divBdr>
                        <w:top w:val="none" w:sz="0" w:space="0" w:color="auto"/>
                        <w:left w:val="none" w:sz="0" w:space="0" w:color="auto"/>
                        <w:bottom w:val="none" w:sz="0" w:space="0" w:color="auto"/>
                        <w:right w:val="none" w:sz="0" w:space="0" w:color="auto"/>
                      </w:divBdr>
                      <w:divsChild>
                        <w:div w:id="1215041186">
                          <w:marLeft w:val="0"/>
                          <w:marRight w:val="0"/>
                          <w:marTop w:val="0"/>
                          <w:marBottom w:val="0"/>
                          <w:divBdr>
                            <w:top w:val="none" w:sz="0" w:space="0" w:color="auto"/>
                            <w:left w:val="none" w:sz="0" w:space="0" w:color="auto"/>
                            <w:bottom w:val="none" w:sz="0" w:space="0" w:color="auto"/>
                            <w:right w:val="none" w:sz="0" w:space="0" w:color="auto"/>
                          </w:divBdr>
                          <w:divsChild>
                            <w:div w:id="1594361481">
                              <w:marLeft w:val="0"/>
                              <w:marRight w:val="0"/>
                              <w:marTop w:val="0"/>
                              <w:marBottom w:val="0"/>
                              <w:divBdr>
                                <w:top w:val="single" w:sz="6" w:space="4" w:color="auto"/>
                                <w:left w:val="single" w:sz="6" w:space="4" w:color="auto"/>
                                <w:bottom w:val="single" w:sz="6" w:space="4" w:color="auto"/>
                                <w:right w:val="single" w:sz="6" w:space="4" w:color="auto"/>
                              </w:divBdr>
                              <w:divsChild>
                                <w:div w:id="571307542">
                                  <w:marLeft w:val="0"/>
                                  <w:marRight w:val="0"/>
                                  <w:marTop w:val="0"/>
                                  <w:marBottom w:val="0"/>
                                  <w:divBdr>
                                    <w:top w:val="none" w:sz="0" w:space="0" w:color="auto"/>
                                    <w:left w:val="none" w:sz="0" w:space="0" w:color="auto"/>
                                    <w:bottom w:val="none" w:sz="0" w:space="0" w:color="auto"/>
                                    <w:right w:val="none" w:sz="0" w:space="0" w:color="auto"/>
                                  </w:divBdr>
                                  <w:divsChild>
                                    <w:div w:id="1655328752">
                                      <w:marLeft w:val="0"/>
                                      <w:marRight w:val="0"/>
                                      <w:marTop w:val="0"/>
                                      <w:marBottom w:val="0"/>
                                      <w:divBdr>
                                        <w:top w:val="single" w:sz="6" w:space="0" w:color="CFCFCF"/>
                                        <w:left w:val="single" w:sz="6" w:space="0" w:color="CFCFCF"/>
                                        <w:bottom w:val="single" w:sz="6" w:space="0" w:color="CFCFCF"/>
                                        <w:right w:val="single" w:sz="6" w:space="0" w:color="CFCFCF"/>
                                      </w:divBdr>
                                      <w:divsChild>
                                        <w:div w:id="1314218470">
                                          <w:marLeft w:val="0"/>
                                          <w:marRight w:val="0"/>
                                          <w:marTop w:val="0"/>
                                          <w:marBottom w:val="0"/>
                                          <w:divBdr>
                                            <w:top w:val="none" w:sz="0" w:space="0" w:color="auto"/>
                                            <w:left w:val="none" w:sz="0" w:space="0" w:color="auto"/>
                                            <w:bottom w:val="none" w:sz="0" w:space="0" w:color="auto"/>
                                            <w:right w:val="none" w:sz="0" w:space="0" w:color="auto"/>
                                          </w:divBdr>
                                          <w:divsChild>
                                            <w:div w:id="358941990">
                                              <w:marLeft w:val="0"/>
                                              <w:marRight w:val="0"/>
                                              <w:marTop w:val="0"/>
                                              <w:marBottom w:val="0"/>
                                              <w:divBdr>
                                                <w:top w:val="none" w:sz="0" w:space="0" w:color="auto"/>
                                                <w:left w:val="none" w:sz="0" w:space="0" w:color="auto"/>
                                                <w:bottom w:val="none" w:sz="0" w:space="0" w:color="auto"/>
                                                <w:right w:val="none" w:sz="0" w:space="0" w:color="auto"/>
                                              </w:divBdr>
                                            </w:div>
                                            <w:div w:id="1713378180">
                                              <w:marLeft w:val="0"/>
                                              <w:marRight w:val="-450"/>
                                              <w:marTop w:val="0"/>
                                              <w:marBottom w:val="0"/>
                                              <w:divBdr>
                                                <w:top w:val="none" w:sz="0" w:space="0" w:color="auto"/>
                                                <w:left w:val="none" w:sz="0" w:space="0" w:color="auto"/>
                                                <w:bottom w:val="none" w:sz="0" w:space="0" w:color="auto"/>
                                                <w:right w:val="none" w:sz="0" w:space="0" w:color="auto"/>
                                              </w:divBdr>
                                              <w:divsChild>
                                                <w:div w:id="2057240902">
                                                  <w:marLeft w:val="0"/>
                                                  <w:marRight w:val="0"/>
                                                  <w:marTop w:val="0"/>
                                                  <w:marBottom w:val="0"/>
                                                  <w:divBdr>
                                                    <w:top w:val="none" w:sz="0" w:space="0" w:color="auto"/>
                                                    <w:left w:val="none" w:sz="0" w:space="0" w:color="auto"/>
                                                    <w:bottom w:val="none" w:sz="0" w:space="0" w:color="auto"/>
                                                    <w:right w:val="none" w:sz="0" w:space="0" w:color="auto"/>
                                                  </w:divBdr>
                                                  <w:divsChild>
                                                    <w:div w:id="712853862">
                                                      <w:marLeft w:val="0"/>
                                                      <w:marRight w:val="0"/>
                                                      <w:marTop w:val="0"/>
                                                      <w:marBottom w:val="0"/>
                                                      <w:divBdr>
                                                        <w:top w:val="none" w:sz="0" w:space="0" w:color="auto"/>
                                                        <w:left w:val="none" w:sz="0" w:space="0" w:color="auto"/>
                                                        <w:bottom w:val="none" w:sz="0" w:space="0" w:color="auto"/>
                                                        <w:right w:val="none" w:sz="0" w:space="0" w:color="auto"/>
                                                      </w:divBdr>
                                                      <w:divsChild>
                                                        <w:div w:id="746145771">
                                                          <w:marLeft w:val="0"/>
                                                          <w:marRight w:val="0"/>
                                                          <w:marTop w:val="0"/>
                                                          <w:marBottom w:val="0"/>
                                                          <w:divBdr>
                                                            <w:top w:val="none" w:sz="0" w:space="0" w:color="auto"/>
                                                            <w:left w:val="none" w:sz="0" w:space="0" w:color="auto"/>
                                                            <w:bottom w:val="none" w:sz="0" w:space="0" w:color="auto"/>
                                                            <w:right w:val="none" w:sz="0" w:space="0" w:color="auto"/>
                                                          </w:divBdr>
                                                          <w:divsChild>
                                                            <w:div w:id="2001158216">
                                                              <w:marLeft w:val="0"/>
                                                              <w:marRight w:val="0"/>
                                                              <w:marTop w:val="0"/>
                                                              <w:marBottom w:val="0"/>
                                                              <w:divBdr>
                                                                <w:top w:val="none" w:sz="0" w:space="0" w:color="auto"/>
                                                                <w:left w:val="none" w:sz="0" w:space="0" w:color="auto"/>
                                                                <w:bottom w:val="none" w:sz="0" w:space="0" w:color="auto"/>
                                                                <w:right w:val="none" w:sz="0" w:space="0" w:color="auto"/>
                                                              </w:divBdr>
                                                              <w:divsChild>
                                                                <w:div w:id="1764451159">
                                                                  <w:marLeft w:val="0"/>
                                                                  <w:marRight w:val="0"/>
                                                                  <w:marTop w:val="0"/>
                                                                  <w:marBottom w:val="0"/>
                                                                  <w:divBdr>
                                                                    <w:top w:val="none" w:sz="0" w:space="0" w:color="auto"/>
                                                                    <w:left w:val="none" w:sz="0" w:space="0" w:color="auto"/>
                                                                    <w:bottom w:val="none" w:sz="0" w:space="0" w:color="auto"/>
                                                                    <w:right w:val="none" w:sz="0" w:space="0" w:color="auto"/>
                                                                  </w:divBdr>
                                                                  <w:divsChild>
                                                                    <w:div w:id="451485290">
                                                                      <w:marLeft w:val="0"/>
                                                                      <w:marRight w:val="0"/>
                                                                      <w:marTop w:val="0"/>
                                                                      <w:marBottom w:val="0"/>
                                                                      <w:divBdr>
                                                                        <w:top w:val="none" w:sz="0" w:space="0" w:color="auto"/>
                                                                        <w:left w:val="single" w:sz="6" w:space="0" w:color="000000"/>
                                                                        <w:bottom w:val="none" w:sz="0" w:space="0" w:color="auto"/>
                                                                        <w:right w:val="none" w:sz="0" w:space="0" w:color="auto"/>
                                                                      </w:divBdr>
                                                                    </w:div>
                                                                  </w:divsChild>
                                                                </w:div>
                                                                <w:div w:id="7690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2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723507">
      <w:bodyDiv w:val="1"/>
      <w:marLeft w:val="0"/>
      <w:marRight w:val="0"/>
      <w:marTop w:val="0"/>
      <w:marBottom w:val="0"/>
      <w:divBdr>
        <w:top w:val="none" w:sz="0" w:space="0" w:color="auto"/>
        <w:left w:val="none" w:sz="0" w:space="0" w:color="auto"/>
        <w:bottom w:val="none" w:sz="0" w:space="0" w:color="auto"/>
        <w:right w:val="none" w:sz="0" w:space="0" w:color="auto"/>
      </w:divBdr>
      <w:divsChild>
        <w:div w:id="1767965014">
          <w:marLeft w:val="0"/>
          <w:marRight w:val="0"/>
          <w:marTop w:val="0"/>
          <w:marBottom w:val="0"/>
          <w:divBdr>
            <w:top w:val="none" w:sz="0" w:space="0" w:color="auto"/>
            <w:left w:val="none" w:sz="0" w:space="0" w:color="auto"/>
            <w:bottom w:val="none" w:sz="0" w:space="0" w:color="auto"/>
            <w:right w:val="none" w:sz="0" w:space="0" w:color="auto"/>
          </w:divBdr>
          <w:divsChild>
            <w:div w:id="1131896538">
              <w:marLeft w:val="0"/>
              <w:marRight w:val="0"/>
              <w:marTop w:val="0"/>
              <w:marBottom w:val="0"/>
              <w:divBdr>
                <w:top w:val="none" w:sz="0" w:space="0" w:color="auto"/>
                <w:left w:val="none" w:sz="0" w:space="0" w:color="auto"/>
                <w:bottom w:val="none" w:sz="0" w:space="0" w:color="auto"/>
                <w:right w:val="none" w:sz="0" w:space="0" w:color="auto"/>
              </w:divBdr>
              <w:divsChild>
                <w:div w:id="801072594">
                  <w:marLeft w:val="0"/>
                  <w:marRight w:val="0"/>
                  <w:marTop w:val="0"/>
                  <w:marBottom w:val="0"/>
                  <w:divBdr>
                    <w:top w:val="none" w:sz="0" w:space="0" w:color="auto"/>
                    <w:left w:val="none" w:sz="0" w:space="0" w:color="auto"/>
                    <w:bottom w:val="none" w:sz="0" w:space="0" w:color="auto"/>
                    <w:right w:val="none" w:sz="0" w:space="0" w:color="auto"/>
                  </w:divBdr>
                  <w:divsChild>
                    <w:div w:id="1466655195">
                      <w:marLeft w:val="0"/>
                      <w:marRight w:val="0"/>
                      <w:marTop w:val="0"/>
                      <w:marBottom w:val="0"/>
                      <w:divBdr>
                        <w:top w:val="none" w:sz="0" w:space="0" w:color="auto"/>
                        <w:left w:val="none" w:sz="0" w:space="0" w:color="auto"/>
                        <w:bottom w:val="none" w:sz="0" w:space="0" w:color="auto"/>
                        <w:right w:val="none" w:sz="0" w:space="0" w:color="auto"/>
                      </w:divBdr>
                      <w:divsChild>
                        <w:div w:id="378012661">
                          <w:marLeft w:val="0"/>
                          <w:marRight w:val="0"/>
                          <w:marTop w:val="0"/>
                          <w:marBottom w:val="0"/>
                          <w:divBdr>
                            <w:top w:val="none" w:sz="0" w:space="0" w:color="auto"/>
                            <w:left w:val="none" w:sz="0" w:space="0" w:color="auto"/>
                            <w:bottom w:val="none" w:sz="0" w:space="0" w:color="auto"/>
                            <w:right w:val="none" w:sz="0" w:space="0" w:color="auto"/>
                          </w:divBdr>
                          <w:divsChild>
                            <w:div w:id="874662694">
                              <w:marLeft w:val="0"/>
                              <w:marRight w:val="0"/>
                              <w:marTop w:val="0"/>
                              <w:marBottom w:val="0"/>
                              <w:divBdr>
                                <w:top w:val="single" w:sz="6" w:space="4" w:color="auto"/>
                                <w:left w:val="single" w:sz="6" w:space="4" w:color="auto"/>
                                <w:bottom w:val="single" w:sz="6" w:space="4" w:color="auto"/>
                                <w:right w:val="single" w:sz="6" w:space="4" w:color="auto"/>
                              </w:divBdr>
                              <w:divsChild>
                                <w:div w:id="357387924">
                                  <w:marLeft w:val="0"/>
                                  <w:marRight w:val="0"/>
                                  <w:marTop w:val="0"/>
                                  <w:marBottom w:val="0"/>
                                  <w:divBdr>
                                    <w:top w:val="none" w:sz="0" w:space="0" w:color="auto"/>
                                    <w:left w:val="none" w:sz="0" w:space="0" w:color="auto"/>
                                    <w:bottom w:val="none" w:sz="0" w:space="0" w:color="auto"/>
                                    <w:right w:val="none" w:sz="0" w:space="0" w:color="auto"/>
                                  </w:divBdr>
                                  <w:divsChild>
                                    <w:div w:id="636036976">
                                      <w:marLeft w:val="0"/>
                                      <w:marRight w:val="0"/>
                                      <w:marTop w:val="0"/>
                                      <w:marBottom w:val="0"/>
                                      <w:divBdr>
                                        <w:top w:val="none" w:sz="0" w:space="0" w:color="auto"/>
                                        <w:left w:val="none" w:sz="0" w:space="0" w:color="auto"/>
                                        <w:bottom w:val="none" w:sz="0" w:space="0" w:color="auto"/>
                                        <w:right w:val="none" w:sz="0" w:space="0" w:color="auto"/>
                                      </w:divBdr>
                                      <w:divsChild>
                                        <w:div w:id="1192301787">
                                          <w:marLeft w:val="0"/>
                                          <w:marRight w:val="0"/>
                                          <w:marTop w:val="0"/>
                                          <w:marBottom w:val="0"/>
                                          <w:divBdr>
                                            <w:top w:val="none" w:sz="0" w:space="0" w:color="auto"/>
                                            <w:left w:val="none" w:sz="0" w:space="0" w:color="auto"/>
                                            <w:bottom w:val="none" w:sz="0" w:space="0" w:color="auto"/>
                                            <w:right w:val="none" w:sz="0" w:space="0" w:color="auto"/>
                                          </w:divBdr>
                                          <w:divsChild>
                                            <w:div w:id="15302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1908008">
      <w:bodyDiv w:val="1"/>
      <w:marLeft w:val="0"/>
      <w:marRight w:val="0"/>
      <w:marTop w:val="0"/>
      <w:marBottom w:val="0"/>
      <w:divBdr>
        <w:top w:val="none" w:sz="0" w:space="0" w:color="auto"/>
        <w:left w:val="none" w:sz="0" w:space="0" w:color="auto"/>
        <w:bottom w:val="none" w:sz="0" w:space="0" w:color="auto"/>
        <w:right w:val="none" w:sz="0" w:space="0" w:color="auto"/>
      </w:divBdr>
      <w:divsChild>
        <w:div w:id="694962630">
          <w:marLeft w:val="0"/>
          <w:marRight w:val="0"/>
          <w:marTop w:val="0"/>
          <w:marBottom w:val="0"/>
          <w:divBdr>
            <w:top w:val="none" w:sz="0" w:space="0" w:color="auto"/>
            <w:left w:val="none" w:sz="0" w:space="0" w:color="auto"/>
            <w:bottom w:val="none" w:sz="0" w:space="0" w:color="auto"/>
            <w:right w:val="none" w:sz="0" w:space="0" w:color="auto"/>
          </w:divBdr>
          <w:divsChild>
            <w:div w:id="290595093">
              <w:marLeft w:val="0"/>
              <w:marRight w:val="0"/>
              <w:marTop w:val="0"/>
              <w:marBottom w:val="0"/>
              <w:divBdr>
                <w:top w:val="none" w:sz="0" w:space="0" w:color="auto"/>
                <w:left w:val="none" w:sz="0" w:space="0" w:color="auto"/>
                <w:bottom w:val="none" w:sz="0" w:space="0" w:color="auto"/>
                <w:right w:val="none" w:sz="0" w:space="0" w:color="auto"/>
              </w:divBdr>
              <w:divsChild>
                <w:div w:id="1024550526">
                  <w:marLeft w:val="0"/>
                  <w:marRight w:val="0"/>
                  <w:marTop w:val="0"/>
                  <w:marBottom w:val="0"/>
                  <w:divBdr>
                    <w:top w:val="none" w:sz="0" w:space="0" w:color="auto"/>
                    <w:left w:val="none" w:sz="0" w:space="0" w:color="auto"/>
                    <w:bottom w:val="none" w:sz="0" w:space="0" w:color="auto"/>
                    <w:right w:val="none" w:sz="0" w:space="0" w:color="auto"/>
                  </w:divBdr>
                  <w:divsChild>
                    <w:div w:id="1216089878">
                      <w:marLeft w:val="0"/>
                      <w:marRight w:val="0"/>
                      <w:marTop w:val="0"/>
                      <w:marBottom w:val="0"/>
                      <w:divBdr>
                        <w:top w:val="none" w:sz="0" w:space="0" w:color="auto"/>
                        <w:left w:val="none" w:sz="0" w:space="0" w:color="auto"/>
                        <w:bottom w:val="none" w:sz="0" w:space="0" w:color="auto"/>
                        <w:right w:val="none" w:sz="0" w:space="0" w:color="auto"/>
                      </w:divBdr>
                      <w:divsChild>
                        <w:div w:id="677269021">
                          <w:marLeft w:val="0"/>
                          <w:marRight w:val="0"/>
                          <w:marTop w:val="0"/>
                          <w:marBottom w:val="0"/>
                          <w:divBdr>
                            <w:top w:val="none" w:sz="0" w:space="0" w:color="auto"/>
                            <w:left w:val="none" w:sz="0" w:space="0" w:color="auto"/>
                            <w:bottom w:val="none" w:sz="0" w:space="0" w:color="auto"/>
                            <w:right w:val="none" w:sz="0" w:space="0" w:color="auto"/>
                          </w:divBdr>
                          <w:divsChild>
                            <w:div w:id="1068069153">
                              <w:marLeft w:val="0"/>
                              <w:marRight w:val="0"/>
                              <w:marTop w:val="0"/>
                              <w:marBottom w:val="0"/>
                              <w:divBdr>
                                <w:top w:val="single" w:sz="6" w:space="4" w:color="auto"/>
                                <w:left w:val="single" w:sz="6" w:space="4" w:color="auto"/>
                                <w:bottom w:val="single" w:sz="6" w:space="4" w:color="auto"/>
                                <w:right w:val="single" w:sz="6" w:space="4" w:color="auto"/>
                              </w:divBdr>
                              <w:divsChild>
                                <w:div w:id="2035156574">
                                  <w:marLeft w:val="0"/>
                                  <w:marRight w:val="0"/>
                                  <w:marTop w:val="0"/>
                                  <w:marBottom w:val="0"/>
                                  <w:divBdr>
                                    <w:top w:val="none" w:sz="0" w:space="0" w:color="auto"/>
                                    <w:left w:val="none" w:sz="0" w:space="0" w:color="auto"/>
                                    <w:bottom w:val="none" w:sz="0" w:space="0" w:color="auto"/>
                                    <w:right w:val="none" w:sz="0" w:space="0" w:color="auto"/>
                                  </w:divBdr>
                                  <w:divsChild>
                                    <w:div w:id="1285116480">
                                      <w:marLeft w:val="0"/>
                                      <w:marRight w:val="0"/>
                                      <w:marTop w:val="0"/>
                                      <w:marBottom w:val="0"/>
                                      <w:divBdr>
                                        <w:top w:val="none" w:sz="0" w:space="0" w:color="auto"/>
                                        <w:left w:val="none" w:sz="0" w:space="0" w:color="auto"/>
                                        <w:bottom w:val="none" w:sz="0" w:space="0" w:color="auto"/>
                                        <w:right w:val="none" w:sz="0" w:space="0" w:color="auto"/>
                                      </w:divBdr>
                                      <w:divsChild>
                                        <w:div w:id="1053773438">
                                          <w:marLeft w:val="0"/>
                                          <w:marRight w:val="0"/>
                                          <w:marTop w:val="0"/>
                                          <w:marBottom w:val="0"/>
                                          <w:divBdr>
                                            <w:top w:val="none" w:sz="0" w:space="0" w:color="auto"/>
                                            <w:left w:val="none" w:sz="0" w:space="0" w:color="auto"/>
                                            <w:bottom w:val="none" w:sz="0" w:space="0" w:color="auto"/>
                                            <w:right w:val="none" w:sz="0" w:space="0" w:color="auto"/>
                                          </w:divBdr>
                                          <w:divsChild>
                                            <w:div w:id="20224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4089070">
      <w:bodyDiv w:val="1"/>
      <w:marLeft w:val="0"/>
      <w:marRight w:val="0"/>
      <w:marTop w:val="0"/>
      <w:marBottom w:val="0"/>
      <w:divBdr>
        <w:top w:val="none" w:sz="0" w:space="0" w:color="auto"/>
        <w:left w:val="none" w:sz="0" w:space="0" w:color="auto"/>
        <w:bottom w:val="none" w:sz="0" w:space="0" w:color="auto"/>
        <w:right w:val="none" w:sz="0" w:space="0" w:color="auto"/>
      </w:divBdr>
      <w:divsChild>
        <w:div w:id="1093891510">
          <w:marLeft w:val="1080"/>
          <w:marRight w:val="0"/>
          <w:marTop w:val="0"/>
          <w:marBottom w:val="0"/>
          <w:divBdr>
            <w:top w:val="none" w:sz="0" w:space="0" w:color="auto"/>
            <w:left w:val="none" w:sz="0" w:space="0" w:color="auto"/>
            <w:bottom w:val="none" w:sz="0" w:space="0" w:color="auto"/>
            <w:right w:val="none" w:sz="0" w:space="0" w:color="auto"/>
          </w:divBdr>
        </w:div>
        <w:div w:id="363869043">
          <w:marLeft w:val="0"/>
          <w:marRight w:val="0"/>
          <w:marTop w:val="0"/>
          <w:marBottom w:val="0"/>
          <w:divBdr>
            <w:top w:val="none" w:sz="0" w:space="0" w:color="auto"/>
            <w:left w:val="none" w:sz="0" w:space="0" w:color="auto"/>
            <w:bottom w:val="none" w:sz="0" w:space="0" w:color="auto"/>
            <w:right w:val="none" w:sz="0" w:space="0" w:color="auto"/>
          </w:divBdr>
        </w:div>
      </w:divsChild>
    </w:div>
    <w:div w:id="1552302925">
      <w:bodyDiv w:val="1"/>
      <w:marLeft w:val="0"/>
      <w:marRight w:val="0"/>
      <w:marTop w:val="0"/>
      <w:marBottom w:val="0"/>
      <w:divBdr>
        <w:top w:val="none" w:sz="0" w:space="0" w:color="auto"/>
        <w:left w:val="none" w:sz="0" w:space="0" w:color="auto"/>
        <w:bottom w:val="none" w:sz="0" w:space="0" w:color="auto"/>
        <w:right w:val="none" w:sz="0" w:space="0" w:color="auto"/>
      </w:divBdr>
      <w:divsChild>
        <w:div w:id="1888758262">
          <w:marLeft w:val="0"/>
          <w:marRight w:val="0"/>
          <w:marTop w:val="0"/>
          <w:marBottom w:val="0"/>
          <w:divBdr>
            <w:top w:val="none" w:sz="0" w:space="0" w:color="auto"/>
            <w:left w:val="none" w:sz="0" w:space="0" w:color="auto"/>
            <w:bottom w:val="none" w:sz="0" w:space="0" w:color="auto"/>
            <w:right w:val="none" w:sz="0" w:space="0" w:color="auto"/>
          </w:divBdr>
          <w:divsChild>
            <w:div w:id="360471821">
              <w:marLeft w:val="0"/>
              <w:marRight w:val="0"/>
              <w:marTop w:val="0"/>
              <w:marBottom w:val="0"/>
              <w:divBdr>
                <w:top w:val="none" w:sz="0" w:space="0" w:color="auto"/>
                <w:left w:val="none" w:sz="0" w:space="0" w:color="auto"/>
                <w:bottom w:val="none" w:sz="0" w:space="0" w:color="auto"/>
                <w:right w:val="none" w:sz="0" w:space="0" w:color="auto"/>
              </w:divBdr>
              <w:divsChild>
                <w:div w:id="1725640157">
                  <w:marLeft w:val="0"/>
                  <w:marRight w:val="0"/>
                  <w:marTop w:val="0"/>
                  <w:marBottom w:val="0"/>
                  <w:divBdr>
                    <w:top w:val="none" w:sz="0" w:space="0" w:color="auto"/>
                    <w:left w:val="none" w:sz="0" w:space="0" w:color="auto"/>
                    <w:bottom w:val="none" w:sz="0" w:space="0" w:color="auto"/>
                    <w:right w:val="none" w:sz="0" w:space="0" w:color="auto"/>
                  </w:divBdr>
                  <w:divsChild>
                    <w:div w:id="1867330109">
                      <w:marLeft w:val="0"/>
                      <w:marRight w:val="0"/>
                      <w:marTop w:val="0"/>
                      <w:marBottom w:val="0"/>
                      <w:divBdr>
                        <w:top w:val="none" w:sz="0" w:space="0" w:color="auto"/>
                        <w:left w:val="none" w:sz="0" w:space="0" w:color="auto"/>
                        <w:bottom w:val="none" w:sz="0" w:space="0" w:color="auto"/>
                        <w:right w:val="none" w:sz="0" w:space="0" w:color="auto"/>
                      </w:divBdr>
                      <w:divsChild>
                        <w:div w:id="2121220233">
                          <w:marLeft w:val="0"/>
                          <w:marRight w:val="0"/>
                          <w:marTop w:val="0"/>
                          <w:marBottom w:val="0"/>
                          <w:divBdr>
                            <w:top w:val="none" w:sz="0" w:space="0" w:color="auto"/>
                            <w:left w:val="none" w:sz="0" w:space="0" w:color="auto"/>
                            <w:bottom w:val="none" w:sz="0" w:space="0" w:color="auto"/>
                            <w:right w:val="none" w:sz="0" w:space="0" w:color="auto"/>
                          </w:divBdr>
                          <w:divsChild>
                            <w:div w:id="1836067956">
                              <w:marLeft w:val="0"/>
                              <w:marRight w:val="0"/>
                              <w:marTop w:val="0"/>
                              <w:marBottom w:val="0"/>
                              <w:divBdr>
                                <w:top w:val="single" w:sz="6" w:space="4" w:color="auto"/>
                                <w:left w:val="single" w:sz="6" w:space="4" w:color="auto"/>
                                <w:bottom w:val="single" w:sz="6" w:space="4" w:color="auto"/>
                                <w:right w:val="single" w:sz="6" w:space="4" w:color="auto"/>
                              </w:divBdr>
                              <w:divsChild>
                                <w:div w:id="1551376763">
                                  <w:marLeft w:val="0"/>
                                  <w:marRight w:val="0"/>
                                  <w:marTop w:val="0"/>
                                  <w:marBottom w:val="0"/>
                                  <w:divBdr>
                                    <w:top w:val="none" w:sz="0" w:space="0" w:color="auto"/>
                                    <w:left w:val="none" w:sz="0" w:space="0" w:color="auto"/>
                                    <w:bottom w:val="none" w:sz="0" w:space="0" w:color="auto"/>
                                    <w:right w:val="none" w:sz="0" w:space="0" w:color="auto"/>
                                  </w:divBdr>
                                  <w:divsChild>
                                    <w:div w:id="798033532">
                                      <w:marLeft w:val="0"/>
                                      <w:marRight w:val="0"/>
                                      <w:marTop w:val="0"/>
                                      <w:marBottom w:val="0"/>
                                      <w:divBdr>
                                        <w:top w:val="none" w:sz="0" w:space="0" w:color="auto"/>
                                        <w:left w:val="none" w:sz="0" w:space="0" w:color="auto"/>
                                        <w:bottom w:val="none" w:sz="0" w:space="0" w:color="auto"/>
                                        <w:right w:val="none" w:sz="0" w:space="0" w:color="auto"/>
                                      </w:divBdr>
                                      <w:divsChild>
                                        <w:div w:id="1440375442">
                                          <w:marLeft w:val="0"/>
                                          <w:marRight w:val="0"/>
                                          <w:marTop w:val="0"/>
                                          <w:marBottom w:val="0"/>
                                          <w:divBdr>
                                            <w:top w:val="none" w:sz="0" w:space="0" w:color="auto"/>
                                            <w:left w:val="none" w:sz="0" w:space="0" w:color="auto"/>
                                            <w:bottom w:val="none" w:sz="0" w:space="0" w:color="auto"/>
                                            <w:right w:val="none" w:sz="0" w:space="0" w:color="auto"/>
                                          </w:divBdr>
                                          <w:divsChild>
                                            <w:div w:id="702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6469690">
      <w:bodyDiv w:val="1"/>
      <w:marLeft w:val="0"/>
      <w:marRight w:val="0"/>
      <w:marTop w:val="0"/>
      <w:marBottom w:val="0"/>
      <w:divBdr>
        <w:top w:val="none" w:sz="0" w:space="0" w:color="auto"/>
        <w:left w:val="none" w:sz="0" w:space="0" w:color="auto"/>
        <w:bottom w:val="none" w:sz="0" w:space="0" w:color="auto"/>
        <w:right w:val="none" w:sz="0" w:space="0" w:color="auto"/>
      </w:divBdr>
      <w:divsChild>
        <w:div w:id="1483735643">
          <w:marLeft w:val="0"/>
          <w:marRight w:val="0"/>
          <w:marTop w:val="0"/>
          <w:marBottom w:val="0"/>
          <w:divBdr>
            <w:top w:val="none" w:sz="0" w:space="0" w:color="auto"/>
            <w:left w:val="none" w:sz="0" w:space="0" w:color="auto"/>
            <w:bottom w:val="none" w:sz="0" w:space="0" w:color="auto"/>
            <w:right w:val="none" w:sz="0" w:space="0" w:color="auto"/>
          </w:divBdr>
          <w:divsChild>
            <w:div w:id="1691376929">
              <w:marLeft w:val="0"/>
              <w:marRight w:val="0"/>
              <w:marTop w:val="0"/>
              <w:marBottom w:val="0"/>
              <w:divBdr>
                <w:top w:val="none" w:sz="0" w:space="0" w:color="auto"/>
                <w:left w:val="none" w:sz="0" w:space="0" w:color="auto"/>
                <w:bottom w:val="none" w:sz="0" w:space="0" w:color="auto"/>
                <w:right w:val="none" w:sz="0" w:space="0" w:color="auto"/>
              </w:divBdr>
              <w:divsChild>
                <w:div w:id="501579511">
                  <w:marLeft w:val="0"/>
                  <w:marRight w:val="0"/>
                  <w:marTop w:val="0"/>
                  <w:marBottom w:val="0"/>
                  <w:divBdr>
                    <w:top w:val="none" w:sz="0" w:space="0" w:color="auto"/>
                    <w:left w:val="none" w:sz="0" w:space="0" w:color="auto"/>
                    <w:bottom w:val="none" w:sz="0" w:space="0" w:color="auto"/>
                    <w:right w:val="none" w:sz="0" w:space="0" w:color="auto"/>
                  </w:divBdr>
                  <w:divsChild>
                    <w:div w:id="595289029">
                      <w:marLeft w:val="0"/>
                      <w:marRight w:val="0"/>
                      <w:marTop w:val="0"/>
                      <w:marBottom w:val="0"/>
                      <w:divBdr>
                        <w:top w:val="none" w:sz="0" w:space="0" w:color="auto"/>
                        <w:left w:val="none" w:sz="0" w:space="0" w:color="auto"/>
                        <w:bottom w:val="none" w:sz="0" w:space="0" w:color="auto"/>
                        <w:right w:val="none" w:sz="0" w:space="0" w:color="auto"/>
                      </w:divBdr>
                      <w:divsChild>
                        <w:div w:id="1602297552">
                          <w:marLeft w:val="0"/>
                          <w:marRight w:val="0"/>
                          <w:marTop w:val="0"/>
                          <w:marBottom w:val="0"/>
                          <w:divBdr>
                            <w:top w:val="none" w:sz="0" w:space="0" w:color="auto"/>
                            <w:left w:val="none" w:sz="0" w:space="0" w:color="auto"/>
                            <w:bottom w:val="none" w:sz="0" w:space="0" w:color="auto"/>
                            <w:right w:val="none" w:sz="0" w:space="0" w:color="auto"/>
                          </w:divBdr>
                          <w:divsChild>
                            <w:div w:id="418914739">
                              <w:marLeft w:val="0"/>
                              <w:marRight w:val="0"/>
                              <w:marTop w:val="0"/>
                              <w:marBottom w:val="0"/>
                              <w:divBdr>
                                <w:top w:val="single" w:sz="6" w:space="4" w:color="auto"/>
                                <w:left w:val="single" w:sz="6" w:space="4" w:color="auto"/>
                                <w:bottom w:val="single" w:sz="6" w:space="4" w:color="auto"/>
                                <w:right w:val="single" w:sz="6" w:space="4" w:color="auto"/>
                              </w:divBdr>
                              <w:divsChild>
                                <w:div w:id="39525295">
                                  <w:marLeft w:val="0"/>
                                  <w:marRight w:val="0"/>
                                  <w:marTop w:val="0"/>
                                  <w:marBottom w:val="0"/>
                                  <w:divBdr>
                                    <w:top w:val="none" w:sz="0" w:space="0" w:color="auto"/>
                                    <w:left w:val="none" w:sz="0" w:space="0" w:color="auto"/>
                                    <w:bottom w:val="none" w:sz="0" w:space="0" w:color="auto"/>
                                    <w:right w:val="none" w:sz="0" w:space="0" w:color="auto"/>
                                  </w:divBdr>
                                  <w:divsChild>
                                    <w:div w:id="219680442">
                                      <w:marLeft w:val="0"/>
                                      <w:marRight w:val="0"/>
                                      <w:marTop w:val="0"/>
                                      <w:marBottom w:val="0"/>
                                      <w:divBdr>
                                        <w:top w:val="none" w:sz="0" w:space="0" w:color="auto"/>
                                        <w:left w:val="none" w:sz="0" w:space="0" w:color="auto"/>
                                        <w:bottom w:val="none" w:sz="0" w:space="0" w:color="auto"/>
                                        <w:right w:val="none" w:sz="0" w:space="0" w:color="auto"/>
                                      </w:divBdr>
                                      <w:divsChild>
                                        <w:div w:id="1194079032">
                                          <w:marLeft w:val="0"/>
                                          <w:marRight w:val="0"/>
                                          <w:marTop w:val="0"/>
                                          <w:marBottom w:val="0"/>
                                          <w:divBdr>
                                            <w:top w:val="none" w:sz="0" w:space="0" w:color="auto"/>
                                            <w:left w:val="none" w:sz="0" w:space="0" w:color="auto"/>
                                            <w:bottom w:val="none" w:sz="0" w:space="0" w:color="auto"/>
                                            <w:right w:val="none" w:sz="0" w:space="0" w:color="auto"/>
                                          </w:divBdr>
                                          <w:divsChild>
                                            <w:div w:id="9105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9723519">
      <w:bodyDiv w:val="1"/>
      <w:marLeft w:val="0"/>
      <w:marRight w:val="0"/>
      <w:marTop w:val="0"/>
      <w:marBottom w:val="0"/>
      <w:divBdr>
        <w:top w:val="none" w:sz="0" w:space="0" w:color="auto"/>
        <w:left w:val="none" w:sz="0" w:space="0" w:color="auto"/>
        <w:bottom w:val="none" w:sz="0" w:space="0" w:color="auto"/>
        <w:right w:val="none" w:sz="0" w:space="0" w:color="auto"/>
      </w:divBdr>
      <w:divsChild>
        <w:div w:id="529876853">
          <w:marLeft w:val="0"/>
          <w:marRight w:val="0"/>
          <w:marTop w:val="0"/>
          <w:marBottom w:val="0"/>
          <w:divBdr>
            <w:top w:val="none" w:sz="0" w:space="0" w:color="auto"/>
            <w:left w:val="none" w:sz="0" w:space="0" w:color="auto"/>
            <w:bottom w:val="none" w:sz="0" w:space="0" w:color="auto"/>
            <w:right w:val="none" w:sz="0" w:space="0" w:color="auto"/>
          </w:divBdr>
          <w:divsChild>
            <w:div w:id="275257200">
              <w:marLeft w:val="0"/>
              <w:marRight w:val="0"/>
              <w:marTop w:val="0"/>
              <w:marBottom w:val="0"/>
              <w:divBdr>
                <w:top w:val="none" w:sz="0" w:space="0" w:color="auto"/>
                <w:left w:val="none" w:sz="0" w:space="0" w:color="auto"/>
                <w:bottom w:val="none" w:sz="0" w:space="0" w:color="auto"/>
                <w:right w:val="none" w:sz="0" w:space="0" w:color="auto"/>
              </w:divBdr>
              <w:divsChild>
                <w:div w:id="1962568261">
                  <w:marLeft w:val="0"/>
                  <w:marRight w:val="0"/>
                  <w:marTop w:val="0"/>
                  <w:marBottom w:val="0"/>
                  <w:divBdr>
                    <w:top w:val="none" w:sz="0" w:space="0" w:color="auto"/>
                    <w:left w:val="none" w:sz="0" w:space="0" w:color="auto"/>
                    <w:bottom w:val="none" w:sz="0" w:space="0" w:color="auto"/>
                    <w:right w:val="none" w:sz="0" w:space="0" w:color="auto"/>
                  </w:divBdr>
                  <w:divsChild>
                    <w:div w:id="805856166">
                      <w:marLeft w:val="0"/>
                      <w:marRight w:val="0"/>
                      <w:marTop w:val="0"/>
                      <w:marBottom w:val="0"/>
                      <w:divBdr>
                        <w:top w:val="none" w:sz="0" w:space="0" w:color="auto"/>
                        <w:left w:val="none" w:sz="0" w:space="0" w:color="auto"/>
                        <w:bottom w:val="none" w:sz="0" w:space="0" w:color="auto"/>
                        <w:right w:val="none" w:sz="0" w:space="0" w:color="auto"/>
                      </w:divBdr>
                      <w:divsChild>
                        <w:div w:id="1169364181">
                          <w:marLeft w:val="0"/>
                          <w:marRight w:val="0"/>
                          <w:marTop w:val="0"/>
                          <w:marBottom w:val="0"/>
                          <w:divBdr>
                            <w:top w:val="none" w:sz="0" w:space="0" w:color="auto"/>
                            <w:left w:val="none" w:sz="0" w:space="0" w:color="auto"/>
                            <w:bottom w:val="none" w:sz="0" w:space="0" w:color="auto"/>
                            <w:right w:val="none" w:sz="0" w:space="0" w:color="auto"/>
                          </w:divBdr>
                          <w:divsChild>
                            <w:div w:id="508101857">
                              <w:marLeft w:val="0"/>
                              <w:marRight w:val="0"/>
                              <w:marTop w:val="0"/>
                              <w:marBottom w:val="0"/>
                              <w:divBdr>
                                <w:top w:val="single" w:sz="6" w:space="4" w:color="auto"/>
                                <w:left w:val="single" w:sz="6" w:space="4" w:color="auto"/>
                                <w:bottom w:val="single" w:sz="6" w:space="4" w:color="auto"/>
                                <w:right w:val="single" w:sz="6" w:space="4" w:color="auto"/>
                              </w:divBdr>
                              <w:divsChild>
                                <w:div w:id="1377118682">
                                  <w:marLeft w:val="0"/>
                                  <w:marRight w:val="0"/>
                                  <w:marTop w:val="0"/>
                                  <w:marBottom w:val="0"/>
                                  <w:divBdr>
                                    <w:top w:val="none" w:sz="0" w:space="0" w:color="auto"/>
                                    <w:left w:val="none" w:sz="0" w:space="0" w:color="auto"/>
                                    <w:bottom w:val="none" w:sz="0" w:space="0" w:color="auto"/>
                                    <w:right w:val="none" w:sz="0" w:space="0" w:color="auto"/>
                                  </w:divBdr>
                                  <w:divsChild>
                                    <w:div w:id="1422608187">
                                      <w:marLeft w:val="0"/>
                                      <w:marRight w:val="0"/>
                                      <w:marTop w:val="0"/>
                                      <w:marBottom w:val="0"/>
                                      <w:divBdr>
                                        <w:top w:val="none" w:sz="0" w:space="0" w:color="auto"/>
                                        <w:left w:val="none" w:sz="0" w:space="0" w:color="auto"/>
                                        <w:bottom w:val="none" w:sz="0" w:space="0" w:color="auto"/>
                                        <w:right w:val="none" w:sz="0" w:space="0" w:color="auto"/>
                                      </w:divBdr>
                                      <w:divsChild>
                                        <w:div w:id="1013267532">
                                          <w:marLeft w:val="0"/>
                                          <w:marRight w:val="0"/>
                                          <w:marTop w:val="0"/>
                                          <w:marBottom w:val="0"/>
                                          <w:divBdr>
                                            <w:top w:val="none" w:sz="0" w:space="0" w:color="auto"/>
                                            <w:left w:val="none" w:sz="0" w:space="0" w:color="auto"/>
                                            <w:bottom w:val="none" w:sz="0" w:space="0" w:color="auto"/>
                                            <w:right w:val="none" w:sz="0" w:space="0" w:color="auto"/>
                                          </w:divBdr>
                                          <w:divsChild>
                                            <w:div w:id="14037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9596952">
      <w:bodyDiv w:val="1"/>
      <w:marLeft w:val="0"/>
      <w:marRight w:val="0"/>
      <w:marTop w:val="0"/>
      <w:marBottom w:val="0"/>
      <w:divBdr>
        <w:top w:val="none" w:sz="0" w:space="0" w:color="auto"/>
        <w:left w:val="none" w:sz="0" w:space="0" w:color="auto"/>
        <w:bottom w:val="none" w:sz="0" w:space="0" w:color="auto"/>
        <w:right w:val="none" w:sz="0" w:space="0" w:color="auto"/>
      </w:divBdr>
      <w:divsChild>
        <w:div w:id="164168200">
          <w:marLeft w:val="0"/>
          <w:marRight w:val="0"/>
          <w:marTop w:val="0"/>
          <w:marBottom w:val="0"/>
          <w:divBdr>
            <w:top w:val="none" w:sz="0" w:space="0" w:color="auto"/>
            <w:left w:val="none" w:sz="0" w:space="0" w:color="auto"/>
            <w:bottom w:val="none" w:sz="0" w:space="0" w:color="auto"/>
            <w:right w:val="none" w:sz="0" w:space="0" w:color="auto"/>
          </w:divBdr>
          <w:divsChild>
            <w:div w:id="681129014">
              <w:marLeft w:val="0"/>
              <w:marRight w:val="0"/>
              <w:marTop w:val="0"/>
              <w:marBottom w:val="0"/>
              <w:divBdr>
                <w:top w:val="none" w:sz="0" w:space="0" w:color="auto"/>
                <w:left w:val="none" w:sz="0" w:space="0" w:color="auto"/>
                <w:bottom w:val="none" w:sz="0" w:space="0" w:color="auto"/>
                <w:right w:val="none" w:sz="0" w:space="0" w:color="auto"/>
              </w:divBdr>
              <w:divsChild>
                <w:div w:id="1540240198">
                  <w:marLeft w:val="0"/>
                  <w:marRight w:val="0"/>
                  <w:marTop w:val="0"/>
                  <w:marBottom w:val="0"/>
                  <w:divBdr>
                    <w:top w:val="none" w:sz="0" w:space="0" w:color="auto"/>
                    <w:left w:val="none" w:sz="0" w:space="0" w:color="auto"/>
                    <w:bottom w:val="none" w:sz="0" w:space="0" w:color="auto"/>
                    <w:right w:val="none" w:sz="0" w:space="0" w:color="auto"/>
                  </w:divBdr>
                  <w:divsChild>
                    <w:div w:id="510150199">
                      <w:marLeft w:val="0"/>
                      <w:marRight w:val="0"/>
                      <w:marTop w:val="0"/>
                      <w:marBottom w:val="0"/>
                      <w:divBdr>
                        <w:top w:val="none" w:sz="0" w:space="0" w:color="auto"/>
                        <w:left w:val="none" w:sz="0" w:space="0" w:color="auto"/>
                        <w:bottom w:val="none" w:sz="0" w:space="0" w:color="auto"/>
                        <w:right w:val="none" w:sz="0" w:space="0" w:color="auto"/>
                      </w:divBdr>
                      <w:divsChild>
                        <w:div w:id="2041933682">
                          <w:marLeft w:val="0"/>
                          <w:marRight w:val="0"/>
                          <w:marTop w:val="0"/>
                          <w:marBottom w:val="0"/>
                          <w:divBdr>
                            <w:top w:val="none" w:sz="0" w:space="0" w:color="auto"/>
                            <w:left w:val="none" w:sz="0" w:space="0" w:color="auto"/>
                            <w:bottom w:val="none" w:sz="0" w:space="0" w:color="auto"/>
                            <w:right w:val="none" w:sz="0" w:space="0" w:color="auto"/>
                          </w:divBdr>
                          <w:divsChild>
                            <w:div w:id="784883715">
                              <w:marLeft w:val="0"/>
                              <w:marRight w:val="0"/>
                              <w:marTop w:val="0"/>
                              <w:marBottom w:val="0"/>
                              <w:divBdr>
                                <w:top w:val="single" w:sz="6" w:space="4" w:color="auto"/>
                                <w:left w:val="single" w:sz="6" w:space="4" w:color="auto"/>
                                <w:bottom w:val="single" w:sz="6" w:space="4" w:color="auto"/>
                                <w:right w:val="single" w:sz="6" w:space="4" w:color="auto"/>
                              </w:divBdr>
                              <w:divsChild>
                                <w:div w:id="46221435">
                                  <w:marLeft w:val="0"/>
                                  <w:marRight w:val="0"/>
                                  <w:marTop w:val="0"/>
                                  <w:marBottom w:val="0"/>
                                  <w:divBdr>
                                    <w:top w:val="none" w:sz="0" w:space="0" w:color="auto"/>
                                    <w:left w:val="none" w:sz="0" w:space="0" w:color="auto"/>
                                    <w:bottom w:val="none" w:sz="0" w:space="0" w:color="auto"/>
                                    <w:right w:val="none" w:sz="0" w:space="0" w:color="auto"/>
                                  </w:divBdr>
                                  <w:divsChild>
                                    <w:div w:id="1805389922">
                                      <w:marLeft w:val="0"/>
                                      <w:marRight w:val="0"/>
                                      <w:marTop w:val="0"/>
                                      <w:marBottom w:val="0"/>
                                      <w:divBdr>
                                        <w:top w:val="none" w:sz="0" w:space="0" w:color="auto"/>
                                        <w:left w:val="none" w:sz="0" w:space="0" w:color="auto"/>
                                        <w:bottom w:val="none" w:sz="0" w:space="0" w:color="auto"/>
                                        <w:right w:val="none" w:sz="0" w:space="0" w:color="auto"/>
                                      </w:divBdr>
                                      <w:divsChild>
                                        <w:div w:id="424424097">
                                          <w:marLeft w:val="0"/>
                                          <w:marRight w:val="0"/>
                                          <w:marTop w:val="0"/>
                                          <w:marBottom w:val="0"/>
                                          <w:divBdr>
                                            <w:top w:val="none" w:sz="0" w:space="0" w:color="auto"/>
                                            <w:left w:val="none" w:sz="0" w:space="0" w:color="auto"/>
                                            <w:bottom w:val="none" w:sz="0" w:space="0" w:color="auto"/>
                                            <w:right w:val="none" w:sz="0" w:space="0" w:color="auto"/>
                                          </w:divBdr>
                                          <w:divsChild>
                                            <w:div w:id="16749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Gen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1800</TotalTime>
  <Pages>4</Pages>
  <Words>1036</Words>
  <Characters>5909</Characters>
  <Application>Microsoft Office Word</Application>
  <DocSecurity>0</DocSecurity>
  <Lines>49</Lines>
  <Paragraphs>13</Paragraphs>
  <ScaleCrop>false</ScaleCrop>
  <Company/>
  <LinksUpToDate>false</LinksUpToDate>
  <CharactersWithSpaces>6932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魏晨</dc:creator>
  <cp:keywords/>
  <dc:description/>
  <cp:lastModifiedBy>魏晨</cp:lastModifiedBy>
  <cp:revision>92</cp:revision>
  <cp:lastPrinted>2017-04-22T20:03:00Z</cp:lastPrinted>
  <dcterms:created xsi:type="dcterms:W3CDTF">2017-04-10T10:42:00Z</dcterms:created>
  <dcterms:modified xsi:type="dcterms:W3CDTF">2017-06-25T16:29:00Z</dcterms:modified>
</cp:coreProperties>
</file>