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fill="ED7D31" w:themeFill="accent2"/>
        <w:ind w:left="0" w:leftChars="0" w:firstLine="0" w:firstLineChars="0"/>
        <w:jc w:val="center"/>
        <w:rPr>
          <w:rFonts w:hint="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express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一，Express初步</w:t>
      </w: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1，什么是Express?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express单词的意思：快速地，迅速地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官网：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fldChar w:fldCharType="begin"/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instrText xml:space="preserve"> HYPERLINK "http://www.expressjs.com.cn/" </w:instrTex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fldChar w:fldCharType="separate"/>
      </w:r>
      <w:r>
        <w:rPr>
          <w:rStyle w:val="9"/>
          <w:u w:val="single"/>
          <w:lang w:val="en-US"/>
        </w:rPr>
        <w:t>http://www.expressjs.com.cn/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Express 基于 Node.js 平台，快速、开放、极简的 web 开发框架。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2，安装Express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我们可以把express理解成一个包，如何去安装一个包？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通过npm install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安装过程如下：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914525"/>
            <wp:effectExtent l="0" t="0" r="508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3，创建第一个Express应用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第一步：创建一个JS文件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第二步：缩写如下代码：</w:t>
      </w:r>
    </w:p>
    <w:p>
      <w:r>
        <w:drawing>
          <wp:inline distT="0" distB="0" distL="114300" distR="114300">
            <wp:extent cx="3961765" cy="3228340"/>
            <wp:effectExtent l="0" t="0" r="63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第三步，执行上面的js文件：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689225"/>
            <wp:effectExtent l="0" t="0" r="5080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二，应用生成器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在一个项目中，有css文件，js文件，图片，等等一些资源，我们可以通过应用生成器，去生成一个项目的大概结构。</w:t>
      </w: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1，安装生成器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我们采用全局安装生成器： npm install -g express-generator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189990"/>
            <wp:effectExtent l="0" t="0" r="508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8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如何查看全局安装的位置： npm  root  -g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662430"/>
            <wp:effectExtent l="0" t="0" r="381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2，创建应用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 项目的名称</w:t>
      </w:r>
    </w:p>
    <w:p>
      <w:pPr>
        <w:rPr>
          <w:rFonts w:hint="eastAsia"/>
          <w:lang w:val="en-US" w:eastAsia="zh-CN"/>
        </w:rPr>
      </w:pPr>
    </w:p>
    <w:p>
      <w:pPr>
        <w:pStyle w:val="4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（1）创建如下项目结构如下：</w:t>
      </w:r>
    </w:p>
    <w:p>
      <w:r>
        <w:drawing>
          <wp:inline distT="0" distB="0" distL="114300" distR="114300">
            <wp:extent cx="5269865" cy="2544445"/>
            <wp:effectExtent l="0" t="0" r="698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4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安装依赖包：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通过提示，我们知道，还需要执行下面两个命令：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961640" cy="914400"/>
            <wp:effectExtent l="0" t="0" r="1016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1623060"/>
            <wp:effectExtent l="0" t="0" r="5080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通过npm start也可以启动项目：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1139190"/>
            <wp:effectExtent l="0" t="0" r="317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3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访问如下，默认也是3000端口：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75940" cy="2352675"/>
            <wp:effectExtent l="0" t="0" r="1016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3，项目结构分析</w:t>
      </w:r>
    </w:p>
    <w:p>
      <w:pPr>
        <w:pStyle w:val="4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整体分析项目结构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880870"/>
            <wp:effectExtent l="0" t="0" r="762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package.json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4352290"/>
            <wp:effectExtent l="0" t="0" r="508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5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www文件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4166235"/>
            <wp:effectExtent l="0" t="0" r="889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66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public目录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这个目录下面是放静态资源的，整个项目中所用到的图片，css,  js都存在在public目录下面。它下面的目录可以修改名字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637915" cy="139065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pStyle w:val="4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views目录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这个目录是用来存在视图相关的文件，在express中，默认是使用jade模板引擎，我们前面说过一个模板引擎ejs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135" cy="2359025"/>
            <wp:effectExtent l="0" t="0" r="571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5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app.js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app.js是项目的入口文件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331085"/>
            <wp:effectExtent l="0" t="0" r="2540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routes目录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存在一些路由相关的文件：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185670"/>
            <wp:effectExtent l="0" t="0" r="889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8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三，路由</w:t>
      </w: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1，基本路由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什么是路由？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官方解释：路由是指如何定义应用的端点（URIs）以及如何响应客户端的请求。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民间解释：给一个请求，这个请求交给谁来处理，交给的过程就是路由。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在express中，有两种实现路由的方式：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1，针对应用级别的，就是在app对象上设置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2，针对Router实例对象的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（1）针对应用级别的路由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016885"/>
            <wp:effectExtent l="0" t="0" r="6350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（2）Router实例对象的路由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114290" cy="2675890"/>
            <wp:effectExtent l="0" t="0" r="1016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哪些是get请求，哪些是post请求？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get: 直接输入一个网址，href，src，表单（method=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get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post: 就是表单 通过设置method=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post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一个完整的URL如下：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050030" cy="1083310"/>
            <wp:effectExtent l="0" t="0" r="7620" b="2540"/>
            <wp:docPr id="9833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" name="图片 20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108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1，对于上面的两种路由方式，重点掌握第一种。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2，创建一个针对应用级别的路由，是分步骤：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a, 通过express()创建一个app实例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b, METHOD是一个HTTP的请求方法，如get请求或post请求， app.get(), app.post()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c, path是</w:t>
      </w:r>
      <w:r>
        <w:rPr>
          <w:rFonts w:hint="eastAsia"/>
          <w:b/>
          <w:bCs/>
          <w:lang w:val="en-US" w:eastAsia="zh-CN"/>
        </w:rPr>
        <w:t>服务器</w:t>
      </w:r>
      <w:r>
        <w:rPr>
          <w:rFonts w:hint="eastAsia"/>
          <w:lang w:val="en-US" w:eastAsia="zh-CN"/>
        </w:rPr>
        <w:t xml:space="preserve">上的路径，是url中的路径部分，如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/user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d,callback当路由匹配成功是要执行一个函数，在这个函数中有两个非常重要的参数，req，res,  req是指incommingMessage, res是指serverResponse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2，路由方式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什么是路由？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对于一个请求，交给谁来处理，交给的过程就是路由。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一个完整的URL？</w:t>
      </w:r>
    </w:p>
    <w:p>
      <w:r>
        <w:drawing>
          <wp:inline distT="0" distB="0" distL="114300" distR="114300">
            <wp:extent cx="4050030" cy="1083310"/>
            <wp:effectExtent l="0" t="0" r="7620" b="2540"/>
            <wp:docPr id="13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0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108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路由的方式，不只有get， post还有很多，Express 定义了如下和 HTTP 请求对应的路由方法： </w:t>
      </w:r>
      <w:r>
        <w:rPr>
          <w:rFonts w:hint="eastAsia"/>
          <w:b/>
          <w:bCs/>
          <w:lang w:val="en-US" w:eastAsia="zh-CN"/>
        </w:rPr>
        <w:t>get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  <w:b/>
          <w:bCs/>
          <w:lang w:val="en-US" w:eastAsia="zh-CN"/>
        </w:rPr>
        <w:t>post</w:t>
      </w:r>
      <w:r>
        <w:rPr>
          <w:rFonts w:hint="eastAsia"/>
          <w:lang w:val="en-US" w:eastAsia="zh-CN"/>
        </w:rPr>
        <w:t>, put, head, delete, options, trace, copy, lock, mkcol, move, purge, propfind, proppatch, unlock, report, mkactivity, checkout, merge, m-search, notify, subscribe, unsubscribe, patch, search, 和 connect。</w:t>
      </w: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一般常见的路由方式有两种：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常见的get请求和post请求的表现？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get: 直接输入一个网址，href，src，表单（method=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get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post: 就是表单 通过设置method=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post</w:t>
      </w:r>
      <w:r>
        <w:rPr>
          <w:rFonts w:hint="default"/>
          <w:lang w:val="en-US" w:eastAsia="zh-CN"/>
        </w:rPr>
        <w:t>”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代码演示get和post: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2324100"/>
            <wp:effectExtent l="0" t="0" r="3175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732915"/>
            <wp:effectExtent l="0" t="0" r="6985" b="63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3，路由句柄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路由句柄就是一个回调函数。如下：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对于这个路由句柄，它必须要有两个参数，req, res.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req是指incommingmessage，它表示一些请求信息，这个信息，我们只能获取，不能修改。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res是指serverResponse，它表示响应对象，可以做服务器上的任何事情。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对于http模块中对应的对象如下：</w:t>
      </w:r>
    </w:p>
    <w:p>
      <w:r>
        <w:drawing>
          <wp:inline distT="0" distB="0" distL="114300" distR="114300">
            <wp:extent cx="3544570" cy="1536065"/>
            <wp:effectExtent l="0" t="0" r="17780" b="698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1536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对于一个路由句柄，可以设置多个吗？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可以的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当我们设置了两个回调函数时，第二个回调函数没有起作用：</w:t>
      </w:r>
    </w:p>
    <w:p>
      <w:r>
        <w:drawing>
          <wp:inline distT="0" distB="0" distL="114300" distR="114300">
            <wp:extent cx="5269865" cy="1845945"/>
            <wp:effectExtent l="0" t="0" r="6985" b="190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5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想让第二个回调函数起作用，那么就要用到第三个参数，叫next, 需要在第一个回调函数中，调用next()，就会执行下一个回调函数：</w:t>
      </w:r>
    </w:p>
    <w:p>
      <w:r>
        <w:drawing>
          <wp:inline distT="0" distB="0" distL="114300" distR="114300">
            <wp:extent cx="5271135" cy="1690370"/>
            <wp:effectExtent l="0" t="0" r="5715" b="508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我们还可以在第二个回调函数中，指定next， 这样的话，可以让第三个回调函数起作用。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结论：对于一个路由句柄可以设置多个。</w:t>
      </w:r>
    </w:p>
    <w:p>
      <w:pPr>
        <w:rPr>
          <w:rFonts w:hint="eastAsia"/>
          <w:b/>
          <w:bCs/>
          <w:lang w:val="en-US" w:eastAsia="zh-CN"/>
        </w:rPr>
      </w:pP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4，req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req是作为回调函数的第一个参数</w:t>
      </w:r>
    </w:p>
    <w:p>
      <w:r>
        <w:drawing>
          <wp:inline distT="0" distB="0" distL="114300" distR="114300">
            <wp:extent cx="5271770" cy="852805"/>
            <wp:effectExtent l="0" t="0" r="5080" b="444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5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req是incommingMessage对象，它和原生node中req还不太一样，它对原生中的req又进行一次封装，在原来的基础上，又增加了一些属性和方法：</w:t>
      </w:r>
    </w:p>
    <w:p>
      <w:r>
        <w:drawing>
          <wp:inline distT="0" distB="0" distL="114300" distR="114300">
            <wp:extent cx="1438275" cy="4057015"/>
            <wp:effectExtent l="0" t="0" r="9525" b="63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05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562100" cy="1609725"/>
            <wp:effectExtent l="0" t="0" r="0" b="952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0"/>
          <w:numId w:val="7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可以将查询字符串变成对象，如下：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3092450"/>
            <wp:effectExtent l="0" t="0" r="5715" b="1270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pStyle w:val="4"/>
        <w:numPr>
          <w:ilvl w:val="0"/>
          <w:numId w:val="7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可以得到路径名：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152650"/>
            <wp:effectExtent l="0" t="0" r="5080" b="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5，res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作为回调函数的第二个参数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是指ServerRespose对象，响应对象，它和原生node中res还不太一样，它对原生中的res又进行一次封装，在原来的基础上，又增加了一些属性和方法：</w:t>
      </w:r>
    </w:p>
    <w:p>
      <w:r>
        <w:drawing>
          <wp:inline distT="0" distB="0" distL="114300" distR="114300">
            <wp:extent cx="1543050" cy="1104900"/>
            <wp:effectExtent l="0" t="0" r="0" b="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71600" cy="4304665"/>
            <wp:effectExtent l="0" t="0" r="0" b="635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直接发送响应的内容，可以是普通字符串，也可以是html标签，不需要写其它的头信息：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652270"/>
            <wp:effectExtent l="0" t="0" r="6350" b="508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8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sendFile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用来发送文件，我们可以用来发送一个html文件，如下：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511935"/>
            <wp:effectExtent l="0" t="0" r="6985" b="12065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有时候这个/可以会忘记写，可以通过path.join方法来解决：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66290"/>
            <wp:effectExtent l="0" t="0" r="5080" b="10160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6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可以用来发送一个json格式的字符串：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100705"/>
            <wp:effectExtent l="0" t="0" r="7620" b="4445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0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render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视图文件如下：</w:t>
      </w:r>
    </w:p>
    <w:p>
      <w:r>
        <w:drawing>
          <wp:inline distT="0" distB="0" distL="114300" distR="114300">
            <wp:extent cx="5271135" cy="2745105"/>
            <wp:effectExtent l="0" t="0" r="5715" b="17145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render方法使用如下：</w:t>
      </w:r>
    </w:p>
    <w:p>
      <w:r>
        <w:drawing>
          <wp:inline distT="0" distB="0" distL="114300" distR="114300">
            <wp:extent cx="5271770" cy="3054350"/>
            <wp:effectExtent l="0" t="0" r="5080" b="12700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注意的问题：依赖的模块或包都要引进来。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8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download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可以提供下的方法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下载列表页面如下（list.html）：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397125"/>
            <wp:effectExtent l="0" t="0" r="6350" b="3175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使用download下载(download.js)：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267075"/>
            <wp:effectExtent l="0" t="0" r="2540" b="9525"/>
            <wp:docPr id="4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8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redirect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重定向方法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910080"/>
            <wp:effectExtent l="0" t="0" r="7620" b="13970"/>
            <wp:docPr id="4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0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四，中间件</w:t>
      </w: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1，什么是中间件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Express 是一个自身功能极简，完全是由路由和中间件构成一个的 web 开发框架：从本质上来说，</w:t>
      </w:r>
      <w:r>
        <w:rPr>
          <w:rFonts w:hint="eastAsia"/>
          <w:color w:val="FF0000"/>
          <w:lang w:val="en-US" w:eastAsia="zh-CN"/>
        </w:rPr>
        <w:t>一个 Express 应用就是在调用各种中间件。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官方</w:t>
      </w:r>
      <w:r>
        <w:rPr>
          <w:rFonts w:hint="eastAsia"/>
          <w:color w:val="auto"/>
          <w:lang w:val="en-US" w:eastAsia="zh-CN"/>
        </w:rPr>
        <w:t>：中间件（Middleware） 是一个函数，它可以访问请求对象（request object (req)）, 响应对象（response object (res)）, 和 web 应用中处于请求-响应循环流程中的中间件，一般被命名为 next 的变量。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民间</w:t>
      </w:r>
      <w:r>
        <w:rPr>
          <w:rFonts w:hint="eastAsia"/>
          <w:color w:val="auto"/>
          <w:lang w:val="en-US" w:eastAsia="zh-CN"/>
        </w:rPr>
        <w:t>：所谓的中间件，就是指一个回调函数，在这个回调函数中，有三个参数，req, res, next。它和上午所说的路由句柄差不多。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中间件可以做什么？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执行任何代码。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修改请求和响应对象。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终结请求-响应循环。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调用堆栈中的下一个中间件。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在express中都有哪些中间件？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应用级中间件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路由级中间件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错误处理中间件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内置中间件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第三方中间件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一个 Express 应用就是在调用各种中间件。路由也属于中间件。</w:t>
      </w: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2，应用级中间件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所谓的应用级别的，就是指通过app对象来调用。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如何使用应用级别中间件？</w:t>
      </w:r>
    </w:p>
    <w:p>
      <w:pPr>
        <w:numPr>
          <w:ilvl w:val="0"/>
          <w:numId w:val="1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app.use([path]);</w:t>
      </w:r>
    </w:p>
    <w:p>
      <w:pPr>
        <w:numPr>
          <w:ilvl w:val="0"/>
          <w:numId w:val="1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app.METHOD();  METHOD是指get, post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对于app.use()方式的中间件，如果说没有写path，就说明所有的请求都会使用这个中间件。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对于app.METHOD,实际上就是路由，从这个方面来说，路由也是中间件的一种。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USE的用法：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6055" cy="2950210"/>
            <wp:effectExtent l="0" t="0" r="10795" b="254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中间件模型：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040" cy="2057400"/>
            <wp:effectExtent l="0" t="0" r="3810" b="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复习：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1，什么是Express?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它是一个基于node.js的一个框架。Node是一个将JS运行在服务端的一个平台 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2，如何使用Express?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因为Express就是一个模块或包，npm install express安装就可以了。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69865" cy="1624330"/>
            <wp:effectExtent l="0" t="0" r="6985" b="1397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2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3，什么是路由？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给一个请求，交给谁来处理，那么这个交给的过程就是路由。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4，路由方式？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get, post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5，路由句柄？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就是一个回调函数，一般要有两个参数，req, res。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req是指IncomingMessage,一些请求相关的信息，这些信息，我们只能获取，不能修改。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res是指ServerResponse，表示响应对应。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6，req对象和res对象？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req是指IncomingMessage,一些请求相关的信息。 req.query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res是ServerResponse，表示响应对象。res.send()   res.sendFile()   res.json()   res.render()   res.downlaod()   res.redirect()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7，什么是中间件？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也是一个回调函数，这个回调函数比较特殊，有三个参数，req, res, next。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8，应用级中间件？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4150" cy="2134235"/>
            <wp:effectExtent l="0" t="0" r="12700" b="18415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3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3，路由级中间件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路由级别的是中间件，是指由express.Router对象来调用的。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需要一个Router实例：</w:t>
      </w:r>
    </w:p>
    <w:p>
      <w:r>
        <w:drawing>
          <wp:inline distT="0" distB="0" distL="114300" distR="114300">
            <wp:extent cx="5271770" cy="2752090"/>
            <wp:effectExtent l="0" t="0" r="5080" b="10160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4，错误处理中间件（了解）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错误处理中间件和其他中间件定义类似，只是要使用 4 个参数，而不是 3 个，其签名如下： (err, req, res, next)。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143000"/>
            <wp:effectExtent l="0" t="0" r="6985" b="0"/>
            <wp:docPr id="6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5，内置中间件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从 4.x 版本开始，, Express 已经不再依赖 Connect 了。除了 </w:t>
      </w:r>
      <w:r>
        <w:rPr>
          <w:rFonts w:hint="eastAsia"/>
          <w:b/>
          <w:bCs/>
          <w:lang w:val="en-US" w:eastAsia="zh-CN"/>
        </w:rPr>
        <w:t>express.static,</w:t>
      </w:r>
      <w:r>
        <w:rPr>
          <w:rFonts w:hint="eastAsia"/>
          <w:lang w:val="en-US" w:eastAsia="zh-CN"/>
        </w:rPr>
        <w:t xml:space="preserve"> Express 以前内置的中间件现在已经全部单独作为模块安装使用了。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express.static负责托管静态资源的。 说直观一点，它就是用来载入静态资源的。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具体怎么用？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静态资源目录如下：</w:t>
      </w:r>
    </w:p>
    <w:p>
      <w:r>
        <w:drawing>
          <wp:inline distT="0" distB="0" distL="114300" distR="114300">
            <wp:extent cx="2881630" cy="1133475"/>
            <wp:effectExtent l="0" t="0" r="13970" b="9525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静态资源代码如下：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2084070"/>
            <wp:effectExtent l="0" t="0" r="5080" b="11430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84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还有一个index.css, index.js, 1.jpg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写代码载入上面的静态文件：</w:t>
      </w:r>
    </w:p>
    <w:p>
      <w:r>
        <w:drawing>
          <wp:inline distT="0" distB="0" distL="114300" distR="114300">
            <wp:extent cx="5273675" cy="1645285"/>
            <wp:effectExtent l="0" t="0" r="3175" b="12065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4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当我们按照上面的写法写时，结果如下：</w:t>
      </w:r>
    </w:p>
    <w:p>
      <w:r>
        <w:drawing>
          <wp:inline distT="0" distB="0" distL="114300" distR="114300">
            <wp:extent cx="5269865" cy="2465070"/>
            <wp:effectExtent l="0" t="0" r="6985" b="11430"/>
            <wp:docPr id="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我们发现，css，img, js没有起作用。怎么办？ 使用express.static解决：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解决如下：</w:t>
      </w:r>
    </w:p>
    <w:p>
      <w:r>
        <w:drawing>
          <wp:inline distT="0" distB="0" distL="114300" distR="114300">
            <wp:extent cx="5267325" cy="1936115"/>
            <wp:effectExtent l="0" t="0" r="9525" b="6985"/>
            <wp:docPr id="5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3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结果如下：</w:t>
      </w:r>
    </w:p>
    <w:p>
      <w:r>
        <w:drawing>
          <wp:inline distT="0" distB="0" distL="114300" distR="114300">
            <wp:extent cx="5269230" cy="2133600"/>
            <wp:effectExtent l="0" t="0" r="7620" b="0"/>
            <wp:docPr id="5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还是不行，为什么，对于图片,css，js它们的路径要相对于public:</w:t>
      </w:r>
    </w:p>
    <w:p>
      <w:r>
        <w:drawing>
          <wp:inline distT="0" distB="0" distL="114300" distR="114300">
            <wp:extent cx="5267960" cy="2160905"/>
            <wp:effectExtent l="0" t="0" r="8890" b="10795"/>
            <wp:docPr id="5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6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最终结果正确，如下：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782060"/>
            <wp:effectExtent l="0" t="0" r="3175" b="8890"/>
            <wp:docPr id="5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8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ind w:firstLine="0" w:firstLineChars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6，第三方中间件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真正开发的时候，使用第三方中间件是最多的。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是别人已经开发好的，被证明是好用的。如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body-parser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，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cookie-parse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，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express-session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cs="宋体"/>
          <w:b/>
          <w:bCs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cs="宋体"/>
          <w:b/>
          <w:bCs/>
          <w:kern w:val="2"/>
          <w:sz w:val="21"/>
          <w:szCs w:val="24"/>
          <w:lang w:val="en-US" w:eastAsia="zh-CN" w:bidi="ar"/>
        </w:rPr>
        <w:t>使用步骤：</w:t>
      </w:r>
    </w:p>
    <w:p>
      <w:pPr>
        <w:keepNext w:val="0"/>
        <w:keepLines w:val="0"/>
        <w:widowControl w:val="0"/>
        <w:numPr>
          <w:ilvl w:val="0"/>
          <w:numId w:val="12"/>
        </w:numPr>
        <w:suppressLineNumbers w:val="0"/>
        <w:spacing w:before="0" w:beforeAutospacing="0" w:after="0" w:afterAutospacing="0"/>
        <w:ind w:left="840" w:leftChars="0" w:right="0" w:hanging="420" w:firstLineChars="0"/>
        <w:jc w:val="both"/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  <w:t>1，安装</w:t>
      </w:r>
    </w:p>
    <w:p>
      <w:pPr>
        <w:keepNext w:val="0"/>
        <w:keepLines w:val="0"/>
        <w:widowControl w:val="0"/>
        <w:numPr>
          <w:ilvl w:val="0"/>
          <w:numId w:val="12"/>
        </w:numPr>
        <w:suppressLineNumbers w:val="0"/>
        <w:spacing w:before="0" w:beforeAutospacing="0" w:after="0" w:afterAutospacing="0"/>
        <w:ind w:left="840" w:leftChars="0" w:right="0" w:hanging="420" w:firstLineChars="0"/>
        <w:jc w:val="both"/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  <w:t>2，引入</w:t>
      </w:r>
    </w:p>
    <w:p>
      <w:pPr>
        <w:keepNext w:val="0"/>
        <w:keepLines w:val="0"/>
        <w:widowControl w:val="0"/>
        <w:numPr>
          <w:ilvl w:val="0"/>
          <w:numId w:val="12"/>
        </w:numPr>
        <w:suppressLineNumbers w:val="0"/>
        <w:spacing w:before="0" w:beforeAutospacing="0" w:after="0" w:afterAutospacing="0"/>
        <w:ind w:left="840" w:leftChars="0" w:right="0" w:hanging="420" w:firstLineChars="0"/>
        <w:jc w:val="both"/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  <w:t>3，app.use</w:t>
      </w:r>
    </w:p>
    <w:p>
      <w:pPr>
        <w:keepNext w:val="0"/>
        <w:keepLines w:val="0"/>
        <w:widowControl w:val="0"/>
        <w:numPr>
          <w:ilvl w:val="0"/>
          <w:numId w:val="12"/>
        </w:numPr>
        <w:suppressLineNumbers w:val="0"/>
        <w:spacing w:before="0" w:beforeAutospacing="0" w:after="0" w:afterAutospacing="0"/>
        <w:ind w:left="840" w:leftChars="0" w:right="0" w:hanging="420" w:firstLineChars="0"/>
        <w:jc w:val="both"/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  <w:t>4，调用相关方法</w:t>
      </w:r>
    </w:p>
    <w:p>
      <w:pPr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</w:pPr>
    </w:p>
    <w:p>
      <w:pPr>
        <w:pStyle w:val="4"/>
        <w:numPr>
          <w:ilvl w:val="0"/>
          <w:numId w:val="1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原生的node获取表单提交的内容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表单代码如下：</w:t>
      </w:r>
    </w:p>
    <w:p>
      <w:r>
        <w:drawing>
          <wp:inline distT="0" distB="0" distL="114300" distR="114300">
            <wp:extent cx="5265420" cy="1692910"/>
            <wp:effectExtent l="0" t="0" r="11430" b="2540"/>
            <wp:docPr id="6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9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post提交数据模型：</w:t>
      </w:r>
    </w:p>
    <w:p>
      <w:r>
        <w:drawing>
          <wp:inline distT="0" distB="0" distL="114300" distR="114300">
            <wp:extent cx="5273675" cy="2558415"/>
            <wp:effectExtent l="0" t="0" r="3175" b="13335"/>
            <wp:docPr id="6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在服务器端获取用户名和密码：</w:t>
      </w:r>
    </w:p>
    <w:p>
      <w:r>
        <w:drawing>
          <wp:inline distT="0" distB="0" distL="114300" distR="114300">
            <wp:extent cx="5268595" cy="3493770"/>
            <wp:effectExtent l="0" t="0" r="8255" b="11430"/>
            <wp:docPr id="6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93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579880"/>
            <wp:effectExtent l="0" t="0" r="6350" b="1270"/>
            <wp:docPr id="6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9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Express获取表单提交的内容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第三方中间件：body-parser介绍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bodyParser中间件用来解析http请求体，解析客户端请求的body中的内容。是express默认使用的中间件之一。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bodyParser.urlencoded则是用来解析我们通常的form表单提交的数据。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cs="宋体"/>
          <w:b/>
          <w:bCs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cs="宋体"/>
          <w:b/>
          <w:bCs/>
          <w:kern w:val="2"/>
          <w:sz w:val="21"/>
          <w:szCs w:val="24"/>
          <w:lang w:val="en-US" w:eastAsia="zh-CN" w:bidi="ar"/>
        </w:rPr>
        <w:t>使用步骤：</w:t>
      </w:r>
    </w:p>
    <w:p>
      <w:pPr>
        <w:keepNext w:val="0"/>
        <w:keepLines w:val="0"/>
        <w:widowControl w:val="0"/>
        <w:numPr>
          <w:ilvl w:val="0"/>
          <w:numId w:val="12"/>
        </w:numPr>
        <w:suppressLineNumbers w:val="0"/>
        <w:spacing w:before="0" w:beforeAutospacing="0" w:after="0" w:afterAutospacing="0"/>
        <w:ind w:left="840" w:leftChars="0" w:right="0" w:hanging="420" w:firstLineChars="0"/>
        <w:jc w:val="both"/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  <w:t>1，安装</w:t>
      </w:r>
    </w:p>
    <w:p>
      <w:pPr>
        <w:keepNext w:val="0"/>
        <w:keepLines w:val="0"/>
        <w:widowControl w:val="0"/>
        <w:numPr>
          <w:ilvl w:val="0"/>
          <w:numId w:val="12"/>
        </w:numPr>
        <w:suppressLineNumbers w:val="0"/>
        <w:spacing w:before="0" w:beforeAutospacing="0" w:after="0" w:afterAutospacing="0"/>
        <w:ind w:left="840" w:leftChars="0" w:right="0" w:hanging="420" w:firstLineChars="0"/>
        <w:jc w:val="both"/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  <w:t>2，引入</w:t>
      </w:r>
    </w:p>
    <w:p>
      <w:pPr>
        <w:keepNext w:val="0"/>
        <w:keepLines w:val="0"/>
        <w:widowControl w:val="0"/>
        <w:numPr>
          <w:ilvl w:val="0"/>
          <w:numId w:val="12"/>
        </w:numPr>
        <w:suppressLineNumbers w:val="0"/>
        <w:spacing w:before="0" w:beforeAutospacing="0" w:after="0" w:afterAutospacing="0"/>
        <w:ind w:left="840" w:leftChars="0" w:right="0" w:hanging="420" w:firstLineChars="0"/>
        <w:jc w:val="both"/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  <w:t>3，app.use</w:t>
      </w:r>
    </w:p>
    <w:p>
      <w:pPr>
        <w:keepNext w:val="0"/>
        <w:keepLines w:val="0"/>
        <w:widowControl w:val="0"/>
        <w:numPr>
          <w:ilvl w:val="0"/>
          <w:numId w:val="12"/>
        </w:numPr>
        <w:suppressLineNumbers w:val="0"/>
        <w:spacing w:before="0" w:beforeAutospacing="0" w:after="0" w:afterAutospacing="0"/>
        <w:ind w:left="840" w:leftChars="0" w:right="0" w:hanging="420" w:firstLineChars="0"/>
        <w:jc w:val="both"/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  <w:t>4，调用相关方法</w:t>
      </w:r>
    </w:p>
    <w:p>
      <w:pPr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</w:pPr>
    </w:p>
    <w:p>
      <w:pPr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both"/>
        <w:rPr>
          <w:rFonts w:hint="eastAsia" w:ascii="Calibri" w:hAnsi="Calibri" w:cs="宋体"/>
          <w:b/>
          <w:bCs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cs="宋体"/>
          <w:b/>
          <w:bCs/>
          <w:kern w:val="2"/>
          <w:sz w:val="21"/>
          <w:szCs w:val="24"/>
          <w:lang w:val="en-US" w:eastAsia="zh-CN" w:bidi="ar"/>
        </w:rPr>
        <w:t>1，安装</w:t>
      </w:r>
    </w:p>
    <w:p>
      <w:pPr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both"/>
      </w:pPr>
      <w:r>
        <w:drawing>
          <wp:inline distT="0" distB="0" distL="114300" distR="114300">
            <wp:extent cx="5273675" cy="2684145"/>
            <wp:effectExtent l="0" t="0" r="3175" b="1905"/>
            <wp:docPr id="6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both"/>
      </w:pPr>
    </w:p>
    <w:p>
      <w:pPr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both"/>
        <w:rPr>
          <w:rFonts w:hint="eastAsia" w:ascii="Calibri" w:hAnsi="Calibri" w:cs="宋体"/>
          <w:b/>
          <w:bCs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cs="宋体"/>
          <w:b/>
          <w:bCs/>
          <w:kern w:val="2"/>
          <w:sz w:val="21"/>
          <w:szCs w:val="24"/>
          <w:lang w:val="en-US" w:eastAsia="zh-CN" w:bidi="ar"/>
        </w:rPr>
        <w:t>2，引入</w:t>
      </w:r>
    </w:p>
    <w:p>
      <w:pPr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both"/>
        <w:rPr>
          <w:rFonts w:hint="eastAsia" w:ascii="Calibri" w:hAnsi="Calibri" w:cs="宋体"/>
          <w:b/>
          <w:bCs/>
          <w:kern w:val="2"/>
          <w:sz w:val="21"/>
          <w:szCs w:val="24"/>
          <w:lang w:val="en-US" w:eastAsia="zh-CN" w:bidi="ar"/>
        </w:rPr>
      </w:pPr>
      <w:r>
        <w:drawing>
          <wp:inline distT="0" distB="0" distL="114300" distR="114300">
            <wp:extent cx="5266690" cy="2106930"/>
            <wp:effectExtent l="0" t="0" r="10160" b="7620"/>
            <wp:docPr id="6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06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both"/>
        <w:rPr>
          <w:rFonts w:hint="eastAsia" w:ascii="Calibri" w:hAnsi="Calibri" w:cs="宋体"/>
          <w:b/>
          <w:bCs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cs="宋体"/>
          <w:b/>
          <w:bCs/>
          <w:kern w:val="2"/>
          <w:sz w:val="21"/>
          <w:szCs w:val="24"/>
          <w:lang w:val="en-US" w:eastAsia="zh-CN" w:bidi="ar"/>
        </w:rPr>
        <w:t>3，app.use</w:t>
      </w:r>
    </w:p>
    <w:p>
      <w:pPr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both"/>
        <w:rPr>
          <w:rFonts w:hint="eastAsia" w:ascii="Calibri" w:hAnsi="Calibri" w:cs="宋体"/>
          <w:b/>
          <w:bCs/>
          <w:kern w:val="2"/>
          <w:sz w:val="21"/>
          <w:szCs w:val="24"/>
          <w:lang w:val="en-US" w:eastAsia="zh-CN" w:bidi="ar"/>
        </w:rPr>
      </w:pPr>
      <w:r>
        <w:drawing>
          <wp:inline distT="0" distB="0" distL="114300" distR="114300">
            <wp:extent cx="5271770" cy="2382520"/>
            <wp:effectExtent l="0" t="0" r="5080" b="17780"/>
            <wp:docPr id="6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both"/>
        <w:rPr>
          <w:rFonts w:hint="eastAsia" w:ascii="Calibri" w:hAnsi="Calibri" w:cs="宋体"/>
          <w:b/>
          <w:bCs/>
          <w:kern w:val="2"/>
          <w:sz w:val="21"/>
          <w:szCs w:val="24"/>
          <w:lang w:val="en-US" w:eastAsia="zh-CN" w:bidi="ar"/>
        </w:rPr>
      </w:pPr>
    </w:p>
    <w:p>
      <w:pPr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both"/>
        <w:rPr>
          <w:rFonts w:hint="eastAsia" w:ascii="Calibri" w:hAnsi="Calibri" w:cs="宋体"/>
          <w:b/>
          <w:bCs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cs="宋体"/>
          <w:b/>
          <w:bCs/>
          <w:kern w:val="2"/>
          <w:sz w:val="21"/>
          <w:szCs w:val="24"/>
          <w:lang w:val="en-US" w:eastAsia="zh-CN" w:bidi="ar"/>
        </w:rPr>
        <w:t>4，完整代码如下：</w:t>
      </w:r>
    </w:p>
    <w:p>
      <w:pPr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both"/>
      </w:pPr>
      <w:r>
        <w:drawing>
          <wp:inline distT="0" distB="0" distL="114300" distR="114300">
            <wp:extent cx="5267960" cy="2693670"/>
            <wp:effectExtent l="0" t="0" r="8890" b="11430"/>
            <wp:docPr id="6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9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both"/>
      </w:pPr>
    </w:p>
    <w:p>
      <w:pPr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both"/>
      </w:pPr>
      <w:r>
        <w:drawing>
          <wp:inline distT="0" distB="0" distL="114300" distR="114300">
            <wp:extent cx="5273040" cy="1762760"/>
            <wp:effectExtent l="0" t="0" r="3810" b="8890"/>
            <wp:docPr id="6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6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both"/>
      </w:pPr>
    </w:p>
    <w:p>
      <w:pPr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both"/>
      </w:pPr>
    </w:p>
    <w:p>
      <w:pPr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both"/>
      </w:pPr>
    </w:p>
    <w:p>
      <w:pPr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both"/>
        <w:rPr>
          <w:rFonts w:hint="eastAsia" w:eastAsia="宋体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目前，myapp中的代码能看懂。</w:t>
      </w:r>
    </w:p>
    <w:p>
      <w:pPr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both"/>
        <w:rPr>
          <w:rFonts w:hint="eastAsia" w:ascii="Calibri" w:hAnsi="Calibri" w:cs="宋体"/>
          <w:b/>
          <w:bCs/>
          <w:kern w:val="2"/>
          <w:sz w:val="21"/>
          <w:szCs w:val="24"/>
          <w:lang w:val="en-US" w:eastAsia="zh-CN" w:bidi="ar"/>
        </w:rPr>
      </w:pPr>
    </w:p>
    <w:p>
      <w:pPr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eastAsia" w:ascii="Calibri" w:hAnsi="Calibri" w:cs="宋体"/>
          <w:kern w:val="2"/>
          <w:sz w:val="21"/>
          <w:szCs w:val="24"/>
          <w:lang w:val="en-US" w:eastAsia="zh-CN" w:bidi="ar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五，会话机制</w:t>
      </w: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1，什么是会话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从不是现实角度来说，打电话就是会话。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会话机制是Web， 不是express的。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http是一种无状态，无连接的通信协议，没有办法记录状态，这时候，会话机制就出来了。通常有两种形式：</w:t>
      </w:r>
    </w:p>
    <w:p>
      <w:pPr>
        <w:numPr>
          <w:ilvl w:val="0"/>
          <w:numId w:val="1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</w:t>
      </w:r>
    </w:p>
    <w:p>
      <w:pPr>
        <w:numPr>
          <w:ilvl w:val="0"/>
          <w:numId w:val="1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看一个场景：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505710"/>
            <wp:effectExtent l="0" t="0" r="6350" b="889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2，Cookie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cookie的英文意思：饼干; 小甜点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cookie机制是由W3C提出，目前Cookie已经成为标准，所有浏览器都支持。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Chrome浏览器：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进入设置---&gt;显示高级设置</w:t>
      </w:r>
    </w:p>
    <w:p>
      <w:r>
        <w:drawing>
          <wp:inline distT="0" distB="0" distL="114300" distR="114300">
            <wp:extent cx="4485640" cy="1438275"/>
            <wp:effectExtent l="0" t="0" r="10160" b="952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42765" cy="3437890"/>
            <wp:effectExtent l="0" t="0" r="635" b="10160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980055"/>
            <wp:effectExtent l="0" t="0" r="8890" b="10795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8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128645"/>
            <wp:effectExtent l="0" t="0" r="8890" b="14605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28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火狐浏览器：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自已找吧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注意：</w:t>
      </w:r>
    </w:p>
    <w:p>
      <w:pPr>
        <w:numPr>
          <w:ilvl w:val="0"/>
          <w:numId w:val="15"/>
        </w:numPr>
        <w:ind w:left="84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Cookie是基于浏览器的一门技术</w:t>
      </w:r>
    </w:p>
    <w:p>
      <w:pPr>
        <w:numPr>
          <w:ilvl w:val="0"/>
          <w:numId w:val="15"/>
        </w:numPr>
        <w:ind w:left="84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不同的浏览器，它们所保存的Cookie不一样</w:t>
      </w:r>
    </w:p>
    <w:p>
      <w:pPr>
        <w:numPr>
          <w:ilvl w:val="0"/>
          <w:numId w:val="0"/>
        </w:numPr>
        <w:rPr>
          <w:rFonts w:hint="eastAsia" w:ascii="Arial" w:hAnsi="Arial" w:eastAsia="黑体" w:cs="宋体"/>
          <w:b/>
          <w:sz w:val="32"/>
          <w:szCs w:val="21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Arial" w:hAnsi="Arial" w:eastAsia="黑体" w:cs="宋体"/>
          <w:b/>
          <w:sz w:val="32"/>
          <w:szCs w:val="21"/>
          <w:lang w:val="en-US" w:eastAsia="zh-CN" w:bidi="ar-SA"/>
        </w:rPr>
      </w:pPr>
      <w:r>
        <w:rPr>
          <w:rFonts w:hint="eastAsia" w:ascii="Arial" w:hAnsi="Arial" w:eastAsia="黑体" w:cs="宋体"/>
          <w:b/>
          <w:sz w:val="32"/>
          <w:szCs w:val="21"/>
          <w:lang w:val="en-US" w:eastAsia="zh-CN" w:bidi="ar-SA"/>
        </w:rPr>
        <w:t>3，Cookie的基本操作</w:t>
      </w:r>
    </w:p>
    <w:p>
      <w:pPr>
        <w:pStyle w:val="4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（1）Cookie保存在什么地方</w:t>
      </w:r>
    </w:p>
    <w:p>
      <w:pPr>
        <w:pStyle w:val="4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（2）设置Cookie</w:t>
      </w:r>
    </w:p>
    <w:p>
      <w:pPr>
        <w:pStyle w:val="4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（3）记录用户上次访问时间</w:t>
      </w:r>
    </w:p>
    <w:p>
      <w:pPr>
        <w:pStyle w:val="3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4，Session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shd w:val="clear"/>
        <w:ind w:left="0" w:leftChars="0" w:firstLine="0" w:firstLineChars="0"/>
        <w:jc w:val="both"/>
        <w:rPr>
          <w:rFonts w:hint="eastAsia"/>
          <w:sz w:val="40"/>
          <w:szCs w:val="40"/>
          <w:lang w:val="en-US" w:eastAsia="zh-CN"/>
        </w:rPr>
      </w:pPr>
    </w:p>
    <w:p>
      <w:pPr>
        <w:shd w:val="clear"/>
        <w:ind w:left="0" w:leftChars="0" w:firstLine="0" w:firstLineChars="0"/>
        <w:jc w:val="center"/>
        <w:rPr>
          <w:rFonts w:hint="eastAsia"/>
          <w:sz w:val="40"/>
          <w:szCs w:val="40"/>
          <w:lang w:val="en-US" w:eastAsia="zh-CN"/>
        </w:rPr>
      </w:pPr>
    </w:p>
    <w:p>
      <w:pPr>
        <w:shd w:val="clear"/>
        <w:ind w:left="0" w:leftChars="0" w:firstLine="0" w:firstLineChars="0"/>
        <w:jc w:val="center"/>
        <w:rPr>
          <w:rFonts w:hint="eastAsia"/>
          <w:sz w:val="40"/>
          <w:szCs w:val="40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Microsoft YaHei UI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86"/>
    <w:family w:val="auto"/>
    <w:pitch w:val="default"/>
    <w:sig w:usb0="A10006FF" w:usb1="4000205B" w:usb2="0000001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小塚明朝 Pr6N M">
    <w:altName w:val="微软雅黑"/>
    <w:panose1 w:val="00000000000000000000"/>
    <w:charset w:val="50"/>
    <w:family w:val="roman"/>
    <w:pitch w:val="default"/>
    <w:sig w:usb0="00000000" w:usb1="00000000" w:usb2="00000000" w:usb3="00000000" w:csb0="00040001" w:csb1="00000000"/>
  </w:font>
  <w:font w:name="微软雅黑">
    <w:panose1 w:val="020B0503020204020204"/>
    <w:charset w:val="50"/>
    <w:family w:val="roman"/>
    <w:pitch w:val="default"/>
    <w:sig w:usb0="80000287" w:usb1="28CF3C50" w:usb2="00000016" w:usb3="00000000" w:csb0="0004001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迷你简雪峰">
    <w:altName w:val="宋体"/>
    <w:panose1 w:val="02010609000101010101"/>
    <w:charset w:val="86"/>
    <w:family w:val="auto"/>
    <w:pitch w:val="default"/>
    <w:sig w:usb0="00000000" w:usb1="00000000" w:usb2="00000002" w:usb3="00000000" w:csb0="00040000" w:csb1="00000000"/>
  </w:font>
  <w:font w:name="迷你简漫步">
    <w:altName w:val="宋体"/>
    <w:panose1 w:val="02010604000101010101"/>
    <w:charset w:val="86"/>
    <w:family w:val="auto"/>
    <w:pitch w:val="default"/>
    <w:sig w:usb0="00000000" w:usb1="00000000" w:usb2="00000002" w:usb3="00000000" w:csb0="00040000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迷你简蝶语">
    <w:altName w:val="宋体"/>
    <w:panose1 w:val="02010604000101010101"/>
    <w:charset w:val="86"/>
    <w:family w:val="auto"/>
    <w:pitch w:val="default"/>
    <w:sig w:usb0="00000000" w:usb1="00000000" w:usb2="00000002" w:usb3="00000000" w:csb0="00040000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Segoe UI Black">
    <w:panose1 w:val="020B0A02040204020203"/>
    <w:charset w:val="00"/>
    <w:family w:val="auto"/>
    <w:pitch w:val="default"/>
    <w:sig w:usb0="E10002FF" w:usb1="4000E47F" w:usb2="00000021" w:usb3="00000000" w:csb0="2000019F" w:csb1="00000000"/>
  </w:font>
  <w:font w:name="迷你简卡通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迷你简丫丫">
    <w:altName w:val="宋体"/>
    <w:panose1 w:val="02010604000101010101"/>
    <w:charset w:val="86"/>
    <w:family w:val="auto"/>
    <w:pitch w:val="default"/>
    <w:sig w:usb0="00000000" w:usb1="00000000" w:usb2="00000002" w:usb3="00000000" w:csb0="0004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迷你简毡笔黑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-apple-system-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1"/>
    <w:family w:val="auto"/>
    <w:pitch w:val="default"/>
    <w:sig w:usb0="E00002FF" w:usb1="420024FF" w:usb2="00000000" w:usb3="00000000" w:csb0="2000019F" w:csb1="00000000"/>
  </w:font>
  <w:font w:name="@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Source Sans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top w:val="single" w:color="auto" w:sz="4" w:space="0"/>
      </w:pBdr>
      <w:ind w:left="0" w:leftChars="0" w:firstLine="0" w:firstLineChars="0"/>
    </w:pPr>
    <w:r>
      <w:rPr>
        <w:rFonts w:hint="eastAsia"/>
        <w:lang w:val="en-US" w:eastAsia="zh-CN"/>
      </w:rPr>
      <w:t>于景波（波哥）                   QQ:717628672                              微信：i717628672</w:t>
    </w:r>
  </w:p>
  <w:p>
    <w:pPr>
      <w:pStyle w:val="5"/>
      <w:ind w:left="0" w:leftChars="0" w:firstLine="0" w:firstLineChars="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single" w:color="auto" w:sz="4" w:space="1"/>
      </w:pBdr>
      <w:ind w:left="0" w:leftChars="0" w:firstLine="0" w:firstLineChars="0"/>
      <w:rPr>
        <w:rFonts w:hint="eastAsia"/>
        <w:sz w:val="24"/>
        <w:lang w:val="en-US" w:eastAsia="zh-CN"/>
      </w:rPr>
    </w:pPr>
    <w:r>
      <w:rPr>
        <w:rFonts w:hint="eastAsia"/>
        <w:sz w:val="24"/>
        <w:lang w:val="en-US" w:eastAsia="zh-CN"/>
      </w:rPr>
      <w:t>Web前端与HTML5移动开发系列十四：express</w:t>
    </w:r>
  </w:p>
  <w:p>
    <w:pPr>
      <w:pStyle w:val="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0C6A65"/>
    <w:multiLevelType w:val="singleLevel"/>
    <w:tmpl w:val="590C6A65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590C6DC3"/>
    <w:multiLevelType w:val="singleLevel"/>
    <w:tmpl w:val="590C6DC3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90C744C"/>
    <w:multiLevelType w:val="multilevel"/>
    <w:tmpl w:val="590C744C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590C79C1"/>
    <w:multiLevelType w:val="singleLevel"/>
    <w:tmpl w:val="590C79C1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90D22B0"/>
    <w:multiLevelType w:val="singleLevel"/>
    <w:tmpl w:val="590D22B0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90D29F3"/>
    <w:multiLevelType w:val="singleLevel"/>
    <w:tmpl w:val="590D29F3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590D30EA"/>
    <w:multiLevelType w:val="singleLevel"/>
    <w:tmpl w:val="590D30EA"/>
    <w:lvl w:ilvl="0" w:tentative="0">
      <w:start w:val="1"/>
      <w:numFmt w:val="decimal"/>
      <w:suff w:val="nothing"/>
      <w:lvlText w:val="(%1)"/>
      <w:lvlJc w:val="left"/>
    </w:lvl>
  </w:abstractNum>
  <w:abstractNum w:abstractNumId="7">
    <w:nsid w:val="590D3463"/>
    <w:multiLevelType w:val="singleLevel"/>
    <w:tmpl w:val="590D3463"/>
    <w:lvl w:ilvl="0" w:tentative="0">
      <w:start w:val="1"/>
      <w:numFmt w:val="decimal"/>
      <w:suff w:val="nothing"/>
      <w:lvlText w:val="(%1)"/>
      <w:lvlJc w:val="left"/>
    </w:lvl>
  </w:abstractNum>
  <w:abstractNum w:abstractNumId="8">
    <w:nsid w:val="590D68A9"/>
    <w:multiLevelType w:val="multilevel"/>
    <w:tmpl w:val="590D68A9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9">
    <w:nsid w:val="590D68F2"/>
    <w:multiLevelType w:val="multilevel"/>
    <w:tmpl w:val="590D68F2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0">
    <w:nsid w:val="590D69B7"/>
    <w:multiLevelType w:val="multilevel"/>
    <w:tmpl w:val="590D69B7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590D737E"/>
    <w:multiLevelType w:val="multilevel"/>
    <w:tmpl w:val="590D737E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590D775D"/>
    <w:multiLevelType w:val="singleLevel"/>
    <w:tmpl w:val="590D775D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590FDBF8"/>
    <w:multiLevelType w:val="singleLevel"/>
    <w:tmpl w:val="590FDBF8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590FDC42"/>
    <w:multiLevelType w:val="singleLevel"/>
    <w:tmpl w:val="590FDC42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3"/>
  </w:num>
  <w:num w:numId="13">
    <w:abstractNumId w:val="14"/>
  </w:num>
  <w:num w:numId="14">
    <w:abstractNumId w:val="11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D8C1938"/>
    <w:rsid w:val="24C90656"/>
    <w:rsid w:val="271C291D"/>
    <w:rsid w:val="42EA11E5"/>
    <w:rsid w:val="4BB37B83"/>
    <w:rsid w:val="50435C5A"/>
    <w:rsid w:val="51404688"/>
    <w:rsid w:val="51987775"/>
    <w:rsid w:val="691E18B2"/>
    <w:rsid w:val="69875E0F"/>
    <w:rsid w:val="6A611B3E"/>
    <w:rsid w:val="71965271"/>
    <w:rsid w:val="73136E2D"/>
    <w:rsid w:val="7990125D"/>
    <w:rsid w:val="7B4C527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880" w:firstLineChars="200"/>
    </w:pPr>
    <w:rPr>
      <w:rFonts w:ascii="Times New Roman" w:hAnsi="Times New Roman" w:eastAsia="宋体" w:cs="宋体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Calibri" w:hAnsi="Calibri" w:eastAsia="宋体" w:cs="Times New Roman"/>
      <w:kern w:val="2"/>
      <w:sz w:val="21"/>
      <w:szCs w:val="22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8">
    <w:name w:val="FollowedHyperlink"/>
    <w:basedOn w:val="7"/>
    <w:uiPriority w:val="0"/>
    <w:rPr>
      <w:color w:val="800080"/>
      <w:u w:val="single"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7" Type="http://schemas.openxmlformats.org/officeDocument/2006/relationships/fontTable" Target="fontTable.xml"/><Relationship Id="rId76" Type="http://schemas.openxmlformats.org/officeDocument/2006/relationships/numbering" Target="numbering.xml"/><Relationship Id="rId75" Type="http://schemas.openxmlformats.org/officeDocument/2006/relationships/customXml" Target="../customXml/item1.xml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YuJingBo</cp:lastModifiedBy>
  <dcterms:modified xsi:type="dcterms:W3CDTF">2017-05-08T03:36:26Z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