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rPr>
      </w:pP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b w:val="1"/>
          <w:sz w:val="72"/>
          <w:szCs w:val="72"/>
          <w:rtl w:val="0"/>
        </w:rPr>
        <w:t xml:space="preserve">Virtual Internship</w:t>
      </w:r>
    </w:p>
    <w:p w:rsidR="00000000" w:rsidDel="00000000" w:rsidP="00000000" w:rsidRDefault="00000000" w:rsidRPr="00000000" w14:paraId="00000003">
      <w:pPr>
        <w:jc w:val="center"/>
        <w:rPr>
          <w:b w:val="1"/>
          <w:sz w:val="52"/>
          <w:szCs w:val="52"/>
        </w:rPr>
      </w:pPr>
      <w:r w:rsidDel="00000000" w:rsidR="00000000" w:rsidRPr="00000000">
        <w:rPr>
          <w:rtl w:val="0"/>
        </w:rPr>
      </w:r>
    </w:p>
    <w:p w:rsidR="00000000" w:rsidDel="00000000" w:rsidP="00000000" w:rsidRDefault="00000000" w:rsidRPr="00000000" w14:paraId="00000004">
      <w:pPr>
        <w:jc w:val="center"/>
        <w:rPr>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3109954</wp:posOffset>
            </wp:positionV>
            <wp:extent cx="6324600" cy="4048125"/>
            <wp:effectExtent b="0" l="0" r="0" t="0"/>
            <wp:wrapTopAndBottom distB="114300" distT="114300"/>
            <wp:docPr id="38"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324600" cy="4048125"/>
                    </a:xfrm>
                    <a:prstGeom prst="rect"/>
                    <a:ln/>
                  </pic:spPr>
                </pic:pic>
              </a:graphicData>
            </a:graphic>
          </wp:anchor>
        </w:drawing>
      </w:r>
    </w:p>
    <w:p w:rsidR="00000000" w:rsidDel="00000000" w:rsidP="00000000" w:rsidRDefault="00000000" w:rsidRPr="00000000" w14:paraId="00000005">
      <w:pPr>
        <w:jc w:val="center"/>
        <w:rPr>
          <w:b w:val="1"/>
          <w:sz w:val="52"/>
          <w:szCs w:val="52"/>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Group members:</w:t>
      </w:r>
    </w:p>
    <w:p w:rsidR="00000000" w:rsidDel="00000000" w:rsidP="00000000" w:rsidRDefault="00000000" w:rsidRPr="00000000" w14:paraId="00000007">
      <w:pPr>
        <w:jc w:val="center"/>
        <w:rPr>
          <w:sz w:val="26"/>
          <w:szCs w:val="26"/>
        </w:rPr>
      </w:pPr>
      <w:r w:rsidDel="00000000" w:rsidR="00000000" w:rsidRPr="00000000">
        <w:rPr>
          <w:sz w:val="26"/>
          <w:szCs w:val="26"/>
          <w:rtl w:val="0"/>
        </w:rPr>
        <w:t xml:space="preserve">Lingyi Zhang - 31113141</w:t>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Wen Wen - </w:t>
      </w:r>
      <w:r w:rsidDel="00000000" w:rsidR="00000000" w:rsidRPr="00000000">
        <w:rPr>
          <w:sz w:val="26"/>
          <w:szCs w:val="26"/>
          <w:rtl w:val="0"/>
        </w:rPr>
        <w:t xml:space="preserve">31514081</w:t>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Shanrui Huang - 32445741</w:t>
      </w:r>
    </w:p>
    <w:p w:rsidR="00000000" w:rsidDel="00000000" w:rsidP="00000000" w:rsidRDefault="00000000" w:rsidRPr="00000000" w14:paraId="0000000A">
      <w:pPr>
        <w:jc w:val="center"/>
        <w:rPr>
          <w:sz w:val="26"/>
          <w:szCs w:val="26"/>
        </w:rPr>
      </w:pPr>
      <w:r w:rsidDel="00000000" w:rsidR="00000000" w:rsidRPr="00000000">
        <w:rPr>
          <w:rtl w:val="0"/>
        </w:rPr>
      </w:r>
    </w:p>
    <w:p w:rsidR="00000000" w:rsidDel="00000000" w:rsidP="00000000" w:rsidRDefault="00000000" w:rsidRPr="00000000" w14:paraId="0000000B">
      <w:pPr>
        <w:jc w:val="center"/>
        <w:rPr>
          <w:sz w:val="26"/>
          <w:szCs w:val="26"/>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rtl w:val="0"/>
        </w:rPr>
      </w:r>
    </w:p>
    <w:p w:rsidR="00000000" w:rsidDel="00000000" w:rsidP="00000000" w:rsidRDefault="00000000" w:rsidRPr="00000000" w14:paraId="0000000D">
      <w:pPr>
        <w:jc w:val="center"/>
        <w:rPr>
          <w:sz w:val="26"/>
          <w:szCs w:val="26"/>
        </w:rPr>
      </w:pPr>
      <w:r w:rsidDel="00000000" w:rsidR="00000000" w:rsidRPr="00000000">
        <w:rPr>
          <w:rtl w:val="0"/>
        </w:rPr>
      </w:r>
    </w:p>
    <w:p w:rsidR="00000000" w:rsidDel="00000000" w:rsidP="00000000" w:rsidRDefault="00000000" w:rsidRPr="00000000" w14:paraId="0000000E">
      <w:pPr>
        <w:jc w:val="center"/>
        <w:rPr>
          <w:sz w:val="26"/>
          <w:szCs w:val="26"/>
        </w:rPr>
      </w:pPr>
      <w:r w:rsidDel="00000000" w:rsidR="00000000" w:rsidRPr="00000000">
        <w:rPr>
          <w:rtl w:val="0"/>
        </w:rPr>
      </w:r>
    </w:p>
    <w:p w:rsidR="00000000" w:rsidDel="00000000" w:rsidP="00000000" w:rsidRDefault="00000000" w:rsidRPr="00000000" w14:paraId="0000000F">
      <w:pPr>
        <w:jc w:val="center"/>
        <w:rPr>
          <w:b w:val="1"/>
          <w:sz w:val="48"/>
          <w:szCs w:val="48"/>
        </w:rPr>
      </w:pPr>
      <w:r w:rsidDel="00000000" w:rsidR="00000000" w:rsidRPr="00000000">
        <w:rPr>
          <w:rtl w:val="0"/>
        </w:rPr>
      </w:r>
    </w:p>
    <w:p w:rsidR="00000000" w:rsidDel="00000000" w:rsidP="00000000" w:rsidRDefault="00000000" w:rsidRPr="00000000" w14:paraId="00000010">
      <w:pPr>
        <w:jc w:val="center"/>
        <w:rPr>
          <w:b w:val="1"/>
          <w:sz w:val="48"/>
          <w:szCs w:val="48"/>
        </w:rPr>
      </w:pPr>
      <w:r w:rsidDel="00000000" w:rsidR="00000000" w:rsidRPr="00000000">
        <w:rPr>
          <w:b w:val="1"/>
          <w:sz w:val="48"/>
          <w:szCs w:val="48"/>
          <w:rtl w:val="0"/>
        </w:rPr>
        <w:t xml:space="preserve">Contents</w:t>
      </w:r>
    </w:p>
    <w:p w:rsidR="00000000" w:rsidDel="00000000" w:rsidP="00000000" w:rsidRDefault="00000000" w:rsidRPr="00000000" w14:paraId="00000011">
      <w:pPr>
        <w:jc w:val="center"/>
        <w:rPr>
          <w:b w:val="1"/>
          <w:sz w:val="48"/>
          <w:szCs w:val="48"/>
        </w:rPr>
      </w:pPr>
      <w:r w:rsidDel="00000000" w:rsidR="00000000" w:rsidRPr="00000000">
        <w:rPr>
          <w:rtl w:val="0"/>
        </w:rPr>
      </w:r>
    </w:p>
    <w:p w:rsidR="00000000" w:rsidDel="00000000" w:rsidP="00000000" w:rsidRDefault="00000000" w:rsidRPr="00000000" w14:paraId="00000012">
      <w:pPr>
        <w:jc w:val="left"/>
        <w:rPr>
          <w:b w:val="1"/>
          <w:sz w:val="48"/>
          <w:szCs w:val="48"/>
        </w:rPr>
      </w:pPr>
      <w:r w:rsidDel="00000000" w:rsidR="00000000" w:rsidRPr="00000000">
        <w:rPr>
          <w:rtl w:val="0"/>
        </w:rPr>
      </w:r>
    </w:p>
    <w:p w:rsidR="00000000" w:rsidDel="00000000" w:rsidP="00000000" w:rsidRDefault="00000000" w:rsidRPr="00000000" w14:paraId="00000013">
      <w:pPr>
        <w:jc w:val="center"/>
        <w:rPr>
          <w:b w:val="1"/>
          <w:sz w:val="48"/>
          <w:szCs w:val="48"/>
        </w:rPr>
      </w:pPr>
      <w:r w:rsidDel="00000000" w:rsidR="00000000" w:rsidRPr="00000000">
        <w:rPr>
          <w:rtl w:val="0"/>
        </w:rPr>
      </w:r>
    </w:p>
    <w:p w:rsidR="00000000" w:rsidDel="00000000" w:rsidP="00000000" w:rsidRDefault="00000000" w:rsidRPr="00000000" w14:paraId="00000014">
      <w:pPr>
        <w:tabs>
          <w:tab w:val="right" w:leader="none" w:pos="8362.204724409448"/>
        </w:tabs>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025.511811023624"/>
            </w:tabs>
            <w:spacing w:before="80" w:line="240" w:lineRule="auto"/>
            <w:ind w:left="0" w:firstLine="0"/>
            <w:rPr>
              <w:rFonts w:ascii="Arial" w:cs="Arial" w:eastAsia="Arial" w:hAnsi="Arial"/>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j2wxh2713d3">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_7j2wxh2713d3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sz w:val="30"/>
              <w:szCs w:val="30"/>
            </w:rPr>
          </w:pPr>
          <w:hyperlink w:anchor="_uu7rqwgdgrqz">
            <w:r w:rsidDel="00000000" w:rsidR="00000000" w:rsidRPr="00000000">
              <w:rPr>
                <w:b w:val="1"/>
                <w:sz w:val="30"/>
                <w:szCs w:val="30"/>
                <w:rtl w:val="0"/>
              </w:rPr>
              <w:t xml:space="preserve">Introduction</w:t>
            </w:r>
          </w:hyperlink>
          <w:r w:rsidDel="00000000" w:rsidR="00000000" w:rsidRPr="00000000">
            <w:rPr>
              <w:b w:val="1"/>
              <w:sz w:val="30"/>
              <w:szCs w:val="30"/>
              <w:rtl w:val="0"/>
            </w:rPr>
            <w:tab/>
          </w:r>
          <w:r w:rsidDel="00000000" w:rsidR="00000000" w:rsidRPr="00000000">
            <w:fldChar w:fldCharType="begin"/>
            <w:instrText xml:space="preserve"> PAGEREF _uu7rqwgdgrqz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h9dc8n519g9t">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Data Quality</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_h9dc8n519g9t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fqhjphw2m47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preliminary tour of the dataset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_fqhjphw2m476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2aat48p507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Data clean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_c2aat48p5070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eym6ga33dpl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Groupby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_eym6ga33dplz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g45o3qoigahd">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Classifier using TF-IDF</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_g45o3qoigahd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o4ipmsr514b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TF-IDF</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_o4ipmsr514bs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ejgicbnrcqub">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Weight table</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_ejgicbnrcqub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eesqcr3drdt2">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Prediction Model using Logistic regression</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_eesqcr3drdt2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u9k8l189m3u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Improve Accuracy</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_u9k8l189m3ub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fgck4tfy9i8v">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_fgck4tfy9i8v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after="80"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4s48bpiwo3ba">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_4s48bpiwo3ba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r>
    </w:p>
    <w:p w:rsidR="00000000" w:rsidDel="00000000" w:rsidP="00000000" w:rsidRDefault="00000000" w:rsidRPr="00000000" w14:paraId="00000025">
      <w:pPr>
        <w:jc w:val="center"/>
        <w:rPr>
          <w:sz w:val="26"/>
          <w:szCs w:val="26"/>
        </w:rPr>
      </w:pPr>
      <w:r w:rsidDel="00000000" w:rsidR="00000000" w:rsidRPr="00000000">
        <w:rPr>
          <w:rtl w:val="0"/>
        </w:rPr>
      </w:r>
    </w:p>
    <w:p w:rsidR="00000000" w:rsidDel="00000000" w:rsidP="00000000" w:rsidRDefault="00000000" w:rsidRPr="00000000" w14:paraId="00000026">
      <w:pPr>
        <w:jc w:val="center"/>
        <w:rPr>
          <w:sz w:val="26"/>
          <w:szCs w:val="26"/>
        </w:rPr>
      </w:pPr>
      <w:r w:rsidDel="00000000" w:rsidR="00000000" w:rsidRPr="00000000">
        <w:rPr>
          <w:rtl w:val="0"/>
        </w:rPr>
      </w:r>
    </w:p>
    <w:p w:rsidR="00000000" w:rsidDel="00000000" w:rsidP="00000000" w:rsidRDefault="00000000" w:rsidRPr="00000000" w14:paraId="00000027">
      <w:pPr>
        <w:jc w:val="center"/>
        <w:rPr>
          <w:sz w:val="26"/>
          <w:szCs w:val="26"/>
        </w:rPr>
      </w:pPr>
      <w:r w:rsidDel="00000000" w:rsidR="00000000" w:rsidRPr="00000000">
        <w:rPr>
          <w:rtl w:val="0"/>
        </w:rPr>
      </w:r>
    </w:p>
    <w:p w:rsidR="00000000" w:rsidDel="00000000" w:rsidP="00000000" w:rsidRDefault="00000000" w:rsidRPr="00000000" w14:paraId="00000028">
      <w:pPr>
        <w:jc w:val="center"/>
        <w:rPr>
          <w:sz w:val="26"/>
          <w:szCs w:val="26"/>
        </w:rPr>
      </w:pPr>
      <w:r w:rsidDel="00000000" w:rsidR="00000000" w:rsidRPr="00000000">
        <w:rPr>
          <w:rtl w:val="0"/>
        </w:rPr>
      </w:r>
    </w:p>
    <w:p w:rsidR="00000000" w:rsidDel="00000000" w:rsidP="00000000" w:rsidRDefault="00000000" w:rsidRPr="00000000" w14:paraId="00000029">
      <w:pPr>
        <w:jc w:val="center"/>
        <w:rPr>
          <w:sz w:val="26"/>
          <w:szCs w:val="26"/>
        </w:rPr>
      </w:pPr>
      <w:r w:rsidDel="00000000" w:rsidR="00000000" w:rsidRPr="00000000">
        <w:rPr>
          <w:rtl w:val="0"/>
        </w:rPr>
      </w:r>
    </w:p>
    <w:p w:rsidR="00000000" w:rsidDel="00000000" w:rsidP="00000000" w:rsidRDefault="00000000" w:rsidRPr="00000000" w14:paraId="0000002A">
      <w:pPr>
        <w:jc w:val="center"/>
        <w:rPr>
          <w:sz w:val="26"/>
          <w:szCs w:val="26"/>
        </w:rPr>
      </w:pPr>
      <w:r w:rsidDel="00000000" w:rsidR="00000000" w:rsidRPr="00000000">
        <w:rPr>
          <w:rtl w:val="0"/>
        </w:rPr>
      </w:r>
    </w:p>
    <w:p w:rsidR="00000000" w:rsidDel="00000000" w:rsidP="00000000" w:rsidRDefault="00000000" w:rsidRPr="00000000" w14:paraId="0000002B">
      <w:pPr>
        <w:jc w:val="center"/>
        <w:rPr>
          <w:sz w:val="26"/>
          <w:szCs w:val="26"/>
        </w:rPr>
      </w:pPr>
      <w:r w:rsidDel="00000000" w:rsidR="00000000" w:rsidRPr="00000000">
        <w:rPr>
          <w:rtl w:val="0"/>
        </w:rPr>
      </w:r>
    </w:p>
    <w:p w:rsidR="00000000" w:rsidDel="00000000" w:rsidP="00000000" w:rsidRDefault="00000000" w:rsidRPr="00000000" w14:paraId="0000002C">
      <w:pPr>
        <w:jc w:val="center"/>
        <w:rPr>
          <w:sz w:val="26"/>
          <w:szCs w:val="26"/>
        </w:rPr>
      </w:pPr>
      <w:r w:rsidDel="00000000" w:rsidR="00000000" w:rsidRPr="00000000">
        <w:rPr>
          <w:rtl w:val="0"/>
        </w:rPr>
      </w:r>
    </w:p>
    <w:p w:rsidR="00000000" w:rsidDel="00000000" w:rsidP="00000000" w:rsidRDefault="00000000" w:rsidRPr="00000000" w14:paraId="0000002D">
      <w:pPr>
        <w:jc w:val="center"/>
        <w:rPr>
          <w:sz w:val="26"/>
          <w:szCs w:val="26"/>
        </w:rPr>
      </w:pPr>
      <w:r w:rsidDel="00000000" w:rsidR="00000000" w:rsidRPr="00000000">
        <w:rPr>
          <w:rtl w:val="0"/>
        </w:rPr>
      </w:r>
    </w:p>
    <w:p w:rsidR="00000000" w:rsidDel="00000000" w:rsidP="00000000" w:rsidRDefault="00000000" w:rsidRPr="00000000" w14:paraId="0000002E">
      <w:pPr>
        <w:pStyle w:val="Heading1"/>
        <w:jc w:val="center"/>
        <w:rPr>
          <w:b w:val="1"/>
        </w:rPr>
      </w:pPr>
      <w:bookmarkStart w:colFirst="0" w:colLast="0" w:name="_7j2wxh2713d3" w:id="0"/>
      <w:bookmarkEnd w:id="0"/>
      <w:r w:rsidDel="00000000" w:rsidR="00000000" w:rsidRPr="00000000">
        <w:rPr>
          <w:b w:val="1"/>
          <w:rtl w:val="0"/>
        </w:rPr>
        <w:t xml:space="preserve">Executive summary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The primary goal of this report is to forecast the final score based on the performance of the participants throughout the virtual internship. A virtual internship is a learning simulation in which students work as interns in a fictitious firm. The virtual internship students in this study are working in a biomedical engineering firm to create a prototype device for renal failure patients. Data such as member interactions, experimental experiments, and team choices will be captured during the teamwork process. This is the dataset that will be utilised in our group project.</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sz w:val="26"/>
          <w:szCs w:val="26"/>
          <w:rtl w:val="0"/>
        </w:rPr>
        <w:t xml:space="preserve">We employed two methodologies in the study to determine the association between student performance and final score. On the one hand, tf-idf is used to investigate the connection between conversation content and final score. tf-idf is a method for determining the significance of words or phrases in a paragraph. We can obtain the relationship between the character data of the conversation content and the outcome score using tf-idf. On the other hand, logistic regression was employed to evaluate the impact of various factors other than conversation content on the outcome score. The goal of logistic regression is to create a prediction model using partial data in order to predict the final result using various factors.</w:t>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sz w:val="26"/>
          <w:szCs w:val="26"/>
          <w:rtl w:val="0"/>
        </w:rPr>
        <w:t xml:space="preserve">We have had some success with the two ways described here. While our prediction model achieved 75% accuracy, we also obtained a chat content weight table, which illustrates the weight of  keywords or phrases in different final scores. We can plainly observe the keywords in the conversation records of high-scoring pupils. This implies that we use the model to anticipate students' scores, examine their communication based on the weight table, and give good recommendations to develop their thinking and action for a certain job.</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pStyle w:val="Heading1"/>
        <w:jc w:val="center"/>
        <w:rPr>
          <w:b w:val="1"/>
        </w:rPr>
      </w:pPr>
      <w:bookmarkStart w:colFirst="0" w:colLast="0" w:name="_uu7rqwgdgrqz" w:id="1"/>
      <w:bookmarkEnd w:id="1"/>
      <w:r w:rsidDel="00000000" w:rsidR="00000000" w:rsidRPr="00000000">
        <w:rPr>
          <w:b w:val="1"/>
          <w:rtl w:val="0"/>
        </w:rPr>
        <w:t xml:space="preserve">Introduction</w:t>
      </w:r>
    </w:p>
    <w:p w:rsidR="00000000" w:rsidDel="00000000" w:rsidP="00000000" w:rsidRDefault="00000000" w:rsidRPr="00000000" w14:paraId="00000041">
      <w:pPr>
        <w:jc w:val="center"/>
        <w:rPr>
          <w:b w:val="1"/>
          <w:sz w:val="40"/>
          <w:szCs w:val="40"/>
        </w:rPr>
      </w:pPr>
      <w:r w:rsidDel="00000000" w:rsidR="00000000" w:rsidRPr="00000000">
        <w:rPr>
          <w:rtl w:val="0"/>
        </w:rPr>
      </w:r>
    </w:p>
    <w:p w:rsidR="00000000" w:rsidDel="00000000" w:rsidP="00000000" w:rsidRDefault="00000000" w:rsidRPr="00000000" w14:paraId="00000042">
      <w:pPr>
        <w:numPr>
          <w:ilvl w:val="0"/>
          <w:numId w:val="11"/>
        </w:numPr>
        <w:ind w:left="720" w:hanging="360"/>
        <w:rPr>
          <w:b w:val="1"/>
          <w:sz w:val="30"/>
          <w:szCs w:val="30"/>
        </w:rPr>
      </w:pPr>
      <w:r w:rsidDel="00000000" w:rsidR="00000000" w:rsidRPr="00000000">
        <w:rPr>
          <w:b w:val="1"/>
          <w:sz w:val="30"/>
          <w:szCs w:val="30"/>
          <w:rtl w:val="0"/>
        </w:rPr>
        <w:t xml:space="preserve">Background</w:t>
      </w:r>
    </w:p>
    <w:p w:rsidR="00000000" w:rsidDel="00000000" w:rsidP="00000000" w:rsidRDefault="00000000" w:rsidRPr="00000000" w14:paraId="00000043">
      <w:pPr>
        <w:ind w:left="720" w:firstLine="0"/>
        <w:rPr>
          <w:sz w:val="26"/>
          <w:szCs w:val="26"/>
        </w:rPr>
      </w:pPr>
      <w:r w:rsidDel="00000000" w:rsidR="00000000" w:rsidRPr="00000000">
        <w:rPr>
          <w:sz w:val="26"/>
          <w:szCs w:val="26"/>
          <w:rtl w:val="0"/>
        </w:rPr>
        <w:t xml:space="preserve">Virtual internships are educational simulations in which students act as interns in a fictitious firm. This Virtual internship comes from a biomedical engineering firm. Participants in the internship worked in groups to develop a prototype gadget to assist patients with renal failure. Conducting background research, understanding stakeholder needs, designing prototypes, testing and assessing prototypes, and justifying design decisions are among their roles.</w:t>
      </w:r>
    </w:p>
    <w:p w:rsidR="00000000" w:rsidDel="00000000" w:rsidP="00000000" w:rsidRDefault="00000000" w:rsidRPr="00000000" w14:paraId="00000044">
      <w:pPr>
        <w:ind w:left="720" w:firstLine="0"/>
        <w:rPr>
          <w:sz w:val="26"/>
          <w:szCs w:val="26"/>
        </w:rPr>
      </w:pPr>
      <w:r w:rsidDel="00000000" w:rsidR="00000000" w:rsidRPr="00000000">
        <w:rPr>
          <w:rtl w:val="0"/>
        </w:rPr>
      </w:r>
    </w:p>
    <w:p w:rsidR="00000000" w:rsidDel="00000000" w:rsidP="00000000" w:rsidRDefault="00000000" w:rsidRPr="00000000" w14:paraId="00000045">
      <w:pPr>
        <w:numPr>
          <w:ilvl w:val="0"/>
          <w:numId w:val="5"/>
        </w:numPr>
        <w:ind w:left="720" w:hanging="360"/>
        <w:rPr>
          <w:b w:val="1"/>
          <w:sz w:val="30"/>
          <w:szCs w:val="30"/>
        </w:rPr>
      </w:pPr>
      <w:r w:rsidDel="00000000" w:rsidR="00000000" w:rsidRPr="00000000">
        <w:rPr>
          <w:b w:val="1"/>
          <w:sz w:val="30"/>
          <w:szCs w:val="30"/>
          <w:rtl w:val="0"/>
        </w:rPr>
        <w:t xml:space="preserve">Dataset</w:t>
      </w:r>
    </w:p>
    <w:p w:rsidR="00000000" w:rsidDel="00000000" w:rsidP="00000000" w:rsidRDefault="00000000" w:rsidRPr="00000000" w14:paraId="00000046">
      <w:pPr>
        <w:ind w:left="708.6614173228347" w:firstLine="0"/>
        <w:rPr>
          <w:sz w:val="26"/>
          <w:szCs w:val="26"/>
        </w:rPr>
      </w:pPr>
      <w:r w:rsidDel="00000000" w:rsidR="00000000" w:rsidRPr="00000000">
        <w:rPr>
          <w:sz w:val="26"/>
          <w:szCs w:val="26"/>
          <w:rtl w:val="0"/>
        </w:rPr>
        <w:t xml:space="preserve">Conversation records from five groups in the virtual internship programme are included in our dataset, which includes chat content as well as the speaker's "userID," "group id," "role name," and other information. Also, whether there are any essential notions in engineering discourse that are related to specific design actions and design justifications in the content. The final grades of students during their internships are also included in our dataset.</w:t>
      </w:r>
    </w:p>
    <w:p w:rsidR="00000000" w:rsidDel="00000000" w:rsidP="00000000" w:rsidRDefault="00000000" w:rsidRPr="00000000" w14:paraId="00000047">
      <w:pPr>
        <w:ind w:left="0" w:firstLine="0"/>
        <w:rPr>
          <w:b w:val="1"/>
          <w:sz w:val="26"/>
          <w:szCs w:val="26"/>
        </w:rPr>
      </w:pPr>
      <w:r w:rsidDel="00000000" w:rsidR="00000000" w:rsidRPr="00000000">
        <w:rPr>
          <w:rtl w:val="0"/>
        </w:rPr>
      </w:r>
    </w:p>
    <w:p w:rsidR="00000000" w:rsidDel="00000000" w:rsidP="00000000" w:rsidRDefault="00000000" w:rsidRPr="00000000" w14:paraId="00000048">
      <w:pPr>
        <w:numPr>
          <w:ilvl w:val="0"/>
          <w:numId w:val="4"/>
        </w:numPr>
        <w:ind w:left="720" w:hanging="360"/>
        <w:rPr>
          <w:b w:val="1"/>
          <w:sz w:val="30"/>
          <w:szCs w:val="30"/>
        </w:rPr>
      </w:pPr>
      <w:r w:rsidDel="00000000" w:rsidR="00000000" w:rsidRPr="00000000">
        <w:rPr>
          <w:b w:val="1"/>
          <w:sz w:val="30"/>
          <w:szCs w:val="30"/>
          <w:rtl w:val="0"/>
        </w:rPr>
        <w:t xml:space="preserve">Goals, Problems and Solutions</w:t>
      </w:r>
    </w:p>
    <w:p w:rsidR="00000000" w:rsidDel="00000000" w:rsidP="00000000" w:rsidRDefault="00000000" w:rsidRPr="00000000" w14:paraId="00000049">
      <w:pPr>
        <w:ind w:left="720" w:firstLine="0"/>
        <w:rPr>
          <w:sz w:val="26"/>
          <w:szCs w:val="26"/>
        </w:rPr>
      </w:pPr>
      <w:r w:rsidDel="00000000" w:rsidR="00000000" w:rsidRPr="00000000">
        <w:rPr>
          <w:sz w:val="26"/>
          <w:szCs w:val="26"/>
          <w:rtl w:val="0"/>
        </w:rPr>
        <w:t xml:space="preserve">The purpose of this project is to use data from what the students talked throughout the internship to model performance on the report. The issue we have after modelling is that the prediction model's accuracy is quite poor. To address this problem, we first combine the data using "userIDs," then balance the "Pass" and "Fail" data, and last utilise Ada Boosting to identify the optimum estimator and learning rate. However, it can only enhance accuracy to 75% in the end.</w:t>
      </w:r>
    </w:p>
    <w:p w:rsidR="00000000" w:rsidDel="00000000" w:rsidP="00000000" w:rsidRDefault="00000000" w:rsidRPr="00000000" w14:paraId="0000004A">
      <w:pPr>
        <w:ind w:left="720" w:firstLine="0"/>
        <w:rPr>
          <w:b w:val="1"/>
          <w:sz w:val="30"/>
          <w:szCs w:val="30"/>
        </w:rPr>
      </w:pPr>
      <w:r w:rsidDel="00000000" w:rsidR="00000000" w:rsidRPr="00000000">
        <w:rPr>
          <w:rtl w:val="0"/>
        </w:rPr>
      </w:r>
    </w:p>
    <w:p w:rsidR="00000000" w:rsidDel="00000000" w:rsidP="00000000" w:rsidRDefault="00000000" w:rsidRPr="00000000" w14:paraId="0000004B">
      <w:pPr>
        <w:numPr>
          <w:ilvl w:val="0"/>
          <w:numId w:val="24"/>
        </w:numPr>
        <w:ind w:left="720" w:hanging="360"/>
        <w:rPr>
          <w:b w:val="1"/>
          <w:sz w:val="30"/>
          <w:szCs w:val="30"/>
        </w:rPr>
      </w:pPr>
      <w:r w:rsidDel="00000000" w:rsidR="00000000" w:rsidRPr="00000000">
        <w:rPr>
          <w:b w:val="1"/>
          <w:sz w:val="30"/>
          <w:szCs w:val="30"/>
          <w:rtl w:val="0"/>
        </w:rPr>
        <w:t xml:space="preserve">Contributions</w:t>
      </w:r>
    </w:p>
    <w:p w:rsidR="00000000" w:rsidDel="00000000" w:rsidP="00000000" w:rsidRDefault="00000000" w:rsidRPr="00000000" w14:paraId="0000004C">
      <w:pPr>
        <w:numPr>
          <w:ilvl w:val="1"/>
          <w:numId w:val="24"/>
        </w:numPr>
        <w:ind w:left="1440" w:hanging="360"/>
        <w:rPr>
          <w:b w:val="1"/>
          <w:sz w:val="26"/>
          <w:szCs w:val="26"/>
          <w:u w:val="none"/>
        </w:rPr>
      </w:pPr>
      <w:r w:rsidDel="00000000" w:rsidR="00000000" w:rsidRPr="00000000">
        <w:rPr>
          <w:b w:val="1"/>
          <w:sz w:val="26"/>
          <w:szCs w:val="26"/>
          <w:rtl w:val="0"/>
        </w:rPr>
        <w:t xml:space="preserve">Shanrui Huang</w:t>
      </w:r>
    </w:p>
    <w:p w:rsidR="00000000" w:rsidDel="00000000" w:rsidP="00000000" w:rsidRDefault="00000000" w:rsidRPr="00000000" w14:paraId="0000004D">
      <w:pPr>
        <w:numPr>
          <w:ilvl w:val="2"/>
          <w:numId w:val="24"/>
        </w:numPr>
        <w:ind w:left="2160" w:hanging="360"/>
        <w:rPr>
          <w:sz w:val="24"/>
          <w:szCs w:val="24"/>
        </w:rPr>
      </w:pPr>
      <w:r w:rsidDel="00000000" w:rsidR="00000000" w:rsidRPr="00000000">
        <w:rPr>
          <w:sz w:val="24"/>
          <w:szCs w:val="24"/>
          <w:rtl w:val="0"/>
        </w:rPr>
        <w:t xml:space="preserve">Shanrui is primarily in charge of the data clean and groupby sections, as well as preparing for the subsequent TF-IDF and prediction model formation by constructing new binarized target columns and eliminating redundant invalid fields.</w:t>
      </w:r>
    </w:p>
    <w:p w:rsidR="00000000" w:rsidDel="00000000" w:rsidP="00000000" w:rsidRDefault="00000000" w:rsidRPr="00000000" w14:paraId="0000004E">
      <w:pPr>
        <w:numPr>
          <w:ilvl w:val="1"/>
          <w:numId w:val="24"/>
        </w:numPr>
        <w:ind w:left="1440" w:hanging="360"/>
        <w:rPr>
          <w:b w:val="1"/>
          <w:sz w:val="26"/>
          <w:szCs w:val="26"/>
          <w:u w:val="none"/>
        </w:rPr>
      </w:pPr>
      <w:r w:rsidDel="00000000" w:rsidR="00000000" w:rsidRPr="00000000">
        <w:rPr>
          <w:b w:val="1"/>
          <w:sz w:val="26"/>
          <w:szCs w:val="26"/>
          <w:rtl w:val="0"/>
        </w:rPr>
        <w:t xml:space="preserve">Wen Wen</w:t>
      </w:r>
    </w:p>
    <w:p w:rsidR="00000000" w:rsidDel="00000000" w:rsidP="00000000" w:rsidRDefault="00000000" w:rsidRPr="00000000" w14:paraId="0000004F">
      <w:pPr>
        <w:numPr>
          <w:ilvl w:val="2"/>
          <w:numId w:val="24"/>
        </w:numPr>
        <w:ind w:left="2160" w:hanging="360"/>
        <w:rPr>
          <w:sz w:val="24"/>
          <w:szCs w:val="24"/>
        </w:rPr>
      </w:pPr>
      <w:r w:rsidDel="00000000" w:rsidR="00000000" w:rsidRPr="00000000">
        <w:rPr>
          <w:sz w:val="24"/>
          <w:szCs w:val="24"/>
          <w:rtl w:val="0"/>
        </w:rPr>
        <w:t xml:space="preserve">Wen is mainly responsible for applying TF-IDF to calculate the link between player "content" and "OutcomeScore". Determine whether each content's score falls into the “Pass” or “Fail” category.</w:t>
      </w:r>
    </w:p>
    <w:p w:rsidR="00000000" w:rsidDel="00000000" w:rsidP="00000000" w:rsidRDefault="00000000" w:rsidRPr="00000000" w14:paraId="00000050">
      <w:pPr>
        <w:numPr>
          <w:ilvl w:val="1"/>
          <w:numId w:val="24"/>
        </w:numPr>
        <w:ind w:left="1440" w:hanging="360"/>
        <w:rPr>
          <w:b w:val="1"/>
          <w:sz w:val="26"/>
          <w:szCs w:val="26"/>
          <w:u w:val="none"/>
        </w:rPr>
      </w:pPr>
      <w:r w:rsidDel="00000000" w:rsidR="00000000" w:rsidRPr="00000000">
        <w:rPr>
          <w:b w:val="1"/>
          <w:sz w:val="26"/>
          <w:szCs w:val="26"/>
          <w:rtl w:val="0"/>
        </w:rPr>
        <w:t xml:space="preserve">Lingyi Zhang</w:t>
      </w:r>
    </w:p>
    <w:p w:rsidR="00000000" w:rsidDel="00000000" w:rsidP="00000000" w:rsidRDefault="00000000" w:rsidRPr="00000000" w14:paraId="00000051">
      <w:pPr>
        <w:numPr>
          <w:ilvl w:val="2"/>
          <w:numId w:val="24"/>
        </w:numPr>
        <w:ind w:left="2160" w:hanging="360"/>
        <w:rPr>
          <w:sz w:val="24"/>
          <w:szCs w:val="24"/>
        </w:rPr>
      </w:pPr>
      <w:r w:rsidDel="00000000" w:rsidR="00000000" w:rsidRPr="00000000">
        <w:rPr>
          <w:sz w:val="24"/>
          <w:szCs w:val="24"/>
          <w:rtl w:val="0"/>
        </w:rPr>
        <w:t xml:space="preserve">Lingyi is mainly responsible for establishing the weight table of content the players said and outcome score and the prediction model of different features and outcome score in virtual internship by using logistic regression, and improving the accuracy of the prediction model through balance and Ada Boosting, so as to obtain a highly accurate and efficient model.</w:t>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jc w:val="center"/>
        <w:rPr>
          <w:b w:val="1"/>
          <w:sz w:val="40"/>
          <w:szCs w:val="40"/>
        </w:rPr>
      </w:pPr>
      <w:r w:rsidDel="00000000" w:rsidR="00000000" w:rsidRPr="00000000">
        <w:rPr>
          <w:rtl w:val="0"/>
        </w:rPr>
      </w:r>
    </w:p>
    <w:p w:rsidR="00000000" w:rsidDel="00000000" w:rsidP="00000000" w:rsidRDefault="00000000" w:rsidRPr="00000000" w14:paraId="00000054">
      <w:pPr>
        <w:pStyle w:val="Heading1"/>
        <w:jc w:val="center"/>
        <w:rPr>
          <w:b w:val="1"/>
        </w:rPr>
      </w:pPr>
      <w:bookmarkStart w:colFirst="0" w:colLast="0" w:name="_h9dc8n519g9t" w:id="2"/>
      <w:bookmarkEnd w:id="2"/>
      <w:r w:rsidDel="00000000" w:rsidR="00000000" w:rsidRPr="00000000">
        <w:rPr>
          <w:b w:val="1"/>
          <w:rtl w:val="0"/>
        </w:rPr>
        <w:t xml:space="preserve">Data Quality</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pStyle w:val="Heading2"/>
        <w:numPr>
          <w:ilvl w:val="0"/>
          <w:numId w:val="17"/>
        </w:numPr>
        <w:ind w:left="720" w:hanging="360"/>
        <w:rPr>
          <w:b w:val="1"/>
          <w:sz w:val="30"/>
          <w:szCs w:val="30"/>
        </w:rPr>
      </w:pPr>
      <w:bookmarkStart w:colFirst="0" w:colLast="0" w:name="_fqhjphw2m476" w:id="3"/>
      <w:bookmarkEnd w:id="3"/>
      <w:r w:rsidDel="00000000" w:rsidR="00000000" w:rsidRPr="00000000">
        <w:rPr>
          <w:b w:val="1"/>
          <w:sz w:val="30"/>
          <w:szCs w:val="30"/>
          <w:rtl w:val="0"/>
        </w:rPr>
        <w:t xml:space="preserve">A preliminary tour of the dataset</w:t>
      </w:r>
    </w:p>
    <w:p w:rsidR="00000000" w:rsidDel="00000000" w:rsidP="00000000" w:rsidRDefault="00000000" w:rsidRPr="00000000" w14:paraId="00000058">
      <w:pPr>
        <w:jc w:val="left"/>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The data set comprises 17 columns and 19180 rows, according to preliminary browsing. There are numerous columns in the data set that pertain to user information. These columns will aid in the categorisation of the data points. The rest is required to construct our predictive model. At the same time, the field "RoleName'' has empty values. These issues must be addressed in the data clean and groupby steps that follow.</w:t>
      </w:r>
    </w:p>
    <w:p w:rsidR="00000000" w:rsidDel="00000000" w:rsidP="00000000" w:rsidRDefault="00000000" w:rsidRPr="00000000" w14:paraId="0000005A">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237855</wp:posOffset>
            </wp:positionV>
            <wp:extent cx="2547938" cy="2259304"/>
            <wp:effectExtent b="0" l="0" r="0" t="0"/>
            <wp:wrapNone/>
            <wp:docPr id="2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547938" cy="225930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3162300</wp:posOffset>
            </wp:positionH>
            <wp:positionV relativeFrom="paragraph">
              <wp:posOffset>238125</wp:posOffset>
            </wp:positionV>
            <wp:extent cx="2757488" cy="2743596"/>
            <wp:effectExtent b="0" l="0" r="0" t="0"/>
            <wp:wrapNone/>
            <wp:docPr id="4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2757488" cy="2743596"/>
                    </a:xfrm>
                    <a:prstGeom prst="rect"/>
                    <a:ln/>
                  </pic:spPr>
                </pic:pic>
              </a:graphicData>
            </a:graphic>
          </wp:anchor>
        </w:drawing>
      </w:r>
    </w:p>
    <w:p w:rsidR="00000000" w:rsidDel="00000000" w:rsidP="00000000" w:rsidRDefault="00000000" w:rsidRPr="00000000" w14:paraId="0000005B">
      <w:pPr>
        <w:jc w:val="left"/>
        <w:rPr>
          <w:sz w:val="26"/>
          <w:szCs w:val="26"/>
        </w:rPr>
      </w:pPr>
      <w:r w:rsidDel="00000000" w:rsidR="00000000" w:rsidRPr="00000000">
        <w:rPr>
          <w:rtl w:val="0"/>
        </w:rPr>
      </w:r>
    </w:p>
    <w:p w:rsidR="00000000" w:rsidDel="00000000" w:rsidP="00000000" w:rsidRDefault="00000000" w:rsidRPr="00000000" w14:paraId="0000005C">
      <w:pPr>
        <w:jc w:val="left"/>
        <w:rPr>
          <w:sz w:val="26"/>
          <w:szCs w:val="26"/>
        </w:rPr>
      </w:pPr>
      <w:r w:rsidDel="00000000" w:rsidR="00000000" w:rsidRPr="00000000">
        <w:rPr>
          <w:rtl w:val="0"/>
        </w:rPr>
      </w:r>
    </w:p>
    <w:p w:rsidR="00000000" w:rsidDel="00000000" w:rsidP="00000000" w:rsidRDefault="00000000" w:rsidRPr="00000000" w14:paraId="0000005D">
      <w:pPr>
        <w:jc w:val="left"/>
        <w:rPr>
          <w:sz w:val="26"/>
          <w:szCs w:val="26"/>
        </w:rPr>
      </w:pPr>
      <w:r w:rsidDel="00000000" w:rsidR="00000000" w:rsidRPr="00000000">
        <w:rPr>
          <w:rtl w:val="0"/>
        </w:rPr>
      </w:r>
    </w:p>
    <w:p w:rsidR="00000000" w:rsidDel="00000000" w:rsidP="00000000" w:rsidRDefault="00000000" w:rsidRPr="00000000" w14:paraId="0000005E">
      <w:pPr>
        <w:jc w:val="left"/>
        <w:rPr>
          <w:sz w:val="26"/>
          <w:szCs w:val="26"/>
        </w:rPr>
      </w:pPr>
      <w:r w:rsidDel="00000000" w:rsidR="00000000" w:rsidRPr="00000000">
        <w:rPr>
          <w:rtl w:val="0"/>
        </w:rPr>
      </w:r>
    </w:p>
    <w:p w:rsidR="00000000" w:rsidDel="00000000" w:rsidP="00000000" w:rsidRDefault="00000000" w:rsidRPr="00000000" w14:paraId="0000005F">
      <w:pPr>
        <w:jc w:val="left"/>
        <w:rPr>
          <w:sz w:val="26"/>
          <w:szCs w:val="26"/>
        </w:rPr>
      </w:pPr>
      <w:r w:rsidDel="00000000" w:rsidR="00000000" w:rsidRPr="00000000">
        <w:rPr>
          <w:rtl w:val="0"/>
        </w:rPr>
      </w:r>
    </w:p>
    <w:p w:rsidR="00000000" w:rsidDel="00000000" w:rsidP="00000000" w:rsidRDefault="00000000" w:rsidRPr="00000000" w14:paraId="00000060">
      <w:pPr>
        <w:jc w:val="left"/>
        <w:rPr>
          <w:sz w:val="26"/>
          <w:szCs w:val="26"/>
        </w:rPr>
      </w:pPr>
      <w:r w:rsidDel="00000000" w:rsidR="00000000" w:rsidRPr="00000000">
        <w:rPr>
          <w:rtl w:val="0"/>
        </w:rPr>
      </w:r>
    </w:p>
    <w:p w:rsidR="00000000" w:rsidDel="00000000" w:rsidP="00000000" w:rsidRDefault="00000000" w:rsidRPr="00000000" w14:paraId="00000061">
      <w:pPr>
        <w:jc w:val="left"/>
        <w:rPr>
          <w:sz w:val="26"/>
          <w:szCs w:val="26"/>
        </w:rPr>
      </w:pPr>
      <w:r w:rsidDel="00000000" w:rsidR="00000000" w:rsidRPr="00000000">
        <w:rPr>
          <w:rtl w:val="0"/>
        </w:rPr>
      </w:r>
    </w:p>
    <w:p w:rsidR="00000000" w:rsidDel="00000000" w:rsidP="00000000" w:rsidRDefault="00000000" w:rsidRPr="00000000" w14:paraId="00000062">
      <w:pPr>
        <w:jc w:val="left"/>
        <w:rPr>
          <w:sz w:val="26"/>
          <w:szCs w:val="26"/>
        </w:rPr>
      </w:pPr>
      <w:r w:rsidDel="00000000" w:rsidR="00000000" w:rsidRPr="00000000">
        <w:rPr>
          <w:rtl w:val="0"/>
        </w:rPr>
      </w:r>
    </w:p>
    <w:p w:rsidR="00000000" w:rsidDel="00000000" w:rsidP="00000000" w:rsidRDefault="00000000" w:rsidRPr="00000000" w14:paraId="00000063">
      <w:pPr>
        <w:jc w:val="left"/>
        <w:rPr>
          <w:sz w:val="26"/>
          <w:szCs w:val="26"/>
        </w:rPr>
      </w:pPr>
      <w:r w:rsidDel="00000000" w:rsidR="00000000" w:rsidRPr="00000000">
        <w:rPr>
          <w:rtl w:val="0"/>
        </w:rPr>
      </w:r>
    </w:p>
    <w:p w:rsidR="00000000" w:rsidDel="00000000" w:rsidP="00000000" w:rsidRDefault="00000000" w:rsidRPr="00000000" w14:paraId="00000064">
      <w:pPr>
        <w:jc w:val="left"/>
        <w:rPr>
          <w:sz w:val="26"/>
          <w:szCs w:val="26"/>
        </w:rPr>
      </w:pPr>
      <w:r w:rsidDel="00000000" w:rsidR="00000000" w:rsidRPr="00000000">
        <w:rPr>
          <w:rtl w:val="0"/>
        </w:rPr>
      </w:r>
    </w:p>
    <w:p w:rsidR="00000000" w:rsidDel="00000000" w:rsidP="00000000" w:rsidRDefault="00000000" w:rsidRPr="00000000" w14:paraId="00000065">
      <w:pPr>
        <w:jc w:val="left"/>
        <w:rPr>
          <w:sz w:val="26"/>
          <w:szCs w:val="26"/>
        </w:rPr>
      </w:pPr>
      <w:r w:rsidDel="00000000" w:rsidR="00000000" w:rsidRPr="00000000">
        <w:rPr>
          <w:rtl w:val="0"/>
        </w:rPr>
      </w:r>
    </w:p>
    <w:p w:rsidR="00000000" w:rsidDel="00000000" w:rsidP="00000000" w:rsidRDefault="00000000" w:rsidRPr="00000000" w14:paraId="00000066">
      <w:pPr>
        <w:ind w:right="4778.031496062993"/>
        <w:rPr>
          <w:sz w:val="26"/>
          <w:szCs w:val="26"/>
        </w:rPr>
      </w:pPr>
      <w:r w:rsidDel="00000000" w:rsidR="00000000" w:rsidRPr="00000000">
        <w:rPr>
          <w:sz w:val="26"/>
          <w:szCs w:val="26"/>
        </w:rPr>
        <w:drawing>
          <wp:inline distB="114300" distT="114300" distL="114300" distR="114300">
            <wp:extent cx="2671763" cy="545776"/>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71763" cy="54577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numPr>
          <w:ilvl w:val="0"/>
          <w:numId w:val="1"/>
        </w:numPr>
        <w:ind w:left="720" w:hanging="360"/>
        <w:rPr>
          <w:sz w:val="30"/>
          <w:szCs w:val="30"/>
        </w:rPr>
      </w:pPr>
      <w:bookmarkStart w:colFirst="0" w:colLast="0" w:name="_c2aat48p5070" w:id="4"/>
      <w:bookmarkEnd w:id="4"/>
      <w:r w:rsidDel="00000000" w:rsidR="00000000" w:rsidRPr="00000000">
        <w:rPr>
          <w:b w:val="1"/>
          <w:sz w:val="30"/>
          <w:szCs w:val="30"/>
          <w:rtl w:val="0"/>
        </w:rPr>
        <w:t xml:space="preserve">Data clean</w:t>
      </w:r>
    </w:p>
    <w:p w:rsidR="00000000" w:rsidDel="00000000" w:rsidP="00000000" w:rsidRDefault="00000000" w:rsidRPr="00000000" w14:paraId="00000068">
      <w:pPr>
        <w:ind w:left="0" w:firstLine="0"/>
        <w:jc w:val="left"/>
        <w:rPr>
          <w:b w:val="1"/>
          <w:sz w:val="30"/>
          <w:szCs w:val="30"/>
        </w:rPr>
      </w:pPr>
      <w:r w:rsidDel="00000000" w:rsidR="00000000" w:rsidRPr="00000000">
        <w:rPr>
          <w:rtl w:val="0"/>
        </w:rPr>
      </w:r>
    </w:p>
    <w:p w:rsidR="00000000" w:rsidDel="00000000" w:rsidP="00000000" w:rsidRDefault="00000000" w:rsidRPr="00000000" w14:paraId="00000069">
      <w:pPr>
        <w:ind w:left="0" w:firstLine="0"/>
        <w:jc w:val="left"/>
        <w:rPr>
          <w:sz w:val="26"/>
          <w:szCs w:val="26"/>
        </w:rPr>
      </w:pPr>
      <w:r w:rsidDel="00000000" w:rsidR="00000000" w:rsidRPr="00000000">
        <w:rPr>
          <w:sz w:val="26"/>
          <w:szCs w:val="26"/>
          <w:rtl w:val="0"/>
        </w:rPr>
        <w:t xml:space="preserve">To remove the missing values, we just need to let df.dropna() traverse all of the rows, then identify the missing values again, and now it returns "False".</w:t>
      </w:r>
    </w:p>
    <w:p w:rsidR="00000000" w:rsidDel="00000000" w:rsidP="00000000" w:rsidRDefault="00000000" w:rsidRPr="00000000" w14:paraId="0000006A">
      <w:pPr>
        <w:ind w:left="0" w:firstLine="0"/>
        <w:jc w:val="left"/>
        <w:rPr>
          <w:sz w:val="26"/>
          <w:szCs w:val="26"/>
        </w:rPr>
      </w:pPr>
      <w:r w:rsidDel="00000000" w:rsidR="00000000" w:rsidRPr="00000000">
        <w:rPr>
          <w:rtl w:val="0"/>
        </w:rPr>
      </w:r>
    </w:p>
    <w:p w:rsidR="00000000" w:rsidDel="00000000" w:rsidP="00000000" w:rsidRDefault="00000000" w:rsidRPr="00000000" w14:paraId="0000006B">
      <w:pPr>
        <w:ind w:left="0" w:firstLine="0"/>
        <w:jc w:val="left"/>
        <w:rPr>
          <w:sz w:val="26"/>
          <w:szCs w:val="26"/>
        </w:rPr>
      </w:pPr>
      <w:r w:rsidDel="00000000" w:rsidR="00000000" w:rsidRPr="00000000">
        <w:rPr>
          <w:sz w:val="26"/>
          <w:szCs w:val="26"/>
          <w:rtl w:val="0"/>
        </w:rPr>
        <w:t xml:space="preserve">The following step is to combine the data. Our DataFrame's crucial column "OutcomeScore" is separated into nine outcomes ranging from zero to eight, which is quite unfavourable for our data analysis and subsequent logistic regression, thus we must address this issue during data clean. Our approach is to introduce a new column called 'Qualified Situation,' which classifies data values in the column "OutcomeScore" as 0 if they are less than or equal to 4, and 1 if they are more than 4. As a result, we receive a new column with a score of 0 for the high score and a score of 1 for the low score.</w:t>
      </w:r>
    </w:p>
    <w:p w:rsidR="00000000" w:rsidDel="00000000" w:rsidP="00000000" w:rsidRDefault="00000000" w:rsidRPr="00000000" w14:paraId="0000006C">
      <w:pPr>
        <w:ind w:left="0" w:firstLine="0"/>
        <w:jc w:val="left"/>
        <w:rPr>
          <w:sz w:val="26"/>
          <w:szCs w:val="26"/>
        </w:rPr>
      </w:pPr>
      <w:r w:rsidDel="00000000" w:rsidR="00000000" w:rsidRPr="00000000">
        <w:rPr>
          <w:sz w:val="26"/>
          <w:szCs w:val="26"/>
        </w:rPr>
        <w:drawing>
          <wp:inline distB="114300" distT="114300" distL="114300" distR="114300">
            <wp:extent cx="4867275" cy="388410"/>
            <wp:effectExtent b="0" l="0" r="0" t="0"/>
            <wp:docPr id="18" name="image18.png"/>
            <a:graphic>
              <a:graphicData uri="http://schemas.openxmlformats.org/drawingml/2006/picture">
                <pic:pic>
                  <pic:nvPicPr>
                    <pic:cNvPr id="0" name="image18.png"/>
                    <pic:cNvPicPr preferRelativeResize="0"/>
                  </pic:nvPicPr>
                  <pic:blipFill>
                    <a:blip r:embed="rId10"/>
                    <a:srcRect b="75871" l="0" r="0" t="0"/>
                    <a:stretch>
                      <a:fillRect/>
                    </a:stretch>
                  </pic:blipFill>
                  <pic:spPr>
                    <a:xfrm>
                      <a:off x="0" y="0"/>
                      <a:ext cx="4867275" cy="3884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left"/>
        <w:rPr>
          <w:sz w:val="26"/>
          <w:szCs w:val="26"/>
        </w:rPr>
      </w:pPr>
      <w:r w:rsidDel="00000000" w:rsidR="00000000" w:rsidRPr="00000000">
        <w:rPr>
          <w:sz w:val="26"/>
          <w:szCs w:val="26"/>
          <w:rtl w:val="0"/>
        </w:rPr>
        <w:t xml:space="preserve">Now our dataset looks like this:</w:t>
      </w:r>
      <w:r w:rsidDel="00000000" w:rsidR="00000000" w:rsidRPr="00000000">
        <w:drawing>
          <wp:anchor allowOverlap="1" behindDoc="1" distB="114300" distT="114300" distL="114300" distR="114300" hidden="0" layoutInCell="1" locked="0" relativeHeight="0" simplePos="0">
            <wp:simplePos x="0" y="0"/>
            <wp:positionH relativeFrom="column">
              <wp:posOffset>-800099</wp:posOffset>
            </wp:positionH>
            <wp:positionV relativeFrom="paragraph">
              <wp:posOffset>300037</wp:posOffset>
            </wp:positionV>
            <wp:extent cx="3800475" cy="1919727"/>
            <wp:effectExtent b="0" l="0" r="0" t="0"/>
            <wp:wrapNone/>
            <wp:docPr id="41"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800475" cy="19197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295275</wp:posOffset>
            </wp:positionV>
            <wp:extent cx="3590925" cy="1924050"/>
            <wp:effectExtent b="0" l="0" r="0" t="0"/>
            <wp:wrapNone/>
            <wp:docPr id="5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590925" cy="1924050"/>
                    </a:xfrm>
                    <a:prstGeom prst="rect"/>
                    <a:ln/>
                  </pic:spPr>
                </pic:pic>
              </a:graphicData>
            </a:graphic>
          </wp:anchor>
        </w:drawing>
      </w:r>
    </w:p>
    <w:p w:rsidR="00000000" w:rsidDel="00000000" w:rsidP="00000000" w:rsidRDefault="00000000" w:rsidRPr="00000000" w14:paraId="0000006E">
      <w:pPr>
        <w:ind w:lef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6F">
      <w:pPr>
        <w:ind w:left="0" w:firstLine="0"/>
        <w:jc w:val="left"/>
        <w:rPr>
          <w:sz w:val="26"/>
          <w:szCs w:val="26"/>
        </w:rPr>
      </w:pPr>
      <w:r w:rsidDel="00000000" w:rsidR="00000000" w:rsidRPr="00000000">
        <w:rPr>
          <w:rtl w:val="0"/>
        </w:rPr>
      </w:r>
    </w:p>
    <w:p w:rsidR="00000000" w:rsidDel="00000000" w:rsidP="00000000" w:rsidRDefault="00000000" w:rsidRPr="00000000" w14:paraId="00000070">
      <w:pPr>
        <w:ind w:left="0" w:firstLine="0"/>
        <w:jc w:val="left"/>
        <w:rPr>
          <w:sz w:val="26"/>
          <w:szCs w:val="26"/>
        </w:rPr>
      </w:pPr>
      <w:r w:rsidDel="00000000" w:rsidR="00000000" w:rsidRPr="00000000">
        <w:rPr>
          <w:rtl w:val="0"/>
        </w:rPr>
      </w:r>
    </w:p>
    <w:p w:rsidR="00000000" w:rsidDel="00000000" w:rsidP="00000000" w:rsidRDefault="00000000" w:rsidRPr="00000000" w14:paraId="00000071">
      <w:pPr>
        <w:ind w:left="0" w:firstLine="0"/>
        <w:jc w:val="left"/>
        <w:rPr>
          <w:sz w:val="26"/>
          <w:szCs w:val="26"/>
        </w:rPr>
      </w:pPr>
      <w:r w:rsidDel="00000000" w:rsidR="00000000" w:rsidRPr="00000000">
        <w:rPr>
          <w:rtl w:val="0"/>
        </w:rPr>
      </w:r>
    </w:p>
    <w:p w:rsidR="00000000" w:rsidDel="00000000" w:rsidP="00000000" w:rsidRDefault="00000000" w:rsidRPr="00000000" w14:paraId="00000072">
      <w:pPr>
        <w:ind w:left="0" w:firstLine="0"/>
        <w:jc w:val="left"/>
        <w:rPr>
          <w:sz w:val="26"/>
          <w:szCs w:val="26"/>
        </w:rPr>
      </w:pPr>
      <w:r w:rsidDel="00000000" w:rsidR="00000000" w:rsidRPr="00000000">
        <w:rPr>
          <w:rtl w:val="0"/>
        </w:rPr>
      </w:r>
    </w:p>
    <w:p w:rsidR="00000000" w:rsidDel="00000000" w:rsidP="00000000" w:rsidRDefault="00000000" w:rsidRPr="00000000" w14:paraId="00000073">
      <w:pPr>
        <w:ind w:left="0" w:firstLine="0"/>
        <w:jc w:val="left"/>
        <w:rPr>
          <w:sz w:val="26"/>
          <w:szCs w:val="26"/>
        </w:rPr>
      </w:pPr>
      <w:r w:rsidDel="00000000" w:rsidR="00000000" w:rsidRPr="00000000">
        <w:rPr>
          <w:rtl w:val="0"/>
        </w:rPr>
      </w:r>
    </w:p>
    <w:p w:rsidR="00000000" w:rsidDel="00000000" w:rsidP="00000000" w:rsidRDefault="00000000" w:rsidRPr="00000000" w14:paraId="00000074">
      <w:pPr>
        <w:ind w:left="0" w:firstLine="0"/>
        <w:jc w:val="left"/>
        <w:rPr>
          <w:sz w:val="26"/>
          <w:szCs w:val="26"/>
        </w:rPr>
      </w:pPr>
      <w:r w:rsidDel="00000000" w:rsidR="00000000" w:rsidRPr="00000000">
        <w:rPr>
          <w:rtl w:val="0"/>
        </w:rPr>
      </w:r>
    </w:p>
    <w:p w:rsidR="00000000" w:rsidDel="00000000" w:rsidP="00000000" w:rsidRDefault="00000000" w:rsidRPr="00000000" w14:paraId="00000075">
      <w:pPr>
        <w:ind w:left="0" w:firstLine="0"/>
        <w:jc w:val="left"/>
        <w:rPr>
          <w:sz w:val="26"/>
          <w:szCs w:val="26"/>
        </w:rPr>
      </w:pPr>
      <w:r w:rsidDel="00000000" w:rsidR="00000000" w:rsidRPr="00000000">
        <w:rPr>
          <w:rtl w:val="0"/>
        </w:rPr>
      </w:r>
    </w:p>
    <w:p w:rsidR="00000000" w:rsidDel="00000000" w:rsidP="00000000" w:rsidRDefault="00000000" w:rsidRPr="00000000" w14:paraId="00000076">
      <w:pPr>
        <w:ind w:left="0" w:firstLine="0"/>
        <w:jc w:val="left"/>
        <w:rPr>
          <w:sz w:val="26"/>
          <w:szCs w:val="26"/>
        </w:rPr>
      </w:pPr>
      <w:r w:rsidDel="00000000" w:rsidR="00000000" w:rsidRPr="00000000">
        <w:rPr>
          <w:rtl w:val="0"/>
        </w:rPr>
      </w:r>
    </w:p>
    <w:p w:rsidR="00000000" w:rsidDel="00000000" w:rsidP="00000000" w:rsidRDefault="00000000" w:rsidRPr="00000000" w14:paraId="00000077">
      <w:pPr>
        <w:ind w:left="0" w:firstLine="0"/>
        <w:jc w:val="left"/>
        <w:rPr>
          <w:sz w:val="26"/>
          <w:szCs w:val="26"/>
        </w:rPr>
      </w:pPr>
      <w:r w:rsidDel="00000000" w:rsidR="00000000" w:rsidRPr="00000000">
        <w:rPr>
          <w:rtl w:val="0"/>
        </w:rPr>
      </w:r>
    </w:p>
    <w:p w:rsidR="00000000" w:rsidDel="00000000" w:rsidP="00000000" w:rsidRDefault="00000000" w:rsidRPr="00000000" w14:paraId="00000078">
      <w:pPr>
        <w:ind w:left="0" w:firstLine="0"/>
        <w:jc w:val="left"/>
        <w:rPr>
          <w:b w:val="1"/>
          <w:sz w:val="30"/>
          <w:szCs w:val="30"/>
        </w:rPr>
      </w:pPr>
      <w:r w:rsidDel="00000000" w:rsidR="00000000" w:rsidRPr="00000000">
        <w:rPr>
          <w:rtl w:val="0"/>
        </w:rPr>
      </w:r>
    </w:p>
    <w:p w:rsidR="00000000" w:rsidDel="00000000" w:rsidP="00000000" w:rsidRDefault="00000000" w:rsidRPr="00000000" w14:paraId="00000079">
      <w:pPr>
        <w:pStyle w:val="Heading2"/>
        <w:numPr>
          <w:ilvl w:val="0"/>
          <w:numId w:val="23"/>
        </w:numPr>
        <w:ind w:left="720" w:hanging="360"/>
        <w:rPr>
          <w:b w:val="1"/>
          <w:sz w:val="30"/>
          <w:szCs w:val="30"/>
        </w:rPr>
      </w:pPr>
      <w:bookmarkStart w:colFirst="0" w:colLast="0" w:name="_eym6ga33dplz" w:id="5"/>
      <w:bookmarkEnd w:id="5"/>
      <w:r w:rsidDel="00000000" w:rsidR="00000000" w:rsidRPr="00000000">
        <w:rPr>
          <w:b w:val="1"/>
          <w:sz w:val="30"/>
          <w:szCs w:val="30"/>
          <w:rtl w:val="0"/>
        </w:rPr>
        <w:t xml:space="preserve">Groupby</w:t>
      </w:r>
    </w:p>
    <w:p w:rsidR="00000000" w:rsidDel="00000000" w:rsidP="00000000" w:rsidRDefault="00000000" w:rsidRPr="00000000" w14:paraId="0000007A">
      <w:pPr>
        <w:ind w:left="0" w:right="4778.031496062993" w:firstLine="0"/>
        <w:jc w:val="left"/>
        <w:rPr>
          <w:sz w:val="26"/>
          <w:szCs w:val="26"/>
        </w:rPr>
      </w:pPr>
      <w:r w:rsidDel="00000000" w:rsidR="00000000" w:rsidRPr="00000000">
        <w:rPr>
          <w:sz w:val="26"/>
          <w:szCs w:val="26"/>
          <w:rtl w:val="0"/>
        </w:rPr>
        <w:t xml:space="preserve">To make it easier to apply logistic regression to develop a prediction model later, we group the data by "group id" and then partition each group of data into a distinct DataFrame named "new2", "new3", "new4", "new5", and "new6".</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114300</wp:posOffset>
            </wp:positionV>
            <wp:extent cx="3314700" cy="1228725"/>
            <wp:effectExtent b="0" l="0" r="0" t="0"/>
            <wp:wrapNone/>
            <wp:docPr id="2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314700" cy="1228725"/>
                    </a:xfrm>
                    <a:prstGeom prst="rect"/>
                    <a:ln/>
                  </pic:spPr>
                </pic:pic>
              </a:graphicData>
            </a:graphic>
          </wp:anchor>
        </w:drawing>
      </w:r>
    </w:p>
    <w:p w:rsidR="00000000" w:rsidDel="00000000" w:rsidP="00000000" w:rsidRDefault="00000000" w:rsidRPr="00000000" w14:paraId="0000007B">
      <w:pPr>
        <w:ind w:left="0" w:right="4778.031496062993" w:firstLine="0"/>
        <w:jc w:val="left"/>
        <w:rPr>
          <w:sz w:val="26"/>
          <w:szCs w:val="26"/>
        </w:rPr>
      </w:pPr>
      <w:r w:rsidDel="00000000" w:rsidR="00000000" w:rsidRPr="00000000">
        <w:rPr>
          <w:rtl w:val="0"/>
        </w:rPr>
      </w:r>
    </w:p>
    <w:p w:rsidR="00000000" w:rsidDel="00000000" w:rsidP="00000000" w:rsidRDefault="00000000" w:rsidRPr="00000000" w14:paraId="0000007C">
      <w:pPr>
        <w:ind w:left="0" w:right="-40.8661417322827" w:firstLine="0"/>
        <w:rPr>
          <w:sz w:val="26"/>
          <w:szCs w:val="26"/>
        </w:rPr>
      </w:pPr>
      <w:r w:rsidDel="00000000" w:rsidR="00000000" w:rsidRPr="00000000">
        <w:rPr>
          <w:sz w:val="26"/>
          <w:szCs w:val="26"/>
          <w:rtl w:val="0"/>
        </w:rPr>
        <w:t xml:space="preserve">We can now eliminate the factors that were not beneficial in predicting “OutcomeScore”after grouping them. Then, using the remaining data, create a correlation table. </w:t>
      </w:r>
    </w:p>
    <w:p w:rsidR="00000000" w:rsidDel="00000000" w:rsidP="00000000" w:rsidRDefault="00000000" w:rsidRPr="00000000" w14:paraId="0000007D">
      <w:pPr>
        <w:ind w:left="5244.094488188976" w:right="-40.8661417322827" w:firstLine="0"/>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4061255" cy="3877903"/>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61255" cy="3877903"/>
                    </a:xfrm>
                    <a:prstGeom prst="rect"/>
                    <a:ln/>
                  </pic:spPr>
                </pic:pic>
              </a:graphicData>
            </a:graphic>
          </wp:anchor>
        </w:drawing>
      </w:r>
    </w:p>
    <w:p w:rsidR="00000000" w:rsidDel="00000000" w:rsidP="00000000" w:rsidRDefault="00000000" w:rsidRPr="00000000" w14:paraId="0000007E">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7F">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0">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1">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2">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3">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4">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5">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6">
      <w:pPr>
        <w:ind w:left="0" w:right="-40.8661417322827" w:hanging="5.905511811023985"/>
        <w:jc w:val="left"/>
        <w:rPr>
          <w:sz w:val="26"/>
          <w:szCs w:val="26"/>
        </w:rPr>
      </w:pPr>
      <w:r w:rsidDel="00000000" w:rsidR="00000000" w:rsidRPr="00000000">
        <w:rPr>
          <w:rtl w:val="0"/>
        </w:rPr>
      </w:r>
    </w:p>
    <w:p w:rsidR="00000000" w:rsidDel="00000000" w:rsidP="00000000" w:rsidRDefault="00000000" w:rsidRPr="00000000" w14:paraId="00000087">
      <w:pPr>
        <w:ind w:left="0" w:right="-40.8661417322827" w:firstLine="0"/>
        <w:rPr>
          <w:sz w:val="26"/>
          <w:szCs w:val="26"/>
        </w:rPr>
      </w:pPr>
      <w:r w:rsidDel="00000000" w:rsidR="00000000" w:rsidRPr="00000000">
        <w:rPr>
          <w:rtl w:val="0"/>
        </w:rPr>
      </w:r>
    </w:p>
    <w:p w:rsidR="00000000" w:rsidDel="00000000" w:rsidP="00000000" w:rsidRDefault="00000000" w:rsidRPr="00000000" w14:paraId="00000088">
      <w:pPr>
        <w:ind w:left="0" w:right="-40.8661417322827" w:firstLine="0"/>
        <w:rPr>
          <w:sz w:val="26"/>
          <w:szCs w:val="26"/>
        </w:rPr>
      </w:pPr>
      <w:r w:rsidDel="00000000" w:rsidR="00000000" w:rsidRPr="00000000">
        <w:rPr>
          <w:rtl w:val="0"/>
        </w:rPr>
      </w:r>
    </w:p>
    <w:p w:rsidR="00000000" w:rsidDel="00000000" w:rsidP="00000000" w:rsidRDefault="00000000" w:rsidRPr="00000000" w14:paraId="00000089">
      <w:pPr>
        <w:ind w:left="0" w:right="-40.8661417322827" w:firstLine="0"/>
        <w:rPr>
          <w:sz w:val="26"/>
          <w:szCs w:val="26"/>
        </w:rPr>
      </w:pPr>
      <w:r w:rsidDel="00000000" w:rsidR="00000000" w:rsidRPr="00000000">
        <w:rPr>
          <w:rtl w:val="0"/>
        </w:rPr>
      </w:r>
    </w:p>
    <w:p w:rsidR="00000000" w:rsidDel="00000000" w:rsidP="00000000" w:rsidRDefault="00000000" w:rsidRPr="00000000" w14:paraId="0000008A">
      <w:pPr>
        <w:ind w:left="0" w:right="-40.8661417322827" w:firstLine="0"/>
        <w:rPr>
          <w:sz w:val="26"/>
          <w:szCs w:val="26"/>
        </w:rPr>
      </w:pPr>
      <w:r w:rsidDel="00000000" w:rsidR="00000000" w:rsidRPr="00000000">
        <w:rPr>
          <w:rtl w:val="0"/>
        </w:rPr>
      </w:r>
    </w:p>
    <w:p w:rsidR="00000000" w:rsidDel="00000000" w:rsidP="00000000" w:rsidRDefault="00000000" w:rsidRPr="00000000" w14:paraId="0000008B">
      <w:pPr>
        <w:ind w:left="0" w:right="-40.8661417322827" w:firstLine="0"/>
        <w:rPr>
          <w:sz w:val="26"/>
          <w:szCs w:val="26"/>
        </w:rPr>
      </w:pPr>
      <w:r w:rsidDel="00000000" w:rsidR="00000000" w:rsidRPr="00000000">
        <w:rPr>
          <w:rtl w:val="0"/>
        </w:rPr>
      </w:r>
    </w:p>
    <w:p w:rsidR="00000000" w:rsidDel="00000000" w:rsidP="00000000" w:rsidRDefault="00000000" w:rsidRPr="00000000" w14:paraId="0000008C">
      <w:pPr>
        <w:ind w:left="0" w:right="-40.8661417322827" w:firstLine="0"/>
        <w:rPr>
          <w:sz w:val="26"/>
          <w:szCs w:val="26"/>
        </w:rPr>
      </w:pPr>
      <w:r w:rsidDel="00000000" w:rsidR="00000000" w:rsidRPr="00000000">
        <w:rPr>
          <w:rtl w:val="0"/>
        </w:rPr>
      </w:r>
    </w:p>
    <w:p w:rsidR="00000000" w:rsidDel="00000000" w:rsidP="00000000" w:rsidRDefault="00000000" w:rsidRPr="00000000" w14:paraId="0000008D">
      <w:pPr>
        <w:ind w:left="0" w:right="-40.8661417322827" w:firstLine="0"/>
        <w:rPr>
          <w:sz w:val="26"/>
          <w:szCs w:val="26"/>
        </w:rPr>
      </w:pPr>
      <w:r w:rsidDel="00000000" w:rsidR="00000000" w:rsidRPr="00000000">
        <w:rPr>
          <w:rtl w:val="0"/>
        </w:rPr>
      </w:r>
    </w:p>
    <w:p w:rsidR="00000000" w:rsidDel="00000000" w:rsidP="00000000" w:rsidRDefault="00000000" w:rsidRPr="00000000" w14:paraId="0000008E">
      <w:pPr>
        <w:ind w:left="0" w:right="-40.8661417322827" w:firstLine="0"/>
        <w:rPr>
          <w:sz w:val="26"/>
          <w:szCs w:val="26"/>
        </w:rPr>
      </w:pPr>
      <w:r w:rsidDel="00000000" w:rsidR="00000000" w:rsidRPr="00000000">
        <w:rPr>
          <w:rtl w:val="0"/>
        </w:rPr>
      </w:r>
    </w:p>
    <w:p w:rsidR="00000000" w:rsidDel="00000000" w:rsidP="00000000" w:rsidRDefault="00000000" w:rsidRPr="00000000" w14:paraId="0000008F">
      <w:pPr>
        <w:ind w:left="0" w:right="-40.8661417322827" w:firstLine="0"/>
        <w:rPr>
          <w:sz w:val="26"/>
          <w:szCs w:val="26"/>
        </w:rPr>
      </w:pPr>
      <w:r w:rsidDel="00000000" w:rsidR="00000000" w:rsidRPr="00000000">
        <w:rPr>
          <w:rtl w:val="0"/>
        </w:rPr>
      </w:r>
    </w:p>
    <w:p w:rsidR="00000000" w:rsidDel="00000000" w:rsidP="00000000" w:rsidRDefault="00000000" w:rsidRPr="00000000" w14:paraId="00000090">
      <w:pPr>
        <w:ind w:left="0" w:right="-40.8661417322827" w:firstLine="0"/>
        <w:rPr>
          <w:sz w:val="26"/>
          <w:szCs w:val="26"/>
        </w:rPr>
      </w:pPr>
      <w:r w:rsidDel="00000000" w:rsidR="00000000" w:rsidRPr="00000000">
        <w:rPr>
          <w:sz w:val="26"/>
          <w:szCs w:val="26"/>
          <w:rtl w:val="0"/>
        </w:rPr>
        <w:t xml:space="preserve">We can see from the correlation chart that the correlation between all features and target values is quite low. This implies that the connection between these features and the target value cannot be simply linear. As a result, we will investigate the relationship between the two further using logistic regression.</w:t>
      </w:r>
    </w:p>
    <w:p w:rsidR="00000000" w:rsidDel="00000000" w:rsidP="00000000" w:rsidRDefault="00000000" w:rsidRPr="00000000" w14:paraId="00000091">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92">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93">
      <w:pPr>
        <w:pStyle w:val="Heading1"/>
        <w:widowControl w:val="0"/>
        <w:spacing w:line="240" w:lineRule="auto"/>
        <w:jc w:val="center"/>
        <w:rPr>
          <w:b w:val="1"/>
        </w:rPr>
      </w:pPr>
      <w:bookmarkStart w:colFirst="0" w:colLast="0" w:name="_g45o3qoigahd" w:id="6"/>
      <w:bookmarkEnd w:id="6"/>
      <w:hyperlink w:anchor="slide=id.g12e4c86d824_0_9">
        <w:r w:rsidDel="00000000" w:rsidR="00000000" w:rsidRPr="00000000">
          <w:rPr>
            <w:b w:val="1"/>
            <w:rtl w:val="0"/>
          </w:rPr>
          <w:t xml:space="preserve">Classifier using TF-IDF</w:t>
        </w:r>
      </w:hyperlink>
      <w:r w:rsidDel="00000000" w:rsidR="00000000" w:rsidRPr="00000000">
        <w:rPr>
          <w:rtl w:val="0"/>
        </w:rPr>
      </w:r>
    </w:p>
    <w:p w:rsidR="00000000" w:rsidDel="00000000" w:rsidP="00000000" w:rsidRDefault="00000000" w:rsidRPr="00000000" w14:paraId="00000094">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95">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96">
      <w:pPr>
        <w:widowControl w:val="0"/>
        <w:spacing w:line="240" w:lineRule="auto"/>
        <w:ind w:left="720" w:firstLine="0"/>
        <w:rPr>
          <w:sz w:val="26"/>
          <w:szCs w:val="26"/>
        </w:rPr>
      </w:pPr>
      <w:r w:rsidDel="00000000" w:rsidR="00000000" w:rsidRPr="00000000">
        <w:rPr>
          <w:sz w:val="26"/>
          <w:szCs w:val="26"/>
          <w:rtl w:val="0"/>
        </w:rPr>
        <w:t xml:space="preserve">We use tf-idf to investigate the association between data content and OutcomeScore in this section.</w:t>
      </w:r>
    </w:p>
    <w:p w:rsidR="00000000" w:rsidDel="00000000" w:rsidP="00000000" w:rsidRDefault="00000000" w:rsidRPr="00000000" w14:paraId="00000097">
      <w:pPr>
        <w:widowControl w:val="0"/>
        <w:spacing w:line="240" w:lineRule="auto"/>
        <w:ind w:left="720" w:firstLine="0"/>
        <w:rPr>
          <w:sz w:val="26"/>
          <w:szCs w:val="26"/>
        </w:rPr>
      </w:pPr>
      <w:r w:rsidDel="00000000" w:rsidR="00000000" w:rsidRPr="00000000">
        <w:rPr>
          <w:sz w:val="26"/>
          <w:szCs w:val="26"/>
          <w:rtl w:val="0"/>
        </w:rPr>
        <w:t xml:space="preserve">The inverse document frequency (IDF) is a measure of a word's overall importance, rather than its value in content. A highly weighted TF-IDF can be produced by a high word frequency within a single document and a low document frequency of that word over the whole document collection. As a result, TF-IDF has a tendency to filter out common terms while keeping crucial ones.</w:t>
      </w:r>
    </w:p>
    <w:p w:rsidR="00000000" w:rsidDel="00000000" w:rsidP="00000000" w:rsidRDefault="00000000" w:rsidRPr="00000000" w14:paraId="00000098">
      <w:pPr>
        <w:widowControl w:val="0"/>
        <w:spacing w:line="240" w:lineRule="auto"/>
        <w:ind w:left="720" w:firstLine="0"/>
        <w:rPr>
          <w:sz w:val="26"/>
          <w:szCs w:val="26"/>
        </w:rPr>
      </w:pPr>
      <w:r w:rsidDel="00000000" w:rsidR="00000000" w:rsidRPr="00000000">
        <w:rPr>
          <w:sz w:val="26"/>
          <w:szCs w:val="26"/>
          <w:rtl w:val="0"/>
        </w:rPr>
        <w:t xml:space="preserve">Furthermore, </w:t>
      </w:r>
      <w:r w:rsidDel="00000000" w:rsidR="00000000" w:rsidRPr="00000000">
        <w:rPr>
          <w:sz w:val="28"/>
          <w:szCs w:val="28"/>
          <w:rtl w:val="0"/>
        </w:rPr>
        <w:t xml:space="preserve">Term Frequency and Inverse Document Frequency</w:t>
      </w:r>
      <w:r w:rsidDel="00000000" w:rsidR="00000000" w:rsidRPr="00000000">
        <w:rPr>
          <w:sz w:val="26"/>
          <w:szCs w:val="26"/>
          <w:rtl w:val="0"/>
        </w:rPr>
        <w:t xml:space="preserve"> can turn words into numbers so that computers can understand their relationship.</w:t>
      </w:r>
    </w:p>
    <w:p w:rsidR="00000000" w:rsidDel="00000000" w:rsidP="00000000" w:rsidRDefault="00000000" w:rsidRPr="00000000" w14:paraId="00000099">
      <w:pPr>
        <w:widowControl w:val="0"/>
        <w:spacing w:line="240" w:lineRule="auto"/>
        <w:jc w:val="center"/>
        <w:rPr>
          <w:sz w:val="26"/>
          <w:szCs w:val="26"/>
        </w:rPr>
      </w:pPr>
      <w:r w:rsidDel="00000000" w:rsidR="00000000" w:rsidRPr="00000000">
        <w:rPr>
          <w:rtl w:val="0"/>
        </w:rPr>
      </w:r>
    </w:p>
    <w:p w:rsidR="00000000" w:rsidDel="00000000" w:rsidP="00000000" w:rsidRDefault="00000000" w:rsidRPr="00000000" w14:paraId="0000009A">
      <w:pPr>
        <w:pStyle w:val="Heading2"/>
        <w:widowControl w:val="0"/>
        <w:numPr>
          <w:ilvl w:val="0"/>
          <w:numId w:val="21"/>
        </w:numPr>
        <w:spacing w:line="240" w:lineRule="auto"/>
        <w:ind w:left="720" w:hanging="360"/>
        <w:rPr>
          <w:b w:val="1"/>
          <w:sz w:val="30"/>
          <w:szCs w:val="30"/>
        </w:rPr>
      </w:pPr>
      <w:bookmarkStart w:colFirst="0" w:colLast="0" w:name="_o4ipmsr514bs" w:id="7"/>
      <w:bookmarkEnd w:id="7"/>
      <w:r w:rsidDel="00000000" w:rsidR="00000000" w:rsidRPr="00000000">
        <w:rPr>
          <w:b w:val="1"/>
          <w:sz w:val="30"/>
          <w:szCs w:val="30"/>
          <w:rtl w:val="0"/>
        </w:rPr>
        <w:t xml:space="preserve">TF-IDF</w:t>
      </w:r>
    </w:p>
    <w:p w:rsidR="00000000" w:rsidDel="00000000" w:rsidP="00000000" w:rsidRDefault="00000000" w:rsidRPr="00000000" w14:paraId="0000009B">
      <w:pPr>
        <w:widowControl w:val="0"/>
        <w:spacing w:line="240" w:lineRule="auto"/>
        <w:ind w:left="720" w:firstLine="0"/>
        <w:rPr>
          <w:b w:val="1"/>
          <w:sz w:val="36"/>
          <w:szCs w:val="36"/>
        </w:rPr>
      </w:pPr>
      <w:r w:rsidDel="00000000" w:rsidR="00000000" w:rsidRPr="00000000">
        <w:rPr>
          <w:rtl w:val="0"/>
        </w:rPr>
      </w:r>
    </w:p>
    <w:p w:rsidR="00000000" w:rsidDel="00000000" w:rsidP="00000000" w:rsidRDefault="00000000" w:rsidRPr="00000000" w14:paraId="0000009C">
      <w:pPr>
        <w:widowControl w:val="0"/>
        <w:numPr>
          <w:ilvl w:val="0"/>
          <w:numId w:val="22"/>
        </w:numPr>
        <w:spacing w:line="240" w:lineRule="auto"/>
        <w:ind w:left="720" w:hanging="360"/>
        <w:rPr>
          <w:b w:val="1"/>
          <w:sz w:val="26"/>
          <w:szCs w:val="26"/>
        </w:rPr>
      </w:pPr>
      <w:r w:rsidDel="00000000" w:rsidR="00000000" w:rsidRPr="00000000">
        <w:rPr>
          <w:b w:val="1"/>
          <w:sz w:val="26"/>
          <w:szCs w:val="26"/>
          <w:rtl w:val="0"/>
        </w:rPr>
        <w:t xml:space="preserve">Shape of content </w:t>
      </w:r>
    </w:p>
    <w:p w:rsidR="00000000" w:rsidDel="00000000" w:rsidP="00000000" w:rsidRDefault="00000000" w:rsidRPr="00000000" w14:paraId="0000009D">
      <w:pPr>
        <w:widowControl w:val="0"/>
        <w:spacing w:line="240" w:lineRule="auto"/>
        <w:ind w:left="0" w:firstLine="0"/>
        <w:rPr>
          <w:sz w:val="26"/>
          <w:szCs w:val="26"/>
        </w:rPr>
      </w:pPr>
      <w:r w:rsidDel="00000000" w:rsidR="00000000" w:rsidRPr="00000000">
        <w:rPr>
          <w:rtl w:val="0"/>
        </w:rPr>
      </w:r>
    </w:p>
    <w:p w:rsidR="00000000" w:rsidDel="00000000" w:rsidP="00000000" w:rsidRDefault="00000000" w:rsidRPr="00000000" w14:paraId="0000009E">
      <w:pPr>
        <w:widowControl w:val="0"/>
        <w:spacing w:line="240" w:lineRule="auto"/>
        <w:ind w:left="720" w:firstLine="0"/>
        <w:rPr>
          <w:sz w:val="26"/>
          <w:szCs w:val="26"/>
        </w:rPr>
      </w:pPr>
      <w:r w:rsidDel="00000000" w:rsidR="00000000" w:rsidRPr="00000000">
        <w:rPr>
          <w:sz w:val="26"/>
          <w:szCs w:val="26"/>
          <w:rtl w:val="0"/>
        </w:rPr>
        <w:t xml:space="preserve">We use Countvectorizer's fit_transform method to convert the words in the text into a word frequency matrix. Because we used 19177 sentences and 5528 unique words, the shape after conversion is 19177 / 5528.</w:t>
      </w:r>
    </w:p>
    <w:p w:rsidR="00000000" w:rsidDel="00000000" w:rsidP="00000000" w:rsidRDefault="00000000" w:rsidRPr="00000000" w14:paraId="0000009F">
      <w:pPr>
        <w:widowControl w:val="0"/>
        <w:spacing w:line="240" w:lineRule="auto"/>
        <w:ind w:left="720" w:firstLine="0"/>
        <w:rPr>
          <w:sz w:val="26"/>
          <w:szCs w:val="26"/>
        </w:rPr>
      </w:pPr>
      <w:r w:rsidDel="00000000" w:rsidR="00000000" w:rsidRPr="00000000">
        <w:rPr>
          <w:sz w:val="26"/>
          <w:szCs w:val="26"/>
        </w:rPr>
        <w:drawing>
          <wp:inline distB="114300" distT="114300" distL="114300" distR="114300">
            <wp:extent cx="3629025" cy="304800"/>
            <wp:effectExtent b="0" l="0" r="0" t="0"/>
            <wp:docPr id="32"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36290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ind w:left="720" w:firstLine="0"/>
        <w:rPr>
          <w:sz w:val="26"/>
          <w:szCs w:val="26"/>
        </w:rPr>
      </w:pPr>
      <w:r w:rsidDel="00000000" w:rsidR="00000000" w:rsidRPr="00000000">
        <w:rPr>
          <w:sz w:val="26"/>
          <w:szCs w:val="26"/>
        </w:rPr>
        <w:drawing>
          <wp:inline distB="114300" distT="114300" distL="114300" distR="114300">
            <wp:extent cx="3290888" cy="428625"/>
            <wp:effectExtent b="0" l="0" r="0" t="0"/>
            <wp:docPr id="3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290888"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A2">
      <w:pPr>
        <w:widowControl w:val="0"/>
        <w:spacing w:line="240" w:lineRule="auto"/>
        <w:ind w:left="720" w:firstLine="0"/>
        <w:rPr>
          <w:sz w:val="26"/>
          <w:szCs w:val="26"/>
        </w:rPr>
      </w:pPr>
      <w:r w:rsidDel="00000000" w:rsidR="00000000" w:rsidRPr="00000000">
        <w:rPr>
          <w:sz w:val="26"/>
          <w:szCs w:val="26"/>
          <w:rtl w:val="0"/>
        </w:rPr>
        <w:t xml:space="preserve">In this part, we did not group the data in order to examine the shape because the goal of this phase is to determine how many unique words exist in the content. If we observe the shapes after grouping and perform subsequent calculations, there is a high chance that the words will repeat.</w:t>
      </w:r>
    </w:p>
    <w:p w:rsidR="00000000" w:rsidDel="00000000" w:rsidP="00000000" w:rsidRDefault="00000000" w:rsidRPr="00000000" w14:paraId="000000A3">
      <w:pPr>
        <w:widowControl w:val="0"/>
        <w:spacing w:line="240" w:lineRule="auto"/>
        <w:ind w:left="0" w:firstLine="0"/>
        <w:rPr>
          <w:sz w:val="26"/>
          <w:szCs w:val="26"/>
        </w:rPr>
      </w:pPr>
      <w:r w:rsidDel="00000000" w:rsidR="00000000" w:rsidRPr="00000000">
        <w:rPr>
          <w:rtl w:val="0"/>
        </w:rPr>
      </w:r>
    </w:p>
    <w:p w:rsidR="00000000" w:rsidDel="00000000" w:rsidP="00000000" w:rsidRDefault="00000000" w:rsidRPr="00000000" w14:paraId="000000A4">
      <w:pPr>
        <w:widowControl w:val="0"/>
        <w:numPr>
          <w:ilvl w:val="0"/>
          <w:numId w:val="15"/>
        </w:numPr>
        <w:spacing w:after="240" w:before="240" w:line="240" w:lineRule="auto"/>
        <w:ind w:left="720" w:hanging="360"/>
        <w:rPr>
          <w:sz w:val="26"/>
          <w:szCs w:val="26"/>
        </w:rPr>
      </w:pPr>
      <w:r w:rsidDel="00000000" w:rsidR="00000000" w:rsidRPr="00000000">
        <w:rPr>
          <w:b w:val="1"/>
          <w:sz w:val="28"/>
          <w:szCs w:val="28"/>
          <w:rtl w:val="0"/>
        </w:rPr>
        <w:t xml:space="preserve">Calculate IDF_weight</w:t>
      </w:r>
    </w:p>
    <w:p w:rsidR="00000000" w:rsidDel="00000000" w:rsidP="00000000" w:rsidRDefault="00000000" w:rsidRPr="00000000" w14:paraId="000000A5">
      <w:pPr>
        <w:widowControl w:val="0"/>
        <w:spacing w:after="240" w:before="240" w:line="240" w:lineRule="auto"/>
        <w:ind w:left="720" w:firstLine="0"/>
        <w:rPr>
          <w:sz w:val="28"/>
          <w:szCs w:val="28"/>
        </w:rPr>
      </w:pPr>
      <w:r w:rsidDel="00000000" w:rsidR="00000000" w:rsidRPr="00000000">
        <w:rPr>
          <w:sz w:val="28"/>
          <w:szCs w:val="28"/>
          <w:rtl w:val="0"/>
        </w:rPr>
        <w:t xml:space="preserve">We use tfidf_transformer.fit() to calculate the IDF_weight</w:t>
      </w:r>
    </w:p>
    <w:p w:rsidR="00000000" w:rsidDel="00000000" w:rsidP="00000000" w:rsidRDefault="00000000" w:rsidRPr="00000000" w14:paraId="000000A6">
      <w:pPr>
        <w:widowControl w:val="0"/>
        <w:spacing w:after="240" w:before="240" w:line="240" w:lineRule="auto"/>
        <w:ind w:left="720" w:firstLine="0"/>
        <w:rPr>
          <w:sz w:val="28"/>
          <w:szCs w:val="28"/>
        </w:rPr>
      </w:pPr>
      <w:r w:rsidDel="00000000" w:rsidR="00000000" w:rsidRPr="00000000">
        <w:rPr>
          <w:sz w:val="28"/>
          <w:szCs w:val="28"/>
        </w:rPr>
        <w:drawing>
          <wp:inline distB="114300" distT="114300" distL="114300" distR="114300">
            <wp:extent cx="5731200" cy="381000"/>
            <wp:effectExtent b="0" l="0" r="0" t="0"/>
            <wp:docPr id="2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240" w:before="240" w:line="240" w:lineRule="auto"/>
        <w:ind w:left="720" w:firstLine="0"/>
        <w:rPr>
          <w:sz w:val="28"/>
          <w:szCs w:val="28"/>
        </w:rPr>
      </w:pPr>
      <w:r w:rsidDel="00000000" w:rsidR="00000000" w:rsidRPr="00000000">
        <w:rPr>
          <w:sz w:val="28"/>
          <w:szCs w:val="28"/>
          <w:rtl w:val="0"/>
        </w:rPr>
        <w:t xml:space="preserve">Our data is about content between player and mentor so the terms "the" and "to" appear frequently in content. Word frequency tends to exaggerate how frequently "the" appears, regardless of whether it's a good keyword. As a result, an Inverse Document Frequency factor is applied, which reduces the weight of frequently occurring words while raising the weight of infrequently occurring phrases in the document collection.</w:t>
      </w:r>
    </w:p>
    <w:p w:rsidR="00000000" w:rsidDel="00000000" w:rsidP="00000000" w:rsidRDefault="00000000" w:rsidRPr="00000000" w14:paraId="000000A8">
      <w:pPr>
        <w:widowControl w:val="0"/>
        <w:spacing w:after="240" w:before="240" w:line="240" w:lineRule="auto"/>
        <w:ind w:left="720" w:firstLine="0"/>
        <w:rPr>
          <w:sz w:val="28"/>
          <w:szCs w:val="28"/>
        </w:rPr>
      </w:pPr>
      <w:r w:rsidDel="00000000" w:rsidR="00000000" w:rsidRPr="00000000">
        <w:rPr>
          <w:sz w:val="28"/>
          <w:szCs w:val="28"/>
        </w:rPr>
        <w:drawing>
          <wp:inline distB="114300" distT="114300" distL="114300" distR="114300">
            <wp:extent cx="3095625" cy="1876425"/>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956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numPr>
          <w:ilvl w:val="0"/>
          <w:numId w:val="6"/>
        </w:numPr>
        <w:spacing w:after="240" w:before="240" w:line="240" w:lineRule="auto"/>
        <w:ind w:left="720" w:hanging="360"/>
        <w:rPr>
          <w:b w:val="1"/>
          <w:sz w:val="28"/>
          <w:szCs w:val="28"/>
          <w:u w:val="none"/>
        </w:rPr>
      </w:pPr>
      <w:r w:rsidDel="00000000" w:rsidR="00000000" w:rsidRPr="00000000">
        <w:rPr>
          <w:b w:val="1"/>
          <w:sz w:val="28"/>
          <w:szCs w:val="28"/>
          <w:rtl w:val="0"/>
        </w:rPr>
        <w:t xml:space="preserve">Continue TF-IDF conversion after IDF is completed</w:t>
      </w:r>
    </w:p>
    <w:p w:rsidR="00000000" w:rsidDel="00000000" w:rsidP="00000000" w:rsidRDefault="00000000" w:rsidRPr="00000000" w14:paraId="000000AA">
      <w:pPr>
        <w:widowControl w:val="0"/>
        <w:spacing w:after="240" w:before="240" w:line="240" w:lineRule="auto"/>
        <w:ind w:left="720" w:firstLine="0"/>
        <w:rPr>
          <w:sz w:val="26"/>
          <w:szCs w:val="26"/>
        </w:rPr>
      </w:pPr>
      <w:r w:rsidDel="00000000" w:rsidR="00000000" w:rsidRPr="00000000">
        <w:rPr>
          <w:sz w:val="26"/>
          <w:szCs w:val="26"/>
          <w:rtl w:val="0"/>
        </w:rPr>
        <w:t xml:space="preserve">Based on the number of words in the text and the document frequency in the content data, TF-IDF calculates the significance of a word in the full content data. It offers the advantage of filtering away common but insignificant words like "the" and "to," while maintaining keywords that affect the entire text.</w:t>
      </w:r>
    </w:p>
    <w:p w:rsidR="00000000" w:rsidDel="00000000" w:rsidP="00000000" w:rsidRDefault="00000000" w:rsidRPr="00000000" w14:paraId="000000AB">
      <w:pPr>
        <w:widowControl w:val="0"/>
        <w:spacing w:after="240" w:before="240" w:line="240" w:lineRule="auto"/>
        <w:ind w:left="720" w:firstLine="0"/>
        <w:rPr>
          <w:sz w:val="26"/>
          <w:szCs w:val="26"/>
        </w:rPr>
      </w:pPr>
      <w:r w:rsidDel="00000000" w:rsidR="00000000" w:rsidRPr="00000000">
        <w:rPr>
          <w:sz w:val="26"/>
          <w:szCs w:val="26"/>
          <w:rtl w:val="0"/>
        </w:rPr>
        <w:t xml:space="preserve">We use to tfidf_transformer.transform calculate the TF-IDF</w:t>
      </w:r>
    </w:p>
    <w:p w:rsidR="00000000" w:rsidDel="00000000" w:rsidP="00000000" w:rsidRDefault="00000000" w:rsidRPr="00000000" w14:paraId="000000AC">
      <w:pPr>
        <w:widowControl w:val="0"/>
        <w:spacing w:after="240" w:before="240" w:line="240" w:lineRule="auto"/>
        <w:ind w:left="720" w:firstLine="0"/>
        <w:rPr>
          <w:sz w:val="28"/>
          <w:szCs w:val="28"/>
        </w:rPr>
      </w:pPr>
      <w:r w:rsidDel="00000000" w:rsidR="00000000" w:rsidRPr="00000000">
        <w:rPr>
          <w:sz w:val="28"/>
          <w:szCs w:val="28"/>
        </w:rPr>
        <w:drawing>
          <wp:inline distB="114300" distT="114300" distL="114300" distR="114300">
            <wp:extent cx="5731200" cy="12192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1219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1390650</wp:posOffset>
            </wp:positionV>
            <wp:extent cx="3043238" cy="2488294"/>
            <wp:effectExtent b="0" l="0" r="0" t="0"/>
            <wp:wrapSquare wrapText="bothSides" distB="114300" distT="114300" distL="114300" distR="114300"/>
            <wp:docPr id="3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043238" cy="2488294"/>
                    </a:xfrm>
                    <a:prstGeom prst="rect"/>
                    <a:ln/>
                  </pic:spPr>
                </pic:pic>
              </a:graphicData>
            </a:graphic>
          </wp:anchor>
        </w:drawing>
      </w:r>
    </w:p>
    <w:p w:rsidR="00000000" w:rsidDel="00000000" w:rsidP="00000000" w:rsidRDefault="00000000" w:rsidRPr="00000000" w14:paraId="000000AD">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0AE">
      <w:pPr>
        <w:widowControl w:val="0"/>
        <w:spacing w:after="240" w:before="240" w:line="240" w:lineRule="auto"/>
        <w:ind w:left="720" w:firstLine="0"/>
        <w:rPr>
          <w:sz w:val="26"/>
          <w:szCs w:val="26"/>
        </w:rPr>
      </w:pPr>
      <w:r w:rsidDel="00000000" w:rsidR="00000000" w:rsidRPr="00000000">
        <w:rPr>
          <w:sz w:val="26"/>
          <w:szCs w:val="26"/>
          <w:rtl w:val="0"/>
        </w:rPr>
        <w:t xml:space="preserve">However, some unnecessary words, such as "your" ,which is known as "stop words" and special characters can still be seen in the results. </w:t>
      </w:r>
    </w:p>
    <w:p w:rsidR="00000000" w:rsidDel="00000000" w:rsidP="00000000" w:rsidRDefault="00000000" w:rsidRPr="00000000" w14:paraId="000000AF">
      <w:pPr>
        <w:widowControl w:val="0"/>
        <w:spacing w:after="240" w:before="240" w:line="240" w:lineRule="auto"/>
        <w:ind w:left="720" w:firstLine="0"/>
        <w:rPr>
          <w:sz w:val="26"/>
          <w:szCs w:val="26"/>
        </w:rPr>
      </w:pPr>
      <w:r w:rsidDel="00000000" w:rsidR="00000000" w:rsidRPr="00000000">
        <w:rPr>
          <w:sz w:val="26"/>
          <w:szCs w:val="26"/>
          <w:rtl w:val="0"/>
        </w:rPr>
        <w:t xml:space="preserve">These words don't supply much in the way of useful information for analysis. </w:t>
      </w:r>
    </w:p>
    <w:p w:rsidR="00000000" w:rsidDel="00000000" w:rsidP="00000000" w:rsidRDefault="00000000" w:rsidRPr="00000000" w14:paraId="000000B0">
      <w:pPr>
        <w:widowControl w:val="0"/>
        <w:spacing w:after="240" w:before="240" w:line="240" w:lineRule="auto"/>
        <w:ind w:left="720" w:firstLine="0"/>
        <w:rPr>
          <w:sz w:val="26"/>
          <w:szCs w:val="26"/>
        </w:rPr>
      </w:pPr>
      <w:r w:rsidDel="00000000" w:rsidR="00000000" w:rsidRPr="00000000">
        <w:rPr>
          <w:sz w:val="26"/>
          <w:szCs w:val="26"/>
          <w:rtl w:val="0"/>
        </w:rPr>
        <w:t xml:space="preserve">As a result, these terms must also be removed.</w:t>
      </w:r>
    </w:p>
    <w:p w:rsidR="00000000" w:rsidDel="00000000" w:rsidP="00000000" w:rsidRDefault="00000000" w:rsidRPr="00000000" w14:paraId="000000B1">
      <w:pPr>
        <w:widowControl w:val="0"/>
        <w:spacing w:after="240" w:before="240" w:line="240" w:lineRule="auto"/>
        <w:ind w:left="720" w:firstLine="0"/>
        <w:rPr>
          <w:sz w:val="28"/>
          <w:szCs w:val="28"/>
        </w:rPr>
      </w:pPr>
      <w:r w:rsidDel="00000000" w:rsidR="00000000" w:rsidRPr="00000000">
        <w:rPr>
          <w:rtl w:val="0"/>
        </w:rPr>
      </w:r>
    </w:p>
    <w:p w:rsidR="00000000" w:rsidDel="00000000" w:rsidP="00000000" w:rsidRDefault="00000000" w:rsidRPr="00000000" w14:paraId="000000B2">
      <w:pPr>
        <w:widowControl w:val="0"/>
        <w:numPr>
          <w:ilvl w:val="0"/>
          <w:numId w:val="14"/>
        </w:numPr>
        <w:spacing w:after="240" w:before="240" w:line="240" w:lineRule="auto"/>
        <w:ind w:left="720" w:hanging="360"/>
        <w:rPr>
          <w:sz w:val="26"/>
          <w:szCs w:val="26"/>
        </w:rPr>
      </w:pPr>
      <w:r w:rsidDel="00000000" w:rsidR="00000000" w:rsidRPr="00000000">
        <w:rPr>
          <w:b w:val="1"/>
          <w:sz w:val="28"/>
          <w:szCs w:val="28"/>
          <w:rtl w:val="0"/>
        </w:rPr>
        <w:t xml:space="preserve">Create player content classifier using TF-IDF</w:t>
      </w:r>
    </w:p>
    <w:p w:rsidR="00000000" w:rsidDel="00000000" w:rsidP="00000000" w:rsidRDefault="00000000" w:rsidRPr="00000000" w14:paraId="000000B3">
      <w:pPr>
        <w:widowControl w:val="0"/>
        <w:spacing w:after="240" w:before="240" w:line="240" w:lineRule="auto"/>
        <w:ind w:left="720" w:firstLine="0"/>
        <w:rPr>
          <w:sz w:val="26"/>
          <w:szCs w:val="26"/>
        </w:rPr>
      </w:pPr>
      <w:r w:rsidDel="00000000" w:rsidR="00000000" w:rsidRPr="00000000">
        <w:rPr>
          <w:sz w:val="26"/>
          <w:szCs w:val="26"/>
          <w:rtl w:val="0"/>
        </w:rPr>
        <w:t xml:space="preserve">We discovered in the last section that the text contains not only stop words but also garbled bits, so we must eliminate not only stop words but also unreadable characters.</w:t>
      </w:r>
    </w:p>
    <w:p w:rsidR="00000000" w:rsidDel="00000000" w:rsidP="00000000" w:rsidRDefault="00000000" w:rsidRPr="00000000" w14:paraId="000000B4">
      <w:pPr>
        <w:widowControl w:val="0"/>
        <w:spacing w:line="240" w:lineRule="auto"/>
        <w:ind w:left="720" w:firstLine="0"/>
        <w:rPr>
          <w:sz w:val="26"/>
          <w:szCs w:val="26"/>
        </w:rPr>
      </w:pPr>
      <w:r w:rsidDel="00000000" w:rsidR="00000000" w:rsidRPr="00000000">
        <w:rPr>
          <w:sz w:val="26"/>
          <w:szCs w:val="26"/>
        </w:rPr>
        <w:drawing>
          <wp:inline distB="114300" distT="114300" distL="114300" distR="114300">
            <wp:extent cx="5731200" cy="40132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B6">
      <w:pPr>
        <w:widowControl w:val="0"/>
        <w:spacing w:line="240" w:lineRule="auto"/>
        <w:ind w:left="720" w:firstLine="0"/>
        <w:rPr>
          <w:sz w:val="26"/>
          <w:szCs w:val="26"/>
        </w:rPr>
      </w:pPr>
      <w:r w:rsidDel="00000000" w:rsidR="00000000" w:rsidRPr="00000000">
        <w:rPr>
          <w:sz w:val="26"/>
          <w:szCs w:val="26"/>
          <w:rtl w:val="0"/>
        </w:rPr>
        <w:t xml:space="preserve">“mentor” in “RoleName” should also be eliminated.</w:t>
      </w:r>
    </w:p>
    <w:p w:rsidR="00000000" w:rsidDel="00000000" w:rsidP="00000000" w:rsidRDefault="00000000" w:rsidRPr="00000000" w14:paraId="000000B7">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B8">
      <w:pPr>
        <w:widowControl w:val="0"/>
        <w:spacing w:line="240" w:lineRule="auto"/>
        <w:ind w:left="720" w:firstLine="0"/>
        <w:rPr>
          <w:sz w:val="26"/>
          <w:szCs w:val="26"/>
        </w:rPr>
      </w:pPr>
      <w:r w:rsidDel="00000000" w:rsidR="00000000" w:rsidRPr="00000000">
        <w:rPr>
          <w:sz w:val="26"/>
          <w:szCs w:val="26"/>
        </w:rPr>
        <w:drawing>
          <wp:inline distB="114300" distT="114300" distL="114300" distR="114300">
            <wp:extent cx="4419600" cy="3429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19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BA">
      <w:pPr>
        <w:widowControl w:val="0"/>
        <w:spacing w:line="240" w:lineRule="auto"/>
        <w:ind w:left="720" w:firstLine="0"/>
        <w:rPr>
          <w:sz w:val="26"/>
          <w:szCs w:val="26"/>
        </w:rPr>
      </w:pPr>
      <w:r w:rsidDel="00000000" w:rsidR="00000000" w:rsidRPr="00000000">
        <w:rPr>
          <w:sz w:val="26"/>
          <w:szCs w:val="26"/>
          <w:rtl w:val="0"/>
        </w:rPr>
        <w:t xml:space="preserve"> Because the “OutcomeScore” of every mentor is 4. The “OutcomeScore” varies from 0 to 8, with 4 being a poor score, and if the 2275 rows of 4 are not deleted, the final result is likely to suffer.</w:t>
      </w:r>
    </w:p>
    <w:p w:rsidR="00000000" w:rsidDel="00000000" w:rsidP="00000000" w:rsidRDefault="00000000" w:rsidRPr="00000000" w14:paraId="000000BB">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BC">
      <w:pPr>
        <w:widowControl w:val="0"/>
        <w:spacing w:line="240" w:lineRule="auto"/>
        <w:ind w:left="720" w:firstLine="0"/>
        <w:rPr>
          <w:sz w:val="26"/>
          <w:szCs w:val="26"/>
        </w:rPr>
      </w:pPr>
      <w:r w:rsidDel="00000000" w:rsidR="00000000" w:rsidRPr="00000000">
        <w:rPr>
          <w:sz w:val="26"/>
          <w:szCs w:val="26"/>
          <w:rtl w:val="0"/>
        </w:rPr>
        <w:t xml:space="preserve">For training and test sets according to a proportion. The “content” column contains X and the “Qualified situation” column contains Y.</w:t>
      </w:r>
    </w:p>
    <w:p w:rsidR="00000000" w:rsidDel="00000000" w:rsidP="00000000" w:rsidRDefault="00000000" w:rsidRPr="00000000" w14:paraId="000000BD">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BE">
      <w:pPr>
        <w:widowControl w:val="0"/>
        <w:spacing w:line="240" w:lineRule="auto"/>
        <w:ind w:left="720" w:firstLine="0"/>
        <w:rPr>
          <w:sz w:val="26"/>
          <w:szCs w:val="26"/>
        </w:rPr>
      </w:pPr>
      <w:r w:rsidDel="00000000" w:rsidR="00000000" w:rsidRPr="00000000">
        <w:rPr>
          <w:sz w:val="26"/>
          <w:szCs w:val="26"/>
          <w:rtl w:val="0"/>
        </w:rPr>
        <w:t xml:space="preserve">We checked the dimension of the data before the data in the test set. </w:t>
      </w:r>
      <w:r w:rsidDel="00000000" w:rsidR="00000000" w:rsidRPr="00000000">
        <w:rPr>
          <w:sz w:val="26"/>
          <w:szCs w:val="26"/>
        </w:rPr>
        <w:drawing>
          <wp:inline distB="114300" distT="114300" distL="114300" distR="114300">
            <wp:extent cx="3867150" cy="485775"/>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867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jc w:val="both"/>
        <w:rPr>
          <w:sz w:val="26"/>
          <w:szCs w:val="26"/>
        </w:rPr>
      </w:pPr>
      <w:r w:rsidDel="00000000" w:rsidR="00000000" w:rsidRPr="00000000">
        <w:rPr>
          <w:rtl w:val="0"/>
        </w:rPr>
      </w:r>
    </w:p>
    <w:p w:rsidR="00000000" w:rsidDel="00000000" w:rsidP="00000000" w:rsidRDefault="00000000" w:rsidRPr="00000000" w14:paraId="000000C0">
      <w:pPr>
        <w:spacing w:after="240" w:before="240" w:lineRule="auto"/>
        <w:ind w:left="720" w:firstLine="0"/>
        <w:jc w:val="both"/>
        <w:rPr>
          <w:sz w:val="26"/>
          <w:szCs w:val="26"/>
        </w:rPr>
      </w:pPr>
      <w:r w:rsidDel="00000000" w:rsidR="00000000" w:rsidRPr="00000000">
        <w:rPr>
          <w:sz w:val="26"/>
          <w:szCs w:val="26"/>
          <w:rtl w:val="0"/>
        </w:rPr>
        <w:t xml:space="preserve">After that, I convert the test data into TF-IDF matrix format.</w:t>
      </w:r>
    </w:p>
    <w:p w:rsidR="00000000" w:rsidDel="00000000" w:rsidP="00000000" w:rsidRDefault="00000000" w:rsidRPr="00000000" w14:paraId="000000C1">
      <w:pPr>
        <w:ind w:left="720" w:firstLine="0"/>
        <w:jc w:val="both"/>
        <w:rPr>
          <w:sz w:val="26"/>
          <w:szCs w:val="26"/>
        </w:rPr>
      </w:pPr>
      <w:r w:rsidDel="00000000" w:rsidR="00000000" w:rsidRPr="00000000">
        <w:rPr>
          <w:sz w:val="26"/>
          <w:szCs w:val="26"/>
        </w:rPr>
        <w:drawing>
          <wp:inline distB="114300" distT="114300" distL="114300" distR="114300">
            <wp:extent cx="3848100" cy="466725"/>
            <wp:effectExtent b="0" l="0" r="0" t="0"/>
            <wp:docPr id="3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848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jc w:val="both"/>
        <w:rPr>
          <w:sz w:val="26"/>
          <w:szCs w:val="26"/>
        </w:rPr>
      </w:pPr>
      <w:r w:rsidDel="00000000" w:rsidR="00000000" w:rsidRPr="00000000">
        <w:rPr>
          <w:rtl w:val="0"/>
        </w:rPr>
      </w:r>
    </w:p>
    <w:p w:rsidR="00000000" w:rsidDel="00000000" w:rsidP="00000000" w:rsidRDefault="00000000" w:rsidRPr="00000000" w14:paraId="000000C3">
      <w:pPr>
        <w:ind w:left="720" w:firstLine="0"/>
        <w:jc w:val="both"/>
        <w:rPr>
          <w:sz w:val="26"/>
          <w:szCs w:val="26"/>
        </w:rPr>
      </w:pPr>
      <w:r w:rsidDel="00000000" w:rsidR="00000000" w:rsidRPr="00000000">
        <w:rPr>
          <w:sz w:val="26"/>
          <w:szCs w:val="26"/>
          <w:rtl w:val="0"/>
        </w:rPr>
        <w:t xml:space="preserve">Since both numbers of features are 4618 a Multinomial Naive Bayes model will be created. </w:t>
      </w:r>
    </w:p>
    <w:p w:rsidR="00000000" w:rsidDel="00000000" w:rsidP="00000000" w:rsidRDefault="00000000" w:rsidRPr="00000000" w14:paraId="000000C4">
      <w:pPr>
        <w:numPr>
          <w:ilvl w:val="0"/>
          <w:numId w:val="16"/>
        </w:numPr>
        <w:spacing w:after="240" w:before="240" w:lineRule="auto"/>
        <w:ind w:left="720" w:hanging="360"/>
        <w:jc w:val="both"/>
        <w:rPr>
          <w:b w:val="1"/>
          <w:sz w:val="28"/>
          <w:szCs w:val="28"/>
        </w:rPr>
      </w:pPr>
      <w:r w:rsidDel="00000000" w:rsidR="00000000" w:rsidRPr="00000000">
        <w:rPr>
          <w:b w:val="1"/>
          <w:sz w:val="28"/>
          <w:szCs w:val="28"/>
          <w:rtl w:val="0"/>
        </w:rPr>
        <w:t xml:space="preserve">naïve Bayesian classifier</w:t>
      </w:r>
    </w:p>
    <w:p w:rsidR="00000000" w:rsidDel="00000000" w:rsidP="00000000" w:rsidRDefault="00000000" w:rsidRPr="00000000" w14:paraId="000000C5">
      <w:pPr>
        <w:spacing w:after="240" w:before="240" w:lineRule="auto"/>
        <w:ind w:left="720" w:firstLine="0"/>
        <w:jc w:val="both"/>
        <w:rPr>
          <w:sz w:val="26"/>
          <w:szCs w:val="26"/>
        </w:rPr>
      </w:pPr>
      <w:r w:rsidDel="00000000" w:rsidR="00000000" w:rsidRPr="00000000">
        <w:rPr>
          <w:sz w:val="26"/>
          <w:szCs w:val="26"/>
          <w:rtl w:val="0"/>
        </w:rPr>
        <w:t xml:space="preserve">We will use “naive_bayes_Classifier()” to predict the test set “X_ test_ TF” and store the predicted value in the variable y_pred.</w:t>
      </w:r>
    </w:p>
    <w:p w:rsidR="00000000" w:rsidDel="00000000" w:rsidP="00000000" w:rsidRDefault="00000000" w:rsidRPr="00000000" w14:paraId="000000C6">
      <w:pPr>
        <w:spacing w:after="240" w:before="240" w:lineRule="auto"/>
        <w:ind w:left="720" w:firstLine="0"/>
        <w:jc w:val="both"/>
        <w:rPr>
          <w:sz w:val="26"/>
          <w:szCs w:val="26"/>
        </w:rPr>
      </w:pPr>
      <w:r w:rsidDel="00000000" w:rsidR="00000000" w:rsidRPr="00000000">
        <w:rPr>
          <w:sz w:val="26"/>
          <w:szCs w:val="26"/>
          <w:rtl w:val="0"/>
        </w:rPr>
        <w:t xml:space="preserve">Then we use metrics.classification_Repor() to output the evaluation index.</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571500</wp:posOffset>
            </wp:positionV>
            <wp:extent cx="4101017" cy="1454494"/>
            <wp:effectExtent b="0" l="0" r="0" t="0"/>
            <wp:wrapSquare wrapText="bothSides" distB="114300" distT="114300" distL="114300" distR="114300"/>
            <wp:docPr id="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101017" cy="1454494"/>
                    </a:xfrm>
                    <a:prstGeom prst="rect"/>
                    <a:ln/>
                  </pic:spPr>
                </pic:pic>
              </a:graphicData>
            </a:graphic>
          </wp:anchor>
        </w:drawing>
      </w:r>
    </w:p>
    <w:p w:rsidR="00000000" w:rsidDel="00000000" w:rsidP="00000000" w:rsidRDefault="00000000" w:rsidRPr="00000000" w14:paraId="000000C7">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C8">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C9">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CA">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CB">
      <w:pPr>
        <w:spacing w:after="240" w:before="240" w:lineRule="auto"/>
        <w:ind w:left="720" w:firstLine="0"/>
        <w:jc w:val="both"/>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476250</wp:posOffset>
            </wp:positionV>
            <wp:extent cx="1462088" cy="657225"/>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1462088" cy="657225"/>
                    </a:xfrm>
                    <a:prstGeom prst="rect"/>
                    <a:ln/>
                  </pic:spPr>
                </pic:pic>
              </a:graphicData>
            </a:graphic>
          </wp:anchor>
        </w:drawing>
      </w:r>
    </w:p>
    <w:p w:rsidR="00000000" w:rsidDel="00000000" w:rsidP="00000000" w:rsidRDefault="00000000" w:rsidRPr="00000000" w14:paraId="000000CC">
      <w:pPr>
        <w:spacing w:after="240" w:before="240" w:lineRule="auto"/>
        <w:ind w:left="720" w:firstLine="0"/>
        <w:jc w:val="both"/>
        <w:rPr>
          <w:sz w:val="26"/>
          <w:szCs w:val="26"/>
        </w:rPr>
      </w:pPr>
      <w:r w:rsidDel="00000000" w:rsidR="00000000" w:rsidRPr="00000000">
        <w:rPr>
          <w:sz w:val="26"/>
          <w:szCs w:val="26"/>
          <w:rtl w:val="0"/>
        </w:rPr>
        <w:t xml:space="preserve">The accuracy is 0.73. Then check the confusion matrix. We know that TP = 2464, FP = 14, FN = 883, TN = 20. Accuracy = 2484 / 3381 = 0.734694... So the classifier performs very well.</w:t>
      </w:r>
    </w:p>
    <w:p w:rsidR="00000000" w:rsidDel="00000000" w:rsidP="00000000" w:rsidRDefault="00000000" w:rsidRPr="00000000" w14:paraId="000000CD">
      <w:pPr>
        <w:spacing w:after="240" w:before="240" w:lineRule="auto"/>
        <w:ind w:left="720" w:firstLine="0"/>
        <w:jc w:val="both"/>
        <w:rPr>
          <w:b w:val="1"/>
          <w:sz w:val="28"/>
          <w:szCs w:val="28"/>
        </w:rPr>
      </w:pPr>
      <w:r w:rsidDel="00000000" w:rsidR="00000000" w:rsidRPr="00000000">
        <w:rPr>
          <w:sz w:val="26"/>
          <w:szCs w:val="26"/>
          <w:rtl w:val="0"/>
        </w:rPr>
        <w:t xml:space="preserve">In the previous step we added a new column "Qualified situation", in this column 0 [OutcomeScore: 0-4] corresponds to “Fail” and 1 [OutcomeScore: 5-8] corresponds to “Pass”, </w:t>
      </w:r>
      <w:r w:rsidDel="00000000" w:rsidR="00000000" w:rsidRPr="00000000">
        <w:rPr>
          <w:rtl w:val="0"/>
        </w:rPr>
      </w:r>
    </w:p>
    <w:p w:rsidR="00000000" w:rsidDel="00000000" w:rsidP="00000000" w:rsidRDefault="00000000" w:rsidRPr="00000000" w14:paraId="000000CE">
      <w:pPr>
        <w:numPr>
          <w:ilvl w:val="0"/>
          <w:numId w:val="19"/>
        </w:numPr>
        <w:spacing w:after="240" w:before="240" w:lineRule="auto"/>
        <w:ind w:left="720" w:hanging="360"/>
        <w:jc w:val="both"/>
        <w:rPr>
          <w:b w:val="1"/>
          <w:sz w:val="28"/>
          <w:szCs w:val="28"/>
        </w:rPr>
      </w:pPr>
      <w:r w:rsidDel="00000000" w:rsidR="00000000" w:rsidRPr="00000000">
        <w:rPr>
          <w:b w:val="1"/>
          <w:sz w:val="28"/>
          <w:szCs w:val="28"/>
          <w:rtl w:val="0"/>
        </w:rPr>
        <w:t xml:space="preserve">Doing a Test Prediction on content Classifier Using TF-IDF</w:t>
      </w:r>
    </w:p>
    <w:p w:rsidR="00000000" w:rsidDel="00000000" w:rsidP="00000000" w:rsidRDefault="00000000" w:rsidRPr="00000000" w14:paraId="000000CF">
      <w:pPr>
        <w:spacing w:after="240" w:before="240" w:lineRule="auto"/>
        <w:ind w:left="720" w:firstLine="0"/>
        <w:jc w:val="both"/>
        <w:rPr>
          <w:sz w:val="26"/>
          <w:szCs w:val="26"/>
        </w:rPr>
      </w:pPr>
      <w:r w:rsidDel="00000000" w:rsidR="00000000" w:rsidRPr="00000000">
        <w:rPr>
          <w:sz w:val="26"/>
          <w:szCs w:val="26"/>
          <w:rtl w:val="0"/>
        </w:rPr>
        <w:t xml:space="preserve">We randomly select a sample of content to test whether this content belongs to “Pass” or ”Fail”.</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552450</wp:posOffset>
            </wp:positionV>
            <wp:extent cx="2333625" cy="914400"/>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333625" cy="914400"/>
                    </a:xfrm>
                    <a:prstGeom prst="rect"/>
                    <a:ln/>
                  </pic:spPr>
                </pic:pic>
              </a:graphicData>
            </a:graphic>
          </wp:anchor>
        </w:drawing>
      </w:r>
    </w:p>
    <w:p w:rsidR="00000000" w:rsidDel="00000000" w:rsidP="00000000" w:rsidRDefault="00000000" w:rsidRPr="00000000" w14:paraId="000000D0">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0D1">
      <w:pPr>
        <w:spacing w:after="240" w:before="240" w:lineRule="auto"/>
        <w:ind w:left="720" w:firstLine="0"/>
        <w:jc w:val="both"/>
        <w:rPr>
          <w:b w:val="1"/>
          <w:sz w:val="28"/>
          <w:szCs w:val="28"/>
        </w:rPr>
      </w:pPr>
      <w:r w:rsidDel="00000000" w:rsidR="00000000" w:rsidRPr="00000000">
        <w:rPr>
          <w:sz w:val="26"/>
          <w:szCs w:val="26"/>
          <w:rtl w:val="0"/>
        </w:rPr>
        <w:t xml:space="preserve">we can see this example is for “Fail”.</w:t>
      </w:r>
      <w:r w:rsidDel="00000000" w:rsidR="00000000" w:rsidRPr="00000000">
        <w:rPr>
          <w:rtl w:val="0"/>
        </w:rPr>
      </w:r>
    </w:p>
    <w:p w:rsidR="00000000" w:rsidDel="00000000" w:rsidP="00000000" w:rsidRDefault="00000000" w:rsidRPr="00000000" w14:paraId="000000D2">
      <w:pPr>
        <w:spacing w:after="240" w:before="240" w:lineRule="auto"/>
        <w:ind w:left="720" w:firstLine="0"/>
        <w:jc w:val="both"/>
        <w:rPr>
          <w:b w:val="1"/>
          <w:sz w:val="28"/>
          <w:szCs w:val="28"/>
        </w:rPr>
      </w:pPr>
      <w:r w:rsidDel="00000000" w:rsidR="00000000" w:rsidRPr="00000000">
        <w:rPr>
          <w:b w:val="1"/>
          <w:sz w:val="28"/>
          <w:szCs w:val="28"/>
        </w:rPr>
        <w:drawing>
          <wp:inline distB="114300" distT="114300" distL="114300" distR="114300">
            <wp:extent cx="3409950" cy="1047750"/>
            <wp:effectExtent b="0" l="0" r="0" t="0"/>
            <wp:docPr id="51"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34099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720" w:firstLine="0"/>
        <w:jc w:val="both"/>
        <w:rPr>
          <w:sz w:val="26"/>
          <w:szCs w:val="26"/>
        </w:rPr>
      </w:pPr>
      <w:r w:rsidDel="00000000" w:rsidR="00000000" w:rsidRPr="00000000">
        <w:rPr>
          <w:sz w:val="26"/>
          <w:szCs w:val="26"/>
          <w:rtl w:val="0"/>
        </w:rPr>
        <w:t xml:space="preserve">Go to the data source to check, “OutcomeScore” is 2, this content is indeed a “Fail” content.</w:t>
      </w:r>
    </w:p>
    <w:p w:rsidR="00000000" w:rsidDel="00000000" w:rsidP="00000000" w:rsidRDefault="00000000" w:rsidRPr="00000000" w14:paraId="000000D4">
      <w:pPr>
        <w:spacing w:after="240" w:befor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5731200" cy="889000"/>
            <wp:effectExtent b="0" l="0" r="0" t="0"/>
            <wp:docPr id="1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ind w:left="720" w:firstLine="0"/>
        <w:jc w:val="center"/>
        <w:rPr>
          <w:b w:val="1"/>
          <w:sz w:val="40"/>
          <w:szCs w:val="40"/>
        </w:rPr>
      </w:pPr>
      <w:r w:rsidDel="00000000" w:rsidR="00000000" w:rsidRPr="00000000">
        <w:rPr>
          <w:rtl w:val="0"/>
        </w:rPr>
      </w:r>
    </w:p>
    <w:p w:rsidR="00000000" w:rsidDel="00000000" w:rsidP="00000000" w:rsidRDefault="00000000" w:rsidRPr="00000000" w14:paraId="000000D6">
      <w:pPr>
        <w:pStyle w:val="Heading1"/>
        <w:spacing w:after="240" w:before="240" w:lineRule="auto"/>
        <w:jc w:val="center"/>
        <w:rPr>
          <w:b w:val="1"/>
        </w:rPr>
      </w:pPr>
      <w:bookmarkStart w:colFirst="0" w:colLast="0" w:name="_ejgicbnrcqub" w:id="8"/>
      <w:bookmarkEnd w:id="8"/>
      <w:r w:rsidDel="00000000" w:rsidR="00000000" w:rsidRPr="00000000">
        <w:rPr>
          <w:b w:val="1"/>
          <w:rtl w:val="0"/>
        </w:rPr>
        <w:t xml:space="preserve">Weight table</w:t>
      </w:r>
    </w:p>
    <w:p w:rsidR="00000000" w:rsidDel="00000000" w:rsidP="00000000" w:rsidRDefault="00000000" w:rsidRPr="00000000" w14:paraId="000000D7">
      <w:pPr>
        <w:jc w:val="left"/>
        <w:rPr>
          <w:b w:val="1"/>
          <w:sz w:val="40"/>
          <w:szCs w:val="40"/>
        </w:rPr>
      </w:pPr>
      <w:r w:rsidDel="00000000" w:rsidR="00000000" w:rsidRPr="00000000">
        <w:rPr>
          <w:rtl w:val="0"/>
        </w:rPr>
      </w:r>
    </w:p>
    <w:p w:rsidR="00000000" w:rsidDel="00000000" w:rsidP="00000000" w:rsidRDefault="00000000" w:rsidRPr="00000000" w14:paraId="000000D8">
      <w:pPr>
        <w:jc w:val="left"/>
        <w:rPr>
          <w:sz w:val="26"/>
          <w:szCs w:val="26"/>
        </w:rPr>
      </w:pPr>
      <w:r w:rsidDel="00000000" w:rsidR="00000000" w:rsidRPr="00000000">
        <w:rPr>
          <w:sz w:val="26"/>
          <w:szCs w:val="26"/>
          <w:rtl w:val="0"/>
        </w:rPr>
        <w:t xml:space="preserve">We used the combination of TF-IDF and logistic regression to produce the speech content of players with different scores in the virtual internship to see the speaking habits of players in different score segments.</w:t>
      </w:r>
    </w:p>
    <w:p w:rsidR="00000000" w:rsidDel="00000000" w:rsidP="00000000" w:rsidRDefault="00000000" w:rsidRPr="00000000" w14:paraId="000000D9">
      <w:pPr>
        <w:jc w:val="left"/>
        <w:rPr>
          <w:sz w:val="26"/>
          <w:szCs w:val="26"/>
        </w:rPr>
      </w:pPr>
      <w:r w:rsidDel="00000000" w:rsidR="00000000" w:rsidRPr="00000000">
        <w:rPr>
          <w:rtl w:val="0"/>
        </w:rPr>
      </w:r>
    </w:p>
    <w:p w:rsidR="00000000" w:rsidDel="00000000" w:rsidP="00000000" w:rsidRDefault="00000000" w:rsidRPr="00000000" w14:paraId="000000DA">
      <w:pPr>
        <w:numPr>
          <w:ilvl w:val="0"/>
          <w:numId w:val="20"/>
        </w:numPr>
        <w:ind w:left="720" w:hanging="360"/>
        <w:jc w:val="left"/>
        <w:rPr>
          <w:b w:val="1"/>
          <w:sz w:val="30"/>
          <w:szCs w:val="30"/>
          <w:u w:val="none"/>
        </w:rPr>
      </w:pPr>
      <w:r w:rsidDel="00000000" w:rsidR="00000000" w:rsidRPr="00000000">
        <w:rPr>
          <w:b w:val="1"/>
          <w:sz w:val="30"/>
          <w:szCs w:val="30"/>
          <w:rtl w:val="0"/>
        </w:rPr>
        <w:t xml:space="preserve">Weight table of low outcome scores</w:t>
      </w:r>
    </w:p>
    <w:p w:rsidR="00000000" w:rsidDel="00000000" w:rsidP="00000000" w:rsidRDefault="00000000" w:rsidRPr="00000000" w14:paraId="000000DB">
      <w:pPr>
        <w:jc w:val="center"/>
        <w:rPr>
          <w:sz w:val="26"/>
          <w:szCs w:val="26"/>
        </w:rPr>
      </w:pPr>
      <w:r w:rsidDel="00000000" w:rsidR="00000000" w:rsidRPr="00000000">
        <w:rPr>
          <w:sz w:val="26"/>
          <w:szCs w:val="26"/>
        </w:rPr>
        <w:drawing>
          <wp:inline distB="114300" distT="114300" distL="114300" distR="114300">
            <wp:extent cx="5731200" cy="2806700"/>
            <wp:effectExtent b="0" l="0" r="0" t="0"/>
            <wp:docPr id="4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8"/>
        </w:numPr>
        <w:ind w:left="720" w:hanging="360"/>
        <w:jc w:val="left"/>
        <w:rPr>
          <w:b w:val="1"/>
          <w:sz w:val="30"/>
          <w:szCs w:val="30"/>
          <w:u w:val="none"/>
        </w:rPr>
      </w:pPr>
      <w:r w:rsidDel="00000000" w:rsidR="00000000" w:rsidRPr="00000000">
        <w:rPr>
          <w:b w:val="1"/>
          <w:sz w:val="30"/>
          <w:szCs w:val="30"/>
          <w:rtl w:val="0"/>
        </w:rPr>
        <w:t xml:space="preserve">Weight table of high outcome scores</w:t>
      </w:r>
    </w:p>
    <w:p w:rsidR="00000000" w:rsidDel="00000000" w:rsidP="00000000" w:rsidRDefault="00000000" w:rsidRPr="00000000" w14:paraId="000000DD">
      <w:pPr>
        <w:jc w:val="center"/>
        <w:rPr>
          <w:sz w:val="26"/>
          <w:szCs w:val="26"/>
        </w:rPr>
      </w:pPr>
      <w:r w:rsidDel="00000000" w:rsidR="00000000" w:rsidRPr="00000000">
        <w:rPr>
          <w:sz w:val="26"/>
          <w:szCs w:val="26"/>
        </w:rPr>
        <w:drawing>
          <wp:inline distB="114300" distT="114300" distL="114300" distR="114300">
            <wp:extent cx="4763292" cy="3254600"/>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763292" cy="3254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left"/>
        <w:rPr>
          <w:sz w:val="26"/>
          <w:szCs w:val="26"/>
        </w:rPr>
      </w:pPr>
      <w:r w:rsidDel="00000000" w:rsidR="00000000" w:rsidRPr="00000000">
        <w:rPr>
          <w:sz w:val="26"/>
          <w:szCs w:val="26"/>
          <w:rtl w:val="0"/>
        </w:rPr>
        <w:t xml:space="preserve">The weight table was divided into two portions, with a score of less than or equal to 4 signifying "Fail," and a score of greater than 4 indicating "Pass," indicating the weight of words used by the player with relatively high result scores. We can see that these players are more likely to use mood words and greetings, as well as "mistake" for making mistakes and "agree" and "think yes" phrases of agreement, in the table for "Fail." Players in the upper segment, on the other hand, frequently use phrases with practical significance, such as "low reactivity" and "perfect model." This means that high-scoring players are usually better at thinking and coming up with important ideas, whereas low-scoring players are more likely to seek advice from others and make mistakes. If players wish to improve their outcome scores, they are suggested to study how players in the high score segment think, act, and speak.</w:t>
      </w:r>
    </w:p>
    <w:p w:rsidR="00000000" w:rsidDel="00000000" w:rsidP="00000000" w:rsidRDefault="00000000" w:rsidRPr="00000000" w14:paraId="000000DF">
      <w:pPr>
        <w:jc w:val="left"/>
        <w:rPr>
          <w:sz w:val="26"/>
          <w:szCs w:val="26"/>
        </w:rPr>
      </w:pPr>
      <w:r w:rsidDel="00000000" w:rsidR="00000000" w:rsidRPr="00000000">
        <w:rPr>
          <w:rtl w:val="0"/>
        </w:rPr>
      </w:r>
    </w:p>
    <w:p w:rsidR="00000000" w:rsidDel="00000000" w:rsidP="00000000" w:rsidRDefault="00000000" w:rsidRPr="00000000" w14:paraId="000000E0">
      <w:pPr>
        <w:jc w:val="left"/>
        <w:rPr>
          <w:sz w:val="26"/>
          <w:szCs w:val="26"/>
        </w:rPr>
      </w:pPr>
      <w:r w:rsidDel="00000000" w:rsidR="00000000" w:rsidRPr="00000000">
        <w:rPr>
          <w:rtl w:val="0"/>
        </w:rPr>
      </w:r>
    </w:p>
    <w:p w:rsidR="00000000" w:rsidDel="00000000" w:rsidP="00000000" w:rsidRDefault="00000000" w:rsidRPr="00000000" w14:paraId="000000E1">
      <w:pPr>
        <w:pStyle w:val="Heading1"/>
        <w:jc w:val="center"/>
        <w:rPr>
          <w:b w:val="1"/>
        </w:rPr>
      </w:pPr>
      <w:bookmarkStart w:colFirst="0" w:colLast="0" w:name="_eesqcr3drdt2" w:id="9"/>
      <w:bookmarkEnd w:id="9"/>
      <w:r w:rsidDel="00000000" w:rsidR="00000000" w:rsidRPr="00000000">
        <w:rPr>
          <w:b w:val="1"/>
          <w:rtl w:val="0"/>
        </w:rPr>
        <w:t xml:space="preserve">Prediction Model using Logistic regression</w:t>
      </w:r>
    </w:p>
    <w:p w:rsidR="00000000" w:rsidDel="00000000" w:rsidP="00000000" w:rsidRDefault="00000000" w:rsidRPr="00000000" w14:paraId="000000E2">
      <w:pPr>
        <w:jc w:val="center"/>
        <w:rPr>
          <w:b w:val="1"/>
          <w:sz w:val="40"/>
          <w:szCs w:val="40"/>
        </w:rPr>
      </w:pPr>
      <w:r w:rsidDel="00000000" w:rsidR="00000000" w:rsidRPr="00000000">
        <w:rPr>
          <w:rtl w:val="0"/>
        </w:rPr>
      </w:r>
    </w:p>
    <w:p w:rsidR="00000000" w:rsidDel="00000000" w:rsidP="00000000" w:rsidRDefault="00000000" w:rsidRPr="00000000" w14:paraId="000000E3">
      <w:pPr>
        <w:ind w:left="720" w:firstLine="0"/>
        <w:rPr>
          <w:sz w:val="26"/>
          <w:szCs w:val="26"/>
        </w:rPr>
      </w:pPr>
      <w:r w:rsidDel="00000000" w:rsidR="00000000" w:rsidRPr="00000000">
        <w:rPr>
          <w:rtl w:val="0"/>
        </w:rPr>
      </w:r>
    </w:p>
    <w:p w:rsidR="00000000" w:rsidDel="00000000" w:rsidP="00000000" w:rsidRDefault="00000000" w:rsidRPr="00000000" w14:paraId="000000E4">
      <w:pPr>
        <w:numPr>
          <w:ilvl w:val="0"/>
          <w:numId w:val="13"/>
        </w:numPr>
        <w:ind w:left="720" w:hanging="360"/>
        <w:rPr>
          <w:b w:val="1"/>
          <w:sz w:val="30"/>
          <w:szCs w:val="30"/>
        </w:rPr>
      </w:pPr>
      <w:r w:rsidDel="00000000" w:rsidR="00000000" w:rsidRPr="00000000">
        <w:rPr>
          <w:b w:val="1"/>
          <w:sz w:val="30"/>
          <w:szCs w:val="30"/>
          <w:rtl w:val="0"/>
        </w:rPr>
        <w:t xml:space="preserve">Take a random sample of 1000 row in total data</w:t>
      </w:r>
    </w:p>
    <w:p w:rsidR="00000000" w:rsidDel="00000000" w:rsidP="00000000" w:rsidRDefault="00000000" w:rsidRPr="00000000" w14:paraId="000000E5">
      <w:pPr>
        <w:jc w:val="left"/>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190500</wp:posOffset>
            </wp:positionV>
            <wp:extent cx="2368388" cy="1019962"/>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368388" cy="1019962"/>
                    </a:xfrm>
                    <a:prstGeom prst="rect"/>
                    <a:ln/>
                  </pic:spPr>
                </pic:pic>
              </a:graphicData>
            </a:graphic>
          </wp:anchor>
        </w:drawing>
      </w:r>
    </w:p>
    <w:p w:rsidR="00000000" w:rsidDel="00000000" w:rsidP="00000000" w:rsidRDefault="00000000" w:rsidRPr="00000000" w14:paraId="000000E6">
      <w:pPr>
        <w:jc w:val="left"/>
        <w:rPr>
          <w:sz w:val="26"/>
          <w:szCs w:val="26"/>
        </w:rPr>
      </w:pPr>
      <w:r w:rsidDel="00000000" w:rsidR="00000000" w:rsidRPr="00000000">
        <w:rPr>
          <w:sz w:val="26"/>
          <w:szCs w:val="26"/>
          <w:rtl w:val="0"/>
        </w:rPr>
        <w:t xml:space="preserve">Since the data of virtual internship is not continuous data, but discrete data, and there is not a simple linear relationship between dependent variables and independent variables, we use logistic regression to create a prediction model.</w:t>
      </w:r>
    </w:p>
    <w:p w:rsidR="00000000" w:rsidDel="00000000" w:rsidP="00000000" w:rsidRDefault="00000000" w:rsidRPr="00000000" w14:paraId="000000E7">
      <w:pPr>
        <w:jc w:val="center"/>
        <w:rPr>
          <w:sz w:val="26"/>
          <w:szCs w:val="26"/>
        </w:rPr>
      </w:pPr>
      <w:r w:rsidDel="00000000" w:rsidR="00000000" w:rsidRPr="00000000">
        <w:rPr>
          <w:rtl w:val="0"/>
        </w:rPr>
      </w:r>
    </w:p>
    <w:p w:rsidR="00000000" w:rsidDel="00000000" w:rsidP="00000000" w:rsidRDefault="00000000" w:rsidRPr="00000000" w14:paraId="000000E8">
      <w:pPr>
        <w:jc w:val="left"/>
        <w:rPr>
          <w:sz w:val="26"/>
          <w:szCs w:val="26"/>
        </w:rPr>
      </w:pPr>
      <w:r w:rsidDel="00000000" w:rsidR="00000000" w:rsidRPr="00000000">
        <w:rPr>
          <w:sz w:val="26"/>
          <w:szCs w:val="26"/>
          <w:rtl w:val="0"/>
        </w:rPr>
        <w:t xml:space="preserve">To create a model for predicting results, we first combined the data from each group that had been divided into different sections, containing six variables such as “m_experimental_testing”, “m_making_design_choices”, “m_asking_questions”, “j_customer_consultants_requests”, “j_performance_parameters_requirements”, “j_communication” respectively.These six variables are directly related to the outcome scores.</w:t>
      </w:r>
    </w:p>
    <w:p w:rsidR="00000000" w:rsidDel="00000000" w:rsidP="00000000" w:rsidRDefault="00000000" w:rsidRPr="00000000" w14:paraId="000000E9">
      <w:pPr>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4214813</wp:posOffset>
            </wp:positionH>
            <wp:positionV relativeFrom="paragraph">
              <wp:posOffset>133350</wp:posOffset>
            </wp:positionV>
            <wp:extent cx="1272221" cy="1546237"/>
            <wp:effectExtent b="0" l="0" r="0" t="0"/>
            <wp:wrapTopAndBottom distB="114300" distT="114300"/>
            <wp:docPr id="45"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1272221" cy="15462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128588</wp:posOffset>
            </wp:positionV>
            <wp:extent cx="4219776" cy="1607880"/>
            <wp:effectExtent b="0" l="0" r="0" t="0"/>
            <wp:wrapTopAndBottom distB="114300" distT="114300"/>
            <wp:docPr id="4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219776" cy="1607880"/>
                    </a:xfrm>
                    <a:prstGeom prst="rect"/>
                    <a:ln/>
                  </pic:spPr>
                </pic:pic>
              </a:graphicData>
            </a:graphic>
          </wp:anchor>
        </w:drawing>
      </w:r>
    </w:p>
    <w:p w:rsidR="00000000" w:rsidDel="00000000" w:rsidP="00000000" w:rsidRDefault="00000000" w:rsidRPr="00000000" w14:paraId="000000EA">
      <w:pPr>
        <w:jc w:val="left"/>
        <w:rPr>
          <w:sz w:val="26"/>
          <w:szCs w:val="26"/>
        </w:rPr>
      </w:pPr>
      <w:r w:rsidDel="00000000" w:rsidR="00000000" w:rsidRPr="00000000">
        <w:rPr>
          <w:sz w:val="26"/>
          <w:szCs w:val="26"/>
          <w:rtl w:val="0"/>
        </w:rPr>
        <w:t xml:space="preserve">It can be seen that the whole data comprises about 16,000 lines, with many similar lines, which will impair the prediction model's accuracy. As a result, we conducted the modelling using a random sample of 1000 observations.</w:t>
      </w:r>
    </w:p>
    <w:p w:rsidR="00000000" w:rsidDel="00000000" w:rsidP="00000000" w:rsidRDefault="00000000" w:rsidRPr="00000000" w14:paraId="000000EB">
      <w:pPr>
        <w:jc w:val="center"/>
        <w:rPr>
          <w:sz w:val="26"/>
          <w:szCs w:val="26"/>
        </w:rPr>
      </w:pPr>
      <w:r w:rsidDel="00000000" w:rsidR="00000000" w:rsidRPr="00000000">
        <w:rPr>
          <w:sz w:val="26"/>
          <w:szCs w:val="26"/>
        </w:rPr>
        <w:drawing>
          <wp:inline distB="19050" distT="19050" distL="19050" distR="19050">
            <wp:extent cx="3471863" cy="376995"/>
            <wp:effectExtent b="0" l="0" r="0" t="0"/>
            <wp:docPr id="3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471863" cy="37699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123825</wp:posOffset>
            </wp:positionH>
            <wp:positionV relativeFrom="paragraph">
              <wp:posOffset>19050</wp:posOffset>
            </wp:positionV>
            <wp:extent cx="3461703" cy="1735125"/>
            <wp:effectExtent b="0" l="0" r="0" t="0"/>
            <wp:wrapSquare wrapText="bothSides" distB="19050" distT="19050" distL="19050" distR="19050"/>
            <wp:docPr id="4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3461703" cy="17351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3581400</wp:posOffset>
            </wp:positionH>
            <wp:positionV relativeFrom="paragraph">
              <wp:posOffset>19050</wp:posOffset>
            </wp:positionV>
            <wp:extent cx="2547189" cy="1609725"/>
            <wp:effectExtent b="0" l="0" r="0" t="0"/>
            <wp:wrapSquare wrapText="bothSides" distB="19050" distT="19050" distL="19050" distR="19050"/>
            <wp:docPr id="31"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547189" cy="1609725"/>
                    </a:xfrm>
                    <a:prstGeom prst="rect"/>
                    <a:ln/>
                  </pic:spPr>
                </pic:pic>
              </a:graphicData>
            </a:graphic>
          </wp:anchor>
        </w:drawing>
      </w:r>
    </w:p>
    <w:p w:rsidR="00000000" w:rsidDel="00000000" w:rsidP="00000000" w:rsidRDefault="00000000" w:rsidRPr="00000000" w14:paraId="000000ED">
      <w:pPr>
        <w:jc w:val="center"/>
        <w:rPr>
          <w:sz w:val="26"/>
          <w:szCs w:val="26"/>
        </w:rPr>
      </w:pPr>
      <w:r w:rsidDel="00000000" w:rsidR="00000000" w:rsidRPr="00000000">
        <w:rPr>
          <w:rtl w:val="0"/>
        </w:rPr>
      </w:r>
    </w:p>
    <w:p w:rsidR="00000000" w:rsidDel="00000000" w:rsidP="00000000" w:rsidRDefault="00000000" w:rsidRPr="00000000" w14:paraId="000000EE">
      <w:pPr>
        <w:jc w:val="center"/>
        <w:rPr>
          <w:sz w:val="26"/>
          <w:szCs w:val="26"/>
        </w:rPr>
      </w:pPr>
      <w:r w:rsidDel="00000000" w:rsidR="00000000" w:rsidRPr="00000000">
        <w:rPr>
          <w:rtl w:val="0"/>
        </w:rPr>
      </w:r>
    </w:p>
    <w:p w:rsidR="00000000" w:rsidDel="00000000" w:rsidP="00000000" w:rsidRDefault="00000000" w:rsidRPr="00000000" w14:paraId="000000EF">
      <w:pPr>
        <w:jc w:val="center"/>
        <w:rPr>
          <w:sz w:val="26"/>
          <w:szCs w:val="26"/>
        </w:rPr>
      </w:pPr>
      <w:r w:rsidDel="00000000" w:rsidR="00000000" w:rsidRPr="00000000">
        <w:rPr>
          <w:rtl w:val="0"/>
        </w:rPr>
      </w:r>
    </w:p>
    <w:p w:rsidR="00000000" w:rsidDel="00000000" w:rsidP="00000000" w:rsidRDefault="00000000" w:rsidRPr="00000000" w14:paraId="000000F0">
      <w:pPr>
        <w:jc w:val="center"/>
        <w:rPr>
          <w:sz w:val="26"/>
          <w:szCs w:val="26"/>
        </w:rPr>
      </w:pPr>
      <w:r w:rsidDel="00000000" w:rsidR="00000000" w:rsidRPr="00000000">
        <w:rPr>
          <w:rtl w:val="0"/>
        </w:rPr>
      </w:r>
    </w:p>
    <w:p w:rsidR="00000000" w:rsidDel="00000000" w:rsidP="00000000" w:rsidRDefault="00000000" w:rsidRPr="00000000" w14:paraId="000000F1">
      <w:pPr>
        <w:jc w:val="center"/>
        <w:rPr>
          <w:sz w:val="26"/>
          <w:szCs w:val="26"/>
        </w:rPr>
      </w:pPr>
      <w:r w:rsidDel="00000000" w:rsidR="00000000" w:rsidRPr="00000000">
        <w:rPr>
          <w:rtl w:val="0"/>
        </w:rPr>
      </w:r>
    </w:p>
    <w:p w:rsidR="00000000" w:rsidDel="00000000" w:rsidP="00000000" w:rsidRDefault="00000000" w:rsidRPr="00000000" w14:paraId="000000F2">
      <w:pPr>
        <w:ind w:left="720" w:firstLine="0"/>
        <w:jc w:val="left"/>
        <w:rPr>
          <w:b w:val="1"/>
          <w:sz w:val="30"/>
          <w:szCs w:val="30"/>
        </w:rPr>
      </w:pPr>
      <w:r w:rsidDel="00000000" w:rsidR="00000000" w:rsidRPr="00000000">
        <w:rPr>
          <w:rtl w:val="0"/>
        </w:rPr>
      </w:r>
    </w:p>
    <w:p w:rsidR="00000000" w:rsidDel="00000000" w:rsidP="00000000" w:rsidRDefault="00000000" w:rsidRPr="00000000" w14:paraId="000000F3">
      <w:pPr>
        <w:numPr>
          <w:ilvl w:val="0"/>
          <w:numId w:val="9"/>
        </w:numPr>
        <w:ind w:left="720" w:hanging="360"/>
        <w:jc w:val="left"/>
        <w:rPr>
          <w:b w:val="1"/>
          <w:sz w:val="30"/>
          <w:szCs w:val="30"/>
          <w:u w:val="none"/>
        </w:rPr>
      </w:pPr>
      <w:r w:rsidDel="00000000" w:rsidR="00000000" w:rsidRPr="00000000">
        <w:rPr>
          <w:b w:val="1"/>
          <w:sz w:val="30"/>
          <w:szCs w:val="30"/>
          <w:rtl w:val="0"/>
        </w:rPr>
        <w:t xml:space="preserve">Obtain logistic regression model</w:t>
      </w:r>
    </w:p>
    <w:p w:rsidR="00000000" w:rsidDel="00000000" w:rsidP="00000000" w:rsidRDefault="00000000" w:rsidRPr="00000000" w14:paraId="000000F4">
      <w:pPr>
        <w:ind w:left="0" w:firstLine="0"/>
        <w:jc w:val="left"/>
        <w:rPr>
          <w:sz w:val="26"/>
          <w:szCs w:val="26"/>
        </w:rPr>
      </w:pPr>
      <w:r w:rsidDel="00000000" w:rsidR="00000000" w:rsidRPr="00000000">
        <w:rPr>
          <w:rtl w:val="0"/>
        </w:rPr>
      </w:r>
    </w:p>
    <w:p w:rsidR="00000000" w:rsidDel="00000000" w:rsidP="00000000" w:rsidRDefault="00000000" w:rsidRPr="00000000" w14:paraId="000000F5">
      <w:pPr>
        <w:ind w:left="0" w:firstLine="0"/>
        <w:jc w:val="left"/>
        <w:rPr>
          <w:sz w:val="26"/>
          <w:szCs w:val="26"/>
        </w:rPr>
      </w:pPr>
      <w:r w:rsidDel="00000000" w:rsidR="00000000" w:rsidRPr="00000000">
        <w:rPr>
          <w:sz w:val="26"/>
          <w:szCs w:val="26"/>
          <w:rtl w:val="0"/>
        </w:rPr>
        <w:t xml:space="preserve">Then we took the six variables as X and outcome scores as Y and split the data into training and testing sets to create a prediction model.</w:t>
      </w:r>
    </w:p>
    <w:p w:rsidR="00000000" w:rsidDel="00000000" w:rsidP="00000000" w:rsidRDefault="00000000" w:rsidRPr="00000000" w14:paraId="000000F6">
      <w:pPr>
        <w:ind w:left="0" w:firstLine="0"/>
        <w:jc w:val="center"/>
        <w:rPr>
          <w:sz w:val="26"/>
          <w:szCs w:val="26"/>
        </w:rPr>
      </w:pPr>
      <w:r w:rsidDel="00000000" w:rsidR="00000000" w:rsidRPr="00000000">
        <w:rPr>
          <w:sz w:val="26"/>
          <w:szCs w:val="26"/>
        </w:rPr>
        <w:drawing>
          <wp:inline distB="19050" distT="19050" distL="19050" distR="19050">
            <wp:extent cx="5731200" cy="444500"/>
            <wp:effectExtent b="0" l="0" r="0" t="0"/>
            <wp:docPr id="4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center"/>
        <w:rPr>
          <w:sz w:val="26"/>
          <w:szCs w:val="26"/>
        </w:rPr>
      </w:pPr>
      <w:r w:rsidDel="00000000" w:rsidR="00000000" w:rsidRPr="00000000">
        <w:rPr>
          <w:sz w:val="26"/>
          <w:szCs w:val="26"/>
        </w:rPr>
        <w:drawing>
          <wp:inline distB="114300" distT="114300" distL="114300" distR="114300">
            <wp:extent cx="3749513" cy="1670399"/>
            <wp:effectExtent b="0" l="0" r="0" t="0"/>
            <wp:docPr id="46"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3749513" cy="167039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left"/>
        <w:rPr>
          <w:sz w:val="26"/>
          <w:szCs w:val="26"/>
        </w:rPr>
      </w:pPr>
      <w:r w:rsidDel="00000000" w:rsidR="00000000" w:rsidRPr="00000000">
        <w:rPr>
          <w:sz w:val="26"/>
          <w:szCs w:val="26"/>
          <w:rtl w:val="0"/>
        </w:rPr>
        <w:t xml:space="preserve">These represent the parameters of the prediction model with a total of 9 outcome scores from 0 to 8, which fit the expression:</w:t>
      </w:r>
    </w:p>
    <w:p w:rsidR="00000000" w:rsidDel="00000000" w:rsidP="00000000" w:rsidRDefault="00000000" w:rsidRPr="00000000" w14:paraId="000000F9">
      <w:pPr>
        <w:ind w:left="0" w:firstLine="0"/>
        <w:jc w:val="center"/>
        <w:rPr>
          <w:sz w:val="26"/>
          <w:szCs w:val="26"/>
        </w:rPr>
      </w:pPr>
      <w:r w:rsidDel="00000000" w:rsidR="00000000" w:rsidRPr="00000000">
        <w:rPr>
          <w:sz w:val="26"/>
          <w:szCs w:val="26"/>
        </w:rPr>
        <w:drawing>
          <wp:inline distB="114300" distT="114300" distL="114300" distR="114300">
            <wp:extent cx="3101813" cy="354493"/>
            <wp:effectExtent b="0" l="0" r="0" t="0"/>
            <wp:docPr id="19"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101813" cy="35449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left"/>
        <w:rPr>
          <w:sz w:val="26"/>
          <w:szCs w:val="26"/>
        </w:rPr>
      </w:pPr>
      <w:r w:rsidDel="00000000" w:rsidR="00000000" w:rsidRPr="00000000">
        <w:rPr>
          <w:rtl w:val="0"/>
        </w:rPr>
      </w:r>
    </w:p>
    <w:p w:rsidR="00000000" w:rsidDel="00000000" w:rsidP="00000000" w:rsidRDefault="00000000" w:rsidRPr="00000000" w14:paraId="000000FB">
      <w:pPr>
        <w:numPr>
          <w:ilvl w:val="0"/>
          <w:numId w:val="18"/>
        </w:numPr>
        <w:ind w:left="720" w:hanging="360"/>
        <w:jc w:val="left"/>
        <w:rPr>
          <w:b w:val="1"/>
          <w:sz w:val="30"/>
          <w:szCs w:val="30"/>
          <w:u w:val="none"/>
        </w:rPr>
      </w:pPr>
      <w:r w:rsidDel="00000000" w:rsidR="00000000" w:rsidRPr="00000000">
        <w:rPr>
          <w:b w:val="1"/>
          <w:sz w:val="30"/>
          <w:szCs w:val="30"/>
          <w:rtl w:val="0"/>
        </w:rPr>
        <w:t xml:space="preserve">Predicted values V.S actual test values</w:t>
      </w:r>
    </w:p>
    <w:p w:rsidR="00000000" w:rsidDel="00000000" w:rsidP="00000000" w:rsidRDefault="00000000" w:rsidRPr="00000000" w14:paraId="000000FC">
      <w:pPr>
        <w:ind w:left="0" w:firstLine="0"/>
        <w:jc w:val="left"/>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2962275</wp:posOffset>
            </wp:positionH>
            <wp:positionV relativeFrom="paragraph">
              <wp:posOffset>199276</wp:posOffset>
            </wp:positionV>
            <wp:extent cx="2882738" cy="2119155"/>
            <wp:effectExtent b="0" l="0" r="0" t="0"/>
            <wp:wrapSquare wrapText="bothSides" distB="19050" distT="19050" distL="19050" distR="19050"/>
            <wp:docPr id="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882738" cy="2119155"/>
                    </a:xfrm>
                    <a:prstGeom prst="rect"/>
                    <a:ln/>
                  </pic:spPr>
                </pic:pic>
              </a:graphicData>
            </a:graphic>
          </wp:anchor>
        </w:drawing>
      </w:r>
    </w:p>
    <w:p w:rsidR="00000000" w:rsidDel="00000000" w:rsidP="00000000" w:rsidRDefault="00000000" w:rsidRPr="00000000" w14:paraId="000000FD">
      <w:pPr>
        <w:ind w:left="0" w:firstLine="0"/>
        <w:jc w:val="left"/>
        <w:rPr>
          <w:sz w:val="26"/>
          <w:szCs w:val="26"/>
        </w:rPr>
      </w:pPr>
      <w:r w:rsidDel="00000000" w:rsidR="00000000" w:rsidRPr="00000000">
        <w:rPr>
          <w:sz w:val="26"/>
          <w:szCs w:val="26"/>
          <w:rtl w:val="0"/>
        </w:rPr>
        <w:t xml:space="preserve">Then we plotted the predicted values against the actual test values.</w:t>
      </w:r>
    </w:p>
    <w:p w:rsidR="00000000" w:rsidDel="00000000" w:rsidP="00000000" w:rsidRDefault="00000000" w:rsidRPr="00000000" w14:paraId="000000FE">
      <w:pPr>
        <w:ind w:left="0" w:firstLine="0"/>
        <w:jc w:val="center"/>
        <w:rPr>
          <w:sz w:val="26"/>
          <w:szCs w:val="26"/>
        </w:rPr>
      </w:pPr>
      <w:r w:rsidDel="00000000" w:rsidR="00000000" w:rsidRPr="00000000">
        <w:rPr>
          <w:rtl w:val="0"/>
        </w:rPr>
      </w:r>
    </w:p>
    <w:p w:rsidR="00000000" w:rsidDel="00000000" w:rsidP="00000000" w:rsidRDefault="00000000" w:rsidRPr="00000000" w14:paraId="000000FF">
      <w:pPr>
        <w:ind w:left="0" w:firstLine="0"/>
        <w:jc w:val="left"/>
        <w:rPr>
          <w:sz w:val="26"/>
          <w:szCs w:val="26"/>
        </w:rPr>
      </w:pPr>
      <w:r w:rsidDel="00000000" w:rsidR="00000000" w:rsidRPr="00000000">
        <w:rPr>
          <w:sz w:val="26"/>
          <w:szCs w:val="26"/>
          <w:rtl w:val="0"/>
        </w:rPr>
        <w:t xml:space="preserve">However, we can observe that this model's accuracy in predicting result scores is low. Only the score at (4,4) is correct, all other predictions are incorrect. We created a confusion matrix to determine the number of correct and incorrect predictions.</w:t>
      </w:r>
    </w:p>
    <w:p w:rsidR="00000000" w:rsidDel="00000000" w:rsidP="00000000" w:rsidRDefault="00000000" w:rsidRPr="00000000" w14:paraId="00000100">
      <w:pPr>
        <w:ind w:left="0" w:firstLine="0"/>
        <w:jc w:val="left"/>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47625</wp:posOffset>
            </wp:positionH>
            <wp:positionV relativeFrom="paragraph">
              <wp:posOffset>390525</wp:posOffset>
            </wp:positionV>
            <wp:extent cx="2690813" cy="2787954"/>
            <wp:effectExtent b="0" l="0" r="0" t="0"/>
            <wp:wrapSquare wrapText="bothSides" distB="19050" distT="19050" distL="19050" distR="19050"/>
            <wp:docPr id="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690813" cy="2787954"/>
                    </a:xfrm>
                    <a:prstGeom prst="rect"/>
                    <a:ln/>
                  </pic:spPr>
                </pic:pic>
              </a:graphicData>
            </a:graphic>
          </wp:anchor>
        </w:drawing>
      </w:r>
    </w:p>
    <w:p w:rsidR="00000000" w:rsidDel="00000000" w:rsidP="00000000" w:rsidRDefault="00000000" w:rsidRPr="00000000" w14:paraId="00000101">
      <w:pPr>
        <w:ind w:left="0" w:firstLine="0"/>
        <w:jc w:val="left"/>
        <w:rPr>
          <w:sz w:val="26"/>
          <w:szCs w:val="26"/>
        </w:rPr>
      </w:pPr>
      <w:r w:rsidDel="00000000" w:rsidR="00000000" w:rsidRPr="00000000">
        <w:rPr>
          <w:sz w:val="26"/>
          <w:szCs w:val="26"/>
          <w:rtl w:val="0"/>
        </w:rPr>
        <w:t xml:space="preserve">It can be seen that the number of correct predictions is only 80, which is a very small percentage of the total. Then we calculated the accuracy of the model which was only 0.405. The reason for this is that the current data set is made up of 1000 data points that were randomly selected from the original data set, and the number of players for each outcome score is uneven, resulting in low model accuracy. To improve the accuracy, we chose to balance the number of players in each score segment.</w:t>
      </w:r>
    </w:p>
    <w:p w:rsidR="00000000" w:rsidDel="00000000" w:rsidP="00000000" w:rsidRDefault="00000000" w:rsidRPr="00000000" w14:paraId="00000102">
      <w:pPr>
        <w:pStyle w:val="Heading2"/>
        <w:numPr>
          <w:ilvl w:val="0"/>
          <w:numId w:val="25"/>
        </w:numPr>
        <w:ind w:left="720" w:hanging="360"/>
        <w:rPr>
          <w:b w:val="1"/>
          <w:sz w:val="30"/>
          <w:szCs w:val="30"/>
        </w:rPr>
      </w:pPr>
      <w:bookmarkStart w:colFirst="0" w:colLast="0" w:name="_u9k8l189m3ub" w:id="10"/>
      <w:bookmarkEnd w:id="10"/>
      <w:r w:rsidDel="00000000" w:rsidR="00000000" w:rsidRPr="00000000">
        <w:rPr>
          <w:b w:val="1"/>
          <w:sz w:val="30"/>
          <w:szCs w:val="30"/>
          <w:rtl w:val="0"/>
        </w:rPr>
        <w:t xml:space="preserve">Improve Accuracy</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7"/>
        </w:numPr>
        <w:ind w:left="1440" w:hanging="360"/>
        <w:jc w:val="left"/>
        <w:rPr>
          <w:b w:val="1"/>
          <w:sz w:val="28"/>
          <w:szCs w:val="28"/>
        </w:rPr>
      </w:pPr>
      <w:r w:rsidDel="00000000" w:rsidR="00000000" w:rsidRPr="00000000">
        <w:rPr>
          <w:b w:val="1"/>
          <w:sz w:val="28"/>
          <w:szCs w:val="28"/>
          <w:rtl w:val="0"/>
        </w:rPr>
        <w:t xml:space="preserve">Merge data</w:t>
      </w:r>
    </w:p>
    <w:p w:rsidR="00000000" w:rsidDel="00000000" w:rsidP="00000000" w:rsidRDefault="00000000" w:rsidRPr="00000000" w14:paraId="00000105">
      <w:pPr>
        <w:ind w:left="0" w:firstLine="0"/>
        <w:jc w:val="left"/>
        <w:rPr>
          <w:b w:val="1"/>
          <w:sz w:val="30"/>
          <w:szCs w:val="30"/>
        </w:rPr>
      </w:pPr>
      <w:r w:rsidDel="00000000" w:rsidR="00000000" w:rsidRPr="00000000">
        <w:rPr>
          <w:rtl w:val="0"/>
        </w:rPr>
      </w:r>
    </w:p>
    <w:p w:rsidR="00000000" w:rsidDel="00000000" w:rsidP="00000000" w:rsidRDefault="00000000" w:rsidRPr="00000000" w14:paraId="00000106">
      <w:pPr>
        <w:ind w:left="720" w:firstLine="0"/>
        <w:jc w:val="left"/>
        <w:rPr>
          <w:sz w:val="26"/>
          <w:szCs w:val="26"/>
        </w:rPr>
      </w:pPr>
      <w:r w:rsidDel="00000000" w:rsidR="00000000" w:rsidRPr="00000000">
        <w:rPr>
          <w:sz w:val="26"/>
          <w:szCs w:val="26"/>
          <w:rtl w:val="0"/>
        </w:rPr>
        <w:t xml:space="preserve">We merged the columns with the same userIDs in each group to delete duplicate rows occupied by the same player. In the first group, for example, there are only 78 lines left, compared to almost 3,000 previously, significantly reducing the model's accuracy in predicting result scores.</w:t>
      </w:r>
    </w:p>
    <w:p w:rsidR="00000000" w:rsidDel="00000000" w:rsidP="00000000" w:rsidRDefault="00000000" w:rsidRPr="00000000" w14:paraId="00000107">
      <w:pPr>
        <w:ind w:left="0" w:firstLine="0"/>
        <w:jc w:val="center"/>
        <w:rPr>
          <w:sz w:val="26"/>
          <w:szCs w:val="26"/>
        </w:rPr>
      </w:pPr>
      <w:r w:rsidDel="00000000" w:rsidR="00000000" w:rsidRPr="00000000">
        <w:rPr>
          <w:sz w:val="26"/>
          <w:szCs w:val="26"/>
        </w:rPr>
        <w:drawing>
          <wp:inline distB="19050" distT="19050" distL="19050" distR="19050">
            <wp:extent cx="4197188" cy="631218"/>
            <wp:effectExtent b="0" l="0" r="0" t="0"/>
            <wp:docPr id="25"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197188" cy="63121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sz w:val="26"/>
          <w:szCs w:val="26"/>
        </w:rPr>
      </w:pPr>
      <w:r w:rsidDel="00000000" w:rsidR="00000000" w:rsidRPr="00000000">
        <w:rPr>
          <w:sz w:val="26"/>
          <w:szCs w:val="26"/>
        </w:rPr>
        <w:drawing>
          <wp:inline distB="114300" distT="114300" distL="114300" distR="114300">
            <wp:extent cx="5072063" cy="1786175"/>
            <wp:effectExtent b="0" l="0" r="0" t="0"/>
            <wp:docPr id="1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072063" cy="17861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left"/>
        <w:rPr>
          <w:sz w:val="26"/>
          <w:szCs w:val="26"/>
        </w:rPr>
      </w:pPr>
      <w:r w:rsidDel="00000000" w:rsidR="00000000" w:rsidRPr="00000000">
        <w:rPr>
          <w:sz w:val="26"/>
          <w:szCs w:val="26"/>
          <w:rtl w:val="0"/>
        </w:rPr>
        <w:t xml:space="preserve">Then we merged five groups of data and obtained 369 rows with unique userIDs, which means that there are only 369 players participating in a virtual internship. This greatly reduces the interference of repeated data to model predictions.</w:t>
      </w:r>
    </w:p>
    <w:p w:rsidR="00000000" w:rsidDel="00000000" w:rsidP="00000000" w:rsidRDefault="00000000" w:rsidRPr="00000000" w14:paraId="0000010A">
      <w:pPr>
        <w:ind w:left="0" w:firstLine="0"/>
        <w:jc w:val="center"/>
        <w:rPr>
          <w:sz w:val="26"/>
          <w:szCs w:val="26"/>
        </w:rPr>
      </w:pPr>
      <w:r w:rsidDel="00000000" w:rsidR="00000000" w:rsidRPr="00000000">
        <w:rPr>
          <w:sz w:val="26"/>
          <w:szCs w:val="26"/>
        </w:rPr>
        <w:drawing>
          <wp:inline distB="19050" distT="19050" distL="19050" distR="19050">
            <wp:extent cx="4287457" cy="2010670"/>
            <wp:effectExtent b="0" l="0" r="0" t="0"/>
            <wp:docPr id="26"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4287457" cy="201067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jc w:val="left"/>
        <w:rPr>
          <w:sz w:val="26"/>
          <w:szCs w:val="26"/>
        </w:rPr>
      </w:pPr>
      <w:r w:rsidDel="00000000" w:rsidR="00000000" w:rsidRPr="00000000">
        <w:rPr>
          <w:rtl w:val="0"/>
        </w:rPr>
      </w:r>
    </w:p>
    <w:p w:rsidR="00000000" w:rsidDel="00000000" w:rsidP="00000000" w:rsidRDefault="00000000" w:rsidRPr="00000000" w14:paraId="0000010C">
      <w:pPr>
        <w:ind w:left="0" w:firstLine="0"/>
        <w:jc w:val="left"/>
        <w:rPr>
          <w:sz w:val="26"/>
          <w:szCs w:val="26"/>
        </w:rPr>
      </w:pPr>
      <w:r w:rsidDel="00000000" w:rsidR="00000000" w:rsidRPr="00000000">
        <w:rPr>
          <w:rtl w:val="0"/>
        </w:rPr>
      </w:r>
    </w:p>
    <w:p w:rsidR="00000000" w:rsidDel="00000000" w:rsidP="00000000" w:rsidRDefault="00000000" w:rsidRPr="00000000" w14:paraId="0000010D">
      <w:pPr>
        <w:numPr>
          <w:ilvl w:val="0"/>
          <w:numId w:val="3"/>
        </w:numPr>
        <w:ind w:left="1440" w:hanging="360"/>
        <w:jc w:val="left"/>
        <w:rPr>
          <w:b w:val="1"/>
          <w:sz w:val="28"/>
          <w:szCs w:val="28"/>
        </w:rPr>
      </w:pPr>
      <w:r w:rsidDel="00000000" w:rsidR="00000000" w:rsidRPr="00000000">
        <w:rPr>
          <w:b w:val="1"/>
          <w:sz w:val="28"/>
          <w:szCs w:val="28"/>
          <w:rtl w:val="0"/>
        </w:rPr>
        <w:t xml:space="preserve">Balance data</w:t>
      </w:r>
    </w:p>
    <w:p w:rsidR="00000000" w:rsidDel="00000000" w:rsidP="00000000" w:rsidRDefault="00000000" w:rsidRPr="00000000" w14:paraId="0000010E">
      <w:pPr>
        <w:ind w:left="720" w:firstLine="0"/>
        <w:jc w:val="left"/>
        <w:rPr>
          <w:b w:val="1"/>
          <w:sz w:val="30"/>
          <w:szCs w:val="30"/>
        </w:rPr>
      </w:pPr>
      <w:r w:rsidDel="00000000" w:rsidR="00000000" w:rsidRPr="00000000">
        <w:rPr>
          <w:rtl w:val="0"/>
        </w:rPr>
      </w:r>
    </w:p>
    <w:p w:rsidR="00000000" w:rsidDel="00000000" w:rsidP="00000000" w:rsidRDefault="00000000" w:rsidRPr="00000000" w14:paraId="0000010F">
      <w:pPr>
        <w:ind w:left="720" w:firstLine="0"/>
        <w:jc w:val="left"/>
        <w:rPr>
          <w:sz w:val="26"/>
          <w:szCs w:val="26"/>
        </w:rPr>
      </w:pPr>
      <w:r w:rsidDel="00000000" w:rsidR="00000000" w:rsidRPr="00000000">
        <w:rPr>
          <w:sz w:val="26"/>
          <w:szCs w:val="26"/>
          <w:rtl w:val="0"/>
        </w:rPr>
        <w:t xml:space="preserve">In the balance part, we first grouped the players with outcome scores 0,1,2,3,4 as “Fail” and 5,6,7,8 as “Pass”. At this point, there was a big difference in the number of lines between two parts of data. The “Fail” section has 272 rows while the “Pass” section has only 97 rows. </w:t>
      </w:r>
    </w:p>
    <w:p w:rsidR="00000000" w:rsidDel="00000000" w:rsidP="00000000" w:rsidRDefault="00000000" w:rsidRPr="00000000" w14:paraId="00000110">
      <w:pPr>
        <w:ind w:left="0" w:firstLine="0"/>
        <w:jc w:val="center"/>
        <w:rPr>
          <w:sz w:val="26"/>
          <w:szCs w:val="26"/>
        </w:rPr>
      </w:pPr>
      <w:r w:rsidDel="00000000" w:rsidR="00000000" w:rsidRPr="00000000">
        <w:rPr>
          <w:sz w:val="26"/>
          <w:szCs w:val="26"/>
        </w:rPr>
        <w:drawing>
          <wp:inline distB="114300" distT="114300" distL="114300" distR="114300">
            <wp:extent cx="4081463" cy="1633941"/>
            <wp:effectExtent b="0" l="0" r="0" t="0"/>
            <wp:docPr id="8"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4081463" cy="163394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center"/>
        <w:rPr>
          <w:sz w:val="26"/>
          <w:szCs w:val="26"/>
        </w:rPr>
      </w:pPr>
      <w:r w:rsidDel="00000000" w:rsidR="00000000" w:rsidRPr="00000000">
        <w:rPr>
          <w:sz w:val="26"/>
          <w:szCs w:val="26"/>
        </w:rPr>
        <w:drawing>
          <wp:inline distB="114300" distT="114300" distL="114300" distR="114300">
            <wp:extent cx="4034962" cy="1606598"/>
            <wp:effectExtent b="0" l="0" r="0" t="0"/>
            <wp:docPr id="33"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034962" cy="160659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center"/>
        <w:rPr>
          <w:sz w:val="26"/>
          <w:szCs w:val="26"/>
        </w:rPr>
      </w:pPr>
      <w:r w:rsidDel="00000000" w:rsidR="00000000" w:rsidRPr="00000000">
        <w:rPr>
          <w:rtl w:val="0"/>
        </w:rPr>
      </w:r>
    </w:p>
    <w:p w:rsidR="00000000" w:rsidDel="00000000" w:rsidP="00000000" w:rsidRDefault="00000000" w:rsidRPr="00000000" w14:paraId="00000113">
      <w:pPr>
        <w:ind w:left="720" w:firstLine="0"/>
        <w:jc w:val="left"/>
        <w:rPr>
          <w:sz w:val="26"/>
          <w:szCs w:val="26"/>
        </w:rPr>
      </w:pPr>
      <w:r w:rsidDel="00000000" w:rsidR="00000000" w:rsidRPr="00000000">
        <w:rPr>
          <w:sz w:val="26"/>
          <w:szCs w:val="26"/>
          <w:rtl w:val="0"/>
        </w:rPr>
        <w:t xml:space="preserve">So we balanced the two parts to make the data in both parts was about 200 lines, and combined them to make the total data about 400 lines.</w:t>
      </w:r>
    </w:p>
    <w:p w:rsidR="00000000" w:rsidDel="00000000" w:rsidP="00000000" w:rsidRDefault="00000000" w:rsidRPr="00000000" w14:paraId="00000114">
      <w:pPr>
        <w:ind w:left="0" w:firstLine="0"/>
        <w:jc w:val="center"/>
        <w:rPr>
          <w:sz w:val="26"/>
          <w:szCs w:val="26"/>
        </w:rPr>
      </w:pPr>
      <w:r w:rsidDel="00000000" w:rsidR="00000000" w:rsidRPr="00000000">
        <w:rPr>
          <w:sz w:val="26"/>
          <w:szCs w:val="26"/>
        </w:rPr>
        <w:drawing>
          <wp:inline distB="19050" distT="19050" distL="19050" distR="19050">
            <wp:extent cx="3320888" cy="393263"/>
            <wp:effectExtent b="0" l="0" r="0" t="0"/>
            <wp:docPr id="9"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320888" cy="39326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center"/>
        <w:rPr>
          <w:sz w:val="26"/>
          <w:szCs w:val="26"/>
        </w:rPr>
      </w:pPr>
      <w:r w:rsidDel="00000000" w:rsidR="00000000" w:rsidRPr="00000000">
        <w:rPr>
          <w:sz w:val="26"/>
          <w:szCs w:val="26"/>
        </w:rPr>
        <w:drawing>
          <wp:inline distB="19050" distT="19050" distL="19050" distR="19050">
            <wp:extent cx="4538663" cy="2043152"/>
            <wp:effectExtent b="0" l="0" r="0" t="0"/>
            <wp:docPr id="50"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4538663" cy="204315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jc w:val="left"/>
        <w:rPr>
          <w:b w:val="1"/>
          <w:sz w:val="30"/>
          <w:szCs w:val="30"/>
        </w:rPr>
      </w:pPr>
      <w:r w:rsidDel="00000000" w:rsidR="00000000" w:rsidRPr="00000000">
        <w:rPr>
          <w:rtl w:val="0"/>
        </w:rPr>
      </w:r>
    </w:p>
    <w:p w:rsidR="00000000" w:rsidDel="00000000" w:rsidP="00000000" w:rsidRDefault="00000000" w:rsidRPr="00000000" w14:paraId="00000117">
      <w:pPr>
        <w:numPr>
          <w:ilvl w:val="0"/>
          <w:numId w:val="12"/>
        </w:numPr>
        <w:ind w:left="1440" w:hanging="360"/>
        <w:jc w:val="left"/>
        <w:rPr>
          <w:b w:val="1"/>
          <w:sz w:val="28"/>
          <w:szCs w:val="28"/>
        </w:rPr>
      </w:pPr>
      <w:r w:rsidDel="00000000" w:rsidR="00000000" w:rsidRPr="00000000">
        <w:rPr>
          <w:b w:val="1"/>
          <w:sz w:val="28"/>
          <w:szCs w:val="28"/>
          <w:rtl w:val="0"/>
        </w:rPr>
        <w:t xml:space="preserve">Redo logistic regression</w:t>
      </w:r>
    </w:p>
    <w:p w:rsidR="00000000" w:rsidDel="00000000" w:rsidP="00000000" w:rsidRDefault="00000000" w:rsidRPr="00000000" w14:paraId="00000118">
      <w:pPr>
        <w:ind w:left="720" w:firstLine="0"/>
        <w:jc w:val="left"/>
        <w:rPr>
          <w:b w:val="1"/>
          <w:sz w:val="30"/>
          <w:szCs w:val="30"/>
        </w:rPr>
      </w:pPr>
      <w:r w:rsidDel="00000000" w:rsidR="00000000" w:rsidRPr="00000000">
        <w:rPr>
          <w:rtl w:val="0"/>
        </w:rPr>
      </w:r>
    </w:p>
    <w:p w:rsidR="00000000" w:rsidDel="00000000" w:rsidP="00000000" w:rsidRDefault="00000000" w:rsidRPr="00000000" w14:paraId="00000119">
      <w:pPr>
        <w:ind w:left="720" w:firstLine="0"/>
        <w:jc w:val="left"/>
        <w:rPr>
          <w:sz w:val="26"/>
          <w:szCs w:val="26"/>
        </w:rPr>
      </w:pPr>
      <w:r w:rsidDel="00000000" w:rsidR="00000000" w:rsidRPr="00000000">
        <w:rPr>
          <w:sz w:val="26"/>
          <w:szCs w:val="26"/>
          <w:rtl w:val="0"/>
        </w:rPr>
        <w:t xml:space="preserve">After balancing the data, the existing data set becomes a binary classified data set, and we perform a logistic regression on this data set again. We re-split training and testing sets and obtained a logistic regression model of binay classification.</w:t>
      </w:r>
    </w:p>
    <w:p w:rsidR="00000000" w:rsidDel="00000000" w:rsidP="00000000" w:rsidRDefault="00000000" w:rsidRPr="00000000" w14:paraId="0000011A">
      <w:pPr>
        <w:ind w:left="720" w:firstLine="0"/>
        <w:jc w:val="center"/>
        <w:rPr>
          <w:sz w:val="26"/>
          <w:szCs w:val="26"/>
        </w:rPr>
      </w:pPr>
      <w:r w:rsidDel="00000000" w:rsidR="00000000" w:rsidRPr="00000000">
        <w:rPr>
          <w:sz w:val="26"/>
          <w:szCs w:val="26"/>
        </w:rPr>
        <w:drawing>
          <wp:inline distB="19050" distT="19050" distL="19050" distR="19050">
            <wp:extent cx="4278150" cy="450332"/>
            <wp:effectExtent b="0" l="0" r="0" t="0"/>
            <wp:docPr id="24"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278150" cy="45033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jc w:val="center"/>
        <w:rPr>
          <w:sz w:val="26"/>
          <w:szCs w:val="26"/>
        </w:rPr>
      </w:pPr>
      <w:r w:rsidDel="00000000" w:rsidR="00000000" w:rsidRPr="00000000">
        <w:rPr>
          <w:sz w:val="26"/>
          <w:szCs w:val="26"/>
        </w:rPr>
        <w:drawing>
          <wp:inline distB="19050" distT="19050" distL="19050" distR="19050">
            <wp:extent cx="3554250" cy="325580"/>
            <wp:effectExtent b="0" l="0" r="0" t="0"/>
            <wp:docPr id="29"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3554250" cy="3255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jc w:val="left"/>
        <w:rPr>
          <w:sz w:val="26"/>
          <w:szCs w:val="26"/>
        </w:rPr>
      </w:pPr>
      <w:r w:rsidDel="00000000" w:rsidR="00000000" w:rsidRPr="00000000">
        <w:rPr>
          <w:sz w:val="26"/>
          <w:szCs w:val="26"/>
          <w:rtl w:val="0"/>
        </w:rPr>
        <w:t xml:space="preserve">Fortunately, we got a higher accuracy which is 0.691.</w:t>
      </w:r>
    </w:p>
    <w:p w:rsidR="00000000" w:rsidDel="00000000" w:rsidP="00000000" w:rsidRDefault="00000000" w:rsidRPr="00000000" w14:paraId="0000011D">
      <w:pPr>
        <w:ind w:left="720" w:firstLine="0"/>
        <w:jc w:val="center"/>
        <w:rPr>
          <w:sz w:val="26"/>
          <w:szCs w:val="26"/>
        </w:rPr>
      </w:pPr>
      <w:r w:rsidDel="00000000" w:rsidR="00000000" w:rsidRPr="00000000">
        <w:rPr>
          <w:sz w:val="26"/>
          <w:szCs w:val="26"/>
        </w:rPr>
        <w:drawing>
          <wp:inline distB="19050" distT="19050" distL="19050" distR="19050">
            <wp:extent cx="3833813" cy="541136"/>
            <wp:effectExtent b="0" l="0" r="0" t="0"/>
            <wp:docPr id="35"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3833813" cy="54113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jc w:val="left"/>
        <w:rPr>
          <w:sz w:val="26"/>
          <w:szCs w:val="26"/>
        </w:rPr>
      </w:pPr>
      <w:r w:rsidDel="00000000" w:rsidR="00000000" w:rsidRPr="00000000">
        <w:rPr>
          <w:rtl w:val="0"/>
        </w:rPr>
      </w:r>
    </w:p>
    <w:p w:rsidR="00000000" w:rsidDel="00000000" w:rsidP="00000000" w:rsidRDefault="00000000" w:rsidRPr="00000000" w14:paraId="0000011F">
      <w:pPr>
        <w:numPr>
          <w:ilvl w:val="0"/>
          <w:numId w:val="2"/>
        </w:numPr>
        <w:ind w:left="1440" w:hanging="360"/>
        <w:jc w:val="left"/>
        <w:rPr>
          <w:b w:val="1"/>
          <w:sz w:val="28"/>
          <w:szCs w:val="28"/>
        </w:rPr>
      </w:pPr>
      <w:r w:rsidDel="00000000" w:rsidR="00000000" w:rsidRPr="00000000">
        <w:rPr>
          <w:b w:val="1"/>
          <w:sz w:val="28"/>
          <w:szCs w:val="28"/>
          <w:rtl w:val="0"/>
        </w:rPr>
        <w:t xml:space="preserve">Ada Boosting</w:t>
      </w:r>
    </w:p>
    <w:p w:rsidR="00000000" w:rsidDel="00000000" w:rsidP="00000000" w:rsidRDefault="00000000" w:rsidRPr="00000000" w14:paraId="00000120">
      <w:pPr>
        <w:ind w:left="720" w:firstLine="0"/>
        <w:jc w:val="left"/>
        <w:rPr>
          <w:sz w:val="26"/>
          <w:szCs w:val="26"/>
        </w:rPr>
      </w:pPr>
      <w:r w:rsidDel="00000000" w:rsidR="00000000" w:rsidRPr="00000000">
        <w:rPr>
          <w:rtl w:val="0"/>
        </w:rPr>
      </w:r>
    </w:p>
    <w:p w:rsidR="00000000" w:rsidDel="00000000" w:rsidP="00000000" w:rsidRDefault="00000000" w:rsidRPr="00000000" w14:paraId="00000121">
      <w:pPr>
        <w:ind w:left="720" w:firstLine="0"/>
        <w:jc w:val="left"/>
        <w:rPr>
          <w:sz w:val="26"/>
          <w:szCs w:val="26"/>
        </w:rPr>
      </w:pPr>
      <w:r w:rsidDel="00000000" w:rsidR="00000000" w:rsidRPr="00000000">
        <w:rPr>
          <w:sz w:val="26"/>
          <w:szCs w:val="26"/>
          <w:rtl w:val="0"/>
        </w:rPr>
        <w:t xml:space="preserve">To further improve accuracy, we used Ada boosting and found the best estimator and learning rate.</w:t>
      </w:r>
    </w:p>
    <w:p w:rsidR="00000000" w:rsidDel="00000000" w:rsidP="00000000" w:rsidRDefault="00000000" w:rsidRPr="00000000" w14:paraId="00000122">
      <w:pPr>
        <w:ind w:left="720" w:firstLine="0"/>
        <w:jc w:val="center"/>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1684500</wp:posOffset>
            </wp:positionH>
            <wp:positionV relativeFrom="paragraph">
              <wp:posOffset>19050</wp:posOffset>
            </wp:positionV>
            <wp:extent cx="2815630" cy="1194215"/>
            <wp:effectExtent b="0" l="0" r="0" t="0"/>
            <wp:wrapSquare wrapText="bothSides" distB="19050" distT="19050" distL="19050" distR="19050"/>
            <wp:docPr id="6"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815630" cy="1194215"/>
                    </a:xfrm>
                    <a:prstGeom prst="rect"/>
                    <a:ln/>
                  </pic:spPr>
                </pic:pic>
              </a:graphicData>
            </a:graphic>
          </wp:anchor>
        </w:drawing>
      </w:r>
    </w:p>
    <w:p w:rsidR="00000000" w:rsidDel="00000000" w:rsidP="00000000" w:rsidRDefault="00000000" w:rsidRPr="00000000" w14:paraId="00000123">
      <w:pPr>
        <w:ind w:left="720" w:firstLine="0"/>
        <w:jc w:val="left"/>
        <w:rPr>
          <w:sz w:val="26"/>
          <w:szCs w:val="26"/>
        </w:rPr>
      </w:pPr>
      <w:r w:rsidDel="00000000" w:rsidR="00000000" w:rsidRPr="00000000">
        <w:rPr>
          <w:rtl w:val="0"/>
        </w:rPr>
      </w:r>
    </w:p>
    <w:p w:rsidR="00000000" w:rsidDel="00000000" w:rsidP="00000000" w:rsidRDefault="00000000" w:rsidRPr="00000000" w14:paraId="00000124">
      <w:pPr>
        <w:ind w:left="720" w:firstLine="0"/>
        <w:jc w:val="center"/>
        <w:rPr>
          <w:sz w:val="26"/>
          <w:szCs w:val="26"/>
        </w:rPr>
      </w:pPr>
      <w:r w:rsidDel="00000000" w:rsidR="00000000" w:rsidRPr="00000000">
        <w:rPr>
          <w:rtl w:val="0"/>
        </w:rPr>
      </w:r>
    </w:p>
    <w:p w:rsidR="00000000" w:rsidDel="00000000" w:rsidP="00000000" w:rsidRDefault="00000000" w:rsidRPr="00000000" w14:paraId="00000125">
      <w:pPr>
        <w:ind w:left="720" w:firstLine="0"/>
        <w:jc w:val="left"/>
        <w:rPr>
          <w:sz w:val="26"/>
          <w:szCs w:val="26"/>
        </w:rPr>
      </w:pPr>
      <w:r w:rsidDel="00000000" w:rsidR="00000000" w:rsidRPr="00000000">
        <w:rPr>
          <w:rtl w:val="0"/>
        </w:rPr>
      </w:r>
    </w:p>
    <w:p w:rsidR="00000000" w:rsidDel="00000000" w:rsidP="00000000" w:rsidRDefault="00000000" w:rsidRPr="00000000" w14:paraId="00000126">
      <w:pPr>
        <w:ind w:left="720" w:firstLine="0"/>
        <w:jc w:val="cente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126071</wp:posOffset>
            </wp:positionV>
            <wp:extent cx="3886200" cy="5259893"/>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886200" cy="5259893"/>
                    </a:xfrm>
                    <a:prstGeom prst="rect"/>
                    <a:ln/>
                  </pic:spPr>
                </pic:pic>
              </a:graphicData>
            </a:graphic>
          </wp:anchor>
        </w:drawing>
      </w:r>
    </w:p>
    <w:p w:rsidR="00000000" w:rsidDel="00000000" w:rsidP="00000000" w:rsidRDefault="00000000" w:rsidRPr="00000000" w14:paraId="00000127">
      <w:pPr>
        <w:ind w:left="720" w:firstLine="0"/>
        <w:jc w:val="left"/>
        <w:rPr>
          <w:sz w:val="26"/>
          <w:szCs w:val="26"/>
        </w:rPr>
      </w:pPr>
      <w:r w:rsidDel="00000000" w:rsidR="00000000" w:rsidRPr="00000000">
        <w:rPr>
          <w:rtl w:val="0"/>
        </w:rPr>
      </w:r>
    </w:p>
    <w:p w:rsidR="00000000" w:rsidDel="00000000" w:rsidP="00000000" w:rsidRDefault="00000000" w:rsidRPr="00000000" w14:paraId="00000128">
      <w:pPr>
        <w:ind w:left="720" w:firstLine="0"/>
        <w:jc w:val="left"/>
        <w:rPr>
          <w:sz w:val="26"/>
          <w:szCs w:val="26"/>
        </w:rPr>
      </w:pPr>
      <w:r w:rsidDel="00000000" w:rsidR="00000000" w:rsidRPr="00000000">
        <w:rPr>
          <w:rtl w:val="0"/>
        </w:rPr>
      </w:r>
    </w:p>
    <w:p w:rsidR="00000000" w:rsidDel="00000000" w:rsidP="00000000" w:rsidRDefault="00000000" w:rsidRPr="00000000" w14:paraId="00000129">
      <w:pPr>
        <w:ind w:left="720" w:firstLine="0"/>
        <w:jc w:val="left"/>
        <w:rPr>
          <w:sz w:val="26"/>
          <w:szCs w:val="26"/>
        </w:rPr>
      </w:pPr>
      <w:r w:rsidDel="00000000" w:rsidR="00000000" w:rsidRPr="00000000">
        <w:rPr>
          <w:rtl w:val="0"/>
        </w:rPr>
      </w:r>
    </w:p>
    <w:p w:rsidR="00000000" w:rsidDel="00000000" w:rsidP="00000000" w:rsidRDefault="00000000" w:rsidRPr="00000000" w14:paraId="0000012A">
      <w:pPr>
        <w:ind w:left="720" w:firstLine="0"/>
        <w:jc w:val="center"/>
        <w:rPr>
          <w:sz w:val="26"/>
          <w:szCs w:val="26"/>
        </w:rPr>
      </w:pPr>
      <w:r w:rsidDel="00000000" w:rsidR="00000000" w:rsidRPr="00000000">
        <w:rPr>
          <w:rtl w:val="0"/>
        </w:rPr>
      </w:r>
    </w:p>
    <w:p w:rsidR="00000000" w:rsidDel="00000000" w:rsidP="00000000" w:rsidRDefault="00000000" w:rsidRPr="00000000" w14:paraId="0000012B">
      <w:pPr>
        <w:ind w:left="720" w:firstLine="0"/>
        <w:jc w:val="center"/>
        <w:rPr>
          <w:sz w:val="26"/>
          <w:szCs w:val="26"/>
        </w:rPr>
      </w:pPr>
      <w:r w:rsidDel="00000000" w:rsidR="00000000" w:rsidRPr="00000000">
        <w:rPr>
          <w:rtl w:val="0"/>
        </w:rPr>
      </w:r>
    </w:p>
    <w:p w:rsidR="00000000" w:rsidDel="00000000" w:rsidP="00000000" w:rsidRDefault="00000000" w:rsidRPr="00000000" w14:paraId="0000012C">
      <w:pPr>
        <w:ind w:left="720" w:firstLine="0"/>
        <w:jc w:val="center"/>
        <w:rPr>
          <w:sz w:val="26"/>
          <w:szCs w:val="26"/>
        </w:rPr>
      </w:pPr>
      <w:r w:rsidDel="00000000" w:rsidR="00000000" w:rsidRPr="00000000">
        <w:rPr>
          <w:rtl w:val="0"/>
        </w:rPr>
      </w:r>
    </w:p>
    <w:p w:rsidR="00000000" w:rsidDel="00000000" w:rsidP="00000000" w:rsidRDefault="00000000" w:rsidRPr="00000000" w14:paraId="0000012D">
      <w:pPr>
        <w:ind w:left="720" w:firstLine="0"/>
        <w:jc w:val="center"/>
        <w:rPr>
          <w:sz w:val="26"/>
          <w:szCs w:val="26"/>
        </w:rPr>
      </w:pPr>
      <w:r w:rsidDel="00000000" w:rsidR="00000000" w:rsidRPr="00000000">
        <w:rPr>
          <w:rtl w:val="0"/>
        </w:rPr>
      </w:r>
    </w:p>
    <w:p w:rsidR="00000000" w:rsidDel="00000000" w:rsidP="00000000" w:rsidRDefault="00000000" w:rsidRPr="00000000" w14:paraId="0000012E">
      <w:pPr>
        <w:ind w:left="720" w:firstLine="0"/>
        <w:jc w:val="center"/>
        <w:rPr>
          <w:sz w:val="26"/>
          <w:szCs w:val="26"/>
        </w:rPr>
      </w:pPr>
      <w:r w:rsidDel="00000000" w:rsidR="00000000" w:rsidRPr="00000000">
        <w:rPr>
          <w:rtl w:val="0"/>
        </w:rPr>
      </w:r>
    </w:p>
    <w:p w:rsidR="00000000" w:rsidDel="00000000" w:rsidP="00000000" w:rsidRDefault="00000000" w:rsidRPr="00000000" w14:paraId="0000012F">
      <w:pPr>
        <w:ind w:left="720" w:firstLine="0"/>
        <w:jc w:val="center"/>
        <w:rPr>
          <w:sz w:val="26"/>
          <w:szCs w:val="26"/>
        </w:rPr>
      </w:pPr>
      <w:r w:rsidDel="00000000" w:rsidR="00000000" w:rsidRPr="00000000">
        <w:rPr>
          <w:rtl w:val="0"/>
        </w:rPr>
      </w:r>
    </w:p>
    <w:p w:rsidR="00000000" w:rsidDel="00000000" w:rsidP="00000000" w:rsidRDefault="00000000" w:rsidRPr="00000000" w14:paraId="00000130">
      <w:pPr>
        <w:ind w:left="720" w:firstLine="0"/>
        <w:jc w:val="center"/>
        <w:rPr>
          <w:sz w:val="26"/>
          <w:szCs w:val="26"/>
        </w:rPr>
      </w:pPr>
      <w:r w:rsidDel="00000000" w:rsidR="00000000" w:rsidRPr="00000000">
        <w:rPr>
          <w:rtl w:val="0"/>
        </w:rPr>
      </w:r>
    </w:p>
    <w:p w:rsidR="00000000" w:rsidDel="00000000" w:rsidP="00000000" w:rsidRDefault="00000000" w:rsidRPr="00000000" w14:paraId="00000131">
      <w:pPr>
        <w:ind w:left="720" w:firstLine="0"/>
        <w:jc w:val="center"/>
        <w:rPr>
          <w:sz w:val="26"/>
          <w:szCs w:val="26"/>
        </w:rPr>
      </w:pPr>
      <w:r w:rsidDel="00000000" w:rsidR="00000000" w:rsidRPr="00000000">
        <w:rPr>
          <w:rtl w:val="0"/>
        </w:rPr>
      </w:r>
    </w:p>
    <w:p w:rsidR="00000000" w:rsidDel="00000000" w:rsidP="00000000" w:rsidRDefault="00000000" w:rsidRPr="00000000" w14:paraId="00000132">
      <w:pPr>
        <w:ind w:left="720" w:firstLine="0"/>
        <w:jc w:val="center"/>
        <w:rPr>
          <w:sz w:val="26"/>
          <w:szCs w:val="26"/>
        </w:rPr>
      </w:pPr>
      <w:r w:rsidDel="00000000" w:rsidR="00000000" w:rsidRPr="00000000">
        <w:rPr>
          <w:rtl w:val="0"/>
        </w:rPr>
      </w:r>
    </w:p>
    <w:p w:rsidR="00000000" w:rsidDel="00000000" w:rsidP="00000000" w:rsidRDefault="00000000" w:rsidRPr="00000000" w14:paraId="00000133">
      <w:pPr>
        <w:ind w:left="720" w:firstLine="0"/>
        <w:jc w:val="center"/>
        <w:rPr>
          <w:sz w:val="26"/>
          <w:szCs w:val="26"/>
        </w:rPr>
      </w:pPr>
      <w:r w:rsidDel="00000000" w:rsidR="00000000" w:rsidRPr="00000000">
        <w:rPr>
          <w:rtl w:val="0"/>
        </w:rPr>
      </w:r>
    </w:p>
    <w:p w:rsidR="00000000" w:rsidDel="00000000" w:rsidP="00000000" w:rsidRDefault="00000000" w:rsidRPr="00000000" w14:paraId="00000134">
      <w:pPr>
        <w:ind w:left="720" w:firstLine="0"/>
        <w:jc w:val="center"/>
        <w:rPr>
          <w:sz w:val="26"/>
          <w:szCs w:val="26"/>
        </w:rPr>
      </w:pPr>
      <w:r w:rsidDel="00000000" w:rsidR="00000000" w:rsidRPr="00000000">
        <w:rPr>
          <w:rtl w:val="0"/>
        </w:rPr>
      </w:r>
    </w:p>
    <w:p w:rsidR="00000000" w:rsidDel="00000000" w:rsidP="00000000" w:rsidRDefault="00000000" w:rsidRPr="00000000" w14:paraId="00000135">
      <w:pPr>
        <w:ind w:left="720" w:firstLine="0"/>
        <w:jc w:val="center"/>
        <w:rPr>
          <w:sz w:val="26"/>
          <w:szCs w:val="26"/>
        </w:rPr>
      </w:pPr>
      <w:r w:rsidDel="00000000" w:rsidR="00000000" w:rsidRPr="00000000">
        <w:rPr>
          <w:rtl w:val="0"/>
        </w:rPr>
      </w:r>
    </w:p>
    <w:p w:rsidR="00000000" w:rsidDel="00000000" w:rsidP="00000000" w:rsidRDefault="00000000" w:rsidRPr="00000000" w14:paraId="00000136">
      <w:pPr>
        <w:ind w:left="720" w:firstLine="0"/>
        <w:jc w:val="center"/>
        <w:rPr>
          <w:sz w:val="26"/>
          <w:szCs w:val="26"/>
        </w:rPr>
      </w:pPr>
      <w:r w:rsidDel="00000000" w:rsidR="00000000" w:rsidRPr="00000000">
        <w:rPr>
          <w:rtl w:val="0"/>
        </w:rPr>
      </w:r>
    </w:p>
    <w:p w:rsidR="00000000" w:rsidDel="00000000" w:rsidP="00000000" w:rsidRDefault="00000000" w:rsidRPr="00000000" w14:paraId="00000137">
      <w:pPr>
        <w:ind w:left="0" w:firstLine="0"/>
        <w:jc w:val="left"/>
        <w:rPr>
          <w:sz w:val="26"/>
          <w:szCs w:val="26"/>
        </w:rPr>
      </w:pPr>
      <w:r w:rsidDel="00000000" w:rsidR="00000000" w:rsidRPr="00000000">
        <w:rPr>
          <w:rtl w:val="0"/>
        </w:rPr>
      </w:r>
    </w:p>
    <w:p w:rsidR="00000000" w:rsidDel="00000000" w:rsidP="00000000" w:rsidRDefault="00000000" w:rsidRPr="00000000" w14:paraId="00000138">
      <w:pPr>
        <w:ind w:left="720" w:firstLine="0"/>
        <w:jc w:val="center"/>
        <w:rPr>
          <w:sz w:val="26"/>
          <w:szCs w:val="26"/>
        </w:rPr>
      </w:pPr>
      <w:r w:rsidDel="00000000" w:rsidR="00000000" w:rsidRPr="00000000">
        <w:rPr>
          <w:rtl w:val="0"/>
        </w:rPr>
      </w:r>
    </w:p>
    <w:p w:rsidR="00000000" w:rsidDel="00000000" w:rsidP="00000000" w:rsidRDefault="00000000" w:rsidRPr="00000000" w14:paraId="00000139">
      <w:pPr>
        <w:ind w:left="720" w:firstLine="0"/>
        <w:jc w:val="left"/>
        <w:rPr>
          <w:sz w:val="26"/>
          <w:szCs w:val="26"/>
        </w:rPr>
      </w:pPr>
      <w:r w:rsidDel="00000000" w:rsidR="00000000" w:rsidRPr="00000000">
        <w:rPr>
          <w:sz w:val="26"/>
          <w:szCs w:val="26"/>
        </w:rPr>
        <w:drawing>
          <wp:inline distB="114300" distT="114300" distL="114300" distR="114300">
            <wp:extent cx="4938713" cy="697862"/>
            <wp:effectExtent b="0" l="0" r="0" t="0"/>
            <wp:docPr id="47"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4938713" cy="69786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left"/>
        <w:rPr>
          <w:sz w:val="26"/>
          <w:szCs w:val="26"/>
        </w:rPr>
      </w:pPr>
      <w:r w:rsidDel="00000000" w:rsidR="00000000" w:rsidRPr="00000000">
        <w:rPr>
          <w:sz w:val="26"/>
          <w:szCs w:val="26"/>
          <w:rtl w:val="0"/>
        </w:rPr>
        <w:t xml:space="preserve">The figures above show the estimator and learning rate of the model with maximum accuracy. It can be seen that there are four groups of different estimators and learning rates that achieve the same accuracy. Therefore, we randomly selected a group for accuracy calculation, and the accuracy rate was effectively improved to 0.753.</w:t>
      </w:r>
    </w:p>
    <w:p w:rsidR="00000000" w:rsidDel="00000000" w:rsidP="00000000" w:rsidRDefault="00000000" w:rsidRPr="00000000" w14:paraId="0000013B">
      <w:pPr>
        <w:ind w:left="1440" w:firstLine="0"/>
        <w:jc w:val="left"/>
        <w:rPr>
          <w:b w:val="1"/>
          <w:sz w:val="30"/>
          <w:szCs w:val="30"/>
        </w:rPr>
      </w:pPr>
      <w:r w:rsidDel="00000000" w:rsidR="00000000" w:rsidRPr="00000000">
        <w:rPr>
          <w:rtl w:val="0"/>
        </w:rPr>
      </w:r>
    </w:p>
    <w:p w:rsidR="00000000" w:rsidDel="00000000" w:rsidP="00000000" w:rsidRDefault="00000000" w:rsidRPr="00000000" w14:paraId="0000013C">
      <w:pPr>
        <w:numPr>
          <w:ilvl w:val="0"/>
          <w:numId w:val="10"/>
        </w:numPr>
        <w:ind w:left="1440" w:hanging="360"/>
        <w:jc w:val="left"/>
        <w:rPr>
          <w:b w:val="1"/>
          <w:sz w:val="30"/>
          <w:szCs w:val="30"/>
        </w:rPr>
      </w:pPr>
      <w:r w:rsidDel="00000000" w:rsidR="00000000" w:rsidRPr="00000000">
        <w:rPr>
          <w:b w:val="1"/>
          <w:sz w:val="30"/>
          <w:szCs w:val="30"/>
          <w:rtl w:val="0"/>
        </w:rPr>
        <w:t xml:space="preserve">Confusion Matrix</w:t>
      </w:r>
    </w:p>
    <w:p w:rsidR="00000000" w:rsidDel="00000000" w:rsidP="00000000" w:rsidRDefault="00000000" w:rsidRPr="00000000" w14:paraId="0000013D">
      <w:pPr>
        <w:ind w:left="1440" w:firstLine="0"/>
        <w:jc w:val="left"/>
        <w:rPr>
          <w:sz w:val="26"/>
          <w:szCs w:val="26"/>
        </w:rPr>
      </w:pPr>
      <w:r w:rsidDel="00000000" w:rsidR="00000000" w:rsidRPr="00000000">
        <w:rPr>
          <w:sz w:val="26"/>
          <w:szCs w:val="26"/>
          <w:rtl w:val="0"/>
        </w:rPr>
        <w:t xml:space="preserve">We created a confusion matrix again and found that the number of correct predictions significantly increased, which proved that the prediction model we obtained is an effective model with higher accuracy.</w:t>
      </w:r>
    </w:p>
    <w:p w:rsidR="00000000" w:rsidDel="00000000" w:rsidP="00000000" w:rsidRDefault="00000000" w:rsidRPr="00000000" w14:paraId="0000013E">
      <w:pPr>
        <w:ind w:left="720" w:firstLine="0"/>
        <w:jc w:val="center"/>
        <w:rPr>
          <w:b w:val="1"/>
          <w:sz w:val="30"/>
          <w:szCs w:val="30"/>
        </w:rPr>
      </w:pPr>
      <w:r w:rsidDel="00000000" w:rsidR="00000000" w:rsidRPr="00000000">
        <w:rPr>
          <w:b w:val="1"/>
          <w:sz w:val="30"/>
          <w:szCs w:val="30"/>
        </w:rPr>
        <w:drawing>
          <wp:inline distB="114300" distT="114300" distL="114300" distR="114300">
            <wp:extent cx="2677950" cy="2777133"/>
            <wp:effectExtent b="0" l="0" r="0" t="0"/>
            <wp:docPr id="13"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2677950" cy="277713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left"/>
        <w:rPr>
          <w:sz w:val="26"/>
          <w:szCs w:val="26"/>
        </w:rPr>
      </w:pPr>
      <w:r w:rsidDel="00000000" w:rsidR="00000000" w:rsidRPr="00000000">
        <w:rPr>
          <w:rtl w:val="0"/>
        </w:rPr>
      </w:r>
    </w:p>
    <w:p w:rsidR="00000000" w:rsidDel="00000000" w:rsidP="00000000" w:rsidRDefault="00000000" w:rsidRPr="00000000" w14:paraId="00000140">
      <w:pPr>
        <w:ind w:left="720" w:firstLine="0"/>
        <w:jc w:val="left"/>
        <w:rPr>
          <w:sz w:val="26"/>
          <w:szCs w:val="26"/>
        </w:rPr>
      </w:pPr>
      <w:r w:rsidDel="00000000" w:rsidR="00000000" w:rsidRPr="00000000">
        <w:rPr>
          <w:rtl w:val="0"/>
        </w:rPr>
      </w:r>
    </w:p>
    <w:p w:rsidR="00000000" w:rsidDel="00000000" w:rsidP="00000000" w:rsidRDefault="00000000" w:rsidRPr="00000000" w14:paraId="00000141">
      <w:pPr>
        <w:pStyle w:val="Heading1"/>
        <w:jc w:val="center"/>
        <w:rPr>
          <w:b w:val="1"/>
        </w:rPr>
      </w:pPr>
      <w:bookmarkStart w:colFirst="0" w:colLast="0" w:name="_fgck4tfy9i8v" w:id="11"/>
      <w:bookmarkEnd w:id="11"/>
      <w:r w:rsidDel="00000000" w:rsidR="00000000" w:rsidRPr="00000000">
        <w:rPr>
          <w:b w:val="1"/>
          <w:rtl w:val="0"/>
        </w:rPr>
        <w:t xml:space="preserve">Conclusion</w:t>
      </w:r>
    </w:p>
    <w:p w:rsidR="00000000" w:rsidDel="00000000" w:rsidP="00000000" w:rsidRDefault="00000000" w:rsidRPr="00000000" w14:paraId="00000142">
      <w:pPr>
        <w:jc w:val="center"/>
        <w:rPr>
          <w:b w:val="1"/>
          <w:sz w:val="40"/>
          <w:szCs w:val="40"/>
        </w:rPr>
      </w:pPr>
      <w:r w:rsidDel="00000000" w:rsidR="00000000" w:rsidRPr="00000000">
        <w:rPr>
          <w:rtl w:val="0"/>
        </w:rPr>
      </w:r>
    </w:p>
    <w:p w:rsidR="00000000" w:rsidDel="00000000" w:rsidP="00000000" w:rsidRDefault="00000000" w:rsidRPr="00000000" w14:paraId="00000143">
      <w:pPr>
        <w:jc w:val="left"/>
        <w:rPr>
          <w:sz w:val="26"/>
          <w:szCs w:val="26"/>
        </w:rPr>
      </w:pPr>
      <w:r w:rsidDel="00000000" w:rsidR="00000000" w:rsidRPr="00000000">
        <w:rPr>
          <w:sz w:val="26"/>
          <w:szCs w:val="26"/>
          <w:rtl w:val="0"/>
        </w:rPr>
        <w:t xml:space="preserve">In conclusion, we explored the relationship between different factors in virtual internship and player scores. We used TF-IDF and Naive Bayes to develop classifiers to analyse the player teamwork and communication in an online environment. Through the combination of TF-IDF and logistic regression, we analysed the speaking habits of players with different scores. We also built a model to predict player scores by logistic regression, and Ada boosting was used to improve the accuracy of the model. In the future, we can use this model to help students predict their scores and analyse different content they said and advice on how to get a high score to strengthen their thinking and actions related to specific careers. For further suggestions, since the accuracy of our final model is not more than 0.8, further finding a model with higher accuracy is still the target for improvement in the future.</w:t>
      </w:r>
    </w:p>
    <w:p w:rsidR="00000000" w:rsidDel="00000000" w:rsidP="00000000" w:rsidRDefault="00000000" w:rsidRPr="00000000" w14:paraId="00000144">
      <w:pPr>
        <w:jc w:val="left"/>
        <w:rPr>
          <w:sz w:val="26"/>
          <w:szCs w:val="26"/>
        </w:rPr>
      </w:pPr>
      <w:r w:rsidDel="00000000" w:rsidR="00000000" w:rsidRPr="00000000">
        <w:rPr>
          <w:rtl w:val="0"/>
        </w:rPr>
      </w:r>
    </w:p>
    <w:p w:rsidR="00000000" w:rsidDel="00000000" w:rsidP="00000000" w:rsidRDefault="00000000" w:rsidRPr="00000000" w14:paraId="00000145">
      <w:pPr>
        <w:jc w:val="left"/>
        <w:rPr>
          <w:sz w:val="26"/>
          <w:szCs w:val="26"/>
        </w:rPr>
      </w:pPr>
      <w:r w:rsidDel="00000000" w:rsidR="00000000" w:rsidRPr="00000000">
        <w:rPr>
          <w:rtl w:val="0"/>
        </w:rPr>
      </w:r>
    </w:p>
    <w:p w:rsidR="00000000" w:rsidDel="00000000" w:rsidP="00000000" w:rsidRDefault="00000000" w:rsidRPr="00000000" w14:paraId="00000146">
      <w:pPr>
        <w:pStyle w:val="Heading1"/>
        <w:jc w:val="center"/>
        <w:rPr>
          <w:b w:val="1"/>
        </w:rPr>
      </w:pPr>
      <w:bookmarkStart w:colFirst="0" w:colLast="0" w:name="_4s48bpiwo3ba" w:id="12"/>
      <w:bookmarkEnd w:id="12"/>
      <w:r w:rsidDel="00000000" w:rsidR="00000000" w:rsidRPr="00000000">
        <w:rPr>
          <w:b w:val="1"/>
          <w:rtl w:val="0"/>
        </w:rPr>
        <w:t xml:space="preserve">Appendix</w:t>
      </w:r>
    </w:p>
    <w:p w:rsidR="00000000" w:rsidDel="00000000" w:rsidP="00000000" w:rsidRDefault="00000000" w:rsidRPr="00000000" w14:paraId="00000147">
      <w:pPr>
        <w:jc w:val="center"/>
        <w:rPr>
          <w:b w:val="1"/>
          <w:sz w:val="40"/>
          <w:szCs w:val="40"/>
        </w:rPr>
      </w:pPr>
      <w:r w:rsidDel="00000000" w:rsidR="00000000" w:rsidRPr="00000000">
        <w:rPr>
          <w:rtl w:val="0"/>
        </w:rPr>
      </w:r>
    </w:p>
    <w:p w:rsidR="00000000" w:rsidDel="00000000" w:rsidP="00000000" w:rsidRDefault="00000000" w:rsidRPr="00000000" w14:paraId="00000148">
      <w:pPr>
        <w:numPr>
          <w:ilvl w:val="0"/>
          <w:numId w:val="26"/>
        </w:numPr>
        <w:ind w:left="720" w:hanging="360"/>
        <w:jc w:val="left"/>
        <w:rPr>
          <w:b w:val="1"/>
          <w:sz w:val="26"/>
          <w:szCs w:val="26"/>
        </w:rPr>
      </w:pPr>
      <w:r w:rsidDel="00000000" w:rsidR="00000000" w:rsidRPr="00000000">
        <w:rPr>
          <w:b w:val="1"/>
          <w:sz w:val="26"/>
          <w:szCs w:val="26"/>
          <w:rtl w:val="0"/>
        </w:rPr>
        <w:t xml:space="preserve">The code we used to create weight table</w:t>
      </w:r>
    </w:p>
    <w:p w:rsidR="00000000" w:rsidDel="00000000" w:rsidP="00000000" w:rsidRDefault="00000000" w:rsidRPr="00000000" w14:paraId="00000149">
      <w:pPr>
        <w:ind w:left="720" w:firstLine="0"/>
        <w:jc w:val="left"/>
        <w:rPr>
          <w:sz w:val="26"/>
          <w:szCs w:val="26"/>
        </w:rPr>
      </w:pPr>
      <w:r w:rsidDel="00000000" w:rsidR="00000000" w:rsidRPr="00000000">
        <w:rPr>
          <w:rtl w:val="0"/>
        </w:rPr>
      </w:r>
    </w:p>
    <w:p w:rsidR="00000000" w:rsidDel="00000000" w:rsidP="00000000" w:rsidRDefault="00000000" w:rsidRPr="00000000" w14:paraId="0000014A">
      <w:pPr>
        <w:ind w:left="720" w:firstLine="0"/>
        <w:jc w:val="left"/>
        <w:rPr>
          <w:sz w:val="26"/>
          <w:szCs w:val="26"/>
        </w:rPr>
      </w:pPr>
      <w:r w:rsidDel="00000000" w:rsidR="00000000" w:rsidRPr="00000000">
        <w:rPr>
          <w:sz w:val="26"/>
          <w:szCs w:val="26"/>
          <w:rtl w:val="0"/>
        </w:rPr>
        <w:t xml:space="preserve">We divided the content of the players (X) and the outcome score (Y) into training and testing sets. The content and outcome scores are then modelled using logistic regression.</w:t>
      </w:r>
    </w:p>
    <w:p w:rsidR="00000000" w:rsidDel="00000000" w:rsidP="00000000" w:rsidRDefault="00000000" w:rsidRPr="00000000" w14:paraId="0000014B">
      <w:pPr>
        <w:ind w:left="720" w:firstLine="0"/>
        <w:jc w:val="left"/>
        <w:rPr>
          <w:sz w:val="26"/>
          <w:szCs w:val="26"/>
        </w:rPr>
      </w:pPr>
      <w:r w:rsidDel="00000000" w:rsidR="00000000" w:rsidRPr="00000000">
        <w:rPr>
          <w:sz w:val="26"/>
          <w:szCs w:val="26"/>
        </w:rPr>
        <w:drawing>
          <wp:inline distB="114300" distT="114300" distL="114300" distR="114300">
            <wp:extent cx="4475590" cy="2475700"/>
            <wp:effectExtent b="0" l="0" r="0" t="0"/>
            <wp:docPr id="43"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4475590" cy="2475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jc w:val="left"/>
        <w:rPr>
          <w:sz w:val="26"/>
          <w:szCs w:val="26"/>
        </w:rPr>
      </w:pPr>
      <w:r w:rsidDel="00000000" w:rsidR="00000000" w:rsidRPr="00000000">
        <w:rPr>
          <w:sz w:val="26"/>
          <w:szCs w:val="26"/>
          <w:rtl w:val="0"/>
        </w:rPr>
        <w:t xml:space="preserve">We created the weight table of content and outcome score to interpret model weights with ELI5.(ELI5 is primarily a machine learning library for processing text categorization.Currently, ELI5 allows the interpretation of weights and predictions for scikit-learning linear classifiers and regressors.</w:t>
      </w:r>
    </w:p>
    <w:p w:rsidR="00000000" w:rsidDel="00000000" w:rsidP="00000000" w:rsidRDefault="00000000" w:rsidRPr="00000000" w14:paraId="0000014D">
      <w:pPr>
        <w:ind w:left="720" w:firstLine="0"/>
        <w:jc w:val="left"/>
        <w:rPr>
          <w:sz w:val="26"/>
          <w:szCs w:val="26"/>
        </w:rPr>
      </w:pPr>
      <w:r w:rsidDel="00000000" w:rsidR="00000000" w:rsidRPr="00000000">
        <w:rPr>
          <w:sz w:val="26"/>
          <w:szCs w:val="26"/>
        </w:rPr>
        <w:drawing>
          <wp:inline distB="114300" distT="114300" distL="114300" distR="114300">
            <wp:extent cx="4519613" cy="533044"/>
            <wp:effectExtent b="0" l="0" r="0" t="0"/>
            <wp:docPr id="3"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519613" cy="53304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jc w:val="left"/>
        <w:rPr>
          <w:sz w:val="26"/>
          <w:szCs w:val="26"/>
        </w:rPr>
      </w:pPr>
      <w:r w:rsidDel="00000000" w:rsidR="00000000" w:rsidRPr="00000000">
        <w:rPr>
          <w:rtl w:val="0"/>
        </w:rPr>
      </w:r>
    </w:p>
    <w:p w:rsidR="00000000" w:rsidDel="00000000" w:rsidP="00000000" w:rsidRDefault="00000000" w:rsidRPr="00000000" w14:paraId="0000014F">
      <w:pPr>
        <w:ind w:left="720" w:firstLine="0"/>
        <w:jc w:val="left"/>
        <w:rPr>
          <w:sz w:val="26"/>
          <w:szCs w:val="26"/>
        </w:rPr>
      </w:pPr>
      <w:r w:rsidDel="00000000" w:rsidR="00000000" w:rsidRPr="00000000">
        <w:rPr>
          <w:rtl w:val="0"/>
        </w:rPr>
      </w:r>
    </w:p>
    <w:sectPr>
      <w:footerReference r:id="rId59" w:type="default"/>
      <w:footerReference r:id="rId6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6.png"/><Relationship Id="rId41" Type="http://schemas.openxmlformats.org/officeDocument/2006/relationships/image" Target="media/image8.png"/><Relationship Id="rId44" Type="http://schemas.openxmlformats.org/officeDocument/2006/relationships/image" Target="media/image14.png"/><Relationship Id="rId43" Type="http://schemas.openxmlformats.org/officeDocument/2006/relationships/image" Target="media/image33.png"/><Relationship Id="rId46" Type="http://schemas.openxmlformats.org/officeDocument/2006/relationships/image" Target="media/image3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32.png"/><Relationship Id="rId47" Type="http://schemas.openxmlformats.org/officeDocument/2006/relationships/image" Target="media/image28.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19.png"/><Relationship Id="rId8" Type="http://schemas.openxmlformats.org/officeDocument/2006/relationships/image" Target="media/image39.png"/><Relationship Id="rId31" Type="http://schemas.openxmlformats.org/officeDocument/2006/relationships/image" Target="media/image13.png"/><Relationship Id="rId30" Type="http://schemas.openxmlformats.org/officeDocument/2006/relationships/image" Target="media/image47.png"/><Relationship Id="rId33" Type="http://schemas.openxmlformats.org/officeDocument/2006/relationships/image" Target="media/image44.png"/><Relationship Id="rId32" Type="http://schemas.openxmlformats.org/officeDocument/2006/relationships/image" Target="media/image4.png"/><Relationship Id="rId35" Type="http://schemas.openxmlformats.org/officeDocument/2006/relationships/image" Target="media/image27.png"/><Relationship Id="rId34" Type="http://schemas.openxmlformats.org/officeDocument/2006/relationships/image" Target="media/image34.png"/><Relationship Id="rId37" Type="http://schemas.openxmlformats.org/officeDocument/2006/relationships/image" Target="media/image53.png"/><Relationship Id="rId36" Type="http://schemas.openxmlformats.org/officeDocument/2006/relationships/image" Target="media/image40.png"/><Relationship Id="rId39" Type="http://schemas.openxmlformats.org/officeDocument/2006/relationships/image" Target="media/image51.png"/><Relationship Id="rId38" Type="http://schemas.openxmlformats.org/officeDocument/2006/relationships/image" Target="media/image38.png"/><Relationship Id="rId20" Type="http://schemas.openxmlformats.org/officeDocument/2006/relationships/image" Target="media/image42.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35.png"/><Relationship Id="rId23" Type="http://schemas.openxmlformats.org/officeDocument/2006/relationships/image" Target="media/image7.png"/><Relationship Id="rId60" Type="http://schemas.openxmlformats.org/officeDocument/2006/relationships/footer" Target="footer2.xml"/><Relationship Id="rId26" Type="http://schemas.openxmlformats.org/officeDocument/2006/relationships/image" Target="media/image48.png"/><Relationship Id="rId25" Type="http://schemas.openxmlformats.org/officeDocument/2006/relationships/image" Target="media/image26.png"/><Relationship Id="rId28" Type="http://schemas.openxmlformats.org/officeDocument/2006/relationships/image" Target="media/image43.png"/><Relationship Id="rId27" Type="http://schemas.openxmlformats.org/officeDocument/2006/relationships/image" Target="media/image29.png"/><Relationship Id="rId29" Type="http://schemas.openxmlformats.org/officeDocument/2006/relationships/image" Target="media/image24.png"/><Relationship Id="rId51" Type="http://schemas.openxmlformats.org/officeDocument/2006/relationships/image" Target="media/image25.png"/><Relationship Id="rId50" Type="http://schemas.openxmlformats.org/officeDocument/2006/relationships/image" Target="media/image23.png"/><Relationship Id="rId53" Type="http://schemas.openxmlformats.org/officeDocument/2006/relationships/image" Target="media/image17.png"/><Relationship Id="rId52" Type="http://schemas.openxmlformats.org/officeDocument/2006/relationships/image" Target="media/image31.png"/><Relationship Id="rId11" Type="http://schemas.openxmlformats.org/officeDocument/2006/relationships/image" Target="media/image50.png"/><Relationship Id="rId55" Type="http://schemas.openxmlformats.org/officeDocument/2006/relationships/image" Target="media/image49.png"/><Relationship Id="rId10" Type="http://schemas.openxmlformats.org/officeDocument/2006/relationships/image" Target="media/image18.png"/><Relationship Id="rId54" Type="http://schemas.openxmlformats.org/officeDocument/2006/relationships/image" Target="media/image9.png"/><Relationship Id="rId13" Type="http://schemas.openxmlformats.org/officeDocument/2006/relationships/image" Target="media/image15.png"/><Relationship Id="rId57" Type="http://schemas.openxmlformats.org/officeDocument/2006/relationships/image" Target="media/image41.png"/><Relationship Id="rId12" Type="http://schemas.openxmlformats.org/officeDocument/2006/relationships/image" Target="media/image45.png"/><Relationship Id="rId56" Type="http://schemas.openxmlformats.org/officeDocument/2006/relationships/image" Target="media/image21.png"/><Relationship Id="rId15" Type="http://schemas.openxmlformats.org/officeDocument/2006/relationships/image" Target="media/image52.png"/><Relationship Id="rId59" Type="http://schemas.openxmlformats.org/officeDocument/2006/relationships/footer" Target="footer1.xml"/><Relationship Id="rId14" Type="http://schemas.openxmlformats.org/officeDocument/2006/relationships/image" Target="media/image11.png"/><Relationship Id="rId58"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7.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