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jc w:val="center"/>
        <w:rPr>
          <w:b w:val="1"/>
          <w:color w:val="1b1c1d"/>
          <w:sz w:val="24"/>
          <w:szCs w:val="24"/>
        </w:rPr>
      </w:pPr>
      <w:r w:rsidDel="00000000" w:rsidR="00000000" w:rsidRPr="00000000">
        <w:rPr>
          <w:b w:val="1"/>
          <w:color w:val="1b1c1d"/>
          <w:sz w:val="24"/>
          <w:szCs w:val="24"/>
          <w:rtl w:val="0"/>
        </w:rPr>
        <w:t xml:space="preserve">Présentation de DigitCom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Nom de l'entreprise :</w:t>
      </w:r>
      <w:r w:rsidDel="00000000" w:rsidR="00000000" w:rsidRPr="00000000">
        <w:rPr>
          <w:color w:val="1b1c1d"/>
          <w:sz w:val="24"/>
          <w:szCs w:val="24"/>
          <w:rtl w:val="0"/>
        </w:rPr>
        <w:t xml:space="preserve"> DigitCom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Slogan :</w:t>
      </w:r>
      <w:r w:rsidDel="00000000" w:rsidR="00000000" w:rsidRPr="00000000">
        <w:rPr>
          <w:color w:val="1b1c1d"/>
          <w:sz w:val="24"/>
          <w:szCs w:val="24"/>
          <w:rtl w:val="0"/>
        </w:rPr>
        <w:t xml:space="preserve"> </w:t>
      </w:r>
      <w:r w:rsidDel="00000000" w:rsidR="00000000" w:rsidRPr="00000000">
        <w:rPr>
          <w:i w:val="1"/>
          <w:color w:val="1b1c1d"/>
          <w:sz w:val="24"/>
          <w:szCs w:val="24"/>
          <w:rtl w:val="0"/>
        </w:rPr>
        <w:t xml:space="preserve">La technologie au quotidien.</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À propos de nous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DigitCom est votre partenaire de confiance pour tous vos besoins en matière de produits électroniques et d'électroménager. Forts d'une solide expérience dans le secteur, nous nous engageons à offrir à nos clients une large gamme de produits de qualité, allant des dernières innovations technologiques aux appareils essentiels pour la maison. Chez DigitCom, notre priorité est de rendre la technologie accessible à tous, en proposant des solutions adaptées à chaque besoin et budget. Nous sommes passionnés par l'innovation et nous nous efforçons de sélectionner les marques les plus fiables et les produits les plus performants du marché.</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Notre mission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Notre mission est simple : simplifier la vie de nos clients en leur offrant un accès facile à des produits électroniques et électroménagers de qualité, accompagnés d'un service client exceptionnel. Nous souhaitons devenir la référence en matière de satisfaction client dans le secteur de la vente au détail de produits technologiques et pour la maison.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Nos objectifs :</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Offrir un large choix de produits :</w:t>
      </w:r>
      <w:r w:rsidDel="00000000" w:rsidR="00000000" w:rsidRPr="00000000">
        <w:rPr>
          <w:color w:val="1b1c1d"/>
          <w:sz w:val="24"/>
          <w:szCs w:val="24"/>
          <w:rtl w:val="0"/>
        </w:rPr>
        <w:t xml:space="preserve"> Proposer une gamme étendue de produits électroniques (smartphones, ordinateurs, tablettes, audio, photo, etc.) et d'électroménager (réfrigérateurs, lave-linge, fours, petits électroménagers, etc.) pour répondre à tous les besoins.</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Garantir la qualité et la fiabilité :</w:t>
      </w:r>
      <w:r w:rsidDel="00000000" w:rsidR="00000000" w:rsidRPr="00000000">
        <w:rPr>
          <w:color w:val="1b1c1d"/>
          <w:sz w:val="24"/>
          <w:szCs w:val="24"/>
          <w:rtl w:val="0"/>
        </w:rPr>
        <w:t xml:space="preserve"> Sélectionner rigoureusement nos fournisseurs et nos produits pour assurer une qualité optimale et une durabilité maximale.</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Fournir un excellent service client :</w:t>
      </w:r>
      <w:r w:rsidDel="00000000" w:rsidR="00000000" w:rsidRPr="00000000">
        <w:rPr>
          <w:color w:val="1b1c1d"/>
          <w:sz w:val="24"/>
          <w:szCs w:val="24"/>
          <w:rtl w:val="0"/>
        </w:rPr>
        <w:t xml:space="preserve"> Offrir un accompagnement personnalisé avant, pendant et après l'achat, avec une équipe compétente et disponible pour répondre à toutes les questions et résoudre les éventuels problèmes.</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Rester à la pointe de l'innovation :</w:t>
      </w:r>
      <w:r w:rsidDel="00000000" w:rsidR="00000000" w:rsidRPr="00000000">
        <w:rPr>
          <w:color w:val="1b1c1d"/>
          <w:sz w:val="24"/>
          <w:szCs w:val="24"/>
          <w:rtl w:val="0"/>
        </w:rPr>
        <w:t xml:space="preserve"> Proposer les dernières nouveautés technologiques dès leur sortie sur le marché.</w:t>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Développer une présence omnicanale :</w:t>
      </w:r>
      <w:r w:rsidDel="00000000" w:rsidR="00000000" w:rsidRPr="00000000">
        <w:rPr>
          <w:color w:val="1b1c1d"/>
          <w:sz w:val="24"/>
          <w:szCs w:val="24"/>
          <w:rtl w:val="0"/>
        </w:rPr>
        <w:t xml:space="preserve"> Offrir une expérience d'achat fluide et cohérente à travers nos différents canaux de vente (magasin physique, site web, application mobile).</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Contribuer à une démarche responsable :</w:t>
      </w:r>
      <w:r w:rsidDel="00000000" w:rsidR="00000000" w:rsidRPr="00000000">
        <w:rPr>
          <w:color w:val="1b1c1d"/>
          <w:sz w:val="24"/>
          <w:szCs w:val="24"/>
          <w:rtl w:val="0"/>
        </w:rPr>
        <w:t xml:space="preserve"> Favoriser des pratiques commerciales durables et proposer des produits éco-responsables lorsque cela est possible.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Nos produits et services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Chez DigitCom, vous trouverez notamment :</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Électronique grand public :</w:t>
      </w:r>
      <w:r w:rsidDel="00000000" w:rsidR="00000000" w:rsidRPr="00000000">
        <w:rPr>
          <w:color w:val="1b1c1d"/>
          <w:sz w:val="24"/>
          <w:szCs w:val="24"/>
          <w:rtl w:val="0"/>
        </w:rPr>
        <w:t xml:space="preserve"> Smartphones, ordinateurs portables et de bureau, tablettes, montres connectées, casques audio, enceintes, appareils photo et caméras, téléviseurs, consoles de jeux vidéo, etc.</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Électroménager :</w:t>
      </w:r>
      <w:r w:rsidDel="00000000" w:rsidR="00000000" w:rsidRPr="00000000">
        <w:rPr>
          <w:color w:val="1b1c1d"/>
          <w:sz w:val="24"/>
          <w:szCs w:val="24"/>
          <w:rtl w:val="0"/>
        </w:rPr>
        <w:t xml:space="preserve"> Réfrigérateurs, congélateurs, lave-linge, sèche-linge, lave-vaisselle, fours, plaques de cuisson, hottes, micro-ondes, aspirateurs, robots de cuisine, cafetières, etc.</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Accessoires :</w:t>
      </w:r>
      <w:r w:rsidDel="00000000" w:rsidR="00000000" w:rsidRPr="00000000">
        <w:rPr>
          <w:color w:val="1b1c1d"/>
          <w:sz w:val="24"/>
          <w:szCs w:val="24"/>
          <w:rtl w:val="0"/>
        </w:rPr>
        <w:t xml:space="preserve"> Câbles, chargeurs, protections d'écran, étuis, cartes mémoire, etc.</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Services :</w:t>
      </w:r>
      <w:r w:rsidDel="00000000" w:rsidR="00000000" w:rsidRPr="00000000">
        <w:rPr>
          <w:color w:val="1b1c1d"/>
          <w:sz w:val="24"/>
          <w:szCs w:val="24"/>
          <w:rtl w:val="0"/>
        </w:rPr>
        <w:t xml:space="preserve"> Conseils personnalisés, assistance technique, service après-vente, options de financement (si applicable), livraison et installation (si applicable).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Notre localisation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b w:val="1"/>
          <w:color w:val="1b1c1d"/>
          <w:sz w:val="24"/>
          <w:szCs w:val="24"/>
          <w:rtl w:val="0"/>
        </w:rPr>
        <w:t xml:space="preserve">Adresse du magasin physique principal (si applicable) :</w:t>
      </w:r>
      <w:r w:rsidDel="00000000" w:rsidR="00000000" w:rsidRPr="00000000">
        <w:rPr>
          <w:color w:val="1b1c1d"/>
          <w:sz w:val="24"/>
          <w:szCs w:val="24"/>
          <w:rtl w:val="0"/>
        </w:rPr>
        <w:t xml:space="preserve"> Veuillez indiquer l'adresse complète ici.]</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r w:rsidDel="00000000" w:rsidR="00000000" w:rsidRPr="00000000">
        <w:rPr>
          <w:b w:val="1"/>
          <w:color w:val="1b1c1d"/>
          <w:sz w:val="24"/>
          <w:szCs w:val="24"/>
          <w:rtl w:val="0"/>
        </w:rPr>
        <w:t xml:space="preserve">Informations sur d'autres points de vente (si applicable) :</w:t>
      </w:r>
      <w:r w:rsidDel="00000000" w:rsidR="00000000" w:rsidRPr="00000000">
        <w:rPr>
          <w:color w:val="1b1c1d"/>
          <w:sz w:val="24"/>
          <w:szCs w:val="24"/>
          <w:rtl w:val="0"/>
        </w:rPr>
        <w:t xml:space="preserve"> Mentionnez s'il y a d'autres magasins et leurs adresses.]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Notre présence en ligne :</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Site web :</w:t>
      </w:r>
      <w:r w:rsidDel="00000000" w:rsidR="00000000" w:rsidRPr="00000000">
        <w:rPr>
          <w:color w:val="1b1c1d"/>
          <w:sz w:val="24"/>
          <w:szCs w:val="24"/>
          <w:rtl w:val="0"/>
        </w:rPr>
        <w:t xml:space="preserve"> www.digitcom-3c@burkina.net</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Réseaux sociaux :</w:t>
      </w:r>
      <w:r w:rsidDel="00000000" w:rsidR="00000000" w:rsidRPr="00000000">
        <w:rPr>
          <w:color w:val="1b1c1d"/>
          <w:sz w:val="24"/>
          <w:szCs w:val="24"/>
          <w:rtl w:val="0"/>
        </w:rPr>
        <w:t xml:space="preserve"> </w:t>
      </w:r>
    </w:p>
    <w:p w:rsidR="00000000" w:rsidDel="00000000" w:rsidP="00000000" w:rsidRDefault="00000000" w:rsidRPr="00000000" w14:paraId="0000001B">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Facebook : </w:t>
      </w:r>
      <w:hyperlink r:id="rId6">
        <w:r w:rsidDel="00000000" w:rsidR="00000000" w:rsidRPr="00000000">
          <w:rPr>
            <w:color w:val="1155cc"/>
            <w:sz w:val="24"/>
            <w:szCs w:val="24"/>
            <w:u w:val="single"/>
            <w:rtl w:val="0"/>
          </w:rPr>
          <w:t xml:space="preserve">www.digitcom-facebook@burkina.net</w:t>
        </w:r>
      </w:hyperlink>
      <w:r w:rsidDel="00000000" w:rsidR="00000000" w:rsidRPr="00000000">
        <w:rPr>
          <w:rtl w:val="0"/>
        </w:rPr>
      </w:r>
    </w:p>
    <w:p w:rsidR="00000000" w:rsidDel="00000000" w:rsidP="00000000" w:rsidRDefault="00000000" w:rsidRPr="00000000" w14:paraId="0000001C">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Twitter : </w:t>
      </w:r>
      <w:hyperlink r:id="rId7">
        <w:r w:rsidDel="00000000" w:rsidR="00000000" w:rsidRPr="00000000">
          <w:rPr>
            <w:color w:val="1155cc"/>
            <w:sz w:val="24"/>
            <w:szCs w:val="24"/>
            <w:u w:val="single"/>
            <w:rtl w:val="0"/>
          </w:rPr>
          <w:t xml:space="preserve">www.digitcom-intagram@burkina.net</w:t>
        </w:r>
      </w:hyperlink>
      <w:r w:rsidDel="00000000" w:rsidR="00000000" w:rsidRPr="00000000">
        <w:rPr>
          <w:rtl w:val="0"/>
        </w:rPr>
      </w:r>
    </w:p>
    <w:p w:rsidR="00000000" w:rsidDel="00000000" w:rsidP="00000000" w:rsidRDefault="00000000" w:rsidRPr="00000000" w14:paraId="0000001D">
      <w:pPr>
        <w:numPr>
          <w:ilvl w:val="1"/>
          <w:numId w:val="4"/>
        </w:numPr>
        <w:pBdr>
          <w:top w:color="auto" w:space="0" w:sz="0" w:val="none"/>
          <w:bottom w:color="auto" w:space="0" w:sz="0" w:val="none"/>
          <w:right w:color="auto" w:space="0" w:sz="0" w:val="none"/>
          <w:between w:color="auto" w:space="0" w:sz="0" w:val="none"/>
        </w:pBdr>
        <w:spacing w:after="360" w:lineRule="auto"/>
        <w:ind w:left="1440" w:hanging="360"/>
      </w:pPr>
      <w:r w:rsidDel="00000000" w:rsidR="00000000" w:rsidRPr="00000000">
        <w:rPr>
          <w:color w:val="1b1c1d"/>
          <w:sz w:val="24"/>
          <w:szCs w:val="24"/>
          <w:rtl w:val="0"/>
        </w:rPr>
        <w:t xml:space="preserve">Instagram : </w:t>
      </w:r>
      <w:hyperlink r:id="rId8">
        <w:r w:rsidDel="00000000" w:rsidR="00000000" w:rsidRPr="00000000">
          <w:rPr>
            <w:color w:val="1155cc"/>
            <w:sz w:val="24"/>
            <w:szCs w:val="24"/>
            <w:u w:val="single"/>
            <w:rtl w:val="0"/>
          </w:rPr>
          <w:t xml:space="preserve">www.digitcom-intagram@burkina.net</w:t>
        </w:r>
      </w:hyperlink>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Nos horaires d'ouverture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Jours et heures d'ouverture du magasin physique :</w:t>
      </w:r>
      <w:r w:rsidDel="00000000" w:rsidR="00000000" w:rsidRPr="00000000">
        <w:rPr>
          <w:color w:val="1b1c1d"/>
          <w:sz w:val="24"/>
          <w:szCs w:val="24"/>
          <w:rtl w:val="0"/>
        </w:rPr>
        <w:t xml:space="preserve">Du lundi au samedi de 9h00 à 19h00.</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Disponibilité du service client (en ligne et téléphonique) :</w:t>
      </w:r>
      <w:r w:rsidDel="00000000" w:rsidR="00000000" w:rsidRPr="00000000">
        <w:rPr>
          <w:color w:val="1b1c1d"/>
          <w:sz w:val="24"/>
          <w:szCs w:val="24"/>
          <w:rtl w:val="0"/>
        </w:rPr>
        <w:t xml:space="preserve"> Du lundi au samedi de 9h00 à 21h00</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Nos valeurs :</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Satisfaction client :</w:t>
      </w:r>
      <w:r w:rsidDel="00000000" w:rsidR="00000000" w:rsidRPr="00000000">
        <w:rPr>
          <w:color w:val="1b1c1d"/>
          <w:sz w:val="24"/>
          <w:szCs w:val="24"/>
          <w:rtl w:val="0"/>
        </w:rPr>
        <w:t xml:space="preserve"> Notre priorité absolue.</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Qualité :</w:t>
      </w:r>
      <w:r w:rsidDel="00000000" w:rsidR="00000000" w:rsidRPr="00000000">
        <w:rPr>
          <w:color w:val="1b1c1d"/>
          <w:sz w:val="24"/>
          <w:szCs w:val="24"/>
          <w:rtl w:val="0"/>
        </w:rPr>
        <w:t xml:space="preserve"> Des produits fiables et durables.</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Innovation :</w:t>
      </w:r>
      <w:r w:rsidDel="00000000" w:rsidR="00000000" w:rsidRPr="00000000">
        <w:rPr>
          <w:color w:val="1b1c1d"/>
          <w:sz w:val="24"/>
          <w:szCs w:val="24"/>
          <w:rtl w:val="0"/>
        </w:rPr>
        <w:t xml:space="preserve"> Être à l'avant-garde des nouvelles technologies.</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Intégrité :</w:t>
      </w:r>
      <w:r w:rsidDel="00000000" w:rsidR="00000000" w:rsidRPr="00000000">
        <w:rPr>
          <w:color w:val="1b1c1d"/>
          <w:sz w:val="24"/>
          <w:szCs w:val="24"/>
          <w:rtl w:val="0"/>
        </w:rPr>
        <w:t xml:space="preserve"> Agir avec transparence et honnêteté.</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Expertise :</w:t>
      </w:r>
      <w:r w:rsidDel="00000000" w:rsidR="00000000" w:rsidRPr="00000000">
        <w:rPr>
          <w:color w:val="1b1c1d"/>
          <w:sz w:val="24"/>
          <w:szCs w:val="24"/>
          <w:rtl w:val="0"/>
        </w:rPr>
        <w:t xml:space="preserve"> Un personnel compétent et passionné.</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Contactez-nous :</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Téléphone :</w:t>
      </w:r>
      <w:r w:rsidDel="00000000" w:rsidR="00000000" w:rsidRPr="00000000">
        <w:rPr>
          <w:color w:val="1b1c1d"/>
          <w:sz w:val="24"/>
          <w:szCs w:val="24"/>
          <w:rtl w:val="0"/>
        </w:rPr>
        <w:t xml:space="preserve"> +226899076XX7809</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Email :</w:t>
      </w:r>
      <w:r w:rsidDel="00000000" w:rsidR="00000000" w:rsidRPr="00000000">
        <w:rPr>
          <w:color w:val="1b1c1d"/>
          <w:sz w:val="24"/>
          <w:szCs w:val="24"/>
          <w:rtl w:val="0"/>
        </w:rPr>
        <w:t xml:space="preserve"> digitcom_ouaga@gmail.com</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Formulaire de contact sur notre site web :</w:t>
      </w:r>
      <w:r w:rsidDel="00000000" w:rsidR="00000000" w:rsidRPr="00000000">
        <w:rPr>
          <w:color w:val="1b1c1d"/>
          <w:sz w:val="24"/>
          <w:szCs w:val="24"/>
          <w:rtl w:val="0"/>
        </w:rPr>
        <w:t xml:space="preserve"> digitcom.formulaire.net</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igitcom-3c@burkina.net" TargetMode="External"/><Relationship Id="rId7" Type="http://schemas.openxmlformats.org/officeDocument/2006/relationships/hyperlink" Target="http://www.digitcom-3c@burkina.net" TargetMode="External"/><Relationship Id="rId8" Type="http://schemas.openxmlformats.org/officeDocument/2006/relationships/hyperlink" Target="http://www.digitcom-3c@burkin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