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96000" cy="626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6262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spacing w:after="80"/>
      </w:pPr>
      <w:r>
        <w:rPr>
          <w:rFonts w:ascii="Consolas" w:hAnsi="Consolas" w:eastAsia="Microsoft JhengHei"/>
          <w:color w:val="8A9196"/>
          <w:sz w:val="20"/>
        </w:rPr>
        <w:t>表格編號 PRI-FRM-TC</w:t>
      </w:r>
    </w:p>
    <w:p>
      <w:pPr>
        <w:spacing w:after="40"/>
      </w:pPr>
      <w:r>
        <w:rPr>
          <w:rFonts w:ascii="Georgia" w:hAnsi="Georgia" w:eastAsia="PMingLiU"/>
          <w:b/>
          <w:color w:val="1F2326"/>
          <w:sz w:val="68"/>
        </w:rPr>
        <w:t>研究員申請表</w:t>
      </w:r>
    </w:p>
    <w:p>
      <w:pPr>
        <w:spacing w:after="360"/>
      </w:pPr>
      <w:r>
        <w:rPr>
          <w:rFonts w:ascii="Georgia" w:hAnsi="Georgia" w:eastAsia="PMingLiU"/>
          <w:color w:val="8A9196"/>
          <w:sz w:val="30"/>
        </w:rPr>
        <w:t>Research Fellow Application Form</w:t>
      </w:r>
    </w:p>
    <w:p>
      <w:pPr>
        <w:spacing w:after="320"/>
        <w:pBdr>
          <w:bottom w:val="single" w:sz="12" w:space="1" w:color="1F2326"/>
        </w:pBdr>
      </w:pPr>
      <w:r>
        <w:rPr>
          <w:rFonts w:ascii="Calibri" w:hAnsi="Calibri" w:eastAsia="Calibri"/>
          <w:sz w:val="2"/>
        </w:rPr>
        <w:t xml:space="preserve"> </w:t>
      </w:r>
    </w:p>
    <w:p>
      <w:pPr>
        <w:spacing w:after="1800"/>
      </w:pPr>
      <w:r>
        <w:rPr>
          <w:rFonts w:ascii="Calibri" w:hAnsi="Calibri" w:eastAsia="Microsoft JhengHei"/>
          <w:color w:val="5C6368"/>
          <w:sz w:val="25"/>
        </w:rPr>
        <w:t>適用於申請全景研究院研究員、副研究員、研究助理及相關學術任命。</w:t>
      </w:r>
    </w:p>
    <w:p>
      <w:pPr>
        <w:pBdr>
          <w:bottom w:val="single" w:sz="6" w:space="4" w:color="DADDDD"/>
        </w:pBdr>
        <w:spacing w:after="2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onsolas" w:hAnsi="Consolas" w:eastAsia="Microsoft JhengHei"/>
                <w:color w:val="8A9196"/>
                <w:sz w:val="18"/>
              </w:rPr>
              <w:t>發布機構</w:t>
            </w:r>
          </w:p>
          <w:p>
            <w:r>
              <w:rPr>
                <w:rFonts w:ascii="Calibri" w:hAnsi="Calibri" w:eastAsia="Microsoft JhengHei"/>
                <w:color w:val="1F2326"/>
                <w:sz w:val="22"/>
              </w:rPr>
              <w:t>全景研究院 · 全景學術集團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onsolas" w:hAnsi="Consolas" w:eastAsia="Microsoft JhengHei"/>
                <w:color w:val="8A9196"/>
                <w:sz w:val="18"/>
              </w:rPr>
              <w:t>申請編號（內部填寫）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第一部分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一、申請說明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全景研究院是全景學術集團旗下的研究與學術發展平台，主要承擔學術研究、研究專案組織、學術出版研究、索引與評價研究、政策與社會研究、人工智慧與未來社會研究、學術會議、智庫報告及國際合作等相關工作。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本申請表用於申請研究院研究員、副研究員、研究助理等學術任命。申請人應確保所提交資訊和材料真實、準確、完整。研究院將根據申請人的教育背景、研究經歷、科研成果、研究方向匹配度、未來研究計劃及可參與研究院工作的情況進行綜合評估。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提交本申請表並不當然構成錄用、聘用、勞動關係、僱傭關係或薪酬支付承諾。具體任命結果、任期、職責、權益、合作方式及費用安排，以研究院正式書面通知、任命文件、合作協議或專案協議為準。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</w:tcPr>
          <w:p>
            <w:pPr>
              <w:spacing w:before="160" w:after="160"/>
            </w:pPr>
            <w:r>
              <w:rPr>
                <w:rFonts w:ascii="Calibri" w:hAnsi="Calibri" w:eastAsia="Microsoft JhengHei"/>
                <w:i/>
                <w:color w:val="5C6368"/>
                <w:sz w:val="19"/>
              </w:rPr>
              <w:t>申請編號由研究院內部受理後統一填寫，申請人無需填寫。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第二部分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二、受理資訊</w:t>
      </w:r>
    </w:p>
    <w:p>
      <w:pPr>
        <w:spacing w:after="280"/>
        <w:pBdr>
          <w:bottom w:val="single" w:sz="10" w:space="1" w:color="1F2326"/>
        </w:pBdr>
      </w:pP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申請編號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申請日期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18"/>
        </w:rPr>
        <w:t>年          月          日</w:t>
      </w: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申請類別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副研究員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研究助理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青年研究員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訪問研究員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兼職研究員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特聘研究員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擬申請任期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擬參與方式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遠距參與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專案合作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線上線下結合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第三部分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三、申請人基本資訊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中文姓名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英文姓名 / 拼音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國籍 / 地區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現居國家 / 地區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聯絡電話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電子郵箱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現任單位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所屬院系 / 部門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現任職務 / 職稱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最高學歷 / 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主要研究方向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ORCID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Google Scholar / 學術主頁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個人網站 / 主頁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通訊地址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第四部分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四、教育背景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請從最高學歷開始填寫。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第五部分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五、工作經歷與學術任職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第六部分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六、擬申請研究方向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擬申請加入的研究方向或研究中心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期刊索引與評價研究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公共政策與社會研究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人工智慧與未來社會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教育與學習研究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藝術、文化與具身研究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國際關係與區域研究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數位治理與平台治理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青年議題與社會發展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研究關鍵詞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請簡要說明您的主要研究方向、研究問題、研究方法，以及與全景研究院研究平台的關聯：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第七部分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七、主要科研成果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1. 代表性論文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請列出近五年或最具代表性的論文，包括作者、題名、期刊名稱、年份、卷期、頁碼、DOI 或連結。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2. 著作、教材、譯著或研究報告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3. 其他學術成果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可填寫會議論文、資料庫、指數體系、課程建設、軟體工具、政策建議、媒體傳播、社會服務或知識轉化成果。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第八部分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八、科研專案與學術影響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學術榮譽、獎勵、社會影響或學術服務經歷：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第九部分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九、申請陳述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1. 申請加入研究院的原因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請說明申請動機、與研究院定位的契合度，以及希望透過研究院平台開展的學術工作。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2. 未來 1—3 年研究計劃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請說明未來研究主題、預期成果、論文計劃、專案計劃、報告計劃及與研究院平台的結合方式。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3. 可為研究院提供的學術貢獻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可包括論文發表、課題申報、研究報告、政策簡報、學術會議、國際合作、期刊建設、資料庫建設、課程開發、學術傳播等。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十、參與承諾與時間安排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預計每月可投入時間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1—3 小時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4—8 小時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9–15 小時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15 小時以上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可參與的研究院事務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研究專案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研究報告 / 政策簡報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工作論文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論文集 / 專著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學術會議 / 研討會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講座 / 培訓課程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期刊建設 / 審稿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資料庫 / 指數建設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國際合作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年度最低貢獻意向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每年至少提交 1 項研究成果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每年至少參與 1 次研究院活動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每年至少參與 1 個研究專案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根據研究院安排協商確定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第十一部分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十一、語言能力與專業技能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語言能力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中文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英文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德文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韓文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日文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研究方法與技術能力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定量研究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定性研究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混合研究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比較研究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案例研究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文獻計量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文本分析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政策分析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SPSS / Stata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R / Python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LaTeX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NVivo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GIS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資料庫建設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AI 工具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網站 / 數位平台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第十二部分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十二、學術倫理與利益衝突聲明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是否存在正在處理中的學術不端、出版倫理或研究倫理問題：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否     </w:t>
      </w:r>
      <w:r>
        <w:rPr>
          <w:rFonts w:ascii="Calibri" w:hAnsi="Calibri" w:eastAsia="Microsoft JhengHei"/>
          <w:color w:val="5C6368"/>
          <w:sz w:val="20"/>
        </w:rPr>
        <w:t xml:space="preserve">☐  是，請說明     </w:t>
      </w: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是否存在可能影響研究院任命、專案合作或學術判斷的利益衝突：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否     </w:t>
      </w:r>
      <w:r>
        <w:rPr>
          <w:rFonts w:ascii="Calibri" w:hAnsi="Calibri" w:eastAsia="Microsoft JhengHei"/>
          <w:color w:val="5C6368"/>
          <w:sz w:val="20"/>
        </w:rPr>
        <w:t xml:space="preserve">☐  是，請說明     </w:t>
      </w: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是否願意遵守研究院章程、學術規範、研究倫理、出版倫理、資料與文件規範、利益衝突政策及名稱標誌使用規範：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是     </w:t>
      </w:r>
      <w:r>
        <w:rPr>
          <w:rFonts w:ascii="Calibri" w:hAnsi="Calibri" w:eastAsia="Microsoft JhengHei"/>
          <w:color w:val="5C6368"/>
          <w:sz w:val="20"/>
        </w:rPr>
        <w:t xml:space="preserve">☐  否    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第十三部分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十三、申請材料清單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必交材料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研究員申請表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個人簡歷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最高學位證明或在讀證明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代表性論文或研究成果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研究計劃或申請陳述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學術主頁 / 出版物清單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選交材料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推薦信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獲獎證明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專案證明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任職或在職證明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出版合約 / 發表證明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其他補充材料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第十四部分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十四、申請人聲明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本人鄭重聲明：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1.  </w:t>
      </w:r>
      <w:r>
        <w:rPr>
          <w:rFonts w:ascii="Calibri" w:hAnsi="Calibri" w:eastAsia="Microsoft JhengHei"/>
          <w:color w:val="5C6368"/>
          <w:sz w:val="20"/>
        </w:rPr>
        <w:t>本申請表及所附材料均由本人提交，內容真實、準確、完整。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2.  </w:t>
      </w:r>
      <w:r>
        <w:rPr>
          <w:rFonts w:ascii="Calibri" w:hAnsi="Calibri" w:eastAsia="Microsoft JhengHei"/>
          <w:color w:val="5C6368"/>
          <w:sz w:val="20"/>
        </w:rPr>
        <w:t>本人瞭解全景研究院有權依據申請材料進行資格審查、學術評估、研究方向匹配及任職審核，並可要求本人補充相關證明材料。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3.  </w:t>
      </w:r>
      <w:r>
        <w:rPr>
          <w:rFonts w:ascii="Calibri" w:hAnsi="Calibri" w:eastAsia="Microsoft JhengHei"/>
          <w:color w:val="5C6368"/>
          <w:sz w:val="20"/>
        </w:rPr>
        <w:t>本人瞭解全景研究院是全景學術集團旗下研究與學術發展平台，並非獨立法人實體。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4.  </w:t>
      </w:r>
      <w:r>
        <w:rPr>
          <w:rFonts w:ascii="Calibri" w:hAnsi="Calibri" w:eastAsia="Microsoft JhengHei"/>
          <w:color w:val="5C6368"/>
          <w:sz w:val="20"/>
        </w:rPr>
        <w:t>本人瞭解提交本表或通過審核，並不當然構成勞動關係、僱傭關係、薪酬支付承諾或其他法律意義上的聘用關係。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5.  </w:t>
      </w:r>
      <w:r>
        <w:rPr>
          <w:rFonts w:ascii="Calibri" w:hAnsi="Calibri" w:eastAsia="Microsoft JhengHei"/>
          <w:color w:val="5C6368"/>
          <w:sz w:val="20"/>
        </w:rPr>
        <w:t>本人承諾遵守研究院章程、學術規範、研究倫理、出版倫理、資料與文件規範、利益衝突政策及名稱標誌使用規範。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6.  </w:t>
      </w:r>
      <w:r>
        <w:rPr>
          <w:rFonts w:ascii="Calibri" w:hAnsi="Calibri" w:eastAsia="Microsoft JhengHei"/>
          <w:color w:val="5C6368"/>
          <w:sz w:val="20"/>
        </w:rPr>
        <w:t>本人承諾在參與研究院相關專案、出版、會議、報告、資料庫、指數建設及合作活動時，遵守學術誠信原則，不存在抄襲、偽造、篡改、重複發表、不當署名、虛假同儕審查等學術不端行為。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7.  </w:t>
      </w:r>
      <w:r>
        <w:rPr>
          <w:rFonts w:ascii="Calibri" w:hAnsi="Calibri" w:eastAsia="Microsoft JhengHei"/>
          <w:color w:val="5C6368"/>
          <w:sz w:val="20"/>
        </w:rPr>
        <w:t>本人同意研究院在申請審核、學術評估、任職管理、學術檔案建立、平台展示及後續聯絡過程中合理使用本人提交的資訊與材料。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8.  </w:t>
      </w:r>
      <w:r>
        <w:rPr>
          <w:rFonts w:ascii="Calibri" w:hAnsi="Calibri" w:eastAsia="Microsoft JhengHei"/>
          <w:color w:val="5C6368"/>
          <w:sz w:val="20"/>
        </w:rPr>
        <w:t>本人瞭解最終任命結果、任期、職責、權益及合作方式，以研究院正式書面通知、任命文件、合作協議或專案協議為準。</w:t>
      </w:r>
    </w:p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申請人簽名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shd w:val="clear" w:color="auto" w:fill="1F2326"/>
          </w:tcPr>
          <w:p>
            <w:pPr>
              <w:spacing w:before="240" w:after="80"/>
            </w:pPr>
            <w:r>
              <w:rPr>
                <w:rFonts w:ascii="Calibri" w:hAnsi="Calibri" w:eastAsia="Microsoft JhengHei"/>
                <w:b/>
                <w:color w:val="FFFFFF"/>
                <w:sz w:val="26"/>
              </w:rPr>
              <w:t>研究院內部審核部分</w:t>
            </w:r>
          </w:p>
          <w:p>
            <w:pPr>
              <w:spacing w:after="240"/>
            </w:pPr>
            <w:r>
              <w:rPr>
                <w:rFonts w:ascii="Calibri" w:hAnsi="Calibri" w:eastAsia="Microsoft JhengHei"/>
                <w:color w:val="C5C9C9"/>
                <w:sz w:val="19"/>
              </w:rPr>
              <w:t>INTERNAL REVIEW ONLY · 以下內容由全景研究院內部填寫，申請人無需填寫。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十五、初審意見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材料完整性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完整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基本完整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需補充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不完整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申請資格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符合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基本符合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需進一步核實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不符合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學術背景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優秀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良好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不符合要求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研究方向匹配度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高度匹配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較匹配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不匹配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初審意見：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需補充材料或修改事項：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初審結論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通過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有條件通過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暫緩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不通過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初審人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內部審核 · 續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十六、學術複審意見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學術委員會 / 研究負責人意見：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學術任命建議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建議任命為研究員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建議任命為副研究員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建議任命為研究助理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建議任命為青年研究員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建議轉為訪問研究員申請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建議暫緩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不建議任命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建議任期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建議歸屬研究方向 / 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期刊索引與評價研究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公共政策與社會研究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人工智慧與未來社會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藝術、文化與具身研究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暫不指定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最終審核結論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有條件批准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暫緩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不批准</w:t>
            </w:r>
          </w:p>
        </w:tc>
      </w:tr>
    </w:tbl>
    <w:p>
      <w:pPr>
        <w:spacing w:after="4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學術負責人簽名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研究院負責人簽名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769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hea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76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alibri" w:hAnsi="Calibri" w:eastAsia="Microsoft JhengHei"/>
                <w:color w:val="8A9196"/>
                <w:sz w:val="18"/>
              </w:rPr>
              <w:t>全景學術集團旗下研究與學術發展平台</w:t>
            </w:r>
          </w:p>
          <w:p>
            <w:pPr>
              <w:jc w:val="right"/>
            </w:pPr>
            <w:r>
              <w:rPr>
                <w:rFonts w:ascii="Consolas" w:hAnsi="Consolas" w:eastAsia="Microsoft JhengHei"/>
                <w:color w:val="8A9196"/>
                <w:sz w:val="18"/>
              </w:rPr>
              <w:t>Email: research@panorama-sg.com  ·  Website: research.panorama-sg.com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24000" cy="23137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23137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