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活動會議記錄摘要範本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1,000–3,000 字（依活動規模而定）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編寫人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活動籌辦團隊或指定記錄人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提交語言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JhengHei"/>
          <w:color w:val="5C6368"/>
          <w:sz w:val="22"/>
        </w:rPr>
        <w:t>本範本用於在研究院會議、研討會、工作坊或培訓項目結束後，編製活動會議記錄摘要。完成後的摘要將納入研究院活動檔案，並可為後續出版物或活動策劃提供參考。請於活動結束後兩週內，將完成的摘要提交至主辦研究中心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活動名稱、日期、舉辦形式、主辦研究中心、編寫人、記錄日期。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［活動名稱］</w:t>
              <w:br/>
              <w:t>［日期］</w:t>
              <w:br/>
              <w:t>［舉辦形式：線上／線下／混合］</w:t>
              <w:br/>
              <w:t>［主辦研究中心］</w:t>
              <w:br/>
              <w:t>［編寫人］</w:t>
              <w:br/>
              <w:t>［記錄日期］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一、活動概況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活動目的、舉辦形式及與會情況概述。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［請描述本次活動的目的、舉辦形式，並簡要概述與會情況（與會人數及構成）。］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二、講者與場次摘要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每個場次重複填寫本區塊：講者姓名及所屬機構、場次標題，以及 150–250 字的要點摘要。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［場次標題］</w:t>
              <w:br/>
              <w:t>［講者姓名、所屬機構］</w:t>
              <w:br/>
              <w:t>［150–250 字的場次要點摘要］</w:t>
              <w:br/>
              <w:br/>
              <w:t>（如有多個場次，請重複填寫本區塊。）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三、討論要點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問答或討論環節中提出的主要問題及回應。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［請概述問答或自由討論環節中提出的主要問題及相應回應。］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四、主要結論與成果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主要收穫及達成的決定（如有）。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［請概述本次活動的主要收穫，以及達成的任何決定或共識。］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五、後續行動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後續行動事項、負責人及目標完成日期（如有）。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［如有，請列出後續行動事項、負責人／團隊及目標完成日期；若無後續行動，請填寫「無後續行動事項」。］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附錄：議程與出席名單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完整活動議程及出席人員名單（可選）。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［如適用，請附上完整活動議程及出席人員名單。本節為可選內容。］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