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Lecture 1 总结：C++ 入门、常量、结构体与引用</w:t>
      </w:r>
    </w:p>
    <w:p>
      <w:pPr/>
      <w:r>
        <w:t xml:space="preserve">Oct 12, 2026</w:t>
      </w:r>
      <w:r>
        <w:t xml:space="preserve"> · </w:t>
      </w:r>
      <w:r>
        <w:t xml:space="preserve">@Kelly</w:t>
      </w:r>
    </w:p>
    <w:p>
      <w:pPr>
        <w:pStyle w:val="Heading2"/>
      </w:pPr>
      <w:r>
        <w:t xml:space="preserve">环境与 Hello World</w:t>
      </w:r>
    </w:p>
    <w:p>
      <w:pPr/>
      <w:r>
        <w:t xml:space="preserve">课程使用 C++20，编译器为 g++。A0 涵盖 bash 基础知识、搭建编程环境以及连接课程服务器。</w:t>
      </w:r>
    </w:p>
    <w:p>
      <w:pPr>
        <w:pStyle w:val="Code"/>
      </w:pPr>
      <w:bookmarkStart w:id="1" w:name="bongo_lang_cpp_1"/>
      <w:bookmarkEnd w:id="1"/>
      <w:r>
        <w:t xml:space="preserve">import &lt;iostream&gt;;</w:t>
        <w:br/>
        <w:br/>
        <w:t xml:space="preserve">int main() {</w:t>
        <w:br/>
        <w:t xml:space="preserve">    std::cout &lt;&lt; "Hello world!" &lt;&lt; std::endl;</w:t>
        <w:br/>
        <w:t xml:space="preserve">    return 0;</w:t>
        <w:br/>
        <w:t xml:space="preserve">}</w:t>
      </w:r>
    </w:p>
    <w:p>
      <w:pPr/>
      <w:r>
        <w:t xml:space="preserve">编译与运行（使用 </w:t>
      </w:r>
      <w:r>
        <w:rPr>
          <w:rStyle w:val="CodeChar"/>
        </w:rPr>
        <w:t xml:space="preserve">import</w:t>
      </w:r>
      <w:r>
        <w:t xml:space="preserve"> 时需要先编译标准头文件）：</w:t>
      </w:r>
    </w:p>
    <w:p>
      <w:pPr>
        <w:pStyle w:val="Code"/>
      </w:pPr>
      <w:bookmarkStart w:id="2" w:name="bongo_lang_bash_2"/>
      <w:bookmarkEnd w:id="2"/>
      <w:r>
        <w:t xml:space="preserve">g++ -std=c++20 -fmodules-ts -c -x c++-system-header iostream   # 课上简写为 g++20h iostream</w:t>
        <w:br/>
        <w:t xml:space="preserve">g++ -std=c++20 -fmodules-ts hello.cc -o hello                 # 课上简写为 g++20 hello.cc -o hello</w:t>
        <w:br/>
        <w:t xml:space="preserve">./hello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main</w:t>
      </w:r>
      <w:r>
        <w:t xml:space="preserve"> 必须返回 </w:t>
      </w:r>
      <w:r>
        <w:rPr>
          <w:rStyle w:val="CodeChar"/>
        </w:rPr>
        <w:t xml:space="preserve">int</w:t>
      </w:r>
      <w:r>
        <w:t xml:space="preserve">；返回值是交给操作系统的状态码。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main</w:t>
      </w:r>
      <w:r>
        <w:t xml:space="preserve"> 中的 </w:t>
      </w:r>
      <w:r>
        <w:rPr>
          <w:rStyle w:val="CodeChar"/>
        </w:rPr>
        <w:t xml:space="preserve">return</w:t>
      </w:r>
      <w:r>
        <w:t xml:space="preserve"> 可以省略，此时默认返回 0。</w:t>
      </w:r>
    </w:p>
    <w:p>
      <w:pPr>
        <w:pStyle w:val="ListParagraph"/>
        <w:numPr>
          <w:ilvl w:val="0"/>
          <w:numId w:val="2"/>
        </w:numPr>
      </w:pPr>
      <w:r>
        <w:t xml:space="preserve">C 的 </w:t>
      </w:r>
      <w:r>
        <w:rPr>
          <w:rStyle w:val="CodeChar"/>
        </w:rPr>
        <w:t xml:space="preserve">stdio</w:t>
      </w:r>
      <w:r>
        <w:t xml:space="preserve">/</w:t>
      </w:r>
      <w:r>
        <w:rPr>
          <w:rStyle w:val="CodeChar"/>
        </w:rPr>
        <w:t xml:space="preserve">printf</w:t>
      </w:r>
      <w:r>
        <w:t xml:space="preserve"> 仍可用，但 C++ 推荐 </w:t>
      </w:r>
      <w:r>
        <w:rPr>
          <w:rStyle w:val="CodeChar"/>
        </w:rPr>
        <w:t xml:space="preserve">&lt;iostream&gt;</w:t>
      </w:r>
      <w:r>
        <w:t xml:space="preserve">：</w:t>
      </w:r>
      <w:r>
        <w:rPr>
          <w:rStyle w:val="CodeChar"/>
        </w:rPr>
        <w:t xml:space="preserve">std::cout &lt;&lt; a &lt;&lt; b &lt;&lt; std::endl;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std::endl</w:t>
      </w:r>
      <w:r>
        <w:t xml:space="preserve"> = 换行 + 刷新输出缓冲区。</w:t>
      </w:r>
    </w:p>
    <w:p>
      <w:pPr>
        <w:pStyle w:val="ListParagraph"/>
        <w:numPr>
          <w:ilvl w:val="0"/>
          <w:numId w:val="2"/>
        </w:numPr>
      </w:pPr>
      <w:r>
        <w:t xml:space="preserve">大多数 C 程序在 C++ 中可直接编译，或只需少量修改。</w:t>
      </w:r>
    </w:p>
    <w:p>
      <w:pPr>
        <w:pStyle w:val="Heading2"/>
      </w:pPr>
      <w:r>
        <w:t xml:space="preserve">常量与结构体</w:t>
      </w:r>
    </w:p>
    <w:p>
      <w:pPr/>
      <w:r>
        <w:rPr>
          <w:rStyle w:val="CodeChar"/>
        </w:rPr>
        <w:t xml:space="preserve">const</w:t>
      </w:r>
      <w:r>
        <w:t xml:space="preserve"> 常量声明时必须初始化，之后不能修改：</w:t>
      </w:r>
    </w:p>
    <w:p>
      <w:pPr>
        <w:pStyle w:val="Code"/>
      </w:pPr>
      <w:bookmarkStart w:id="3" w:name="bongo_lang_cpp_3"/>
      <w:bookmarkEnd w:id="3"/>
      <w:r>
        <w:t xml:space="preserve">const int maxGrade = 100;</w:t>
      </w:r>
    </w:p>
    <w:p>
      <w:pPr/>
      <w:r>
        <w:t xml:space="preserve">结构体（struct）是用户自定义类型，把一组数据成员归到一个名字下：</w:t>
      </w:r>
    </w:p>
    <w:p>
      <w:pPr>
        <w:pStyle w:val="Code"/>
      </w:pPr>
      <w:bookmarkStart w:id="4" w:name="bongo_lang_cpp_4"/>
      <w:bookmarkEnd w:id="4"/>
      <w:r>
        <w:t xml:space="preserve">struct Node {</w:t>
        <w:br/>
        <w:t xml:space="preserve">    int data;</w:t>
        <w:br/>
        <w:t xml:space="preserve">    Node *next;   // C++ 中不必写 struct Node *next</w:t>
        <w:br/>
        <w:t xml:space="preserve">};</w:t>
        <w:br/>
        <w:br/>
        <w:t xml:space="preserve">Node n{5, nullptr};   // 用 nullptr，不要用 NULL</w:t>
        <w:br/>
        <w:t xml:space="preserve">const Node n2 = n;    // n 的不可变副本</w:t>
      </w:r>
    </w:p>
    <w:p>
      <w:pPr>
        <w:pStyle w:val="Heading2"/>
      </w:pPr>
      <w:r>
        <w:t xml:space="preserve">参数传递与引用</w:t>
      </w:r>
    </w:p>
    <w:p>
      <w:pPr/>
      <w:r>
        <w:t xml:space="preserve">按值传递时函数拿到的是副本，修改副本不影响原变量：</w:t>
      </w:r>
    </w:p>
    <w:p>
      <w:pPr>
        <w:pStyle w:val="Code"/>
      </w:pPr>
      <w:bookmarkStart w:id="5" w:name="bongo_lang_cpp_5"/>
      <w:bookmarkEnd w:id="5"/>
      <w:r>
        <w:t xml:space="preserve">void inc(int n) { ++n; }</w:t>
        <w:br/>
        <w:t xml:space="preserve">int x = 5;</w:t>
        <w:br/>
        <w:t xml:space="preserve">inc(x);</w:t>
        <w:br/>
        <w:t xml:space="preserve">std::cout &lt;&lt; x &lt;&lt; std::endl;   // 5</w:t>
      </w:r>
    </w:p>
    <w:p>
      <w:pPr/>
      <w:r>
        <w:t xml:space="preserve">C 的做法是传指针：</w:t>
      </w:r>
    </w:p>
    <w:p>
      <w:pPr>
        <w:pStyle w:val="Code"/>
      </w:pPr>
      <w:bookmarkStart w:id="6" w:name="bongo_lang_cpp_6"/>
      <w:bookmarkEnd w:id="6"/>
      <w:r>
        <w:t xml:space="preserve">void inc(int *n) { ++*n; }</w:t>
        <w:br/>
        <w:t xml:space="preserve">inc(&amp;x);                       // x 变成 6</w:t>
      </w:r>
    </w:p>
    <w:p>
      <w:pPr/>
      <w:r>
        <w:t xml:space="preserve">C++ 更推荐用</w:t>
      </w:r>
      <w:r>
        <w:rPr>
          <w:b/>
        </w:rPr>
        <w:t xml:space="preserve">引用</w:t>
      </w:r>
      <w:r>
        <w:t xml:space="preserve">。引用是变量的别名，本身不另占一个可见的对象：</w:t>
      </w:r>
    </w:p>
    <w:p>
      <w:pPr>
        <w:pStyle w:val="Code"/>
      </w:pPr>
      <w:bookmarkStart w:id="7" w:name="bongo_lang_cpp_7"/>
      <w:bookmarkEnd w:id="7"/>
      <w:r>
        <w:t xml:space="preserve">int y = 10;</w:t>
        <w:br/>
        <w:t xml:space="preserve">int &amp;z = y;    // z 是 y 的引用</w:t>
        <w:br/>
        <w:t xml:space="preserve">z = 12;        // 直接赋值，不写 *z；此时 y == 12</w:t>
        <w:br/>
        <w:br/>
        <w:t xml:space="preserve">void inc(int &amp;n) { ++n; }   // 参数是引用</w:t>
        <w:br/>
        <w:t xml:space="preserve">inc(y);                     // 直接传 y，不写 &amp;y；y == 13</w:t>
      </w:r>
    </w:p>
    <w:p>
      <w:pPr/>
      <w:r>
        <w:t xml:space="preserve">注意 </w:t>
      </w:r>
      <w:r>
        <w:rPr>
          <w:rStyle w:val="CodeChar"/>
        </w:rPr>
        <w:t xml:space="preserve">&amp;</w:t>
      </w:r>
      <w:r>
        <w:t xml:space="preserve"> 的两种含义：在声明中（</w:t>
      </w:r>
      <w:r>
        <w:rPr>
          <w:rStyle w:val="CodeChar"/>
        </w:rPr>
        <w:t xml:space="preserve">int &amp;z</w:t>
      </w:r>
      <w:r>
        <w:t xml:space="preserve">）表示引用；在表达式中（</w:t>
      </w:r>
      <w:r>
        <w:rPr>
          <w:rStyle w:val="CodeChar"/>
        </w:rPr>
        <w:t xml:space="preserve">&amp;z</w:t>
      </w:r>
      <w:r>
        <w:t xml:space="preserve">）表示取地址。</w:t>
      </w:r>
    </w:p>
    <w:p>
      <w:pPr/>
      <w:r>
        <w:t xml:space="preserve">引用</w:t>
      </w:r>
      <w:r>
        <w:rPr>
          <w:b/>
        </w:rPr>
        <w:t xml:space="preserve">不能</w:t>
      </w:r>
      <w:r>
        <w:t xml:space="preserve">做的事：</w:t>
      </w:r>
    </w:p>
    <w:p>
      <w:pPr>
        <w:pStyle w:val="ListParagraph"/>
        <w:numPr>
          <w:ilvl w:val="0"/>
          <w:numId w:val="3"/>
        </w:numPr>
      </w:pPr>
      <w:r>
        <w:t xml:space="preserve">不初始化：</w:t>
      </w:r>
      <w:r>
        <w:rPr>
          <w:rStyle w:val="CodeChar"/>
        </w:rPr>
        <w:t xml:space="preserve">int &amp;x;</w:t>
      </w:r>
      <w:r>
        <w:t xml:space="preserve"> ✗</w:t>
      </w:r>
    </w:p>
    <w:p>
      <w:pPr>
        <w:pStyle w:val="ListParagraph"/>
        <w:numPr>
          <w:ilvl w:val="0"/>
          <w:numId w:val="3"/>
        </w:numPr>
      </w:pPr>
      <w:r>
        <w:t xml:space="preserve">绑定到没有地址的值：</w:t>
      </w:r>
      <w:r>
        <w:rPr>
          <w:rStyle w:val="CodeChar"/>
        </w:rPr>
        <w:t xml:space="preserve">int &amp;x = 3;</w:t>
      </w:r>
      <w:r>
        <w:t xml:space="preserve"> ✗、</w:t>
      </w:r>
      <w:r>
        <w:rPr>
          <w:rStyle w:val="CodeChar"/>
        </w:rPr>
        <w:t xml:space="preserve">int &amp;x = y + z;</w:t>
      </w:r>
      <w:r>
        <w:t xml:space="preserve"> ✗（</w:t>
      </w:r>
      <w:r>
        <w:rPr>
          <w:rStyle w:val="CodeChar"/>
        </w:rPr>
        <w:t xml:space="preserve">int &amp;x = y;</w:t>
      </w:r>
      <w:r>
        <w:t xml:space="preserve"> ✓）</w:t>
      </w:r>
    </w:p>
    <w:p>
      <w:pPr>
        <w:pStyle w:val="ListParagraph"/>
        <w:numPr>
          <w:ilvl w:val="0"/>
          <w:numId w:val="3"/>
        </w:numPr>
      </w:pPr>
      <w:r>
        <w:t xml:space="preserve">指向引用的指针：</w:t>
      </w:r>
      <w:r>
        <w:rPr>
          <w:rStyle w:val="CodeChar"/>
        </w:rPr>
        <w:t xml:space="preserve">int &amp;*x;</w:t>
      </w:r>
      <w:r>
        <w:t xml:space="preserve"> ✗（指针的引用 </w:t>
      </w:r>
      <w:r>
        <w:rPr>
          <w:rStyle w:val="CodeChar"/>
        </w:rPr>
        <w:t xml:space="preserve">int *&amp;x;</w:t>
      </w:r>
      <w:r>
        <w:t xml:space="preserve"> ✓）</w:t>
      </w:r>
    </w:p>
    <w:p>
      <w:pPr>
        <w:pStyle w:val="ListParagraph"/>
        <w:numPr>
          <w:ilvl w:val="0"/>
          <w:numId w:val="3"/>
        </w:numPr>
      </w:pPr>
      <w:r>
        <w:t xml:space="preserve">引用的引用</w:t>
      </w:r>
    </w:p>
    <w:p>
      <w:pPr>
        <w:pStyle w:val="ListParagraph"/>
        <w:numPr>
          <w:ilvl w:val="0"/>
          <w:numId w:val="3"/>
        </w:numPr>
      </w:pPr>
      <w:r>
        <w:t xml:space="preserve">引用数组：</w:t>
      </w:r>
      <w:r>
        <w:rPr>
          <w:rStyle w:val="CodeChar"/>
        </w:rPr>
        <w:t xml:space="preserve">int &amp;r[3] = {n, n, n};</w:t>
      </w:r>
      <w:r>
        <w:t xml:space="preserve"> ✗</w:t>
      </w:r>
    </w:p>
    <w:p>
      <w:pPr/>
      <w:r>
        <w:t xml:space="preserve">引用</w:t>
      </w:r>
      <w:r>
        <w:rPr>
          <w:b/>
        </w:rPr>
        <w:t xml:space="preserve">可以</w:t>
      </w:r>
      <w:r>
        <w:t xml:space="preserve">做函数参数：函数内对 </w:t>
      </w:r>
      <w:r>
        <w:rPr>
          <w:rStyle w:val="CodeChar"/>
        </w:rPr>
        <w:t xml:space="preserve">n</w:t>
      </w:r>
      <w:r>
        <w:t xml:space="preserve"> 的修改会影响原实参，且不需要解引用。</w:t>
      </w:r>
    </w:p>
    <w:p>
      <w:pPr>
        <w:pStyle w:val="Heading2"/>
      </w:pPr>
      <w:r>
        <w:t xml:space="preserve">三种传参方式对比</w:t>
      </w:r>
    </w:p>
    <w:p>
      <w:pPr/>
      <w:r>
        <w:t xml:space="preserve">默认首选 const 引用传参；只有函数确实需要一份副本时才按值传递。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方式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写法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是否拷贝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能否改原数据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能否传字面量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按值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int f(ReallyBig rb)</w:t>
            </w:r>
          </w:p>
        </w:tc>
        <w:tc>
          <w:tcPr>
            <w:tcW w:w="1872" w:type="dxa"/>
          </w:tcPr>
          <w:p>
            <w:pPr/>
            <w:r>
              <w:t xml:space="preserve">是，可能很慢</w:t>
            </w:r>
          </w:p>
        </w:tc>
        <w:tc>
          <w:tcPr>
            <w:tcW w:w="1872" w:type="dxa"/>
          </w:tcPr>
          <w:p>
            <w:pPr/>
            <w:r>
              <w:t xml:space="preserve">否</w:t>
            </w:r>
          </w:p>
        </w:tc>
        <w:tc>
          <w:tcPr>
            <w:tcW w:w="1872" w:type="dxa"/>
          </w:tcPr>
          <w:p>
            <w:pPr/>
            <w:r>
              <w:t xml:space="preserve">能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按引用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int g(ReallyBig &amp;rb)</w:t>
            </w:r>
          </w:p>
        </w:tc>
        <w:tc>
          <w:tcPr>
            <w:tcW w:w="1872" w:type="dxa"/>
          </w:tcPr>
          <w:p>
            <w:pPr/>
            <w:r>
              <w:t xml:space="preserve">否，快</w:t>
            </w:r>
          </w:p>
        </w:tc>
        <w:tc>
          <w:tcPr>
            <w:tcW w:w="1872" w:type="dxa"/>
          </w:tcPr>
          <w:p>
            <w:pPr/>
            <w:r>
              <w:t xml:space="preserve">能</w:t>
            </w:r>
          </w:p>
        </w:tc>
        <w:tc>
          <w:tcPr>
            <w:tcW w:w="1872" w:type="dxa"/>
          </w:tcPr>
          <w:p>
            <w:pPr/>
            <w:r>
              <w:t xml:space="preserve">否：</w:t>
            </w:r>
            <w:r>
              <w:rPr>
                <w:rStyle w:val="CodeChar"/>
              </w:rPr>
              <w:t xml:space="preserve">f(5)</w:t>
            </w:r>
            <w:r>
              <w:t xml:space="preserve"> ✗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按 const 引用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int h(const ReallyBig &amp;rb)</w:t>
            </w:r>
          </w:p>
        </w:tc>
        <w:tc>
          <w:tcPr>
            <w:tcW w:w="1872" w:type="dxa"/>
          </w:tcPr>
          <w:p>
            <w:pPr/>
            <w:r>
              <w:t xml:space="preserve">否，快</w:t>
            </w:r>
          </w:p>
        </w:tc>
        <w:tc>
          <w:tcPr>
            <w:tcW w:w="1872" w:type="dxa"/>
          </w:tcPr>
          <w:p>
            <w:pPr/>
            <w:r>
              <w:t xml:space="preserve">否</w:t>
            </w:r>
          </w:p>
        </w:tc>
        <w:tc>
          <w:tcPr>
            <w:tcW w:w="1872" w:type="dxa"/>
          </w:tcPr>
          <w:p>
            <w:pPr/>
            <w:r>
              <w:t xml:space="preserve">能：</w:t>
            </w:r>
            <w:r>
              <w:rPr>
                <w:rStyle w:val="CodeChar"/>
              </w:rPr>
              <w:t xml:space="preserve">g(5)</w:t>
            </w:r>
            <w:r>
              <w:t xml:space="preserve"> ✓</w:t>
            </w:r>
          </w:p>
        </w:tc>
      </w:tr>
    </w:tbl>
    <w:p>
      <w:pPr>
        <w:pStyle w:val="Code"/>
      </w:pPr>
      <w:bookmarkStart w:id="8" w:name="bongo_lang_cpp_8"/>
      <w:bookmarkEnd w:id="8"/>
      <w:r>
        <w:t xml:space="preserve">int f(int &amp;n);</w:t>
        <w:br/>
        <w:t xml:space="preserve">int g(const int &amp;n);</w:t>
        <w:br/>
        <w:t xml:space="preserve">f(5);   // 错误：非 const 引用不能绑定到字面量</w:t>
        <w:br/>
        <w:t xml:space="preserve">g(5);   // 可以：const 引用可以绑定到临时值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Lecture 1 总结：C++ 入门、常量、结构体与引用</dc:title>
  <dc:description>Claude Docs node/57e54984-1c3e@5 docx-w6</dc:description>
  <cp:revision>5</cp:revision>
</cp:coreProperties>
</file>