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1EEA5" w14:textId="77777777" w:rsidR="009A5686" w:rsidRDefault="009A5686">
      <w:pPr>
        <w:spacing w:before="160" w:after="40"/>
      </w:pPr>
    </w:p>
    <w:p w14:paraId="440D0536" w14:textId="1C64379E" w:rsidR="009A5686" w:rsidRPr="00EA6057" w:rsidRDefault="00E75E36">
      <w:pPr>
        <w:pBdr>
          <w:bottom w:val="single" w:sz="10" w:space="8" w:color="FF6F00"/>
        </w:pBdr>
        <w:spacing w:after="60"/>
        <w:jc w:val="center"/>
        <w:rPr>
          <w:rFonts w:ascii="Baskerville" w:hAnsi="Baskerville"/>
        </w:rPr>
      </w:pPr>
      <w:r>
        <w:rPr>
          <w:rFonts w:ascii="Baskerville" w:hAnsi="Baskerville"/>
          <w:b/>
          <w:bCs/>
          <w:color w:val="FF6F00"/>
          <w:sz w:val="52"/>
          <w:szCs w:val="52"/>
        </w:rPr>
        <w:t>Restaurant</w:t>
      </w:r>
    </w:p>
    <w:p w14:paraId="428DB738" w14:textId="77777777" w:rsidR="009A5686" w:rsidRPr="00EA6057" w:rsidRDefault="00000000">
      <w:pPr>
        <w:spacing w:before="60" w:after="180"/>
        <w:jc w:val="center"/>
        <w:rPr>
          <w:rFonts w:ascii="Baskerville" w:hAnsi="Baskerville"/>
        </w:rPr>
      </w:pPr>
      <w:r>
        <w:rPr>
          <w:rFonts w:ascii="Baskerville" w:hAnsi="Baskerville"/>
          <w:color w:val="757575"/>
          <w:sz w:val="26"/>
          <w:szCs w:val="26"/>
        </w:rPr>
        <w:t>Footfall &amp; Walk-In Analysis</w:t>
      </w:r>
    </w:p>
    <w:p w14:paraId="51BAA793" w14:textId="77777777" w:rsidR="009A5686" w:rsidRPr="00BE42A1" w:rsidRDefault="00000000">
      <w:pPr>
        <w:pStyle w:val="Heading1"/>
        <w:pBdr>
          <w:bottom w:val="single" w:sz="6" w:space="4" w:color="FF6F00"/>
        </w:pBdr>
        <w:rPr>
          <w:rFonts w:ascii="Baskerville" w:hAnsi="Baskerville"/>
          <w:sz w:val="28"/>
          <w:szCs w:val="28"/>
        </w:rPr>
      </w:pPr>
      <w:r>
        <w:rPr>
          <w:rFonts w:ascii="Baskerville" w:hAnsi="Baskerville"/>
          <w:sz w:val="28"/>
          <w:szCs w:val="28"/>
        </w:rPr>
        <w:t>Introduction</w:t>
      </w:r>
    </w:p>
    <w:p w14:paraId="36957179" w14:textId="7A252BD7" w:rsidR="009A5686" w:rsidRPr="00C76879" w:rsidRDefault="00000000" w:rsidP="00CA3ECA">
      <w:pPr>
        <w:spacing w:before="60" w:after="100"/>
        <w:rPr>
          <w:sz w:val="22"/>
          <w:szCs w:val="22"/>
        </w:rPr>
      </w:pPr>
      <w:r w:rsidRPr="00C76879">
        <w:rPr>
          <w:color w:val="212121"/>
          <w:sz w:val="22"/>
          <w:szCs w:val="22"/>
        </w:rPr>
        <w:t xml:space="preserve">This report looks at walk-in footfall data for </w:t>
      </w:r>
      <w:r w:rsidR="00E75E36">
        <w:rPr>
          <w:color w:val="212121"/>
          <w:sz w:val="22"/>
          <w:szCs w:val="22"/>
        </w:rPr>
        <w:t>Restaurant</w:t>
      </w:r>
      <w:r w:rsidRPr="00C76879">
        <w:rPr>
          <w:color w:val="212121"/>
          <w:sz w:val="22"/>
          <w:szCs w:val="22"/>
        </w:rPr>
        <w:t>, with the aim of identifying patterns across days, months, and weather conditions. The findings below are intended to help the team anticipate quieter and busier periods and plan staffing and prep accordingly.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5686" w14:paraId="7824BD20" w14:textId="77777777">
        <w:tc>
          <w:tcPr>
            <w:tcW w:w="2340" w:type="dxa"/>
            <w:tcBorders>
              <w:top w:val="single" w:sz="1" w:space="0" w:color="E0E0E0"/>
              <w:left w:val="single" w:sz="1" w:space="0" w:color="E0E0E0"/>
              <w:bottom w:val="single" w:sz="1" w:space="0" w:color="E0E0E0"/>
              <w:right w:val="single" w:sz="1" w:space="0" w:color="E0E0E0"/>
            </w:tcBorders>
            <w:shd w:val="clear" w:color="auto" w:fill="FFF3E0"/>
            <w:tcMar>
              <w:top w:w="100" w:type="dxa"/>
              <w:left w:w="120" w:type="dxa"/>
              <w:bottom w:w="80" w:type="dxa"/>
              <w:right w:w="120" w:type="dxa"/>
            </w:tcMar>
          </w:tcPr>
          <w:p w14:paraId="1E2EF1DF" w14:textId="77777777" w:rsidR="009A5686" w:rsidRDefault="00000000">
            <w:pPr>
              <w:jc w:val="center"/>
            </w:pPr>
            <w:r>
              <w:rPr>
                <w:b/>
                <w:bCs/>
                <w:color w:val="FF6F00"/>
                <w:sz w:val="32"/>
                <w:szCs w:val="32"/>
              </w:rPr>
              <w:t>+41.9</w:t>
            </w:r>
          </w:p>
          <w:p w14:paraId="0A01BED3" w14:textId="77777777" w:rsidR="009A5686" w:rsidRDefault="00000000">
            <w:pPr>
              <w:jc w:val="center"/>
            </w:pPr>
            <w:r>
              <w:rPr>
                <w:color w:val="757575"/>
                <w:sz w:val="16"/>
                <w:szCs w:val="16"/>
              </w:rPr>
              <w:t>Avg. extra walk-ins on bad weather days</w:t>
            </w:r>
          </w:p>
        </w:tc>
        <w:tc>
          <w:tcPr>
            <w:tcW w:w="2340" w:type="dxa"/>
            <w:tcBorders>
              <w:top w:val="single" w:sz="1" w:space="0" w:color="E0E0E0"/>
              <w:left w:val="single" w:sz="1" w:space="0" w:color="E0E0E0"/>
              <w:bottom w:val="single" w:sz="1" w:space="0" w:color="E0E0E0"/>
              <w:right w:val="single" w:sz="1" w:space="0" w:color="E0E0E0"/>
            </w:tcBorders>
            <w:shd w:val="clear" w:color="auto" w:fill="FFF3E0"/>
            <w:tcMar>
              <w:top w:w="100" w:type="dxa"/>
              <w:left w:w="120" w:type="dxa"/>
              <w:bottom w:w="80" w:type="dxa"/>
              <w:right w:w="120" w:type="dxa"/>
            </w:tcMar>
          </w:tcPr>
          <w:p w14:paraId="00024AB8" w14:textId="77777777" w:rsidR="009A5686" w:rsidRDefault="00000000">
            <w:pPr>
              <w:jc w:val="center"/>
            </w:pPr>
            <w:r>
              <w:rPr>
                <w:b/>
                <w:bCs/>
                <w:color w:val="FF6F00"/>
                <w:sz w:val="32"/>
                <w:szCs w:val="32"/>
              </w:rPr>
              <w:t>Sept</w:t>
            </w:r>
          </w:p>
          <w:p w14:paraId="72F932CF" w14:textId="77777777" w:rsidR="009A5686" w:rsidRDefault="00000000">
            <w:pPr>
              <w:jc w:val="center"/>
            </w:pPr>
            <w:r>
              <w:rPr>
                <w:color w:val="757575"/>
                <w:sz w:val="16"/>
                <w:szCs w:val="16"/>
              </w:rPr>
              <w:t>Consistently quietest month</w:t>
            </w:r>
          </w:p>
        </w:tc>
        <w:tc>
          <w:tcPr>
            <w:tcW w:w="2340" w:type="dxa"/>
            <w:tcBorders>
              <w:top w:val="single" w:sz="1" w:space="0" w:color="E0E0E0"/>
              <w:left w:val="single" w:sz="1" w:space="0" w:color="E0E0E0"/>
              <w:bottom w:val="single" w:sz="1" w:space="0" w:color="E0E0E0"/>
              <w:right w:val="single" w:sz="1" w:space="0" w:color="E0E0E0"/>
            </w:tcBorders>
            <w:shd w:val="clear" w:color="auto" w:fill="FFF3E0"/>
            <w:tcMar>
              <w:top w:w="100" w:type="dxa"/>
              <w:left w:w="120" w:type="dxa"/>
              <w:bottom w:w="80" w:type="dxa"/>
              <w:right w:w="120" w:type="dxa"/>
            </w:tcMar>
          </w:tcPr>
          <w:p w14:paraId="5D1F115B" w14:textId="77777777" w:rsidR="009A5686" w:rsidRDefault="00000000">
            <w:pPr>
              <w:jc w:val="center"/>
            </w:pPr>
            <w:r>
              <w:rPr>
                <w:b/>
                <w:bCs/>
                <w:color w:val="FF6F00"/>
                <w:sz w:val="32"/>
                <w:szCs w:val="32"/>
              </w:rPr>
              <w:t>Nov</w:t>
            </w:r>
          </w:p>
          <w:p w14:paraId="0BE9B5BD" w14:textId="77777777" w:rsidR="009A5686" w:rsidRDefault="00000000">
            <w:pPr>
              <w:jc w:val="center"/>
            </w:pPr>
            <w:r>
              <w:rPr>
                <w:color w:val="757575"/>
                <w:sz w:val="16"/>
                <w:szCs w:val="16"/>
              </w:rPr>
              <w:t>Highest avg. walk-ins overall</w:t>
            </w:r>
          </w:p>
        </w:tc>
        <w:tc>
          <w:tcPr>
            <w:tcW w:w="2340" w:type="dxa"/>
            <w:tcBorders>
              <w:top w:val="single" w:sz="1" w:space="0" w:color="E0E0E0"/>
              <w:left w:val="single" w:sz="1" w:space="0" w:color="E0E0E0"/>
              <w:bottom w:val="single" w:sz="1" w:space="0" w:color="E0E0E0"/>
              <w:right w:val="single" w:sz="1" w:space="0" w:color="E0E0E0"/>
            </w:tcBorders>
            <w:shd w:val="clear" w:color="auto" w:fill="FFF3E0"/>
            <w:tcMar>
              <w:top w:w="100" w:type="dxa"/>
              <w:left w:w="120" w:type="dxa"/>
              <w:bottom w:w="80" w:type="dxa"/>
              <w:right w:w="120" w:type="dxa"/>
            </w:tcMar>
          </w:tcPr>
          <w:p w14:paraId="1FEDD9CC" w14:textId="77777777" w:rsidR="009A5686" w:rsidRDefault="00000000">
            <w:pPr>
              <w:jc w:val="center"/>
            </w:pPr>
            <w:r>
              <w:rPr>
                <w:b/>
                <w:bCs/>
                <w:color w:val="FF6F00"/>
                <w:sz w:val="32"/>
                <w:szCs w:val="32"/>
              </w:rPr>
              <w:t>Wed</w:t>
            </w:r>
          </w:p>
          <w:p w14:paraId="02C91B30" w14:textId="77777777" w:rsidR="009A5686" w:rsidRDefault="00000000">
            <w:pPr>
              <w:jc w:val="center"/>
            </w:pPr>
            <w:r>
              <w:rPr>
                <w:color w:val="757575"/>
                <w:sz w:val="16"/>
                <w:szCs w:val="16"/>
              </w:rPr>
              <w:t>Slowest day of the week</w:t>
            </w:r>
          </w:p>
        </w:tc>
      </w:tr>
    </w:tbl>
    <w:p w14:paraId="0CE48929" w14:textId="77777777" w:rsidR="009A5686" w:rsidRPr="00BE42A1" w:rsidRDefault="00000000">
      <w:pPr>
        <w:pStyle w:val="Heading1"/>
        <w:pBdr>
          <w:bottom w:val="single" w:sz="6" w:space="4" w:color="FF6F00"/>
        </w:pBdr>
        <w:rPr>
          <w:rFonts w:ascii="Baskerville" w:hAnsi="Baskerville"/>
          <w:sz w:val="28"/>
          <w:szCs w:val="28"/>
        </w:rPr>
      </w:pPr>
      <w:r>
        <w:rPr>
          <w:rFonts w:ascii="Baskerville" w:hAnsi="Baskerville"/>
          <w:sz w:val="28"/>
          <w:szCs w:val="28"/>
        </w:rPr>
        <w:t>Findings</w:t>
      </w:r>
    </w:p>
    <w:p w14:paraId="4AA6CD8E" w14:textId="76D713AB" w:rsidR="009A5686" w:rsidRPr="00BE42A1" w:rsidRDefault="00000000" w:rsidP="00CA3ECA">
      <w:pPr>
        <w:spacing w:before="60" w:after="100"/>
        <w:rPr>
          <w:color w:val="000000" w:themeColor="text1"/>
          <w:sz w:val="22"/>
          <w:szCs w:val="22"/>
        </w:rPr>
      </w:pPr>
      <w:r>
        <w:rPr>
          <w:color w:val="000000" w:themeColor="text1"/>
          <w:sz w:val="22"/>
          <w:szCs w:val="22"/>
        </w:rPr>
        <w:t>A few clear patterns emerge from the data:</w:t>
      </w:r>
    </w:p>
    <w:p w14:paraId="7C28B060"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 xml:space="preserve">Weather has a noticeable effect on walk-ins. The top 10 worst weather days averaged 41.9 </w:t>
      </w:r>
      <w:r w:rsidRPr="009B7246">
        <w:rPr>
          <w:b/>
          <w:bCs/>
          <w:color w:val="000000" w:themeColor="text1"/>
          <w:sz w:val="22"/>
          <w:szCs w:val="22"/>
        </w:rPr>
        <w:t>more</w:t>
      </w:r>
      <w:r>
        <w:rPr>
          <w:color w:val="000000" w:themeColor="text1"/>
          <w:sz w:val="22"/>
          <w:szCs w:val="22"/>
        </w:rPr>
        <w:t xml:space="preserve"> walk-ins than the top 10 best weather days, based on temperature and precipitation. In short — worse weather brings more people through the door.</w:t>
      </w:r>
    </w:p>
    <w:p w14:paraId="40035361" w14:textId="77777777" w:rsidR="004E62E2" w:rsidRDefault="004E62E2">
      <w:pPr>
        <w:spacing w:before="100" w:after="20"/>
      </w:pPr>
    </w:p>
    <w:p w14:paraId="5AA2777E" w14:textId="77777777" w:rsidR="004E62E2" w:rsidRDefault="00000000">
      <w:pPr>
        <w:spacing w:before="20" w:after="30"/>
      </w:pPr>
      <w:r>
        <w:rPr>
          <w:b/>
          <w:color w:val="FF6F00"/>
          <w:sz w:val="18"/>
          <w:szCs w:val="18"/>
        </w:rPr>
        <w:t>↓ Worst 10 Weather Days (High Rain / Low Temp)</w:t>
      </w:r>
    </w:p>
    <w:tbl>
      <w:tblPr>
        <w:tblW w:w="9360" w:type="dxa"/>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top w:w="60" w:type="dxa"/>
          <w:left w:w="100" w:type="dxa"/>
          <w:bottom w:w="60" w:type="dxa"/>
          <w:right w:w="100" w:type="dxa"/>
        </w:tblCellMar>
        <w:tblLook w:val="04A0" w:firstRow="1" w:lastRow="0" w:firstColumn="1" w:lastColumn="0" w:noHBand="0" w:noVBand="1"/>
      </w:tblPr>
      <w:tblGrid>
        <w:gridCol w:w="1600"/>
        <w:gridCol w:w="1400"/>
        <w:gridCol w:w="1200"/>
        <w:gridCol w:w="1560"/>
        <w:gridCol w:w="1800"/>
        <w:gridCol w:w="1800"/>
      </w:tblGrid>
      <w:tr w:rsidR="004E62E2" w14:paraId="78B22830" w14:textId="77777777">
        <w:tc>
          <w:tcPr>
            <w:tcW w:w="1600" w:type="dxa"/>
            <w:shd w:val="clear" w:color="auto" w:fill="FF6F00"/>
          </w:tcPr>
          <w:p w14:paraId="25CF1303" w14:textId="77777777" w:rsidR="004E62E2" w:rsidRDefault="00000000">
            <w:pPr>
              <w:jc w:val="center"/>
            </w:pPr>
            <w:r>
              <w:rPr>
                <w:b/>
                <w:color w:val="FFFFFF"/>
                <w:sz w:val="16"/>
                <w:szCs w:val="16"/>
              </w:rPr>
              <w:t>Date</w:t>
            </w:r>
          </w:p>
        </w:tc>
        <w:tc>
          <w:tcPr>
            <w:tcW w:w="1400" w:type="dxa"/>
            <w:shd w:val="clear" w:color="auto" w:fill="FF6F00"/>
          </w:tcPr>
          <w:p w14:paraId="141925B2" w14:textId="77777777" w:rsidR="004E62E2" w:rsidRDefault="00000000">
            <w:pPr>
              <w:jc w:val="center"/>
            </w:pPr>
            <w:r>
              <w:rPr>
                <w:b/>
                <w:color w:val="FFFFFF"/>
                <w:sz w:val="16"/>
                <w:szCs w:val="16"/>
              </w:rPr>
              <w:t>Day</w:t>
            </w:r>
          </w:p>
        </w:tc>
        <w:tc>
          <w:tcPr>
            <w:tcW w:w="1200" w:type="dxa"/>
            <w:shd w:val="clear" w:color="auto" w:fill="FF6F00"/>
          </w:tcPr>
          <w:p w14:paraId="23C7DBB5" w14:textId="77777777" w:rsidR="004E62E2" w:rsidRDefault="00000000">
            <w:pPr>
              <w:jc w:val="center"/>
            </w:pPr>
            <w:r>
              <w:rPr>
                <w:b/>
                <w:color w:val="FFFFFF"/>
                <w:sz w:val="16"/>
                <w:szCs w:val="16"/>
              </w:rPr>
              <w:t>Rain (in)</w:t>
            </w:r>
          </w:p>
        </w:tc>
        <w:tc>
          <w:tcPr>
            <w:tcW w:w="1560" w:type="dxa"/>
            <w:shd w:val="clear" w:color="auto" w:fill="FF6F00"/>
          </w:tcPr>
          <w:p w14:paraId="45447184" w14:textId="77777777" w:rsidR="004E62E2" w:rsidRDefault="00000000">
            <w:pPr>
              <w:jc w:val="center"/>
            </w:pPr>
            <w:r>
              <w:rPr>
                <w:b/>
                <w:color w:val="FFFFFF"/>
                <w:sz w:val="16"/>
                <w:szCs w:val="16"/>
              </w:rPr>
              <w:t>Max Temp (°C)</w:t>
            </w:r>
          </w:p>
        </w:tc>
        <w:tc>
          <w:tcPr>
            <w:tcW w:w="1800" w:type="dxa"/>
            <w:shd w:val="clear" w:color="auto" w:fill="FF6F00"/>
          </w:tcPr>
          <w:p w14:paraId="6DC3A8B8" w14:textId="77777777" w:rsidR="004E62E2" w:rsidRDefault="00000000">
            <w:pPr>
              <w:jc w:val="center"/>
            </w:pPr>
            <w:r>
              <w:rPr>
                <w:b/>
                <w:color w:val="FFFFFF"/>
                <w:sz w:val="16"/>
                <w:szCs w:val="16"/>
              </w:rPr>
              <w:t>Walk-Ins</w:t>
            </w:r>
          </w:p>
        </w:tc>
        <w:tc>
          <w:tcPr>
            <w:tcW w:w="1800" w:type="dxa"/>
            <w:shd w:val="clear" w:color="auto" w:fill="FF6F00"/>
          </w:tcPr>
          <w:p w14:paraId="062C9DE6" w14:textId="77777777" w:rsidR="004E62E2" w:rsidRDefault="00000000">
            <w:pPr>
              <w:jc w:val="center"/>
            </w:pPr>
            <w:r>
              <w:rPr>
                <w:b/>
                <w:color w:val="FFFFFF"/>
                <w:sz w:val="16"/>
                <w:szCs w:val="16"/>
              </w:rPr>
              <w:t>Avg Walk-Ins</w:t>
            </w:r>
          </w:p>
        </w:tc>
      </w:tr>
      <w:tr w:rsidR="00CA3ECA" w14:paraId="36F03036" w14:textId="77777777">
        <w:tc>
          <w:tcPr>
            <w:tcW w:w="1600" w:type="dxa"/>
            <w:shd w:val="clear" w:color="auto" w:fill="FFFFFF"/>
          </w:tcPr>
          <w:p w14:paraId="65BCBD02" w14:textId="77777777" w:rsidR="00CA3ECA" w:rsidRPr="00CA3ECA" w:rsidRDefault="00CA3ECA">
            <w:pPr>
              <w:jc w:val="center"/>
              <w:rPr>
                <w:sz w:val="18"/>
                <w:szCs w:val="18"/>
              </w:rPr>
            </w:pPr>
            <w:r w:rsidRPr="00CA3ECA">
              <w:rPr>
                <w:sz w:val="18"/>
                <w:szCs w:val="18"/>
              </w:rPr>
              <w:t>14/11/2023</w:t>
            </w:r>
          </w:p>
        </w:tc>
        <w:tc>
          <w:tcPr>
            <w:tcW w:w="1400" w:type="dxa"/>
            <w:shd w:val="clear" w:color="auto" w:fill="FFFFFF"/>
          </w:tcPr>
          <w:p w14:paraId="14ABF46F" w14:textId="77777777" w:rsidR="00CA3ECA" w:rsidRPr="00CA3ECA" w:rsidRDefault="00CA3ECA">
            <w:pPr>
              <w:jc w:val="center"/>
              <w:rPr>
                <w:sz w:val="18"/>
                <w:szCs w:val="18"/>
              </w:rPr>
            </w:pPr>
            <w:r w:rsidRPr="00CA3ECA">
              <w:rPr>
                <w:sz w:val="18"/>
                <w:szCs w:val="18"/>
              </w:rPr>
              <w:t>Tuesday</w:t>
            </w:r>
          </w:p>
        </w:tc>
        <w:tc>
          <w:tcPr>
            <w:tcW w:w="1200" w:type="dxa"/>
            <w:shd w:val="clear" w:color="auto" w:fill="FFFFFF"/>
          </w:tcPr>
          <w:p w14:paraId="23CCFFB9" w14:textId="77777777" w:rsidR="00CA3ECA" w:rsidRPr="00CA3ECA" w:rsidRDefault="00CA3ECA">
            <w:pPr>
              <w:jc w:val="center"/>
              <w:rPr>
                <w:sz w:val="18"/>
                <w:szCs w:val="18"/>
              </w:rPr>
            </w:pPr>
            <w:r w:rsidRPr="00CA3ECA">
              <w:rPr>
                <w:sz w:val="18"/>
                <w:szCs w:val="18"/>
              </w:rPr>
              <w:t>0.446</w:t>
            </w:r>
          </w:p>
        </w:tc>
        <w:tc>
          <w:tcPr>
            <w:tcW w:w="1560" w:type="dxa"/>
            <w:shd w:val="clear" w:color="auto" w:fill="FFFFFF"/>
          </w:tcPr>
          <w:p w14:paraId="0A7B14EE" w14:textId="77777777" w:rsidR="00CA3ECA" w:rsidRPr="00CA3ECA" w:rsidRDefault="00CA3ECA">
            <w:pPr>
              <w:jc w:val="center"/>
              <w:rPr>
                <w:sz w:val="18"/>
                <w:szCs w:val="18"/>
              </w:rPr>
            </w:pPr>
            <w:r w:rsidRPr="00CA3ECA">
              <w:rPr>
                <w:sz w:val="18"/>
                <w:szCs w:val="18"/>
              </w:rPr>
              <w:t>9.9</w:t>
            </w:r>
          </w:p>
        </w:tc>
        <w:tc>
          <w:tcPr>
            <w:tcW w:w="1800" w:type="dxa"/>
            <w:shd w:val="clear" w:color="auto" w:fill="FFFFFF"/>
          </w:tcPr>
          <w:p w14:paraId="2EDEB532" w14:textId="77777777" w:rsidR="00CA3ECA" w:rsidRPr="00CA3ECA" w:rsidRDefault="00CA3ECA">
            <w:pPr>
              <w:jc w:val="center"/>
              <w:rPr>
                <w:sz w:val="18"/>
                <w:szCs w:val="18"/>
              </w:rPr>
            </w:pPr>
            <w:r w:rsidRPr="00CA3ECA">
              <w:rPr>
                <w:b/>
                <w:sz w:val="18"/>
                <w:szCs w:val="18"/>
              </w:rPr>
              <w:t>100</w:t>
            </w:r>
          </w:p>
        </w:tc>
        <w:tc>
          <w:tcPr>
            <w:tcW w:w="1800" w:type="dxa"/>
            <w:vMerge w:val="restart"/>
            <w:shd w:val="clear" w:color="auto" w:fill="FFFFFF"/>
          </w:tcPr>
          <w:p w14:paraId="635C67EC" w14:textId="77777777" w:rsidR="00CA3ECA" w:rsidRDefault="00CA3ECA" w:rsidP="00CA3ECA">
            <w:pPr>
              <w:jc w:val="center"/>
              <w:rPr>
                <w:sz w:val="16"/>
                <w:szCs w:val="16"/>
              </w:rPr>
            </w:pPr>
          </w:p>
          <w:p w14:paraId="3B3FF25B" w14:textId="77777777" w:rsidR="00CA3ECA" w:rsidRDefault="00CA3ECA" w:rsidP="00CA3ECA">
            <w:pPr>
              <w:jc w:val="center"/>
              <w:rPr>
                <w:sz w:val="16"/>
                <w:szCs w:val="16"/>
              </w:rPr>
            </w:pPr>
          </w:p>
          <w:p w14:paraId="57E2B262" w14:textId="77777777" w:rsidR="00CA3ECA" w:rsidRDefault="00CA3ECA" w:rsidP="00CA3ECA">
            <w:pPr>
              <w:jc w:val="center"/>
              <w:rPr>
                <w:sz w:val="16"/>
                <w:szCs w:val="16"/>
              </w:rPr>
            </w:pPr>
          </w:p>
          <w:p w14:paraId="3885B495" w14:textId="77777777" w:rsidR="00CA3ECA" w:rsidRDefault="00CA3ECA" w:rsidP="00CA3ECA">
            <w:pPr>
              <w:jc w:val="center"/>
              <w:rPr>
                <w:sz w:val="16"/>
                <w:szCs w:val="16"/>
              </w:rPr>
            </w:pPr>
          </w:p>
          <w:p w14:paraId="1309E2D2" w14:textId="77777777" w:rsidR="00CA3ECA" w:rsidRDefault="00CA3ECA" w:rsidP="00CA3ECA">
            <w:pPr>
              <w:jc w:val="center"/>
              <w:rPr>
                <w:sz w:val="16"/>
                <w:szCs w:val="16"/>
              </w:rPr>
            </w:pPr>
          </w:p>
          <w:p w14:paraId="65793EC5" w14:textId="77777777" w:rsidR="00CA3ECA" w:rsidRDefault="00CA3ECA" w:rsidP="00CA3ECA">
            <w:pPr>
              <w:jc w:val="center"/>
              <w:rPr>
                <w:sz w:val="16"/>
                <w:szCs w:val="16"/>
              </w:rPr>
            </w:pPr>
          </w:p>
          <w:p w14:paraId="36EE3D4C" w14:textId="77777777" w:rsidR="00CA3ECA" w:rsidRDefault="00CA3ECA" w:rsidP="00CA3ECA">
            <w:pPr>
              <w:jc w:val="center"/>
              <w:rPr>
                <w:sz w:val="16"/>
                <w:szCs w:val="16"/>
              </w:rPr>
            </w:pPr>
          </w:p>
          <w:p w14:paraId="30DA04A0" w14:textId="7769F523" w:rsidR="00CA3ECA" w:rsidRPr="00CA3ECA" w:rsidRDefault="00CA3ECA" w:rsidP="00CA3ECA">
            <w:pPr>
              <w:jc w:val="center"/>
              <w:rPr>
                <w:b/>
                <w:bCs/>
                <w:sz w:val="40"/>
                <w:szCs w:val="40"/>
              </w:rPr>
            </w:pPr>
            <w:r w:rsidRPr="00CA3ECA">
              <w:rPr>
                <w:b/>
                <w:bCs/>
                <w:sz w:val="40"/>
                <w:szCs w:val="40"/>
              </w:rPr>
              <w:t>63.2</w:t>
            </w:r>
          </w:p>
        </w:tc>
      </w:tr>
      <w:tr w:rsidR="00CA3ECA" w14:paraId="19F22D0C" w14:textId="77777777">
        <w:tc>
          <w:tcPr>
            <w:tcW w:w="1600" w:type="dxa"/>
            <w:shd w:val="clear" w:color="auto" w:fill="FFF3E0"/>
          </w:tcPr>
          <w:p w14:paraId="37766966" w14:textId="77777777" w:rsidR="00CA3ECA" w:rsidRPr="00CA3ECA" w:rsidRDefault="00CA3ECA">
            <w:pPr>
              <w:jc w:val="center"/>
              <w:rPr>
                <w:sz w:val="18"/>
                <w:szCs w:val="18"/>
              </w:rPr>
            </w:pPr>
            <w:r w:rsidRPr="00CA3ECA">
              <w:rPr>
                <w:sz w:val="18"/>
                <w:szCs w:val="18"/>
              </w:rPr>
              <w:t>25/03/2023</w:t>
            </w:r>
          </w:p>
        </w:tc>
        <w:tc>
          <w:tcPr>
            <w:tcW w:w="1400" w:type="dxa"/>
            <w:shd w:val="clear" w:color="auto" w:fill="FFF3E0"/>
          </w:tcPr>
          <w:p w14:paraId="54B64977" w14:textId="77777777" w:rsidR="00CA3ECA" w:rsidRPr="00CA3ECA" w:rsidRDefault="00CA3ECA">
            <w:pPr>
              <w:jc w:val="center"/>
              <w:rPr>
                <w:sz w:val="18"/>
                <w:szCs w:val="18"/>
              </w:rPr>
            </w:pPr>
            <w:r w:rsidRPr="00CA3ECA">
              <w:rPr>
                <w:sz w:val="18"/>
                <w:szCs w:val="18"/>
              </w:rPr>
              <w:t>Saturday</w:t>
            </w:r>
          </w:p>
        </w:tc>
        <w:tc>
          <w:tcPr>
            <w:tcW w:w="1200" w:type="dxa"/>
            <w:shd w:val="clear" w:color="auto" w:fill="FFF3E0"/>
          </w:tcPr>
          <w:p w14:paraId="702D4B25" w14:textId="77777777" w:rsidR="00CA3ECA" w:rsidRPr="00CA3ECA" w:rsidRDefault="00CA3ECA">
            <w:pPr>
              <w:jc w:val="center"/>
              <w:rPr>
                <w:b/>
                <w:bCs/>
                <w:sz w:val="18"/>
                <w:szCs w:val="18"/>
              </w:rPr>
            </w:pPr>
            <w:r w:rsidRPr="00CA3ECA">
              <w:rPr>
                <w:b/>
                <w:bCs/>
                <w:color w:val="45B0E1" w:themeColor="accent1" w:themeTint="99"/>
                <w:sz w:val="18"/>
                <w:szCs w:val="18"/>
              </w:rPr>
              <w:t>0.374</w:t>
            </w:r>
          </w:p>
        </w:tc>
        <w:tc>
          <w:tcPr>
            <w:tcW w:w="1560" w:type="dxa"/>
            <w:shd w:val="clear" w:color="auto" w:fill="FFF3E0"/>
          </w:tcPr>
          <w:p w14:paraId="14A8C062" w14:textId="77777777" w:rsidR="00CA3ECA" w:rsidRPr="00CA3ECA" w:rsidRDefault="00CA3ECA">
            <w:pPr>
              <w:jc w:val="center"/>
              <w:rPr>
                <w:sz w:val="18"/>
                <w:szCs w:val="18"/>
              </w:rPr>
            </w:pPr>
            <w:r w:rsidRPr="00CA3ECA">
              <w:rPr>
                <w:sz w:val="18"/>
                <w:szCs w:val="18"/>
              </w:rPr>
              <w:t>10.2</w:t>
            </w:r>
          </w:p>
        </w:tc>
        <w:tc>
          <w:tcPr>
            <w:tcW w:w="1800" w:type="dxa"/>
            <w:shd w:val="clear" w:color="auto" w:fill="FFF3E0"/>
          </w:tcPr>
          <w:p w14:paraId="28E91F55" w14:textId="77777777" w:rsidR="00CA3ECA" w:rsidRPr="00CA3ECA" w:rsidRDefault="00CA3ECA">
            <w:pPr>
              <w:jc w:val="center"/>
              <w:rPr>
                <w:sz w:val="18"/>
                <w:szCs w:val="18"/>
              </w:rPr>
            </w:pPr>
            <w:r w:rsidRPr="00CA3ECA">
              <w:rPr>
                <w:b/>
                <w:sz w:val="18"/>
                <w:szCs w:val="18"/>
              </w:rPr>
              <w:t>93</w:t>
            </w:r>
          </w:p>
        </w:tc>
        <w:tc>
          <w:tcPr>
            <w:tcW w:w="1800" w:type="dxa"/>
            <w:vMerge/>
            <w:shd w:val="clear" w:color="auto" w:fill="FFF3E0"/>
          </w:tcPr>
          <w:p w14:paraId="1263CE68" w14:textId="40C6CBC1" w:rsidR="00CA3ECA" w:rsidRDefault="00CA3ECA" w:rsidP="000C4618">
            <w:pPr>
              <w:jc w:val="center"/>
            </w:pPr>
          </w:p>
        </w:tc>
      </w:tr>
      <w:tr w:rsidR="00CA3ECA" w14:paraId="5F573D0A" w14:textId="77777777">
        <w:tc>
          <w:tcPr>
            <w:tcW w:w="1600" w:type="dxa"/>
            <w:shd w:val="clear" w:color="auto" w:fill="FFFFFF"/>
          </w:tcPr>
          <w:p w14:paraId="7AB6E0D9" w14:textId="77777777" w:rsidR="00CA3ECA" w:rsidRPr="00CA3ECA" w:rsidRDefault="00CA3ECA">
            <w:pPr>
              <w:jc w:val="center"/>
              <w:rPr>
                <w:sz w:val="18"/>
                <w:szCs w:val="18"/>
              </w:rPr>
            </w:pPr>
            <w:r w:rsidRPr="00CA3ECA">
              <w:rPr>
                <w:sz w:val="18"/>
                <w:szCs w:val="18"/>
              </w:rPr>
              <w:t>18/02/2022</w:t>
            </w:r>
          </w:p>
        </w:tc>
        <w:tc>
          <w:tcPr>
            <w:tcW w:w="1400" w:type="dxa"/>
            <w:shd w:val="clear" w:color="auto" w:fill="FFFFFF"/>
          </w:tcPr>
          <w:p w14:paraId="54DCED93" w14:textId="77777777" w:rsidR="00CA3ECA" w:rsidRPr="00CA3ECA" w:rsidRDefault="00CA3ECA">
            <w:pPr>
              <w:jc w:val="center"/>
              <w:rPr>
                <w:sz w:val="18"/>
                <w:szCs w:val="18"/>
              </w:rPr>
            </w:pPr>
            <w:r w:rsidRPr="00CA3ECA">
              <w:rPr>
                <w:sz w:val="18"/>
                <w:szCs w:val="18"/>
              </w:rPr>
              <w:t>Friday</w:t>
            </w:r>
          </w:p>
        </w:tc>
        <w:tc>
          <w:tcPr>
            <w:tcW w:w="1200" w:type="dxa"/>
            <w:shd w:val="clear" w:color="auto" w:fill="FFFFFF"/>
          </w:tcPr>
          <w:p w14:paraId="3A930D46" w14:textId="77777777" w:rsidR="00CA3ECA" w:rsidRPr="00CA3ECA" w:rsidRDefault="00CA3ECA">
            <w:pPr>
              <w:jc w:val="center"/>
              <w:rPr>
                <w:sz w:val="18"/>
                <w:szCs w:val="18"/>
              </w:rPr>
            </w:pPr>
            <w:r w:rsidRPr="00CA3ECA">
              <w:rPr>
                <w:sz w:val="18"/>
                <w:szCs w:val="18"/>
              </w:rPr>
              <w:t>0.627</w:t>
            </w:r>
          </w:p>
        </w:tc>
        <w:tc>
          <w:tcPr>
            <w:tcW w:w="1560" w:type="dxa"/>
            <w:shd w:val="clear" w:color="auto" w:fill="FFFFFF"/>
          </w:tcPr>
          <w:p w14:paraId="36710D59" w14:textId="77777777" w:rsidR="00CA3ECA" w:rsidRPr="00CA3ECA" w:rsidRDefault="00CA3ECA">
            <w:pPr>
              <w:jc w:val="center"/>
              <w:rPr>
                <w:sz w:val="18"/>
                <w:szCs w:val="18"/>
              </w:rPr>
            </w:pPr>
            <w:r w:rsidRPr="00CA3ECA">
              <w:rPr>
                <w:sz w:val="18"/>
                <w:szCs w:val="18"/>
              </w:rPr>
              <w:t>6.6</w:t>
            </w:r>
          </w:p>
        </w:tc>
        <w:tc>
          <w:tcPr>
            <w:tcW w:w="1800" w:type="dxa"/>
            <w:shd w:val="clear" w:color="auto" w:fill="FFFFFF"/>
          </w:tcPr>
          <w:p w14:paraId="2A19DDC9" w14:textId="77777777" w:rsidR="00CA3ECA" w:rsidRPr="00CA3ECA" w:rsidRDefault="00CA3ECA">
            <w:pPr>
              <w:jc w:val="center"/>
              <w:rPr>
                <w:sz w:val="18"/>
                <w:szCs w:val="18"/>
              </w:rPr>
            </w:pPr>
            <w:r w:rsidRPr="00CA3ECA">
              <w:rPr>
                <w:b/>
                <w:sz w:val="18"/>
                <w:szCs w:val="18"/>
              </w:rPr>
              <w:t>75</w:t>
            </w:r>
          </w:p>
        </w:tc>
        <w:tc>
          <w:tcPr>
            <w:tcW w:w="1800" w:type="dxa"/>
            <w:vMerge/>
            <w:shd w:val="clear" w:color="auto" w:fill="FFFFFF"/>
          </w:tcPr>
          <w:p w14:paraId="3D5E2250" w14:textId="39CBF860" w:rsidR="00CA3ECA" w:rsidRDefault="00CA3ECA" w:rsidP="000C4618">
            <w:pPr>
              <w:jc w:val="center"/>
            </w:pPr>
          </w:p>
        </w:tc>
      </w:tr>
      <w:tr w:rsidR="00CA3ECA" w14:paraId="0699E6E7" w14:textId="77777777">
        <w:tc>
          <w:tcPr>
            <w:tcW w:w="1600" w:type="dxa"/>
            <w:shd w:val="clear" w:color="auto" w:fill="FFF3E0"/>
          </w:tcPr>
          <w:p w14:paraId="30CD8AA4" w14:textId="77777777" w:rsidR="00CA3ECA" w:rsidRPr="00CA3ECA" w:rsidRDefault="00CA3ECA">
            <w:pPr>
              <w:jc w:val="center"/>
              <w:rPr>
                <w:sz w:val="18"/>
                <w:szCs w:val="18"/>
              </w:rPr>
            </w:pPr>
            <w:r w:rsidRPr="00CA3ECA">
              <w:rPr>
                <w:sz w:val="18"/>
                <w:szCs w:val="18"/>
              </w:rPr>
              <w:t>27/11/2023</w:t>
            </w:r>
          </w:p>
        </w:tc>
        <w:tc>
          <w:tcPr>
            <w:tcW w:w="1400" w:type="dxa"/>
            <w:shd w:val="clear" w:color="auto" w:fill="FFF3E0"/>
          </w:tcPr>
          <w:p w14:paraId="584C7F88" w14:textId="77777777" w:rsidR="00CA3ECA" w:rsidRPr="00CA3ECA" w:rsidRDefault="00CA3ECA">
            <w:pPr>
              <w:jc w:val="center"/>
              <w:rPr>
                <w:sz w:val="18"/>
                <w:szCs w:val="18"/>
              </w:rPr>
            </w:pPr>
            <w:r w:rsidRPr="00CA3ECA">
              <w:rPr>
                <w:sz w:val="18"/>
                <w:szCs w:val="18"/>
              </w:rPr>
              <w:t>Monday</w:t>
            </w:r>
          </w:p>
        </w:tc>
        <w:tc>
          <w:tcPr>
            <w:tcW w:w="1200" w:type="dxa"/>
            <w:shd w:val="clear" w:color="auto" w:fill="FFF3E0"/>
          </w:tcPr>
          <w:p w14:paraId="09C568F7" w14:textId="77777777" w:rsidR="00CA3ECA" w:rsidRPr="00CA3ECA" w:rsidRDefault="00CA3ECA">
            <w:pPr>
              <w:jc w:val="center"/>
              <w:rPr>
                <w:sz w:val="18"/>
                <w:szCs w:val="18"/>
              </w:rPr>
            </w:pPr>
            <w:r w:rsidRPr="00CA3ECA">
              <w:rPr>
                <w:sz w:val="18"/>
                <w:szCs w:val="18"/>
              </w:rPr>
              <w:t>0.508</w:t>
            </w:r>
          </w:p>
        </w:tc>
        <w:tc>
          <w:tcPr>
            <w:tcW w:w="1560" w:type="dxa"/>
            <w:shd w:val="clear" w:color="auto" w:fill="FFF3E0"/>
          </w:tcPr>
          <w:p w14:paraId="75587610" w14:textId="77777777" w:rsidR="00CA3ECA" w:rsidRPr="00CA3ECA" w:rsidRDefault="00CA3ECA">
            <w:pPr>
              <w:jc w:val="center"/>
              <w:rPr>
                <w:sz w:val="18"/>
                <w:szCs w:val="18"/>
              </w:rPr>
            </w:pPr>
            <w:r w:rsidRPr="00CA3ECA">
              <w:rPr>
                <w:sz w:val="18"/>
                <w:szCs w:val="18"/>
              </w:rPr>
              <w:t>5.7</w:t>
            </w:r>
          </w:p>
        </w:tc>
        <w:tc>
          <w:tcPr>
            <w:tcW w:w="1800" w:type="dxa"/>
            <w:shd w:val="clear" w:color="auto" w:fill="FFF3E0"/>
          </w:tcPr>
          <w:p w14:paraId="5DB635B4" w14:textId="77777777" w:rsidR="00CA3ECA" w:rsidRPr="00CA3ECA" w:rsidRDefault="00CA3ECA">
            <w:pPr>
              <w:jc w:val="center"/>
              <w:rPr>
                <w:sz w:val="18"/>
                <w:szCs w:val="18"/>
              </w:rPr>
            </w:pPr>
            <w:r w:rsidRPr="00CA3ECA">
              <w:rPr>
                <w:b/>
                <w:sz w:val="18"/>
                <w:szCs w:val="18"/>
              </w:rPr>
              <w:t>61</w:t>
            </w:r>
          </w:p>
        </w:tc>
        <w:tc>
          <w:tcPr>
            <w:tcW w:w="1800" w:type="dxa"/>
            <w:vMerge/>
            <w:shd w:val="clear" w:color="auto" w:fill="FFF3E0"/>
          </w:tcPr>
          <w:p w14:paraId="323717D4" w14:textId="008CE8F2" w:rsidR="00CA3ECA" w:rsidRDefault="00CA3ECA" w:rsidP="000C4618">
            <w:pPr>
              <w:jc w:val="center"/>
            </w:pPr>
          </w:p>
        </w:tc>
      </w:tr>
      <w:tr w:rsidR="00CA3ECA" w14:paraId="3AAE5BD4" w14:textId="77777777">
        <w:tc>
          <w:tcPr>
            <w:tcW w:w="1600" w:type="dxa"/>
            <w:shd w:val="clear" w:color="auto" w:fill="FFFFFF"/>
          </w:tcPr>
          <w:p w14:paraId="593BD8F3" w14:textId="77777777" w:rsidR="00CA3ECA" w:rsidRPr="00CA3ECA" w:rsidRDefault="00CA3ECA">
            <w:pPr>
              <w:jc w:val="center"/>
              <w:rPr>
                <w:sz w:val="18"/>
                <w:szCs w:val="18"/>
              </w:rPr>
            </w:pPr>
            <w:r w:rsidRPr="00CA3ECA">
              <w:rPr>
                <w:sz w:val="18"/>
                <w:szCs w:val="18"/>
              </w:rPr>
              <w:t>04/12/2023</w:t>
            </w:r>
          </w:p>
        </w:tc>
        <w:tc>
          <w:tcPr>
            <w:tcW w:w="1400" w:type="dxa"/>
            <w:shd w:val="clear" w:color="auto" w:fill="FFFFFF"/>
          </w:tcPr>
          <w:p w14:paraId="67FEC27C" w14:textId="77777777" w:rsidR="00CA3ECA" w:rsidRPr="00CA3ECA" w:rsidRDefault="00CA3ECA">
            <w:pPr>
              <w:jc w:val="center"/>
              <w:rPr>
                <w:sz w:val="18"/>
                <w:szCs w:val="18"/>
              </w:rPr>
            </w:pPr>
            <w:r w:rsidRPr="00CA3ECA">
              <w:rPr>
                <w:sz w:val="18"/>
                <w:szCs w:val="18"/>
              </w:rPr>
              <w:t>Monday</w:t>
            </w:r>
          </w:p>
        </w:tc>
        <w:tc>
          <w:tcPr>
            <w:tcW w:w="1200" w:type="dxa"/>
            <w:shd w:val="clear" w:color="auto" w:fill="FFFFFF"/>
          </w:tcPr>
          <w:p w14:paraId="3377F194" w14:textId="77777777" w:rsidR="00CA3ECA" w:rsidRPr="00CA3ECA" w:rsidRDefault="00CA3ECA">
            <w:pPr>
              <w:jc w:val="center"/>
              <w:rPr>
                <w:sz w:val="18"/>
                <w:szCs w:val="18"/>
              </w:rPr>
            </w:pPr>
            <w:r w:rsidRPr="00CA3ECA">
              <w:rPr>
                <w:sz w:val="18"/>
                <w:szCs w:val="18"/>
              </w:rPr>
              <w:t>0.453</w:t>
            </w:r>
          </w:p>
        </w:tc>
        <w:tc>
          <w:tcPr>
            <w:tcW w:w="1560" w:type="dxa"/>
            <w:shd w:val="clear" w:color="auto" w:fill="FFFFFF"/>
          </w:tcPr>
          <w:p w14:paraId="1B7B8F23" w14:textId="77777777" w:rsidR="00CA3ECA" w:rsidRPr="00CA3ECA" w:rsidRDefault="00CA3ECA">
            <w:pPr>
              <w:jc w:val="center"/>
              <w:rPr>
                <w:b/>
                <w:bCs/>
                <w:sz w:val="18"/>
                <w:szCs w:val="18"/>
              </w:rPr>
            </w:pPr>
            <w:r w:rsidRPr="00CA3ECA">
              <w:rPr>
                <w:b/>
                <w:bCs/>
                <w:color w:val="45B0E1" w:themeColor="accent1" w:themeTint="99"/>
                <w:sz w:val="18"/>
                <w:szCs w:val="18"/>
              </w:rPr>
              <w:t>4.9</w:t>
            </w:r>
          </w:p>
        </w:tc>
        <w:tc>
          <w:tcPr>
            <w:tcW w:w="1800" w:type="dxa"/>
            <w:shd w:val="clear" w:color="auto" w:fill="FFFFFF"/>
          </w:tcPr>
          <w:p w14:paraId="6E2EF96B" w14:textId="77777777" w:rsidR="00CA3ECA" w:rsidRPr="00CA3ECA" w:rsidRDefault="00CA3ECA">
            <w:pPr>
              <w:jc w:val="center"/>
              <w:rPr>
                <w:sz w:val="18"/>
                <w:szCs w:val="18"/>
              </w:rPr>
            </w:pPr>
            <w:r w:rsidRPr="00CA3ECA">
              <w:rPr>
                <w:b/>
                <w:sz w:val="18"/>
                <w:szCs w:val="18"/>
              </w:rPr>
              <w:t>59</w:t>
            </w:r>
          </w:p>
        </w:tc>
        <w:tc>
          <w:tcPr>
            <w:tcW w:w="1800" w:type="dxa"/>
            <w:vMerge/>
            <w:shd w:val="clear" w:color="auto" w:fill="FFFFFF"/>
          </w:tcPr>
          <w:p w14:paraId="1B23778F" w14:textId="5D0D4C67" w:rsidR="00CA3ECA" w:rsidRDefault="00CA3ECA" w:rsidP="000C4618">
            <w:pPr>
              <w:jc w:val="center"/>
            </w:pPr>
          </w:p>
        </w:tc>
      </w:tr>
      <w:tr w:rsidR="00CA3ECA" w14:paraId="4BC5FE09" w14:textId="77777777">
        <w:tc>
          <w:tcPr>
            <w:tcW w:w="1600" w:type="dxa"/>
            <w:shd w:val="clear" w:color="auto" w:fill="FFF3E0"/>
          </w:tcPr>
          <w:p w14:paraId="4E05944E" w14:textId="77777777" w:rsidR="00CA3ECA" w:rsidRPr="00CA3ECA" w:rsidRDefault="00CA3ECA">
            <w:pPr>
              <w:jc w:val="center"/>
              <w:rPr>
                <w:sz w:val="18"/>
                <w:szCs w:val="18"/>
              </w:rPr>
            </w:pPr>
            <w:r w:rsidRPr="00CA3ECA">
              <w:rPr>
                <w:sz w:val="18"/>
                <w:szCs w:val="18"/>
              </w:rPr>
              <w:t>07/12/2023</w:t>
            </w:r>
          </w:p>
        </w:tc>
        <w:tc>
          <w:tcPr>
            <w:tcW w:w="1400" w:type="dxa"/>
            <w:shd w:val="clear" w:color="auto" w:fill="FFF3E0"/>
          </w:tcPr>
          <w:p w14:paraId="47174855" w14:textId="77777777" w:rsidR="00CA3ECA" w:rsidRPr="00CA3ECA" w:rsidRDefault="00CA3ECA">
            <w:pPr>
              <w:jc w:val="center"/>
              <w:rPr>
                <w:sz w:val="18"/>
                <w:szCs w:val="18"/>
              </w:rPr>
            </w:pPr>
            <w:r w:rsidRPr="00CA3ECA">
              <w:rPr>
                <w:sz w:val="18"/>
                <w:szCs w:val="18"/>
              </w:rPr>
              <w:t>Thursday</w:t>
            </w:r>
          </w:p>
        </w:tc>
        <w:tc>
          <w:tcPr>
            <w:tcW w:w="1200" w:type="dxa"/>
            <w:shd w:val="clear" w:color="auto" w:fill="FFF3E0"/>
          </w:tcPr>
          <w:p w14:paraId="633EB01B" w14:textId="77777777" w:rsidR="00CA3ECA" w:rsidRPr="00CA3ECA" w:rsidRDefault="00CA3ECA">
            <w:pPr>
              <w:jc w:val="center"/>
              <w:rPr>
                <w:sz w:val="18"/>
                <w:szCs w:val="18"/>
              </w:rPr>
            </w:pPr>
            <w:r w:rsidRPr="00CA3ECA">
              <w:rPr>
                <w:sz w:val="18"/>
                <w:szCs w:val="18"/>
              </w:rPr>
              <w:t>0.818</w:t>
            </w:r>
          </w:p>
        </w:tc>
        <w:tc>
          <w:tcPr>
            <w:tcW w:w="1560" w:type="dxa"/>
            <w:shd w:val="clear" w:color="auto" w:fill="FFF3E0"/>
          </w:tcPr>
          <w:p w14:paraId="76F6E3BB" w14:textId="77777777" w:rsidR="00CA3ECA" w:rsidRPr="00CA3ECA" w:rsidRDefault="00CA3ECA">
            <w:pPr>
              <w:jc w:val="center"/>
              <w:rPr>
                <w:sz w:val="18"/>
                <w:szCs w:val="18"/>
              </w:rPr>
            </w:pPr>
            <w:r w:rsidRPr="00CA3ECA">
              <w:rPr>
                <w:sz w:val="18"/>
                <w:szCs w:val="18"/>
              </w:rPr>
              <w:t>5.1</w:t>
            </w:r>
          </w:p>
        </w:tc>
        <w:tc>
          <w:tcPr>
            <w:tcW w:w="1800" w:type="dxa"/>
            <w:shd w:val="clear" w:color="auto" w:fill="FFF3E0"/>
          </w:tcPr>
          <w:p w14:paraId="788B7AA9" w14:textId="77777777" w:rsidR="00CA3ECA" w:rsidRPr="00CA3ECA" w:rsidRDefault="00CA3ECA">
            <w:pPr>
              <w:jc w:val="center"/>
              <w:rPr>
                <w:sz w:val="18"/>
                <w:szCs w:val="18"/>
              </w:rPr>
            </w:pPr>
            <w:r w:rsidRPr="00CA3ECA">
              <w:rPr>
                <w:b/>
                <w:sz w:val="18"/>
                <w:szCs w:val="18"/>
              </w:rPr>
              <w:t>59</w:t>
            </w:r>
          </w:p>
        </w:tc>
        <w:tc>
          <w:tcPr>
            <w:tcW w:w="1800" w:type="dxa"/>
            <w:vMerge/>
            <w:shd w:val="clear" w:color="auto" w:fill="FFF3E0"/>
          </w:tcPr>
          <w:p w14:paraId="19ED9DA8" w14:textId="60AA7ED3" w:rsidR="00CA3ECA" w:rsidRDefault="00CA3ECA" w:rsidP="000C4618">
            <w:pPr>
              <w:jc w:val="center"/>
            </w:pPr>
          </w:p>
        </w:tc>
      </w:tr>
      <w:tr w:rsidR="00CA3ECA" w14:paraId="0E028801" w14:textId="77777777">
        <w:tc>
          <w:tcPr>
            <w:tcW w:w="1600" w:type="dxa"/>
            <w:shd w:val="clear" w:color="auto" w:fill="FFFFFF"/>
          </w:tcPr>
          <w:p w14:paraId="05AF8E78" w14:textId="77777777" w:rsidR="00CA3ECA" w:rsidRPr="00CA3ECA" w:rsidRDefault="00CA3ECA">
            <w:pPr>
              <w:jc w:val="center"/>
              <w:rPr>
                <w:sz w:val="18"/>
                <w:szCs w:val="18"/>
              </w:rPr>
            </w:pPr>
            <w:r w:rsidRPr="00CA3ECA">
              <w:rPr>
                <w:sz w:val="18"/>
                <w:szCs w:val="18"/>
              </w:rPr>
              <w:t>15/11/2022</w:t>
            </w:r>
          </w:p>
        </w:tc>
        <w:tc>
          <w:tcPr>
            <w:tcW w:w="1400" w:type="dxa"/>
            <w:shd w:val="clear" w:color="auto" w:fill="FFFFFF"/>
          </w:tcPr>
          <w:p w14:paraId="3AF933FD" w14:textId="77777777" w:rsidR="00CA3ECA" w:rsidRPr="00CA3ECA" w:rsidRDefault="00CA3ECA">
            <w:pPr>
              <w:jc w:val="center"/>
              <w:rPr>
                <w:sz w:val="18"/>
                <w:szCs w:val="18"/>
              </w:rPr>
            </w:pPr>
            <w:r w:rsidRPr="00CA3ECA">
              <w:rPr>
                <w:sz w:val="18"/>
                <w:szCs w:val="18"/>
              </w:rPr>
              <w:t>Tuesday</w:t>
            </w:r>
          </w:p>
        </w:tc>
        <w:tc>
          <w:tcPr>
            <w:tcW w:w="1200" w:type="dxa"/>
            <w:shd w:val="clear" w:color="auto" w:fill="FFFFFF"/>
          </w:tcPr>
          <w:p w14:paraId="054C32B3" w14:textId="77777777" w:rsidR="00CA3ECA" w:rsidRPr="00CA3ECA" w:rsidRDefault="00CA3ECA">
            <w:pPr>
              <w:jc w:val="center"/>
              <w:rPr>
                <w:sz w:val="18"/>
                <w:szCs w:val="18"/>
              </w:rPr>
            </w:pPr>
            <w:r w:rsidRPr="00CA3ECA">
              <w:rPr>
                <w:sz w:val="18"/>
                <w:szCs w:val="18"/>
              </w:rPr>
              <w:t>0.604</w:t>
            </w:r>
          </w:p>
        </w:tc>
        <w:tc>
          <w:tcPr>
            <w:tcW w:w="1560" w:type="dxa"/>
            <w:shd w:val="clear" w:color="auto" w:fill="FFFFFF"/>
          </w:tcPr>
          <w:p w14:paraId="5741C2EF" w14:textId="77777777" w:rsidR="00CA3ECA" w:rsidRPr="00CA3ECA" w:rsidRDefault="00CA3ECA">
            <w:pPr>
              <w:jc w:val="center"/>
              <w:rPr>
                <w:b/>
                <w:bCs/>
                <w:sz w:val="18"/>
                <w:szCs w:val="18"/>
              </w:rPr>
            </w:pPr>
            <w:r w:rsidRPr="00CA3ECA">
              <w:rPr>
                <w:b/>
                <w:bCs/>
                <w:color w:val="FF6F00"/>
                <w:sz w:val="18"/>
                <w:szCs w:val="18"/>
              </w:rPr>
              <w:t>10.8</w:t>
            </w:r>
          </w:p>
        </w:tc>
        <w:tc>
          <w:tcPr>
            <w:tcW w:w="1800" w:type="dxa"/>
            <w:shd w:val="clear" w:color="auto" w:fill="FFFFFF"/>
          </w:tcPr>
          <w:p w14:paraId="10E036B9" w14:textId="77777777" w:rsidR="00CA3ECA" w:rsidRPr="00CA3ECA" w:rsidRDefault="00CA3ECA">
            <w:pPr>
              <w:jc w:val="center"/>
              <w:rPr>
                <w:sz w:val="18"/>
                <w:szCs w:val="18"/>
              </w:rPr>
            </w:pPr>
            <w:r w:rsidRPr="00CA3ECA">
              <w:rPr>
                <w:b/>
                <w:sz w:val="18"/>
                <w:szCs w:val="18"/>
              </w:rPr>
              <w:t>53</w:t>
            </w:r>
          </w:p>
        </w:tc>
        <w:tc>
          <w:tcPr>
            <w:tcW w:w="1800" w:type="dxa"/>
            <w:vMerge/>
            <w:shd w:val="clear" w:color="auto" w:fill="FFFFFF"/>
          </w:tcPr>
          <w:p w14:paraId="04A02044" w14:textId="33A9AB32" w:rsidR="00CA3ECA" w:rsidRDefault="00CA3ECA" w:rsidP="000C4618">
            <w:pPr>
              <w:jc w:val="center"/>
            </w:pPr>
          </w:p>
        </w:tc>
      </w:tr>
      <w:tr w:rsidR="00CA3ECA" w14:paraId="300EAA42" w14:textId="77777777">
        <w:tc>
          <w:tcPr>
            <w:tcW w:w="1600" w:type="dxa"/>
            <w:shd w:val="clear" w:color="auto" w:fill="FFF3E0"/>
          </w:tcPr>
          <w:p w14:paraId="122843CA" w14:textId="77777777" w:rsidR="00CA3ECA" w:rsidRPr="00CA3ECA" w:rsidRDefault="00CA3ECA">
            <w:pPr>
              <w:jc w:val="center"/>
              <w:rPr>
                <w:sz w:val="18"/>
                <w:szCs w:val="18"/>
              </w:rPr>
            </w:pPr>
            <w:r w:rsidRPr="00CA3ECA">
              <w:rPr>
                <w:sz w:val="18"/>
                <w:szCs w:val="18"/>
              </w:rPr>
              <w:t>17/11/2022</w:t>
            </w:r>
          </w:p>
        </w:tc>
        <w:tc>
          <w:tcPr>
            <w:tcW w:w="1400" w:type="dxa"/>
            <w:shd w:val="clear" w:color="auto" w:fill="FFF3E0"/>
          </w:tcPr>
          <w:p w14:paraId="2DBD636B" w14:textId="77777777" w:rsidR="00CA3ECA" w:rsidRPr="00CA3ECA" w:rsidRDefault="00CA3ECA">
            <w:pPr>
              <w:jc w:val="center"/>
              <w:rPr>
                <w:sz w:val="18"/>
                <w:szCs w:val="18"/>
              </w:rPr>
            </w:pPr>
            <w:r w:rsidRPr="00CA3ECA">
              <w:rPr>
                <w:sz w:val="18"/>
                <w:szCs w:val="18"/>
              </w:rPr>
              <w:t>Thursday</w:t>
            </w:r>
          </w:p>
        </w:tc>
        <w:tc>
          <w:tcPr>
            <w:tcW w:w="1200" w:type="dxa"/>
            <w:shd w:val="clear" w:color="auto" w:fill="FFF3E0"/>
          </w:tcPr>
          <w:p w14:paraId="559BBAD7" w14:textId="77777777" w:rsidR="00CA3ECA" w:rsidRPr="00CA3ECA" w:rsidRDefault="00CA3ECA">
            <w:pPr>
              <w:jc w:val="center"/>
              <w:rPr>
                <w:b/>
                <w:bCs/>
                <w:sz w:val="18"/>
                <w:szCs w:val="18"/>
              </w:rPr>
            </w:pPr>
            <w:r w:rsidRPr="00CA3ECA">
              <w:rPr>
                <w:b/>
                <w:bCs/>
                <w:color w:val="FF6F00"/>
                <w:sz w:val="18"/>
                <w:szCs w:val="18"/>
              </w:rPr>
              <w:t>1.045</w:t>
            </w:r>
          </w:p>
        </w:tc>
        <w:tc>
          <w:tcPr>
            <w:tcW w:w="1560" w:type="dxa"/>
            <w:shd w:val="clear" w:color="auto" w:fill="FFF3E0"/>
          </w:tcPr>
          <w:p w14:paraId="525BA212" w14:textId="77777777" w:rsidR="00CA3ECA" w:rsidRPr="00CA3ECA" w:rsidRDefault="00CA3ECA">
            <w:pPr>
              <w:jc w:val="center"/>
              <w:rPr>
                <w:sz w:val="18"/>
                <w:szCs w:val="18"/>
              </w:rPr>
            </w:pPr>
            <w:r w:rsidRPr="00CA3ECA">
              <w:rPr>
                <w:sz w:val="18"/>
                <w:szCs w:val="18"/>
              </w:rPr>
              <w:t>10.4</w:t>
            </w:r>
          </w:p>
        </w:tc>
        <w:tc>
          <w:tcPr>
            <w:tcW w:w="1800" w:type="dxa"/>
            <w:shd w:val="clear" w:color="auto" w:fill="FFF3E0"/>
          </w:tcPr>
          <w:p w14:paraId="20656FD2" w14:textId="77777777" w:rsidR="00CA3ECA" w:rsidRPr="00CA3ECA" w:rsidRDefault="00CA3ECA">
            <w:pPr>
              <w:jc w:val="center"/>
              <w:rPr>
                <w:sz w:val="18"/>
                <w:szCs w:val="18"/>
              </w:rPr>
            </w:pPr>
            <w:r w:rsidRPr="00CA3ECA">
              <w:rPr>
                <w:b/>
                <w:sz w:val="18"/>
                <w:szCs w:val="18"/>
              </w:rPr>
              <w:t>53</w:t>
            </w:r>
          </w:p>
        </w:tc>
        <w:tc>
          <w:tcPr>
            <w:tcW w:w="1800" w:type="dxa"/>
            <w:vMerge/>
            <w:shd w:val="clear" w:color="auto" w:fill="FFF3E0"/>
          </w:tcPr>
          <w:p w14:paraId="6E7F989D" w14:textId="13F31448" w:rsidR="00CA3ECA" w:rsidRDefault="00CA3ECA" w:rsidP="000C4618">
            <w:pPr>
              <w:jc w:val="center"/>
            </w:pPr>
          </w:p>
        </w:tc>
      </w:tr>
      <w:tr w:rsidR="00CA3ECA" w14:paraId="1D994E19" w14:textId="77777777">
        <w:tc>
          <w:tcPr>
            <w:tcW w:w="1600" w:type="dxa"/>
            <w:shd w:val="clear" w:color="auto" w:fill="FFFFFF"/>
          </w:tcPr>
          <w:p w14:paraId="3DA67D1E" w14:textId="77777777" w:rsidR="00CA3ECA" w:rsidRPr="00CA3ECA" w:rsidRDefault="00CA3ECA">
            <w:pPr>
              <w:jc w:val="center"/>
              <w:rPr>
                <w:sz w:val="18"/>
                <w:szCs w:val="18"/>
              </w:rPr>
            </w:pPr>
            <w:r w:rsidRPr="00CA3ECA">
              <w:rPr>
                <w:sz w:val="18"/>
                <w:szCs w:val="18"/>
              </w:rPr>
              <w:t>31/12/2022</w:t>
            </w:r>
          </w:p>
        </w:tc>
        <w:tc>
          <w:tcPr>
            <w:tcW w:w="1400" w:type="dxa"/>
            <w:shd w:val="clear" w:color="auto" w:fill="FFFFFF"/>
          </w:tcPr>
          <w:p w14:paraId="371ACB41" w14:textId="77777777" w:rsidR="00CA3ECA" w:rsidRPr="00CA3ECA" w:rsidRDefault="00CA3ECA">
            <w:pPr>
              <w:jc w:val="center"/>
              <w:rPr>
                <w:sz w:val="18"/>
                <w:szCs w:val="18"/>
              </w:rPr>
            </w:pPr>
            <w:r w:rsidRPr="00CA3ECA">
              <w:rPr>
                <w:sz w:val="18"/>
                <w:szCs w:val="18"/>
              </w:rPr>
              <w:t>Saturday</w:t>
            </w:r>
          </w:p>
        </w:tc>
        <w:tc>
          <w:tcPr>
            <w:tcW w:w="1200" w:type="dxa"/>
            <w:shd w:val="clear" w:color="auto" w:fill="FFFFFF"/>
          </w:tcPr>
          <w:p w14:paraId="19F450E9" w14:textId="77777777" w:rsidR="00CA3ECA" w:rsidRPr="00CA3ECA" w:rsidRDefault="00CA3ECA">
            <w:pPr>
              <w:jc w:val="center"/>
              <w:rPr>
                <w:sz w:val="18"/>
                <w:szCs w:val="18"/>
              </w:rPr>
            </w:pPr>
            <w:r w:rsidRPr="00CA3ECA">
              <w:rPr>
                <w:sz w:val="18"/>
                <w:szCs w:val="18"/>
              </w:rPr>
              <w:t>0.628</w:t>
            </w:r>
          </w:p>
        </w:tc>
        <w:tc>
          <w:tcPr>
            <w:tcW w:w="1560" w:type="dxa"/>
            <w:shd w:val="clear" w:color="auto" w:fill="FFFFFF"/>
          </w:tcPr>
          <w:p w14:paraId="4CD0BB62" w14:textId="77777777" w:rsidR="00CA3ECA" w:rsidRPr="00CA3ECA" w:rsidRDefault="00CA3ECA">
            <w:pPr>
              <w:jc w:val="center"/>
              <w:rPr>
                <w:sz w:val="18"/>
                <w:szCs w:val="18"/>
              </w:rPr>
            </w:pPr>
            <w:r w:rsidRPr="00CA3ECA">
              <w:rPr>
                <w:sz w:val="18"/>
                <w:szCs w:val="18"/>
              </w:rPr>
              <w:t>8.1</w:t>
            </w:r>
          </w:p>
        </w:tc>
        <w:tc>
          <w:tcPr>
            <w:tcW w:w="1800" w:type="dxa"/>
            <w:shd w:val="clear" w:color="auto" w:fill="FFFFFF"/>
          </w:tcPr>
          <w:p w14:paraId="7EB1760A" w14:textId="77777777" w:rsidR="00CA3ECA" w:rsidRPr="00CA3ECA" w:rsidRDefault="00CA3ECA">
            <w:pPr>
              <w:jc w:val="center"/>
              <w:rPr>
                <w:sz w:val="18"/>
                <w:szCs w:val="18"/>
              </w:rPr>
            </w:pPr>
            <w:r w:rsidRPr="00CA3ECA">
              <w:rPr>
                <w:b/>
                <w:sz w:val="18"/>
                <w:szCs w:val="18"/>
              </w:rPr>
              <w:t>51</w:t>
            </w:r>
          </w:p>
        </w:tc>
        <w:tc>
          <w:tcPr>
            <w:tcW w:w="1800" w:type="dxa"/>
            <w:vMerge/>
            <w:shd w:val="clear" w:color="auto" w:fill="FFFFFF"/>
          </w:tcPr>
          <w:p w14:paraId="790A5CDC" w14:textId="19CB3F12" w:rsidR="00CA3ECA" w:rsidRDefault="00CA3ECA" w:rsidP="000C4618">
            <w:pPr>
              <w:jc w:val="center"/>
            </w:pPr>
          </w:p>
        </w:tc>
      </w:tr>
      <w:tr w:rsidR="00CA3ECA" w14:paraId="6ADDFFE6" w14:textId="77777777">
        <w:tc>
          <w:tcPr>
            <w:tcW w:w="1600" w:type="dxa"/>
            <w:shd w:val="clear" w:color="auto" w:fill="FFF3E0"/>
          </w:tcPr>
          <w:p w14:paraId="1D55D765" w14:textId="77777777" w:rsidR="00CA3ECA" w:rsidRPr="00CA3ECA" w:rsidRDefault="00CA3ECA">
            <w:pPr>
              <w:jc w:val="center"/>
              <w:rPr>
                <w:sz w:val="18"/>
                <w:szCs w:val="18"/>
              </w:rPr>
            </w:pPr>
            <w:r w:rsidRPr="00CA3ECA">
              <w:rPr>
                <w:sz w:val="18"/>
                <w:szCs w:val="18"/>
              </w:rPr>
              <w:t>09/12/2023</w:t>
            </w:r>
          </w:p>
        </w:tc>
        <w:tc>
          <w:tcPr>
            <w:tcW w:w="1400" w:type="dxa"/>
            <w:shd w:val="clear" w:color="auto" w:fill="FFF3E0"/>
          </w:tcPr>
          <w:p w14:paraId="01350E05" w14:textId="77777777" w:rsidR="00CA3ECA" w:rsidRPr="00CA3ECA" w:rsidRDefault="00CA3ECA">
            <w:pPr>
              <w:jc w:val="center"/>
              <w:rPr>
                <w:sz w:val="18"/>
                <w:szCs w:val="18"/>
              </w:rPr>
            </w:pPr>
            <w:r w:rsidRPr="00CA3ECA">
              <w:rPr>
                <w:sz w:val="18"/>
                <w:szCs w:val="18"/>
              </w:rPr>
              <w:t>Saturday</w:t>
            </w:r>
          </w:p>
        </w:tc>
        <w:tc>
          <w:tcPr>
            <w:tcW w:w="1200" w:type="dxa"/>
            <w:shd w:val="clear" w:color="auto" w:fill="FFF3E0"/>
          </w:tcPr>
          <w:p w14:paraId="6B677E80" w14:textId="77777777" w:rsidR="00CA3ECA" w:rsidRPr="00CA3ECA" w:rsidRDefault="00CA3ECA">
            <w:pPr>
              <w:jc w:val="center"/>
              <w:rPr>
                <w:sz w:val="18"/>
                <w:szCs w:val="18"/>
              </w:rPr>
            </w:pPr>
            <w:r w:rsidRPr="00CA3ECA">
              <w:rPr>
                <w:sz w:val="18"/>
                <w:szCs w:val="18"/>
              </w:rPr>
              <w:t>0.539</w:t>
            </w:r>
          </w:p>
        </w:tc>
        <w:tc>
          <w:tcPr>
            <w:tcW w:w="1560" w:type="dxa"/>
            <w:shd w:val="clear" w:color="auto" w:fill="FFF3E0"/>
          </w:tcPr>
          <w:p w14:paraId="7C6CE68A" w14:textId="77777777" w:rsidR="00CA3ECA" w:rsidRPr="00CA3ECA" w:rsidRDefault="00CA3ECA">
            <w:pPr>
              <w:jc w:val="center"/>
              <w:rPr>
                <w:sz w:val="18"/>
                <w:szCs w:val="18"/>
              </w:rPr>
            </w:pPr>
            <w:r w:rsidRPr="00CA3ECA">
              <w:rPr>
                <w:sz w:val="18"/>
                <w:szCs w:val="18"/>
              </w:rPr>
              <w:t>9.4</w:t>
            </w:r>
          </w:p>
        </w:tc>
        <w:tc>
          <w:tcPr>
            <w:tcW w:w="1800" w:type="dxa"/>
            <w:shd w:val="clear" w:color="auto" w:fill="FFF3E0"/>
          </w:tcPr>
          <w:p w14:paraId="78D5330A" w14:textId="77777777" w:rsidR="00CA3ECA" w:rsidRPr="00CA3ECA" w:rsidRDefault="00CA3ECA">
            <w:pPr>
              <w:jc w:val="center"/>
              <w:rPr>
                <w:sz w:val="18"/>
                <w:szCs w:val="18"/>
              </w:rPr>
            </w:pPr>
            <w:r w:rsidRPr="00CA3ECA">
              <w:rPr>
                <w:b/>
                <w:sz w:val="18"/>
                <w:szCs w:val="18"/>
              </w:rPr>
              <w:t>28</w:t>
            </w:r>
          </w:p>
        </w:tc>
        <w:tc>
          <w:tcPr>
            <w:tcW w:w="1800" w:type="dxa"/>
            <w:vMerge/>
            <w:shd w:val="clear" w:color="auto" w:fill="FFF3E0"/>
          </w:tcPr>
          <w:p w14:paraId="26141107" w14:textId="4F4D4DE3" w:rsidR="00CA3ECA" w:rsidRDefault="00CA3ECA">
            <w:pPr>
              <w:jc w:val="center"/>
            </w:pPr>
          </w:p>
        </w:tc>
      </w:tr>
    </w:tbl>
    <w:p w14:paraId="61AF09E5" w14:textId="77777777" w:rsidR="004E62E2" w:rsidRDefault="004E62E2">
      <w:pPr>
        <w:spacing w:before="120" w:after="20"/>
      </w:pPr>
    </w:p>
    <w:p w14:paraId="131B9340" w14:textId="77777777" w:rsidR="004E62E2" w:rsidRDefault="00000000">
      <w:pPr>
        <w:spacing w:before="20" w:after="30"/>
      </w:pPr>
      <w:r>
        <w:rPr>
          <w:b/>
          <w:color w:val="FF6F00"/>
          <w:sz w:val="18"/>
          <w:szCs w:val="18"/>
        </w:rPr>
        <w:t>↑ Best 10 Weather Days (No Rain / High Temp)</w:t>
      </w:r>
    </w:p>
    <w:tbl>
      <w:tblPr>
        <w:tblW w:w="9360" w:type="dxa"/>
        <w:tblBorders>
          <w:top w:val="single" w:sz="1" w:space="0" w:color="E0E0E0"/>
          <w:left w:val="single" w:sz="1" w:space="0" w:color="E0E0E0"/>
          <w:bottom w:val="single" w:sz="1" w:space="0" w:color="E0E0E0"/>
          <w:right w:val="single" w:sz="1" w:space="0" w:color="E0E0E0"/>
          <w:insideH w:val="single" w:sz="1" w:space="0" w:color="E0E0E0"/>
          <w:insideV w:val="single" w:sz="1" w:space="0" w:color="E0E0E0"/>
        </w:tblBorders>
        <w:tblCellMar>
          <w:top w:w="60" w:type="dxa"/>
          <w:left w:w="100" w:type="dxa"/>
          <w:bottom w:w="60" w:type="dxa"/>
          <w:right w:w="100" w:type="dxa"/>
        </w:tblCellMar>
        <w:tblLook w:val="04A0" w:firstRow="1" w:lastRow="0" w:firstColumn="1" w:lastColumn="0" w:noHBand="0" w:noVBand="1"/>
      </w:tblPr>
      <w:tblGrid>
        <w:gridCol w:w="1600"/>
        <w:gridCol w:w="1400"/>
        <w:gridCol w:w="1200"/>
        <w:gridCol w:w="1560"/>
        <w:gridCol w:w="1800"/>
        <w:gridCol w:w="1800"/>
      </w:tblGrid>
      <w:tr w:rsidR="004E62E2" w14:paraId="7D8A4FEB" w14:textId="77777777">
        <w:tc>
          <w:tcPr>
            <w:tcW w:w="1600" w:type="dxa"/>
            <w:shd w:val="clear" w:color="auto" w:fill="757575"/>
          </w:tcPr>
          <w:p w14:paraId="23ECB7CC" w14:textId="77777777" w:rsidR="004E62E2" w:rsidRDefault="00000000">
            <w:pPr>
              <w:jc w:val="center"/>
            </w:pPr>
            <w:r>
              <w:rPr>
                <w:b/>
                <w:color w:val="FFFFFF"/>
                <w:sz w:val="16"/>
                <w:szCs w:val="16"/>
              </w:rPr>
              <w:t>Date</w:t>
            </w:r>
          </w:p>
        </w:tc>
        <w:tc>
          <w:tcPr>
            <w:tcW w:w="1400" w:type="dxa"/>
            <w:shd w:val="clear" w:color="auto" w:fill="757575"/>
          </w:tcPr>
          <w:p w14:paraId="4B53D3C4" w14:textId="77777777" w:rsidR="004E62E2" w:rsidRDefault="00000000">
            <w:pPr>
              <w:jc w:val="center"/>
            </w:pPr>
            <w:r>
              <w:rPr>
                <w:b/>
                <w:color w:val="FFFFFF"/>
                <w:sz w:val="16"/>
                <w:szCs w:val="16"/>
              </w:rPr>
              <w:t>Day</w:t>
            </w:r>
          </w:p>
        </w:tc>
        <w:tc>
          <w:tcPr>
            <w:tcW w:w="1200" w:type="dxa"/>
            <w:shd w:val="clear" w:color="auto" w:fill="757575"/>
          </w:tcPr>
          <w:p w14:paraId="69EFEB0E" w14:textId="77777777" w:rsidR="004E62E2" w:rsidRDefault="00000000">
            <w:pPr>
              <w:jc w:val="center"/>
            </w:pPr>
            <w:r>
              <w:rPr>
                <w:b/>
                <w:color w:val="FFFFFF"/>
                <w:sz w:val="16"/>
                <w:szCs w:val="16"/>
              </w:rPr>
              <w:t>Rain (in)</w:t>
            </w:r>
          </w:p>
        </w:tc>
        <w:tc>
          <w:tcPr>
            <w:tcW w:w="1560" w:type="dxa"/>
            <w:shd w:val="clear" w:color="auto" w:fill="757575"/>
          </w:tcPr>
          <w:p w14:paraId="341964A8" w14:textId="77777777" w:rsidR="004E62E2" w:rsidRDefault="00000000">
            <w:pPr>
              <w:jc w:val="center"/>
            </w:pPr>
            <w:r>
              <w:rPr>
                <w:b/>
                <w:color w:val="FFFFFF"/>
                <w:sz w:val="16"/>
                <w:szCs w:val="16"/>
              </w:rPr>
              <w:t>Max Temp (°C)</w:t>
            </w:r>
          </w:p>
        </w:tc>
        <w:tc>
          <w:tcPr>
            <w:tcW w:w="1800" w:type="dxa"/>
            <w:shd w:val="clear" w:color="auto" w:fill="757575"/>
          </w:tcPr>
          <w:p w14:paraId="4D376270" w14:textId="77777777" w:rsidR="004E62E2" w:rsidRDefault="00000000">
            <w:pPr>
              <w:jc w:val="center"/>
            </w:pPr>
            <w:r>
              <w:rPr>
                <w:b/>
                <w:color w:val="FFFFFF"/>
                <w:sz w:val="16"/>
                <w:szCs w:val="16"/>
              </w:rPr>
              <w:t>Walk-Ins</w:t>
            </w:r>
          </w:p>
        </w:tc>
        <w:tc>
          <w:tcPr>
            <w:tcW w:w="1800" w:type="dxa"/>
            <w:shd w:val="clear" w:color="auto" w:fill="757575"/>
          </w:tcPr>
          <w:p w14:paraId="60C8419F" w14:textId="77777777" w:rsidR="004E62E2" w:rsidRDefault="00000000">
            <w:pPr>
              <w:jc w:val="center"/>
            </w:pPr>
            <w:r>
              <w:rPr>
                <w:b/>
                <w:color w:val="FFFFFF"/>
                <w:sz w:val="16"/>
                <w:szCs w:val="16"/>
              </w:rPr>
              <w:t>Avg Walk-Ins</w:t>
            </w:r>
          </w:p>
        </w:tc>
      </w:tr>
      <w:tr w:rsidR="00CA3ECA" w14:paraId="52537460" w14:textId="77777777">
        <w:tc>
          <w:tcPr>
            <w:tcW w:w="1600" w:type="dxa"/>
            <w:shd w:val="clear" w:color="auto" w:fill="FFFFFF"/>
          </w:tcPr>
          <w:p w14:paraId="3E28DE6F" w14:textId="77777777" w:rsidR="00CA3ECA" w:rsidRPr="00CA3ECA" w:rsidRDefault="00CA3ECA">
            <w:pPr>
              <w:jc w:val="center"/>
              <w:rPr>
                <w:sz w:val="18"/>
                <w:szCs w:val="18"/>
              </w:rPr>
            </w:pPr>
            <w:r w:rsidRPr="00CA3ECA">
              <w:rPr>
                <w:sz w:val="18"/>
                <w:szCs w:val="18"/>
              </w:rPr>
              <w:t>12/06/2023</w:t>
            </w:r>
          </w:p>
        </w:tc>
        <w:tc>
          <w:tcPr>
            <w:tcW w:w="1400" w:type="dxa"/>
            <w:shd w:val="clear" w:color="auto" w:fill="FFFFFF"/>
          </w:tcPr>
          <w:p w14:paraId="40EA301A" w14:textId="77777777" w:rsidR="00CA3ECA" w:rsidRPr="00CA3ECA" w:rsidRDefault="00CA3ECA">
            <w:pPr>
              <w:jc w:val="center"/>
              <w:rPr>
                <w:sz w:val="18"/>
                <w:szCs w:val="18"/>
              </w:rPr>
            </w:pPr>
            <w:r w:rsidRPr="00CA3ECA">
              <w:rPr>
                <w:sz w:val="18"/>
                <w:szCs w:val="18"/>
              </w:rPr>
              <w:t>Monday</w:t>
            </w:r>
          </w:p>
        </w:tc>
        <w:tc>
          <w:tcPr>
            <w:tcW w:w="1200" w:type="dxa"/>
            <w:shd w:val="clear" w:color="auto" w:fill="FFFFFF"/>
          </w:tcPr>
          <w:p w14:paraId="73441EDF" w14:textId="77777777" w:rsidR="00CA3ECA" w:rsidRPr="00CA3ECA" w:rsidRDefault="00CA3ECA">
            <w:pPr>
              <w:jc w:val="center"/>
              <w:rPr>
                <w:sz w:val="18"/>
                <w:szCs w:val="18"/>
              </w:rPr>
            </w:pPr>
            <w:r w:rsidRPr="00CA3ECA">
              <w:rPr>
                <w:sz w:val="18"/>
                <w:szCs w:val="18"/>
              </w:rPr>
              <w:t>0</w:t>
            </w:r>
          </w:p>
        </w:tc>
        <w:tc>
          <w:tcPr>
            <w:tcW w:w="1560" w:type="dxa"/>
            <w:shd w:val="clear" w:color="auto" w:fill="FFFFFF"/>
          </w:tcPr>
          <w:p w14:paraId="17615184" w14:textId="77777777" w:rsidR="00CA3ECA" w:rsidRPr="00CA3ECA" w:rsidRDefault="00CA3ECA">
            <w:pPr>
              <w:jc w:val="center"/>
              <w:rPr>
                <w:b/>
                <w:bCs/>
                <w:sz w:val="18"/>
                <w:szCs w:val="18"/>
              </w:rPr>
            </w:pPr>
            <w:r w:rsidRPr="00CA3ECA">
              <w:rPr>
                <w:b/>
                <w:bCs/>
                <w:color w:val="45B0E1" w:themeColor="accent1" w:themeTint="99"/>
                <w:sz w:val="18"/>
                <w:szCs w:val="18"/>
              </w:rPr>
              <w:t>25.9</w:t>
            </w:r>
          </w:p>
        </w:tc>
        <w:tc>
          <w:tcPr>
            <w:tcW w:w="1800" w:type="dxa"/>
            <w:shd w:val="clear" w:color="auto" w:fill="FFFFFF"/>
          </w:tcPr>
          <w:p w14:paraId="0B80FC37" w14:textId="77777777" w:rsidR="00CA3ECA" w:rsidRPr="00CA3ECA" w:rsidRDefault="00CA3ECA">
            <w:pPr>
              <w:jc w:val="center"/>
              <w:rPr>
                <w:sz w:val="18"/>
                <w:szCs w:val="18"/>
              </w:rPr>
            </w:pPr>
            <w:r w:rsidRPr="00CA3ECA">
              <w:rPr>
                <w:b/>
                <w:sz w:val="18"/>
                <w:szCs w:val="18"/>
              </w:rPr>
              <w:t>70</w:t>
            </w:r>
          </w:p>
        </w:tc>
        <w:tc>
          <w:tcPr>
            <w:tcW w:w="1800" w:type="dxa"/>
            <w:vMerge w:val="restart"/>
            <w:shd w:val="clear" w:color="auto" w:fill="FFFFFF"/>
          </w:tcPr>
          <w:p w14:paraId="1132BA13" w14:textId="77777777" w:rsidR="00CA3ECA" w:rsidRDefault="00CA3ECA">
            <w:pPr>
              <w:jc w:val="center"/>
              <w:rPr>
                <w:b/>
                <w:bCs/>
                <w:sz w:val="16"/>
                <w:szCs w:val="16"/>
              </w:rPr>
            </w:pPr>
          </w:p>
          <w:p w14:paraId="7AAC0A04" w14:textId="77777777" w:rsidR="00CA3ECA" w:rsidRDefault="00CA3ECA">
            <w:pPr>
              <w:jc w:val="center"/>
              <w:rPr>
                <w:b/>
                <w:bCs/>
                <w:sz w:val="16"/>
                <w:szCs w:val="16"/>
              </w:rPr>
            </w:pPr>
          </w:p>
          <w:p w14:paraId="3E1D0F63" w14:textId="77777777" w:rsidR="00CA3ECA" w:rsidRDefault="00CA3ECA">
            <w:pPr>
              <w:jc w:val="center"/>
              <w:rPr>
                <w:b/>
                <w:bCs/>
                <w:sz w:val="16"/>
                <w:szCs w:val="16"/>
              </w:rPr>
            </w:pPr>
          </w:p>
          <w:p w14:paraId="768E933E" w14:textId="77777777" w:rsidR="00CA3ECA" w:rsidRDefault="00CA3ECA">
            <w:pPr>
              <w:jc w:val="center"/>
              <w:rPr>
                <w:b/>
                <w:bCs/>
                <w:sz w:val="16"/>
                <w:szCs w:val="16"/>
              </w:rPr>
            </w:pPr>
          </w:p>
          <w:p w14:paraId="45B909B3" w14:textId="77777777" w:rsidR="00CA3ECA" w:rsidRDefault="00CA3ECA">
            <w:pPr>
              <w:jc w:val="center"/>
              <w:rPr>
                <w:b/>
                <w:bCs/>
                <w:sz w:val="16"/>
                <w:szCs w:val="16"/>
              </w:rPr>
            </w:pPr>
          </w:p>
          <w:p w14:paraId="6AE1DC47" w14:textId="77777777" w:rsidR="00CA3ECA" w:rsidRDefault="00CA3ECA">
            <w:pPr>
              <w:jc w:val="center"/>
              <w:rPr>
                <w:b/>
                <w:bCs/>
                <w:sz w:val="16"/>
                <w:szCs w:val="16"/>
              </w:rPr>
            </w:pPr>
          </w:p>
          <w:p w14:paraId="4221EDCD" w14:textId="77777777" w:rsidR="00CA3ECA" w:rsidRDefault="00CA3ECA">
            <w:pPr>
              <w:jc w:val="center"/>
              <w:rPr>
                <w:b/>
                <w:bCs/>
                <w:sz w:val="16"/>
                <w:szCs w:val="16"/>
              </w:rPr>
            </w:pPr>
          </w:p>
          <w:p w14:paraId="2B1C6262" w14:textId="75CC8547" w:rsidR="00CA3ECA" w:rsidRPr="00CA3ECA" w:rsidRDefault="00CA3ECA">
            <w:pPr>
              <w:jc w:val="center"/>
              <w:rPr>
                <w:b/>
                <w:bCs/>
                <w:sz w:val="40"/>
                <w:szCs w:val="40"/>
              </w:rPr>
            </w:pPr>
            <w:r w:rsidRPr="00CA3ECA">
              <w:rPr>
                <w:b/>
                <w:bCs/>
                <w:sz w:val="40"/>
                <w:szCs w:val="40"/>
              </w:rPr>
              <w:t>21.3</w:t>
            </w:r>
          </w:p>
          <w:p w14:paraId="6E58737D" w14:textId="16032B66" w:rsidR="00CA3ECA" w:rsidRDefault="00CA3ECA" w:rsidP="00CA3ECA">
            <w:pPr>
              <w:jc w:val="center"/>
            </w:pPr>
          </w:p>
        </w:tc>
      </w:tr>
      <w:tr w:rsidR="00CA3ECA" w14:paraId="190AC00D" w14:textId="77777777">
        <w:tc>
          <w:tcPr>
            <w:tcW w:w="1600" w:type="dxa"/>
            <w:shd w:val="clear" w:color="auto" w:fill="F5F5F5"/>
          </w:tcPr>
          <w:p w14:paraId="66A46B5A" w14:textId="77777777" w:rsidR="00CA3ECA" w:rsidRPr="00CA3ECA" w:rsidRDefault="00CA3ECA">
            <w:pPr>
              <w:jc w:val="center"/>
              <w:rPr>
                <w:sz w:val="18"/>
                <w:szCs w:val="18"/>
              </w:rPr>
            </w:pPr>
            <w:r w:rsidRPr="00CA3ECA">
              <w:rPr>
                <w:sz w:val="18"/>
                <w:szCs w:val="18"/>
              </w:rPr>
              <w:t>04/09/2023</w:t>
            </w:r>
          </w:p>
        </w:tc>
        <w:tc>
          <w:tcPr>
            <w:tcW w:w="1400" w:type="dxa"/>
            <w:shd w:val="clear" w:color="auto" w:fill="F5F5F5"/>
          </w:tcPr>
          <w:p w14:paraId="4CB74BCA" w14:textId="77777777" w:rsidR="00CA3ECA" w:rsidRPr="00CA3ECA" w:rsidRDefault="00CA3ECA">
            <w:pPr>
              <w:jc w:val="center"/>
              <w:rPr>
                <w:sz w:val="18"/>
                <w:szCs w:val="18"/>
              </w:rPr>
            </w:pPr>
            <w:r w:rsidRPr="00CA3ECA">
              <w:rPr>
                <w:sz w:val="18"/>
                <w:szCs w:val="18"/>
              </w:rPr>
              <w:t>Monday</w:t>
            </w:r>
          </w:p>
        </w:tc>
        <w:tc>
          <w:tcPr>
            <w:tcW w:w="1200" w:type="dxa"/>
            <w:shd w:val="clear" w:color="auto" w:fill="F5F5F5"/>
          </w:tcPr>
          <w:p w14:paraId="2EE35408" w14:textId="77777777" w:rsidR="00CA3ECA" w:rsidRPr="00CA3ECA" w:rsidRDefault="00CA3ECA">
            <w:pPr>
              <w:jc w:val="center"/>
              <w:rPr>
                <w:sz w:val="18"/>
                <w:szCs w:val="18"/>
              </w:rPr>
            </w:pPr>
            <w:r w:rsidRPr="00CA3ECA">
              <w:rPr>
                <w:sz w:val="18"/>
                <w:szCs w:val="18"/>
              </w:rPr>
              <w:t>0</w:t>
            </w:r>
          </w:p>
        </w:tc>
        <w:tc>
          <w:tcPr>
            <w:tcW w:w="1560" w:type="dxa"/>
            <w:shd w:val="clear" w:color="auto" w:fill="F5F5F5"/>
          </w:tcPr>
          <w:p w14:paraId="621B93F7" w14:textId="77777777" w:rsidR="00CA3ECA" w:rsidRPr="00CA3ECA" w:rsidRDefault="00CA3ECA">
            <w:pPr>
              <w:jc w:val="center"/>
              <w:rPr>
                <w:sz w:val="18"/>
                <w:szCs w:val="18"/>
              </w:rPr>
            </w:pPr>
            <w:r w:rsidRPr="00CA3ECA">
              <w:rPr>
                <w:sz w:val="18"/>
                <w:szCs w:val="18"/>
              </w:rPr>
              <w:t>26.0</w:t>
            </w:r>
          </w:p>
        </w:tc>
        <w:tc>
          <w:tcPr>
            <w:tcW w:w="1800" w:type="dxa"/>
            <w:shd w:val="clear" w:color="auto" w:fill="F5F5F5"/>
          </w:tcPr>
          <w:p w14:paraId="57085B7F" w14:textId="77777777" w:rsidR="00CA3ECA" w:rsidRPr="00CA3ECA" w:rsidRDefault="00CA3ECA">
            <w:pPr>
              <w:jc w:val="center"/>
              <w:rPr>
                <w:sz w:val="18"/>
                <w:szCs w:val="18"/>
              </w:rPr>
            </w:pPr>
            <w:r w:rsidRPr="00CA3ECA">
              <w:rPr>
                <w:b/>
                <w:sz w:val="18"/>
                <w:szCs w:val="18"/>
              </w:rPr>
              <w:t>56</w:t>
            </w:r>
          </w:p>
        </w:tc>
        <w:tc>
          <w:tcPr>
            <w:tcW w:w="1800" w:type="dxa"/>
            <w:vMerge/>
            <w:shd w:val="clear" w:color="auto" w:fill="F5F5F5"/>
          </w:tcPr>
          <w:p w14:paraId="76AAFF22" w14:textId="136880A8" w:rsidR="00CA3ECA" w:rsidRDefault="00CA3ECA" w:rsidP="00B92268">
            <w:pPr>
              <w:jc w:val="center"/>
            </w:pPr>
          </w:p>
        </w:tc>
      </w:tr>
      <w:tr w:rsidR="00CA3ECA" w14:paraId="52BFF9DF" w14:textId="77777777">
        <w:tc>
          <w:tcPr>
            <w:tcW w:w="1600" w:type="dxa"/>
            <w:shd w:val="clear" w:color="auto" w:fill="FFFFFF"/>
          </w:tcPr>
          <w:p w14:paraId="4C768093" w14:textId="77777777" w:rsidR="00CA3ECA" w:rsidRPr="00CA3ECA" w:rsidRDefault="00CA3ECA">
            <w:pPr>
              <w:jc w:val="center"/>
              <w:rPr>
                <w:sz w:val="18"/>
                <w:szCs w:val="18"/>
              </w:rPr>
            </w:pPr>
            <w:r w:rsidRPr="00CA3ECA">
              <w:rPr>
                <w:sz w:val="18"/>
                <w:szCs w:val="18"/>
              </w:rPr>
              <w:t>14/08/2022</w:t>
            </w:r>
          </w:p>
        </w:tc>
        <w:tc>
          <w:tcPr>
            <w:tcW w:w="1400" w:type="dxa"/>
            <w:shd w:val="clear" w:color="auto" w:fill="FFFFFF"/>
          </w:tcPr>
          <w:p w14:paraId="792F56AC" w14:textId="77777777" w:rsidR="00CA3ECA" w:rsidRPr="00CA3ECA" w:rsidRDefault="00CA3ECA">
            <w:pPr>
              <w:jc w:val="center"/>
              <w:rPr>
                <w:sz w:val="18"/>
                <w:szCs w:val="18"/>
              </w:rPr>
            </w:pPr>
            <w:r w:rsidRPr="00CA3ECA">
              <w:rPr>
                <w:sz w:val="18"/>
                <w:szCs w:val="18"/>
              </w:rPr>
              <w:t>Sunday</w:t>
            </w:r>
          </w:p>
        </w:tc>
        <w:tc>
          <w:tcPr>
            <w:tcW w:w="1200" w:type="dxa"/>
            <w:shd w:val="clear" w:color="auto" w:fill="FFFFFF"/>
          </w:tcPr>
          <w:p w14:paraId="281D0B6F" w14:textId="77777777" w:rsidR="00CA3ECA" w:rsidRPr="00CA3ECA" w:rsidRDefault="00CA3ECA">
            <w:pPr>
              <w:jc w:val="center"/>
              <w:rPr>
                <w:sz w:val="18"/>
                <w:szCs w:val="18"/>
              </w:rPr>
            </w:pPr>
            <w:r w:rsidRPr="00CA3ECA">
              <w:rPr>
                <w:sz w:val="18"/>
                <w:szCs w:val="18"/>
              </w:rPr>
              <w:t>0</w:t>
            </w:r>
          </w:p>
        </w:tc>
        <w:tc>
          <w:tcPr>
            <w:tcW w:w="1560" w:type="dxa"/>
            <w:shd w:val="clear" w:color="auto" w:fill="FFFFFF"/>
          </w:tcPr>
          <w:p w14:paraId="7D4C5A0B" w14:textId="77777777" w:rsidR="00CA3ECA" w:rsidRPr="00CA3ECA" w:rsidRDefault="00CA3ECA">
            <w:pPr>
              <w:jc w:val="center"/>
              <w:rPr>
                <w:sz w:val="18"/>
                <w:szCs w:val="18"/>
              </w:rPr>
            </w:pPr>
            <w:r w:rsidRPr="00CA3ECA">
              <w:rPr>
                <w:sz w:val="18"/>
                <w:szCs w:val="18"/>
              </w:rPr>
              <w:t>28.8</w:t>
            </w:r>
          </w:p>
        </w:tc>
        <w:tc>
          <w:tcPr>
            <w:tcW w:w="1800" w:type="dxa"/>
            <w:shd w:val="clear" w:color="auto" w:fill="FFFFFF"/>
          </w:tcPr>
          <w:p w14:paraId="75274517" w14:textId="77777777" w:rsidR="00CA3ECA" w:rsidRPr="00CA3ECA" w:rsidRDefault="00CA3ECA">
            <w:pPr>
              <w:jc w:val="center"/>
              <w:rPr>
                <w:sz w:val="18"/>
                <w:szCs w:val="18"/>
              </w:rPr>
            </w:pPr>
            <w:r w:rsidRPr="00CA3ECA">
              <w:rPr>
                <w:b/>
                <w:sz w:val="18"/>
                <w:szCs w:val="18"/>
              </w:rPr>
              <w:t>27</w:t>
            </w:r>
          </w:p>
        </w:tc>
        <w:tc>
          <w:tcPr>
            <w:tcW w:w="1800" w:type="dxa"/>
            <w:vMerge/>
            <w:shd w:val="clear" w:color="auto" w:fill="FFFFFF"/>
          </w:tcPr>
          <w:p w14:paraId="7E926F2C" w14:textId="5A666251" w:rsidR="00CA3ECA" w:rsidRDefault="00CA3ECA" w:rsidP="00B92268">
            <w:pPr>
              <w:jc w:val="center"/>
            </w:pPr>
          </w:p>
        </w:tc>
      </w:tr>
      <w:tr w:rsidR="00CA3ECA" w14:paraId="185A4D4D" w14:textId="77777777">
        <w:tc>
          <w:tcPr>
            <w:tcW w:w="1600" w:type="dxa"/>
            <w:shd w:val="clear" w:color="auto" w:fill="F5F5F5"/>
          </w:tcPr>
          <w:p w14:paraId="29E1C8D7" w14:textId="77777777" w:rsidR="00CA3ECA" w:rsidRPr="00CA3ECA" w:rsidRDefault="00CA3ECA">
            <w:pPr>
              <w:jc w:val="center"/>
              <w:rPr>
                <w:sz w:val="18"/>
                <w:szCs w:val="18"/>
              </w:rPr>
            </w:pPr>
            <w:r w:rsidRPr="00CA3ECA">
              <w:rPr>
                <w:sz w:val="18"/>
                <w:szCs w:val="18"/>
              </w:rPr>
              <w:t>12/08/2022</w:t>
            </w:r>
          </w:p>
        </w:tc>
        <w:tc>
          <w:tcPr>
            <w:tcW w:w="1400" w:type="dxa"/>
            <w:shd w:val="clear" w:color="auto" w:fill="F5F5F5"/>
          </w:tcPr>
          <w:p w14:paraId="55E29800" w14:textId="77777777" w:rsidR="00CA3ECA" w:rsidRPr="00CA3ECA" w:rsidRDefault="00CA3ECA">
            <w:pPr>
              <w:jc w:val="center"/>
              <w:rPr>
                <w:sz w:val="18"/>
                <w:szCs w:val="18"/>
              </w:rPr>
            </w:pPr>
            <w:r w:rsidRPr="00CA3ECA">
              <w:rPr>
                <w:sz w:val="18"/>
                <w:szCs w:val="18"/>
              </w:rPr>
              <w:t>Friday</w:t>
            </w:r>
          </w:p>
        </w:tc>
        <w:tc>
          <w:tcPr>
            <w:tcW w:w="1200" w:type="dxa"/>
            <w:shd w:val="clear" w:color="auto" w:fill="F5F5F5"/>
          </w:tcPr>
          <w:p w14:paraId="70EE252B" w14:textId="77777777" w:rsidR="00CA3ECA" w:rsidRPr="00CA3ECA" w:rsidRDefault="00CA3ECA">
            <w:pPr>
              <w:jc w:val="center"/>
              <w:rPr>
                <w:sz w:val="18"/>
                <w:szCs w:val="18"/>
              </w:rPr>
            </w:pPr>
            <w:r w:rsidRPr="00CA3ECA">
              <w:rPr>
                <w:sz w:val="18"/>
                <w:szCs w:val="18"/>
              </w:rPr>
              <w:t>0</w:t>
            </w:r>
          </w:p>
        </w:tc>
        <w:tc>
          <w:tcPr>
            <w:tcW w:w="1560" w:type="dxa"/>
            <w:shd w:val="clear" w:color="auto" w:fill="F5F5F5"/>
          </w:tcPr>
          <w:p w14:paraId="7B14D568" w14:textId="77777777" w:rsidR="00CA3ECA" w:rsidRPr="00CA3ECA" w:rsidRDefault="00CA3ECA">
            <w:pPr>
              <w:jc w:val="center"/>
              <w:rPr>
                <w:sz w:val="18"/>
                <w:szCs w:val="18"/>
              </w:rPr>
            </w:pPr>
            <w:r w:rsidRPr="00CA3ECA">
              <w:rPr>
                <w:sz w:val="18"/>
                <w:szCs w:val="18"/>
              </w:rPr>
              <w:t>28.4</w:t>
            </w:r>
          </w:p>
        </w:tc>
        <w:tc>
          <w:tcPr>
            <w:tcW w:w="1800" w:type="dxa"/>
            <w:shd w:val="clear" w:color="auto" w:fill="F5F5F5"/>
          </w:tcPr>
          <w:p w14:paraId="694C0179" w14:textId="77777777" w:rsidR="00CA3ECA" w:rsidRPr="00CA3ECA" w:rsidRDefault="00CA3ECA">
            <w:pPr>
              <w:jc w:val="center"/>
              <w:rPr>
                <w:sz w:val="18"/>
                <w:szCs w:val="18"/>
              </w:rPr>
            </w:pPr>
            <w:r w:rsidRPr="00CA3ECA">
              <w:rPr>
                <w:b/>
                <w:sz w:val="18"/>
                <w:szCs w:val="18"/>
              </w:rPr>
              <w:t>14</w:t>
            </w:r>
          </w:p>
        </w:tc>
        <w:tc>
          <w:tcPr>
            <w:tcW w:w="1800" w:type="dxa"/>
            <w:vMerge/>
            <w:shd w:val="clear" w:color="auto" w:fill="F5F5F5"/>
          </w:tcPr>
          <w:p w14:paraId="23E16131" w14:textId="42234818" w:rsidR="00CA3ECA" w:rsidRDefault="00CA3ECA" w:rsidP="00B92268">
            <w:pPr>
              <w:jc w:val="center"/>
            </w:pPr>
          </w:p>
        </w:tc>
      </w:tr>
      <w:tr w:rsidR="00CA3ECA" w14:paraId="5D404614" w14:textId="77777777">
        <w:tc>
          <w:tcPr>
            <w:tcW w:w="1600" w:type="dxa"/>
            <w:shd w:val="clear" w:color="auto" w:fill="FFFFFF"/>
          </w:tcPr>
          <w:p w14:paraId="5B5434CC" w14:textId="77777777" w:rsidR="00CA3ECA" w:rsidRPr="00CA3ECA" w:rsidRDefault="00CA3ECA">
            <w:pPr>
              <w:jc w:val="center"/>
              <w:rPr>
                <w:sz w:val="18"/>
                <w:szCs w:val="18"/>
              </w:rPr>
            </w:pPr>
            <w:r w:rsidRPr="00CA3ECA">
              <w:rPr>
                <w:sz w:val="18"/>
                <w:szCs w:val="18"/>
              </w:rPr>
              <w:t>18/07/2022</w:t>
            </w:r>
          </w:p>
        </w:tc>
        <w:tc>
          <w:tcPr>
            <w:tcW w:w="1400" w:type="dxa"/>
            <w:shd w:val="clear" w:color="auto" w:fill="FFFFFF"/>
          </w:tcPr>
          <w:p w14:paraId="487A6E4B" w14:textId="77777777" w:rsidR="00CA3ECA" w:rsidRPr="00CA3ECA" w:rsidRDefault="00CA3ECA">
            <w:pPr>
              <w:jc w:val="center"/>
              <w:rPr>
                <w:sz w:val="18"/>
                <w:szCs w:val="18"/>
              </w:rPr>
            </w:pPr>
            <w:r w:rsidRPr="00CA3ECA">
              <w:rPr>
                <w:sz w:val="18"/>
                <w:szCs w:val="18"/>
              </w:rPr>
              <w:t>Monday</w:t>
            </w:r>
          </w:p>
        </w:tc>
        <w:tc>
          <w:tcPr>
            <w:tcW w:w="1200" w:type="dxa"/>
            <w:shd w:val="clear" w:color="auto" w:fill="FFFFFF"/>
          </w:tcPr>
          <w:p w14:paraId="1BE61A93" w14:textId="77777777" w:rsidR="00CA3ECA" w:rsidRPr="00CA3ECA" w:rsidRDefault="00CA3ECA">
            <w:pPr>
              <w:jc w:val="center"/>
              <w:rPr>
                <w:sz w:val="18"/>
                <w:szCs w:val="18"/>
              </w:rPr>
            </w:pPr>
            <w:r w:rsidRPr="00CA3ECA">
              <w:rPr>
                <w:sz w:val="18"/>
                <w:szCs w:val="18"/>
              </w:rPr>
              <w:t>0</w:t>
            </w:r>
          </w:p>
        </w:tc>
        <w:tc>
          <w:tcPr>
            <w:tcW w:w="1560" w:type="dxa"/>
            <w:shd w:val="clear" w:color="auto" w:fill="FFFFFF"/>
          </w:tcPr>
          <w:p w14:paraId="65963F62" w14:textId="77777777" w:rsidR="00CA3ECA" w:rsidRPr="00CA3ECA" w:rsidRDefault="00CA3ECA">
            <w:pPr>
              <w:jc w:val="center"/>
              <w:rPr>
                <w:sz w:val="18"/>
                <w:szCs w:val="18"/>
              </w:rPr>
            </w:pPr>
            <w:r w:rsidRPr="00CA3ECA">
              <w:rPr>
                <w:sz w:val="18"/>
                <w:szCs w:val="18"/>
              </w:rPr>
              <w:t>33.2</w:t>
            </w:r>
          </w:p>
        </w:tc>
        <w:tc>
          <w:tcPr>
            <w:tcW w:w="1800" w:type="dxa"/>
            <w:shd w:val="clear" w:color="auto" w:fill="FFFFFF"/>
          </w:tcPr>
          <w:p w14:paraId="500A8577" w14:textId="77777777" w:rsidR="00CA3ECA" w:rsidRPr="00CA3ECA" w:rsidRDefault="00CA3ECA">
            <w:pPr>
              <w:jc w:val="center"/>
              <w:rPr>
                <w:sz w:val="18"/>
                <w:szCs w:val="18"/>
              </w:rPr>
            </w:pPr>
            <w:r w:rsidRPr="00CA3ECA">
              <w:rPr>
                <w:b/>
                <w:sz w:val="18"/>
                <w:szCs w:val="18"/>
              </w:rPr>
              <w:t>11</w:t>
            </w:r>
          </w:p>
        </w:tc>
        <w:tc>
          <w:tcPr>
            <w:tcW w:w="1800" w:type="dxa"/>
            <w:vMerge/>
            <w:shd w:val="clear" w:color="auto" w:fill="FFFFFF"/>
          </w:tcPr>
          <w:p w14:paraId="3EAF1187" w14:textId="6A5B193A" w:rsidR="00CA3ECA" w:rsidRDefault="00CA3ECA" w:rsidP="00B92268">
            <w:pPr>
              <w:jc w:val="center"/>
            </w:pPr>
          </w:p>
        </w:tc>
      </w:tr>
      <w:tr w:rsidR="00CA3ECA" w14:paraId="51417066" w14:textId="77777777">
        <w:tc>
          <w:tcPr>
            <w:tcW w:w="1600" w:type="dxa"/>
            <w:shd w:val="clear" w:color="auto" w:fill="F5F5F5"/>
          </w:tcPr>
          <w:p w14:paraId="05CD4589" w14:textId="77777777" w:rsidR="00CA3ECA" w:rsidRPr="00CA3ECA" w:rsidRDefault="00CA3ECA">
            <w:pPr>
              <w:jc w:val="center"/>
              <w:rPr>
                <w:sz w:val="18"/>
                <w:szCs w:val="18"/>
              </w:rPr>
            </w:pPr>
            <w:r w:rsidRPr="00CA3ECA">
              <w:rPr>
                <w:sz w:val="18"/>
                <w:szCs w:val="18"/>
              </w:rPr>
              <w:t>13/08/2022</w:t>
            </w:r>
          </w:p>
        </w:tc>
        <w:tc>
          <w:tcPr>
            <w:tcW w:w="1400" w:type="dxa"/>
            <w:shd w:val="clear" w:color="auto" w:fill="F5F5F5"/>
          </w:tcPr>
          <w:p w14:paraId="2EF14B33" w14:textId="77777777" w:rsidR="00CA3ECA" w:rsidRPr="00CA3ECA" w:rsidRDefault="00CA3ECA">
            <w:pPr>
              <w:jc w:val="center"/>
              <w:rPr>
                <w:sz w:val="18"/>
                <w:szCs w:val="18"/>
              </w:rPr>
            </w:pPr>
            <w:r w:rsidRPr="00CA3ECA">
              <w:rPr>
                <w:sz w:val="18"/>
                <w:szCs w:val="18"/>
              </w:rPr>
              <w:t>Saturday</w:t>
            </w:r>
          </w:p>
        </w:tc>
        <w:tc>
          <w:tcPr>
            <w:tcW w:w="1200" w:type="dxa"/>
            <w:shd w:val="clear" w:color="auto" w:fill="F5F5F5"/>
          </w:tcPr>
          <w:p w14:paraId="79DEA05E" w14:textId="77777777" w:rsidR="00CA3ECA" w:rsidRPr="00CA3ECA" w:rsidRDefault="00CA3ECA">
            <w:pPr>
              <w:jc w:val="center"/>
              <w:rPr>
                <w:sz w:val="18"/>
                <w:szCs w:val="18"/>
              </w:rPr>
            </w:pPr>
            <w:r w:rsidRPr="00CA3ECA">
              <w:rPr>
                <w:sz w:val="18"/>
                <w:szCs w:val="18"/>
              </w:rPr>
              <w:t>0</w:t>
            </w:r>
          </w:p>
        </w:tc>
        <w:tc>
          <w:tcPr>
            <w:tcW w:w="1560" w:type="dxa"/>
            <w:shd w:val="clear" w:color="auto" w:fill="F5F5F5"/>
          </w:tcPr>
          <w:p w14:paraId="6CBB22DE" w14:textId="77777777" w:rsidR="00CA3ECA" w:rsidRPr="00CA3ECA" w:rsidRDefault="00CA3ECA">
            <w:pPr>
              <w:jc w:val="center"/>
              <w:rPr>
                <w:sz w:val="18"/>
                <w:szCs w:val="18"/>
              </w:rPr>
            </w:pPr>
            <w:r w:rsidRPr="00CA3ECA">
              <w:rPr>
                <w:sz w:val="18"/>
                <w:szCs w:val="18"/>
              </w:rPr>
              <w:t>27.4</w:t>
            </w:r>
          </w:p>
        </w:tc>
        <w:tc>
          <w:tcPr>
            <w:tcW w:w="1800" w:type="dxa"/>
            <w:shd w:val="clear" w:color="auto" w:fill="F5F5F5"/>
          </w:tcPr>
          <w:p w14:paraId="62358E11" w14:textId="77777777" w:rsidR="00CA3ECA" w:rsidRPr="00CA3ECA" w:rsidRDefault="00CA3ECA">
            <w:pPr>
              <w:jc w:val="center"/>
              <w:rPr>
                <w:sz w:val="18"/>
                <w:szCs w:val="18"/>
              </w:rPr>
            </w:pPr>
            <w:r w:rsidRPr="00CA3ECA">
              <w:rPr>
                <w:b/>
                <w:sz w:val="18"/>
                <w:szCs w:val="18"/>
              </w:rPr>
              <w:t>10</w:t>
            </w:r>
          </w:p>
        </w:tc>
        <w:tc>
          <w:tcPr>
            <w:tcW w:w="1800" w:type="dxa"/>
            <w:vMerge/>
            <w:shd w:val="clear" w:color="auto" w:fill="F5F5F5"/>
          </w:tcPr>
          <w:p w14:paraId="3B97FFE9" w14:textId="5B4B35F7" w:rsidR="00CA3ECA" w:rsidRDefault="00CA3ECA" w:rsidP="00B92268">
            <w:pPr>
              <w:jc w:val="center"/>
            </w:pPr>
          </w:p>
        </w:tc>
      </w:tr>
      <w:tr w:rsidR="00CA3ECA" w14:paraId="3186506E" w14:textId="77777777">
        <w:tc>
          <w:tcPr>
            <w:tcW w:w="1600" w:type="dxa"/>
            <w:shd w:val="clear" w:color="auto" w:fill="FFFFFF"/>
          </w:tcPr>
          <w:p w14:paraId="5681E254" w14:textId="77777777" w:rsidR="00CA3ECA" w:rsidRPr="00CA3ECA" w:rsidRDefault="00CA3ECA">
            <w:pPr>
              <w:jc w:val="center"/>
              <w:rPr>
                <w:sz w:val="18"/>
                <w:szCs w:val="18"/>
              </w:rPr>
            </w:pPr>
            <w:r w:rsidRPr="00CA3ECA">
              <w:rPr>
                <w:sz w:val="18"/>
                <w:szCs w:val="18"/>
              </w:rPr>
              <w:t>10/08/2022</w:t>
            </w:r>
          </w:p>
        </w:tc>
        <w:tc>
          <w:tcPr>
            <w:tcW w:w="1400" w:type="dxa"/>
            <w:shd w:val="clear" w:color="auto" w:fill="FFFFFF"/>
          </w:tcPr>
          <w:p w14:paraId="4FD49239" w14:textId="77777777" w:rsidR="00CA3ECA" w:rsidRPr="00CA3ECA" w:rsidRDefault="00CA3ECA">
            <w:pPr>
              <w:jc w:val="center"/>
              <w:rPr>
                <w:sz w:val="18"/>
                <w:szCs w:val="18"/>
              </w:rPr>
            </w:pPr>
            <w:r w:rsidRPr="00CA3ECA">
              <w:rPr>
                <w:sz w:val="18"/>
                <w:szCs w:val="18"/>
              </w:rPr>
              <w:t>Wednesday</w:t>
            </w:r>
          </w:p>
        </w:tc>
        <w:tc>
          <w:tcPr>
            <w:tcW w:w="1200" w:type="dxa"/>
            <w:shd w:val="clear" w:color="auto" w:fill="FFFFFF"/>
          </w:tcPr>
          <w:p w14:paraId="28FA6927" w14:textId="77777777" w:rsidR="00CA3ECA" w:rsidRPr="00CA3ECA" w:rsidRDefault="00CA3ECA">
            <w:pPr>
              <w:jc w:val="center"/>
              <w:rPr>
                <w:sz w:val="18"/>
                <w:szCs w:val="18"/>
              </w:rPr>
            </w:pPr>
            <w:r w:rsidRPr="00CA3ECA">
              <w:rPr>
                <w:sz w:val="18"/>
                <w:szCs w:val="18"/>
              </w:rPr>
              <w:t>0</w:t>
            </w:r>
          </w:p>
        </w:tc>
        <w:tc>
          <w:tcPr>
            <w:tcW w:w="1560" w:type="dxa"/>
            <w:shd w:val="clear" w:color="auto" w:fill="FFFFFF"/>
          </w:tcPr>
          <w:p w14:paraId="29A0CBD8" w14:textId="77777777" w:rsidR="00CA3ECA" w:rsidRPr="00CA3ECA" w:rsidRDefault="00CA3ECA">
            <w:pPr>
              <w:jc w:val="center"/>
              <w:rPr>
                <w:sz w:val="18"/>
                <w:szCs w:val="18"/>
              </w:rPr>
            </w:pPr>
            <w:r w:rsidRPr="00CA3ECA">
              <w:rPr>
                <w:sz w:val="18"/>
                <w:szCs w:val="18"/>
              </w:rPr>
              <w:t>28.9</w:t>
            </w:r>
          </w:p>
        </w:tc>
        <w:tc>
          <w:tcPr>
            <w:tcW w:w="1800" w:type="dxa"/>
            <w:shd w:val="clear" w:color="auto" w:fill="FFFFFF"/>
          </w:tcPr>
          <w:p w14:paraId="18B8ECAC" w14:textId="77777777" w:rsidR="00CA3ECA" w:rsidRPr="00CA3ECA" w:rsidRDefault="00CA3ECA">
            <w:pPr>
              <w:jc w:val="center"/>
              <w:rPr>
                <w:sz w:val="18"/>
                <w:szCs w:val="18"/>
              </w:rPr>
            </w:pPr>
            <w:r w:rsidRPr="00CA3ECA">
              <w:rPr>
                <w:b/>
                <w:sz w:val="18"/>
                <w:szCs w:val="18"/>
              </w:rPr>
              <w:t>8</w:t>
            </w:r>
          </w:p>
        </w:tc>
        <w:tc>
          <w:tcPr>
            <w:tcW w:w="1800" w:type="dxa"/>
            <w:vMerge/>
            <w:shd w:val="clear" w:color="auto" w:fill="FFFFFF"/>
          </w:tcPr>
          <w:p w14:paraId="095C35BD" w14:textId="6911FE09" w:rsidR="00CA3ECA" w:rsidRDefault="00CA3ECA" w:rsidP="00B92268">
            <w:pPr>
              <w:jc w:val="center"/>
            </w:pPr>
          </w:p>
        </w:tc>
      </w:tr>
      <w:tr w:rsidR="00CA3ECA" w14:paraId="61FF92BD" w14:textId="77777777">
        <w:tc>
          <w:tcPr>
            <w:tcW w:w="1600" w:type="dxa"/>
            <w:shd w:val="clear" w:color="auto" w:fill="F5F5F5"/>
          </w:tcPr>
          <w:p w14:paraId="08C84B5B" w14:textId="77777777" w:rsidR="00CA3ECA" w:rsidRPr="00CA3ECA" w:rsidRDefault="00CA3ECA">
            <w:pPr>
              <w:jc w:val="center"/>
              <w:rPr>
                <w:sz w:val="18"/>
                <w:szCs w:val="18"/>
              </w:rPr>
            </w:pPr>
            <w:r w:rsidRPr="00CA3ECA">
              <w:rPr>
                <w:sz w:val="18"/>
                <w:szCs w:val="18"/>
              </w:rPr>
              <w:t>11/08/2022</w:t>
            </w:r>
          </w:p>
        </w:tc>
        <w:tc>
          <w:tcPr>
            <w:tcW w:w="1400" w:type="dxa"/>
            <w:shd w:val="clear" w:color="auto" w:fill="F5F5F5"/>
          </w:tcPr>
          <w:p w14:paraId="06FF88CD" w14:textId="77777777" w:rsidR="00CA3ECA" w:rsidRPr="00CA3ECA" w:rsidRDefault="00CA3ECA">
            <w:pPr>
              <w:jc w:val="center"/>
              <w:rPr>
                <w:sz w:val="18"/>
                <w:szCs w:val="18"/>
              </w:rPr>
            </w:pPr>
            <w:r w:rsidRPr="00CA3ECA">
              <w:rPr>
                <w:sz w:val="18"/>
                <w:szCs w:val="18"/>
              </w:rPr>
              <w:t>Thursday</w:t>
            </w:r>
          </w:p>
        </w:tc>
        <w:tc>
          <w:tcPr>
            <w:tcW w:w="1200" w:type="dxa"/>
            <w:shd w:val="clear" w:color="auto" w:fill="F5F5F5"/>
          </w:tcPr>
          <w:p w14:paraId="142FD06E" w14:textId="77777777" w:rsidR="00CA3ECA" w:rsidRPr="00CA3ECA" w:rsidRDefault="00CA3ECA">
            <w:pPr>
              <w:jc w:val="center"/>
              <w:rPr>
                <w:sz w:val="18"/>
                <w:szCs w:val="18"/>
              </w:rPr>
            </w:pPr>
            <w:r w:rsidRPr="00CA3ECA">
              <w:rPr>
                <w:sz w:val="18"/>
                <w:szCs w:val="18"/>
              </w:rPr>
              <w:t>0</w:t>
            </w:r>
          </w:p>
        </w:tc>
        <w:tc>
          <w:tcPr>
            <w:tcW w:w="1560" w:type="dxa"/>
            <w:shd w:val="clear" w:color="auto" w:fill="F5F5F5"/>
          </w:tcPr>
          <w:p w14:paraId="095BC908" w14:textId="77777777" w:rsidR="00CA3ECA" w:rsidRPr="00CA3ECA" w:rsidRDefault="00CA3ECA">
            <w:pPr>
              <w:jc w:val="center"/>
              <w:rPr>
                <w:sz w:val="18"/>
                <w:szCs w:val="18"/>
              </w:rPr>
            </w:pPr>
            <w:r w:rsidRPr="00CA3ECA">
              <w:rPr>
                <w:sz w:val="18"/>
                <w:szCs w:val="18"/>
              </w:rPr>
              <w:t>29.4</w:t>
            </w:r>
          </w:p>
        </w:tc>
        <w:tc>
          <w:tcPr>
            <w:tcW w:w="1800" w:type="dxa"/>
            <w:shd w:val="clear" w:color="auto" w:fill="F5F5F5"/>
          </w:tcPr>
          <w:p w14:paraId="213BECCF" w14:textId="77777777" w:rsidR="00CA3ECA" w:rsidRPr="00CA3ECA" w:rsidRDefault="00CA3ECA">
            <w:pPr>
              <w:jc w:val="center"/>
              <w:rPr>
                <w:sz w:val="18"/>
                <w:szCs w:val="18"/>
              </w:rPr>
            </w:pPr>
            <w:r w:rsidRPr="00CA3ECA">
              <w:rPr>
                <w:b/>
                <w:sz w:val="18"/>
                <w:szCs w:val="18"/>
              </w:rPr>
              <w:t>8</w:t>
            </w:r>
          </w:p>
        </w:tc>
        <w:tc>
          <w:tcPr>
            <w:tcW w:w="1800" w:type="dxa"/>
            <w:vMerge/>
            <w:shd w:val="clear" w:color="auto" w:fill="F5F5F5"/>
          </w:tcPr>
          <w:p w14:paraId="12F87DD2" w14:textId="1D8B70D7" w:rsidR="00CA3ECA" w:rsidRDefault="00CA3ECA" w:rsidP="00B92268">
            <w:pPr>
              <w:jc w:val="center"/>
            </w:pPr>
          </w:p>
        </w:tc>
      </w:tr>
      <w:tr w:rsidR="00CA3ECA" w14:paraId="1E28A090" w14:textId="77777777">
        <w:tc>
          <w:tcPr>
            <w:tcW w:w="1600" w:type="dxa"/>
            <w:shd w:val="clear" w:color="auto" w:fill="FFFFFF"/>
          </w:tcPr>
          <w:p w14:paraId="24AD585E" w14:textId="77777777" w:rsidR="00CA3ECA" w:rsidRPr="00CA3ECA" w:rsidRDefault="00CA3ECA">
            <w:pPr>
              <w:jc w:val="center"/>
              <w:rPr>
                <w:sz w:val="18"/>
                <w:szCs w:val="18"/>
              </w:rPr>
            </w:pPr>
            <w:r w:rsidRPr="00CA3ECA">
              <w:rPr>
                <w:sz w:val="18"/>
                <w:szCs w:val="18"/>
              </w:rPr>
              <w:t>19/07/2022</w:t>
            </w:r>
          </w:p>
        </w:tc>
        <w:tc>
          <w:tcPr>
            <w:tcW w:w="1400" w:type="dxa"/>
            <w:shd w:val="clear" w:color="auto" w:fill="FFFFFF"/>
          </w:tcPr>
          <w:p w14:paraId="2923E3B8" w14:textId="77777777" w:rsidR="00CA3ECA" w:rsidRPr="00CA3ECA" w:rsidRDefault="00CA3ECA">
            <w:pPr>
              <w:jc w:val="center"/>
              <w:rPr>
                <w:sz w:val="18"/>
                <w:szCs w:val="18"/>
              </w:rPr>
            </w:pPr>
            <w:r w:rsidRPr="00CA3ECA">
              <w:rPr>
                <w:sz w:val="18"/>
                <w:szCs w:val="18"/>
              </w:rPr>
              <w:t>Tuesday</w:t>
            </w:r>
          </w:p>
        </w:tc>
        <w:tc>
          <w:tcPr>
            <w:tcW w:w="1200" w:type="dxa"/>
            <w:shd w:val="clear" w:color="auto" w:fill="FFFFFF"/>
          </w:tcPr>
          <w:p w14:paraId="60E3CDF4" w14:textId="77777777" w:rsidR="00CA3ECA" w:rsidRPr="00CA3ECA" w:rsidRDefault="00CA3ECA">
            <w:pPr>
              <w:jc w:val="center"/>
              <w:rPr>
                <w:sz w:val="18"/>
                <w:szCs w:val="18"/>
              </w:rPr>
            </w:pPr>
            <w:r w:rsidRPr="00CA3ECA">
              <w:rPr>
                <w:sz w:val="18"/>
                <w:szCs w:val="18"/>
              </w:rPr>
              <w:t>0</w:t>
            </w:r>
          </w:p>
        </w:tc>
        <w:tc>
          <w:tcPr>
            <w:tcW w:w="1560" w:type="dxa"/>
            <w:shd w:val="clear" w:color="auto" w:fill="FFFFFF"/>
          </w:tcPr>
          <w:p w14:paraId="1E60E7C1" w14:textId="77777777" w:rsidR="00CA3ECA" w:rsidRPr="00CA3ECA" w:rsidRDefault="00CA3ECA">
            <w:pPr>
              <w:jc w:val="center"/>
              <w:rPr>
                <w:b/>
                <w:bCs/>
                <w:sz w:val="18"/>
                <w:szCs w:val="18"/>
              </w:rPr>
            </w:pPr>
            <w:r w:rsidRPr="00CA3ECA">
              <w:rPr>
                <w:b/>
                <w:bCs/>
                <w:color w:val="FF6F00"/>
                <w:sz w:val="18"/>
                <w:szCs w:val="18"/>
              </w:rPr>
              <w:t>37.1</w:t>
            </w:r>
          </w:p>
        </w:tc>
        <w:tc>
          <w:tcPr>
            <w:tcW w:w="1800" w:type="dxa"/>
            <w:shd w:val="clear" w:color="auto" w:fill="FFFFFF"/>
          </w:tcPr>
          <w:p w14:paraId="06A78FFD" w14:textId="77777777" w:rsidR="00CA3ECA" w:rsidRPr="00CA3ECA" w:rsidRDefault="00CA3ECA">
            <w:pPr>
              <w:jc w:val="center"/>
              <w:rPr>
                <w:sz w:val="18"/>
                <w:szCs w:val="18"/>
              </w:rPr>
            </w:pPr>
            <w:r w:rsidRPr="00CA3ECA">
              <w:rPr>
                <w:b/>
                <w:sz w:val="18"/>
                <w:szCs w:val="18"/>
              </w:rPr>
              <w:t>7</w:t>
            </w:r>
          </w:p>
        </w:tc>
        <w:tc>
          <w:tcPr>
            <w:tcW w:w="1800" w:type="dxa"/>
            <w:vMerge/>
            <w:shd w:val="clear" w:color="auto" w:fill="FFFFFF"/>
          </w:tcPr>
          <w:p w14:paraId="654B8B37" w14:textId="58B55B3A" w:rsidR="00CA3ECA" w:rsidRDefault="00CA3ECA" w:rsidP="00B92268">
            <w:pPr>
              <w:jc w:val="center"/>
            </w:pPr>
          </w:p>
        </w:tc>
      </w:tr>
      <w:tr w:rsidR="00CA3ECA" w14:paraId="710B9486" w14:textId="77777777">
        <w:tc>
          <w:tcPr>
            <w:tcW w:w="1600" w:type="dxa"/>
            <w:shd w:val="clear" w:color="auto" w:fill="F5F5F5"/>
          </w:tcPr>
          <w:p w14:paraId="17A47727" w14:textId="77777777" w:rsidR="00CA3ECA" w:rsidRPr="00CA3ECA" w:rsidRDefault="00CA3ECA">
            <w:pPr>
              <w:jc w:val="center"/>
              <w:rPr>
                <w:sz w:val="18"/>
                <w:szCs w:val="18"/>
              </w:rPr>
            </w:pPr>
            <w:r w:rsidRPr="00CA3ECA">
              <w:rPr>
                <w:sz w:val="18"/>
                <w:szCs w:val="18"/>
              </w:rPr>
              <w:t>11/07/2022</w:t>
            </w:r>
          </w:p>
        </w:tc>
        <w:tc>
          <w:tcPr>
            <w:tcW w:w="1400" w:type="dxa"/>
            <w:shd w:val="clear" w:color="auto" w:fill="F5F5F5"/>
          </w:tcPr>
          <w:p w14:paraId="1B7BC78C" w14:textId="77777777" w:rsidR="00CA3ECA" w:rsidRPr="00CA3ECA" w:rsidRDefault="00CA3ECA">
            <w:pPr>
              <w:jc w:val="center"/>
              <w:rPr>
                <w:sz w:val="18"/>
                <w:szCs w:val="18"/>
              </w:rPr>
            </w:pPr>
            <w:r w:rsidRPr="00CA3ECA">
              <w:rPr>
                <w:sz w:val="18"/>
                <w:szCs w:val="18"/>
              </w:rPr>
              <w:t>Monday</w:t>
            </w:r>
          </w:p>
        </w:tc>
        <w:tc>
          <w:tcPr>
            <w:tcW w:w="1200" w:type="dxa"/>
            <w:shd w:val="clear" w:color="auto" w:fill="F5F5F5"/>
          </w:tcPr>
          <w:p w14:paraId="76A2F80F" w14:textId="77777777" w:rsidR="00CA3ECA" w:rsidRPr="00CA3ECA" w:rsidRDefault="00CA3ECA">
            <w:pPr>
              <w:jc w:val="center"/>
              <w:rPr>
                <w:sz w:val="18"/>
                <w:szCs w:val="18"/>
              </w:rPr>
            </w:pPr>
            <w:r w:rsidRPr="00CA3ECA">
              <w:rPr>
                <w:sz w:val="18"/>
                <w:szCs w:val="18"/>
              </w:rPr>
              <w:t>0</w:t>
            </w:r>
          </w:p>
        </w:tc>
        <w:tc>
          <w:tcPr>
            <w:tcW w:w="1560" w:type="dxa"/>
            <w:shd w:val="clear" w:color="auto" w:fill="F5F5F5"/>
          </w:tcPr>
          <w:p w14:paraId="65134C1C" w14:textId="77777777" w:rsidR="00CA3ECA" w:rsidRPr="00CA3ECA" w:rsidRDefault="00CA3ECA">
            <w:pPr>
              <w:jc w:val="center"/>
              <w:rPr>
                <w:sz w:val="18"/>
                <w:szCs w:val="18"/>
              </w:rPr>
            </w:pPr>
            <w:r w:rsidRPr="00CA3ECA">
              <w:rPr>
                <w:sz w:val="18"/>
                <w:szCs w:val="18"/>
              </w:rPr>
              <w:t>28.3</w:t>
            </w:r>
          </w:p>
        </w:tc>
        <w:tc>
          <w:tcPr>
            <w:tcW w:w="1800" w:type="dxa"/>
            <w:shd w:val="clear" w:color="auto" w:fill="F5F5F5"/>
          </w:tcPr>
          <w:p w14:paraId="305BC755" w14:textId="77777777" w:rsidR="00CA3ECA" w:rsidRPr="00CA3ECA" w:rsidRDefault="00CA3ECA">
            <w:pPr>
              <w:jc w:val="center"/>
              <w:rPr>
                <w:sz w:val="18"/>
                <w:szCs w:val="18"/>
              </w:rPr>
            </w:pPr>
            <w:r w:rsidRPr="00CA3ECA">
              <w:rPr>
                <w:b/>
                <w:sz w:val="18"/>
                <w:szCs w:val="18"/>
              </w:rPr>
              <w:t>2</w:t>
            </w:r>
          </w:p>
        </w:tc>
        <w:tc>
          <w:tcPr>
            <w:tcW w:w="1800" w:type="dxa"/>
            <w:vMerge/>
            <w:shd w:val="clear" w:color="auto" w:fill="F5F5F5"/>
          </w:tcPr>
          <w:p w14:paraId="4BFAD6B4" w14:textId="0991CD4E" w:rsidR="00CA3ECA" w:rsidRDefault="00CA3ECA">
            <w:pPr>
              <w:jc w:val="center"/>
            </w:pPr>
          </w:p>
        </w:tc>
      </w:tr>
    </w:tbl>
    <w:p w14:paraId="644DD06A" w14:textId="77777777" w:rsidR="004E62E2" w:rsidRDefault="004E62E2">
      <w:pPr>
        <w:spacing w:before="120" w:after="40"/>
      </w:pPr>
    </w:p>
    <w:p w14:paraId="18415664"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Wednesday is consistently the slowest day of the week, which is in line with what you'd expect for a city-centre restaurant.</w:t>
      </w:r>
    </w:p>
    <w:p w14:paraId="1D9BF2AD"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September stands out as the quietest month by a considerable margin, running about 1.6 standard deviations below average on weeknights and 1.8 below average overall. It's worth planning for lower covers across the board that month.</w:t>
      </w:r>
    </w:p>
    <w:p w14:paraId="02B9A11B"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November is the strongest month for walk-ins on average, though December overtakes it on weeknights. Both months should be treated as high-demand periods.</w:t>
      </w:r>
    </w:p>
    <w:p w14:paraId="26663C83" w14:textId="77777777" w:rsidR="009A5686" w:rsidRPr="00BE42A1" w:rsidRDefault="00EA6057">
      <w:pPr>
        <w:pStyle w:val="ListParagraph"/>
        <w:numPr>
          <w:ilvl w:val="0"/>
          <w:numId w:val="2"/>
        </w:numPr>
        <w:spacing w:before="40" w:after="60"/>
        <w:rPr>
          <w:color w:val="000000" w:themeColor="text1"/>
          <w:sz w:val="22"/>
          <w:szCs w:val="22"/>
        </w:rPr>
      </w:pPr>
      <w:r>
        <w:rPr>
          <w:color w:val="000000" w:themeColor="text1"/>
          <w:sz w:val="22"/>
          <w:szCs w:val="22"/>
        </w:rPr>
        <w:t>As expected, payday Fridays (end of month) consistently see more walk-ins than a typical Friday. Worth making sure the team is prepared for those.</w:t>
      </w:r>
    </w:p>
    <w:p w14:paraId="28E61BDE" w14:textId="77777777" w:rsidR="009A5686" w:rsidRPr="00BE42A1" w:rsidRDefault="00000000">
      <w:pPr>
        <w:pStyle w:val="Heading1"/>
        <w:pBdr>
          <w:bottom w:val="single" w:sz="6" w:space="4" w:color="FF6F00"/>
        </w:pBdr>
        <w:rPr>
          <w:rFonts w:ascii="Baskerville" w:hAnsi="Baskerville"/>
          <w:sz w:val="28"/>
          <w:szCs w:val="28"/>
        </w:rPr>
      </w:pPr>
      <w:r>
        <w:rPr>
          <w:rFonts w:ascii="Baskerville" w:hAnsi="Baskerville"/>
          <w:sz w:val="28"/>
          <w:szCs w:val="28"/>
        </w:rPr>
        <w:t>Statistical Measures</w:t>
      </w:r>
    </w:p>
    <w:p w14:paraId="1EC7D9EF" w14:textId="7E83711D" w:rsidR="00BE42A1" w:rsidRPr="00BE42A1" w:rsidRDefault="00BE42A1">
      <w:pPr>
        <w:spacing w:before="60" w:after="100"/>
        <w:rPr>
          <w:color w:val="000000" w:themeColor="text1"/>
          <w:sz w:val="28"/>
          <w:szCs w:val="28"/>
        </w:rPr>
      </w:pPr>
      <w:r>
        <w:rPr>
          <w:color w:val="000000" w:themeColor="text1"/>
          <w:sz w:val="22"/>
          <w:szCs w:val="22"/>
        </w:rPr>
        <w:t xml:space="preserve">Standard deviation was used to measure how far each </w:t>
      </w:r>
      <w:r w:rsidR="009B7246">
        <w:rPr>
          <w:color w:val="000000" w:themeColor="text1"/>
          <w:sz w:val="22"/>
          <w:szCs w:val="22"/>
        </w:rPr>
        <w:t>month,</w:t>
      </w:r>
      <w:r>
        <w:rPr>
          <w:color w:val="000000" w:themeColor="text1"/>
          <w:sz w:val="22"/>
          <w:szCs w:val="22"/>
        </w:rPr>
        <w:t xml:space="preserve"> or day sits from the overall average. September's score </w:t>
      </w:r>
      <w:r w:rsidR="009B7246">
        <w:rPr>
          <w:color w:val="000000" w:themeColor="text1"/>
          <w:sz w:val="22"/>
          <w:szCs w:val="22"/>
        </w:rPr>
        <w:t>(</w:t>
      </w:r>
      <w:r>
        <w:rPr>
          <w:color w:val="000000" w:themeColor="text1"/>
          <w:sz w:val="22"/>
          <w:szCs w:val="22"/>
        </w:rPr>
        <w:t>-1.6 to -1.8 standard deviations</w:t>
      </w:r>
      <w:r w:rsidR="009B7246">
        <w:rPr>
          <w:color w:val="000000" w:themeColor="text1"/>
          <w:sz w:val="22"/>
          <w:szCs w:val="22"/>
        </w:rPr>
        <w:t>)</w:t>
      </w:r>
      <w:r>
        <w:rPr>
          <w:color w:val="000000" w:themeColor="text1"/>
          <w:sz w:val="22"/>
          <w:szCs w:val="22"/>
        </w:rPr>
        <w:t xml:space="preserve"> confirms it's a genuinely slow month, not just a run of bad luck.</w:t>
      </w:r>
    </w:p>
    <w:p w14:paraId="740067D5" w14:textId="77777777" w:rsidR="00BE42A1" w:rsidRPr="00BE42A1" w:rsidRDefault="00BE42A1">
      <w:pPr>
        <w:spacing w:before="60" w:after="100"/>
        <w:rPr>
          <w:color w:val="000000" w:themeColor="text1"/>
          <w:sz w:val="28"/>
          <w:szCs w:val="28"/>
        </w:rPr>
      </w:pPr>
      <w:r>
        <w:rPr>
          <w:color w:val="000000" w:themeColor="text1"/>
          <w:sz w:val="22"/>
          <w:szCs w:val="22"/>
        </w:rPr>
        <w:t>For weather, formal significance testing confirmed that both temperature and precipitation have a real, statistically reliable effect on walk-ins — not random variation. Temperature has the stronger influence of the two.</w:t>
      </w:r>
    </w:p>
    <w:p w14:paraId="4E9C578E" w14:textId="77777777" w:rsidR="009A5686" w:rsidRPr="00BE42A1" w:rsidRDefault="00BE42A1" w:rsidP="00BE42A1">
      <w:pPr>
        <w:spacing w:before="60" w:after="100"/>
        <w:rPr>
          <w:color w:val="000000" w:themeColor="text1"/>
          <w:sz w:val="28"/>
          <w:szCs w:val="28"/>
        </w:rPr>
      </w:pPr>
      <w:r>
        <w:rPr>
          <w:b/>
          <w:bCs/>
          <w:sz w:val="22"/>
          <w:szCs w:val="22"/>
        </w:rPr>
        <w:t>The key findings</w:t>
      </w:r>
      <w:r>
        <w:rPr>
          <w:sz w:val="22"/>
          <w:szCs w:val="22"/>
        </w:rPr>
        <w:t>: cold days average around 20% more walk-ins than usual; warm days around 25% fewer. On rain, the pattern is simple — dry days are the quietest, and footfall rises as conditions worsen. Every comparison between weather bands passed significance testing comfortably.</w:t>
      </w:r>
    </w:p>
    <w:p w14:paraId="5ED7C21E" w14:textId="77777777" w:rsidR="009A5686" w:rsidRPr="00BE42A1" w:rsidRDefault="00000000">
      <w:pPr>
        <w:pStyle w:val="Heading1"/>
        <w:pBdr>
          <w:bottom w:val="single" w:sz="6" w:space="4" w:color="FF6F00"/>
        </w:pBdr>
        <w:rPr>
          <w:rFonts w:ascii="Baskerville" w:hAnsi="Baskerville"/>
          <w:sz w:val="28"/>
          <w:szCs w:val="28"/>
        </w:rPr>
      </w:pPr>
      <w:r>
        <w:rPr>
          <w:rFonts w:ascii="Baskerville" w:hAnsi="Baskerville"/>
          <w:sz w:val="28"/>
          <w:szCs w:val="28"/>
        </w:rPr>
        <w:t>Summary</w:t>
      </w:r>
    </w:p>
    <w:p w14:paraId="163EE972" w14:textId="77777777" w:rsidR="009A5686" w:rsidRDefault="00000000" w:rsidP="00BE42A1">
      <w:pPr>
        <w:spacing w:before="60" w:after="100"/>
        <w:rPr>
          <w:color w:val="000000" w:themeColor="text1"/>
          <w:sz w:val="22"/>
          <w:szCs w:val="22"/>
        </w:rPr>
      </w:pPr>
      <w:r>
        <w:rPr>
          <w:color w:val="000000" w:themeColor="text1"/>
          <w:sz w:val="22"/>
          <w:szCs w:val="22"/>
        </w:rPr>
        <w:t>The data points to a few reliable trends the business can act on:</w:t>
      </w:r>
    </w:p>
    <w:p w14:paraId="068E6726" w14:textId="77777777" w:rsidR="00BE42A1" w:rsidRPr="00BE42A1" w:rsidRDefault="00BE42A1" w:rsidP="00BE42A1">
      <w:pPr>
        <w:spacing w:before="60" w:after="100"/>
        <w:rPr>
          <w:color w:val="000000" w:themeColor="text1"/>
          <w:sz w:val="22"/>
          <w:szCs w:val="22"/>
        </w:rPr>
      </w:pPr>
    </w:p>
    <w:p w14:paraId="2017E124"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Wet, cold days tend to drive more walk-ins — worth being prepared on those nights rather than assuming it'll be quiet.</w:t>
      </w:r>
    </w:p>
    <w:p w14:paraId="4F24EEBB"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September is genuinely slow and should be planned for as such. November and December are the opposite.</w:t>
      </w:r>
    </w:p>
    <w:p w14:paraId="56E74ECE" w14:textId="77777777" w:rsidR="009A5686" w:rsidRPr="00BE42A1" w:rsidRDefault="00000000">
      <w:pPr>
        <w:pStyle w:val="ListParagraph"/>
        <w:numPr>
          <w:ilvl w:val="0"/>
          <w:numId w:val="2"/>
        </w:numPr>
        <w:spacing w:before="40" w:after="60"/>
        <w:rPr>
          <w:color w:val="000000" w:themeColor="text1"/>
          <w:sz w:val="22"/>
          <w:szCs w:val="22"/>
        </w:rPr>
      </w:pPr>
      <w:r>
        <w:rPr>
          <w:color w:val="000000" w:themeColor="text1"/>
          <w:sz w:val="22"/>
          <w:szCs w:val="22"/>
        </w:rPr>
        <w:t>Wednesdays are predictably quiet; end-of-month Fridays are predictably busy.</w:t>
      </w:r>
    </w:p>
    <w:p w14:paraId="28EF9B81" w14:textId="28438170" w:rsidR="009A5686" w:rsidRPr="00BE42A1" w:rsidRDefault="00CA3ECA">
      <w:pPr>
        <w:pStyle w:val="Heading1"/>
        <w:pBdr>
          <w:bottom w:val="single" w:sz="6" w:space="4" w:color="FF6F00"/>
        </w:pBdr>
        <w:rPr>
          <w:rFonts w:ascii="Baskerville" w:hAnsi="Baskerville"/>
          <w:sz w:val="28"/>
          <w:szCs w:val="28"/>
        </w:rPr>
      </w:pPr>
      <w:r>
        <w:rPr>
          <w:rFonts w:ascii="Baskerville" w:hAnsi="Baskerville"/>
          <w:sz w:val="28"/>
          <w:szCs w:val="28"/>
        </w:rPr>
        <w:t xml:space="preserve">Suggestions </w:t>
      </w:r>
    </w:p>
    <w:p w14:paraId="0B2D759E" w14:textId="77777777" w:rsidR="009A5686" w:rsidRPr="00BE42A1" w:rsidRDefault="00000000">
      <w:pPr>
        <w:spacing w:before="60" w:after="100"/>
        <w:rPr>
          <w:sz w:val="22"/>
          <w:szCs w:val="22"/>
        </w:rPr>
      </w:pPr>
      <w:r>
        <w:rPr>
          <w:color w:val="212121"/>
          <w:sz w:val="22"/>
          <w:szCs w:val="22"/>
        </w:rPr>
        <w:t>Based on these findings, a few things are worth considering:</w:t>
      </w:r>
    </w:p>
    <w:p w14:paraId="6A05D908" w14:textId="77777777" w:rsidR="009A5686" w:rsidRPr="00BE42A1" w:rsidRDefault="009A5686">
      <w:pPr>
        <w:spacing w:before="20" w:after="20"/>
        <w:rPr>
          <w:sz w:val="22"/>
          <w:szCs w:val="22"/>
        </w:rPr>
      </w:pPr>
    </w:p>
    <w:p w14:paraId="7D63EF4E" w14:textId="77777777" w:rsidR="009A5686" w:rsidRPr="00BE42A1" w:rsidRDefault="00000000">
      <w:pPr>
        <w:pStyle w:val="ListParagraph"/>
        <w:numPr>
          <w:ilvl w:val="0"/>
          <w:numId w:val="2"/>
        </w:numPr>
        <w:spacing w:before="40" w:after="60"/>
        <w:rPr>
          <w:sz w:val="22"/>
          <w:szCs w:val="22"/>
        </w:rPr>
      </w:pPr>
      <w:r>
        <w:rPr>
          <w:color w:val="212121"/>
          <w:sz w:val="22"/>
          <w:szCs w:val="22"/>
        </w:rPr>
        <w:t>Factor weather forecasts into staffing decisions — if a cold or wet evening is coming, plan for higher footfall rather than a quiet one.</w:t>
      </w:r>
    </w:p>
    <w:p w14:paraId="7DE076A6" w14:textId="77777777" w:rsidR="009A5686" w:rsidRPr="00BE42A1" w:rsidRDefault="00000000">
      <w:pPr>
        <w:pStyle w:val="ListParagraph"/>
        <w:numPr>
          <w:ilvl w:val="0"/>
          <w:numId w:val="2"/>
        </w:numPr>
        <w:spacing w:before="40" w:after="60"/>
        <w:rPr>
          <w:sz w:val="22"/>
          <w:szCs w:val="22"/>
        </w:rPr>
      </w:pPr>
      <w:r>
        <w:rPr>
          <w:color w:val="212121"/>
          <w:sz w:val="22"/>
          <w:szCs w:val="22"/>
        </w:rPr>
        <w:t>Review September staffing and prep levels to reflect the expected dip in walk-ins, potentially reducing waste and labour costs during that month.</w:t>
      </w:r>
    </w:p>
    <w:p w14:paraId="2734AD20" w14:textId="77777777" w:rsidR="009A5686" w:rsidRPr="00BE42A1" w:rsidRDefault="00000000">
      <w:pPr>
        <w:pStyle w:val="ListParagraph"/>
        <w:numPr>
          <w:ilvl w:val="0"/>
          <w:numId w:val="2"/>
        </w:numPr>
        <w:spacing w:before="40" w:after="60"/>
        <w:rPr>
          <w:sz w:val="22"/>
          <w:szCs w:val="22"/>
        </w:rPr>
      </w:pPr>
      <w:r>
        <w:rPr>
          <w:color w:val="212121"/>
          <w:sz w:val="22"/>
          <w:szCs w:val="22"/>
        </w:rPr>
        <w:t>Ensure the team is fully prepared on payday Fridays and throughout November, when demand is likely to be above average.</w:t>
      </w:r>
    </w:p>
    <w:p w14:paraId="2AE270FB" w14:textId="77777777" w:rsidR="009A5686" w:rsidRPr="00E92F1D" w:rsidRDefault="00000000">
      <w:pPr>
        <w:pStyle w:val="ListParagraph"/>
        <w:numPr>
          <w:ilvl w:val="0"/>
          <w:numId w:val="2"/>
        </w:numPr>
        <w:spacing w:before="40" w:after="60"/>
        <w:rPr>
          <w:sz w:val="22"/>
          <w:szCs w:val="22"/>
        </w:rPr>
      </w:pPr>
      <w:r>
        <w:rPr>
          <w:color w:val="212121"/>
          <w:sz w:val="22"/>
          <w:szCs w:val="22"/>
        </w:rPr>
        <w:t>Continue tracking walk-in data to build on these findings over time — the more data, the more confident the patterns become.</w:t>
      </w:r>
    </w:p>
    <w:p w14:paraId="4C15042E" w14:textId="31BAEB0C" w:rsidR="00E92F1D" w:rsidRPr="00BE42A1" w:rsidRDefault="00E92F1D">
      <w:pPr>
        <w:pStyle w:val="ListParagraph"/>
        <w:numPr>
          <w:ilvl w:val="0"/>
          <w:numId w:val="2"/>
        </w:numPr>
        <w:spacing w:before="40" w:after="60"/>
        <w:rPr>
          <w:sz w:val="22"/>
          <w:szCs w:val="22"/>
        </w:rPr>
      </w:pPr>
      <w:r>
        <w:rPr>
          <w:sz w:val="22"/>
          <w:szCs w:val="22"/>
        </w:rPr>
        <w:t>Investigate into other venues</w:t>
      </w:r>
      <w:r w:rsidR="00C76879">
        <w:rPr>
          <w:sz w:val="22"/>
          <w:szCs w:val="22"/>
        </w:rPr>
        <w:t>,</w:t>
      </w:r>
      <w:r>
        <w:rPr>
          <w:sz w:val="22"/>
          <w:szCs w:val="22"/>
        </w:rPr>
        <w:t xml:space="preserve"> as weather may affect footfall differently where these outdoor seating.</w:t>
      </w:r>
    </w:p>
    <w:p w14:paraId="5D4E3EFD" w14:textId="77777777" w:rsidR="009A5686" w:rsidRDefault="009A5686">
      <w:pPr>
        <w:spacing w:before="120" w:after="40"/>
      </w:pPr>
    </w:p>
    <w:sectPr w:rsidR="009A5686">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FE9343" w14:textId="77777777" w:rsidR="00CB22CD" w:rsidRDefault="00CB22CD">
      <w:r>
        <w:separator/>
      </w:r>
    </w:p>
  </w:endnote>
  <w:endnote w:type="continuationSeparator" w:id="0">
    <w:p w14:paraId="6F6DD54F" w14:textId="77777777" w:rsidR="00CB22CD" w:rsidRDefault="00CB2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594B1" w14:textId="77777777" w:rsidR="009A5686" w:rsidRDefault="00000000">
    <w:pPr>
      <w:jc w:val="center"/>
    </w:pPr>
    <w:r>
      <w:rPr>
        <w:color w:val="757575"/>
        <w:sz w:val="16"/>
        <w:szCs w:val="16"/>
      </w:rPr>
      <w:t xml:space="preserve">Ambiente Fossgate  |  Footfall Report  |  Page </w:t>
    </w:r>
    <w:r>
      <w:rPr>
        <w:color w:val="757575"/>
        <w:sz w:val="16"/>
        <w:szCs w:val="16"/>
      </w:rPr>
      <w:fldChar w:fldCharType="begin"/>
    </w:r>
    <w:r>
      <w:rPr>
        <w:color w:val="757575"/>
        <w:sz w:val="16"/>
        <w:szCs w:val="16"/>
      </w:rPr>
      <w:instrText>PAGE</w:instrText>
    </w:r>
    <w:r>
      <w:rPr>
        <w:color w:val="757575"/>
        <w:sz w:val="16"/>
        <w:szCs w:val="16"/>
      </w:rPr>
      <w:fldChar w:fldCharType="separate"/>
    </w:r>
    <w:r w:rsidR="00EA6057">
      <w:rPr>
        <w:noProof/>
        <w:color w:val="757575"/>
        <w:sz w:val="16"/>
        <w:szCs w:val="16"/>
      </w:rPr>
      <w:t>1</w:t>
    </w:r>
    <w:r>
      <w:rPr>
        <w:color w:val="7575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38808B" w14:textId="77777777" w:rsidR="00CB22CD" w:rsidRDefault="00CB22CD">
      <w:r>
        <w:separator/>
      </w:r>
    </w:p>
  </w:footnote>
  <w:footnote w:type="continuationSeparator" w:id="0">
    <w:p w14:paraId="02235523" w14:textId="77777777" w:rsidR="00CB22CD" w:rsidRDefault="00CB2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63474F"/>
    <w:multiLevelType w:val="hybridMultilevel"/>
    <w:tmpl w:val="D848CF7A"/>
    <w:lvl w:ilvl="0" w:tplc="115C74E2">
      <w:start w:val="1"/>
      <w:numFmt w:val="bullet"/>
      <w:lvlText w:val="●"/>
      <w:lvlJc w:val="left"/>
      <w:pPr>
        <w:ind w:left="720" w:hanging="360"/>
      </w:pPr>
    </w:lvl>
    <w:lvl w:ilvl="1" w:tplc="72B4D344">
      <w:start w:val="1"/>
      <w:numFmt w:val="bullet"/>
      <w:lvlText w:val="○"/>
      <w:lvlJc w:val="left"/>
      <w:pPr>
        <w:ind w:left="1440" w:hanging="360"/>
      </w:pPr>
    </w:lvl>
    <w:lvl w:ilvl="2" w:tplc="98AC8B2A">
      <w:start w:val="1"/>
      <w:numFmt w:val="bullet"/>
      <w:lvlText w:val="■"/>
      <w:lvlJc w:val="left"/>
      <w:pPr>
        <w:ind w:left="2160" w:hanging="360"/>
      </w:pPr>
    </w:lvl>
    <w:lvl w:ilvl="3" w:tplc="2E467AC8">
      <w:start w:val="1"/>
      <w:numFmt w:val="bullet"/>
      <w:lvlText w:val="●"/>
      <w:lvlJc w:val="left"/>
      <w:pPr>
        <w:ind w:left="2880" w:hanging="360"/>
      </w:pPr>
    </w:lvl>
    <w:lvl w:ilvl="4" w:tplc="BE2642FE">
      <w:start w:val="1"/>
      <w:numFmt w:val="bullet"/>
      <w:lvlText w:val="○"/>
      <w:lvlJc w:val="left"/>
      <w:pPr>
        <w:ind w:left="3600" w:hanging="360"/>
      </w:pPr>
    </w:lvl>
    <w:lvl w:ilvl="5" w:tplc="7FDC9D54">
      <w:start w:val="1"/>
      <w:numFmt w:val="bullet"/>
      <w:lvlText w:val="■"/>
      <w:lvlJc w:val="left"/>
      <w:pPr>
        <w:ind w:left="4320" w:hanging="360"/>
      </w:pPr>
    </w:lvl>
    <w:lvl w:ilvl="6" w:tplc="3250B208">
      <w:start w:val="1"/>
      <w:numFmt w:val="bullet"/>
      <w:lvlText w:val="●"/>
      <w:lvlJc w:val="left"/>
      <w:pPr>
        <w:ind w:left="5040" w:hanging="360"/>
      </w:pPr>
    </w:lvl>
    <w:lvl w:ilvl="7" w:tplc="74600E52">
      <w:start w:val="1"/>
      <w:numFmt w:val="bullet"/>
      <w:lvlText w:val="●"/>
      <w:lvlJc w:val="left"/>
      <w:pPr>
        <w:ind w:left="5760" w:hanging="360"/>
      </w:pPr>
    </w:lvl>
    <w:lvl w:ilvl="8" w:tplc="DF045B12">
      <w:start w:val="1"/>
      <w:numFmt w:val="bullet"/>
      <w:lvlText w:val="●"/>
      <w:lvlJc w:val="left"/>
      <w:pPr>
        <w:ind w:left="6480" w:hanging="360"/>
      </w:pPr>
    </w:lvl>
  </w:abstractNum>
  <w:abstractNum w:abstractNumId="1" w15:restartNumberingAfterBreak="0">
    <w:nsid w:val="65536A53"/>
    <w:multiLevelType w:val="hybridMultilevel"/>
    <w:tmpl w:val="7E585558"/>
    <w:lvl w:ilvl="0" w:tplc="640238EA">
      <w:start w:val="1"/>
      <w:numFmt w:val="bullet"/>
      <w:lvlText w:val="•"/>
      <w:lvlJc w:val="left"/>
      <w:pPr>
        <w:ind w:left="540" w:hanging="260"/>
      </w:pPr>
    </w:lvl>
    <w:lvl w:ilvl="1" w:tplc="D466D328">
      <w:numFmt w:val="decimal"/>
      <w:lvlText w:val=""/>
      <w:lvlJc w:val="left"/>
    </w:lvl>
    <w:lvl w:ilvl="2" w:tplc="2286F752">
      <w:numFmt w:val="decimal"/>
      <w:lvlText w:val=""/>
      <w:lvlJc w:val="left"/>
    </w:lvl>
    <w:lvl w:ilvl="3" w:tplc="D0723084">
      <w:numFmt w:val="decimal"/>
      <w:lvlText w:val=""/>
      <w:lvlJc w:val="left"/>
    </w:lvl>
    <w:lvl w:ilvl="4" w:tplc="9BE089C6">
      <w:numFmt w:val="decimal"/>
      <w:lvlText w:val=""/>
      <w:lvlJc w:val="left"/>
    </w:lvl>
    <w:lvl w:ilvl="5" w:tplc="14DC90F6">
      <w:numFmt w:val="decimal"/>
      <w:lvlText w:val=""/>
      <w:lvlJc w:val="left"/>
    </w:lvl>
    <w:lvl w:ilvl="6" w:tplc="B0288066">
      <w:numFmt w:val="decimal"/>
      <w:lvlText w:val=""/>
      <w:lvlJc w:val="left"/>
    </w:lvl>
    <w:lvl w:ilvl="7" w:tplc="4FF87362">
      <w:numFmt w:val="decimal"/>
      <w:lvlText w:val=""/>
      <w:lvlJc w:val="left"/>
    </w:lvl>
    <w:lvl w:ilvl="8" w:tplc="1674BEDE">
      <w:numFmt w:val="decimal"/>
      <w:lvlText w:val=""/>
      <w:lvlJc w:val="left"/>
    </w:lvl>
  </w:abstractNum>
  <w:num w:numId="1" w16cid:durableId="921336289">
    <w:abstractNumId w:val="0"/>
    <w:lvlOverride w:ilvl="0">
      <w:startOverride w:val="1"/>
    </w:lvlOverride>
  </w:num>
  <w:num w:numId="2" w16cid:durableId="15003831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686"/>
    <w:rsid w:val="0026766E"/>
    <w:rsid w:val="004E62E2"/>
    <w:rsid w:val="009A5686"/>
    <w:rsid w:val="009B7246"/>
    <w:rsid w:val="00BE42A1"/>
    <w:rsid w:val="00C76879"/>
    <w:rsid w:val="00CA3ECA"/>
    <w:rsid w:val="00CB22CD"/>
    <w:rsid w:val="00CE0FAE"/>
    <w:rsid w:val="00E75E36"/>
    <w:rsid w:val="00E92F1D"/>
    <w:rsid w:val="00EA6057"/>
    <w:rsid w:val="00F6214F"/>
    <w:rsid w:val="00FF337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420791"/>
  <w15:docId w15:val="{8AB80619-AD73-D743-AB12-BAE6AFB8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color w:val="FF6F00"/>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655</Words>
  <Characters>3460</Characters>
  <Application>Microsoft Office Word</Application>
  <DocSecurity>0</DocSecurity>
  <Lines>216</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Robson</cp:lastModifiedBy>
  <cp:revision>2</cp:revision>
  <dcterms:created xsi:type="dcterms:W3CDTF">2026-06-23T20:19:00Z</dcterms:created>
  <dcterms:modified xsi:type="dcterms:W3CDTF">2026-06-23T20:19:00Z</dcterms:modified>
</cp:coreProperties>
</file>