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6BC" w:rsidRDefault="004866BC" w:rsidP="004866BC">
      <w:pPr>
        <w:rPr>
          <w:sz w:val="32"/>
          <w:szCs w:val="32"/>
        </w:rPr>
      </w:pPr>
      <w:r w:rsidRPr="004866BC">
        <w:rPr>
          <w:sz w:val="32"/>
          <w:szCs w:val="32"/>
        </w:rPr>
        <w:t>Amazon EC2 (Elastic Compute Cloud) is a versatile cloud computing service that caters to a wide range of use cases across various industries. Here are some common use cases of EC2:</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Web Hosting: EC2 instances are commonly used to host websites and web applications. Users can deploy web servers, databases, and other components needed to run their websites on EC2 instances, ensuring scalability and reliability.</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Development and Testing: EC2 provides an ideal environment for software development and testing. Developers can quickly spin up virtual servers to build, test, and deploy applications without the need for physical hardware, reducing development time and costs.</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Big Data Processing: EC2 instances can be used for big data processing tasks such as data analytics, data warehousing, and machine learning. Users can launch clusters of EC2 instances to process large datasets and perform complex data analysis tasks efficiently.</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High-Performance Computing (HPC): EC2 offers high-performance computing capabilities for compute-intensive workloads such as scientific simulations, financial modeling, and rendering. Users can leverage EC2 instances with powerful CPUs and GPUs to accelerate computations and reduce processing times.</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Content Delivery: EC2 instances can be used to deploy content delivery networks (CDNs) for delivering static and dynamic content to users around the world. By deploying EC2 instances in multiple regions, organizations can improve the speed and reliability of content delivery to end-users.</w:t>
      </w:r>
    </w:p>
    <w:p w:rsidR="004866BC" w:rsidRDefault="004866BC" w:rsidP="004866BC">
      <w:pPr>
        <w:rPr>
          <w:sz w:val="32"/>
          <w:szCs w:val="32"/>
        </w:rPr>
      </w:pPr>
    </w:p>
    <w:p w:rsidR="004866BC" w:rsidRPr="004866BC" w:rsidRDefault="004866BC" w:rsidP="004866BC">
      <w:pPr>
        <w:rPr>
          <w:sz w:val="32"/>
          <w:szCs w:val="32"/>
        </w:rPr>
      </w:pPr>
    </w:p>
    <w:p w:rsidR="004866BC" w:rsidRDefault="004866BC" w:rsidP="004866BC">
      <w:pPr>
        <w:rPr>
          <w:sz w:val="32"/>
          <w:szCs w:val="32"/>
        </w:rPr>
      </w:pPr>
      <w:r w:rsidRPr="004866BC">
        <w:rPr>
          <w:sz w:val="32"/>
          <w:szCs w:val="32"/>
        </w:rPr>
        <w:lastRenderedPageBreak/>
        <w:t>Enterprise Applications: EC2 is often used to host enterprise applications such as customer relationship management (CRM) systems, enterprise resource planning (ERP) software, and collaboration tools. Organizations can deploy EC2 instances to run mission-critical applications with high availability and scalability.</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Disaster Recovery: EC2 can be part of a disaster recovery strategy by providing a secondary site for backup and recovery purposes. Organizations can replicate their on-premises infrastructure to EC2 instances in the cloud, ensuring business continuity in the event of a disaster.</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Containerized Workloads: EC2 instances can be used to run containerized workloads using services like Amazon ECS (Elastic Container Service) or Kubernetes. Users can deploy Docker containers on EC2 instances to build scalable and resilient containerized applications.</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Batch Processing: EC2 instances can be used for batch processing tasks such as image and video processing, data transformation, and rendering. Users can launch EC2 instances on-demand to process large volumes of data efficiently and cost-effectively.</w:t>
      </w:r>
    </w:p>
    <w:p w:rsidR="004866BC" w:rsidRPr="004866BC" w:rsidRDefault="004866BC" w:rsidP="004866BC">
      <w:pPr>
        <w:rPr>
          <w:sz w:val="32"/>
          <w:szCs w:val="32"/>
        </w:rPr>
      </w:pPr>
    </w:p>
    <w:p w:rsidR="004866BC" w:rsidRDefault="004866BC" w:rsidP="004866BC">
      <w:pPr>
        <w:rPr>
          <w:sz w:val="32"/>
          <w:szCs w:val="32"/>
        </w:rPr>
      </w:pPr>
      <w:r w:rsidRPr="004866BC">
        <w:rPr>
          <w:sz w:val="32"/>
          <w:szCs w:val="32"/>
        </w:rPr>
        <w:t>Game Servers: EC2 instances can be used to host multiplayer game servers for online gaming platforms. Game developers can deploy EC2 instances with high-performance specifications to support real-time gaming experiences for players worldwide.</w:t>
      </w:r>
    </w:p>
    <w:p w:rsidR="004866BC" w:rsidRPr="004866BC" w:rsidRDefault="004866BC" w:rsidP="004866BC">
      <w:pPr>
        <w:rPr>
          <w:sz w:val="32"/>
          <w:szCs w:val="32"/>
        </w:rPr>
      </w:pPr>
    </w:p>
    <w:p w:rsidR="004866BC" w:rsidRPr="004866BC" w:rsidRDefault="004866BC" w:rsidP="004866BC">
      <w:pPr>
        <w:rPr>
          <w:sz w:val="32"/>
          <w:szCs w:val="32"/>
        </w:rPr>
      </w:pPr>
      <w:r w:rsidRPr="004866BC">
        <w:rPr>
          <w:sz w:val="32"/>
          <w:szCs w:val="32"/>
        </w:rPr>
        <w:t>These are just a few examples of the many use cases of Amazon EC2. The flexibility, scalability, and reliability of EC2 make it a valuable resource for organizations of all sizes across various industries.</w:t>
      </w:r>
    </w:p>
    <w:p w:rsidR="004866BC" w:rsidRPr="004866BC" w:rsidRDefault="004866BC" w:rsidP="004866BC">
      <w:pPr>
        <w:rPr>
          <w:sz w:val="32"/>
          <w:szCs w:val="32"/>
        </w:rPr>
      </w:pPr>
    </w:p>
    <w:sectPr w:rsidR="004866BC" w:rsidRPr="00486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F5D3A"/>
    <w:multiLevelType w:val="multilevel"/>
    <w:tmpl w:val="A566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67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BC"/>
    <w:rsid w:val="004866BC"/>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ecimalSymbol w:val="."/>
  <w:listSeparator w:val=","/>
  <w14:docId w14:val="772912AD"/>
  <w15:chartTrackingRefBased/>
  <w15:docId w15:val="{1A1160B9-3D61-AE4C-82EA-DB1F195F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6B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6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totodiallo70@gmail.com</dc:creator>
  <cp:keywords/>
  <dc:description/>
  <cp:lastModifiedBy>totodiallo70@gmail.com</cp:lastModifiedBy>
  <cp:revision>1</cp:revision>
  <dcterms:created xsi:type="dcterms:W3CDTF">2024-04-04T17:05:00Z</dcterms:created>
  <dcterms:modified xsi:type="dcterms:W3CDTF">2024-04-04T17:07:00Z</dcterms:modified>
</cp:coreProperties>
</file>