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Eva Wu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15"/>
        <w:gridCol w:w="1373"/>
        <w:gridCol w:w="1368"/>
        <w:tblGridChange w:id="0">
          <w:tblGrid>
            <w:gridCol w:w="6115"/>
            <w:gridCol w:w="1373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I took out 25 points for late submission.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5a2YygXx1F/WmdUu0PqdxjMT+g==">AMUW2mU5w4T8+VnMJqA9IqkKcw3lFGfYnR64JmnhyrYqCOYmShV7DAOw7eYC4HJkX4C9NKYenDG84Dm06cEhqB0z1JNcbtmj1XcPOKYMLL8lwB4lz/I4fwHebaMXMKxkj7+M0kLNDPxB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