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Fonts w:ascii="Cambria" w:cs="Cambria" w:hAnsi="Cambria" w:eastAsia="Cambria"/>
          <w:b w:val="1"/>
          <w:bCs w:val="1"/>
          <w:rtl w:val="0"/>
          <w:lang w:val="en-US"/>
        </w:rPr>
        <w:t>Scoring Rubric for Project 1 : Introduction to C++ Programming</w:t>
      </w:r>
    </w:p>
    <w:p>
      <w:pPr>
        <w:pStyle w:val="Body"/>
        <w:jc w:val="center"/>
      </w:pPr>
      <w:r>
        <w:rPr>
          <w:rFonts w:ascii="Cambria" w:cs="Cambria" w:hAnsi="Cambria" w:eastAsia="Cambria"/>
          <w:i w:val="1"/>
          <w:iCs w:val="1"/>
          <w:rtl w:val="0"/>
          <w:lang w:val="en-US"/>
        </w:rPr>
        <w:t>Due 9/12/2019 @ 5 pm</w:t>
      </w:r>
    </w:p>
    <w:tbl>
      <w:tblPr>
        <w:tblW w:w="885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856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8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 xml:space="preserve">Student Name: </w:t>
            </w:r>
            <w:r>
              <w:rPr>
                <w:rtl w:val="0"/>
                <w:lang w:val="en-US"/>
              </w:rPr>
              <w:t>Ryan Phadnis</w:t>
            </w:r>
          </w:p>
        </w:tc>
      </w:tr>
    </w:tbl>
    <w:p>
      <w:pPr>
        <w:pStyle w:val="Body"/>
        <w:widowControl w:val="0"/>
        <w:jc w:val="center"/>
      </w:pPr>
    </w:p>
    <w:p>
      <w:pPr>
        <w:pStyle w:val="Body"/>
      </w:pPr>
    </w:p>
    <w:tbl>
      <w:tblPr>
        <w:tblW w:w="88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38"/>
        <w:gridCol w:w="1350"/>
        <w:gridCol w:w="1368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Score</w:t>
            </w:r>
          </w:p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Maximum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8856"/>
            <w:gridSpan w:val="3"/>
            <w:tcBorders>
              <w:top w:val="single" w:color="000000" w:sz="12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Execution (50 pts):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tl w:val="0"/>
                <w:lang w:val="en-US"/>
              </w:rPr>
              <w:t>Program compile without errors (warnings are okay).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50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50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8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Implementation (40 pts):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Repeatedly asks the user to guess location on matrix. (all or nothing)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Prints out an error message if the guessed location is outside of the bounds of the matrix dimension. (all or nothing)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b w:val="1"/>
                <w:bCs w:val="1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Uses random number generator to choose location on 3x3 matrix.  (all or nothing)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Correctly updates and prints out matrix with each user input (try all until battleship sunk; all or nothing).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Outputs message for correct guess. (all or nothing)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Outputs correct number of guesses.  (all or nothing)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8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Style (5 pts):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138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The driver is easy to follow based on the use of comments.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138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Easily identifiable variable names.</w:t>
            </w:r>
          </w:p>
        </w:tc>
        <w:tc>
          <w:tcPr>
            <w:tcW w:type="dxa" w:w="1350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368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885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Submission Organization (5 pts):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6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1080"/>
              </w:tabs>
              <w:spacing w:after="0"/>
            </w:pPr>
            <w:r>
              <w:rPr>
                <w:rtl w:val="0"/>
                <w:lang w:val="en-US"/>
              </w:rPr>
              <w:t>Github repository named in format project-1-username, with C++ driver source code for program named Battleship.cpp (-1 for each incorrect case)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1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Total (100 pts):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mbria" w:cs="Cambria" w:hAnsi="Cambria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99</w:t>
            </w:r>
          </w:p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Cambria" w:cs="Cambria" w:hAnsi="Cambria" w:eastAsia="Cambria"/>
                <w:b w:val="1"/>
                <w:bCs w:val="1"/>
                <w:rtl w:val="0"/>
                <w:lang w:val="en-US"/>
              </w:rPr>
              <w:t>100</w:t>
            </w:r>
          </w:p>
        </w:tc>
      </w:tr>
    </w:tbl>
    <w:p>
      <w:pPr>
        <w:pStyle w:val="Body"/>
        <w:widowControl w:val="0"/>
      </w:pPr>
    </w:p>
    <w:p>
      <w:pPr>
        <w:pStyle w:val="Body"/>
        <w:spacing w:after="0"/>
        <w:rPr>
          <w:color w:val="000000"/>
          <w:u w:color="000000"/>
        </w:rPr>
      </w:pPr>
    </w:p>
    <w:p>
      <w:pPr>
        <w:pStyle w:val="Body"/>
        <w:rPr>
          <w:color w:val="000000"/>
          <w:u w:color="000000"/>
        </w:rPr>
      </w:pPr>
      <w:r>
        <w:rPr>
          <w:color w:val="000000"/>
          <w:u w:color="000000"/>
          <w:rtl w:val="0"/>
          <w:lang w:val="de-DE"/>
        </w:rPr>
        <w:t>Notes:</w:t>
      </w:r>
    </w:p>
    <w:p>
      <w:pPr>
        <w:pStyle w:val="Body"/>
      </w:pPr>
      <w:r>
        <w:rPr>
          <w:color w:val="000000"/>
          <w:u w:color="000000"/>
          <w:rtl w:val="0"/>
          <w:lang w:val="en-US"/>
        </w:rPr>
        <w:t xml:space="preserve">Program should be named </w:t>
      </w:r>
      <w:r>
        <w:rPr>
          <w:color w:val="000000"/>
          <w:u w:color="000000"/>
          <w:rtl w:val="0"/>
          <w:lang w:val="en-US"/>
        </w:rPr>
        <w:t>“</w:t>
      </w:r>
      <w:r>
        <w:rPr>
          <w:color w:val="000000"/>
          <w:u w:color="000000"/>
          <w:rtl w:val="0"/>
          <w:lang w:val="en-US"/>
        </w:rPr>
        <w:t>Battleship.cpp</w:t>
      </w:r>
      <w:r>
        <w:rPr>
          <w:color w:val="000000"/>
          <w:u w:color="000000"/>
          <w:rtl w:val="0"/>
          <w:lang w:val="en-US"/>
        </w:rPr>
        <w:t>”</w:t>
      </w:r>
      <w:r>
        <w:rPr>
          <w:color w:val="000000"/>
          <w:u w:color="000000"/>
          <w:rtl w:val="0"/>
          <w:lang w:val="en-US"/>
        </w:rPr>
        <w:t>. Good job to add to the game!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widowControl w:val="0"/>
      <w:spacing w:after="0" w:line="276" w:lineRule="auto"/>
      <w:rPr>
        <w:color w:val="000000"/>
        <w:u w:color="000000"/>
      </w:rPr>
    </w:pPr>
  </w:p>
  <w:p>
    <w:pPr>
      <w:pStyle w:val="Body"/>
      <w:bidi w:val="0"/>
      <w:spacing w:after="0"/>
      <w:ind w:left="0" w:right="0" w:firstLine="0"/>
      <w:jc w:val="left"/>
      <w:rPr>
        <w:rtl w:val="0"/>
      </w:rPr>
    </w:pPr>
    <w:r>
      <w:rPr>
        <w:rFonts w:ascii="Calibri" w:cs="Calibri" w:hAnsi="Calibri" w:eastAsia="Calibri"/>
        <w:b w:val="1"/>
        <w:bCs w:val="1"/>
        <w:smallCaps w:val="1"/>
        <w:color w:val="000000"/>
        <w:u w:color="000000"/>
        <w:rtl w:val="0"/>
        <w:lang w:val="en-US"/>
      </w:rPr>
      <w:t>CSC 112: FUNDAMENTALS OF COMPUTER SCIENCE | FALL 2019</w:t>
      <w:tab/>
    </w:r>
    <w:r>
      <w:rPr>
        <w:rFonts w:ascii="Calibri" w:cs="Calibri" w:hAnsi="Calibri" w:eastAsia="Calibri"/>
        <w:b w:val="1"/>
        <w:bCs w:val="1"/>
        <w:color w:val="595959"/>
        <w:u w:color="595959"/>
        <w:lang w:val="en-US"/>
      </w:rPr>
      <w:fldChar w:fldCharType="begin" w:fldLock="0"/>
    </w:r>
    <w:r>
      <w:rPr>
        <w:rFonts w:ascii="Calibri" w:cs="Calibri" w:hAnsi="Calibri" w:eastAsia="Calibri"/>
        <w:b w:val="1"/>
        <w:bCs w:val="1"/>
        <w:color w:val="595959"/>
        <w:u w:color="595959"/>
        <w:lang w:val="en-US"/>
      </w:rPr>
      <w:instrText xml:space="preserve"> PAGE </w:instrText>
    </w:r>
    <w:r>
      <w:rPr>
        <w:rFonts w:ascii="Calibri" w:cs="Calibri" w:hAnsi="Calibri" w:eastAsia="Calibri"/>
        <w:b w:val="1"/>
        <w:bCs w:val="1"/>
        <w:color w:val="595959"/>
        <w:u w:color="595959"/>
        <w:lang w:val="en-US"/>
      </w:rPr>
      <w:fldChar w:fldCharType="separate" w:fldLock="0"/>
    </w:r>
    <w:r>
      <w:rPr>
        <w:rFonts w:ascii="Calibri" w:cs="Calibri" w:hAnsi="Calibri" w:eastAsia="Calibri"/>
        <w:b w:val="1"/>
        <w:bCs w:val="1"/>
        <w:color w:val="595959"/>
        <w:u w:color="595959"/>
        <w:lang w:val="en-US"/>
      </w:rPr>
      <w:t>1</w:t>
    </w:r>
    <w:r>
      <w:rPr>
        <w:rFonts w:ascii="Calibri" w:cs="Calibri" w:hAnsi="Calibri" w:eastAsia="Calibri"/>
        <w:b w:val="1"/>
        <w:bCs w:val="1"/>
        <w:color w:val="595959"/>
        <w:u w:color="595959"/>
        <w:lang w:val="en-US"/>
      </w:rPr>
      <w:fldChar w:fldCharType="end" w:fldLock="0"/>
    </w:r>
    <w:r>
      <w:rPr>
        <w:rFonts w:ascii="Calibri" w:cs="Calibri" w:hAnsi="Calibri" w:eastAsia="Calibri"/>
        <w:b w:val="1"/>
        <w:bCs w:val="1"/>
        <w:color w:val="595959"/>
        <w:u w:color="595959"/>
        <w:rtl w:val="0"/>
        <w:lang w:val="en-US"/>
      </w:rPr>
      <w:t xml:space="preserve"> / </w:t>
    </w:r>
    <w:r>
      <w:rPr>
        <w:rFonts w:ascii="Calibri" w:cs="Calibri" w:hAnsi="Calibri" w:eastAsia="Calibri"/>
        <w:b w:val="1"/>
        <w:bCs w:val="1"/>
        <w:color w:val="000000"/>
        <w:u w:color="000000"/>
        <w:lang w:val="en-US"/>
      </w:rPr>
      <w:fldChar w:fldCharType="begin" w:fldLock="0"/>
    </w:r>
    <w:r>
      <w:rPr>
        <w:rFonts w:ascii="Calibri" w:cs="Calibri" w:hAnsi="Calibri" w:eastAsia="Calibri"/>
        <w:b w:val="1"/>
        <w:bCs w:val="1"/>
        <w:color w:val="000000"/>
        <w:u w:color="000000"/>
        <w:lang w:val="en-US"/>
      </w:rPr>
      <w:instrText xml:space="preserve"> NUMPAGES </w:instrText>
    </w:r>
    <w:r>
      <w:rPr>
        <w:rFonts w:ascii="Calibri" w:cs="Calibri" w:hAnsi="Calibri" w:eastAsia="Calibri"/>
        <w:b w:val="1"/>
        <w:bCs w:val="1"/>
        <w:color w:val="000000"/>
        <w:u w:color="000000"/>
        <w:lang w:val="en-US"/>
      </w:rPr>
      <w:fldChar w:fldCharType="separate" w:fldLock="0"/>
    </w:r>
    <w:r>
      <w:rPr>
        <w:rFonts w:ascii="Calibri" w:cs="Calibri" w:hAnsi="Calibri" w:eastAsia="Calibri"/>
        <w:b w:val="1"/>
        <w:bCs w:val="1"/>
        <w:color w:val="000000"/>
        <w:u w:color="000000"/>
        <w:lang w:val="en-US"/>
      </w:rPr>
      <w:t>1</w:t>
    </w:r>
    <w:r>
      <w:rPr>
        <w:rFonts w:ascii="Calibri" w:cs="Calibri" w:hAnsi="Calibri" w:eastAsia="Calibri"/>
        <w:b w:val="1"/>
        <w:bCs w:val="1"/>
        <w:color w:val="000000"/>
        <w:u w:color="000000"/>
        <w:lang w:val="en-US"/>
      </w:rPr>
      <w:fldChar w:fldCharType="end" w:fldLock="0"/>
    </w:r>
    <w:r>
      <w:rPr>
        <w:rFonts w:ascii="Calibri" w:cs="Calibri" w:hAnsi="Calibri" w:eastAsia="Calibri"/>
        <w:b w:val="1"/>
        <w:bCs w:val="1"/>
        <w:color w:val="000000"/>
        <w:u w:color="000000"/>
        <w:lang w:val="en-US"/>
      </w:rPr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