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rFonts w:ascii="Times New Roman" w:hAnsi="Times New Roman" w:cs="Times New Roman"/>
          <w:sz w:val="40"/>
          <w:szCs w:val="40"/>
          <w:lang w:val="nl-NL"/>
        </w:rPr>
      </w:pPr>
    </w:p>
    <w:p w14:paraId="04A434D7" w14:textId="5F5FB1BB" w:rsidR="00AA35B8" w:rsidRPr="00B77F0D" w:rsidRDefault="0032790A" w:rsidP="00F65182">
      <w:pPr>
        <w:jc w:val="center"/>
        <w:rPr>
          <w:rFonts w:ascii="Times New Roman" w:hAnsi="Times New Roman" w:cs="Times New Roman"/>
          <w:sz w:val="40"/>
          <w:szCs w:val="40"/>
          <w:lang w:val="nl-NL"/>
        </w:rPr>
      </w:pPr>
      <w:r>
        <w:rPr>
          <w:rFonts w:ascii="Times New Roman" w:hAnsi="Times New Roman" w:cs="Times New Roman"/>
          <w:noProof/>
          <w:sz w:val="40"/>
          <w:szCs w:val="40"/>
          <w:lang w:val="nl-NL"/>
        </w:rPr>
        <w:drawing>
          <wp:anchor distT="0" distB="0" distL="114300" distR="114300" simplePos="0" relativeHeight="251657216" behindDoc="0" locked="0" layoutInCell="1" allowOverlap="1" wp14:anchorId="5E1B1354" wp14:editId="4AFEB806">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rFonts w:ascii="Times New Roman" w:hAnsi="Times New Roman" w:cs="Times New Roman"/>
          <w:sz w:val="40"/>
          <w:szCs w:val="40"/>
          <w:lang w:val="nl-NL"/>
        </w:rPr>
      </w:pPr>
    </w:p>
    <w:p w14:paraId="665A401C" w14:textId="77777777" w:rsidR="00AA35B8" w:rsidRPr="00B77F0D" w:rsidRDefault="00AA35B8" w:rsidP="00F65182">
      <w:pPr>
        <w:jc w:val="center"/>
        <w:rPr>
          <w:rFonts w:ascii="Times New Roman" w:hAnsi="Times New Roman" w:cs="Times New Roman"/>
          <w:sz w:val="40"/>
          <w:szCs w:val="40"/>
          <w:lang w:val="nl-NL"/>
        </w:rPr>
      </w:pPr>
    </w:p>
    <w:p w14:paraId="36455F36" w14:textId="77777777" w:rsidR="00AA35B8" w:rsidRPr="00B77F0D" w:rsidRDefault="00AA35B8" w:rsidP="00F65182">
      <w:pPr>
        <w:jc w:val="center"/>
        <w:rPr>
          <w:rFonts w:ascii="Times New Roman" w:hAnsi="Times New Roman" w:cs="Times New Roman"/>
          <w:sz w:val="40"/>
          <w:szCs w:val="40"/>
          <w:lang w:val="nl-NL"/>
        </w:rPr>
      </w:pPr>
    </w:p>
    <w:p w14:paraId="405FD218" w14:textId="77777777" w:rsidR="00AA35B8" w:rsidRPr="00B77F0D" w:rsidRDefault="00AA35B8" w:rsidP="00F65182">
      <w:pPr>
        <w:jc w:val="center"/>
        <w:rPr>
          <w:rFonts w:ascii="Times New Roman" w:hAnsi="Times New Roman" w:cs="Times New Roman"/>
          <w:sz w:val="40"/>
          <w:szCs w:val="40"/>
          <w:lang w:val="nl-NL"/>
        </w:rPr>
      </w:pPr>
    </w:p>
    <w:p w14:paraId="0680CC12" w14:textId="0B5513B4" w:rsidR="008F61EC" w:rsidRPr="00B77F0D" w:rsidRDefault="00AD4B00" w:rsidP="00F65182">
      <w:pPr>
        <w:jc w:val="center"/>
        <w:rPr>
          <w:rFonts w:ascii="Times New Roman" w:hAnsi="Times New Roman" w:cs="Times New Roman"/>
          <w:sz w:val="40"/>
          <w:szCs w:val="40"/>
        </w:rPr>
      </w:pPr>
      <w:r>
        <w:rPr>
          <w:rFonts w:ascii="Times New Roman" w:hAnsi="Times New Roman" w:cs="Times New Roman"/>
          <w:sz w:val="40"/>
          <w:szCs w:val="40"/>
        </w:rPr>
        <w:t xml:space="preserve">Parental age and offspring lifespan: </w:t>
      </w:r>
      <w:r w:rsidR="00F65182" w:rsidRPr="00B77F0D">
        <w:rPr>
          <w:rFonts w:ascii="Times New Roman" w:hAnsi="Times New Roman" w:cs="Times New Roman"/>
          <w:sz w:val="40"/>
          <w:szCs w:val="40"/>
        </w:rPr>
        <w:t>the Lansing Effect</w:t>
      </w:r>
      <w:r w:rsidR="001F0CF9">
        <w:rPr>
          <w:rFonts w:ascii="Times New Roman" w:hAnsi="Times New Roman" w:cs="Times New Roman"/>
          <w:sz w:val="40"/>
          <w:szCs w:val="40"/>
        </w:rPr>
        <w:t xml:space="preserve"> and its underlying mechanisms</w:t>
      </w:r>
    </w:p>
    <w:p w14:paraId="60DBF181" w14:textId="1BF7916B" w:rsidR="00F65182" w:rsidRPr="00B77F0D" w:rsidRDefault="001F0CF9" w:rsidP="00F65182">
      <w:pPr>
        <w:jc w:val="center"/>
        <w:rPr>
          <w:rFonts w:ascii="Times New Roman" w:hAnsi="Times New Roman" w:cs="Times New Roman"/>
          <w:sz w:val="32"/>
          <w:szCs w:val="32"/>
        </w:rPr>
      </w:pPr>
      <w:r>
        <w:rPr>
          <w:rFonts w:ascii="Times New Roman" w:hAnsi="Times New Roman" w:cs="Times New Roman"/>
          <w:sz w:val="32"/>
          <w:szCs w:val="32"/>
        </w:rPr>
        <w:t>[subtitle]</w:t>
      </w:r>
    </w:p>
    <w:p w14:paraId="71476E82" w14:textId="77777777" w:rsidR="00AA35B8" w:rsidRPr="00B77F0D" w:rsidRDefault="00AA35B8" w:rsidP="00F65182">
      <w:pPr>
        <w:jc w:val="center"/>
        <w:rPr>
          <w:rFonts w:ascii="Times New Roman" w:hAnsi="Times New Roman" w:cs="Times New Roman"/>
        </w:rPr>
      </w:pPr>
    </w:p>
    <w:p w14:paraId="06636720" w14:textId="77777777" w:rsidR="00AA35B8" w:rsidRPr="00B77F0D" w:rsidRDefault="00AA35B8" w:rsidP="00F65182">
      <w:pPr>
        <w:jc w:val="center"/>
        <w:rPr>
          <w:rFonts w:ascii="Times New Roman" w:hAnsi="Times New Roman" w:cs="Times New Roman"/>
        </w:rPr>
      </w:pPr>
    </w:p>
    <w:p w14:paraId="4C22B92C" w14:textId="77777777" w:rsidR="00AA35B8" w:rsidRPr="00B77F0D" w:rsidRDefault="00AA35B8" w:rsidP="00F65182">
      <w:pPr>
        <w:jc w:val="center"/>
        <w:rPr>
          <w:rFonts w:ascii="Times New Roman" w:hAnsi="Times New Roman" w:cs="Times New Roman"/>
        </w:rPr>
      </w:pPr>
    </w:p>
    <w:p w14:paraId="559BAAA9" w14:textId="77777777" w:rsidR="00AA35B8" w:rsidRPr="00B77F0D" w:rsidRDefault="00AA35B8" w:rsidP="00F65182">
      <w:pPr>
        <w:jc w:val="center"/>
        <w:rPr>
          <w:rFonts w:ascii="Times New Roman" w:hAnsi="Times New Roman" w:cs="Times New Roman"/>
        </w:rPr>
      </w:pPr>
    </w:p>
    <w:p w14:paraId="1B0971BB" w14:textId="77777777" w:rsidR="00AA35B8" w:rsidRPr="00B77F0D" w:rsidRDefault="00AA35B8" w:rsidP="00F65182">
      <w:pPr>
        <w:jc w:val="center"/>
        <w:rPr>
          <w:rFonts w:ascii="Times New Roman" w:hAnsi="Times New Roman" w:cs="Times New Roman"/>
        </w:rPr>
      </w:pPr>
    </w:p>
    <w:p w14:paraId="1766C8D2" w14:textId="4FEEE664"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Willemijn Oudijk </w:t>
      </w:r>
    </w:p>
    <w:p w14:paraId="13159C1B" w14:textId="77777777" w:rsidR="00F65182" w:rsidRPr="00B77F0D" w:rsidRDefault="00F65182" w:rsidP="00F65182">
      <w:pPr>
        <w:jc w:val="center"/>
        <w:rPr>
          <w:rFonts w:ascii="Times New Roman" w:hAnsi="Times New Roman" w:cs="Times New Roman"/>
        </w:rPr>
      </w:pPr>
      <w:r w:rsidRPr="00B77F0D">
        <w:rPr>
          <w:rFonts w:ascii="Times New Roman" w:hAnsi="Times New Roman" w:cs="Times New Roman"/>
        </w:rPr>
        <w:t>S4995805</w:t>
      </w:r>
    </w:p>
    <w:p w14:paraId="53061B37" w14:textId="7557944A"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MSc Biology: Modelling in the Life Sciences </w:t>
      </w:r>
    </w:p>
    <w:p w14:paraId="3BE0D2C5" w14:textId="77777777" w:rsidR="00AA35B8" w:rsidRPr="00B77F0D" w:rsidRDefault="00AA35B8" w:rsidP="00F65182">
      <w:pPr>
        <w:jc w:val="center"/>
        <w:rPr>
          <w:rFonts w:ascii="Times New Roman" w:hAnsi="Times New Roman" w:cs="Times New Roman"/>
        </w:rPr>
      </w:pPr>
    </w:p>
    <w:p w14:paraId="2538B943" w14:textId="618BC2FE" w:rsidR="00AA35B8" w:rsidRPr="00B77F0D" w:rsidRDefault="00AA35B8" w:rsidP="00F65182">
      <w:pPr>
        <w:jc w:val="center"/>
        <w:rPr>
          <w:rFonts w:ascii="Times New Roman" w:hAnsi="Times New Roman" w:cs="Times New Roman"/>
        </w:rPr>
      </w:pPr>
      <w:r w:rsidRPr="00B77F0D">
        <w:rPr>
          <w:rFonts w:ascii="Times New Roman" w:hAnsi="Times New Roman" w:cs="Times New Roman"/>
        </w:rPr>
        <w:t>Faculty of Science and Engineering</w:t>
      </w:r>
    </w:p>
    <w:p w14:paraId="49C4684F" w14:textId="221AB327" w:rsidR="00AA35B8" w:rsidRPr="00B77F0D" w:rsidRDefault="00AA35B8" w:rsidP="00F65182">
      <w:pPr>
        <w:jc w:val="center"/>
        <w:rPr>
          <w:rFonts w:ascii="Times New Roman" w:hAnsi="Times New Roman" w:cs="Times New Roman"/>
        </w:rPr>
      </w:pPr>
      <w:r w:rsidRPr="00B77F0D">
        <w:rPr>
          <w:rFonts w:ascii="Times New Roman" w:hAnsi="Times New Roman" w:cs="Times New Roman"/>
        </w:rPr>
        <w:t>Theoretical Research in Evolutionary Life Sciences (TRÊS)</w:t>
      </w:r>
    </w:p>
    <w:p w14:paraId="4DE700B7" w14:textId="669E2A31" w:rsidR="00CA7A71" w:rsidRPr="00B77F0D" w:rsidRDefault="00CA7A71" w:rsidP="00F65182">
      <w:pPr>
        <w:jc w:val="center"/>
        <w:rPr>
          <w:rFonts w:ascii="Times New Roman" w:hAnsi="Times New Roman" w:cs="Times New Roman"/>
        </w:rPr>
      </w:pPr>
      <w:r w:rsidRPr="00B77F0D">
        <w:rPr>
          <w:rFonts w:ascii="Times New Roman" w:hAnsi="Times New Roman" w:cs="Times New Roman"/>
        </w:rPr>
        <w:t>Supervisor/ examiner:</w:t>
      </w:r>
      <w:r w:rsidR="00A23487" w:rsidRPr="00B77F0D">
        <w:rPr>
          <w:rFonts w:ascii="Times New Roman" w:hAnsi="Times New Roman" w:cs="Times New Roman"/>
        </w:rPr>
        <w:t xml:space="preserve"> 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I.R.</w:t>
      </w:r>
      <w:r w:rsidRPr="00B77F0D">
        <w:rPr>
          <w:rFonts w:ascii="Times New Roman" w:hAnsi="Times New Roman" w:cs="Times New Roman"/>
        </w:rPr>
        <w:t xml:space="preserve"> </w:t>
      </w:r>
      <w:r w:rsidR="00A23487" w:rsidRPr="00B77F0D">
        <w:rPr>
          <w:rFonts w:ascii="Times New Roman" w:hAnsi="Times New Roman" w:cs="Times New Roman"/>
        </w:rPr>
        <w:t>(</w:t>
      </w:r>
      <w:proofErr w:type="spellStart"/>
      <w:r w:rsidRPr="00B77F0D">
        <w:rPr>
          <w:rFonts w:ascii="Times New Roman" w:hAnsi="Times New Roman" w:cs="Times New Roman"/>
        </w:rPr>
        <w:t>Ido</w:t>
      </w:r>
      <w:proofErr w:type="spellEnd"/>
      <w:r w:rsidR="00A23487" w:rsidRPr="00B77F0D">
        <w:rPr>
          <w:rFonts w:ascii="Times New Roman" w:hAnsi="Times New Roman" w:cs="Times New Roman"/>
        </w:rPr>
        <w:t>)</w:t>
      </w:r>
      <w:r w:rsidRPr="00B77F0D">
        <w:rPr>
          <w:rFonts w:ascii="Times New Roman" w:hAnsi="Times New Roman" w:cs="Times New Roman"/>
        </w:rPr>
        <w:t xml:space="preserve"> Pen </w:t>
      </w:r>
    </w:p>
    <w:p w14:paraId="409E9BD6" w14:textId="3C871E4D" w:rsidR="00A23487" w:rsidRPr="00B77F0D" w:rsidRDefault="00CA7A71" w:rsidP="00F65182">
      <w:pPr>
        <w:jc w:val="center"/>
        <w:rPr>
          <w:rFonts w:ascii="Times New Roman" w:hAnsi="Times New Roman" w:cs="Times New Roman"/>
        </w:rPr>
      </w:pPr>
      <w:r w:rsidRPr="00B77F0D">
        <w:rPr>
          <w:rFonts w:ascii="Times New Roman" w:hAnsi="Times New Roman" w:cs="Times New Roman"/>
        </w:rPr>
        <w:t xml:space="preserve">Second </w:t>
      </w:r>
      <w:r w:rsidR="00A23487" w:rsidRPr="00B77F0D">
        <w:rPr>
          <w:rFonts w:ascii="Times New Roman" w:hAnsi="Times New Roman" w:cs="Times New Roman"/>
        </w:rPr>
        <w:t>examiner</w:t>
      </w:r>
      <w:r w:rsidRPr="00B77F0D">
        <w:rPr>
          <w:rFonts w:ascii="Times New Roman" w:hAnsi="Times New Roman" w:cs="Times New Roman"/>
        </w:rPr>
        <w:t xml:space="preserve">: </w:t>
      </w:r>
      <w:r w:rsidR="00A23487" w:rsidRPr="00B77F0D">
        <w:rPr>
          <w:rFonts w:ascii="Times New Roman" w:hAnsi="Times New Roman" w:cs="Times New Roman"/>
        </w:rPr>
        <w:t xml:space="preserve">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G.S. (</w:t>
      </w:r>
      <w:r w:rsidRPr="00B77F0D">
        <w:rPr>
          <w:rFonts w:ascii="Times New Roman" w:hAnsi="Times New Roman" w:cs="Times New Roman"/>
        </w:rPr>
        <w:t>Sander</w:t>
      </w:r>
      <w:r w:rsidR="00A23487" w:rsidRPr="00B77F0D">
        <w:rPr>
          <w:rFonts w:ascii="Times New Roman" w:hAnsi="Times New Roman" w:cs="Times New Roman"/>
        </w:rPr>
        <w:t>)</w:t>
      </w:r>
      <w:r w:rsidRPr="00B77F0D">
        <w:rPr>
          <w:rFonts w:ascii="Times New Roman" w:hAnsi="Times New Roman" w:cs="Times New Roman"/>
        </w:rPr>
        <w:t xml:space="preserve"> van </w:t>
      </w:r>
      <w:proofErr w:type="spellStart"/>
      <w:r w:rsidRPr="00B77F0D">
        <w:rPr>
          <w:rFonts w:ascii="Times New Roman" w:hAnsi="Times New Roman" w:cs="Times New Roman"/>
        </w:rPr>
        <w:t>Doorn</w:t>
      </w:r>
      <w:proofErr w:type="spellEnd"/>
    </w:p>
    <w:p w14:paraId="2D87CB3B" w14:textId="3B029B05" w:rsidR="00CA7A71" w:rsidRPr="00B77F0D" w:rsidRDefault="00A23487" w:rsidP="00F65182">
      <w:pPr>
        <w:jc w:val="center"/>
        <w:rPr>
          <w:rFonts w:ascii="Times New Roman" w:hAnsi="Times New Roman" w:cs="Times New Roman"/>
        </w:rPr>
      </w:pPr>
      <w:r w:rsidRPr="00B77F0D">
        <w:rPr>
          <w:rFonts w:ascii="Times New Roman" w:hAnsi="Times New Roman" w:cs="Times New Roman"/>
        </w:rPr>
        <w:t>Daily supervisor: J. J. (Jan) Kreider, PhD student</w:t>
      </w:r>
      <w:r w:rsidR="00CA7A71" w:rsidRPr="00B77F0D">
        <w:rPr>
          <w:rFonts w:ascii="Times New Roman" w:hAnsi="Times New Roman" w:cs="Times New Roman"/>
        </w:rPr>
        <w:t xml:space="preserve"> </w:t>
      </w:r>
    </w:p>
    <w:p w14:paraId="6E01E548" w14:textId="59C5EC86" w:rsidR="00AA35B8" w:rsidRPr="00B77F0D" w:rsidRDefault="00AA35B8" w:rsidP="00F65182">
      <w:pPr>
        <w:jc w:val="center"/>
        <w:rPr>
          <w:rFonts w:ascii="Times New Roman" w:hAnsi="Times New Roman" w:cs="Times New Roman"/>
        </w:rPr>
      </w:pPr>
    </w:p>
    <w:p w14:paraId="190FA3C7" w14:textId="3B597044" w:rsidR="00AA35B8" w:rsidRPr="00B77F0D" w:rsidRDefault="00AA35B8" w:rsidP="00F65182">
      <w:pPr>
        <w:jc w:val="center"/>
        <w:rPr>
          <w:rFonts w:ascii="Times New Roman" w:hAnsi="Times New Roman" w:cs="Times New Roman"/>
        </w:rPr>
      </w:pPr>
      <w:r w:rsidRPr="00B77F0D">
        <w:rPr>
          <w:rFonts w:ascii="Times New Roman" w:hAnsi="Times New Roman" w:cs="Times New Roman"/>
        </w:rPr>
        <w:t>21/07/23</w:t>
      </w:r>
    </w:p>
    <w:p w14:paraId="4D37B293" w14:textId="2DB1F9F2" w:rsidR="00AA35B8"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 </w:t>
      </w:r>
    </w:p>
    <w:p w14:paraId="1FCE844B" w14:textId="77777777" w:rsidR="00AA35B8" w:rsidRPr="00B77F0D" w:rsidRDefault="00AA35B8">
      <w:pPr>
        <w:rPr>
          <w:rFonts w:ascii="Times New Roman" w:hAnsi="Times New Roman" w:cs="Times New Roman"/>
        </w:rPr>
      </w:pPr>
      <w:r w:rsidRPr="00B77F0D">
        <w:rPr>
          <w:rFonts w:ascii="Times New Roman" w:hAnsi="Times New Roman" w:cs="Times New Roman"/>
        </w:rPr>
        <w:br w:type="page"/>
      </w:r>
    </w:p>
    <w:p w14:paraId="0544B408" w14:textId="77777777"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Abstract</w:t>
      </w:r>
    </w:p>
    <w:p w14:paraId="53B6FA6D" w14:textId="0CD72FD7" w:rsidR="00AA35B8" w:rsidRPr="00B77F0D" w:rsidRDefault="00AA35B8">
      <w:pPr>
        <w:rPr>
          <w:rFonts w:ascii="Times New Roman" w:hAnsi="Times New Roman" w:cs="Times New Roman"/>
          <w:b/>
          <w:bCs/>
        </w:rPr>
      </w:pPr>
      <w:r w:rsidRPr="00B77F0D">
        <w:rPr>
          <w:rFonts w:ascii="Times New Roman" w:hAnsi="Times New Roman" w:cs="Times New Roman"/>
          <w:b/>
          <w:bCs/>
        </w:rPr>
        <w:br w:type="page"/>
      </w:r>
    </w:p>
    <w:p w14:paraId="3652F118" w14:textId="2D4E23EE"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Table of contents </w:t>
      </w:r>
    </w:p>
    <w:p w14:paraId="27364363" w14:textId="77777777" w:rsidR="007553EA" w:rsidRDefault="007553EA">
      <w:pPr>
        <w:rPr>
          <w:rFonts w:ascii="Times New Roman" w:hAnsi="Times New Roman" w:cs="Times New Roman"/>
          <w:b/>
          <w:bCs/>
        </w:rPr>
      </w:pPr>
    </w:p>
    <w:p w14:paraId="4A2F55A6"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 xml:space="preserve">Introduction </w:t>
      </w:r>
    </w:p>
    <w:p w14:paraId="13D2A893"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Methods</w:t>
      </w:r>
    </w:p>
    <w:p w14:paraId="4FD9A89A"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Results</w:t>
      </w:r>
    </w:p>
    <w:p w14:paraId="51CCF425"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Discussion</w:t>
      </w:r>
    </w:p>
    <w:p w14:paraId="29C51FBA" w14:textId="72D4F102" w:rsidR="00AA35B8" w:rsidRPr="00B77F0D" w:rsidRDefault="007553EA" w:rsidP="007553EA">
      <w:pPr>
        <w:spacing w:line="720" w:lineRule="auto"/>
        <w:rPr>
          <w:rFonts w:ascii="Times New Roman" w:hAnsi="Times New Roman" w:cs="Times New Roman"/>
          <w:b/>
          <w:bCs/>
        </w:rPr>
      </w:pPr>
      <w:r w:rsidRPr="007553EA">
        <w:rPr>
          <w:rFonts w:ascii="Times New Roman" w:hAnsi="Times New Roman" w:cs="Times New Roman"/>
          <w:i/>
          <w:iCs/>
        </w:rPr>
        <w:t>References</w:t>
      </w:r>
      <w:r w:rsidR="00AA35B8" w:rsidRPr="00B77F0D">
        <w:rPr>
          <w:rFonts w:ascii="Times New Roman" w:hAnsi="Times New Roman" w:cs="Times New Roman"/>
          <w:b/>
          <w:bCs/>
        </w:rPr>
        <w:br w:type="page"/>
      </w:r>
    </w:p>
    <w:p w14:paraId="4CBACA58" w14:textId="7B38065E" w:rsidR="0031204F" w:rsidRPr="001C2641" w:rsidRDefault="0031204F" w:rsidP="00700A11">
      <w:pPr>
        <w:jc w:val="both"/>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Introduction </w:t>
      </w:r>
    </w:p>
    <w:p w14:paraId="6C1D25DD" w14:textId="77777777" w:rsidR="00241518" w:rsidRDefault="00241518" w:rsidP="00700A11">
      <w:pPr>
        <w:jc w:val="both"/>
        <w:rPr>
          <w:rFonts w:ascii="Times New Roman" w:hAnsi="Times New Roman" w:cs="Times New Roman"/>
          <w:i/>
          <w:iCs/>
        </w:rPr>
      </w:pPr>
    </w:p>
    <w:p w14:paraId="3F9D8B79" w14:textId="77777777" w:rsidR="00FF40AA" w:rsidRPr="007311E7" w:rsidRDefault="00FF40AA" w:rsidP="00FF40AA">
      <w:pPr>
        <w:jc w:val="both"/>
        <w:rPr>
          <w:rFonts w:ascii="Times New Roman" w:hAnsi="Times New Roman" w:cs="Times New Roman"/>
        </w:rPr>
      </w:pPr>
      <w:r>
        <w:rPr>
          <w:rFonts w:ascii="Times New Roman" w:hAnsi="Times New Roman" w:cs="Times New Roman"/>
        </w:rPr>
        <w:t xml:space="preserve">Biological ageing, or senescence, is characterized by the physiological deterioration of an organism, which negatively affects the reproductive capacity and fitness of an individual </w:t>
      </w:r>
      <w:r>
        <w:rPr>
          <w:rFonts w:ascii="Times New Roman" w:hAnsi="Times New Roman" w:cs="Times New Roman"/>
        </w:rPr>
        <w:fldChar w:fldCharType="begin"/>
      </w:r>
      <w:r>
        <w:rPr>
          <w:rFonts w:ascii="Times New Roman" w:hAnsi="Times New Roman" w:cs="Times New Roman"/>
        </w:rPr>
        <w:instrText xml:space="preserve"> 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(Maklakov et al., 2015)</w:t>
      </w:r>
      <w:r>
        <w:rPr>
          <w:rFonts w:ascii="Times New Roman" w:hAnsi="Times New Roman" w:cs="Times New Roman"/>
        </w:rPr>
        <w:fldChar w:fldCharType="end"/>
      </w:r>
      <w:r>
        <w:rPr>
          <w:rFonts w:ascii="Times New Roman" w:hAnsi="Times New Roman" w:cs="Times New Roman"/>
        </w:rP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A negative effect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imes New Roman" w:hAnsi="Times New Roman" w:cs="Times New Roman"/>
        </w:rPr>
        <w:fldChar w:fldCharType="begin"/>
      </w:r>
      <w:r>
        <w:rPr>
          <w:rFonts w:ascii="Times New Roman" w:hAnsi="Times New Roman" w:cs="Times New Roman"/>
        </w:rPr>
        <w:instrText xml:space="preserve"> 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(Lansing, 1947; Monaghan et al., 2020)</w:t>
      </w:r>
      <w:r>
        <w:rPr>
          <w:rFonts w:ascii="Times New Roman" w:hAnsi="Times New Roman" w:cs="Times New Roman"/>
        </w:rPr>
        <w:fldChar w:fldCharType="end"/>
      </w:r>
      <w:r>
        <w:rPr>
          <w:rFonts w:ascii="Times New Roman" w:hAnsi="Times New Roman" w:cs="Times New Roman"/>
        </w:rPr>
        <w:t>. Following this seminal work, t</w:t>
      </w:r>
      <w:r w:rsidRPr="00F72BC7">
        <w:rPr>
          <w:rFonts w:ascii="Times New Roman" w:hAnsi="Times New Roman" w:cs="Times New Roman"/>
        </w:rPr>
        <w:t>h</w:t>
      </w:r>
      <w:r>
        <w:rPr>
          <w:rFonts w:ascii="Times New Roman" w:hAnsi="Times New Roman" w:cs="Times New Roman"/>
        </w:rPr>
        <w:t>e Lansing</w:t>
      </w:r>
      <w:r w:rsidRPr="00F72BC7">
        <w:rPr>
          <w:rFonts w:ascii="Times New Roman" w:hAnsi="Times New Roman" w:cs="Times New Roman"/>
        </w:rPr>
        <w:t xml:space="preserve"> effect has been studied in</w:t>
      </w:r>
      <w:r>
        <w:rPr>
          <w:rFonts w:ascii="Times New Roman" w:hAnsi="Times New Roman" w:cs="Times New Roman"/>
        </w:rPr>
        <w:t xml:space="preserve"> a range of organisms; though with highly </w:t>
      </w:r>
      <w:r w:rsidRPr="00F72BC7">
        <w:rPr>
          <w:rFonts w:ascii="Times New Roman" w:hAnsi="Times New Roman" w:cs="Times New Roman"/>
        </w:rPr>
        <w:t>inconsiste</w:t>
      </w:r>
      <w:r>
        <w:rPr>
          <w:rFonts w:ascii="Times New Roman" w:hAnsi="Times New Roman" w:cs="Times New Roman"/>
        </w:rPr>
        <w:t>nt</w:t>
      </w:r>
      <w:r w:rsidRPr="00F72BC7">
        <w:rPr>
          <w:rFonts w:ascii="Times New Roman" w:hAnsi="Times New Roman" w:cs="Times New Roman"/>
        </w:rPr>
        <w:t xml:space="preserve"> </w:t>
      </w:r>
      <w:r>
        <w:rPr>
          <w:rFonts w:ascii="Times New Roman" w:hAnsi="Times New Roman" w:cs="Times New Roman"/>
        </w:rPr>
        <w:t>results</w:t>
      </w:r>
      <w:r w:rsidRPr="00F72BC7">
        <w:rPr>
          <w:rFonts w:ascii="Times New Roman" w:hAnsi="Times New Roman" w:cs="Times New Roman"/>
        </w:rPr>
        <w:t xml:space="preserve">. </w:t>
      </w:r>
      <w:r>
        <w:rPr>
          <w:rFonts w:ascii="Times New Roman" w:hAnsi="Times New Roman" w:cs="Times New Roman"/>
        </w:rPr>
        <w:t>In</w:t>
      </w:r>
      <w:r w:rsidRPr="00F72BC7">
        <w:rPr>
          <w:rFonts w:ascii="Times New Roman" w:hAnsi="Times New Roman" w:cs="Times New Roman"/>
        </w:rPr>
        <w:t xml:space="preserve"> European rabbits increasing maternal age result</w:t>
      </w:r>
      <w:r>
        <w:rPr>
          <w:rFonts w:ascii="Times New Roman" w:hAnsi="Times New Roman" w:cs="Times New Roman"/>
        </w:rPr>
        <w:t>s</w:t>
      </w:r>
      <w:r w:rsidRPr="00F72BC7">
        <w:rPr>
          <w:rFonts w:ascii="Times New Roman" w:hAnsi="Times New Roman" w:cs="Times New Roman"/>
        </w:rPr>
        <w:t xml:space="preserve"> in reduced lifetime reproductive success</w:t>
      </w:r>
      <w:r>
        <w:rPr>
          <w:rFonts w:ascii="Times New Roman" w:hAnsi="Times New Roman" w:cs="Times New Roman"/>
        </w:rPr>
        <w:t>,</w:t>
      </w:r>
      <w:r w:rsidRPr="00F72BC7">
        <w:rPr>
          <w:rFonts w:ascii="Times New Roman" w:hAnsi="Times New Roman" w:cs="Times New Roman"/>
        </w:rPr>
        <w:t xml:space="preserve"> </w:t>
      </w:r>
      <w:r>
        <w:rPr>
          <w:rFonts w:ascii="Times New Roman" w:hAnsi="Times New Roman" w:cs="Times New Roman"/>
        </w:rPr>
        <w:t>but increased</w:t>
      </w:r>
      <w:r w:rsidRPr="00F72BC7">
        <w:rPr>
          <w:rFonts w:ascii="Times New Roman" w:hAnsi="Times New Roman" w:cs="Times New Roman"/>
        </w:rPr>
        <w:t xml:space="preserve"> survival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rPr>
        <w:t>(</w:t>
      </w:r>
      <w:proofErr w:type="spellStart"/>
      <w:r w:rsidRPr="00F72BC7">
        <w:rPr>
          <w:rFonts w:ascii="Times New Roman" w:hAnsi="Times New Roman" w:cs="Times New Roman"/>
        </w:rPr>
        <w:t>Rödel</w:t>
      </w:r>
      <w:proofErr w:type="spellEnd"/>
      <w:r w:rsidRPr="00F72BC7">
        <w:rPr>
          <w:rFonts w:ascii="Times New Roman" w:hAnsi="Times New Roman" w:cs="Times New Roman"/>
        </w:rPr>
        <w:t xml:space="preserve"> et al., 2009)</w:t>
      </w:r>
      <w:r w:rsidRPr="00F72BC7">
        <w:rPr>
          <w:rFonts w:ascii="Times New Roman" w:hAnsi="Times New Roman" w:cs="Times New Roman"/>
        </w:rPr>
        <w:fldChar w:fldCharType="end"/>
      </w:r>
      <w:r w:rsidRPr="00F72BC7">
        <w:rPr>
          <w:rFonts w:ascii="Times New Roman" w:hAnsi="Times New Roman" w:cs="Times New Roman"/>
        </w:rPr>
        <w:t xml:space="preserve">. In Asian elephants the opposite </w:t>
      </w:r>
      <w:r>
        <w:rPr>
          <w:rFonts w:ascii="Times New Roman" w:hAnsi="Times New Roman" w:cs="Times New Roman"/>
        </w:rPr>
        <w:t>occurs;</w:t>
      </w:r>
      <w:r w:rsidRPr="00F72BC7">
        <w:rPr>
          <w:rFonts w:ascii="Times New Roman" w:hAnsi="Times New Roman" w:cs="Times New Roman"/>
        </w:rPr>
        <w:t xml:space="preserve"> an increase in maternal age results in reduced survival but an increase in lifetime reproductive success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(Reichert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Such an</w:t>
      </w:r>
      <w:r w:rsidRPr="00F72BC7">
        <w:rPr>
          <w:rFonts w:ascii="Times New Roman" w:hAnsi="Times New Roman" w:cs="Times New Roman"/>
        </w:rPr>
        <w:t xml:space="preserve"> increase is also found in yellow-bellied Marmots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(Kroeger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 xml:space="preserve">In both the common tern as well as in </w:t>
      </w:r>
      <w:r w:rsidRPr="00F72BC7">
        <w:rPr>
          <w:rFonts w:ascii="Times New Roman" w:hAnsi="Times New Roman" w:cs="Times New Roman"/>
        </w:rPr>
        <w:t xml:space="preserve">great tits </w:t>
      </w:r>
      <w:r>
        <w:rPr>
          <w:rFonts w:ascii="Times New Roman" w:hAnsi="Times New Roman" w:cs="Times New Roman"/>
        </w:rPr>
        <w:t>a</w:t>
      </w:r>
      <w:r w:rsidRPr="00F72BC7">
        <w:rPr>
          <w:rFonts w:ascii="Times New Roman" w:hAnsi="Times New Roman" w:cs="Times New Roman"/>
        </w:rPr>
        <w:t xml:space="preserve"> decrease in lifetime reproductive success with increasing maternal age has been demonstrated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(Bouwhuis et al., 2010, 2015)</w:t>
      </w:r>
      <w:r>
        <w:rPr>
          <w:rFonts w:ascii="Times New Roman" w:hAnsi="Times New Roman" w:cs="Times New Roman"/>
        </w:rPr>
        <w:fldChar w:fldCharType="end"/>
      </w:r>
      <w:r>
        <w:rPr>
          <w:rFonts w:ascii="Times New Roman" w:hAnsi="Times New Roman" w:cs="Times New Roman"/>
        </w:rPr>
        <w:t xml:space="preserve">. </w:t>
      </w:r>
      <w:r w:rsidRPr="00F72BC7">
        <w:rPr>
          <w:rFonts w:ascii="Times New Roman" w:hAnsi="Times New Roman" w:cs="Times New Roman"/>
        </w:rPr>
        <w:t xml:space="preserve">In wild house sparrows increasing parental age results in a negative effect on lifetime fitness of the offspring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(Schroeder et al., 2015)</w:t>
      </w:r>
      <w:r w:rsidRPr="00F72BC7">
        <w:rPr>
          <w:rFonts w:ascii="Times New Roman" w:hAnsi="Times New Roman" w:cs="Times New Roman"/>
        </w:rPr>
        <w:fldChar w:fldCharType="end"/>
      </w:r>
      <w:r w:rsidRPr="00F72BC7">
        <w:rPr>
          <w:rFonts w:ascii="Times New Roman" w:hAnsi="Times New Roman" w:cs="Times New Roman"/>
        </w:rPr>
        <w:t>.</w:t>
      </w:r>
      <w:r>
        <w:rPr>
          <w:rFonts w:ascii="Times New Roman" w:hAnsi="Times New Roman" w:cs="Times New Roman"/>
        </w:rPr>
        <w:t xml:space="preserve"> In </w:t>
      </w:r>
      <w:r>
        <w:rPr>
          <w:rFonts w:ascii="Times New Roman" w:hAnsi="Times New Roman" w:cs="Times New Roman"/>
          <w:i/>
          <w:iCs/>
        </w:rPr>
        <w:t>Drosophila</w:t>
      </w:r>
      <w:r>
        <w:rPr>
          <w:rFonts w:ascii="Times New Roman" w:hAnsi="Times New Roman" w:cs="Times New Roman"/>
        </w:rPr>
        <w:t xml:space="preserve"> fruit flies, both positive </w:t>
      </w:r>
      <w:r>
        <w:rPr>
          <w:rFonts w:ascii="Times New Roman" w:hAnsi="Times New Roman" w:cs="Times New Roman"/>
        </w:rPr>
        <w:fldChar w:fldCharType="begin"/>
      </w:r>
      <w:r>
        <w:rPr>
          <w:rFonts w:ascii="Times New Roman" w:hAnsi="Times New Roman" w:cs="Times New Roman"/>
        </w:rPr>
        <w:instrText xml:space="preserve"> 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(Krishna et al., 2012)</w:t>
      </w:r>
      <w:r>
        <w:rPr>
          <w:rFonts w:ascii="Times New Roman" w:hAnsi="Times New Roman" w:cs="Times New Roman"/>
        </w:rPr>
        <w:fldChar w:fldCharType="end"/>
      </w:r>
      <w:r>
        <w:rPr>
          <w:rFonts w:ascii="Times New Roman" w:hAnsi="Times New Roman" w:cs="Times New Roman"/>
        </w:rPr>
        <w:t xml:space="preserve">, negative </w:t>
      </w:r>
      <w:r>
        <w:rPr>
          <w:rFonts w:ascii="Times New Roman" w:hAnsi="Times New Roman" w:cs="Times New Roman"/>
        </w:rPr>
        <w:fldChar w:fldCharType="begin"/>
      </w:r>
      <w:r>
        <w:rPr>
          <w:rFonts w:ascii="Times New Roman" w:hAnsi="Times New Roman" w:cs="Times New Roman"/>
        </w:rPr>
        <w:instrText xml:space="preserve"> 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(Hercus &amp; Hoffmann, 2000; Kern et al., 2001; Price &amp; Hansen, 1998; Priest et al., 2002)</w:t>
      </w:r>
      <w:r>
        <w:rPr>
          <w:rFonts w:ascii="Times New Roman" w:hAnsi="Times New Roman" w:cs="Times New Roman"/>
        </w:rPr>
        <w:fldChar w:fldCharType="end"/>
      </w:r>
      <w:r>
        <w:rPr>
          <w:rFonts w:ascii="Times New Roman" w:hAnsi="Times New Roman" w:cs="Times New Roman"/>
        </w:rPr>
        <w:t xml:space="preserve">, population-specific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 </w:instrText>
      </w:r>
      <w:r>
        <w:rPr>
          <w:rFonts w:ascii="Times New Roman" w:hAnsi="Times New Roman" w:cs="Times New Roman"/>
        </w:rPr>
        <w:fldChar w:fldCharType="separate"/>
      </w:r>
      <w:r w:rsidRPr="004E3266">
        <w:rPr>
          <w:rFonts w:ascii="Times New Roman" w:hAnsi="Times New Roman" w:cs="Times New Roman"/>
        </w:rPr>
        <w:t>(</w:t>
      </w:r>
      <w:proofErr w:type="spellStart"/>
      <w:r w:rsidRPr="004E3266">
        <w:rPr>
          <w:rFonts w:ascii="Times New Roman" w:hAnsi="Times New Roman" w:cs="Times New Roman"/>
        </w:rPr>
        <w:t>Yılmaz</w:t>
      </w:r>
      <w:proofErr w:type="spellEnd"/>
      <w:r w:rsidRPr="004E3266">
        <w:rPr>
          <w:rFonts w:ascii="Times New Roman" w:hAnsi="Times New Roman" w:cs="Times New Roman"/>
        </w:rPr>
        <w:t xml:space="preserve"> et al., 2008)</w:t>
      </w:r>
      <w:r>
        <w:rPr>
          <w:rFonts w:ascii="Times New Roman" w:hAnsi="Times New Roman" w:cs="Times New Roman"/>
        </w:rPr>
        <w:fldChar w:fldCharType="end"/>
      </w:r>
      <w:r>
        <w:rPr>
          <w:rFonts w:ascii="Times New Roman" w:hAnsi="Times New Roman" w:cs="Times New Roman"/>
        </w:rPr>
        <w:t xml:space="preserve"> and strain-specific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 et al., 2019)</w:t>
      </w:r>
      <w:r>
        <w:rPr>
          <w:rFonts w:ascii="Times New Roman" w:hAnsi="Times New Roman" w:cs="Times New Roman"/>
        </w:rPr>
        <w:fldChar w:fldCharType="end"/>
      </w:r>
      <w:r>
        <w:rPr>
          <w:rFonts w:ascii="Times New Roman" w:hAnsi="Times New Roman" w:cs="Times New Roman"/>
        </w:rPr>
        <w:t xml:space="preserve"> relations between parental age and offspring lifespan have been found. </w:t>
      </w:r>
    </w:p>
    <w:p w14:paraId="19FC8537" w14:textId="47EE2C1C" w:rsidR="00FF40AA" w:rsidRDefault="00FF40AA" w:rsidP="00FF40AA">
      <w:pPr>
        <w:jc w:val="both"/>
        <w:rPr>
          <w:rFonts w:ascii="Times New Roman" w:hAnsi="Times New Roman" w:cs="Times New Roman"/>
        </w:rPr>
      </w:pPr>
      <w:r>
        <w:rPr>
          <w:rFonts w:ascii="Times New Roman" w:hAnsi="Times New Roman" w:cs="Times New Roman"/>
        </w:rPr>
        <w:tab/>
      </w:r>
      <w:commentRangeStart w:id="0"/>
      <w:r>
        <w:rPr>
          <w:rFonts w:ascii="Times New Roman" w:hAnsi="Times New Roman" w:cs="Times New Roman"/>
        </w:rPr>
        <w:t>Parental age</w:t>
      </w:r>
      <w:commentRangeEnd w:id="0"/>
      <w:r>
        <w:rPr>
          <w:rStyle w:val="CommentReference"/>
        </w:rPr>
        <w:commentReference w:id="0"/>
      </w:r>
      <w:r>
        <w:rPr>
          <w:rFonts w:ascii="Times New Roman" w:hAnsi="Times New Roman" w:cs="Times New Roman"/>
        </w:rPr>
        <w:t xml:space="preserve"> in relation to offspring lifespan has been thoroughly researched. It has been suggested that maternal effect senescence will decline more rapidly than fertility senescence </w:t>
      </w:r>
      <w:r>
        <w:rPr>
          <w:rFonts w:ascii="Times New Roman" w:hAnsi="Times New Roman" w:cs="Times New Roman"/>
        </w:rPr>
        <w:fldChar w:fldCharType="begin"/>
      </w:r>
      <w:r>
        <w:rPr>
          <w:rFonts w:ascii="Times New Roman" w:hAnsi="Times New Roman" w:cs="Times New Roman"/>
        </w:rPr>
        <w:instrText xml:space="preserve"> ADDIN ZOTERO_ITEM CSL_CITATION {"citationID":"3DXX1Tf8","properties":{"formattedCitation":"(Moorad &amp; Nussey, 2016)","plainCitation":"(Moorad &amp; Nussey, 2016)","noteIndex":0},"citationItems":[{"id":11,"uris":["http://zotero.org/users/local/BVfsSd01/items/U9IDYFBE","http://zotero.org/users/11930833/items/U9IDYFBE"],"itemData":{"id":11,"type":"article-journal","abstract":"Increased maternal age at reproduction is often associated with decreased offspring performance in numerous species of plants and animals (including humans). Current evolutionary theory considers such maternal effect senescence as part of a unified process of reproductive senescence, which is under identical age-specific selective pressures to fertility. We offer a novel theoretical perspective by combining William Hamilton's evolutionary model for aging with a quantitative genetic model of indirect genetic effects. We demonstrate that fertility and maternal effect senescence are likely to experience different patterns of age-specific selection and thus can evolve to take divergent forms. Applied to neonatal survival, we find that selection for maternal effects is the product of age-specific fertility and Hamilton's age-specific force of selection for fertility. Population genetic models show that senescence for these maternal effects can evolve in the absence of reproductive or actuarial senescence; this implies that maternal effect aging is a fundamentally distinct demographic manifestation of the evolution of aging. However, brief periods of increasingly beneficial maternal effects can evolve when fertility increases with age faster than cumulative survival declines. This is most likely to occur early in life. Our integration of theory provides a general framework with which to model, measure, and compare the evolutionary determinants of the social manifestations of aging. Extension of our maternal effects model to other ecological and social contexts could provide important insights into the drivers of the astonishing diversity of lifespans and aging patterns observed among species.","container-title":"Proceedings of the National Academy of Sciences","DOI":"doi: 10.1073/pnas.1520494113","issue":"2","journalAbbreviation":"Proc Natl Acad Sci U S A.","page":"362-7","title":"Evolution of maternal effect senescence","volume":"113","author":[{"family":"Moorad","given":"Jacob A."},{"family":"Nussey","given":"Daniel H."}],"issued":{"date-parts":[["2016",1,12]]}}}],"schema":"https://github.com/citation-style-language/schema/raw/master/csl-citation.json"}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(Moorad &amp; Nussey, 2016)</w:t>
      </w:r>
      <w:r>
        <w:rPr>
          <w:rFonts w:ascii="Times New Roman" w:hAnsi="Times New Roman" w:cs="Times New Roman"/>
        </w:rPr>
        <w:fldChar w:fldCharType="end"/>
      </w:r>
      <w:r>
        <w:rPr>
          <w:rFonts w:ascii="Times New Roman" w:hAnsi="Times New Roman" w:cs="Times New Roman"/>
        </w:rPr>
        <w:t xml:space="preserve">. Meaning, an increase in maternal age has more effect on the quality of the offspring than on the maternal fertility. Demonstrating the importance of maternal age on the quality of the offspring and thus how important Lansing effect can be on the fitness of an individual. A generalized version of this model demonstrated the maternal effect senescence on age-specific survival and fertility throughout the life cycle in which the necessity of social interactions between mother and offspring is excluded. </w:t>
      </w:r>
      <w:proofErr w:type="spellStart"/>
      <w:r>
        <w:rPr>
          <w:rFonts w:ascii="Times New Roman" w:hAnsi="Times New Roman" w:cs="Times New Roman"/>
        </w:rPr>
        <w:t>Hernádez</w:t>
      </w:r>
      <w:proofErr w:type="spellEnd"/>
      <w:r>
        <w:rPr>
          <w:rFonts w:ascii="Times New Roman" w:hAnsi="Times New Roman" w:cs="Times New Roman"/>
        </w:rPr>
        <w:t xml:space="preserve"> </w:t>
      </w:r>
      <w:r w:rsidRPr="005F70F6">
        <w:rPr>
          <w:rFonts w:ascii="Times New Roman" w:hAnsi="Times New Roman" w:cs="Times New Roman"/>
          <w:i/>
          <w:iCs/>
        </w:rPr>
        <w:t>et al</w:t>
      </w:r>
      <w:r>
        <w:rPr>
          <w:rFonts w:ascii="Times New Roman" w:hAnsi="Times New Roman" w:cs="Times New Roman"/>
        </w:rPr>
        <w:t xml:space="preserve"> demonstrate a decrease in age-specific survival and fertility with an increasing maternal age </w:t>
      </w:r>
      <w:r>
        <w:rPr>
          <w:rFonts w:ascii="Times New Roman" w:hAnsi="Times New Roman" w:cs="Times New Roman"/>
        </w:rPr>
        <w:fldChar w:fldCharType="begin"/>
      </w:r>
      <w:r>
        <w:rPr>
          <w:rFonts w:ascii="Times New Roman" w:hAnsi="Times New Roman" w:cs="Times New Roman"/>
        </w:rPr>
        <w:instrText xml:space="preserve"> ADDIN ZOTERO_ITEM CSL_CITATION {"citationID":"cgWS0yu7","properties":{"formattedCitation":"(Hern\\uc0\\u225{}ndez et al., 2020)","plainCitation":"(Hernández et al., 2020)","noteIndex":0},"citationItems":[{"id":6,"uris":["http://zotero.org/users/local/BVfsSd01/items/GCCLIC79","http://zotero.org/users/11930833/items/GCCLIC79"],"itemData":{"id":6,"type":"article-journal","abstract":"Maternal effect senescence-a decline in offspring survival or fertility with maternal age-has been demonstrated in many taxa, including humans. Despite decades of phenotypic studies, questions remain about how maternal effect senescence impacts evolutionary fitness. To understand the influence of maternal effect senescence on population dynamics, fitness, and selection, we developed matrix population models in which individuals are jointly classified by age and maternal age. We fit these models to data from individual-based culture experiments on the aquatic invertebrate, Brachionus manjavacas (Rotifera). By comparing models with and without maternal effects, we found that maternal effect senescence significantly reduces fitness for B. manjavacas and that this decrease arises primarily through reduced fertility, particularly at maternal ages corresponding to peak reproductive output. We also used the models to estimate selection gradients, which measure the strength of selection, in both high growth rate (laboratory) and two simulated low growth rate environments. In all environments, selection gradients on survival and fertility decrease with increasing age. They also decrease with increasing maternal age for late maternal ages, implying that maternal effect senescence can evolve through the same process as in Hamilton's theory of the evolution of age-related senescence. The models we developed are widely applicable to evaluate the fitness consequences of maternal effect senescence across species with diverse aging and fertility schedule phenotypes.","container-title":"Proceedings of the National Academy of Sciences","DOI":"doi: 10.1073/pnas.1919988117","issue":"28","journalAbbreviation":"PNAS USA","page":"16431-16437","title":"A demographic and evolutionary analysis of maternal effect senescence","volume":"117","author":[{"family":"Hernández","given":"Christina M."},{"family":"Daalen","given":"Silke F.","non-dropping-particle":"van"},{"family":"Caswell","given":"Hal"},{"family":"Neubert","given":"Michael G."},{"family":"Gribble","given":"Kristin E."}],"issued":{"date-parts":[["2020",7,14]]}}}],"schema":"https://github.com/citation-style-language/schema/raw/master/csl-citation.json"} </w:instrText>
      </w:r>
      <w:r>
        <w:rPr>
          <w:rFonts w:ascii="Times New Roman" w:hAnsi="Times New Roman" w:cs="Times New Roman"/>
        </w:rPr>
        <w:fldChar w:fldCharType="separate"/>
      </w:r>
      <w:r w:rsidRPr="0002353E">
        <w:rPr>
          <w:rFonts w:ascii="Times New Roman" w:hAnsi="Times New Roman" w:cs="Times New Roman"/>
        </w:rPr>
        <w:t>(Hernández et al., 2020)</w:t>
      </w:r>
      <w:r>
        <w:rPr>
          <w:rFonts w:ascii="Times New Roman" w:hAnsi="Times New Roman" w:cs="Times New Roman"/>
        </w:rPr>
        <w:fldChar w:fldCharType="end"/>
      </w:r>
      <w:r>
        <w:rPr>
          <w:rFonts w:ascii="Times New Roman" w:hAnsi="Times New Roman" w:cs="Times New Roman"/>
        </w:rPr>
        <w:t xml:space="preserve">. </w:t>
      </w:r>
      <w:r w:rsidRPr="00C11284">
        <w:rPr>
          <w:rFonts w:ascii="Times New Roman" w:hAnsi="Times New Roman" w:cs="Times New Roman"/>
        </w:rPr>
        <w:t xml:space="preserve">The life-history theory ‘terminal investment’ </w:t>
      </w:r>
      <w:r>
        <w:rPr>
          <w:rFonts w:ascii="Times New Roman" w:hAnsi="Times New Roman" w:cs="Times New Roman"/>
        </w:rPr>
        <w:t>explains how an individual should invest more in reproduction at the end of its lifetime to prevent resources going to waste. This</w:t>
      </w:r>
      <w:r w:rsidR="0064776C">
        <w:rPr>
          <w:rFonts w:ascii="Times New Roman" w:hAnsi="Times New Roman" w:cs="Times New Roman"/>
        </w:rPr>
        <w:t xml:space="preserve"> theory</w:t>
      </w:r>
      <w:r>
        <w:rPr>
          <w:rFonts w:ascii="Times New Roman" w:hAnsi="Times New Roman" w:cs="Times New Roman"/>
        </w:rPr>
        <w:t xml:space="preserve"> might </w:t>
      </w:r>
      <w:r w:rsidR="0064776C">
        <w:rPr>
          <w:rFonts w:ascii="Times New Roman" w:hAnsi="Times New Roman" w:cs="Times New Roman"/>
        </w:rPr>
        <w:t xml:space="preserve">have opposing consequences on the offspring quality as the </w:t>
      </w:r>
      <w:r>
        <w:rPr>
          <w:rFonts w:ascii="Times New Roman" w:hAnsi="Times New Roman" w:cs="Times New Roman"/>
        </w:rPr>
        <w:t>Lansing effect</w:t>
      </w:r>
      <w:r w:rsidRPr="0028239C">
        <w:rPr>
          <w:rFonts w:ascii="Times New Roman" w:hAnsi="Times New Roman" w:cs="Times New Roman"/>
        </w:rPr>
        <w:t>.</w:t>
      </w:r>
      <w:r>
        <w:rPr>
          <w:rFonts w:ascii="Times New Roman" w:hAnsi="Times New Roman" w:cs="Times New Roman"/>
        </w:rPr>
        <w:t xml:space="preserve"> However, McNamara </w:t>
      </w:r>
      <w:r>
        <w:rPr>
          <w:rFonts w:ascii="Times New Roman" w:hAnsi="Times New Roman" w:cs="Times New Roman"/>
          <w:i/>
          <w:iCs/>
        </w:rPr>
        <w:t xml:space="preserve">et al </w:t>
      </w:r>
      <w:r>
        <w:rPr>
          <w:rFonts w:ascii="Times New Roman" w:hAnsi="Times New Roman" w:cs="Times New Roman"/>
        </w:rPr>
        <w:t xml:space="preserve">find the opposite is true: individuals show reproductive restraint later in life instead of an increase in reproductive effort </w:t>
      </w:r>
      <w:r>
        <w:rPr>
          <w:rFonts w:ascii="Times New Roman" w:hAnsi="Times New Roman" w:cs="Times New Roman"/>
        </w:rPr>
        <w:fldChar w:fldCharType="begin"/>
      </w:r>
      <w:r>
        <w:rPr>
          <w:rFonts w:ascii="Times New Roman" w:hAnsi="Times New Roman" w:cs="Times New Roman"/>
        </w:rPr>
        <w:instrText xml:space="preserve"> 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w:t>
      </w:r>
      <w:r>
        <w:rPr>
          <w:rFonts w:ascii="Times New Roman" w:hAnsi="Times New Roman" w:cs="Times New Roman"/>
        </w:rPr>
        <w:fldChar w:fldCharType="end"/>
      </w:r>
      <w:r>
        <w:rPr>
          <w:rFonts w:ascii="Times New Roman" w:hAnsi="Times New Roman" w:cs="Times New Roman"/>
        </w:rPr>
        <w:t xml:space="preserve">. Physiological changes can be explained by the organism its activity. If an organism can accumulate damage due to reproduction, it might be more beneficial to focus less on reproduction as it ages, to prevent its own death </w:t>
      </w:r>
      <w:r>
        <w:rPr>
          <w:rFonts w:ascii="Times New Roman" w:hAnsi="Times New Roman" w:cs="Times New Roman"/>
        </w:rPr>
        <w:fldChar w:fldCharType="begin"/>
      </w:r>
      <w:r>
        <w:rPr>
          <w:rFonts w:ascii="Times New Roman" w:hAnsi="Times New Roman" w:cs="Times New Roman"/>
        </w:rPr>
        <w:instrText xml:space="preserve"> ADDIN ZOTERO_ITEM CSL_CITATION {"citationID":"CbrNTdMc","properties":{"formattedCitation":"(McNamara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w:t>
      </w:r>
      <w:r>
        <w:rPr>
          <w:rFonts w:ascii="Times New Roman" w:hAnsi="Times New Roman" w:cs="Times New Roman"/>
        </w:rPr>
        <w:fldChar w:fldCharType="end"/>
      </w:r>
      <w:r>
        <w:rPr>
          <w:rFonts w:ascii="Times New Roman" w:hAnsi="Times New Roman" w:cs="Times New Roman"/>
        </w:rPr>
        <w:t xml:space="preserve">. However, it is evolutionary advantageous to distribute more to reproduction </w:t>
      </w:r>
      <w:r>
        <w:rPr>
          <w:rFonts w:ascii="Times New Roman" w:hAnsi="Times New Roman" w:cs="Times New Roman"/>
        </w:rPr>
        <w:fldChar w:fldCharType="begin"/>
      </w:r>
      <w:r>
        <w:rPr>
          <w:rFonts w:ascii="Times New Roman" w:hAnsi="Times New Roman" w:cs="Times New Roman"/>
        </w:rPr>
        <w:instrText xml:space="preserve"> ADDIN ZOTERO_ITEM CSL_CITATION {"citationID":"Jm56FrFC","properties":{"formattedCitation":"(van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(van den Heuvel et al., 2016)</w:t>
      </w:r>
      <w:r>
        <w:rPr>
          <w:rFonts w:ascii="Times New Roman" w:hAnsi="Times New Roman" w:cs="Times New Roman"/>
        </w:rPr>
        <w:fldChar w:fldCharType="end"/>
      </w:r>
      <w:r>
        <w:rPr>
          <w:rFonts w:ascii="Times New Roman" w:hAnsi="Times New Roman" w:cs="Times New Roman"/>
        </w:rPr>
        <w:t xml:space="preserve">. Not only maternal effect senescence might play a part in the Lansing effect, but paternal effect senescence as well. Sparks </w:t>
      </w:r>
      <w:r>
        <w:rPr>
          <w:rFonts w:ascii="Times New Roman" w:hAnsi="Times New Roman" w:cs="Times New Roman"/>
          <w:i/>
          <w:iCs/>
        </w:rPr>
        <w:t xml:space="preserve">et al </w:t>
      </w:r>
      <w:r>
        <w:rPr>
          <w:rFonts w:ascii="Times New Roman" w:hAnsi="Times New Roman" w:cs="Times New Roman"/>
        </w:rPr>
        <w:fldChar w:fldCharType="begin"/>
      </w:r>
      <w:r>
        <w:rPr>
          <w:rFonts w:ascii="Times New Roman" w:hAnsi="Times New Roman" w:cs="Times New Roman"/>
        </w:rPr>
        <w:instrText xml:space="preserve"> ADDIN ZOTERO_ITEM CSL_CITATION {"citationID":"CKfYo1Zi","properties":{"formattedCitation":"(2022)","plainCitation":"(2022)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L."}],"issued":{"date-parts":[["2022",12,1]]}},"label":"page","suppress-author":true}],"schema":"https://github.com/citation-style-language/schema/raw/master/csl-citation.json"}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(2022)</w:t>
      </w:r>
      <w:r>
        <w:rPr>
          <w:rFonts w:ascii="Times New Roman" w:hAnsi="Times New Roman" w:cs="Times New Roman"/>
        </w:rPr>
        <w:fldChar w:fldCharType="end"/>
      </w:r>
      <w:r>
        <w:rPr>
          <w:rFonts w:ascii="Times New Roman" w:hAnsi="Times New Roman" w:cs="Times New Roman"/>
        </w:rPr>
        <w:t xml:space="preserve"> demonstrated a negative association between maternal age and female offspring life span over a long period of time. However, no negative association between paternal age and offspring of either sex was demonstrated. </w:t>
      </w:r>
    </w:p>
    <w:p w14:paraId="4C72E8C0" w14:textId="77777777" w:rsidR="006B2975" w:rsidRDefault="00FF40AA" w:rsidP="00FF40AA">
      <w:pPr>
        <w:ind w:firstLine="720"/>
        <w:jc w:val="both"/>
        <w:rPr>
          <w:rFonts w:ascii="Times New Roman" w:hAnsi="Times New Roman" w:cs="Times New Roman"/>
        </w:rPr>
      </w:pPr>
      <w:commentRangeStart w:id="1"/>
      <w:r>
        <w:rPr>
          <w:rFonts w:ascii="Times New Roman" w:hAnsi="Times New Roman" w:cs="Times New Roman"/>
        </w:rPr>
        <w:t xml:space="preserve">Both maternal effect senescence affecting quality of the offspring, age-specific survival and fertility as well as the life-history theory ‘terminal investment’ could be possible mechanisms explaining the Lansing effect as is proposed by Monaghan </w:t>
      </w:r>
      <w:r>
        <w:rPr>
          <w:rFonts w:ascii="Times New Roman" w:hAnsi="Times New Roman" w:cs="Times New Roman"/>
          <w:i/>
          <w:iCs/>
        </w:rPr>
        <w:t>et al</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57ss9zM","properties":{"formattedCitation":"(2020)","plainCitation":"(2020)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B."}],"issued":{"date-parts":[["2020",10]]}},"label":"page","suppress-author":true}],"schema":"https://github.com/citation-style-language/schema/raw/master/csl-citation.json"}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(2020)</w:t>
      </w:r>
      <w:r>
        <w:rPr>
          <w:rFonts w:ascii="Times New Roman" w:hAnsi="Times New Roman" w:cs="Times New Roman"/>
        </w:rPr>
        <w:fldChar w:fldCharType="end"/>
      </w:r>
      <w:r>
        <w:rPr>
          <w:rFonts w:ascii="Times New Roman" w:hAnsi="Times New Roman" w:cs="Times New Roman"/>
        </w:rPr>
        <w:t xml:space="preserve">. </w:t>
      </w:r>
      <w:commentRangeEnd w:id="1"/>
      <w:r>
        <w:rPr>
          <w:rStyle w:val="CommentReference"/>
        </w:rPr>
        <w:commentReference w:id="1"/>
      </w:r>
      <w:r>
        <w:rPr>
          <w:rFonts w:ascii="Times New Roman" w:hAnsi="Times New Roman" w:cs="Times New Roman"/>
        </w:rPr>
        <w:t xml:space="preserve">It has been suggested that the Lansing effect could be explained by either </w:t>
      </w:r>
      <w:r w:rsidR="00622F46">
        <w:rPr>
          <w:rFonts w:ascii="Times New Roman" w:hAnsi="Times New Roman" w:cs="Times New Roman"/>
        </w:rPr>
        <w:t>intrinsic, genetic</w:t>
      </w:r>
      <w:r>
        <w:rPr>
          <w:rFonts w:ascii="Times New Roman" w:hAnsi="Times New Roman" w:cs="Times New Roman"/>
        </w:rPr>
        <w:t xml:space="preserve"> effects, the </w:t>
      </w:r>
      <w:r>
        <w:rPr>
          <w:rFonts w:ascii="Times New Roman" w:hAnsi="Times New Roman" w:cs="Times New Roman"/>
        </w:rPr>
        <w:lastRenderedPageBreak/>
        <w:t xml:space="preserve">deterioration of the parents or their cells, or by indirect effects, changes in environment or investment from the parents. </w:t>
      </w:r>
      <w:commentRangeStart w:id="2"/>
      <w:r>
        <w:rPr>
          <w:rFonts w:ascii="Times New Roman" w:hAnsi="Times New Roman" w:cs="Times New Roman"/>
        </w:rPr>
        <w:t xml:space="preserve">A direct effect possibly involved in the Lansing effect is a decline in gamete quality. Up until recently, it was thought that gametes were ageless however, this is not the case </w:t>
      </w:r>
      <w:r>
        <w:rPr>
          <w:rFonts w:ascii="Times New Roman" w:hAnsi="Times New Roman" w:cs="Times New Roman"/>
        </w:rPr>
        <w:fldChar w:fldCharType="begin"/>
      </w:r>
      <w:r>
        <w:rPr>
          <w:rFonts w:ascii="Times New Roman" w:hAnsi="Times New Roman" w:cs="Times New Roman"/>
        </w:rPr>
        <w:instrText xml:space="preserve"> ADDIN ZOTERO_ITEM CSL_CITATION {"citationID":"KkRyz6DY","properties":{"formattedCitation":"(Monaghan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Gametes are produced from a specific type of stem cell: the primordial germ cells. From the gonads, these cells differentiate into male or female gametes </w:t>
      </w:r>
      <w:r>
        <w:rPr>
          <w:rFonts w:ascii="Times New Roman" w:hAnsi="Times New Roman" w:cs="Times New Roman"/>
        </w:rPr>
        <w:fldChar w:fldCharType="begin"/>
      </w:r>
      <w:r>
        <w:rPr>
          <w:rFonts w:ascii="Times New Roman" w:hAnsi="Times New Roman" w:cs="Times New Roman"/>
        </w:rPr>
        <w:instrText xml:space="preserve"> ADDIN ZOTERO_ITEM CSL_CITATION {"citationID":"f1ni1XqC","properties":{"formattedCitation":"(Monaghan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w:t>
      </w:r>
      <w:r>
        <w:rPr>
          <w:rFonts w:ascii="Times New Roman" w:hAnsi="Times New Roman" w:cs="Times New Roman"/>
        </w:rPr>
        <w:fldChar w:fldCharType="end"/>
      </w:r>
      <w:r>
        <w:rPr>
          <w:rFonts w:ascii="Times New Roman" w:hAnsi="Times New Roman" w:cs="Times New Roman"/>
        </w:rPr>
        <w:t xml:space="preserve">. If the primordial germ cells become female, mitotic division results in the cells becoming oocytes. Next, the oocytes enter meiosis until this is halted, they are in meiotic arrest. During this long period of meiotic arrest, a decline in gamete quality might occur. For the male gametes, the primordial germ cells become undifferentiated spermatogonia before entering meiosis. During puberty, the spermatogonia enter proliferation in which they rapidly enter several mitotic divisions. Next, a meiotic division occurs which followed by the development of mature sperm. These steps occur through the life of the male as sperm is produced as required </w:t>
      </w:r>
      <w:r>
        <w:rPr>
          <w:rFonts w:ascii="Times New Roman" w:hAnsi="Times New Roman" w:cs="Times New Roman"/>
        </w:rPr>
        <w:fldChar w:fldCharType="begin"/>
      </w:r>
      <w:r>
        <w:rPr>
          <w:rFonts w:ascii="Times New Roman" w:hAnsi="Times New Roman" w:cs="Times New Roman"/>
        </w:rPr>
        <w:instrText xml:space="preserve"> ADDIN ZOTERO_ITEM CSL_CITATION {"citationID":"7ltukZen","properties":{"formattedCitation":"(Monaghan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w:t>
      </w:r>
      <w:r>
        <w:rPr>
          <w:rFonts w:ascii="Times New Roman" w:hAnsi="Times New Roman" w:cs="Times New Roman"/>
        </w:rPr>
        <w:fldChar w:fldCharType="end"/>
      </w:r>
      <w:r>
        <w:rPr>
          <w:rFonts w:ascii="Times New Roman" w:hAnsi="Times New Roman" w:cs="Times New Roman"/>
        </w:rPr>
        <w:t xml:space="preserve">. </w:t>
      </w:r>
      <w:r w:rsidRPr="00695ACF">
        <w:rPr>
          <w:rFonts w:ascii="Times New Roman" w:hAnsi="Times New Roman" w:cs="Times New Roman"/>
        </w:rPr>
        <w:t xml:space="preserve">The number of divisions these stem cells go through, increase with age. </w:t>
      </w:r>
      <w:r>
        <w:rPr>
          <w:rFonts w:ascii="Times New Roman" w:hAnsi="Times New Roman" w:cs="Times New Roman"/>
        </w:rPr>
        <w:t xml:space="preserve">Pohl </w:t>
      </w:r>
      <w:r>
        <w:rPr>
          <w:rFonts w:ascii="Times New Roman" w:hAnsi="Times New Roman" w:cs="Times New Roman"/>
          <w:i/>
          <w:iCs/>
        </w:rPr>
        <w:t xml:space="preserve">et al </w:t>
      </w:r>
      <w:r>
        <w:rPr>
          <w:rFonts w:ascii="Times New Roman" w:hAnsi="Times New Roman" w:cs="Times New Roman"/>
        </w:rPr>
        <w:fldChar w:fldCharType="begin"/>
      </w:r>
      <w:r>
        <w:rPr>
          <w:rFonts w:ascii="Times New Roman" w:hAnsi="Times New Roman" w:cs="Times New Roman"/>
        </w:rPr>
        <w:instrText xml:space="preserve"> ADDIN ZOTERO_ITEM CSL_CITATION {"citationID":"DgfWcJzF","properties":{"formattedCitation":"(2021)","plainCitation":"(2021)","noteIndex":0},"citationItems":[{"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label":"page","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(2021)</w:t>
      </w:r>
      <w:r>
        <w:rPr>
          <w:rFonts w:ascii="Times New Roman" w:hAnsi="Times New Roman" w:cs="Times New Roman"/>
        </w:rPr>
        <w:fldChar w:fldCharType="end"/>
      </w:r>
      <w:r>
        <w:rPr>
          <w:rFonts w:ascii="Times New Roman" w:hAnsi="Times New Roman" w:cs="Times New Roman"/>
        </w:rPr>
        <w:t xml:space="preserve"> demonstrate spermatogonia stem cell exhaustion with increasing paternal age. </w:t>
      </w:r>
      <w:r w:rsidRPr="00695ACF">
        <w:rPr>
          <w:rFonts w:ascii="Times New Roman" w:hAnsi="Times New Roman" w:cs="Times New Roman"/>
        </w:rPr>
        <w:t>Thus, possibly explaining gamete decline in males.</w:t>
      </w:r>
      <w:r>
        <w:rPr>
          <w:rFonts w:ascii="Times New Roman" w:hAnsi="Times New Roman" w:cs="Times New Roman"/>
        </w:rPr>
        <w:t xml:space="preserve"> </w:t>
      </w:r>
      <w:commentRangeEnd w:id="2"/>
      <w:r>
        <w:rPr>
          <w:rStyle w:val="CommentReference"/>
        </w:rPr>
        <w:commentReference w:id="2"/>
      </w:r>
    </w:p>
    <w:p w14:paraId="4EF7708F" w14:textId="7777FF5E" w:rsidR="006B2975" w:rsidRDefault="006B2975" w:rsidP="00FF40AA">
      <w:pPr>
        <w:ind w:firstLine="720"/>
        <w:jc w:val="both"/>
        <w:rPr>
          <w:rFonts w:ascii="Times New Roman" w:hAnsi="Times New Roman" w:cs="Times New Roman"/>
        </w:rPr>
      </w:pPr>
      <w:r>
        <w:rPr>
          <w:rFonts w:ascii="Times New Roman" w:hAnsi="Times New Roman" w:cs="Times New Roman"/>
        </w:rPr>
        <w:t xml:space="preserve">A possible </w:t>
      </w:r>
      <w:r w:rsidR="005B14B6">
        <w:rPr>
          <w:rFonts w:ascii="Times New Roman" w:hAnsi="Times New Roman" w:cs="Times New Roman"/>
        </w:rPr>
        <w:t>explanation</w:t>
      </w:r>
      <w:r>
        <w:rPr>
          <w:rFonts w:ascii="Times New Roman" w:hAnsi="Times New Roman" w:cs="Times New Roman"/>
        </w:rPr>
        <w:t xml:space="preserve"> the Lansing effect is a decline in gamete quality. </w:t>
      </w:r>
      <w:r w:rsidR="005B14B6">
        <w:rPr>
          <w:rFonts w:ascii="Times New Roman" w:hAnsi="Times New Roman" w:cs="Times New Roman"/>
        </w:rPr>
        <w:t xml:space="preserve">Up until recently, it was thought that gametes were ageless however, this is not the case </w:t>
      </w:r>
      <w:r w:rsidR="005B14B6">
        <w:rPr>
          <w:rFonts w:ascii="Times New Roman" w:hAnsi="Times New Roman" w:cs="Times New Roman"/>
        </w:rPr>
        <w:fldChar w:fldCharType="begin"/>
      </w:r>
      <w:r w:rsidR="002F6219">
        <w:rPr>
          <w:rFonts w:ascii="Times New Roman" w:hAnsi="Times New Roman" w:cs="Times New Roman"/>
        </w:rPr>
        <w:instrText xml:space="preserve"> 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sidR="005B14B6">
        <w:rPr>
          <w:rFonts w:ascii="Times New Roman" w:hAnsi="Times New Roman" w:cs="Times New Roman"/>
        </w:rPr>
        <w:fldChar w:fldCharType="separate"/>
      </w:r>
      <w:r w:rsidR="005B14B6">
        <w:rPr>
          <w:rFonts w:ascii="Times New Roman" w:hAnsi="Times New Roman" w:cs="Times New Roman"/>
          <w:noProof/>
        </w:rPr>
        <w:t>(Monaghan et al., 2020)</w:t>
      </w:r>
      <w:r w:rsidR="005B14B6">
        <w:rPr>
          <w:rFonts w:ascii="Times New Roman" w:hAnsi="Times New Roman" w:cs="Times New Roman"/>
        </w:rPr>
        <w:fldChar w:fldCharType="end"/>
      </w:r>
      <w:r w:rsidR="005B14B6">
        <w:rPr>
          <w:rFonts w:ascii="Times New Roman" w:hAnsi="Times New Roman" w:cs="Times New Roman"/>
        </w:rPr>
        <w:t>.</w:t>
      </w:r>
      <w:r w:rsidR="005B14B6">
        <w:rPr>
          <w:rFonts w:ascii="Times New Roman" w:hAnsi="Times New Roman" w:cs="Times New Roman"/>
        </w:rPr>
        <w:t xml:space="preserve"> Females produce their gametes early in development and store them for later use. During this storage damage accumulation can occur leading to a decline in gamete quality</w:t>
      </w:r>
      <w:r w:rsidR="002F6219">
        <w:rPr>
          <w:rFonts w:ascii="Times New Roman" w:hAnsi="Times New Roman" w:cs="Times New Roman"/>
        </w:rPr>
        <w:t xml:space="preserve"> </w:t>
      </w:r>
      <w:r w:rsidR="002F6219">
        <w:rPr>
          <w:rFonts w:ascii="Times New Roman" w:hAnsi="Times New Roman" w:cs="Times New Roman"/>
        </w:rPr>
        <w:fldChar w:fldCharType="begin"/>
      </w:r>
      <w:r w:rsidR="002F6219">
        <w:rPr>
          <w:rFonts w:ascii="Times New Roman" w:hAnsi="Times New Roman" w:cs="Times New Roman"/>
        </w:rPr>
        <w:instrText xml:space="preserve"> ADDIN ZOTERO_ITEM CSL_CITATION {"citationID":"IiLmhDHA","properties":{"formattedCitation":"(Monaghan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sidR="002F6219">
        <w:rPr>
          <w:rFonts w:ascii="Times New Roman" w:hAnsi="Times New Roman" w:cs="Times New Roman"/>
        </w:rPr>
        <w:fldChar w:fldCharType="separate"/>
      </w:r>
      <w:r w:rsidR="002F6219">
        <w:rPr>
          <w:rFonts w:ascii="Times New Roman" w:hAnsi="Times New Roman" w:cs="Times New Roman"/>
          <w:noProof/>
        </w:rPr>
        <w:t>(Monaghan &amp; Metcalfe, 2019)</w:t>
      </w:r>
      <w:r w:rsidR="002F6219">
        <w:rPr>
          <w:rFonts w:ascii="Times New Roman" w:hAnsi="Times New Roman" w:cs="Times New Roman"/>
        </w:rPr>
        <w:fldChar w:fldCharType="end"/>
      </w:r>
      <w:r w:rsidR="005B14B6">
        <w:rPr>
          <w:rFonts w:ascii="Times New Roman" w:hAnsi="Times New Roman" w:cs="Times New Roman"/>
        </w:rPr>
        <w:t xml:space="preserve">. Males however, produce their gametes from stem cells as needed over their lifetime. A decline in gamete quality can occur during the cell divisions where mutations can accumulate. </w:t>
      </w:r>
    </w:p>
    <w:p w14:paraId="1E2911DA" w14:textId="642733B4" w:rsidR="00FF40AA" w:rsidRPr="009F40C1" w:rsidRDefault="00FF40AA" w:rsidP="00FF40AA">
      <w:pPr>
        <w:ind w:firstLine="720"/>
        <w:jc w:val="both"/>
        <w:rPr>
          <w:rFonts w:ascii="Times New Roman" w:hAnsi="Times New Roman" w:cs="Times New Roman"/>
          <w:color w:val="000000" w:themeColor="text1"/>
        </w:rPr>
      </w:pPr>
      <w:r>
        <w:rPr>
          <w:rFonts w:ascii="Times New Roman" w:hAnsi="Times New Roman" w:cs="Times New Roman"/>
        </w:rPr>
        <w:t xml:space="preserve">Another proposed direct effect is a decline in quality of parental care; for instance, older parents might have lower foraging success and therefore provide less food to their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{"citationID":"0KUsVdRg","properties":{"formattedCitation":"(Monaghan et al., 2020; Sparks et al., 2022)","plainCitation":"(Monaghan et al., 2020;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 Sparks et al., 2022)</w:t>
      </w:r>
      <w:r>
        <w:rPr>
          <w:rFonts w:ascii="Times New Roman" w:hAnsi="Times New Roman" w:cs="Times New Roman"/>
        </w:rPr>
        <w:fldChar w:fldCharType="end"/>
      </w:r>
      <w:r>
        <w:rPr>
          <w:rFonts w:ascii="Times New Roman" w:hAnsi="Times New Roman" w:cs="Times New Roman"/>
        </w:rPr>
        <w:t xml:space="preserve">. Another possibility is in accordance with the life-history theory. This entails that every individual invests a certain </w:t>
      </w:r>
      <w:proofErr w:type="gramStart"/>
      <w:r>
        <w:rPr>
          <w:rFonts w:ascii="Times New Roman" w:hAnsi="Times New Roman" w:cs="Times New Roman"/>
        </w:rPr>
        <w:t>amount</w:t>
      </w:r>
      <w:proofErr w:type="gramEnd"/>
      <w:r>
        <w:rPr>
          <w:rFonts w:ascii="Times New Roman" w:hAnsi="Times New Roman" w:cs="Times New Roman"/>
        </w:rPr>
        <w:t xml:space="preserve"> of resources into repair and the remainder into its reproductive effort. </w:t>
      </w:r>
      <w:r w:rsidRPr="00201504">
        <w:rPr>
          <w:rFonts w:ascii="Times New Roman" w:hAnsi="Times New Roman" w:cs="Times New Roman"/>
          <w:color w:val="000000" w:themeColor="text1"/>
        </w:rPr>
        <w:t xml:space="preserve">When an individual becomes </w:t>
      </w:r>
      <w:r>
        <w:rPr>
          <w:rFonts w:ascii="Times New Roman" w:hAnsi="Times New Roman" w:cs="Times New Roman"/>
          <w:color w:val="000000" w:themeColor="text1"/>
        </w:rPr>
        <w:t xml:space="preserve">a </w:t>
      </w:r>
      <w:r w:rsidRPr="00201504">
        <w:rPr>
          <w:rFonts w:ascii="Times New Roman" w:hAnsi="Times New Roman" w:cs="Times New Roman"/>
          <w:color w:val="000000" w:themeColor="text1"/>
        </w:rPr>
        <w:t>parent</w:t>
      </w:r>
      <w:r>
        <w:rPr>
          <w:rFonts w:ascii="Times New Roman" w:hAnsi="Times New Roman" w:cs="Times New Roman"/>
          <w:color w:val="000000" w:themeColor="text1"/>
        </w:rPr>
        <w:t xml:space="preserve"> at a younger age</w:t>
      </w:r>
      <w:r w:rsidRPr="00201504">
        <w:rPr>
          <w:rFonts w:ascii="Times New Roman" w:hAnsi="Times New Roman" w:cs="Times New Roman"/>
          <w:color w:val="000000" w:themeColor="text1"/>
        </w:rPr>
        <w:t>, it will invest more</w:t>
      </w:r>
      <w:r>
        <w:rPr>
          <w:rFonts w:ascii="Times New Roman" w:hAnsi="Times New Roman" w:cs="Times New Roman"/>
          <w:color w:val="000000" w:themeColor="text1"/>
        </w:rPr>
        <w:t xml:space="preserve"> resources</w:t>
      </w:r>
      <w:r w:rsidRPr="00201504">
        <w:rPr>
          <w:rFonts w:ascii="Times New Roman" w:hAnsi="Times New Roman" w:cs="Times New Roman"/>
          <w:color w:val="000000" w:themeColor="text1"/>
        </w:rPr>
        <w:t xml:space="preserve"> into their offspring. When an individual becomes a parent at a later age, it will invest</w:t>
      </w:r>
      <w:r>
        <w:rPr>
          <w:rFonts w:ascii="Times New Roman" w:hAnsi="Times New Roman" w:cs="Times New Roman"/>
          <w:color w:val="000000" w:themeColor="text1"/>
        </w:rPr>
        <w:t xml:space="preserve"> more resources</w:t>
      </w:r>
      <w:r w:rsidRPr="00201504">
        <w:rPr>
          <w:rFonts w:ascii="Times New Roman" w:hAnsi="Times New Roman" w:cs="Times New Roman"/>
          <w:color w:val="000000" w:themeColor="text1"/>
        </w:rPr>
        <w:t xml:space="preserve"> into its own repair and maintenance than in its offspring</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(van den Heuvel et al., 2016)</w:t>
      </w:r>
      <w:r>
        <w:rPr>
          <w:rFonts w:ascii="Times New Roman" w:hAnsi="Times New Roman" w:cs="Times New Roman"/>
          <w:color w:val="000000" w:themeColor="text1"/>
        </w:rPr>
        <w:fldChar w:fldCharType="end"/>
      </w:r>
      <w:r w:rsidRPr="00201504">
        <w:rPr>
          <w:rFonts w:ascii="Times New Roman" w:hAnsi="Times New Roman" w:cs="Times New Roman"/>
          <w:color w:val="000000" w:themeColor="text1"/>
        </w:rPr>
        <w:t xml:space="preserve">. </w:t>
      </w:r>
      <w:r>
        <w:rPr>
          <w:rFonts w:ascii="Times New Roman" w:hAnsi="Times New Roman" w:cs="Times New Roman"/>
        </w:rPr>
        <w:t xml:space="preserve">However, these mechanisms have either not been examined or only been researched independently. In order to understand why and how parental age can affect offspring quality and lifespan, the mechanisms need to be combined and examined more closely. Hence, the need for an individual-based model of the evolution of ageing with several possible mechanisms implemented. </w:t>
      </w:r>
    </w:p>
    <w:p w14:paraId="289E8DC5" w14:textId="79F78A7B" w:rsidR="00FF40AA" w:rsidRPr="007371E3" w:rsidRDefault="00FF40AA" w:rsidP="00FB7CCE">
      <w:pPr>
        <w:jc w:val="both"/>
        <w:rPr>
          <w:rFonts w:ascii="Times New Roman" w:hAnsi="Times New Roman" w:cs="Times New Roman"/>
          <w:strike/>
        </w:rPr>
      </w:pPr>
      <w:r>
        <w:rPr>
          <w:rFonts w:ascii="Times New Roman" w:hAnsi="Times New Roman" w:cs="Times New Roman"/>
          <w:i/>
          <w:iCs/>
        </w:rPr>
        <w:tab/>
      </w:r>
      <w:r>
        <w:rPr>
          <w:rFonts w:ascii="Times New Roman" w:hAnsi="Times New Roman" w:cs="Times New Roman"/>
        </w:rPr>
        <w:t>Here, we present an evolutionary individual-based simulation model to examine which mechanisms contribute to the Lansing effect and to predict the importance of them. In our model, we implemented multiple mechanisms, such as</w:t>
      </w:r>
      <w:r>
        <w:rPr>
          <w:rFonts w:ascii="Times New Roman" w:hAnsi="Times New Roman" w:cs="Times New Roman"/>
        </w:rPr>
        <w:t xml:space="preserve"> a decline in gamete quality; a decline in parental care; an allocation of resources over repair and reproduction,</w:t>
      </w:r>
      <w:r>
        <w:rPr>
          <w:rFonts w:ascii="Times New Roman" w:hAnsi="Times New Roman" w:cs="Times New Roman"/>
        </w:rPr>
        <w:t xml:space="preserve"> which could play a part in generating a Lansing effect, to test whether these mechanisms lead to a Lansing effect and how they interact. We examined the effect of parental age on offspring lifespan both cross-sectional as well as longitudinal to gain a better understanding </w:t>
      </w:r>
      <w:r w:rsidR="00610B23">
        <w:rPr>
          <w:rFonts w:ascii="Times New Roman" w:hAnsi="Times New Roman" w:cs="Times New Roman"/>
        </w:rPr>
        <w:t xml:space="preserve">of </w:t>
      </w:r>
      <w:r>
        <w:rPr>
          <w:rFonts w:ascii="Times New Roman" w:hAnsi="Times New Roman" w:cs="Times New Roman"/>
        </w:rPr>
        <w:t>how the data</w:t>
      </w:r>
      <w:r w:rsidR="00610B23">
        <w:rPr>
          <w:rFonts w:ascii="Times New Roman" w:hAnsi="Times New Roman" w:cs="Times New Roman"/>
        </w:rPr>
        <w:t xml:space="preserve"> acquisition</w:t>
      </w:r>
      <w:r>
        <w:rPr>
          <w:rFonts w:ascii="Times New Roman" w:hAnsi="Times New Roman" w:cs="Times New Roman"/>
        </w:rPr>
        <w:t xml:space="preserve"> </w:t>
      </w:r>
      <w:r w:rsidR="00610B23">
        <w:rPr>
          <w:rFonts w:ascii="Times New Roman" w:hAnsi="Times New Roman" w:cs="Times New Roman"/>
        </w:rPr>
        <w:t xml:space="preserve">can </w:t>
      </w:r>
      <w:r w:rsidR="003C1916">
        <w:rPr>
          <w:rFonts w:ascii="Times New Roman" w:hAnsi="Times New Roman" w:cs="Times New Roman"/>
        </w:rPr>
        <w:t xml:space="preserve">influence </w:t>
      </w:r>
      <w:r>
        <w:rPr>
          <w:rFonts w:ascii="Times New Roman" w:hAnsi="Times New Roman" w:cs="Times New Roman"/>
        </w:rPr>
        <w:t xml:space="preserve">Lansing effect. </w:t>
      </w:r>
    </w:p>
    <w:p w14:paraId="1DA3D3B5" w14:textId="28437131" w:rsidR="00E52345" w:rsidRPr="009D6BBF" w:rsidRDefault="00E52345" w:rsidP="00E52345">
      <w:pPr>
        <w:jc w:val="both"/>
        <w:rPr>
          <w:rFonts w:ascii="Times New Roman" w:hAnsi="Times New Roman" w:cs="Times New Roman"/>
          <w:i/>
          <w:iCs/>
        </w:rPr>
      </w:pPr>
    </w:p>
    <w:p w14:paraId="60075018" w14:textId="77777777" w:rsidR="00001725" w:rsidRDefault="00001725" w:rsidP="009220F6">
      <w:pPr>
        <w:ind w:firstLine="720"/>
        <w:jc w:val="both"/>
        <w:rPr>
          <w:rFonts w:ascii="Times New Roman" w:hAnsi="Times New Roman" w:cs="Times New Roman"/>
          <w:color w:val="000000" w:themeColor="text1"/>
        </w:rPr>
      </w:pPr>
    </w:p>
    <w:p w14:paraId="61C92096" w14:textId="2649CC67" w:rsidR="00001725" w:rsidRDefault="00001725" w:rsidP="009220F6">
      <w:pPr>
        <w:ind w:firstLine="720"/>
        <w:jc w:val="both"/>
        <w:rPr>
          <w:rFonts w:ascii="Times New Roman" w:hAnsi="Times New Roman" w:cs="Times New Roman"/>
        </w:rPr>
      </w:pPr>
    </w:p>
    <w:p w14:paraId="22582D0F" w14:textId="77777777" w:rsidR="0008489D" w:rsidRPr="00C11284" w:rsidRDefault="0008489D" w:rsidP="00700A11">
      <w:pPr>
        <w:jc w:val="both"/>
        <w:rPr>
          <w:rFonts w:ascii="Times New Roman" w:hAnsi="Times New Roman" w:cs="Times New Roman"/>
          <w:i/>
          <w:iCs/>
        </w:rPr>
      </w:pPr>
    </w:p>
    <w:p w14:paraId="630DB478" w14:textId="77777777" w:rsidR="0030101C" w:rsidRPr="00C11284" w:rsidRDefault="0030101C">
      <w:pPr>
        <w:rPr>
          <w:rFonts w:ascii="Times New Roman" w:hAnsi="Times New Roman" w:cs="Times New Roman"/>
          <w:i/>
          <w:iCs/>
        </w:rPr>
      </w:pPr>
    </w:p>
    <w:p w14:paraId="1DA1DB70" w14:textId="77777777" w:rsidR="00841F6C" w:rsidRDefault="00841F6C">
      <w:pPr>
        <w:rPr>
          <w:rFonts w:ascii="Times New Roman" w:hAnsi="Times New Roman" w:cs="Times New Roman"/>
          <w:i/>
          <w:iCs/>
        </w:rPr>
      </w:pPr>
      <w:r>
        <w:rPr>
          <w:rFonts w:ascii="Times New Roman" w:hAnsi="Times New Roman" w:cs="Times New Roman"/>
          <w:i/>
          <w:iCs/>
        </w:rPr>
        <w:br w:type="page"/>
      </w:r>
    </w:p>
    <w:p w14:paraId="093A25B9" w14:textId="656C131B" w:rsidR="00AA35B8" w:rsidRPr="001C2641" w:rsidRDefault="001C2641" w:rsidP="00AA35B8">
      <w:pPr>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Methods </w:t>
      </w:r>
    </w:p>
    <w:p w14:paraId="754E58BE" w14:textId="77777777" w:rsidR="00465953" w:rsidRDefault="00465953" w:rsidP="004415FA">
      <w:pPr>
        <w:jc w:val="both"/>
        <w:rPr>
          <w:rFonts w:ascii="Times New Roman" w:hAnsi="Times New Roman" w:cs="Times New Roman"/>
          <w:i/>
          <w:iCs/>
        </w:rPr>
      </w:pPr>
    </w:p>
    <w:p w14:paraId="69C3A316" w14:textId="558B7207" w:rsidR="001C2641" w:rsidRDefault="0008489D" w:rsidP="004415FA">
      <w:pPr>
        <w:jc w:val="both"/>
        <w:rPr>
          <w:rFonts w:ascii="Times New Roman" w:hAnsi="Times New Roman" w:cs="Times New Roman"/>
          <w:i/>
          <w:iCs/>
        </w:rPr>
      </w:pPr>
      <w:r w:rsidRPr="0008489D">
        <w:rPr>
          <w:rFonts w:ascii="Times New Roman" w:hAnsi="Times New Roman" w:cs="Times New Roman"/>
          <w:b/>
          <w:bCs/>
        </w:rPr>
        <w:t>Individual-based simulation model</w:t>
      </w:r>
    </w:p>
    <w:p w14:paraId="088FBCBF" w14:textId="4A61372D" w:rsidR="00A94809" w:rsidRDefault="00CA324F" w:rsidP="004415FA">
      <w:pPr>
        <w:jc w:val="both"/>
        <w:rPr>
          <w:rFonts w:ascii="Times New Roman" w:hAnsi="Times New Roman" w:cs="Times New Roman"/>
        </w:rPr>
      </w:pPr>
      <w:r>
        <w:rPr>
          <w:rFonts w:ascii="Times New Roman" w:hAnsi="Times New Roman" w:cs="Times New Roman"/>
        </w:rPr>
        <w:t xml:space="preserve">We </w:t>
      </w:r>
      <w:r w:rsidR="00FF297F">
        <w:rPr>
          <w:rFonts w:ascii="Times New Roman" w:hAnsi="Times New Roman" w:cs="Times New Roman"/>
        </w:rPr>
        <w:t>present</w:t>
      </w:r>
      <w:r>
        <w:rPr>
          <w:rFonts w:ascii="Times New Roman" w:hAnsi="Times New Roman" w:cs="Times New Roman"/>
        </w:rPr>
        <w:t xml:space="preserve"> an individual-based simulation model with ageing individuals</w:t>
      </w:r>
      <w:r w:rsidR="00FF297F">
        <w:rPr>
          <w:rFonts w:ascii="Times New Roman" w:hAnsi="Times New Roman" w:cs="Times New Roman"/>
        </w:rPr>
        <w:t xml:space="preserve"> and several mechanisms to explore the Lansing effect</w:t>
      </w:r>
      <w:r>
        <w:rPr>
          <w:rFonts w:ascii="Times New Roman" w:hAnsi="Times New Roman" w:cs="Times New Roman"/>
        </w:rPr>
        <w:t xml:space="preserve">. The </w:t>
      </w:r>
      <w:r w:rsidR="00A94809">
        <w:rPr>
          <w:rFonts w:ascii="Times New Roman" w:hAnsi="Times New Roman" w:cs="Times New Roman"/>
        </w:rPr>
        <w:t xml:space="preserve">model consists of a population, containing females of size </w:t>
      </w:r>
      <w:r w:rsidR="00A94809" w:rsidRPr="00A94809">
        <w:rPr>
          <w:rFonts w:ascii="Times New Roman" w:hAnsi="Times New Roman" w:cs="Times New Roman"/>
          <w:i/>
          <w:iCs/>
        </w:rPr>
        <w:t>N</w:t>
      </w:r>
      <w:r w:rsidR="00A94809">
        <w:rPr>
          <w:rFonts w:ascii="Times New Roman" w:hAnsi="Times New Roman" w:cs="Times New Roman"/>
          <w:i/>
          <w:iCs/>
        </w:rPr>
        <w:t xml:space="preserve">, </w:t>
      </w:r>
      <w:r w:rsidR="00A94809">
        <w:rPr>
          <w:rFonts w:ascii="Times New Roman" w:hAnsi="Times New Roman" w:cs="Times New Roman"/>
        </w:rPr>
        <w:t xml:space="preserve">males of size </w:t>
      </w:r>
      <w:r w:rsidR="00A94809">
        <w:rPr>
          <w:rFonts w:ascii="Times New Roman" w:hAnsi="Times New Roman" w:cs="Times New Roman"/>
          <w:i/>
          <w:iCs/>
        </w:rPr>
        <w:t>N</w:t>
      </w:r>
      <w:r w:rsidR="00A94809">
        <w:rPr>
          <w:rFonts w:ascii="Times New Roman" w:hAnsi="Times New Roman" w:cs="Times New Roman"/>
        </w:rPr>
        <w:t xml:space="preserve"> and of offspring of size</w:t>
      </w:r>
      <w:r w:rsidR="00B10764">
        <w:rPr>
          <w:rFonts w:ascii="Times New Roman" w:eastAsiaTheme="minorEastAsia" w:hAnsi="Times New Roman" w:cs="Times New Roman"/>
        </w:rPr>
        <w:t xml:space="preserve"> </w:t>
      </w:r>
      <m:oMath>
        <m:r>
          <w:rPr>
            <w:rFonts w:ascii="Cambria Math" w:hAnsi="Cambria Math" w:cs="Times New Roman"/>
          </w:rPr>
          <m:t>o</m:t>
        </m:r>
      </m:oMath>
      <w:r w:rsidR="00A94809" w:rsidRPr="00A94809">
        <w:rPr>
          <w:rFonts w:ascii="Times New Roman" w:hAnsi="Times New Roman" w:cs="Times New Roman"/>
          <w:i/>
          <w:iCs/>
        </w:rPr>
        <w:t>N</w:t>
      </w:r>
      <w:r w:rsidR="00A94809">
        <w:rPr>
          <w:rFonts w:ascii="Times New Roman" w:hAnsi="Times New Roman" w:cs="Times New Roman"/>
          <w:i/>
          <w:iCs/>
        </w:rPr>
        <w:t xml:space="preserve"> </w:t>
      </w:r>
      <w:r w:rsidR="00A94809" w:rsidRPr="00DC4325">
        <w:rPr>
          <w:rFonts w:ascii="Times New Roman" w:hAnsi="Times New Roman" w:cs="Times New Roman"/>
        </w:rPr>
        <w:t>(</w:t>
      </w:r>
      <w:r w:rsidR="00DC4325" w:rsidRPr="00DC4325">
        <w:rPr>
          <w:rFonts w:ascii="Times New Roman" w:hAnsi="Times New Roman" w:cs="Times New Roman"/>
        </w:rPr>
        <w:t xml:space="preserve">the model parameters, the defaults and the explanation can be found in </w:t>
      </w:r>
      <w:r w:rsidR="00DC4325" w:rsidRPr="00DC4325">
        <w:rPr>
          <w:rFonts w:ascii="Times New Roman" w:hAnsi="Times New Roman" w:cs="Times New Roman"/>
        </w:rPr>
        <w:fldChar w:fldCharType="begin"/>
      </w:r>
      <w:r w:rsidR="00DC4325" w:rsidRPr="00DC4325">
        <w:rPr>
          <w:rFonts w:ascii="Times New Roman" w:hAnsi="Times New Roman" w:cs="Times New Roman"/>
        </w:rPr>
        <w:instrText xml:space="preserve"> REF _Ref137635543 \h </w:instrText>
      </w:r>
      <w:r w:rsidR="00DC4325">
        <w:rPr>
          <w:rFonts w:ascii="Times New Roman" w:hAnsi="Times New Roman" w:cs="Times New Roman"/>
        </w:rPr>
        <w:instrText xml:space="preserve"> \* MERGEFORMAT </w:instrText>
      </w:r>
      <w:r w:rsidR="00DC4325" w:rsidRPr="00DC4325">
        <w:rPr>
          <w:rFonts w:ascii="Times New Roman" w:hAnsi="Times New Roman" w:cs="Times New Roman"/>
        </w:rPr>
      </w:r>
      <w:r w:rsidR="00DC4325" w:rsidRPr="00DC4325">
        <w:rPr>
          <w:rFonts w:ascii="Times New Roman" w:hAnsi="Times New Roman" w:cs="Times New Roman"/>
        </w:rPr>
        <w:fldChar w:fldCharType="separate"/>
      </w:r>
      <w:r w:rsidR="00DC4325" w:rsidRPr="00DC4325">
        <w:rPr>
          <w:rFonts w:ascii="Times New Roman" w:hAnsi="Times New Roman" w:cs="Times New Roman"/>
        </w:rPr>
        <w:t>Table 1</w:t>
      </w:r>
      <w:r w:rsidR="00DC4325" w:rsidRPr="00DC4325">
        <w:rPr>
          <w:rFonts w:ascii="Times New Roman" w:hAnsi="Times New Roman" w:cs="Times New Roman"/>
        </w:rPr>
        <w:fldChar w:fldCharType="end"/>
      </w:r>
      <w:r w:rsidR="00A94809" w:rsidRPr="00DC4325">
        <w:rPr>
          <w:rFonts w:ascii="Times New Roman" w:hAnsi="Times New Roman" w:cs="Times New Roman"/>
        </w:rPr>
        <w:t>).</w:t>
      </w:r>
      <w:r w:rsidR="00A94809">
        <w:rPr>
          <w:rFonts w:ascii="Times New Roman" w:hAnsi="Times New Roman" w:cs="Times New Roman"/>
        </w:rPr>
        <w:t xml:space="preserve"> The males, females and offspring are </w:t>
      </w:r>
      <w:r w:rsidR="001F104B">
        <w:rPr>
          <w:rFonts w:ascii="Times New Roman" w:hAnsi="Times New Roman" w:cs="Times New Roman"/>
        </w:rPr>
        <w:t>of type</w:t>
      </w:r>
      <w:r w:rsidR="00A94809">
        <w:rPr>
          <w:rFonts w:ascii="Times New Roman" w:hAnsi="Times New Roman" w:cs="Times New Roman"/>
        </w:rPr>
        <w:t xml:space="preserve"> individual. </w:t>
      </w:r>
      <w:r w:rsidR="001F104B">
        <w:rPr>
          <w:rFonts w:ascii="Times New Roman" w:hAnsi="Times New Roman" w:cs="Times New Roman"/>
        </w:rPr>
        <w:t>Each</w:t>
      </w:r>
      <w:r w:rsidR="00A94809">
        <w:rPr>
          <w:rFonts w:ascii="Times New Roman" w:hAnsi="Times New Roman" w:cs="Times New Roman"/>
        </w:rPr>
        <w:t xml:space="preserve"> individual </w:t>
      </w:r>
      <w:r w:rsidR="00D92D13">
        <w:rPr>
          <w:rFonts w:ascii="Times New Roman" w:hAnsi="Times New Roman" w:cs="Times New Roman"/>
        </w:rPr>
        <w:t xml:space="preserve">has </w:t>
      </w:r>
      <w:r w:rsidR="001F104B">
        <w:rPr>
          <w:rFonts w:ascii="Times New Roman" w:hAnsi="Times New Roman" w:cs="Times New Roman"/>
        </w:rPr>
        <w:t xml:space="preserve">several </w:t>
      </w:r>
      <w:r w:rsidR="00D92D13">
        <w:rPr>
          <w:rFonts w:ascii="Times New Roman" w:hAnsi="Times New Roman" w:cs="Times New Roman"/>
        </w:rPr>
        <w:t>intrinsic characteristics,</w:t>
      </w:r>
      <w:r w:rsidR="001F104B">
        <w:rPr>
          <w:rFonts w:ascii="Times New Roman" w:hAnsi="Times New Roman" w:cs="Times New Roman"/>
        </w:rPr>
        <w:t xml:space="preserve"> age,</w:t>
      </w:r>
      <w:r w:rsidR="00D92D13">
        <w:rPr>
          <w:rFonts w:ascii="Times New Roman" w:hAnsi="Times New Roman" w:cs="Times New Roman"/>
        </w:rPr>
        <w:t xml:space="preserve"> maternal age, paternal age</w:t>
      </w:r>
      <w:r w:rsidR="00AB0420">
        <w:rPr>
          <w:rFonts w:ascii="Times New Roman" w:hAnsi="Times New Roman" w:cs="Times New Roman"/>
        </w:rPr>
        <w:t>,</w:t>
      </w:r>
      <w:r w:rsidR="00B10764">
        <w:rPr>
          <w:rFonts w:ascii="Times New Roman" w:hAnsi="Times New Roman" w:cs="Times New Roman"/>
        </w:rPr>
        <w:t xml:space="preserve"> and </w:t>
      </w:r>
      <w:r w:rsidR="00D92D13">
        <w:rPr>
          <w:rFonts w:ascii="Times New Roman" w:hAnsi="Times New Roman" w:cs="Times New Roman"/>
        </w:rPr>
        <w:t xml:space="preserve">survival probability. </w:t>
      </w:r>
      <w:r w:rsidR="001F104B">
        <w:rPr>
          <w:rFonts w:ascii="Times New Roman" w:hAnsi="Times New Roman" w:cs="Times New Roman"/>
        </w:rPr>
        <w:t xml:space="preserve">The genetics of the </w:t>
      </w:r>
      <w:r w:rsidR="00D92D13">
        <w:rPr>
          <w:rFonts w:ascii="Times New Roman" w:hAnsi="Times New Roman" w:cs="Times New Roman"/>
        </w:rPr>
        <w:t>individuals</w:t>
      </w:r>
      <w:r w:rsidR="001F104B">
        <w:rPr>
          <w:rFonts w:ascii="Times New Roman" w:hAnsi="Times New Roman" w:cs="Times New Roman"/>
        </w:rPr>
        <w:t xml:space="preserve"> </w:t>
      </w:r>
      <w:r w:rsidR="00D92D13">
        <w:rPr>
          <w:rFonts w:ascii="Times New Roman" w:hAnsi="Times New Roman" w:cs="Times New Roman"/>
        </w:rPr>
        <w:t xml:space="preserve">are represented by multiple gene arrays. An individual has binary genes, age-specific survival genes and age-specific </w:t>
      </w:r>
      <w:r w:rsidR="00871385">
        <w:rPr>
          <w:rFonts w:ascii="Times New Roman" w:hAnsi="Times New Roman" w:cs="Times New Roman"/>
        </w:rPr>
        <w:t xml:space="preserve">resource </w:t>
      </w:r>
      <w:r w:rsidR="00871385" w:rsidRPr="00871385">
        <w:rPr>
          <w:rFonts w:ascii="Times New Roman" w:hAnsi="Times New Roman" w:cs="Times New Roman"/>
        </w:rPr>
        <w:t>allocation</w:t>
      </w:r>
      <w:r w:rsidR="00D92D13">
        <w:rPr>
          <w:rFonts w:ascii="Times New Roman" w:hAnsi="Times New Roman" w:cs="Times New Roman"/>
        </w:rPr>
        <w:t xml:space="preserve"> genes. Furthermore, an individual ha</w:t>
      </w:r>
      <w:r w:rsidR="001F104B">
        <w:rPr>
          <w:rFonts w:ascii="Times New Roman" w:hAnsi="Times New Roman" w:cs="Times New Roman"/>
        </w:rPr>
        <w:t>s</w:t>
      </w:r>
      <w:r w:rsidR="00D92D13">
        <w:rPr>
          <w:rFonts w:ascii="Times New Roman" w:hAnsi="Times New Roman" w:cs="Times New Roman"/>
        </w:rPr>
        <w:t xml:space="preserve"> gametes or stem cells depending on whether </w:t>
      </w:r>
      <w:r w:rsidR="00C540AD">
        <w:rPr>
          <w:rFonts w:ascii="Times New Roman" w:hAnsi="Times New Roman" w:cs="Times New Roman"/>
        </w:rPr>
        <w:t>they</w:t>
      </w:r>
      <w:r w:rsidR="00D92D13">
        <w:rPr>
          <w:rFonts w:ascii="Times New Roman" w:hAnsi="Times New Roman" w:cs="Times New Roman"/>
        </w:rPr>
        <w:t xml:space="preserve"> </w:t>
      </w:r>
      <w:r w:rsidR="00C540AD">
        <w:rPr>
          <w:rFonts w:ascii="Times New Roman" w:hAnsi="Times New Roman" w:cs="Times New Roman"/>
        </w:rPr>
        <w:t>are</w:t>
      </w:r>
      <w:r w:rsidR="00D92D13">
        <w:rPr>
          <w:rFonts w:ascii="Times New Roman" w:hAnsi="Times New Roman" w:cs="Times New Roman"/>
        </w:rPr>
        <w:t xml:space="preserve"> female or male. </w:t>
      </w:r>
    </w:p>
    <w:p w14:paraId="62F58576" w14:textId="0DBFF4FA" w:rsidR="0058049E" w:rsidRPr="00AB0420" w:rsidRDefault="004415FA" w:rsidP="00AB0420">
      <w:pPr>
        <w:ind w:firstLine="720"/>
        <w:jc w:val="both"/>
        <w:rPr>
          <w:rFonts w:ascii="Times New Roman" w:eastAsiaTheme="minorEastAsia" w:hAnsi="Times New Roman" w:cs="Times New Roman"/>
        </w:rPr>
      </w:pPr>
      <w:r>
        <w:rPr>
          <w:rFonts w:ascii="Times New Roman" w:hAnsi="Times New Roman" w:cs="Times New Roman"/>
        </w:rPr>
        <w:t>Upon the start of the model,</w:t>
      </w:r>
      <w:r w:rsidR="005D4BCF">
        <w:rPr>
          <w:rFonts w:ascii="Times New Roman" w:hAnsi="Times New Roman" w:cs="Times New Roman"/>
        </w:rPr>
        <w:t xml:space="preserve"> the population is initialized. The initialized population consists of males</w:t>
      </w:r>
      <w:r w:rsidR="00756875">
        <w:rPr>
          <w:rFonts w:ascii="Times New Roman" w:hAnsi="Times New Roman" w:cs="Times New Roman"/>
        </w:rPr>
        <w:t xml:space="preserve"> of size </w:t>
      </w:r>
      <w:r w:rsidR="00756875">
        <w:rPr>
          <w:rFonts w:ascii="Times New Roman" w:hAnsi="Times New Roman" w:cs="Times New Roman"/>
          <w:i/>
          <w:iCs/>
        </w:rPr>
        <w:t>N</w:t>
      </w:r>
      <w:r w:rsidR="005D4BCF">
        <w:rPr>
          <w:rFonts w:ascii="Times New Roman" w:hAnsi="Times New Roman" w:cs="Times New Roman"/>
        </w:rPr>
        <w:t xml:space="preserve"> and females</w:t>
      </w:r>
      <w:r w:rsidR="00756875">
        <w:rPr>
          <w:rFonts w:ascii="Times New Roman" w:hAnsi="Times New Roman" w:cs="Times New Roman"/>
        </w:rPr>
        <w:t xml:space="preserve"> of size </w:t>
      </w:r>
      <w:r w:rsidR="00756875">
        <w:rPr>
          <w:rFonts w:ascii="Times New Roman" w:hAnsi="Times New Roman" w:cs="Times New Roman"/>
          <w:i/>
          <w:iCs/>
        </w:rPr>
        <w:t>N</w:t>
      </w:r>
      <w:r w:rsidR="005D4BCF">
        <w:rPr>
          <w:rFonts w:ascii="Times New Roman" w:hAnsi="Times New Roman" w:cs="Times New Roman"/>
        </w:rPr>
        <w:t xml:space="preserve"> with the</w:t>
      </w:r>
      <w:r>
        <w:rPr>
          <w:rFonts w:ascii="Times New Roman" w:hAnsi="Times New Roman" w:cs="Times New Roman"/>
        </w:rPr>
        <w:t xml:space="preserve"> initial </w:t>
      </w:r>
      <w:r w:rsidR="005D4BCF">
        <w:rPr>
          <w:rFonts w:ascii="Times New Roman" w:hAnsi="Times New Roman" w:cs="Times New Roman"/>
        </w:rPr>
        <w:t xml:space="preserve">gene values as described in </w:t>
      </w:r>
      <w:r w:rsidR="00756875">
        <w:rPr>
          <w:rFonts w:ascii="Times New Roman" w:hAnsi="Times New Roman" w:cs="Times New Roman"/>
        </w:rPr>
        <w:fldChar w:fldCharType="begin"/>
      </w:r>
      <w:r w:rsidR="00756875">
        <w:rPr>
          <w:rFonts w:ascii="Times New Roman" w:hAnsi="Times New Roman" w:cs="Times New Roman"/>
        </w:rPr>
        <w:instrText xml:space="preserve"> REF _Ref137635543 \h </w:instrText>
      </w:r>
      <w:r w:rsidR="00756875">
        <w:rPr>
          <w:rFonts w:ascii="Times New Roman" w:hAnsi="Times New Roman" w:cs="Times New Roman"/>
        </w:rPr>
      </w:r>
      <w:r w:rsidR="00756875">
        <w:rPr>
          <w:rFonts w:ascii="Times New Roman" w:hAnsi="Times New Roman" w:cs="Times New Roman"/>
        </w:rPr>
        <w:instrText xml:space="preserve"> \* MERGEFORMAT </w:instrText>
      </w:r>
      <w:r w:rsidR="00756875">
        <w:rPr>
          <w:rFonts w:ascii="Times New Roman" w:hAnsi="Times New Roman" w:cs="Times New Roman"/>
        </w:rPr>
        <w:fldChar w:fldCharType="separate"/>
      </w:r>
      <w:r w:rsidR="00756875" w:rsidRPr="00756875">
        <w:rPr>
          <w:rFonts w:ascii="Times New Roman" w:hAnsi="Times New Roman" w:cs="Times New Roman"/>
        </w:rPr>
        <w:t>Table 1</w:t>
      </w:r>
      <w:r w:rsidR="00756875">
        <w:rPr>
          <w:rFonts w:ascii="Times New Roman" w:hAnsi="Times New Roman" w:cs="Times New Roman"/>
        </w:rPr>
        <w:fldChar w:fldCharType="end"/>
      </w:r>
      <w:r w:rsidR="005D4BCF">
        <w:rPr>
          <w:rFonts w:ascii="Times New Roman" w:hAnsi="Times New Roman" w:cs="Times New Roman"/>
        </w:rPr>
        <w:t>. Upon initialization, the population enters the</w:t>
      </w:r>
      <w:r>
        <w:rPr>
          <w:rFonts w:ascii="Times New Roman" w:hAnsi="Times New Roman" w:cs="Times New Roman"/>
        </w:rPr>
        <w:t xml:space="preserve"> time</w:t>
      </w:r>
      <w:r w:rsidR="005D4BCF">
        <w:rPr>
          <w:rFonts w:ascii="Times New Roman" w:hAnsi="Times New Roman" w:cs="Times New Roman"/>
        </w:rPr>
        <w:t xml:space="preserve"> simulation which will continue until </w:t>
      </w:r>
      <w:r w:rsidR="005D4BCF" w:rsidRPr="005D4BCF">
        <w:rPr>
          <w:rFonts w:ascii="Times New Roman" w:hAnsi="Times New Roman" w:cs="Times New Roman"/>
          <w:i/>
          <w:iCs/>
        </w:rPr>
        <w:t>t</w:t>
      </w:r>
      <w:r w:rsidR="00C540AD" w:rsidRPr="00C540AD">
        <w:rPr>
          <w:rFonts w:ascii="Times New Roman" w:hAnsi="Times New Roman" w:cs="Times New Roman"/>
          <w:i/>
          <w:iCs/>
          <w:vertAlign w:val="subscript"/>
        </w:rPr>
        <w:t>e</w:t>
      </w:r>
      <w:r w:rsidR="005D4BCF" w:rsidRPr="00C540AD">
        <w:rPr>
          <w:rFonts w:ascii="Times New Roman" w:hAnsi="Times New Roman" w:cs="Times New Roman"/>
          <w:i/>
          <w:iCs/>
          <w:vertAlign w:val="subscript"/>
        </w:rPr>
        <w:t>nd</w:t>
      </w:r>
      <w:r w:rsidR="00756875">
        <w:rPr>
          <w:rFonts w:ascii="Times New Roman" w:hAnsi="Times New Roman" w:cs="Times New Roman"/>
          <w:i/>
          <w:iCs/>
        </w:rPr>
        <w:t xml:space="preserve"> </w:t>
      </w:r>
      <w:r w:rsidR="00756875">
        <w:rPr>
          <w:rFonts w:ascii="Times New Roman" w:hAnsi="Times New Roman" w:cs="Times New Roman"/>
        </w:rPr>
        <w:t>where every time step is considered a generation</w:t>
      </w:r>
      <w:r w:rsidR="005D4BCF">
        <w:rPr>
          <w:rFonts w:ascii="Times New Roman" w:hAnsi="Times New Roman" w:cs="Times New Roman"/>
        </w:rPr>
        <w:t xml:space="preserve">. </w:t>
      </w:r>
      <w:r w:rsidR="008139A4">
        <w:rPr>
          <w:rFonts w:ascii="Times New Roman" w:hAnsi="Times New Roman" w:cs="Times New Roman"/>
        </w:rPr>
        <w:t xml:space="preserve">The population </w:t>
      </w:r>
      <w:r>
        <w:rPr>
          <w:rFonts w:ascii="Times New Roman" w:hAnsi="Times New Roman" w:cs="Times New Roman"/>
        </w:rPr>
        <w:t xml:space="preserve">first </w:t>
      </w:r>
      <w:r w:rsidR="008139A4">
        <w:rPr>
          <w:rFonts w:ascii="Times New Roman" w:hAnsi="Times New Roman" w:cs="Times New Roman"/>
        </w:rPr>
        <w:t xml:space="preserve">reproduces, every female picks a male, at random, and reproduces an </w:t>
      </w:r>
      <m:oMath>
        <m:r>
          <w:rPr>
            <w:rFonts w:ascii="Cambria Math" w:hAnsi="Cambria Math" w:cs="Times New Roman"/>
          </w:rPr>
          <m:t>o</m:t>
        </m:r>
      </m:oMath>
      <w:r w:rsidR="008139A4">
        <w:rPr>
          <w:rFonts w:ascii="Times New Roman" w:eastAsiaTheme="minorEastAsia" w:hAnsi="Times New Roman" w:cs="Times New Roman"/>
        </w:rPr>
        <w:t xml:space="preserve"> number of offspring. The offspring become part of the population via the offspring vector. The next step in the simulation is the mortality round of the adult individuals</w:t>
      </w:r>
      <w:r w:rsidR="00814133">
        <w:rPr>
          <w:rFonts w:ascii="Times New Roman" w:eastAsiaTheme="minorEastAsia" w:hAnsi="Times New Roman" w:cs="Times New Roman"/>
        </w:rPr>
        <w:t>, meaning the males and females</w:t>
      </w:r>
      <w:r w:rsidR="008139A4">
        <w:rPr>
          <w:rFonts w:ascii="Times New Roman" w:eastAsiaTheme="minorEastAsia" w:hAnsi="Times New Roman" w:cs="Times New Roman"/>
        </w:rPr>
        <w:t xml:space="preserve">. </w:t>
      </w:r>
      <w:r w:rsidR="001400D7">
        <w:rPr>
          <w:rFonts w:ascii="Times New Roman" w:eastAsiaTheme="minorEastAsia" w:hAnsi="Times New Roman" w:cs="Times New Roman"/>
        </w:rPr>
        <w:t xml:space="preserve">This depends on the genetically determined survival probability. </w:t>
      </w:r>
      <w:r w:rsidR="008139A4">
        <w:rPr>
          <w:rFonts w:ascii="Times New Roman" w:eastAsiaTheme="minorEastAsia" w:hAnsi="Times New Roman" w:cs="Times New Roman"/>
        </w:rPr>
        <w:t>Depending on which mechanisms are being examined and thus, which gene values should play a part in determining the individual its survival probability, the individual either ages one year or dies.</w:t>
      </w:r>
      <w:r w:rsidR="001400D7">
        <w:rPr>
          <w:rFonts w:ascii="Times New Roman" w:eastAsiaTheme="minorEastAsia" w:hAnsi="Times New Roman" w:cs="Times New Roman"/>
        </w:rPr>
        <w:t xml:space="preserve"> If an individual reaches the maximum age </w:t>
      </w:r>
      <w:r w:rsidR="001400D7">
        <w:rPr>
          <w:rFonts w:ascii="Times New Roman" w:eastAsiaTheme="minorEastAsia" w:hAnsi="Times New Roman" w:cs="Times New Roman"/>
          <w:i/>
          <w:iCs/>
        </w:rPr>
        <w:t>c</w:t>
      </w:r>
      <w:r w:rsidR="001400D7">
        <w:rPr>
          <w:rFonts w:ascii="Times New Roman" w:eastAsiaTheme="minorEastAsia" w:hAnsi="Times New Roman" w:cs="Times New Roman"/>
        </w:rPr>
        <w:t>, they die as well.</w:t>
      </w:r>
      <w:r w:rsidR="008139A4">
        <w:rPr>
          <w:rFonts w:ascii="Times New Roman" w:eastAsiaTheme="minorEastAsia" w:hAnsi="Times New Roman" w:cs="Times New Roman"/>
        </w:rPr>
        <w:t xml:space="preserve"> </w:t>
      </w:r>
      <w:r>
        <w:rPr>
          <w:rFonts w:ascii="Times New Roman" w:eastAsiaTheme="minorEastAsia" w:hAnsi="Times New Roman" w:cs="Times New Roman"/>
        </w:rPr>
        <w:t xml:space="preserve">The next step is the maturing of the offspring. For </w:t>
      </w:r>
      <w:r w:rsidR="00871385" w:rsidRPr="00871385">
        <w:rPr>
          <w:rFonts w:ascii="Times New Roman" w:eastAsiaTheme="minorEastAsia" w:hAnsi="Times New Roman" w:cs="Times New Roman"/>
        </w:rPr>
        <w:t>every deceased individual</w:t>
      </w:r>
      <w:r>
        <w:rPr>
          <w:rFonts w:ascii="Times New Roman" w:eastAsiaTheme="minorEastAsia" w:hAnsi="Times New Roman" w:cs="Times New Roman"/>
        </w:rPr>
        <w:t xml:space="preserve"> </w:t>
      </w:r>
      <w:r w:rsidR="00871385">
        <w:rPr>
          <w:rFonts w:ascii="Times New Roman" w:eastAsiaTheme="minorEastAsia" w:hAnsi="Times New Roman" w:cs="Times New Roman"/>
        </w:rPr>
        <w:t>from the preceding</w:t>
      </w:r>
      <w:r>
        <w:rPr>
          <w:rFonts w:ascii="Times New Roman" w:eastAsiaTheme="minorEastAsia" w:hAnsi="Times New Roman" w:cs="Times New Roman"/>
        </w:rPr>
        <w:t xml:space="preserve"> step, a random offspring is </w:t>
      </w:r>
      <w:r w:rsidR="00871385">
        <w:rPr>
          <w:rFonts w:ascii="Times New Roman" w:eastAsiaTheme="minorEastAsia" w:hAnsi="Times New Roman" w:cs="Times New Roman"/>
        </w:rPr>
        <w:t>selected</w:t>
      </w:r>
      <w:r>
        <w:rPr>
          <w:rFonts w:ascii="Times New Roman" w:eastAsiaTheme="minorEastAsia" w:hAnsi="Times New Roman" w:cs="Times New Roman"/>
        </w:rPr>
        <w:t xml:space="preserve"> and </w:t>
      </w:r>
      <w:r w:rsidR="00871385">
        <w:rPr>
          <w:rFonts w:ascii="Times New Roman" w:eastAsiaTheme="minorEastAsia" w:hAnsi="Times New Roman" w:cs="Times New Roman"/>
        </w:rPr>
        <w:t>included in</w:t>
      </w:r>
      <w:r>
        <w:rPr>
          <w:rFonts w:ascii="Times New Roman" w:eastAsiaTheme="minorEastAsia" w:hAnsi="Times New Roman" w:cs="Times New Roman"/>
        </w:rPr>
        <w:t xml:space="preserve"> the adult vector</w:t>
      </w:r>
      <w:r w:rsidR="00E05D2D">
        <w:rPr>
          <w:rFonts w:ascii="Times New Roman" w:eastAsiaTheme="minorEastAsia" w:hAnsi="Times New Roman" w:cs="Times New Roman"/>
        </w:rPr>
        <w:t xml:space="preserve">. </w:t>
      </w:r>
      <w:r w:rsidR="00E209F7">
        <w:rPr>
          <w:rFonts w:ascii="Times New Roman" w:eastAsiaTheme="minorEastAsia" w:hAnsi="Times New Roman" w:cs="Times New Roman"/>
        </w:rPr>
        <w:t>F</w:t>
      </w:r>
      <w:r w:rsidR="00E05D2D">
        <w:rPr>
          <w:rFonts w:ascii="Times New Roman" w:eastAsiaTheme="minorEastAsia" w:hAnsi="Times New Roman" w:cs="Times New Roman"/>
        </w:rPr>
        <w:t xml:space="preserve">inally, the population enters the mutation round. During this step the gametes and stem cells mutate. Again, depending on which mechanisms are being examined in the simulation, determines which gene arrays mutate and which do not. </w:t>
      </w:r>
      <w:r w:rsidR="0058049E">
        <w:rPr>
          <w:rFonts w:ascii="Times New Roman" w:hAnsi="Times New Roman" w:cs="Times New Roman"/>
        </w:rPr>
        <w:t xml:space="preserve"> </w:t>
      </w:r>
    </w:p>
    <w:p w14:paraId="2D7BA46B" w14:textId="06210AFB" w:rsidR="00A669CF" w:rsidRDefault="00480D5C" w:rsidP="0058049E">
      <w:pPr>
        <w:jc w:val="both"/>
        <w:rPr>
          <w:rFonts w:ascii="Times New Roman" w:hAnsi="Times New Roman" w:cs="Times New Roman"/>
        </w:rPr>
      </w:pPr>
      <w:r>
        <w:rPr>
          <w:rFonts w:ascii="Times New Roman" w:hAnsi="Times New Roman" w:cs="Times New Roman"/>
        </w:rPr>
        <w:tab/>
      </w:r>
      <w:r w:rsidR="00E661B2">
        <w:rPr>
          <w:rFonts w:ascii="Times New Roman" w:hAnsi="Times New Roman" w:cs="Times New Roman"/>
        </w:rPr>
        <w:t xml:space="preserve">In order to estimate offspring lifespan over parental age, the population enters another simulation. </w:t>
      </w:r>
      <w:r w:rsidR="00AB0420">
        <w:rPr>
          <w:rFonts w:ascii="Times New Roman" w:hAnsi="Times New Roman" w:cs="Times New Roman"/>
        </w:rPr>
        <w:t>This was done by a few extra steps after the time simulation had ended. T</w:t>
      </w:r>
      <w:r>
        <w:rPr>
          <w:rFonts w:ascii="Times New Roman" w:hAnsi="Times New Roman" w:cs="Times New Roman"/>
        </w:rPr>
        <w:t>he final population reproduces</w:t>
      </w:r>
      <w:r w:rsidR="00FE6CE4">
        <w:rPr>
          <w:rFonts w:ascii="Times New Roman" w:hAnsi="Times New Roman" w:cs="Times New Roman"/>
        </w:rPr>
        <w:t xml:space="preserve"> to generate </w:t>
      </w:r>
      <w:proofErr w:type="spellStart"/>
      <w:r w:rsidR="00FE6CE4">
        <w:rPr>
          <w:rFonts w:ascii="Times New Roman" w:hAnsi="Times New Roman" w:cs="Times New Roman"/>
          <w:i/>
          <w:iCs/>
        </w:rPr>
        <w:t>oN</w:t>
      </w:r>
      <w:proofErr w:type="spellEnd"/>
      <w:r w:rsidR="00FE6CE4">
        <w:rPr>
          <w:rFonts w:ascii="Times New Roman" w:hAnsi="Times New Roman" w:cs="Times New Roman"/>
        </w:rPr>
        <w:t xml:space="preserve"> offspring</w:t>
      </w:r>
      <w:r>
        <w:rPr>
          <w:rFonts w:ascii="Times New Roman" w:hAnsi="Times New Roman" w:cs="Times New Roman"/>
        </w:rPr>
        <w:t xml:space="preserve">. </w:t>
      </w:r>
      <w:r w:rsidR="00AB0420">
        <w:rPr>
          <w:rFonts w:ascii="Times New Roman" w:hAnsi="Times New Roman" w:cs="Times New Roman"/>
        </w:rPr>
        <w:t xml:space="preserve">These offspring become the new </w:t>
      </w:r>
      <w:r w:rsidR="00E661B2">
        <w:rPr>
          <w:rFonts w:ascii="Times New Roman" w:hAnsi="Times New Roman" w:cs="Times New Roman"/>
        </w:rPr>
        <w:t xml:space="preserve">generation, and are equally distributed </w:t>
      </w:r>
      <w:r w:rsidR="00AB0420">
        <w:rPr>
          <w:rFonts w:ascii="Times New Roman" w:hAnsi="Times New Roman" w:cs="Times New Roman"/>
        </w:rPr>
        <w:t>o</w:t>
      </w:r>
      <w:r w:rsidR="00E661B2">
        <w:rPr>
          <w:rFonts w:ascii="Times New Roman" w:hAnsi="Times New Roman" w:cs="Times New Roman"/>
        </w:rPr>
        <w:t>ver</w:t>
      </w:r>
      <w:r w:rsidR="00AB0420">
        <w:rPr>
          <w:rFonts w:ascii="Times New Roman" w:hAnsi="Times New Roman" w:cs="Times New Roman"/>
        </w:rPr>
        <w:t xml:space="preserve"> males and females.</w:t>
      </w:r>
      <w:r w:rsidR="00FE6CE4">
        <w:rPr>
          <w:rFonts w:ascii="Times New Roman" w:hAnsi="Times New Roman" w:cs="Times New Roman"/>
        </w:rPr>
        <w:t xml:space="preserve"> The population enters a simulation loop.</w:t>
      </w:r>
      <w:r w:rsidR="00AB0420">
        <w:rPr>
          <w:rFonts w:ascii="Times New Roman" w:hAnsi="Times New Roman" w:cs="Times New Roman"/>
        </w:rPr>
        <w:t xml:space="preserve"> </w:t>
      </w:r>
      <w:r>
        <w:rPr>
          <w:rFonts w:ascii="Times New Roman" w:hAnsi="Times New Roman" w:cs="Times New Roman"/>
        </w:rPr>
        <w:t>Th</w:t>
      </w:r>
      <w:r w:rsidR="00FE6CE4">
        <w:rPr>
          <w:rFonts w:ascii="Times New Roman" w:hAnsi="Times New Roman" w:cs="Times New Roman"/>
        </w:rPr>
        <w:t>e</w:t>
      </w:r>
      <w:r w:rsidR="00AB0420">
        <w:rPr>
          <w:rFonts w:ascii="Times New Roman" w:hAnsi="Times New Roman" w:cs="Times New Roman"/>
        </w:rPr>
        <w:t xml:space="preserve"> population reproduces, this only happens as long as there are both males and females alive.</w:t>
      </w:r>
      <w:r w:rsidR="00FE6CE4">
        <w:rPr>
          <w:rFonts w:ascii="Times New Roman" w:hAnsi="Times New Roman" w:cs="Times New Roman"/>
        </w:rPr>
        <w:t xml:space="preserve"> The offspring are recorded on an individual level. Meaning every offspring a female and male produce is kept track of for both the male and female.</w:t>
      </w:r>
      <w:r w:rsidR="00AB0420">
        <w:rPr>
          <w:rFonts w:ascii="Times New Roman" w:hAnsi="Times New Roman" w:cs="Times New Roman"/>
        </w:rPr>
        <w:t xml:space="preserve"> Next, the</w:t>
      </w:r>
      <w:r w:rsidR="00FE6CE4">
        <w:rPr>
          <w:rFonts w:ascii="Times New Roman" w:hAnsi="Times New Roman" w:cs="Times New Roman"/>
        </w:rPr>
        <w:t xml:space="preserve"> mortality round is</w:t>
      </w:r>
      <w:r w:rsidR="00AB0420">
        <w:rPr>
          <w:rFonts w:ascii="Times New Roman" w:hAnsi="Times New Roman" w:cs="Times New Roman"/>
        </w:rPr>
        <w:t xml:space="preserve"> entered, which </w:t>
      </w:r>
      <w:r w:rsidR="003C7843">
        <w:rPr>
          <w:rFonts w:ascii="Times New Roman" w:hAnsi="Times New Roman" w:cs="Times New Roman"/>
        </w:rPr>
        <w:t xml:space="preserve">individuals die </w:t>
      </w:r>
      <w:r w:rsidR="00AB0420">
        <w:rPr>
          <w:rFonts w:ascii="Times New Roman" w:hAnsi="Times New Roman" w:cs="Times New Roman"/>
        </w:rPr>
        <w:t xml:space="preserve">is determined by which mechanisms are enabled and </w:t>
      </w:r>
      <w:r w:rsidR="003C7843">
        <w:rPr>
          <w:rFonts w:ascii="Times New Roman" w:hAnsi="Times New Roman" w:cs="Times New Roman"/>
        </w:rPr>
        <w:t xml:space="preserve">which are </w:t>
      </w:r>
      <w:r w:rsidR="00AB0420">
        <w:rPr>
          <w:rFonts w:ascii="Times New Roman" w:hAnsi="Times New Roman" w:cs="Times New Roman"/>
        </w:rPr>
        <w:t>disabled in the model. Finally, the</w:t>
      </w:r>
      <w:r w:rsidR="003C7843">
        <w:rPr>
          <w:rFonts w:ascii="Times New Roman" w:hAnsi="Times New Roman" w:cs="Times New Roman"/>
        </w:rPr>
        <w:t xml:space="preserve"> population</w:t>
      </w:r>
      <w:r w:rsidR="00AB0420">
        <w:rPr>
          <w:rFonts w:ascii="Times New Roman" w:hAnsi="Times New Roman" w:cs="Times New Roman"/>
        </w:rPr>
        <w:t xml:space="preserve"> enter</w:t>
      </w:r>
      <w:r w:rsidR="00FE6CE4">
        <w:rPr>
          <w:rFonts w:ascii="Times New Roman" w:hAnsi="Times New Roman" w:cs="Times New Roman"/>
        </w:rPr>
        <w:t>s</w:t>
      </w:r>
      <w:r w:rsidR="00AB0420">
        <w:rPr>
          <w:rFonts w:ascii="Times New Roman" w:hAnsi="Times New Roman" w:cs="Times New Roman"/>
        </w:rPr>
        <w:t xml:space="preserve"> the mutation round, in which their stem cells and gametes mutate. In this simulation the</w:t>
      </w:r>
      <w:r w:rsidR="00FE6CE4">
        <w:rPr>
          <w:rFonts w:ascii="Times New Roman" w:hAnsi="Times New Roman" w:cs="Times New Roman"/>
        </w:rPr>
        <w:t>re is no step in which the</w:t>
      </w:r>
      <w:r w:rsidR="00AB0420">
        <w:rPr>
          <w:rFonts w:ascii="Times New Roman" w:hAnsi="Times New Roman" w:cs="Times New Roman"/>
        </w:rPr>
        <w:t xml:space="preserve"> population is </w:t>
      </w:r>
      <w:r w:rsidR="00FE6CE4">
        <w:rPr>
          <w:rFonts w:ascii="Times New Roman" w:hAnsi="Times New Roman" w:cs="Times New Roman"/>
        </w:rPr>
        <w:t>f</w:t>
      </w:r>
      <w:r w:rsidR="00AB0420">
        <w:rPr>
          <w:rFonts w:ascii="Times New Roman" w:hAnsi="Times New Roman" w:cs="Times New Roman"/>
        </w:rPr>
        <w:t xml:space="preserve">illed to the original size by adding offspring. </w:t>
      </w:r>
      <w:r w:rsidR="00A74C25">
        <w:rPr>
          <w:rFonts w:ascii="Times New Roman" w:hAnsi="Times New Roman" w:cs="Times New Roman"/>
        </w:rPr>
        <w:t>This loop continues for the</w:t>
      </w:r>
      <w:r w:rsidR="007748DF">
        <w:rPr>
          <w:rFonts w:ascii="Times New Roman" w:hAnsi="Times New Roman" w:cs="Times New Roman"/>
        </w:rPr>
        <w:t xml:space="preserve"> maximum age,</w:t>
      </w:r>
      <w:r w:rsidR="00A74C25">
        <w:rPr>
          <w:rFonts w:ascii="Times New Roman" w:hAnsi="Times New Roman" w:cs="Times New Roman"/>
        </w:rPr>
        <w:t xml:space="preserve"> </w:t>
      </w:r>
      <w:r w:rsidR="007748DF">
        <w:rPr>
          <w:rFonts w:ascii="Times New Roman" w:hAnsi="Times New Roman" w:cs="Times New Roman"/>
          <w:i/>
          <w:iCs/>
        </w:rPr>
        <w:t>c</w:t>
      </w:r>
      <w:r w:rsidR="007748DF">
        <w:rPr>
          <w:rFonts w:ascii="Times New Roman" w:hAnsi="Times New Roman" w:cs="Times New Roman"/>
        </w:rPr>
        <w:t xml:space="preserve">, </w:t>
      </w:r>
      <w:r w:rsidR="00A74C25">
        <w:rPr>
          <w:rFonts w:ascii="Times New Roman" w:hAnsi="Times New Roman" w:cs="Times New Roman"/>
        </w:rPr>
        <w:t xml:space="preserve">number of steps. </w:t>
      </w:r>
      <w:r w:rsidR="00E661B2">
        <w:rPr>
          <w:rFonts w:ascii="Times New Roman" w:hAnsi="Times New Roman" w:cs="Times New Roman"/>
        </w:rPr>
        <w:t>A</w:t>
      </w:r>
      <w:r w:rsidR="003C7843">
        <w:rPr>
          <w:rFonts w:ascii="Times New Roman" w:hAnsi="Times New Roman" w:cs="Times New Roman"/>
        </w:rPr>
        <w:t>t this point all individuals are either dead or have reached the maximum age after which they will die</w:t>
      </w:r>
      <w:r w:rsidR="00A74C25">
        <w:rPr>
          <w:rFonts w:ascii="Times New Roman" w:hAnsi="Times New Roman" w:cs="Times New Roman"/>
        </w:rPr>
        <w:t xml:space="preserve">. </w:t>
      </w:r>
      <w:r w:rsidR="00CC0FE6">
        <w:rPr>
          <w:rFonts w:ascii="Times New Roman" w:hAnsi="Times New Roman" w:cs="Times New Roman"/>
        </w:rPr>
        <w:t xml:space="preserve">After this simulation </w:t>
      </w:r>
      <w:r w:rsidR="003C7843">
        <w:rPr>
          <w:rFonts w:ascii="Times New Roman" w:hAnsi="Times New Roman" w:cs="Times New Roman"/>
        </w:rPr>
        <w:t>was</w:t>
      </w:r>
      <w:r w:rsidR="00CC0FE6">
        <w:rPr>
          <w:rFonts w:ascii="Times New Roman" w:hAnsi="Times New Roman" w:cs="Times New Roman"/>
        </w:rPr>
        <w:t xml:space="preserve"> finished, </w:t>
      </w:r>
      <w:r w:rsidR="00F207EC">
        <w:rPr>
          <w:rFonts w:ascii="Times New Roman" w:hAnsi="Times New Roman" w:cs="Times New Roman"/>
        </w:rPr>
        <w:t>the recorded offspring per individual enter the mortality round until they have all died</w:t>
      </w:r>
      <w:r w:rsidR="00CC0FE6">
        <w:rPr>
          <w:rFonts w:ascii="Times New Roman" w:hAnsi="Times New Roman" w:cs="Times New Roman"/>
        </w:rPr>
        <w:t>.</w:t>
      </w:r>
      <w:r w:rsidR="00F207EC">
        <w:rPr>
          <w:rFonts w:ascii="Times New Roman" w:hAnsi="Times New Roman" w:cs="Times New Roman"/>
        </w:rPr>
        <w:t xml:space="preserve"> The ages at death are </w:t>
      </w:r>
      <w:r w:rsidR="00E661B2">
        <w:rPr>
          <w:rFonts w:ascii="Times New Roman" w:hAnsi="Times New Roman" w:cs="Times New Roman"/>
        </w:rPr>
        <w:t>gathered and written to a</w:t>
      </w:r>
      <w:r w:rsidR="007748DF">
        <w:rPr>
          <w:rFonts w:ascii="Times New Roman" w:hAnsi="Times New Roman" w:cs="Times New Roman"/>
        </w:rPr>
        <w:t>n</w:t>
      </w:r>
      <w:r w:rsidR="00E661B2">
        <w:rPr>
          <w:rFonts w:ascii="Times New Roman" w:hAnsi="Times New Roman" w:cs="Times New Roman"/>
        </w:rPr>
        <w:t xml:space="preserve"> output file and we consider these </w:t>
      </w:r>
      <w:r w:rsidR="00F207EC">
        <w:rPr>
          <w:rFonts w:ascii="Times New Roman" w:hAnsi="Times New Roman" w:cs="Times New Roman"/>
        </w:rPr>
        <w:t xml:space="preserve">the simulated offspring lifespans. </w:t>
      </w:r>
      <w:r w:rsidR="00CC0FE6">
        <w:rPr>
          <w:rFonts w:ascii="Times New Roman" w:hAnsi="Times New Roman" w:cs="Times New Roman"/>
        </w:rPr>
        <w:t xml:space="preserve"> </w:t>
      </w:r>
    </w:p>
    <w:p w14:paraId="27B5FED4" w14:textId="77777777" w:rsidR="00A669CF" w:rsidRDefault="00A669CF">
      <w:pPr>
        <w:rPr>
          <w:rFonts w:ascii="Times New Roman" w:hAnsi="Times New Roman" w:cs="Times New Roman"/>
        </w:rPr>
      </w:pPr>
      <w:r>
        <w:rPr>
          <w:rFonts w:ascii="Times New Roman" w:hAnsi="Times New Roman" w:cs="Times New Roman"/>
        </w:rPr>
        <w:br w:type="page"/>
      </w:r>
    </w:p>
    <w:p w14:paraId="6F6C75B6" w14:textId="77777777" w:rsidR="00A669CF" w:rsidRDefault="00A669CF" w:rsidP="00A669CF">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Model parameters and the default values.</w:t>
      </w:r>
    </w:p>
    <w:tbl>
      <w:tblPr>
        <w:tblStyle w:val="PlainTable4"/>
        <w:tblW w:w="11199" w:type="dxa"/>
        <w:tblInd w:w="-1079" w:type="dxa"/>
        <w:tblLayout w:type="fixed"/>
        <w:tblLook w:val="04A0" w:firstRow="1" w:lastRow="0" w:firstColumn="1" w:lastColumn="0" w:noHBand="0" w:noVBand="1"/>
      </w:tblPr>
      <w:tblGrid>
        <w:gridCol w:w="1419"/>
        <w:gridCol w:w="1275"/>
        <w:gridCol w:w="4111"/>
        <w:gridCol w:w="4394"/>
      </w:tblGrid>
      <w:tr w:rsidR="00A669CF" w14:paraId="623AD3BD" w14:textId="77777777" w:rsidTr="00314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EECB2CA"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Parameter</w:t>
            </w:r>
          </w:p>
        </w:tc>
        <w:tc>
          <w:tcPr>
            <w:tcW w:w="1275" w:type="dxa"/>
          </w:tcPr>
          <w:p w14:paraId="4993C9F9"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4111" w:type="dxa"/>
          </w:tcPr>
          <w:p w14:paraId="45B82016"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4394" w:type="dxa"/>
          </w:tcPr>
          <w:p w14:paraId="43B3C289"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in model</w:t>
            </w:r>
          </w:p>
        </w:tc>
      </w:tr>
      <w:tr w:rsidR="00A669CF" w14:paraId="35366340"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5D9EEED"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N</w:t>
            </w:r>
          </w:p>
        </w:tc>
        <w:tc>
          <w:tcPr>
            <w:tcW w:w="1275" w:type="dxa"/>
          </w:tcPr>
          <w:p w14:paraId="14AFB7D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4111" w:type="dxa"/>
          </w:tcPr>
          <w:p w14:paraId="342C805C"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 and females in population</w:t>
            </w:r>
          </w:p>
        </w:tc>
        <w:tc>
          <w:tcPr>
            <w:tcW w:w="4394" w:type="dxa"/>
          </w:tcPr>
          <w:p w14:paraId="2A450750"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populationSize</w:t>
            </w:r>
            <w:proofErr w:type="spellEnd"/>
          </w:p>
        </w:tc>
      </w:tr>
      <w:tr w:rsidR="00A669CF" w14:paraId="5D3F6879"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028A6A44"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1275" w:type="dxa"/>
          </w:tcPr>
          <w:p w14:paraId="131B684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4111" w:type="dxa"/>
          </w:tcPr>
          <w:p w14:paraId="1D7C40C4"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end time of the simulation</w:t>
            </w:r>
          </w:p>
        </w:tc>
        <w:tc>
          <w:tcPr>
            <w:tcW w:w="4394" w:type="dxa"/>
          </w:tcPr>
          <w:p w14:paraId="42CD68EF"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tEnd</w:t>
            </w:r>
            <w:proofErr w:type="spellEnd"/>
          </w:p>
        </w:tc>
      </w:tr>
      <w:tr w:rsidR="00A669CF" w14:paraId="6C86692F"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497C704"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c</w:t>
            </w:r>
          </w:p>
        </w:tc>
        <w:tc>
          <w:tcPr>
            <w:tcW w:w="1275" w:type="dxa"/>
          </w:tcPr>
          <w:p w14:paraId="2DBAD539"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111" w:type="dxa"/>
          </w:tcPr>
          <w:p w14:paraId="7392AD5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c>
          <w:tcPr>
            <w:tcW w:w="4394" w:type="dxa"/>
          </w:tcPr>
          <w:p w14:paraId="5D10E74D"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maximumAge</w:t>
            </w:r>
            <w:proofErr w:type="spellEnd"/>
          </w:p>
        </w:tc>
      </w:tr>
      <w:tr w:rsidR="00A669CF" w14:paraId="53D61486"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B7E25B5" w14:textId="77777777" w:rsidR="00A669CF" w:rsidRPr="003037F0" w:rsidRDefault="00A669CF" w:rsidP="00314A4E">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1275" w:type="dxa"/>
          </w:tcPr>
          <w:p w14:paraId="317997B3"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11" w:type="dxa"/>
          </w:tcPr>
          <w:p w14:paraId="20BD8D1D"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offspring females get every generation</w:t>
            </w:r>
          </w:p>
        </w:tc>
        <w:tc>
          <w:tcPr>
            <w:tcW w:w="4394" w:type="dxa"/>
          </w:tcPr>
          <w:p w14:paraId="22DB5845"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numOfOffspringPerFemale</w:t>
            </w:r>
            <w:proofErr w:type="spellEnd"/>
          </w:p>
        </w:tc>
      </w:tr>
      <w:tr w:rsidR="00A669CF" w14:paraId="09B31D3D"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6DE4121" w14:textId="77777777" w:rsidR="00A669CF" w:rsidRPr="003037F0" w:rsidRDefault="00A669CF" w:rsidP="00314A4E">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1275" w:type="dxa"/>
          </w:tcPr>
          <w:p w14:paraId="277570C6"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4111" w:type="dxa"/>
          </w:tcPr>
          <w:p w14:paraId="5F7410FA"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c>
          <w:tcPr>
            <w:tcW w:w="4394" w:type="dxa"/>
          </w:tcPr>
          <w:p w14:paraId="02BC37BE"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numOfStemCells</w:t>
            </w:r>
            <w:proofErr w:type="spellEnd"/>
          </w:p>
        </w:tc>
      </w:tr>
      <w:tr w:rsidR="00A669CF" w14:paraId="7E3FF4D5"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37755CE5" w14:textId="77777777" w:rsidR="00A669CF" w:rsidRPr="003037F0" w:rsidRDefault="00A669CF" w:rsidP="00314A4E">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1275" w:type="dxa"/>
          </w:tcPr>
          <w:p w14:paraId="2C797C59"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4111" w:type="dxa"/>
          </w:tcPr>
          <w:p w14:paraId="4BA4319B"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binary genes</w:t>
            </w:r>
          </w:p>
        </w:tc>
        <w:tc>
          <w:tcPr>
            <w:tcW w:w="4394" w:type="dxa"/>
          </w:tcPr>
          <w:p w14:paraId="750FE7E3"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w:t>
            </w:r>
            <w:proofErr w:type="spellEnd"/>
            <w:r>
              <w:rPr>
                <w:rFonts w:ascii="Times New Roman" w:hAnsi="Times New Roman" w:cs="Times New Roman"/>
              </w:rPr>
              <w:t xml:space="preserve">, </w:t>
            </w:r>
            <w:proofErr w:type="spellStart"/>
            <w:r>
              <w:rPr>
                <w:rFonts w:ascii="Times New Roman" w:hAnsi="Times New Roman" w:cs="Times New Roman"/>
              </w:rPr>
              <w:t>mutationProbStemcell</w:t>
            </w:r>
            <w:proofErr w:type="spellEnd"/>
          </w:p>
        </w:tc>
      </w:tr>
      <w:tr w:rsidR="00A669CF" w14:paraId="78EB2CF3"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6A09BDE"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s</w:t>
            </w:r>
          </w:p>
        </w:tc>
        <w:tc>
          <w:tcPr>
            <w:tcW w:w="1275" w:type="dxa"/>
          </w:tcPr>
          <w:p w14:paraId="0A8883AB"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4111" w:type="dxa"/>
          </w:tcPr>
          <w:p w14:paraId="322FFFE1"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strength of the effect of the damaged binary genes on the survival probability</w:t>
            </w:r>
          </w:p>
        </w:tc>
        <w:tc>
          <w:tcPr>
            <w:tcW w:w="4394" w:type="dxa"/>
          </w:tcPr>
          <w:p w14:paraId="76781C86"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strengthOfSelection</w:t>
            </w:r>
            <w:proofErr w:type="spellEnd"/>
          </w:p>
        </w:tc>
      </w:tr>
      <w:tr w:rsidR="00A669CF" w14:paraId="4C5B0A94"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128523F"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1275" w:type="dxa"/>
          </w:tcPr>
          <w:p w14:paraId="32E83159"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4111" w:type="dxa"/>
          </w:tcPr>
          <w:p w14:paraId="10BA03EB"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age-specific genes</w:t>
            </w:r>
          </w:p>
        </w:tc>
        <w:tc>
          <w:tcPr>
            <w:tcW w:w="4394" w:type="dxa"/>
          </w:tcPr>
          <w:p w14:paraId="4B350704"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mutationProbAgeSpecificGenes</w:t>
            </w:r>
            <w:proofErr w:type="spellEnd"/>
            <w:r>
              <w:rPr>
                <w:rFonts w:ascii="Times New Roman" w:hAnsi="Times New Roman" w:cs="Times New Roman"/>
              </w:rPr>
              <w:t xml:space="preserve">, </w:t>
            </w:r>
            <w:proofErr w:type="spellStart"/>
            <w:r>
              <w:rPr>
                <w:rFonts w:ascii="Times New Roman" w:hAnsi="Times New Roman" w:cs="Times New Roman"/>
              </w:rPr>
              <w:t>mutationProbInvestmentGenes</w:t>
            </w:r>
            <w:proofErr w:type="spellEnd"/>
          </w:p>
        </w:tc>
      </w:tr>
      <w:tr w:rsidR="00A669CF" w14:paraId="23D55119"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BB1BFB5" w14:textId="77777777" w:rsidR="00A669CF" w:rsidRPr="003037F0" w:rsidRDefault="00A669CF" w:rsidP="00314A4E">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1275" w:type="dxa"/>
          </w:tcPr>
          <w:p w14:paraId="4D146AD4"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23532C52"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age-specific survival genes</w:t>
            </w:r>
          </w:p>
        </w:tc>
        <w:tc>
          <w:tcPr>
            <w:tcW w:w="4394" w:type="dxa"/>
          </w:tcPr>
          <w:p w14:paraId="48D80F72"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w:t>
            </w:r>
            <w:proofErr w:type="spellEnd"/>
          </w:p>
        </w:tc>
      </w:tr>
      <w:tr w:rsidR="00A669CF" w14:paraId="43C6AD7A"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4994E6E7" w14:textId="77777777" w:rsidR="00A669CF" w:rsidRPr="00775131" w:rsidRDefault="00A669CF" w:rsidP="00314A4E">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1275" w:type="dxa"/>
          </w:tcPr>
          <w:p w14:paraId="706AF5F2"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111" w:type="dxa"/>
          </w:tcPr>
          <w:p w14:paraId="526A306F"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investment genes</w:t>
            </w:r>
          </w:p>
        </w:tc>
        <w:tc>
          <w:tcPr>
            <w:tcW w:w="4394" w:type="dxa"/>
          </w:tcPr>
          <w:p w14:paraId="4ED10557"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meanMutationBiasInvestmentInRepair</w:t>
            </w:r>
            <w:proofErr w:type="spellEnd"/>
          </w:p>
        </w:tc>
      </w:tr>
      <w:tr w:rsidR="00A669CF" w14:paraId="532A6C3E"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7F9F71D" w14:textId="77777777" w:rsidR="00A669CF" w:rsidRPr="00F86E00" w:rsidRDefault="00A669CF" w:rsidP="00314A4E">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1275" w:type="dxa"/>
          </w:tcPr>
          <w:p w14:paraId="0B89EC8E"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4544AEF8"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c>
          <w:tcPr>
            <w:tcW w:w="4394" w:type="dxa"/>
          </w:tcPr>
          <w:p w14:paraId="76F94073"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sdMutationalEffectSize</w:t>
            </w:r>
            <w:proofErr w:type="spellEnd"/>
            <w:r>
              <w:rPr>
                <w:rFonts w:ascii="Times New Roman" w:hAnsi="Times New Roman" w:cs="Times New Roman"/>
              </w:rPr>
              <w:t xml:space="preserve">, </w:t>
            </w:r>
            <w:proofErr w:type="spellStart"/>
            <w:r>
              <w:rPr>
                <w:rFonts w:ascii="Times New Roman" w:hAnsi="Times New Roman" w:cs="Times New Roman"/>
              </w:rPr>
              <w:t>sdMutationalEffectInvestmentInRepair</w:t>
            </w:r>
            <w:proofErr w:type="spellEnd"/>
          </w:p>
        </w:tc>
      </w:tr>
      <w:tr w:rsidR="00A669CF" w14:paraId="3117E544"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1D877917" w14:textId="77777777" w:rsidR="00A669CF" w:rsidRPr="003037F0" w:rsidRDefault="00A669CF" w:rsidP="00314A4E">
            <w:pPr>
              <w:rPr>
                <w:rFonts w:ascii="Times New Roman" w:hAnsi="Times New Roman" w:cs="Times New Roman"/>
                <w:i/>
                <w:iCs/>
                <w:vertAlign w:val="subscript"/>
              </w:rPr>
            </w:pPr>
            <w:proofErr w:type="spellStart"/>
            <w:r w:rsidRPr="003037F0">
              <w:rPr>
                <w:rFonts w:ascii="Times New Roman" w:hAnsi="Times New Roman" w:cs="Times New Roman"/>
                <w:i/>
                <w:iCs/>
              </w:rPr>
              <w:t>w</w:t>
            </w:r>
            <w:r w:rsidRPr="003037F0">
              <w:rPr>
                <w:rFonts w:ascii="Times New Roman" w:hAnsi="Times New Roman" w:cs="Times New Roman"/>
                <w:i/>
                <w:iCs/>
                <w:vertAlign w:val="subscript"/>
              </w:rPr>
              <w:t>i</w:t>
            </w:r>
            <w:proofErr w:type="spellEnd"/>
          </w:p>
        </w:tc>
        <w:tc>
          <w:tcPr>
            <w:tcW w:w="1275" w:type="dxa"/>
          </w:tcPr>
          <w:p w14:paraId="713D36C7"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4111" w:type="dxa"/>
          </w:tcPr>
          <w:p w14:paraId="546B5ED0"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scale how strict the investment in repair affects the survival probability</w:t>
            </w:r>
          </w:p>
        </w:tc>
        <w:tc>
          <w:tcPr>
            <w:tcW w:w="4394" w:type="dxa"/>
          </w:tcPr>
          <w:p w14:paraId="3621286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weightInvestment</w:t>
            </w:r>
            <w:proofErr w:type="spellEnd"/>
          </w:p>
        </w:tc>
      </w:tr>
      <w:tr w:rsidR="00A669CF" w14:paraId="4D98EF20"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CC3201D"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S</w:t>
            </w:r>
          </w:p>
        </w:tc>
        <w:tc>
          <w:tcPr>
            <w:tcW w:w="1275" w:type="dxa"/>
          </w:tcPr>
          <w:p w14:paraId="64B40480"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4111" w:type="dxa"/>
          </w:tcPr>
          <w:p w14:paraId="691D880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Steepness of how the investment in reproduction affects offspring quality</w:t>
            </w:r>
          </w:p>
        </w:tc>
        <w:tc>
          <w:tcPr>
            <w:tcW w:w="4394" w:type="dxa"/>
          </w:tcPr>
          <w:p w14:paraId="2CF8531B"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steepnessAllocationToReproduce</w:t>
            </w:r>
            <w:proofErr w:type="spellEnd"/>
          </w:p>
        </w:tc>
      </w:tr>
      <w:tr w:rsidR="00A669CF" w14:paraId="590E0370"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F1A80ED" w14:textId="77777777" w:rsidR="00A669CF" w:rsidRPr="003037F0" w:rsidRDefault="00A669CF" w:rsidP="00314A4E">
            <w:pPr>
              <w:rPr>
                <w:rFonts w:ascii="Times New Roman" w:hAnsi="Times New Roman" w:cs="Times New Roman"/>
                <w:i/>
                <w:iCs/>
              </w:rPr>
            </w:pPr>
            <m:oMath>
              <m:r>
                <m:rPr>
                  <m:sty m:val="bi"/>
                </m:rPr>
                <w:rPr>
                  <w:rFonts w:ascii="Cambria Math" w:hAnsi="Cambria Math" w:cs="Times New Roman"/>
                </w:rPr>
                <m:t>λ</m:t>
              </m:r>
            </m:oMath>
            <w:r w:rsidRPr="003037F0">
              <w:rPr>
                <w:rFonts w:ascii="Times New Roman" w:eastAsiaTheme="minorEastAsia" w:hAnsi="Times New Roman" w:cs="Times New Roman"/>
                <w:i/>
                <w:iCs/>
                <w:vertAlign w:val="subscript"/>
              </w:rPr>
              <w:t>s</w:t>
            </w:r>
          </w:p>
        </w:tc>
        <w:tc>
          <w:tcPr>
            <w:tcW w:w="1275" w:type="dxa"/>
          </w:tcPr>
          <w:p w14:paraId="36D1104A"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4111" w:type="dxa"/>
          </w:tcPr>
          <w:p w14:paraId="0D6ABB0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investment genes</w:t>
            </w:r>
          </w:p>
        </w:tc>
        <w:tc>
          <w:tcPr>
            <w:tcW w:w="4394" w:type="dxa"/>
          </w:tcPr>
          <w:p w14:paraId="5295D4B5"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scalingStrengthOfAllocationToReproduce</w:t>
            </w:r>
            <w:proofErr w:type="spellEnd"/>
          </w:p>
        </w:tc>
      </w:tr>
    </w:tbl>
    <w:p w14:paraId="09A6B7CF" w14:textId="77777777" w:rsidR="00A669CF" w:rsidRPr="009C213F" w:rsidRDefault="00A669CF" w:rsidP="00A669CF">
      <w:pPr>
        <w:jc w:val="both"/>
        <w:rPr>
          <w:rFonts w:ascii="Times New Roman" w:hAnsi="Times New Roman" w:cs="Times New Roman"/>
        </w:rPr>
      </w:pPr>
    </w:p>
    <w:p w14:paraId="0ACC2053" w14:textId="77777777" w:rsidR="00981F7F" w:rsidRDefault="00981F7F" w:rsidP="004415FA">
      <w:pPr>
        <w:jc w:val="both"/>
        <w:rPr>
          <w:rFonts w:ascii="Times New Roman" w:hAnsi="Times New Roman" w:cs="Times New Roman"/>
        </w:rPr>
      </w:pPr>
    </w:p>
    <w:p w14:paraId="06136BDA" w14:textId="5B8EA7E7" w:rsidR="001940F2" w:rsidRPr="00A669CF" w:rsidRDefault="00FF0AC3" w:rsidP="004415FA">
      <w:pPr>
        <w:jc w:val="both"/>
        <w:rPr>
          <w:rFonts w:ascii="Times New Roman" w:hAnsi="Times New Roman" w:cs="Times New Roman"/>
        </w:rPr>
      </w:pPr>
      <w:r>
        <w:rPr>
          <w:rFonts w:ascii="Times New Roman" w:hAnsi="Times New Roman" w:cs="Times New Roman"/>
          <w:b/>
          <w:bCs/>
        </w:rPr>
        <w:t>Decline of gamete quality</w:t>
      </w:r>
    </w:p>
    <w:p w14:paraId="056047B2" w14:textId="77777777" w:rsidR="004C069E" w:rsidRDefault="00A86E4F" w:rsidP="004C069E">
      <w:pPr>
        <w:jc w:val="both"/>
        <w:rPr>
          <w:rFonts w:ascii="Times New Roman" w:hAnsi="Times New Roman" w:cs="Times New Roman"/>
        </w:rPr>
      </w:pPr>
      <w:r>
        <w:rPr>
          <w:rFonts w:ascii="Times New Roman" w:hAnsi="Times New Roman" w:cs="Times New Roman"/>
        </w:rPr>
        <w:t xml:space="preserve">To simulate a decline in gamete quality, the binary genes </w:t>
      </w:r>
      <w:r w:rsidR="006105A9">
        <w:rPr>
          <w:rFonts w:ascii="Times New Roman" w:hAnsi="Times New Roman" w:cs="Times New Roman"/>
        </w:rPr>
        <w:t xml:space="preserve">of the stem cells and gametes </w:t>
      </w:r>
      <w:r>
        <w:rPr>
          <w:rFonts w:ascii="Times New Roman" w:hAnsi="Times New Roman" w:cs="Times New Roman"/>
        </w:rPr>
        <w:t>are mutated every generation during the mutation round</w:t>
      </w:r>
      <w:r w:rsidR="0070430C">
        <w:rPr>
          <w:rFonts w:ascii="Times New Roman" w:hAnsi="Times New Roman" w:cs="Times New Roman"/>
        </w:rPr>
        <w:t xml:space="preserve"> according to mutation probability </w:t>
      </w:r>
      <w:r w:rsidR="00B10764" w:rsidRPr="003037F0">
        <w:rPr>
          <w:rFonts w:ascii="Times New Roman" w:hAnsi="Times New Roman" w:cs="Times New Roman"/>
          <w:i/>
          <w:iCs/>
        </w:rPr>
        <w:t>m</w:t>
      </w:r>
      <w:r w:rsidR="007748DF">
        <w:rPr>
          <w:rFonts w:ascii="Times New Roman" w:hAnsi="Times New Roman" w:cs="Times New Roman"/>
          <w:i/>
          <w:iCs/>
          <w:vertAlign w:val="subscript"/>
        </w:rPr>
        <w:t>b</w:t>
      </w:r>
      <w:r w:rsidR="007748DF">
        <w:rPr>
          <w:rFonts w:ascii="Times New Roman" w:hAnsi="Times New Roman" w:cs="Times New Roman"/>
          <w:i/>
          <w:iCs/>
        </w:rPr>
        <w:t>.</w:t>
      </w:r>
      <w:r w:rsidR="0070430C">
        <w:rPr>
          <w:rFonts w:ascii="Times New Roman" w:hAnsi="Times New Roman" w:cs="Times New Roman"/>
        </w:rPr>
        <w:t xml:space="preserve"> </w:t>
      </w:r>
      <w:r w:rsidR="00CA75F6">
        <w:rPr>
          <w:rFonts w:ascii="Times New Roman" w:hAnsi="Times New Roman" w:cs="Times New Roman"/>
        </w:rPr>
        <w:t>The binary genes are considered the gamete quality where a</w:t>
      </w:r>
      <w:r w:rsidR="00970D2F">
        <w:rPr>
          <w:rFonts w:ascii="Times New Roman" w:hAnsi="Times New Roman" w:cs="Times New Roman"/>
        </w:rPr>
        <w:t xml:space="preserve"> zero represents a healthy gene and a</w:t>
      </w:r>
      <w:r w:rsidR="00CA75F6">
        <w:rPr>
          <w:rFonts w:ascii="Times New Roman" w:hAnsi="Times New Roman" w:cs="Times New Roman"/>
        </w:rPr>
        <w:t>n</w:t>
      </w:r>
      <w:r w:rsidR="00970D2F">
        <w:rPr>
          <w:rFonts w:ascii="Times New Roman" w:hAnsi="Times New Roman" w:cs="Times New Roman"/>
        </w:rPr>
        <w:t xml:space="preserve"> one represents a damaged gene. </w:t>
      </w:r>
      <w:r w:rsidR="005B4611">
        <w:rPr>
          <w:rFonts w:ascii="Times New Roman" w:hAnsi="Times New Roman" w:cs="Times New Roman"/>
        </w:rPr>
        <w:t xml:space="preserve">For every gene a random number between </w:t>
      </w:r>
      <w:r w:rsidR="007748DF">
        <w:rPr>
          <w:rFonts w:ascii="Times New Roman" w:hAnsi="Times New Roman" w:cs="Times New Roman"/>
        </w:rPr>
        <w:t>0.0</w:t>
      </w:r>
      <w:r w:rsidR="005B4611">
        <w:rPr>
          <w:rFonts w:ascii="Times New Roman" w:hAnsi="Times New Roman" w:cs="Times New Roman"/>
        </w:rPr>
        <w:t xml:space="preserve"> and </w:t>
      </w:r>
      <w:r w:rsidR="007748DF">
        <w:rPr>
          <w:rFonts w:ascii="Times New Roman" w:hAnsi="Times New Roman" w:cs="Times New Roman"/>
        </w:rPr>
        <w:t>1.0</w:t>
      </w:r>
      <w:r w:rsidR="005B4611">
        <w:rPr>
          <w:rFonts w:ascii="Times New Roman" w:hAnsi="Times New Roman" w:cs="Times New Roman"/>
        </w:rPr>
        <w:t xml:space="preserve"> is generated, this number is </w:t>
      </w:r>
      <w:r w:rsidR="00A51DDD">
        <w:rPr>
          <w:rFonts w:ascii="Times New Roman" w:hAnsi="Times New Roman" w:cs="Times New Roman"/>
        </w:rPr>
        <w:t xml:space="preserve">compared to the </w:t>
      </w:r>
      <w:r w:rsidR="005B4611">
        <w:rPr>
          <w:rFonts w:ascii="Times New Roman" w:hAnsi="Times New Roman" w:cs="Times New Roman"/>
        </w:rPr>
        <w:t>mutation probability</w:t>
      </w:r>
      <w:r w:rsidR="00A51DDD">
        <w:rPr>
          <w:rFonts w:ascii="Times New Roman" w:hAnsi="Times New Roman" w:cs="Times New Roman"/>
        </w:rPr>
        <w:t xml:space="preserve">. If a mutation were to occur, </w:t>
      </w:r>
      <w:r w:rsidR="005B4611">
        <w:rPr>
          <w:rFonts w:ascii="Times New Roman" w:hAnsi="Times New Roman" w:cs="Times New Roman"/>
        </w:rPr>
        <w:t xml:space="preserve">the gene becomes damaged. </w:t>
      </w:r>
      <w:r w:rsidR="00F2530B">
        <w:rPr>
          <w:rFonts w:ascii="Times New Roman" w:hAnsi="Times New Roman" w:cs="Times New Roman"/>
        </w:rPr>
        <w:t>The</w:t>
      </w:r>
      <w:r w:rsidR="0087578D">
        <w:rPr>
          <w:rFonts w:ascii="Times New Roman" w:hAnsi="Times New Roman" w:cs="Times New Roman"/>
        </w:rPr>
        <w:t xml:space="preserve"> </w:t>
      </w:r>
      <w:r w:rsidR="00F2530B">
        <w:rPr>
          <w:rFonts w:ascii="Times New Roman" w:hAnsi="Times New Roman" w:cs="Times New Roman"/>
        </w:rPr>
        <w:t xml:space="preserve">survival probability </w:t>
      </w:r>
      <w:r w:rsidR="0087578D">
        <w:rPr>
          <w:rFonts w:ascii="Times New Roman" w:hAnsi="Times New Roman" w:cs="Times New Roman"/>
        </w:rPr>
        <w:t xml:space="preserve">for each </w:t>
      </w:r>
      <w:proofErr w:type="spellStart"/>
      <w:r w:rsidR="00EF66D6" w:rsidRPr="00EF66D6">
        <w:rPr>
          <w:rFonts w:ascii="Times New Roman" w:hAnsi="Times New Roman" w:cs="Times New Roman"/>
          <w:i/>
          <w:iCs/>
        </w:rPr>
        <w:t>i</w:t>
      </w:r>
      <w:r w:rsidR="00EF66D6">
        <w:rPr>
          <w:rFonts w:ascii="Times New Roman" w:hAnsi="Times New Roman" w:cs="Times New Roman"/>
        </w:rPr>
        <w:t>th</w:t>
      </w:r>
      <w:proofErr w:type="spellEnd"/>
      <w:r w:rsidR="00EF66D6">
        <w:rPr>
          <w:rFonts w:ascii="Times New Roman" w:hAnsi="Times New Roman" w:cs="Times New Roman"/>
        </w:rPr>
        <w:t xml:space="preserve"> </w:t>
      </w:r>
      <w:r w:rsidR="0087578D" w:rsidRPr="00EF66D6">
        <w:rPr>
          <w:rFonts w:ascii="Times New Roman" w:hAnsi="Times New Roman" w:cs="Times New Roman"/>
        </w:rPr>
        <w:t>individual</w:t>
      </w:r>
      <w:r w:rsidR="00EF66D6">
        <w:rPr>
          <w:rFonts w:ascii="Times New Roman" w:hAnsi="Times New Roman" w:cs="Times New Roman"/>
        </w:rPr>
        <w:t xml:space="preserve"> </w:t>
      </w:r>
      <w:r w:rsidR="00F2530B" w:rsidRPr="0087578D">
        <w:rPr>
          <w:rFonts w:ascii="Times New Roman" w:hAnsi="Times New Roman" w:cs="Times New Roman"/>
        </w:rPr>
        <w:t>based</w:t>
      </w:r>
      <w:r w:rsidR="00F2530B">
        <w:rPr>
          <w:rFonts w:ascii="Times New Roman" w:hAnsi="Times New Roman" w:cs="Times New Roman"/>
        </w:rPr>
        <w:t xml:space="preserve"> on the binary genes was calculated according to equation one. </w:t>
      </w:r>
    </w:p>
    <w:p w14:paraId="13D161B7" w14:textId="77777777" w:rsidR="004C069E" w:rsidRDefault="004C069E" w:rsidP="004C069E">
      <w:pPr>
        <w:jc w:val="both"/>
        <w:rPr>
          <w:rFonts w:ascii="Times New Roman" w:hAnsi="Times New Roman" w:cs="Times New Roman"/>
        </w:rPr>
      </w:pPr>
    </w:p>
    <w:p w14:paraId="16F24152" w14:textId="3A8C39CA" w:rsidR="004C069E" w:rsidRPr="004C069E" w:rsidRDefault="004C069E" w:rsidP="004C069E">
      <w:pPr>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i</m:t>
                  </m:r>
                </m:sub>
              </m:sSub>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 xml:space="preserve"> s* </m:t>
                  </m:r>
                  <m:nary>
                    <m:naryPr>
                      <m:chr m:val="∑"/>
                      <m:limLoc m:val="undOvr"/>
                      <m:subHide m:val="1"/>
                      <m:supHide m:val="1"/>
                      <m:ctrlPr>
                        <w:rPr>
                          <w:rFonts w:ascii="Cambria Math" w:hAnsi="Cambria Math" w:cs="Times New Roman"/>
                        </w:rPr>
                      </m:ctrlPr>
                    </m:naryPr>
                    <m:sub/>
                    <m:sup/>
                    <m:e>
                      <m:r>
                        <w:rPr>
                          <w:rFonts w:ascii="Cambria Math" w:hAnsi="Cambria Math" w:cs="Times New Roman"/>
                        </w:rPr>
                        <m:t>D</m:t>
                      </m:r>
                    </m:e>
                  </m:nary>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e>
          </m:eqArr>
        </m:oMath>
      </m:oMathPara>
    </w:p>
    <w:p w14:paraId="70DACA22" w14:textId="77777777" w:rsidR="004C069E" w:rsidRDefault="001576A8" w:rsidP="004C069E">
      <w:pPr>
        <w:ind w:left="3600"/>
        <w:jc w:val="cente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sidR="000B6041">
        <w:rPr>
          <w:rFonts w:ascii="Times New Roman" w:eastAsiaTheme="minorEastAsia" w:hAnsi="Times New Roman" w:cs="Times New Roman"/>
        </w:rPr>
        <w:t xml:space="preserve">        </w:t>
      </w:r>
      <w:r w:rsidR="00CA75F6">
        <w:rPr>
          <w:rFonts w:ascii="Times New Roman" w:eastAsiaTheme="minorEastAsia" w:hAnsi="Times New Roman" w:cs="Times New Roman"/>
        </w:rPr>
        <w:t xml:space="preserve">                                         </w:t>
      </w:r>
    </w:p>
    <w:p w14:paraId="6E782A11" w14:textId="1D3E0F39" w:rsidR="00970D2F" w:rsidRPr="004C069E" w:rsidRDefault="00970D2F" w:rsidP="004C069E">
      <w:pPr>
        <w:jc w:val="both"/>
        <w:rPr>
          <w:rFonts w:ascii="Times New Roman" w:eastAsiaTheme="minorEastAsia" w:hAnsi="Times New Roman" w:cs="Times New Roman"/>
        </w:rPr>
      </w:pPr>
      <w:r>
        <w:rPr>
          <w:rFonts w:ascii="Times New Roman" w:hAnsi="Times New Roman" w:cs="Times New Roman"/>
        </w:rPr>
        <w:t>Equation one describes the individual survival probability</w:t>
      </w:r>
      <w:r w:rsidR="00001632">
        <w:rPr>
          <w:rFonts w:ascii="Times New Roman" w:hAnsi="Times New Roman" w:cs="Times New Roman"/>
        </w:rPr>
        <w:t xml:space="preserve"> (</w:t>
      </w:r>
      <w:r w:rsidR="00001632">
        <w:rPr>
          <w:rFonts w:ascii="Times New Roman" w:hAnsi="Times New Roman" w:cs="Times New Roman"/>
          <w:i/>
          <w:iCs/>
        </w:rPr>
        <w:t>P</w:t>
      </w:r>
      <w:r w:rsidR="00001632">
        <w:rPr>
          <w:rFonts w:ascii="Times New Roman" w:hAnsi="Times New Roman" w:cs="Times New Roman"/>
        </w:rPr>
        <w:t>)</w:t>
      </w:r>
      <w:r>
        <w:rPr>
          <w:rFonts w:ascii="Times New Roman" w:hAnsi="Times New Roman" w:cs="Times New Roman"/>
        </w:rPr>
        <w:t xml:space="preserve"> which is dependent on the sum of damaged genes (</w:t>
      </w:r>
      <w:r>
        <w:rPr>
          <w:rFonts w:ascii="Times New Roman" w:hAnsi="Times New Roman" w:cs="Times New Roman"/>
          <w:i/>
          <w:iCs/>
        </w:rPr>
        <w:t>D</w:t>
      </w:r>
      <w:r>
        <w:rPr>
          <w:rFonts w:ascii="Times New Roman" w:hAnsi="Times New Roman" w:cs="Times New Roman"/>
        </w:rPr>
        <w:t>)</w:t>
      </w:r>
      <w:r w:rsidR="00FA2276">
        <w:rPr>
          <w:rFonts w:ascii="Times New Roman" w:hAnsi="Times New Roman" w:cs="Times New Roman"/>
        </w:rPr>
        <w:t xml:space="preserve"> and the strength of selection </w:t>
      </w:r>
      <w:r w:rsidR="00001632" w:rsidRPr="00001632">
        <w:rPr>
          <w:rFonts w:ascii="Times New Roman" w:hAnsi="Times New Roman" w:cs="Times New Roman"/>
        </w:rPr>
        <w:t>(</w:t>
      </w:r>
      <w:r w:rsidR="00FA2276">
        <w:rPr>
          <w:rFonts w:ascii="Times New Roman" w:hAnsi="Times New Roman" w:cs="Times New Roman"/>
          <w:i/>
          <w:iCs/>
        </w:rPr>
        <w:t>s</w:t>
      </w:r>
      <w:r w:rsidR="00001632">
        <w:rPr>
          <w:rFonts w:ascii="Times New Roman" w:hAnsi="Times New Roman" w:cs="Times New Roman"/>
        </w:rPr>
        <w:t>)</w:t>
      </w:r>
      <w:r>
        <w:rPr>
          <w:rFonts w:ascii="Times New Roman" w:hAnsi="Times New Roman" w:cs="Times New Roman"/>
        </w:rPr>
        <w:t>.</w:t>
      </w:r>
      <w:r w:rsidR="00C71DCF">
        <w:rPr>
          <w:rFonts w:ascii="Times New Roman" w:hAnsi="Times New Roman" w:cs="Times New Roman"/>
        </w:rPr>
        <w:t xml:space="preserve"> The strength of selection determines how much the damaged genes affect the survival probability. If </w:t>
      </w:r>
      <w:r w:rsidR="00C71DCF">
        <w:rPr>
          <w:rFonts w:ascii="Times New Roman" w:hAnsi="Times New Roman" w:cs="Times New Roman"/>
          <w:i/>
          <w:iCs/>
        </w:rPr>
        <w:t>s</w:t>
      </w:r>
      <w:r w:rsidR="00C71DCF">
        <w:rPr>
          <w:rFonts w:ascii="Times New Roman" w:hAnsi="Times New Roman" w:cs="Times New Roman"/>
        </w:rPr>
        <w:t xml:space="preserve"> = 0, the survival probability will be one, irrespective of the number of damaged genes.</w:t>
      </w:r>
      <w:r>
        <w:rPr>
          <w:rFonts w:ascii="Times New Roman" w:hAnsi="Times New Roman" w:cs="Times New Roman"/>
        </w:rPr>
        <w:t xml:space="preserve"> </w:t>
      </w:r>
      <w:r w:rsidR="00001725">
        <w:rPr>
          <w:rFonts w:ascii="Times New Roman" w:hAnsi="Times New Roman" w:cs="Times New Roman"/>
        </w:rPr>
        <w:t xml:space="preserve">The individuals start with </w:t>
      </w:r>
      <w:r w:rsidR="00A03A17">
        <w:rPr>
          <w:rFonts w:ascii="Times New Roman" w:hAnsi="Times New Roman" w:cs="Times New Roman"/>
        </w:rPr>
        <w:t xml:space="preserve">10% of </w:t>
      </w:r>
      <w:r w:rsidR="00065653">
        <w:rPr>
          <w:rFonts w:ascii="Times New Roman" w:hAnsi="Times New Roman" w:cs="Times New Roman"/>
        </w:rPr>
        <w:t>damaged</w:t>
      </w:r>
      <w:r w:rsidR="00A03A17">
        <w:rPr>
          <w:rFonts w:ascii="Times New Roman" w:hAnsi="Times New Roman" w:cs="Times New Roman"/>
        </w:rPr>
        <w:t xml:space="preserve"> </w:t>
      </w:r>
      <w:r w:rsidR="00001725">
        <w:rPr>
          <w:rFonts w:ascii="Times New Roman" w:hAnsi="Times New Roman" w:cs="Times New Roman"/>
        </w:rPr>
        <w:t>genes</w:t>
      </w:r>
      <w:r w:rsidR="00A03A17">
        <w:rPr>
          <w:rFonts w:ascii="Times New Roman" w:hAnsi="Times New Roman" w:cs="Times New Roman"/>
        </w:rPr>
        <w:t>.</w:t>
      </w:r>
      <w:r w:rsidR="00001725">
        <w:rPr>
          <w:rFonts w:ascii="Times New Roman" w:hAnsi="Times New Roman" w:cs="Times New Roman"/>
        </w:rPr>
        <w:t xml:space="preserve"> </w:t>
      </w:r>
    </w:p>
    <w:p w14:paraId="5B25AD86" w14:textId="77777777" w:rsidR="00D816DA" w:rsidRDefault="00D816DA" w:rsidP="004C069E">
      <w:pPr>
        <w:jc w:val="both"/>
        <w:rPr>
          <w:rFonts w:ascii="Times New Roman" w:hAnsi="Times New Roman" w:cs="Times New Roman"/>
          <w:i/>
          <w:iCs/>
        </w:rPr>
      </w:pPr>
    </w:p>
    <w:p w14:paraId="0FAB0231" w14:textId="6CF656AA" w:rsidR="00D816DA" w:rsidRDefault="00001725" w:rsidP="004415FA">
      <w:pPr>
        <w:jc w:val="both"/>
        <w:rPr>
          <w:rFonts w:ascii="Times New Roman" w:hAnsi="Times New Roman" w:cs="Times New Roman"/>
          <w:b/>
          <w:bCs/>
        </w:rPr>
      </w:pPr>
      <w:r>
        <w:rPr>
          <w:rFonts w:ascii="Times New Roman" w:hAnsi="Times New Roman" w:cs="Times New Roman"/>
          <w:b/>
          <w:bCs/>
        </w:rPr>
        <w:t>Age-specific survival</w:t>
      </w:r>
    </w:p>
    <w:p w14:paraId="416B3CBD" w14:textId="3BC9369E" w:rsidR="00001725" w:rsidRDefault="00F40E40" w:rsidP="004415FA">
      <w:pPr>
        <w:jc w:val="both"/>
        <w:rPr>
          <w:rFonts w:ascii="Times New Roman" w:eastAsiaTheme="minorEastAsia" w:hAnsi="Times New Roman" w:cs="Times New Roman"/>
        </w:rPr>
      </w:pPr>
      <w:r>
        <w:rPr>
          <w:rFonts w:ascii="Times New Roman" w:hAnsi="Times New Roman" w:cs="Times New Roman"/>
        </w:rPr>
        <w:t>Age-specific survival genes were included in the individual to simulate the lifespans evolving of the population. The genes were subsequently added to the gametes and stem cells of the individual as well.  Each gene value is depicted by a survival probability ranging from 0.0 to 1.0.</w:t>
      </w:r>
      <w:r w:rsidR="0053276C">
        <w:rPr>
          <w:rFonts w:ascii="Times New Roman" w:hAnsi="Times New Roman" w:cs="Times New Roman"/>
        </w:rPr>
        <w:t xml:space="preserve"> </w:t>
      </w:r>
      <w:r w:rsidR="001B702A">
        <w:rPr>
          <w:rFonts w:ascii="Times New Roman" w:hAnsi="Times New Roman" w:cs="Times New Roman"/>
        </w:rPr>
        <w:t>The genes were initialised with 10% damage as well</w:t>
      </w:r>
      <w:r w:rsidR="001B702A">
        <w:rPr>
          <w:rFonts w:ascii="Times New Roman" w:hAnsi="Times New Roman" w:cs="Times New Roman"/>
        </w:rPr>
        <w:t xml:space="preserve">, meaning the initial gene values were set to 0.9. </w:t>
      </w:r>
      <w:r w:rsidR="00C16A09">
        <w:rPr>
          <w:rFonts w:ascii="Times New Roman" w:hAnsi="Times New Roman" w:cs="Times New Roman"/>
        </w:rPr>
        <w:t>Every generation d</w:t>
      </w:r>
      <w:r w:rsidR="0053276C">
        <w:rPr>
          <w:rFonts w:ascii="Times New Roman" w:hAnsi="Times New Roman" w:cs="Times New Roman"/>
        </w:rPr>
        <w:t>uring the mutation round</w:t>
      </w:r>
      <w:r w:rsidR="00C16A09">
        <w:rPr>
          <w:rFonts w:ascii="Times New Roman" w:hAnsi="Times New Roman" w:cs="Times New Roman"/>
        </w:rPr>
        <w:t>,</w:t>
      </w:r>
      <w:r w:rsidR="0053276C">
        <w:rPr>
          <w:rFonts w:ascii="Times New Roman" w:hAnsi="Times New Roman" w:cs="Times New Roman"/>
        </w:rPr>
        <w:t xml:space="preserve"> genes mutate with a mutation </w:t>
      </w:r>
      <w:r w:rsidR="0053276C">
        <w:rPr>
          <w:rFonts w:ascii="Times New Roman" w:hAnsi="Times New Roman" w:cs="Times New Roman"/>
        </w:rPr>
        <w:lastRenderedPageBreak/>
        <w:t xml:space="preserve">probability of </w:t>
      </w:r>
      <w:r w:rsidR="0053276C" w:rsidRPr="003037F0">
        <w:rPr>
          <w:rFonts w:ascii="Times New Roman" w:hAnsi="Times New Roman" w:cs="Times New Roman"/>
          <w:i/>
          <w:iCs/>
        </w:rPr>
        <w:t>m</w:t>
      </w:r>
      <w:r w:rsidR="0053276C" w:rsidRPr="003037F0">
        <w:rPr>
          <w:rFonts w:ascii="Times New Roman" w:hAnsi="Times New Roman" w:cs="Times New Roman"/>
          <w:i/>
          <w:iCs/>
          <w:vertAlign w:val="subscript"/>
        </w:rPr>
        <w:t>a</w:t>
      </w:r>
      <w:r w:rsidR="0053276C">
        <w:rPr>
          <w:rFonts w:ascii="Times New Roman" w:hAnsi="Times New Roman" w:cs="Times New Roman"/>
        </w:rPr>
        <w:t xml:space="preserve">, the mutation bias was determined by a normal distribution with a mean mutation bias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m:t>
            </m:r>
          </m:sub>
        </m:sSub>
      </m:oMath>
      <w:r w:rsidR="0053276C">
        <w:rPr>
          <w:rFonts w:ascii="Times New Roman" w:eastAsiaTheme="minorEastAsia" w:hAnsi="Times New Roman" w:cs="Times New Roman"/>
        </w:rPr>
        <w:t xml:space="preserve"> </w:t>
      </w:r>
      <w:r w:rsidR="00285C8D">
        <w:rPr>
          <w:rFonts w:ascii="Times New Roman" w:eastAsiaTheme="minorEastAsia" w:hAnsi="Times New Roman" w:cs="Times New Roman"/>
        </w:rPr>
        <w:t xml:space="preserve">&lt; 0 </w:t>
      </w:r>
      <w:r w:rsidR="0053276C">
        <w:rPr>
          <w:rFonts w:ascii="Times New Roman" w:eastAsiaTheme="minorEastAsia" w:hAnsi="Times New Roman" w:cs="Times New Roman"/>
        </w:rPr>
        <w:t xml:space="preserve">and a mutation effect size of </w:t>
      </w:r>
      <m:oMath>
        <m:r>
          <w:rPr>
            <w:rFonts w:ascii="Cambria Math" w:hAnsi="Cambria Math" w:cs="Times New Roman"/>
          </w:rPr>
          <m:t>σ</m:t>
        </m:r>
      </m:oMath>
      <w:r w:rsidR="0053276C">
        <w:rPr>
          <w:rFonts w:ascii="Times New Roman" w:eastAsiaTheme="minorEastAsia" w:hAnsi="Times New Roman" w:cs="Times New Roman"/>
        </w:rPr>
        <w:t>.</w:t>
      </w:r>
      <w:r w:rsidR="00C16A09">
        <w:rPr>
          <w:rFonts w:ascii="Times New Roman" w:eastAsiaTheme="minorEastAsia" w:hAnsi="Times New Roman" w:cs="Times New Roman"/>
        </w:rPr>
        <w:t xml:space="preserve"> </w:t>
      </w:r>
      <w:r w:rsidR="00653211">
        <w:rPr>
          <w:rFonts w:ascii="Times New Roman" w:eastAsiaTheme="minorEastAsia" w:hAnsi="Times New Roman" w:cs="Times New Roman"/>
        </w:rPr>
        <w:t>The bias was assumed to be negative to lower the survival probability of the individuals</w:t>
      </w:r>
      <w:r w:rsidR="004B6C5B">
        <w:rPr>
          <w:rFonts w:ascii="Times New Roman" w:eastAsiaTheme="minorEastAsia" w:hAnsi="Times New Roman" w:cs="Times New Roman"/>
        </w:rPr>
        <w:t>,</w:t>
      </w:r>
      <w:r w:rsidR="00653211">
        <w:rPr>
          <w:rFonts w:ascii="Times New Roman" w:eastAsiaTheme="minorEastAsia" w:hAnsi="Times New Roman" w:cs="Times New Roman"/>
        </w:rPr>
        <w:t xml:space="preserve"> in order to simulate</w:t>
      </w:r>
      <w:r w:rsidR="00F420AA">
        <w:rPr>
          <w:rFonts w:ascii="Times New Roman" w:eastAsiaTheme="minorEastAsia" w:hAnsi="Times New Roman" w:cs="Times New Roman"/>
        </w:rPr>
        <w:t xml:space="preserve"> deleterious</w:t>
      </w:r>
      <w:r w:rsidR="00653211">
        <w:rPr>
          <w:rFonts w:ascii="Times New Roman" w:eastAsiaTheme="minorEastAsia" w:hAnsi="Times New Roman" w:cs="Times New Roman"/>
        </w:rPr>
        <w:t xml:space="preserve"> mutation accumulation</w:t>
      </w:r>
      <w:r w:rsidR="00F420AA">
        <w:rPr>
          <w:rFonts w:ascii="Times New Roman" w:eastAsiaTheme="minorEastAsia" w:hAnsi="Times New Roman" w:cs="Times New Roman"/>
        </w:rPr>
        <w:t xml:space="preserve"> </w:t>
      </w:r>
      <w:r w:rsidR="00F420AA">
        <w:rPr>
          <w:rFonts w:ascii="Times New Roman" w:eastAsiaTheme="minorEastAsia" w:hAnsi="Times New Roman" w:cs="Times New Roman"/>
        </w:rPr>
        <w:fldChar w:fldCharType="begin"/>
      </w:r>
      <w:r w:rsidR="00F420AA">
        <w:rPr>
          <w:rFonts w:ascii="Times New Roman" w:eastAsiaTheme="minorEastAsia" w:hAnsi="Times New Roman" w:cs="Times New Roman"/>
        </w:rPr>
        <w:instrText xml:space="preserve"> ADDIN ZOTERO_ITEM CSL_CITATION {"citationID":"WdYRvEfC","properties":{"formattedCitation":"(Medawar,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sidR="00F420AA">
        <w:rPr>
          <w:rFonts w:ascii="Times New Roman" w:eastAsiaTheme="minorEastAsia" w:hAnsi="Times New Roman" w:cs="Times New Roman"/>
        </w:rPr>
        <w:fldChar w:fldCharType="separate"/>
      </w:r>
      <w:r w:rsidR="00F420AA">
        <w:rPr>
          <w:rFonts w:ascii="Times New Roman" w:eastAsiaTheme="minorEastAsia" w:hAnsi="Times New Roman" w:cs="Times New Roman"/>
          <w:noProof/>
        </w:rPr>
        <w:t>(Medawar, 1957)</w:t>
      </w:r>
      <w:r w:rsidR="00F420AA">
        <w:rPr>
          <w:rFonts w:ascii="Times New Roman" w:eastAsiaTheme="minorEastAsia" w:hAnsi="Times New Roman" w:cs="Times New Roman"/>
        </w:rPr>
        <w:fldChar w:fldCharType="end"/>
      </w:r>
      <w:r w:rsidR="00653211">
        <w:rPr>
          <w:rFonts w:ascii="Times New Roman" w:eastAsiaTheme="minorEastAsia" w:hAnsi="Times New Roman" w:cs="Times New Roman"/>
        </w:rPr>
        <w:t>.</w:t>
      </w:r>
      <w:r w:rsidR="0053276C">
        <w:rPr>
          <w:rFonts w:ascii="Times New Roman" w:eastAsiaTheme="minorEastAsia" w:hAnsi="Times New Roman" w:cs="Times New Roman"/>
        </w:rPr>
        <w:t xml:space="preserve"> </w:t>
      </w:r>
      <w:r w:rsidR="00240A5D">
        <w:rPr>
          <w:rFonts w:ascii="Times New Roman" w:eastAsiaTheme="minorEastAsia" w:hAnsi="Times New Roman" w:cs="Times New Roman"/>
        </w:rPr>
        <w:t xml:space="preserve">If the gene value falls below their lower limit of 0.0 or exceeds the upper limit of 1.0 due to a mutation, the gene value is cut off at the respective limit. </w:t>
      </w:r>
      <w:r w:rsidR="00C86728">
        <w:rPr>
          <w:rFonts w:ascii="Times New Roman" w:eastAsiaTheme="minorEastAsia" w:hAnsi="Times New Roman" w:cs="Times New Roman"/>
        </w:rPr>
        <w:t xml:space="preserve">Selection will occur for the younger age classes while the </w:t>
      </w:r>
      <w:r w:rsidR="004B6C5B">
        <w:rPr>
          <w:rFonts w:ascii="Times New Roman" w:eastAsiaTheme="minorEastAsia" w:hAnsi="Times New Roman" w:cs="Times New Roman"/>
        </w:rPr>
        <w:t xml:space="preserve">deleterious </w:t>
      </w:r>
      <w:r w:rsidR="00C86728">
        <w:rPr>
          <w:rFonts w:ascii="Times New Roman" w:eastAsiaTheme="minorEastAsia" w:hAnsi="Times New Roman" w:cs="Times New Roman"/>
        </w:rPr>
        <w:t xml:space="preserve">mutations will accumulate for the later age classes. </w:t>
      </w:r>
    </w:p>
    <w:p w14:paraId="58E8F4D4" w14:textId="77777777" w:rsidR="00D816DA" w:rsidRDefault="00D816DA" w:rsidP="004415FA">
      <w:pPr>
        <w:jc w:val="both"/>
        <w:rPr>
          <w:rFonts w:ascii="Times New Roman" w:hAnsi="Times New Roman" w:cs="Times New Roman"/>
          <w:i/>
          <w:iCs/>
        </w:rPr>
      </w:pPr>
    </w:p>
    <w:p w14:paraId="753DEB0D" w14:textId="256F18FF" w:rsidR="00D816DA" w:rsidRDefault="00D816DA" w:rsidP="004415FA">
      <w:pPr>
        <w:jc w:val="both"/>
        <w:rPr>
          <w:rFonts w:ascii="Times New Roman" w:hAnsi="Times New Roman" w:cs="Times New Roman"/>
          <w:b/>
          <w:bCs/>
        </w:rPr>
      </w:pPr>
      <w:r>
        <w:rPr>
          <w:rFonts w:ascii="Times New Roman" w:hAnsi="Times New Roman" w:cs="Times New Roman"/>
          <w:b/>
          <w:bCs/>
        </w:rPr>
        <w:t xml:space="preserve">Quality of parental care </w:t>
      </w:r>
    </w:p>
    <w:p w14:paraId="61BA3327" w14:textId="07C8A732" w:rsidR="00791976" w:rsidRDefault="00BB75BA" w:rsidP="00BB75BA">
      <w:pPr>
        <w:jc w:val="both"/>
        <w:rPr>
          <w:rFonts w:ascii="Times New Roman" w:hAnsi="Times New Roman" w:cs="Times New Roman"/>
          <w:iCs/>
        </w:rPr>
      </w:pPr>
      <w:r>
        <w:rPr>
          <w:rFonts w:ascii="Times New Roman" w:hAnsi="Times New Roman" w:cs="Times New Roman"/>
          <w:iCs/>
        </w:rPr>
        <w:t xml:space="preserve">The quality of parental care is determined by the age-specific survival genes. </w:t>
      </w:r>
      <w:r w:rsidR="00E51F7F">
        <w:rPr>
          <w:rFonts w:ascii="Times New Roman" w:hAnsi="Times New Roman" w:cs="Times New Roman"/>
          <w:iCs/>
        </w:rPr>
        <w:t>Wherein t</w:t>
      </w:r>
      <w:r>
        <w:rPr>
          <w:rFonts w:ascii="Times New Roman" w:hAnsi="Times New Roman" w:cs="Times New Roman"/>
          <w:iCs/>
        </w:rPr>
        <w:t xml:space="preserve">he age of the parent </w:t>
      </w:r>
      <w:r w:rsidR="00526035">
        <w:rPr>
          <w:rFonts w:ascii="Times New Roman" w:hAnsi="Times New Roman" w:cs="Times New Roman"/>
          <w:iCs/>
        </w:rPr>
        <w:t xml:space="preserve">at conception </w:t>
      </w:r>
      <w:r>
        <w:rPr>
          <w:rFonts w:ascii="Times New Roman" w:hAnsi="Times New Roman" w:cs="Times New Roman"/>
          <w:iCs/>
        </w:rPr>
        <w:t xml:space="preserve">determines the parental care quality value. </w:t>
      </w:r>
      <w:r w:rsidR="00E51F7F">
        <w:rPr>
          <w:rFonts w:ascii="Times New Roman" w:hAnsi="Times New Roman" w:cs="Times New Roman"/>
          <w:iCs/>
        </w:rPr>
        <w:t>As t</w:t>
      </w:r>
      <w:r>
        <w:rPr>
          <w:rFonts w:ascii="Times New Roman" w:hAnsi="Times New Roman" w:cs="Times New Roman"/>
          <w:iCs/>
        </w:rPr>
        <w:t>he</w:t>
      </w:r>
      <w:r w:rsidR="00E51F7F">
        <w:rPr>
          <w:rFonts w:ascii="Times New Roman" w:hAnsi="Times New Roman" w:cs="Times New Roman"/>
          <w:iCs/>
        </w:rPr>
        <w:t>se</w:t>
      </w:r>
      <w:r>
        <w:rPr>
          <w:rFonts w:ascii="Times New Roman" w:hAnsi="Times New Roman" w:cs="Times New Roman"/>
          <w:iCs/>
        </w:rPr>
        <w:t xml:space="preserve"> genes go through mutations, the </w:t>
      </w:r>
      <w:r w:rsidR="00E51F7F">
        <w:rPr>
          <w:rFonts w:ascii="Times New Roman" w:hAnsi="Times New Roman" w:cs="Times New Roman"/>
          <w:iCs/>
        </w:rPr>
        <w:t xml:space="preserve">deleterious </w:t>
      </w:r>
      <w:r>
        <w:rPr>
          <w:rFonts w:ascii="Times New Roman" w:hAnsi="Times New Roman" w:cs="Times New Roman"/>
          <w:iCs/>
        </w:rPr>
        <w:t xml:space="preserve">mutations will accumulate for the older age-classes. </w:t>
      </w:r>
      <w:r w:rsidR="00E51F7F">
        <w:rPr>
          <w:rFonts w:ascii="Times New Roman" w:hAnsi="Times New Roman" w:cs="Times New Roman"/>
          <w:iCs/>
        </w:rPr>
        <w:t>Consequently,</w:t>
      </w:r>
      <w:r>
        <w:rPr>
          <w:rFonts w:ascii="Times New Roman" w:hAnsi="Times New Roman" w:cs="Times New Roman"/>
          <w:iCs/>
        </w:rPr>
        <w:t xml:space="preserve"> individual</w:t>
      </w:r>
      <w:r w:rsidR="00E51F7F">
        <w:rPr>
          <w:rFonts w:ascii="Times New Roman" w:hAnsi="Times New Roman" w:cs="Times New Roman"/>
          <w:iCs/>
        </w:rPr>
        <w:t>s</w:t>
      </w:r>
      <w:r>
        <w:rPr>
          <w:rFonts w:ascii="Times New Roman" w:hAnsi="Times New Roman" w:cs="Times New Roman"/>
          <w:iCs/>
        </w:rPr>
        <w:t xml:space="preserve"> becom</w:t>
      </w:r>
      <w:r w:rsidR="00E51F7F">
        <w:rPr>
          <w:rFonts w:ascii="Times New Roman" w:hAnsi="Times New Roman" w:cs="Times New Roman"/>
          <w:iCs/>
        </w:rPr>
        <w:t>ing</w:t>
      </w:r>
      <w:r>
        <w:rPr>
          <w:rFonts w:ascii="Times New Roman" w:hAnsi="Times New Roman" w:cs="Times New Roman"/>
          <w:iCs/>
        </w:rPr>
        <w:t xml:space="preserve"> parent</w:t>
      </w:r>
      <w:r w:rsidR="00E51F7F">
        <w:rPr>
          <w:rFonts w:ascii="Times New Roman" w:hAnsi="Times New Roman" w:cs="Times New Roman"/>
          <w:iCs/>
        </w:rPr>
        <w:t>s</w:t>
      </w:r>
      <w:r>
        <w:rPr>
          <w:rFonts w:ascii="Times New Roman" w:hAnsi="Times New Roman" w:cs="Times New Roman"/>
          <w:iCs/>
        </w:rPr>
        <w:t xml:space="preserve"> at later age</w:t>
      </w:r>
      <w:r w:rsidR="00E51F7F">
        <w:rPr>
          <w:rFonts w:ascii="Times New Roman" w:hAnsi="Times New Roman" w:cs="Times New Roman"/>
          <w:iCs/>
        </w:rPr>
        <w:t>s</w:t>
      </w:r>
      <w:r>
        <w:rPr>
          <w:rFonts w:ascii="Times New Roman" w:hAnsi="Times New Roman" w:cs="Times New Roman"/>
          <w:iCs/>
        </w:rPr>
        <w:t xml:space="preserve"> will have corresponding gene</w:t>
      </w:r>
      <w:r w:rsidR="00E51F7F">
        <w:rPr>
          <w:rFonts w:ascii="Times New Roman" w:hAnsi="Times New Roman" w:cs="Times New Roman"/>
          <w:iCs/>
        </w:rPr>
        <w:t xml:space="preserve"> </w:t>
      </w:r>
      <w:r>
        <w:rPr>
          <w:rFonts w:ascii="Times New Roman" w:hAnsi="Times New Roman" w:cs="Times New Roman"/>
          <w:iCs/>
        </w:rPr>
        <w:t>value</w:t>
      </w:r>
      <w:r w:rsidR="00E51F7F">
        <w:rPr>
          <w:rFonts w:ascii="Times New Roman" w:hAnsi="Times New Roman" w:cs="Times New Roman"/>
          <w:iCs/>
        </w:rPr>
        <w:t>s</w:t>
      </w:r>
      <w:r>
        <w:rPr>
          <w:rFonts w:ascii="Times New Roman" w:hAnsi="Times New Roman" w:cs="Times New Roman"/>
          <w:iCs/>
        </w:rPr>
        <w:t xml:space="preserve"> </w:t>
      </w:r>
      <w:r w:rsidR="00E51F7F">
        <w:rPr>
          <w:rFonts w:ascii="Times New Roman" w:hAnsi="Times New Roman" w:cs="Times New Roman"/>
          <w:iCs/>
        </w:rPr>
        <w:t>that</w:t>
      </w:r>
      <w:r>
        <w:rPr>
          <w:rFonts w:ascii="Times New Roman" w:hAnsi="Times New Roman" w:cs="Times New Roman"/>
          <w:iCs/>
        </w:rPr>
        <w:t xml:space="preserve"> ha</w:t>
      </w:r>
      <w:r w:rsidR="00E51F7F">
        <w:rPr>
          <w:rFonts w:ascii="Times New Roman" w:hAnsi="Times New Roman" w:cs="Times New Roman"/>
          <w:iCs/>
        </w:rPr>
        <w:t>ve</w:t>
      </w:r>
      <w:r>
        <w:rPr>
          <w:rFonts w:ascii="Times New Roman" w:hAnsi="Times New Roman" w:cs="Times New Roman"/>
          <w:iCs/>
        </w:rPr>
        <w:t xml:space="preserve"> </w:t>
      </w:r>
      <w:r w:rsidR="00E51F7F">
        <w:rPr>
          <w:rFonts w:ascii="Times New Roman" w:hAnsi="Times New Roman" w:cs="Times New Roman"/>
          <w:iCs/>
        </w:rPr>
        <w:t>under</w:t>
      </w:r>
      <w:r>
        <w:rPr>
          <w:rFonts w:ascii="Times New Roman" w:hAnsi="Times New Roman" w:cs="Times New Roman"/>
          <w:iCs/>
        </w:rPr>
        <w:t>gone more</w:t>
      </w:r>
      <w:r w:rsidR="00E51F7F">
        <w:rPr>
          <w:rFonts w:ascii="Times New Roman" w:hAnsi="Times New Roman" w:cs="Times New Roman"/>
          <w:iCs/>
        </w:rPr>
        <w:t xml:space="preserve"> rounds of</w:t>
      </w:r>
      <w:r>
        <w:rPr>
          <w:rFonts w:ascii="Times New Roman" w:hAnsi="Times New Roman" w:cs="Times New Roman"/>
          <w:iCs/>
        </w:rPr>
        <w:t xml:space="preserve"> mutation. The maternal and paternal parental quality have an equal weight in the effect on the offspring. The survival probability of the offspring is multiplied with the parental quality. </w:t>
      </w:r>
      <w:r w:rsidR="00791976">
        <w:rPr>
          <w:rFonts w:ascii="Times New Roman" w:hAnsi="Times New Roman" w:cs="Times New Roman"/>
          <w:iCs/>
        </w:rPr>
        <w:t xml:space="preserve">Upon initialization of the population, the parental care quality is determined by the proportion of damage in the age-specific genes. Meaning, with 10% damage in the genes, the initial parental care quality will be 0.9. </w:t>
      </w:r>
    </w:p>
    <w:p w14:paraId="70187469" w14:textId="79DACEFA" w:rsidR="00791976" w:rsidRPr="00791976" w:rsidRDefault="00791976" w:rsidP="00BB75BA">
      <w:pPr>
        <w:jc w:val="both"/>
        <w:rPr>
          <w:rFonts w:ascii="Times New Roman" w:hAnsi="Times New Roman" w:cs="Times New Roman"/>
          <w:i/>
        </w:rPr>
      </w:pPr>
      <w:r>
        <w:rPr>
          <w:rFonts w:ascii="Times New Roman" w:hAnsi="Times New Roman" w:cs="Times New Roman"/>
          <w:i/>
        </w:rPr>
        <w:t xml:space="preserve">We assume </w:t>
      </w:r>
      <w:r w:rsidR="00C460E0">
        <w:rPr>
          <w:rFonts w:ascii="Times New Roman" w:hAnsi="Times New Roman" w:cs="Times New Roman"/>
          <w:i/>
        </w:rPr>
        <w:t>intergenerational accumulative</w:t>
      </w:r>
      <w:r>
        <w:rPr>
          <w:rFonts w:ascii="Times New Roman" w:hAnsi="Times New Roman" w:cs="Times New Roman"/>
          <w:i/>
        </w:rPr>
        <w:t xml:space="preserve"> effect. If your parent is of lower quality, you yourself will be of lower quality but your own parental quality will be lower as well. </w:t>
      </w:r>
      <w:r w:rsidR="00103260">
        <w:rPr>
          <w:rFonts w:ascii="Times New Roman" w:hAnsi="Times New Roman" w:cs="Times New Roman"/>
          <w:i/>
        </w:rPr>
        <w:t xml:space="preserve">Lansing assumed this as well. </w:t>
      </w:r>
      <w:r w:rsidR="00182EFA">
        <w:rPr>
          <w:rFonts w:ascii="Times New Roman" w:hAnsi="Times New Roman" w:cs="Times New Roman"/>
          <w:i/>
        </w:rPr>
        <w:t xml:space="preserve">Good to mention somewhere. </w:t>
      </w:r>
    </w:p>
    <w:p w14:paraId="7486A7CA" w14:textId="77777777" w:rsidR="00D816DA" w:rsidRDefault="00D816DA" w:rsidP="004415FA">
      <w:pPr>
        <w:jc w:val="both"/>
        <w:rPr>
          <w:rFonts w:ascii="Times New Roman" w:hAnsi="Times New Roman" w:cs="Times New Roman"/>
          <w:i/>
          <w:iCs/>
        </w:rPr>
      </w:pPr>
    </w:p>
    <w:p w14:paraId="63B377F8" w14:textId="6964C8D8" w:rsidR="00D816DA" w:rsidRDefault="00D816DA" w:rsidP="004415FA">
      <w:pPr>
        <w:jc w:val="both"/>
        <w:rPr>
          <w:rFonts w:ascii="Times New Roman" w:hAnsi="Times New Roman" w:cs="Times New Roman"/>
          <w:b/>
          <w:bCs/>
        </w:rPr>
      </w:pPr>
      <w:r>
        <w:rPr>
          <w:rFonts w:ascii="Times New Roman" w:hAnsi="Times New Roman" w:cs="Times New Roman"/>
          <w:b/>
          <w:bCs/>
        </w:rPr>
        <w:t xml:space="preserve">Resource </w:t>
      </w:r>
      <w:r w:rsidR="00A05D5A">
        <w:rPr>
          <w:rFonts w:ascii="Times New Roman" w:hAnsi="Times New Roman" w:cs="Times New Roman"/>
          <w:b/>
          <w:bCs/>
        </w:rPr>
        <w:t>allocation</w:t>
      </w:r>
      <w:r>
        <w:rPr>
          <w:rFonts w:ascii="Times New Roman" w:hAnsi="Times New Roman" w:cs="Times New Roman"/>
          <w:b/>
          <w:bCs/>
        </w:rPr>
        <w:t xml:space="preserve"> between reproduction and repair </w:t>
      </w:r>
    </w:p>
    <w:p w14:paraId="3664CFF5" w14:textId="77777777" w:rsidR="004C069E" w:rsidRDefault="008B1A47" w:rsidP="004C069E">
      <w:pPr>
        <w:jc w:val="both"/>
        <w:rPr>
          <w:rFonts w:ascii="Times New Roman" w:eastAsiaTheme="minorEastAsia" w:hAnsi="Times New Roman" w:cs="Times New Roman"/>
        </w:rPr>
      </w:pPr>
      <w:r>
        <w:rPr>
          <w:rFonts w:ascii="Times New Roman" w:hAnsi="Times New Roman" w:cs="Times New Roman"/>
        </w:rPr>
        <w:t xml:space="preserve">We assume an </w:t>
      </w:r>
      <w:r w:rsidR="007D3CB7">
        <w:rPr>
          <w:rFonts w:ascii="Times New Roman" w:hAnsi="Times New Roman" w:cs="Times New Roman"/>
        </w:rPr>
        <w:t xml:space="preserve">individual can distribute resources over repair for its own survival or </w:t>
      </w:r>
      <w:r w:rsidR="00E0192D">
        <w:rPr>
          <w:rFonts w:ascii="Times New Roman" w:hAnsi="Times New Roman" w:cs="Times New Roman"/>
        </w:rPr>
        <w:t>they can invest resources in</w:t>
      </w:r>
      <w:r w:rsidR="007D3CB7">
        <w:rPr>
          <w:rFonts w:ascii="Times New Roman" w:hAnsi="Times New Roman" w:cs="Times New Roman"/>
        </w:rPr>
        <w:t xml:space="preserve"> reproduction. </w:t>
      </w:r>
      <w:r>
        <w:rPr>
          <w:rFonts w:ascii="Times New Roman" w:hAnsi="Times New Roman" w:cs="Times New Roman"/>
        </w:rPr>
        <w:t>Initially we assume an equal division of resources.</w:t>
      </w:r>
      <w:r w:rsidR="00E0192D">
        <w:rPr>
          <w:rFonts w:ascii="Times New Roman" w:hAnsi="Times New Roman" w:cs="Times New Roman"/>
        </w:rPr>
        <w:t xml:space="preserve"> We implemented this by adding </w:t>
      </w:r>
      <w:r w:rsidR="004854E9">
        <w:rPr>
          <w:rFonts w:ascii="Times New Roman" w:hAnsi="Times New Roman" w:cs="Times New Roman"/>
        </w:rPr>
        <w:t xml:space="preserve">another set of </w:t>
      </w:r>
      <w:r w:rsidR="00E0192D">
        <w:rPr>
          <w:rFonts w:ascii="Times New Roman" w:hAnsi="Times New Roman" w:cs="Times New Roman"/>
        </w:rPr>
        <w:t>age-specific gen</w:t>
      </w:r>
      <w:r w:rsidR="004854E9">
        <w:rPr>
          <w:rFonts w:ascii="Times New Roman" w:hAnsi="Times New Roman" w:cs="Times New Roman"/>
        </w:rPr>
        <w:t>es to the individual</w:t>
      </w:r>
      <w:r w:rsidR="00E0192D">
        <w:rPr>
          <w:rFonts w:ascii="Times New Roman" w:hAnsi="Times New Roman" w:cs="Times New Roman"/>
        </w:rPr>
        <w:t xml:space="preserve">, </w:t>
      </w:r>
      <w:r w:rsidR="00D32462">
        <w:rPr>
          <w:rFonts w:ascii="Times New Roman" w:hAnsi="Times New Roman" w:cs="Times New Roman"/>
        </w:rPr>
        <w:t>t</w:t>
      </w:r>
      <w:r w:rsidR="00D32462">
        <w:rPr>
          <w:rFonts w:ascii="Times New Roman" w:hAnsi="Times New Roman" w:cs="Times New Roman"/>
        </w:rPr>
        <w:t>he gene values range between 0.0 and 1.0.</w:t>
      </w:r>
      <w:r w:rsidR="00D32462">
        <w:rPr>
          <w:rFonts w:ascii="Times New Roman" w:hAnsi="Times New Roman" w:cs="Times New Roman"/>
        </w:rPr>
        <w:t xml:space="preserve"> These</w:t>
      </w:r>
      <w:r w:rsidR="00E0192D">
        <w:rPr>
          <w:rFonts w:ascii="Times New Roman" w:hAnsi="Times New Roman" w:cs="Times New Roman"/>
        </w:rPr>
        <w:t xml:space="preserve"> gene values correspond to the </w:t>
      </w:r>
      <w:r w:rsidR="004854E9">
        <w:rPr>
          <w:rFonts w:ascii="Times New Roman" w:hAnsi="Times New Roman" w:cs="Times New Roman"/>
        </w:rPr>
        <w:t>proportion</w:t>
      </w:r>
      <w:r w:rsidR="00E0192D">
        <w:rPr>
          <w:rFonts w:ascii="Times New Roman" w:hAnsi="Times New Roman" w:cs="Times New Roman"/>
        </w:rPr>
        <w:t xml:space="preserve"> of resources </w:t>
      </w:r>
      <w:r w:rsidR="004854E9">
        <w:rPr>
          <w:rFonts w:ascii="Times New Roman" w:hAnsi="Times New Roman" w:cs="Times New Roman"/>
        </w:rPr>
        <w:t>allocated to</w:t>
      </w:r>
      <w:r w:rsidR="00E0192D">
        <w:rPr>
          <w:rFonts w:ascii="Times New Roman" w:hAnsi="Times New Roman" w:cs="Times New Roman"/>
        </w:rPr>
        <w:t xml:space="preserve"> repair for its own survival. </w:t>
      </w:r>
      <w:r w:rsidR="00D32462">
        <w:rPr>
          <w:rFonts w:ascii="Times New Roman" w:hAnsi="Times New Roman" w:cs="Times New Roman"/>
        </w:rPr>
        <w:t xml:space="preserve">The remainder of this gene value subtracted from 1.0 represents the proportion of resources allocated to reproduction. Every generation during the mutation round, the age-specific genes mutate with a mutation probability </w:t>
      </w:r>
      <w:r w:rsidR="00D32462" w:rsidRPr="003037F0">
        <w:rPr>
          <w:rFonts w:ascii="Times New Roman" w:hAnsi="Times New Roman" w:cs="Times New Roman"/>
          <w:i/>
          <w:iCs/>
        </w:rPr>
        <w:t>m</w:t>
      </w:r>
      <w:r w:rsidR="00D32462" w:rsidRPr="003037F0">
        <w:rPr>
          <w:rFonts w:ascii="Times New Roman" w:hAnsi="Times New Roman" w:cs="Times New Roman"/>
          <w:i/>
          <w:iCs/>
          <w:vertAlign w:val="subscript"/>
        </w:rPr>
        <w:t>a</w:t>
      </w:r>
      <w:r w:rsidR="00D32462">
        <w:rPr>
          <w:rFonts w:ascii="Times New Roman" w:hAnsi="Times New Roman" w:cs="Times New Roman"/>
        </w:rPr>
        <w:t xml:space="preserve">. The mutation bias was determined by a normal distribution with a mean mutation bias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00D32462">
        <w:rPr>
          <w:rFonts w:ascii="Times New Roman" w:eastAsiaTheme="minorEastAsia" w:hAnsi="Times New Roman" w:cs="Times New Roman"/>
        </w:rPr>
        <w:t xml:space="preserve"> = 0, and a mutational effect size of </w:t>
      </w:r>
      <m:oMath>
        <m:r>
          <w:rPr>
            <w:rFonts w:ascii="Cambria Math" w:eastAsiaTheme="minorEastAsia" w:hAnsi="Cambria Math" w:cs="Times New Roman"/>
          </w:rPr>
          <m:t>σ</m:t>
        </m:r>
      </m:oMath>
      <w:r w:rsidR="00D32462">
        <w:rPr>
          <w:rFonts w:ascii="Times New Roman" w:eastAsiaTheme="minorEastAsia" w:hAnsi="Times New Roman" w:cs="Times New Roman"/>
        </w:rPr>
        <w:t xml:space="preserve">. The mean mutation bias was set to </w:t>
      </w:r>
      <w:r w:rsidR="006C46B9">
        <w:rPr>
          <w:rFonts w:ascii="Times New Roman" w:eastAsiaTheme="minorEastAsia" w:hAnsi="Times New Roman" w:cs="Times New Roman"/>
        </w:rPr>
        <w:t>zero</w:t>
      </w:r>
      <w:r w:rsidR="00D32462">
        <w:rPr>
          <w:rFonts w:ascii="Times New Roman" w:eastAsiaTheme="minorEastAsia" w:hAnsi="Times New Roman" w:cs="Times New Roman"/>
        </w:rPr>
        <w:t xml:space="preserve"> to prevent any bias favouring allocation of resources to either repair or reproduction. </w:t>
      </w:r>
      <w:r w:rsidR="00240A5D">
        <w:rPr>
          <w:rFonts w:ascii="Times New Roman" w:eastAsiaTheme="minorEastAsia" w:hAnsi="Times New Roman" w:cs="Times New Roman"/>
        </w:rPr>
        <w:t xml:space="preserve">If the gene value falls below their lower limit of 0.0 or exceeds the upper limit of 1.0 due to a mutation, the gene value is cut off at the respective limit, just as in the age-specific survival genes. </w:t>
      </w:r>
      <w:r w:rsidR="006C46B9">
        <w:rPr>
          <w:rFonts w:ascii="Times New Roman" w:eastAsiaTheme="minorEastAsia" w:hAnsi="Times New Roman" w:cs="Times New Roman"/>
        </w:rPr>
        <w:t xml:space="preserve">The effect of the gene value for the survival of the individual was determined according to equation two. </w:t>
      </w:r>
    </w:p>
    <w:p w14:paraId="1CB79D72" w14:textId="2F9798A7" w:rsidR="006C46B9" w:rsidRPr="004C069E" w:rsidRDefault="006C46B9" w:rsidP="004C069E">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00D13FB2">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eqArr>
          <m:eqArrPr>
            <m:maxDist m:val="1"/>
            <m:ctrlPr>
              <w:rPr>
                <w:rFonts w:ascii="Cambria Math" w:eastAsiaTheme="minorEastAsia" w:hAnsi="Cambria Math" w:cs="Times New Roman"/>
                <w:i/>
                <w:iCs/>
                <w:vertAlign w:val="subscript"/>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=1.0- </m:t>
            </m:r>
            <m:r>
              <w:rPr>
                <w:rFonts w:ascii="Cambria Math" w:hAnsi="Cambria Math" w:cs="Times New Roman"/>
              </w:rPr>
              <m:t>w</m:t>
            </m:r>
            <m:r>
              <w:rPr>
                <w:rFonts w:ascii="Cambria Math" w:hAnsi="Times New Roman" w:cs="Times New Roman"/>
                <w:vertAlign w:val="subscript"/>
              </w:rPr>
              <m:t>*</m:t>
            </m:r>
            <m:sSup>
              <m:sSupPr>
                <m:ctrlPr>
                  <w:rPr>
                    <w:rFonts w:ascii="Cambria Math" w:hAnsi="Times New Roman" w:cs="Times New Roman"/>
                    <w:i/>
                    <w:iCs/>
                    <w:vertAlign w:val="subscript"/>
                  </w:rPr>
                </m:ctrlPr>
              </m:sSupPr>
              <m:e>
                <m:d>
                  <m:dPr>
                    <m:ctrlPr>
                      <w:rPr>
                        <w:rFonts w:ascii="Cambria Math" w:hAnsi="Times New Roman" w:cs="Times New Roman"/>
                        <w:i/>
                        <w:iCs/>
                        <w:vertAlign w:val="subscript"/>
                      </w:rPr>
                    </m:ctrlPr>
                  </m:dPr>
                  <m:e>
                    <m:r>
                      <w:rPr>
                        <w:rFonts w:ascii="Cambria Math" w:hAnsi="Times New Roman" w:cs="Times New Roman"/>
                        <w:vertAlign w:val="subscript"/>
                      </w:rPr>
                      <m:t>1.0</m:t>
                    </m:r>
                    <m:r>
                      <w:rPr>
                        <w:rFonts w:ascii="Cambria Math" w:hAnsi="Times New Roman" w:cs="Times New Roman"/>
                        <w:vertAlign w:val="subscript"/>
                      </w:rPr>
                      <m:t>-</m:t>
                    </m:r>
                    <m:r>
                      <w:rPr>
                        <w:rFonts w:ascii="Cambria Math" w:hAnsi="Times New Roman" w:cs="Times New Roman"/>
                        <w:vertAlign w:val="subscript"/>
                      </w:rPr>
                      <m:t xml:space="preserve"> x</m:t>
                    </m:r>
                  </m:e>
                </m:d>
              </m:e>
              <m:sup>
                <m:r>
                  <w:rPr>
                    <w:rFonts w:ascii="Cambria Math" w:hAnsi="Times New Roman" w:cs="Times New Roman"/>
                    <w:vertAlign w:val="subscript"/>
                  </w:rPr>
                  <m:t>2</m:t>
                </m:r>
              </m:sup>
            </m:sSup>
            <m:r>
              <w:rPr>
                <w:rFonts w:ascii="Cambria Math" w:hAnsi="Cambria Math" w:cs="Times New Roman"/>
              </w:rPr>
              <m:t>#</m:t>
            </m:r>
            <m:d>
              <m:dPr>
                <m:ctrlPr>
                  <w:rPr>
                    <w:rFonts w:ascii="Cambria Math" w:eastAsiaTheme="minorEastAsia" w:hAnsi="Cambria Math" w:cs="Times New Roman"/>
                    <w:i/>
                    <w:iCs/>
                    <w:vertAlign w:val="subscript"/>
                  </w:rPr>
                </m:ctrlPr>
              </m:dPr>
              <m:e>
                <m:r>
                  <w:rPr>
                    <w:rFonts w:ascii="Cambria Math" w:eastAsiaTheme="minorEastAsia" w:hAnsi="Cambria Math" w:cs="Times New Roman"/>
                    <w:vertAlign w:val="subscript"/>
                  </w:rPr>
                  <m:t>2</m:t>
                </m:r>
              </m:e>
            </m:d>
            <m:ctrlPr>
              <w:rPr>
                <w:rFonts w:ascii="Cambria Math" w:hAnsi="Cambria Math" w:cs="Times New Roman"/>
                <w:i/>
              </w:rPr>
            </m:ctrlPr>
          </m:e>
        </m:eqArr>
      </m:oMath>
    </w:p>
    <w:p w14:paraId="002C861B" w14:textId="77777777" w:rsidR="004C069E" w:rsidRPr="004C069E" w:rsidRDefault="004C069E" w:rsidP="004C069E">
      <w:pPr>
        <w:jc w:val="both"/>
        <w:rPr>
          <w:rFonts w:ascii="Times New Roman" w:eastAsiaTheme="minorEastAsia" w:hAnsi="Times New Roman" w:cs="Times New Roman"/>
          <w:iCs/>
        </w:rPr>
      </w:pPr>
    </w:p>
    <w:p w14:paraId="0664B46E" w14:textId="1DF6B0B5" w:rsidR="006C46B9" w:rsidRDefault="00091539" w:rsidP="006C46B9">
      <w:pPr>
        <w:jc w:val="both"/>
        <w:rPr>
          <w:rFonts w:ascii="Times New Roman" w:eastAsiaTheme="minorEastAsia" w:hAnsi="Times New Roman" w:cs="Times New Roman"/>
          <w:iCs/>
        </w:rPr>
      </w:pPr>
      <w:r>
        <w:rPr>
          <w:rFonts w:ascii="Times New Roman" w:eastAsiaTheme="minorEastAsia" w:hAnsi="Times New Roman" w:cs="Times New Roman"/>
          <w:iCs/>
        </w:rPr>
        <w:t>E</w:t>
      </w:r>
      <w:r w:rsidR="006C46B9">
        <w:rPr>
          <w:rFonts w:ascii="Times New Roman" w:eastAsiaTheme="minorEastAsia" w:hAnsi="Times New Roman" w:cs="Times New Roman"/>
          <w:iCs/>
        </w:rPr>
        <w:t xml:space="preserve">quation two </w:t>
      </w:r>
      <w:r>
        <w:rPr>
          <w:rFonts w:ascii="Times New Roman" w:eastAsiaTheme="minorEastAsia" w:hAnsi="Times New Roman" w:cs="Times New Roman"/>
          <w:iCs/>
        </w:rPr>
        <w:t>describes how the proportion of resources allocated to repair (</w:t>
      </w:r>
      <m:oMath>
        <m:r>
          <w:rPr>
            <w:rFonts w:ascii="Cambria Math" w:eastAsiaTheme="minorEastAsia" w:hAnsi="Cambria Math" w:cs="Times New Roman"/>
          </w:rPr>
          <m:t>x</m:t>
        </m:r>
      </m:oMath>
      <w:r>
        <w:rPr>
          <w:rFonts w:ascii="Times New Roman" w:eastAsiaTheme="minorEastAsia" w:hAnsi="Times New Roman" w:cs="Times New Roman"/>
          <w:iCs/>
        </w:rPr>
        <w:t>) affect the survival probability (</w:t>
      </w:r>
      <w:r w:rsidRPr="00091539">
        <w:rPr>
          <w:rFonts w:ascii="Times New Roman" w:eastAsiaTheme="minorEastAsia" w:hAnsi="Times New Roman" w:cs="Times New Roman"/>
          <w:iCs/>
        </w:rPr>
        <w:t>P</w:t>
      </w:r>
      <w:r>
        <w:rPr>
          <w:rFonts w:ascii="Times New Roman" w:eastAsiaTheme="minorEastAsia" w:hAnsi="Times New Roman" w:cs="Times New Roman"/>
          <w:iCs/>
        </w:rPr>
        <w:t xml:space="preserve">) of each </w:t>
      </w:r>
      <w:proofErr w:type="spellStart"/>
      <w:r>
        <w:rPr>
          <w:rFonts w:ascii="Times New Roman" w:eastAsiaTheme="minorEastAsia" w:hAnsi="Times New Roman" w:cs="Times New Roman"/>
          <w:i/>
        </w:rPr>
        <w:t>i</w:t>
      </w:r>
      <w:r>
        <w:rPr>
          <w:rFonts w:ascii="Times New Roman" w:eastAsiaTheme="minorEastAsia" w:hAnsi="Times New Roman" w:cs="Times New Roman"/>
          <w:iCs/>
        </w:rPr>
        <w:t>th</w:t>
      </w:r>
      <w:proofErr w:type="spellEnd"/>
      <w:r>
        <w:rPr>
          <w:rFonts w:ascii="Times New Roman" w:eastAsiaTheme="minorEastAsia" w:hAnsi="Times New Roman" w:cs="Times New Roman"/>
          <w:iCs/>
        </w:rPr>
        <w:t xml:space="preserve"> individual. </w:t>
      </w:r>
      <w:r w:rsidR="00EE0DE3">
        <w:rPr>
          <w:rFonts w:ascii="Times New Roman" w:eastAsiaTheme="minorEastAsia" w:hAnsi="Times New Roman" w:cs="Times New Roman"/>
          <w:iCs/>
        </w:rPr>
        <w:t>The effect is scaled by a weight</w:t>
      </w:r>
      <w:r w:rsidR="00E0225A">
        <w:rPr>
          <w:rFonts w:ascii="Times New Roman" w:eastAsiaTheme="minorEastAsia" w:hAnsi="Times New Roman" w:cs="Times New Roman"/>
          <w:iCs/>
        </w:rPr>
        <w:t xml:space="preserve">, </w:t>
      </w:r>
      <w:r w:rsidR="00EE0DE3">
        <w:rPr>
          <w:rFonts w:ascii="Times New Roman" w:eastAsiaTheme="minorEastAsia" w:hAnsi="Times New Roman" w:cs="Times New Roman"/>
          <w:i/>
        </w:rPr>
        <w:t>w</w:t>
      </w:r>
      <w:r w:rsidR="00EE0DE3">
        <w:rPr>
          <w:rFonts w:ascii="Times New Roman" w:eastAsiaTheme="minorEastAsia" w:hAnsi="Times New Roman" w:cs="Times New Roman"/>
          <w:iCs/>
        </w:rPr>
        <w:t xml:space="preserve"> </w:t>
      </w:r>
      <w:r w:rsidR="00E0225A">
        <w:rPr>
          <w:rFonts w:ascii="Times New Roman" w:eastAsiaTheme="minorEastAsia" w:hAnsi="Times New Roman" w:cs="Times New Roman"/>
          <w:iCs/>
        </w:rPr>
        <w:t xml:space="preserve">&gt; 0, </w:t>
      </w:r>
      <w:r w:rsidR="00EE0DE3">
        <w:rPr>
          <w:rFonts w:ascii="Times New Roman" w:eastAsiaTheme="minorEastAsia" w:hAnsi="Times New Roman" w:cs="Times New Roman"/>
          <w:iCs/>
        </w:rPr>
        <w:t xml:space="preserve">which determines the strength of the effect. If </w:t>
      </w:r>
      <w:r w:rsidR="00EE0DE3">
        <w:rPr>
          <w:rFonts w:ascii="Times New Roman" w:eastAsiaTheme="minorEastAsia" w:hAnsi="Times New Roman" w:cs="Times New Roman"/>
          <w:i/>
        </w:rPr>
        <w:t xml:space="preserve">w = </w:t>
      </w:r>
      <w:r w:rsidR="00EE0DE3">
        <w:rPr>
          <w:rFonts w:ascii="Times New Roman" w:eastAsiaTheme="minorEastAsia" w:hAnsi="Times New Roman" w:cs="Times New Roman"/>
          <w:iCs/>
        </w:rPr>
        <w:t xml:space="preserve">0, then the survival probability will be one, irrespective of the proportion of resources allocated to repair. The bigger the weight, the more effect it has on the survival probability. </w:t>
      </w:r>
    </w:p>
    <w:p w14:paraId="57D8C79B" w14:textId="5E3B48D1" w:rsidR="00E0225A" w:rsidRPr="002A7038" w:rsidRDefault="00E0225A" w:rsidP="006C46B9">
      <w:pPr>
        <w:jc w:val="both"/>
        <w:rPr>
          <w:rFonts w:ascii="Times New Roman" w:eastAsiaTheme="minorEastAsia" w:hAnsi="Times New Roman" w:cs="Times New Roman"/>
          <w:iCs/>
        </w:rPr>
      </w:pPr>
      <w:r>
        <w:rPr>
          <w:rFonts w:ascii="Times New Roman" w:eastAsiaTheme="minorEastAsia" w:hAnsi="Times New Roman" w:cs="Times New Roman"/>
          <w:iCs/>
        </w:rPr>
        <w:tab/>
        <w:t>The proportion of resources allocated to reproduction</w:t>
      </w:r>
      <w:r w:rsidR="008E246F">
        <w:rPr>
          <w:rFonts w:ascii="Times New Roman" w:eastAsiaTheme="minorEastAsia" w:hAnsi="Times New Roman" w:cs="Times New Roman"/>
          <w:iCs/>
        </w:rPr>
        <w:t xml:space="preserve"> affects the quality of the offspring</w:t>
      </w:r>
      <w:r w:rsidR="00575B24">
        <w:rPr>
          <w:rFonts w:ascii="Times New Roman" w:eastAsiaTheme="minorEastAsia" w:hAnsi="Times New Roman" w:cs="Times New Roman"/>
          <w:iCs/>
        </w:rPr>
        <w:t xml:space="preserve"> at reproduction. It affects the quality according to equation three</w:t>
      </w:r>
      <w:r w:rsidR="002A7038">
        <w:rPr>
          <w:rFonts w:ascii="Times New Roman" w:eastAsiaTheme="minorEastAsia" w:hAnsi="Times New Roman" w:cs="Times New Roman"/>
          <w:iCs/>
        </w:rPr>
        <w:t xml:space="preserve">, with </w:t>
      </w:r>
      <w:r w:rsidR="002A7038">
        <w:rPr>
          <w:rFonts w:ascii="Times New Roman" w:eastAsiaTheme="minorEastAsia" w:hAnsi="Times New Roman" w:cs="Times New Roman"/>
          <w:i/>
        </w:rPr>
        <w:t xml:space="preserve">z = 1.0 – </w:t>
      </w:r>
      <w:r w:rsidR="002A7038" w:rsidRPr="002A7038">
        <w:rPr>
          <w:rFonts w:ascii="Times New Roman" w:eastAsiaTheme="minorEastAsia" w:hAnsi="Times New Roman" w:cs="Times New Roman"/>
          <w:i/>
        </w:rPr>
        <w:t>x</w:t>
      </w:r>
      <w:r w:rsidR="002A7038">
        <w:rPr>
          <w:rFonts w:ascii="Times New Roman" w:eastAsiaTheme="minorEastAsia" w:hAnsi="Times New Roman" w:cs="Times New Roman"/>
          <w:iCs/>
        </w:rPr>
        <w:t>, r</w:t>
      </w:r>
      <w:r w:rsidR="002A7038" w:rsidRPr="002A7038">
        <w:rPr>
          <w:rFonts w:ascii="Times New Roman" w:eastAsiaTheme="minorEastAsia" w:hAnsi="Times New Roman" w:cs="Times New Roman"/>
          <w:iCs/>
        </w:rPr>
        <w:t>epresenting</w:t>
      </w:r>
      <w:r w:rsidR="002A7038">
        <w:rPr>
          <w:rFonts w:ascii="Times New Roman" w:eastAsiaTheme="minorEastAsia" w:hAnsi="Times New Roman" w:cs="Times New Roman"/>
          <w:iCs/>
        </w:rPr>
        <w:t xml:space="preserve"> the proportion of resources allocated to reproduction. </w:t>
      </w:r>
    </w:p>
    <w:p w14:paraId="7D124F51" w14:textId="77777777" w:rsidR="00575B24" w:rsidRDefault="00575B24" w:rsidP="006C46B9">
      <w:pPr>
        <w:jc w:val="both"/>
        <w:rPr>
          <w:rFonts w:ascii="Times New Roman" w:eastAsiaTheme="minorEastAsia" w:hAnsi="Times New Roman" w:cs="Times New Roman"/>
          <w:iCs/>
        </w:rPr>
      </w:pPr>
    </w:p>
    <w:p w14:paraId="553A6688" w14:textId="6838B88F" w:rsidR="00575B24" w:rsidRPr="004C069E" w:rsidRDefault="004C069E" w:rsidP="006C46B9">
      <w:pPr>
        <w:jc w:val="both"/>
        <w:rPr>
          <w:rFonts w:ascii="Times New Roman" w:eastAsiaTheme="minorEastAsia" w:hAnsi="Times New Roman" w:cs="Times New Roman"/>
          <w:iCs/>
        </w:rPr>
      </w:pPr>
      <m:oMathPara>
        <m:oMath>
          <m:eqArr>
            <m:eqArrPr>
              <m:maxDist m:val="1"/>
              <m:ctrlPr>
                <w:rPr>
                  <w:rFonts w:ascii="Cambria Math" w:eastAsiaTheme="minorEastAsia" w:hAnsi="Cambria Math" w:cs="Times New Roman"/>
                  <w:i/>
                  <w:iCs/>
                </w:rPr>
              </m:ctrlPr>
            </m:eqArr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1.0</m:t>
                  </m:r>
                </m:num>
                <m:den>
                  <m:r>
                    <w:rPr>
                      <w:rFonts w:ascii="Cambria Math" w:hAnsi="Cambria Math" w:cs="Times New Roman"/>
                    </w:rPr>
                    <m:t>1.0+</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S</m:t>
                      </m:r>
                      <m:r>
                        <w:rPr>
                          <w:rFonts w:ascii="Cambria Math" w:hAnsi="Cambria Math" w:cs="Times New Roman"/>
                        </w:rPr>
                        <m:t xml:space="preserve"> *z - i</m:t>
                      </m:r>
                    </m:sup>
                  </m:sSup>
                </m:den>
              </m:f>
              <m:r>
                <w:rPr>
                  <w:rFonts w:ascii="Cambria Math"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3</m:t>
                  </m:r>
                </m:e>
              </m:d>
              <m:ctrlPr>
                <w:rPr>
                  <w:rFonts w:ascii="Cambria Math" w:hAnsi="Cambria Math" w:cs="Times New Roman"/>
                  <w:i/>
                  <w:iCs/>
                </w:rPr>
              </m:ctrlPr>
            </m:e>
          </m:eqArr>
        </m:oMath>
      </m:oMathPara>
    </w:p>
    <w:p w14:paraId="2C0DD21F" w14:textId="46AA8F9A" w:rsidR="004C069E" w:rsidRPr="00167599" w:rsidRDefault="00167599" w:rsidP="006C46B9">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Where the new intrinsic survival probability of the offspring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oMath>
      <w:r>
        <w:rPr>
          <w:rFonts w:ascii="Times New Roman" w:eastAsiaTheme="minorEastAsia" w:hAnsi="Times New Roman" w:cs="Times New Roman"/>
          <w:iCs/>
        </w:rPr>
        <w:t>) is determined by the old intrinsic survival probability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oMath>
      <w:r>
        <w:rPr>
          <w:rFonts w:ascii="Times New Roman" w:eastAsiaTheme="minorEastAsia" w:hAnsi="Times New Roman" w:cs="Times New Roman"/>
          <w:iCs/>
        </w:rPr>
        <w:t xml:space="preserve">), multiplied by a logistic equation dependent on </w:t>
      </w:r>
      <w:r w:rsidR="00467561">
        <w:rPr>
          <w:rFonts w:ascii="Times New Roman" w:eastAsiaTheme="minorEastAsia" w:hAnsi="Times New Roman" w:cs="Times New Roman"/>
          <w:iCs/>
        </w:rPr>
        <w:t>the steepness of the effect (</w:t>
      </w:r>
      <w:r w:rsidR="00467561">
        <w:rPr>
          <w:rFonts w:ascii="Times New Roman" w:eastAsiaTheme="minorEastAsia" w:hAnsi="Times New Roman" w:cs="Times New Roman"/>
          <w:i/>
        </w:rPr>
        <w:t>S</w:t>
      </w:r>
      <w:r w:rsidR="00467561">
        <w:rPr>
          <w:rFonts w:ascii="Times New Roman" w:eastAsiaTheme="minorEastAsia" w:hAnsi="Times New Roman" w:cs="Times New Roman"/>
          <w:iCs/>
        </w:rPr>
        <w:t xml:space="preserve">) and on the </w:t>
      </w:r>
    </w:p>
    <w:p w14:paraId="2B1D3924" w14:textId="77777777" w:rsidR="00D816DA" w:rsidRPr="00E0192D" w:rsidRDefault="00D816DA" w:rsidP="004415FA">
      <w:pPr>
        <w:jc w:val="both"/>
        <w:rPr>
          <w:rFonts w:ascii="Times New Roman" w:hAnsi="Times New Roman" w:cs="Times New Roman"/>
        </w:rPr>
      </w:pPr>
    </w:p>
    <w:p w14:paraId="7DD4C971" w14:textId="7C1EE1A8" w:rsidR="00F52105" w:rsidRDefault="00F52105" w:rsidP="004415FA">
      <w:pPr>
        <w:jc w:val="both"/>
        <w:rPr>
          <w:rFonts w:ascii="Times New Roman" w:hAnsi="Times New Roman" w:cs="Times New Roman"/>
          <w:b/>
          <w:bCs/>
        </w:rPr>
      </w:pPr>
      <w:r>
        <w:rPr>
          <w:rFonts w:ascii="Times New Roman" w:hAnsi="Times New Roman" w:cs="Times New Roman"/>
          <w:b/>
          <w:bCs/>
        </w:rPr>
        <w:t xml:space="preserve">Reproduction </w:t>
      </w:r>
    </w:p>
    <w:p w14:paraId="422BCF7A" w14:textId="2C532B76" w:rsidR="00F52105" w:rsidRPr="00F52105" w:rsidRDefault="00F52105" w:rsidP="004415FA">
      <w:pPr>
        <w:jc w:val="both"/>
        <w:rPr>
          <w:rFonts w:ascii="Times New Roman" w:hAnsi="Times New Roman" w:cs="Times New Roman"/>
          <w:i/>
          <w:iCs/>
        </w:rPr>
      </w:pPr>
      <w:r>
        <w:rPr>
          <w:rFonts w:ascii="Times New Roman" w:hAnsi="Times New Roman" w:cs="Times New Roman"/>
          <w:i/>
          <w:iCs/>
        </w:rPr>
        <w:t xml:space="preserve">Explain how a new individual gets its genes and how the survival probability is affected by the different mechanisms. </w:t>
      </w:r>
      <w:r w:rsidR="00580A61">
        <w:rPr>
          <w:rFonts w:ascii="Times New Roman" w:hAnsi="Times New Roman" w:cs="Times New Roman"/>
          <w:i/>
          <w:iCs/>
        </w:rPr>
        <w:t>Maybe with figure?</w:t>
      </w:r>
    </w:p>
    <w:p w14:paraId="3F1E536F" w14:textId="77777777" w:rsidR="00F52105" w:rsidRDefault="00F52105" w:rsidP="004415FA">
      <w:pPr>
        <w:jc w:val="both"/>
        <w:rPr>
          <w:rFonts w:ascii="Times New Roman" w:hAnsi="Times New Roman" w:cs="Times New Roman"/>
          <w:b/>
          <w:bCs/>
        </w:rPr>
      </w:pPr>
    </w:p>
    <w:p w14:paraId="4C672CD9" w14:textId="6740E1AB" w:rsidR="00D816DA" w:rsidRDefault="00FF0AC3" w:rsidP="004415FA">
      <w:pPr>
        <w:jc w:val="both"/>
        <w:rPr>
          <w:rFonts w:ascii="Times New Roman" w:hAnsi="Times New Roman" w:cs="Times New Roman"/>
          <w:b/>
          <w:bCs/>
        </w:rPr>
      </w:pPr>
      <w:r>
        <w:rPr>
          <w:rFonts w:ascii="Times New Roman" w:hAnsi="Times New Roman" w:cs="Times New Roman"/>
          <w:b/>
          <w:bCs/>
        </w:rPr>
        <w:t>Model analysis and s</w:t>
      </w:r>
      <w:r w:rsidR="00D816DA">
        <w:rPr>
          <w:rFonts w:ascii="Times New Roman" w:hAnsi="Times New Roman" w:cs="Times New Roman"/>
          <w:b/>
          <w:bCs/>
        </w:rPr>
        <w:t xml:space="preserve">tatistics </w:t>
      </w:r>
    </w:p>
    <w:p w14:paraId="0131C64F" w14:textId="22776C54" w:rsidR="00D816DA" w:rsidRDefault="00D816DA" w:rsidP="004415FA">
      <w:pPr>
        <w:jc w:val="both"/>
        <w:rPr>
          <w:rFonts w:ascii="Times New Roman" w:hAnsi="Times New Roman" w:cs="Times New Roman"/>
          <w:i/>
          <w:iCs/>
        </w:rPr>
      </w:pPr>
      <w:r>
        <w:rPr>
          <w:rFonts w:ascii="Times New Roman" w:hAnsi="Times New Roman" w:cs="Times New Roman"/>
          <w:i/>
          <w:iCs/>
        </w:rPr>
        <w:t xml:space="preserve">This will be filled in later. </w:t>
      </w:r>
      <w:r w:rsidR="00FF0AC3">
        <w:rPr>
          <w:rFonts w:ascii="Times New Roman" w:hAnsi="Times New Roman" w:cs="Times New Roman"/>
          <w:i/>
          <w:iCs/>
        </w:rPr>
        <w:t xml:space="preserve">After the results. </w:t>
      </w:r>
    </w:p>
    <w:p w14:paraId="6A6F8E75" w14:textId="77777777" w:rsidR="00DC4325" w:rsidRDefault="00DC4325">
      <w:pPr>
        <w:rPr>
          <w:rFonts w:ascii="Times New Roman" w:hAnsi="Times New Roman" w:cs="Times New Roman"/>
          <w:i/>
          <w:iCs/>
        </w:rPr>
      </w:pPr>
      <w:r>
        <w:rPr>
          <w:rFonts w:ascii="Times New Roman" w:hAnsi="Times New Roman" w:cs="Times New Roman"/>
          <w:i/>
          <w:iCs/>
        </w:rPr>
        <w:br w:type="page"/>
      </w:r>
    </w:p>
    <w:p w14:paraId="5AB9AFFF" w14:textId="237EA5A2" w:rsidR="00DC4325" w:rsidRDefault="00DC4325" w:rsidP="00DC4325">
      <w:pPr>
        <w:jc w:val="both"/>
        <w:rPr>
          <w:rFonts w:ascii="Times New Roman" w:hAnsi="Times New Roman" w:cs="Times New Roman"/>
          <w:i/>
          <w:iCs/>
        </w:rPr>
      </w:pPr>
      <w:r>
        <w:rPr>
          <w:rFonts w:ascii="Times New Roman" w:hAnsi="Times New Roman" w:cs="Times New Roman"/>
          <w:i/>
          <w:iCs/>
        </w:rPr>
        <w:lastRenderedPageBreak/>
        <w:t>General</w:t>
      </w:r>
    </w:p>
    <w:p w14:paraId="3552852C" w14:textId="54B91078" w:rsidR="00DC4325" w:rsidRDefault="00DC4325" w:rsidP="00DC4325">
      <w:pPr>
        <w:jc w:val="both"/>
        <w:rPr>
          <w:rFonts w:ascii="Times New Roman" w:hAnsi="Times New Roman" w:cs="Times New Roman"/>
          <w:i/>
          <w:iCs/>
        </w:rPr>
      </w:pPr>
      <w:r>
        <w:rPr>
          <w:rFonts w:ascii="Times New Roman" w:hAnsi="Times New Roman" w:cs="Times New Roman"/>
          <w:i/>
          <w:iCs/>
        </w:rPr>
        <w:t xml:space="preserve">Explain, in words, generally how the model works. Use a figure to describe the flow of the model. This figure should explain, intuitively, how the model works, by beginning on biggest level and going down. Population consists of males, females and offspring. Every one of these groups consists of individuals. Every individual consists of three types of genes. Etc. </w:t>
      </w:r>
    </w:p>
    <w:p w14:paraId="39CBABD2" w14:textId="77777777" w:rsidR="00DC4325" w:rsidRDefault="00DC4325" w:rsidP="00DC4325">
      <w:pPr>
        <w:jc w:val="both"/>
        <w:rPr>
          <w:rFonts w:ascii="Times New Roman" w:hAnsi="Times New Roman" w:cs="Times New Roman"/>
          <w:i/>
          <w:iCs/>
        </w:rPr>
      </w:pPr>
      <w:r>
        <w:rPr>
          <w:rFonts w:ascii="Times New Roman" w:hAnsi="Times New Roman" w:cs="Times New Roman"/>
          <w:i/>
          <w:iCs/>
        </w:rPr>
        <w:t xml:space="preserve">Next, explain the model step by step. </w:t>
      </w:r>
      <w:proofErr w:type="spellStart"/>
      <w:r>
        <w:rPr>
          <w:rFonts w:ascii="Times New Roman" w:hAnsi="Times New Roman" w:cs="Times New Roman"/>
          <w:i/>
          <w:iCs/>
        </w:rPr>
        <w:t>Eg.</w:t>
      </w:r>
      <w:proofErr w:type="spellEnd"/>
      <w:r>
        <w:rPr>
          <w:rFonts w:ascii="Times New Roman" w:hAnsi="Times New Roman" w:cs="Times New Roman"/>
          <w:i/>
          <w:iCs/>
        </w:rPr>
        <w:t xml:space="preserve"> for a beginning: The model starts by picking a seed for the random number generator. Next the parameter object is created containing all parameters necessary for the model to run. If a parameter file is received by the command line, the parameters within this file will be reset to these values instead of their defaults. </w:t>
      </w:r>
    </w:p>
    <w:p w14:paraId="7065CA58" w14:textId="77777777" w:rsidR="00DC4325" w:rsidRDefault="00DC4325" w:rsidP="00DC4325">
      <w:pPr>
        <w:jc w:val="both"/>
        <w:rPr>
          <w:rFonts w:ascii="Times New Roman" w:hAnsi="Times New Roman" w:cs="Times New Roman"/>
          <w:i/>
          <w:iCs/>
        </w:rPr>
      </w:pPr>
    </w:p>
    <w:p w14:paraId="72F55174" w14:textId="0B599D9C" w:rsidR="00DC4325" w:rsidRDefault="00DC4325" w:rsidP="00DC4325">
      <w:pPr>
        <w:jc w:val="both"/>
        <w:rPr>
          <w:rFonts w:ascii="Times New Roman" w:hAnsi="Times New Roman" w:cs="Times New Roman"/>
          <w:i/>
          <w:iCs/>
        </w:rPr>
      </w:pPr>
      <w:r>
        <w:rPr>
          <w:rFonts w:ascii="Times New Roman" w:hAnsi="Times New Roman" w:cs="Times New Roman"/>
          <w:i/>
          <w:iCs/>
        </w:rPr>
        <w:t xml:space="preserve">Gamete decline: </w:t>
      </w:r>
    </w:p>
    <w:p w14:paraId="5BE16C5D" w14:textId="77777777" w:rsidR="00DC4325" w:rsidRDefault="00DC4325" w:rsidP="00DC4325">
      <w:pPr>
        <w:jc w:val="both"/>
        <w:rPr>
          <w:rFonts w:ascii="Times New Roman" w:hAnsi="Times New Roman" w:cs="Times New Roman"/>
          <w:i/>
          <w:iCs/>
        </w:rPr>
      </w:pPr>
      <w:r>
        <w:rPr>
          <w:rFonts w:ascii="Times New Roman" w:hAnsi="Times New Roman" w:cs="Times New Roman"/>
          <w:i/>
          <w:iCs/>
        </w:rPr>
        <w:t xml:space="preserve">Explain how this is implemented. Include the formula in which the number of damaged genes is used to calculate the survival probability. Explain which genes are affected by gamete decline, and in what way. Name the parameters? </w:t>
      </w:r>
    </w:p>
    <w:p w14:paraId="54D2C54F" w14:textId="77777777" w:rsidR="00B75E63" w:rsidRDefault="00B75E63" w:rsidP="00DC4325">
      <w:pPr>
        <w:jc w:val="both"/>
        <w:rPr>
          <w:rFonts w:ascii="Times New Roman" w:hAnsi="Times New Roman" w:cs="Times New Roman"/>
          <w:i/>
          <w:iCs/>
        </w:rPr>
      </w:pPr>
    </w:p>
    <w:p w14:paraId="4F9F805A" w14:textId="0787D3E9" w:rsidR="00B75E63" w:rsidRDefault="00B75E63" w:rsidP="00DC4325">
      <w:pPr>
        <w:jc w:val="both"/>
        <w:rPr>
          <w:rFonts w:ascii="Times New Roman" w:hAnsi="Times New Roman" w:cs="Times New Roman"/>
          <w:i/>
          <w:iCs/>
        </w:rPr>
      </w:pPr>
      <w:r>
        <w:rPr>
          <w:rFonts w:ascii="Times New Roman" w:hAnsi="Times New Roman" w:cs="Times New Roman"/>
          <w:i/>
          <w:iCs/>
        </w:rPr>
        <w:t xml:space="preserve">Introduction notes to self: </w:t>
      </w:r>
    </w:p>
    <w:p w14:paraId="4CA85B9B"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First paragraph: </w:t>
      </w:r>
      <w:r>
        <w:rPr>
          <w:rFonts w:ascii="Times New Roman" w:hAnsi="Times New Roman" w:cs="Times New Roman"/>
          <w:i/>
          <w:iCs/>
        </w:rPr>
        <w:t>X.</w:t>
      </w:r>
    </w:p>
    <w:p w14:paraId="71CF2F65"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Biological background about Lansing effect and parental age affecting the offspring lifespan. </w:t>
      </w:r>
    </w:p>
    <w:p w14:paraId="345A355F" w14:textId="77777777" w:rsidR="00B75E63" w:rsidRPr="007F5111" w:rsidRDefault="00B75E63" w:rsidP="00B75E63">
      <w:pPr>
        <w:rPr>
          <w:rFonts w:ascii="Times New Roman" w:hAnsi="Times New Roman" w:cs="Times New Roman"/>
          <w:i/>
          <w:iCs/>
        </w:rPr>
      </w:pPr>
    </w:p>
    <w:p w14:paraId="03BE44C6"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Second paragraph: </w:t>
      </w:r>
      <w:r>
        <w:rPr>
          <w:rFonts w:ascii="Times New Roman" w:hAnsi="Times New Roman" w:cs="Times New Roman"/>
          <w:i/>
          <w:iCs/>
        </w:rPr>
        <w:t>X.</w:t>
      </w:r>
    </w:p>
    <w:p w14:paraId="35610971"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What is currently known about Lansing effect according to literature. </w:t>
      </w:r>
    </w:p>
    <w:p w14:paraId="66B3FFA7" w14:textId="77777777" w:rsidR="00B75E63" w:rsidRPr="007F5111" w:rsidRDefault="00B75E63" w:rsidP="00B75E63">
      <w:pPr>
        <w:rPr>
          <w:rFonts w:ascii="Times New Roman" w:hAnsi="Times New Roman" w:cs="Times New Roman"/>
          <w:i/>
          <w:iCs/>
        </w:rPr>
      </w:pPr>
    </w:p>
    <w:p w14:paraId="22638E13"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Third paragraph: </w:t>
      </w:r>
      <w:r>
        <w:rPr>
          <w:rFonts w:ascii="Times New Roman" w:hAnsi="Times New Roman" w:cs="Times New Roman"/>
          <w:i/>
          <w:iCs/>
        </w:rPr>
        <w:t>X.</w:t>
      </w:r>
    </w:p>
    <w:p w14:paraId="604E31A9"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Work towards what is missing in current literature. (</w:t>
      </w:r>
      <w:proofErr w:type="gramStart"/>
      <w:r w:rsidRPr="007F5111">
        <w:rPr>
          <w:rFonts w:ascii="Times New Roman" w:hAnsi="Times New Roman" w:cs="Times New Roman"/>
          <w:i/>
          <w:iCs/>
        </w:rPr>
        <w:t>only</w:t>
      </w:r>
      <w:proofErr w:type="gramEnd"/>
      <w:r w:rsidRPr="007F5111">
        <w:rPr>
          <w:rFonts w:ascii="Times New Roman" w:hAnsi="Times New Roman" w:cs="Times New Roman"/>
          <w:i/>
          <w:iCs/>
        </w:rPr>
        <w:t xml:space="preserve"> speculated – no real research). End with something like ‘… hence, the need for an individual-based model to research possible mechanisms explaining the Lansing effect.’</w:t>
      </w:r>
      <w:r>
        <w:rPr>
          <w:rFonts w:ascii="Times New Roman" w:hAnsi="Times New Roman" w:cs="Times New Roman"/>
          <w:i/>
          <w:iCs/>
        </w:rPr>
        <w:t xml:space="preserve"> Include the mechanisms which might explain the Lansing effect. </w:t>
      </w:r>
    </w:p>
    <w:p w14:paraId="32D41A87" w14:textId="77777777" w:rsidR="00B75E63" w:rsidRPr="007F5111" w:rsidRDefault="00B75E63" w:rsidP="00B75E63">
      <w:pPr>
        <w:rPr>
          <w:rFonts w:ascii="Times New Roman" w:hAnsi="Times New Roman" w:cs="Times New Roman"/>
          <w:i/>
          <w:iCs/>
        </w:rPr>
      </w:pPr>
    </w:p>
    <w:p w14:paraId="0E0A89BC"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Fourth paragraph: </w:t>
      </w:r>
      <w:r>
        <w:rPr>
          <w:rFonts w:ascii="Times New Roman" w:hAnsi="Times New Roman" w:cs="Times New Roman"/>
          <w:i/>
          <w:iCs/>
        </w:rPr>
        <w:t xml:space="preserve">X. </w:t>
      </w:r>
    </w:p>
    <w:p w14:paraId="455298DC" w14:textId="77777777" w:rsidR="00B75E63" w:rsidRPr="007F5111" w:rsidRDefault="00B75E63" w:rsidP="00B75E63">
      <w:pPr>
        <w:pStyle w:val="NormalWeb"/>
        <w:rPr>
          <w:i/>
          <w:iCs/>
        </w:rPr>
      </w:pPr>
      <w:r w:rsidRPr="007F5111">
        <w:rPr>
          <w:i/>
          <w:iCs/>
        </w:rPr>
        <w:t xml:space="preserve">Explain what my model/ research is. Begin with ‘Here, we present an evolutionary individual-based simulation model to research which mechanisms explain the Lansing effect. And to what extent.’. Very broadly explain the model. Quote from </w:t>
      </w:r>
      <w:proofErr w:type="spellStart"/>
      <w:r w:rsidRPr="007F5111">
        <w:rPr>
          <w:i/>
          <w:iCs/>
        </w:rPr>
        <w:t>Jans</w:t>
      </w:r>
      <w:proofErr w:type="spellEnd"/>
      <w:r w:rsidRPr="007F5111">
        <w:rPr>
          <w:i/>
          <w:iCs/>
        </w:rPr>
        <w:t xml:space="preserve"> paper: ‘The model represents a population of individuals whose lifespans evolve due to the accumulation of mutations with age-specific effects on survival, as in Medawar’s mutation accumulation theory of ageing (Medawar 1952).’</w:t>
      </w:r>
    </w:p>
    <w:p w14:paraId="0CBF062B" w14:textId="77777777" w:rsidR="00B75E63" w:rsidRDefault="00B75E63" w:rsidP="00B75E63">
      <w:pPr>
        <w:jc w:val="both"/>
        <w:rPr>
          <w:rFonts w:ascii="Times New Roman" w:hAnsi="Times New Roman" w:cs="Times New Roman"/>
          <w:i/>
          <w:iCs/>
        </w:rPr>
      </w:pPr>
      <w:r w:rsidRPr="007F5111">
        <w:rPr>
          <w:rFonts w:ascii="Times New Roman" w:hAnsi="Times New Roman" w:cs="Times New Roman"/>
          <w:i/>
          <w:iCs/>
        </w:rPr>
        <w:t xml:space="preserve">General &gt; explain the Lansing effect. Name some organisms in which it occurs. Name how the mechanisms are only theoretically speculated about. Nothing is proven. Name some of the possible mechanisms. It needs to be clear to the reader why this research is relevant. Guide the reader towards the research question. In such a way that it makes complete sense why this is my research question/ topic. </w:t>
      </w:r>
    </w:p>
    <w:p w14:paraId="79963E4E" w14:textId="77777777" w:rsidR="00CF4A77" w:rsidRDefault="00CF4A77" w:rsidP="00B75E63">
      <w:pPr>
        <w:jc w:val="both"/>
        <w:rPr>
          <w:rFonts w:ascii="Times New Roman" w:hAnsi="Times New Roman" w:cs="Times New Roman"/>
          <w:i/>
          <w:iCs/>
        </w:rPr>
      </w:pPr>
    </w:p>
    <w:p w14:paraId="4C6CC3AE" w14:textId="72C19737" w:rsidR="00CF4A77" w:rsidRDefault="00CF4A77" w:rsidP="00B75E63">
      <w:pPr>
        <w:jc w:val="both"/>
        <w:rPr>
          <w:rFonts w:ascii="Times New Roman" w:hAnsi="Times New Roman" w:cs="Times New Roman"/>
          <w:i/>
          <w:iCs/>
        </w:rPr>
      </w:pPr>
      <w:r>
        <w:rPr>
          <w:rFonts w:ascii="Times New Roman" w:hAnsi="Times New Roman" w:cs="Times New Roman"/>
          <w:i/>
          <w:iCs/>
        </w:rPr>
        <w:t xml:space="preserve">To name in text, so, not in parameter table: </w:t>
      </w:r>
    </w:p>
    <w:p w14:paraId="45ED6F1A" w14:textId="6C6074AA" w:rsidR="00CF4A77" w:rsidRDefault="00CF4A77"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proportion at 10%. </w:t>
      </w:r>
    </w:p>
    <w:p w14:paraId="2C9FD8CC" w14:textId="77777777" w:rsidR="009E26EA" w:rsidRDefault="008B0BCC"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Weight maternal and paternal effect is equal for parental quality.</w:t>
      </w:r>
    </w:p>
    <w:p w14:paraId="3E0A6418" w14:textId="110ECAF9" w:rsidR="008B0BCC" w:rsidRDefault="009E26EA"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value for resource distribution is at 50/50 for reproduction/ repair. </w:t>
      </w:r>
      <w:r w:rsidR="008B0BCC">
        <w:rPr>
          <w:rFonts w:ascii="Times New Roman" w:hAnsi="Times New Roman" w:cs="Times New Roman"/>
          <w:i/>
          <w:iCs/>
        </w:rPr>
        <w:t xml:space="preserve"> </w:t>
      </w:r>
    </w:p>
    <w:p w14:paraId="6DBD5CCE" w14:textId="72A511D4" w:rsidR="009E26EA" w:rsidRDefault="009E26EA"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in age-specific survival genes is at 10%. </w:t>
      </w:r>
    </w:p>
    <w:p w14:paraId="0922D8B1" w14:textId="4CB4B5DE" w:rsidR="00DC4325" w:rsidRPr="00D32462" w:rsidRDefault="00463141" w:rsidP="006667EE">
      <w:pPr>
        <w:pStyle w:val="ListParagraph"/>
        <w:numPr>
          <w:ilvl w:val="0"/>
          <w:numId w:val="1"/>
        </w:numPr>
        <w:jc w:val="both"/>
        <w:rPr>
          <w:rFonts w:ascii="Times New Roman" w:hAnsi="Times New Roman" w:cs="Times New Roman"/>
          <w:i/>
          <w:iCs/>
        </w:rPr>
      </w:pPr>
      <w:r w:rsidRPr="00D32462">
        <w:rPr>
          <w:rFonts w:ascii="Times New Roman" w:hAnsi="Times New Roman" w:cs="Times New Roman"/>
          <w:i/>
          <w:iCs/>
        </w:rPr>
        <w:t xml:space="preserve">Number of female gametes. Maximum needed over a lifetime. </w:t>
      </w:r>
    </w:p>
    <w:p w14:paraId="37836B8E" w14:textId="77777777" w:rsidR="005C5EC6" w:rsidRDefault="005C5EC6">
      <w:r>
        <w:rPr>
          <w:b/>
          <w:bCs/>
        </w:rPr>
        <w:br w:type="page"/>
      </w:r>
    </w:p>
    <w:p w14:paraId="1CBB6F6D" w14:textId="7D1E2A79" w:rsidR="00DC4325" w:rsidRDefault="00DC4325" w:rsidP="00DC4325">
      <w:pPr>
        <w:pStyle w:val="Caption"/>
        <w:keepNext/>
      </w:pPr>
      <w:bookmarkStart w:id="3" w:name="_Ref137635543"/>
      <w:r>
        <w:lastRenderedPageBreak/>
        <w:t xml:space="preserve">Table </w:t>
      </w:r>
      <w:fldSimple w:instr=" SEQ Table \* ARABIC ">
        <w:r>
          <w:rPr>
            <w:noProof/>
          </w:rPr>
          <w:t>1</w:t>
        </w:r>
      </w:fldSimple>
      <w:bookmarkEnd w:id="3"/>
      <w:r>
        <w:t>: Model parameters and the default values.</w:t>
      </w:r>
    </w:p>
    <w:tbl>
      <w:tblPr>
        <w:tblStyle w:val="PlainTable4"/>
        <w:tblW w:w="11199" w:type="dxa"/>
        <w:tblInd w:w="-1079" w:type="dxa"/>
        <w:tblLayout w:type="fixed"/>
        <w:tblLook w:val="04A0" w:firstRow="1" w:lastRow="0" w:firstColumn="1" w:lastColumn="0" w:noHBand="0" w:noVBand="1"/>
      </w:tblPr>
      <w:tblGrid>
        <w:gridCol w:w="1419"/>
        <w:gridCol w:w="1275"/>
        <w:gridCol w:w="4111"/>
        <w:gridCol w:w="4394"/>
      </w:tblGrid>
      <w:tr w:rsidR="000D75E2" w14:paraId="275EA497" w14:textId="77777777" w:rsidTr="00261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ECD3603" w14:textId="518D5F07" w:rsidR="009C213F" w:rsidRPr="003037F0" w:rsidRDefault="009C213F" w:rsidP="00DE3442">
            <w:pPr>
              <w:rPr>
                <w:rFonts w:ascii="Times New Roman" w:hAnsi="Times New Roman" w:cs="Times New Roman"/>
                <w:i/>
                <w:iCs/>
              </w:rPr>
            </w:pPr>
            <w:r w:rsidRPr="003037F0">
              <w:rPr>
                <w:rFonts w:ascii="Times New Roman" w:hAnsi="Times New Roman" w:cs="Times New Roman"/>
                <w:i/>
                <w:iCs/>
              </w:rPr>
              <w:t>Parameter</w:t>
            </w:r>
          </w:p>
        </w:tc>
        <w:tc>
          <w:tcPr>
            <w:tcW w:w="1275" w:type="dxa"/>
          </w:tcPr>
          <w:p w14:paraId="519E0873" w14:textId="32434CC6"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4111" w:type="dxa"/>
          </w:tcPr>
          <w:p w14:paraId="36B70B41" w14:textId="41AE40AB"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4394" w:type="dxa"/>
          </w:tcPr>
          <w:p w14:paraId="27379089" w14:textId="5E48B262"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in model</w:t>
            </w:r>
          </w:p>
        </w:tc>
      </w:tr>
      <w:tr w:rsidR="000D75E2" w14:paraId="549B5959"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4DD0BD8" w14:textId="2648FEC6" w:rsidR="009C213F" w:rsidRPr="003037F0" w:rsidRDefault="009C213F" w:rsidP="00DE3442">
            <w:pPr>
              <w:rPr>
                <w:rFonts w:ascii="Times New Roman" w:hAnsi="Times New Roman" w:cs="Times New Roman"/>
                <w:i/>
                <w:iCs/>
              </w:rPr>
            </w:pPr>
            <w:r w:rsidRPr="003037F0">
              <w:rPr>
                <w:rFonts w:ascii="Times New Roman" w:hAnsi="Times New Roman" w:cs="Times New Roman"/>
                <w:i/>
                <w:iCs/>
              </w:rPr>
              <w:t>N</w:t>
            </w:r>
          </w:p>
        </w:tc>
        <w:tc>
          <w:tcPr>
            <w:tcW w:w="1275" w:type="dxa"/>
          </w:tcPr>
          <w:p w14:paraId="5F1C5940" w14:textId="2560DCF7"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4111" w:type="dxa"/>
          </w:tcPr>
          <w:p w14:paraId="5D98C8C9" w14:textId="038F18EE"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 and females in population</w:t>
            </w:r>
          </w:p>
        </w:tc>
        <w:tc>
          <w:tcPr>
            <w:tcW w:w="4394" w:type="dxa"/>
          </w:tcPr>
          <w:p w14:paraId="495BAD5F" w14:textId="245DD2FB"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populationSize</w:t>
            </w:r>
            <w:proofErr w:type="spellEnd"/>
          </w:p>
        </w:tc>
      </w:tr>
      <w:tr w:rsidR="008A7FA5" w14:paraId="77BAC155"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306076D6" w14:textId="71110F05" w:rsidR="008A7FA5" w:rsidRPr="003037F0" w:rsidRDefault="008A7FA5" w:rsidP="008A7FA5">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1275" w:type="dxa"/>
          </w:tcPr>
          <w:p w14:paraId="7FBBAB4E" w14:textId="367A35DE"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4111" w:type="dxa"/>
          </w:tcPr>
          <w:p w14:paraId="5DA7DF0C" w14:textId="097153A7"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end time of the simulation</w:t>
            </w:r>
          </w:p>
        </w:tc>
        <w:tc>
          <w:tcPr>
            <w:tcW w:w="4394" w:type="dxa"/>
          </w:tcPr>
          <w:p w14:paraId="0C24B830" w14:textId="5BA2E484"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tEnd</w:t>
            </w:r>
            <w:proofErr w:type="spellEnd"/>
          </w:p>
        </w:tc>
      </w:tr>
      <w:tr w:rsidR="008A7FA5" w14:paraId="3100F7E8"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1DB00EC" w14:textId="210F5A93" w:rsidR="008A7FA5" w:rsidRPr="003037F0" w:rsidRDefault="008A7FA5" w:rsidP="008A7FA5">
            <w:pPr>
              <w:rPr>
                <w:rFonts w:ascii="Times New Roman" w:hAnsi="Times New Roman" w:cs="Times New Roman"/>
                <w:i/>
                <w:iCs/>
              </w:rPr>
            </w:pPr>
            <w:r w:rsidRPr="003037F0">
              <w:rPr>
                <w:rFonts w:ascii="Times New Roman" w:hAnsi="Times New Roman" w:cs="Times New Roman"/>
                <w:i/>
                <w:iCs/>
              </w:rPr>
              <w:t>c</w:t>
            </w:r>
          </w:p>
        </w:tc>
        <w:tc>
          <w:tcPr>
            <w:tcW w:w="1275" w:type="dxa"/>
          </w:tcPr>
          <w:p w14:paraId="19BF07B2" w14:textId="65128261"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111" w:type="dxa"/>
          </w:tcPr>
          <w:p w14:paraId="509706B6" w14:textId="1220C04C"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c>
          <w:tcPr>
            <w:tcW w:w="4394" w:type="dxa"/>
          </w:tcPr>
          <w:p w14:paraId="4CE96628" w14:textId="0D7DDD28"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maximumAge</w:t>
            </w:r>
            <w:proofErr w:type="spellEnd"/>
          </w:p>
        </w:tc>
      </w:tr>
      <w:tr w:rsidR="008A7FA5" w14:paraId="24CCB42B"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637C35C" w14:textId="43FB55CF" w:rsidR="008A7FA5" w:rsidRPr="003037F0" w:rsidRDefault="008A7FA5" w:rsidP="008A7FA5">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1275" w:type="dxa"/>
          </w:tcPr>
          <w:p w14:paraId="344E92FD" w14:textId="48D1B8CE"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11" w:type="dxa"/>
          </w:tcPr>
          <w:p w14:paraId="4569C356" w14:textId="2CC9B1B0"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offspring females get every generation</w:t>
            </w:r>
          </w:p>
        </w:tc>
        <w:tc>
          <w:tcPr>
            <w:tcW w:w="4394" w:type="dxa"/>
          </w:tcPr>
          <w:p w14:paraId="05778267" w14:textId="75983A15"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numOfOffspringPerFemale</w:t>
            </w:r>
            <w:proofErr w:type="spellEnd"/>
          </w:p>
        </w:tc>
      </w:tr>
      <w:tr w:rsidR="00A64745" w14:paraId="1019FF32"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E3DEBC7" w14:textId="5FC696E5" w:rsidR="00A64745" w:rsidRPr="003037F0" w:rsidRDefault="00A64745" w:rsidP="00A64745">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1275" w:type="dxa"/>
          </w:tcPr>
          <w:p w14:paraId="388B03B7" w14:textId="6097C115"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4111" w:type="dxa"/>
          </w:tcPr>
          <w:p w14:paraId="481A55D4" w14:textId="38D72011"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c>
          <w:tcPr>
            <w:tcW w:w="4394" w:type="dxa"/>
          </w:tcPr>
          <w:p w14:paraId="355B7165" w14:textId="2FF5F30F"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numOfStemCells</w:t>
            </w:r>
            <w:proofErr w:type="spellEnd"/>
          </w:p>
        </w:tc>
      </w:tr>
      <w:tr w:rsidR="00A64745" w14:paraId="53DCA537"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C289828" w14:textId="5668178B" w:rsidR="00A64745" w:rsidRPr="003037F0" w:rsidRDefault="00A64745" w:rsidP="00A64745">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1275" w:type="dxa"/>
          </w:tcPr>
          <w:p w14:paraId="1C621BC3" w14:textId="09E215F4"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4111" w:type="dxa"/>
          </w:tcPr>
          <w:p w14:paraId="7ACFCA86" w14:textId="71DF95A4"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binary genes</w:t>
            </w:r>
          </w:p>
        </w:tc>
        <w:tc>
          <w:tcPr>
            <w:tcW w:w="4394" w:type="dxa"/>
          </w:tcPr>
          <w:p w14:paraId="109969D9" w14:textId="6C6571C3"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w:t>
            </w:r>
            <w:proofErr w:type="spellEnd"/>
            <w:r w:rsidR="0077513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mutationProbStemcell</w:t>
            </w:r>
            <w:proofErr w:type="spellEnd"/>
          </w:p>
        </w:tc>
      </w:tr>
      <w:tr w:rsidR="00A64745" w14:paraId="1762B162"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4062964" w14:textId="1C93B761" w:rsidR="00A64745" w:rsidRPr="003037F0" w:rsidRDefault="00A64745" w:rsidP="00A64745">
            <w:pPr>
              <w:rPr>
                <w:rFonts w:ascii="Times New Roman" w:hAnsi="Times New Roman" w:cs="Times New Roman"/>
                <w:i/>
                <w:iCs/>
              </w:rPr>
            </w:pPr>
            <w:r w:rsidRPr="003037F0">
              <w:rPr>
                <w:rFonts w:ascii="Times New Roman" w:hAnsi="Times New Roman" w:cs="Times New Roman"/>
                <w:i/>
                <w:iCs/>
              </w:rPr>
              <w:t>s</w:t>
            </w:r>
          </w:p>
        </w:tc>
        <w:tc>
          <w:tcPr>
            <w:tcW w:w="1275" w:type="dxa"/>
          </w:tcPr>
          <w:p w14:paraId="2B6EE55A" w14:textId="43DDCD6A"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4111" w:type="dxa"/>
          </w:tcPr>
          <w:p w14:paraId="586189A2" w14:textId="75257264"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strength of the effect of the damaged</w:t>
            </w:r>
            <w:r w:rsidR="00775131">
              <w:rPr>
                <w:rFonts w:ascii="Times New Roman" w:hAnsi="Times New Roman" w:cs="Times New Roman"/>
              </w:rPr>
              <w:t xml:space="preserve"> binary</w:t>
            </w:r>
            <w:r>
              <w:rPr>
                <w:rFonts w:ascii="Times New Roman" w:hAnsi="Times New Roman" w:cs="Times New Roman"/>
              </w:rPr>
              <w:t xml:space="preserve"> genes on the survival probability</w:t>
            </w:r>
          </w:p>
        </w:tc>
        <w:tc>
          <w:tcPr>
            <w:tcW w:w="4394" w:type="dxa"/>
          </w:tcPr>
          <w:p w14:paraId="30E9E0D2" w14:textId="0BC4EBB8"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strengthOfSelection</w:t>
            </w:r>
            <w:proofErr w:type="spellEnd"/>
          </w:p>
        </w:tc>
      </w:tr>
      <w:tr w:rsidR="00A64745" w14:paraId="29741518"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7F5DEBDE" w14:textId="04669FB5" w:rsidR="00A64745" w:rsidRPr="003037F0" w:rsidRDefault="00A64745" w:rsidP="00A64745">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1275" w:type="dxa"/>
          </w:tcPr>
          <w:p w14:paraId="512EAAAB" w14:textId="700994BA"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4111" w:type="dxa"/>
          </w:tcPr>
          <w:p w14:paraId="06564841" w14:textId="3A9BA9B1"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age-specific genes</w:t>
            </w:r>
          </w:p>
        </w:tc>
        <w:tc>
          <w:tcPr>
            <w:tcW w:w="4394" w:type="dxa"/>
          </w:tcPr>
          <w:p w14:paraId="371E88D5" w14:textId="480DDC23"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mutationProbAgeSpecificGenes</w:t>
            </w:r>
            <w:proofErr w:type="spellEnd"/>
            <w:r w:rsidR="0077513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mutationProbInvestmentGenes</w:t>
            </w:r>
            <w:proofErr w:type="spellEnd"/>
          </w:p>
        </w:tc>
      </w:tr>
      <w:tr w:rsidR="00A64745" w14:paraId="4446E111"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FD14216" w14:textId="7ABCD045" w:rsidR="00A64745" w:rsidRPr="003037F0" w:rsidRDefault="00000000" w:rsidP="00A64745">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1275" w:type="dxa"/>
          </w:tcPr>
          <w:p w14:paraId="79E130FD" w14:textId="426DE66E"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4F21426F" w14:textId="13B43448"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age-specific survival genes</w:t>
            </w:r>
          </w:p>
        </w:tc>
        <w:tc>
          <w:tcPr>
            <w:tcW w:w="4394" w:type="dxa"/>
          </w:tcPr>
          <w:p w14:paraId="49FE8526" w14:textId="0A2DA5CF"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w:t>
            </w:r>
            <w:proofErr w:type="spellEnd"/>
          </w:p>
        </w:tc>
      </w:tr>
      <w:tr w:rsidR="00775131" w14:paraId="521AF952"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8AC9D31" w14:textId="0FB5730E" w:rsidR="00775131" w:rsidRPr="00775131" w:rsidRDefault="00000000" w:rsidP="00775131">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1275" w:type="dxa"/>
          </w:tcPr>
          <w:p w14:paraId="71174F9E" w14:textId="3F0BAB64"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111" w:type="dxa"/>
          </w:tcPr>
          <w:p w14:paraId="2656530A" w14:textId="3DBAFADD"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investment genes</w:t>
            </w:r>
          </w:p>
        </w:tc>
        <w:tc>
          <w:tcPr>
            <w:tcW w:w="4394" w:type="dxa"/>
          </w:tcPr>
          <w:p w14:paraId="58BC7D2C" w14:textId="4936BA77"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meanMutationBiasInvestmentInRepair</w:t>
            </w:r>
            <w:proofErr w:type="spellEnd"/>
          </w:p>
        </w:tc>
      </w:tr>
      <w:tr w:rsidR="00775131" w14:paraId="210B9514"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3715404" w14:textId="725C1339" w:rsidR="00775131" w:rsidRPr="00F86E00" w:rsidRDefault="00775131" w:rsidP="00775131">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1275" w:type="dxa"/>
          </w:tcPr>
          <w:p w14:paraId="7DB0D8B8" w14:textId="0F677B29"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0476FEB0" w14:textId="6B8D707D"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c>
          <w:tcPr>
            <w:tcW w:w="4394" w:type="dxa"/>
          </w:tcPr>
          <w:p w14:paraId="64155285" w14:textId="178C0CD8"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sdMutationalEffectSize</w:t>
            </w:r>
            <w:proofErr w:type="spellEnd"/>
            <w:r>
              <w:rPr>
                <w:rFonts w:ascii="Times New Roman" w:hAnsi="Times New Roman" w:cs="Times New Roman"/>
              </w:rPr>
              <w:t xml:space="preserve">, </w:t>
            </w:r>
            <w:proofErr w:type="spellStart"/>
            <w:r>
              <w:rPr>
                <w:rFonts w:ascii="Times New Roman" w:hAnsi="Times New Roman" w:cs="Times New Roman"/>
              </w:rPr>
              <w:t>sdMutationalEffectInvestmentInRepair</w:t>
            </w:r>
            <w:proofErr w:type="spellEnd"/>
          </w:p>
        </w:tc>
      </w:tr>
      <w:tr w:rsidR="00775131" w14:paraId="3F90E203"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1664534C" w14:textId="1317C581" w:rsidR="00775131" w:rsidRPr="003037F0" w:rsidRDefault="00775131" w:rsidP="00775131">
            <w:pPr>
              <w:rPr>
                <w:rFonts w:ascii="Times New Roman" w:hAnsi="Times New Roman" w:cs="Times New Roman"/>
                <w:i/>
                <w:iCs/>
                <w:vertAlign w:val="subscript"/>
              </w:rPr>
            </w:pPr>
            <w:r w:rsidRPr="003037F0">
              <w:rPr>
                <w:rFonts w:ascii="Times New Roman" w:hAnsi="Times New Roman" w:cs="Times New Roman"/>
                <w:i/>
                <w:iCs/>
              </w:rPr>
              <w:t>w</w:t>
            </w:r>
          </w:p>
        </w:tc>
        <w:tc>
          <w:tcPr>
            <w:tcW w:w="1275" w:type="dxa"/>
          </w:tcPr>
          <w:p w14:paraId="21DC382B" w14:textId="7246EE91"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4111" w:type="dxa"/>
          </w:tcPr>
          <w:p w14:paraId="18638DE2" w14:textId="11E34AE4"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scale how strict the investment in repair affects the survival probability</w:t>
            </w:r>
          </w:p>
        </w:tc>
        <w:tc>
          <w:tcPr>
            <w:tcW w:w="4394" w:type="dxa"/>
          </w:tcPr>
          <w:p w14:paraId="3E46DCC9" w14:textId="67201CB2"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weightInvestment</w:t>
            </w:r>
            <w:proofErr w:type="spellEnd"/>
          </w:p>
        </w:tc>
      </w:tr>
      <w:tr w:rsidR="00775131" w14:paraId="0EC23F44"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AEDE139" w14:textId="6A813E25" w:rsidR="00775131" w:rsidRPr="003037F0" w:rsidRDefault="00775131" w:rsidP="00775131">
            <w:pPr>
              <w:rPr>
                <w:rFonts w:ascii="Times New Roman" w:hAnsi="Times New Roman" w:cs="Times New Roman"/>
                <w:i/>
                <w:iCs/>
              </w:rPr>
            </w:pPr>
            <w:r w:rsidRPr="003037F0">
              <w:rPr>
                <w:rFonts w:ascii="Times New Roman" w:hAnsi="Times New Roman" w:cs="Times New Roman"/>
                <w:i/>
                <w:iCs/>
              </w:rPr>
              <w:t>S</w:t>
            </w:r>
          </w:p>
        </w:tc>
        <w:tc>
          <w:tcPr>
            <w:tcW w:w="1275" w:type="dxa"/>
          </w:tcPr>
          <w:p w14:paraId="32E61A21" w14:textId="25485A3D"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4111" w:type="dxa"/>
          </w:tcPr>
          <w:p w14:paraId="40853656" w14:textId="041A6DE1"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Steepness of how the investment in reproduction affects offspring quality</w:t>
            </w:r>
          </w:p>
        </w:tc>
        <w:tc>
          <w:tcPr>
            <w:tcW w:w="4394" w:type="dxa"/>
          </w:tcPr>
          <w:p w14:paraId="51824C9F" w14:textId="75E995D6"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steepnessAllocationToReproduce</w:t>
            </w:r>
            <w:proofErr w:type="spellEnd"/>
          </w:p>
        </w:tc>
      </w:tr>
      <w:tr w:rsidR="00775131" w14:paraId="74A11530"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148B962B" w14:textId="00C945D5" w:rsidR="00775131" w:rsidRPr="003037F0" w:rsidRDefault="00775131" w:rsidP="00775131">
            <w:pPr>
              <w:rPr>
                <w:rFonts w:ascii="Times New Roman" w:hAnsi="Times New Roman" w:cs="Times New Roman"/>
                <w:i/>
                <w:iCs/>
              </w:rPr>
            </w:pPr>
            <m:oMath>
              <m:r>
                <m:rPr>
                  <m:sty m:val="bi"/>
                </m:rPr>
                <w:rPr>
                  <w:rFonts w:ascii="Cambria Math" w:hAnsi="Cambria Math" w:cs="Times New Roman"/>
                </w:rPr>
                <m:t>λ</m:t>
              </m:r>
            </m:oMath>
            <w:r w:rsidRPr="003037F0">
              <w:rPr>
                <w:rFonts w:ascii="Times New Roman" w:eastAsiaTheme="minorEastAsia" w:hAnsi="Times New Roman" w:cs="Times New Roman"/>
                <w:i/>
                <w:iCs/>
                <w:vertAlign w:val="subscript"/>
              </w:rPr>
              <w:t>s</w:t>
            </w:r>
          </w:p>
        </w:tc>
        <w:tc>
          <w:tcPr>
            <w:tcW w:w="1275" w:type="dxa"/>
          </w:tcPr>
          <w:p w14:paraId="4A0CBB86" w14:textId="3C11EBA0"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4111" w:type="dxa"/>
          </w:tcPr>
          <w:p w14:paraId="6582DD97" w14:textId="1647D7C2"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investment genes</w:t>
            </w:r>
          </w:p>
        </w:tc>
        <w:tc>
          <w:tcPr>
            <w:tcW w:w="4394" w:type="dxa"/>
          </w:tcPr>
          <w:p w14:paraId="687BE8DB" w14:textId="238BC661"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scalingStrengthOfAllocationToReproduce</w:t>
            </w:r>
            <w:proofErr w:type="spellEnd"/>
          </w:p>
        </w:tc>
      </w:tr>
    </w:tbl>
    <w:p w14:paraId="62EDF392" w14:textId="77777777" w:rsidR="006F551F" w:rsidRPr="009C213F" w:rsidRDefault="006F551F" w:rsidP="004415FA">
      <w:pPr>
        <w:jc w:val="both"/>
        <w:rPr>
          <w:rFonts w:ascii="Times New Roman" w:hAnsi="Times New Roman" w:cs="Times New Roman"/>
        </w:rPr>
      </w:pPr>
    </w:p>
    <w:p w14:paraId="3A6B201E" w14:textId="77777777" w:rsidR="00D816DA" w:rsidRDefault="00D816DA">
      <w:pPr>
        <w:rPr>
          <w:rFonts w:ascii="Times New Roman" w:hAnsi="Times New Roman" w:cs="Times New Roman"/>
          <w:b/>
          <w:bCs/>
        </w:rPr>
      </w:pPr>
      <w:r>
        <w:rPr>
          <w:rFonts w:ascii="Times New Roman" w:hAnsi="Times New Roman" w:cs="Times New Roman"/>
          <w:b/>
          <w:bCs/>
        </w:rPr>
        <w:br w:type="page"/>
      </w:r>
    </w:p>
    <w:p w14:paraId="4C0973AE" w14:textId="77777777" w:rsidR="00AA35B8" w:rsidRPr="001940F2" w:rsidRDefault="00AA35B8">
      <w:pPr>
        <w:rPr>
          <w:rFonts w:ascii="Times New Roman" w:hAnsi="Times New Roman" w:cs="Times New Roman"/>
          <w:i/>
          <w:iCs/>
        </w:rPr>
      </w:pPr>
    </w:p>
    <w:p w14:paraId="7AFAD7D1" w14:textId="43C6FE65" w:rsidR="00AA35B8" w:rsidRPr="00B77F0D" w:rsidRDefault="00AA35B8" w:rsidP="00AA35B8">
      <w:pPr>
        <w:rPr>
          <w:rFonts w:ascii="Times New Roman" w:hAnsi="Times New Roman" w:cs="Times New Roman"/>
          <w:b/>
          <w:bCs/>
        </w:rPr>
      </w:pPr>
      <w:r w:rsidRPr="00B77F0D">
        <w:rPr>
          <w:rFonts w:ascii="Times New Roman" w:hAnsi="Times New Roman" w:cs="Times New Roman"/>
          <w:b/>
          <w:bCs/>
        </w:rPr>
        <w:t xml:space="preserve">Results </w:t>
      </w:r>
    </w:p>
    <w:p w14:paraId="2E5B59FA" w14:textId="77777777" w:rsidR="00FD2DB7" w:rsidRDefault="00FD2DB7">
      <w:pPr>
        <w:rPr>
          <w:rFonts w:ascii="Times New Roman" w:hAnsi="Times New Roman" w:cs="Times New Roman"/>
          <w:b/>
          <w:bCs/>
        </w:rPr>
      </w:pPr>
    </w:p>
    <w:p w14:paraId="2E20D0E5" w14:textId="067B4E7E" w:rsidR="0061580B" w:rsidRDefault="00FD2DB7" w:rsidP="007207C8">
      <w:pPr>
        <w:jc w:val="both"/>
        <w:rPr>
          <w:rFonts w:ascii="Times New Roman" w:hAnsi="Times New Roman" w:cs="Times New Roman"/>
        </w:rPr>
      </w:pPr>
      <w:r>
        <w:rPr>
          <w:rFonts w:ascii="Times New Roman" w:hAnsi="Times New Roman" w:cs="Times New Roman"/>
        </w:rPr>
        <w:t>The first mechanisms to potentially explain the Lansing effect is a decline in gamete quality.</w:t>
      </w:r>
      <w:r w:rsidR="006C1AC9">
        <w:rPr>
          <w:rFonts w:ascii="Times New Roman" w:hAnsi="Times New Roman" w:cs="Times New Roman"/>
        </w:rPr>
        <w:t xml:space="preserve"> Up until recently, it was thought that gametes were ageless </w:t>
      </w:r>
      <w:sdt>
        <w:sdtPr>
          <w:rPr>
            <w:rFonts w:ascii="Times New Roman" w:hAnsi="Times New Roman" w:cs="Times New Roman"/>
          </w:rPr>
          <w:id w:val="-948539997"/>
          <w:citation/>
        </w:sdtPr>
        <w:sdtContent>
          <w:r w:rsidR="006C1AC9">
            <w:rPr>
              <w:rFonts w:ascii="Times New Roman" w:hAnsi="Times New Roman" w:cs="Times New Roman"/>
            </w:rPr>
            <w:fldChar w:fldCharType="begin"/>
          </w:r>
          <w:r w:rsidR="006C1AC9" w:rsidRPr="006C1AC9">
            <w:rPr>
              <w:rFonts w:ascii="Times New Roman" w:hAnsi="Times New Roman" w:cs="Times New Roman"/>
            </w:rPr>
            <w:instrText xml:space="preserve"> CITATION Mon20 \l 1043 </w:instrText>
          </w:r>
          <w:r w:rsidR="006C1AC9">
            <w:rPr>
              <w:rFonts w:ascii="Times New Roman" w:hAnsi="Times New Roman" w:cs="Times New Roman"/>
            </w:rPr>
            <w:fldChar w:fldCharType="separate"/>
          </w:r>
          <w:r w:rsidR="002B66EB" w:rsidRPr="002B66EB">
            <w:rPr>
              <w:rFonts w:ascii="Times New Roman" w:hAnsi="Times New Roman" w:cs="Times New Roman"/>
              <w:noProof/>
            </w:rPr>
            <w:t>(Monaghan P, 2020)</w:t>
          </w:r>
          <w:r w:rsidR="006C1AC9">
            <w:rPr>
              <w:rFonts w:ascii="Times New Roman" w:hAnsi="Times New Roman" w:cs="Times New Roman"/>
            </w:rPr>
            <w:fldChar w:fldCharType="end"/>
          </w:r>
        </w:sdtContent>
      </w:sdt>
      <w:r w:rsidR="006C1AC9">
        <w:rPr>
          <w:rFonts w:ascii="Times New Roman" w:hAnsi="Times New Roman" w:cs="Times New Roman"/>
        </w:rPr>
        <w:t xml:space="preserve">. However, this is not the case and therefore might be an explanation for the Lansing effect. Gametes are produced from a specific type of stem cell: the primordial germ cells (PGCs). </w:t>
      </w:r>
      <w:r w:rsidR="00775045">
        <w:rPr>
          <w:rFonts w:ascii="Times New Roman" w:hAnsi="Times New Roman" w:cs="Times New Roman"/>
        </w:rPr>
        <w:t>In most sexually reproducing animals, these PGCs arise during embryogenesis and end up located in the gonads. In the gonads they differentiate into male or female gametes</w:t>
      </w:r>
      <w:r w:rsidR="0032790A">
        <w:rPr>
          <w:rFonts w:ascii="Times New Roman" w:hAnsi="Times New Roman" w:cs="Times New Roman"/>
        </w:rPr>
        <w:t xml:space="preserve"> </w:t>
      </w:r>
      <w:sdt>
        <w:sdtPr>
          <w:rPr>
            <w:rFonts w:ascii="Times New Roman" w:hAnsi="Times New Roman" w:cs="Times New Roman"/>
          </w:rPr>
          <w:id w:val="-694846992"/>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75045">
        <w:rPr>
          <w:rFonts w:ascii="Times New Roman" w:hAnsi="Times New Roman" w:cs="Times New Roman"/>
        </w:rPr>
        <w:t xml:space="preserve">. </w:t>
      </w:r>
    </w:p>
    <w:p w14:paraId="19E955FB" w14:textId="77777777" w:rsidR="0061580B" w:rsidRDefault="0061580B" w:rsidP="007207C8">
      <w:pPr>
        <w:jc w:val="both"/>
        <w:rPr>
          <w:rFonts w:ascii="Times New Roman" w:hAnsi="Times New Roman" w:cs="Times New Roman"/>
        </w:rPr>
      </w:pPr>
    </w:p>
    <w:p w14:paraId="5E7390DD" w14:textId="10A91FA4" w:rsidR="00E620EA" w:rsidRDefault="007207C8" w:rsidP="007207C8">
      <w:pPr>
        <w:jc w:val="both"/>
        <w:rPr>
          <w:rFonts w:ascii="Times New Roman" w:hAnsi="Times New Roman" w:cs="Times New Roman"/>
        </w:rPr>
      </w:pPr>
      <w:r>
        <w:rPr>
          <w:rFonts w:ascii="Times New Roman" w:hAnsi="Times New Roman" w:cs="Times New Roman"/>
        </w:rPr>
        <w:t xml:space="preserve">If </w:t>
      </w:r>
      <w:r w:rsidR="0032790A">
        <w:rPr>
          <w:rFonts w:ascii="Times New Roman" w:hAnsi="Times New Roman" w:cs="Times New Roman"/>
        </w:rPr>
        <w:t>the PGCs</w:t>
      </w:r>
      <w:r>
        <w:rPr>
          <w:rFonts w:ascii="Times New Roman" w:hAnsi="Times New Roman" w:cs="Times New Roman"/>
        </w:rPr>
        <w:t xml:space="preserve"> become female, mitotic division were to occur rapidly. Afterwards some cells are lost, the remaining cells become the primary oocytes. The oocytes enter the first few stages of meiosis until this is halted. The primary oocytes are in meiotic arrest.</w:t>
      </w:r>
      <w:r w:rsidR="00717283">
        <w:rPr>
          <w:rFonts w:ascii="Times New Roman" w:hAnsi="Times New Roman" w:cs="Times New Roman"/>
        </w:rPr>
        <w:t xml:space="preserve"> This arrest continues up until ovulation, starting from the puberty </w:t>
      </w:r>
      <w:r w:rsidR="00B509F7">
        <w:rPr>
          <w:rFonts w:ascii="Times New Roman" w:hAnsi="Times New Roman" w:cs="Times New Roman"/>
        </w:rPr>
        <w:t xml:space="preserve">and could end much later in life. In humans, the end of the arrest could last until 50 years, when women enter menopause. </w:t>
      </w:r>
      <w:sdt>
        <w:sdtPr>
          <w:rPr>
            <w:rFonts w:ascii="Times New Roman" w:hAnsi="Times New Roman" w:cs="Times New Roman"/>
          </w:rPr>
          <w:id w:val="1259329041"/>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17283">
        <w:rPr>
          <w:rFonts w:ascii="Times New Roman" w:hAnsi="Times New Roman" w:cs="Times New Roman"/>
        </w:rPr>
        <w:t xml:space="preserve">. During this long period of meiotic arrest, a decline in gamete quality might occur. </w:t>
      </w:r>
    </w:p>
    <w:p w14:paraId="43ACC478" w14:textId="77777777" w:rsidR="0061580B" w:rsidRDefault="00E620EA" w:rsidP="007207C8">
      <w:pPr>
        <w:jc w:val="both"/>
        <w:rPr>
          <w:rFonts w:ascii="Times New Roman" w:hAnsi="Times New Roman" w:cs="Times New Roman"/>
        </w:rPr>
      </w:pPr>
      <w:r>
        <w:rPr>
          <w:rFonts w:ascii="Times New Roman" w:hAnsi="Times New Roman" w:cs="Times New Roman"/>
        </w:rPr>
        <w:t xml:space="preserve">This is implemented in the model by having the females generate the gamete stock at birth. Every time step a female survives; her gametes go through a mutation round. Meaning, if a woman survives to an older age, her gametes will have endured more mutations. </w:t>
      </w:r>
      <w:r w:rsidR="007207C8">
        <w:rPr>
          <w:rFonts w:ascii="Times New Roman" w:hAnsi="Times New Roman" w:cs="Times New Roman"/>
        </w:rPr>
        <w:t xml:space="preserve"> </w:t>
      </w:r>
    </w:p>
    <w:p w14:paraId="76D25BC4" w14:textId="77777777" w:rsidR="0061580B" w:rsidRDefault="0061580B" w:rsidP="007207C8">
      <w:pPr>
        <w:jc w:val="both"/>
        <w:rPr>
          <w:rFonts w:ascii="Times New Roman" w:hAnsi="Times New Roman" w:cs="Times New Roman"/>
        </w:rPr>
      </w:pPr>
    </w:p>
    <w:p w14:paraId="58471036" w14:textId="04ABB10D" w:rsidR="00155CC1" w:rsidRDefault="0061580B" w:rsidP="007207C8">
      <w:pPr>
        <w:jc w:val="both"/>
        <w:rPr>
          <w:rFonts w:ascii="Times New Roman" w:hAnsi="Times New Roman" w:cs="Times New Roman"/>
        </w:rPr>
      </w:pPr>
      <w:r>
        <w:rPr>
          <w:rFonts w:ascii="Times New Roman" w:hAnsi="Times New Roman" w:cs="Times New Roman"/>
        </w:rPr>
        <w:t xml:space="preserve">For the male gametes, the PGCs become undifferentiated spermatogonia. They will enter meiosis after birth. During puberty the germ cells become viable sperm. When a male enters puberty, the spermatogonia rapidly enter several mitotic divisions. Upon puberty, the number of male spermatogonia divisions drastically transcends the number of female oocytes divisions. </w:t>
      </w:r>
      <w:r w:rsidR="00155CC1">
        <w:rPr>
          <w:rFonts w:ascii="Times New Roman" w:hAnsi="Times New Roman" w:cs="Times New Roman"/>
        </w:rPr>
        <w:t>After the mitotic proliferation, a meiotic division occurs, next mature sperm develops. These steps occur through the life of the male as sperm is produced as required</w:t>
      </w:r>
      <w:r w:rsidR="0032790A">
        <w:rPr>
          <w:rFonts w:ascii="Times New Roman" w:hAnsi="Times New Roman" w:cs="Times New Roman"/>
        </w:rPr>
        <w:t xml:space="preserve"> </w:t>
      </w:r>
      <w:sdt>
        <w:sdtPr>
          <w:rPr>
            <w:rFonts w:ascii="Times New Roman" w:hAnsi="Times New Roman" w:cs="Times New Roman"/>
          </w:rPr>
          <w:id w:val="447051296"/>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155CC1">
        <w:rPr>
          <w:rFonts w:ascii="Times New Roman" w:hAnsi="Times New Roman" w:cs="Times New Roman"/>
        </w:rPr>
        <w:t xml:space="preserve">. </w:t>
      </w:r>
    </w:p>
    <w:p w14:paraId="020DF269" w14:textId="1288047C" w:rsidR="007B0398" w:rsidRDefault="0032790A" w:rsidP="007207C8">
      <w:pPr>
        <w:jc w:val="both"/>
        <w:rPr>
          <w:rFonts w:ascii="Times New Roman" w:hAnsi="Times New Roman" w:cs="Times New Roman"/>
        </w:rPr>
      </w:pPr>
      <w:r>
        <w:rPr>
          <w:rFonts w:ascii="Times New Roman" w:hAnsi="Times New Roman" w:cs="Times New Roman"/>
        </w:rPr>
        <w:t xml:space="preserve">After these steps of proliferation, the sperm passes the epididymis, which might result in epigenetic changes to the sperm and can thus be an explanation for male gamete decline </w:t>
      </w:r>
      <w:sdt>
        <w:sdtPr>
          <w:rPr>
            <w:rFonts w:ascii="Times New Roman" w:hAnsi="Times New Roman" w:cs="Times New Roman"/>
          </w:rPr>
          <w:id w:val="-1462572704"/>
          <w:citation/>
        </w:sdtPr>
        <w:sdtContent>
          <w:r>
            <w:rPr>
              <w:rFonts w:ascii="Times New Roman" w:hAnsi="Times New Roman" w:cs="Times New Roman"/>
            </w:rPr>
            <w:fldChar w:fldCharType="begin"/>
          </w:r>
          <w:r w:rsidRPr="0032790A">
            <w:rPr>
              <w:rFonts w:ascii="Times New Roman" w:hAnsi="Times New Roman" w:cs="Times New Roman"/>
            </w:rPr>
            <w:instrText xml:space="preserve"> CITATION Mon19 \l 1043 </w:instrText>
          </w:r>
          <w:r>
            <w:rPr>
              <w:rFonts w:ascii="Times New Roman" w:hAnsi="Times New Roman" w:cs="Times New Roman"/>
            </w:rPr>
            <w:fldChar w:fldCharType="separate"/>
          </w:r>
          <w:r w:rsidRPr="0032790A">
            <w:rPr>
              <w:rFonts w:ascii="Times New Roman" w:hAnsi="Times New Roman" w:cs="Times New Roman"/>
              <w:noProof/>
            </w:rPr>
            <w:t>(Monaghan P, 2019)</w:t>
          </w:r>
          <w:r>
            <w:rPr>
              <w:rFonts w:ascii="Times New Roman" w:hAnsi="Times New Roman" w:cs="Times New Roman"/>
            </w:rPr>
            <w:fldChar w:fldCharType="end"/>
          </w:r>
        </w:sdtContent>
      </w:sdt>
      <w:r>
        <w:rPr>
          <w:rFonts w:ascii="Times New Roman" w:hAnsi="Times New Roman" w:cs="Times New Roman"/>
        </w:rPr>
        <w:t xml:space="preserve">. </w:t>
      </w:r>
      <w:r w:rsidR="00EC3496">
        <w:rPr>
          <w:rFonts w:ascii="Times New Roman" w:hAnsi="Times New Roman" w:cs="Times New Roman"/>
        </w:rPr>
        <w:t xml:space="preserve">According to Goriely (2016), the replication errors occurring in stem cell division are the most likely explanation for more </w:t>
      </w:r>
      <w:r w:rsidR="00EC3496" w:rsidRPr="00C346D6">
        <w:rPr>
          <w:rFonts w:ascii="Times New Roman" w:hAnsi="Times New Roman" w:cs="Times New Roman"/>
          <w:i/>
          <w:iCs/>
        </w:rPr>
        <w:t>de novo</w:t>
      </w:r>
      <w:r w:rsidR="00EC3496">
        <w:rPr>
          <w:rFonts w:ascii="Times New Roman" w:hAnsi="Times New Roman" w:cs="Times New Roman"/>
        </w:rPr>
        <w:t xml:space="preserve"> mutations</w:t>
      </w:r>
      <w:r w:rsidR="00C346D6">
        <w:rPr>
          <w:rFonts w:ascii="Times New Roman" w:hAnsi="Times New Roman" w:cs="Times New Roman"/>
        </w:rPr>
        <w:t xml:space="preserve"> (DNMs) in children</w:t>
      </w:r>
      <w:r w:rsidR="00EC3496">
        <w:rPr>
          <w:rFonts w:ascii="Times New Roman" w:hAnsi="Times New Roman" w:cs="Times New Roman"/>
        </w:rPr>
        <w:t xml:space="preserve"> with </w:t>
      </w:r>
      <w:r w:rsidR="0085572B">
        <w:rPr>
          <w:rFonts w:ascii="Times New Roman" w:hAnsi="Times New Roman" w:cs="Times New Roman"/>
        </w:rPr>
        <w:t>a</w:t>
      </w:r>
      <w:r w:rsidR="00EC3496">
        <w:rPr>
          <w:rFonts w:ascii="Times New Roman" w:hAnsi="Times New Roman" w:cs="Times New Roman"/>
        </w:rPr>
        <w:t>n increased paternal age.</w:t>
      </w:r>
      <w:r w:rsidR="00C346D6">
        <w:rPr>
          <w:rFonts w:ascii="Times New Roman" w:hAnsi="Times New Roman" w:cs="Times New Roman"/>
        </w:rPr>
        <w:t xml:space="preserve"> These DNMs arise in the parental germ line, and they find that there is a strong correlation between the number of DNMs in a child and the age of the father. </w:t>
      </w:r>
      <w:r w:rsidR="00EC3496">
        <w:rPr>
          <w:rFonts w:ascii="Times New Roman" w:hAnsi="Times New Roman" w:cs="Times New Roman"/>
        </w:rPr>
        <w:t xml:space="preserve">The number of divisions these stem cells go through, increase with age. Thus, possibly explaining gamete decline in males. The latter theory is examined </w:t>
      </w:r>
      <w:r w:rsidR="009371D2">
        <w:rPr>
          <w:rFonts w:ascii="Times New Roman" w:hAnsi="Times New Roman" w:cs="Times New Roman"/>
        </w:rPr>
        <w:t xml:space="preserve">as well </w:t>
      </w:r>
      <w:r w:rsidR="00EC3496">
        <w:rPr>
          <w:rFonts w:ascii="Times New Roman" w:hAnsi="Times New Roman" w:cs="Times New Roman"/>
        </w:rPr>
        <w:t xml:space="preserve">in a research of Pohl et al (2021), </w:t>
      </w:r>
      <w:r w:rsidR="00C346D6">
        <w:rPr>
          <w:rFonts w:ascii="Times New Roman" w:hAnsi="Times New Roman" w:cs="Times New Roman"/>
        </w:rPr>
        <w:t xml:space="preserve">in which they researched the effect of increasing paternal age on spermatogenesis. They focus, among others, on ageing-associated spermatogonial stem cell exhaustion. </w:t>
      </w:r>
      <w:r w:rsidR="009371D2">
        <w:rPr>
          <w:rFonts w:ascii="Times New Roman" w:hAnsi="Times New Roman" w:cs="Times New Roman"/>
        </w:rPr>
        <w:t xml:space="preserve">They explain that stem cell exhaustion could be explained by DNA damage, epigenetic changes or telomere shortening. </w:t>
      </w:r>
      <w:r w:rsidR="00F52378">
        <w:rPr>
          <w:rFonts w:ascii="Times New Roman" w:hAnsi="Times New Roman" w:cs="Times New Roman"/>
        </w:rPr>
        <w:t xml:space="preserve">They show that an increased age might result in hyperproliferation of the spermatogonia and a re-activation of quiescent spermatogonia. Both these processes could potentially explain a decline in the gamete quality of males. </w:t>
      </w:r>
    </w:p>
    <w:p w14:paraId="5846461D" w14:textId="64F92415" w:rsidR="007B0398" w:rsidRDefault="007B0398" w:rsidP="007207C8">
      <w:pPr>
        <w:jc w:val="both"/>
        <w:rPr>
          <w:rFonts w:ascii="Times New Roman" w:hAnsi="Times New Roman" w:cs="Times New Roman"/>
        </w:rPr>
      </w:pPr>
      <w:r>
        <w:rPr>
          <w:rFonts w:ascii="Times New Roman" w:hAnsi="Times New Roman" w:cs="Times New Roman"/>
        </w:rPr>
        <w:t xml:space="preserve">This male decline is implemented in the model by mutating the stem cells of males for every time step. They generate </w:t>
      </w:r>
      <w:r w:rsidR="004D4AAA">
        <w:rPr>
          <w:rFonts w:ascii="Times New Roman" w:hAnsi="Times New Roman" w:cs="Times New Roman"/>
        </w:rPr>
        <w:t>several</w:t>
      </w:r>
      <w:r>
        <w:rPr>
          <w:rFonts w:ascii="Times New Roman" w:hAnsi="Times New Roman" w:cs="Times New Roman"/>
        </w:rPr>
        <w:t xml:space="preserve"> stem cells at birth, these will go through a mutation round every time step. Meaning, if a male survives to an old age, the stem cells will have endured more mutations. </w:t>
      </w:r>
      <w:r w:rsidR="00123344">
        <w:rPr>
          <w:rFonts w:ascii="Times New Roman" w:hAnsi="Times New Roman" w:cs="Times New Roman"/>
        </w:rPr>
        <w:t xml:space="preserve">[Explain difference in implementation between males and females]. </w:t>
      </w:r>
    </w:p>
    <w:p w14:paraId="6879165B" w14:textId="1C38F300" w:rsidR="007B0398" w:rsidRDefault="007B0398" w:rsidP="007207C8">
      <w:pPr>
        <w:jc w:val="both"/>
        <w:rPr>
          <w:rFonts w:ascii="Times New Roman" w:hAnsi="Times New Roman" w:cs="Times New Roman"/>
        </w:rPr>
      </w:pPr>
    </w:p>
    <w:p w14:paraId="7378F5EE" w14:textId="6218B41C" w:rsidR="0030784E" w:rsidRDefault="004B7216" w:rsidP="007207C8">
      <w:pPr>
        <w:jc w:val="both"/>
        <w:rPr>
          <w:rFonts w:ascii="Times New Roman" w:hAnsi="Times New Roman" w:cs="Times New Roman"/>
        </w:rPr>
      </w:pPr>
      <w:r>
        <w:rPr>
          <w:rFonts w:ascii="Times New Roman" w:hAnsi="Times New Roman" w:cs="Times New Roman"/>
        </w:rPr>
        <w:t>Upon running the simulation, for every time step the individuals</w:t>
      </w:r>
      <w:r w:rsidR="00C60508">
        <w:rPr>
          <w:rFonts w:ascii="Times New Roman" w:hAnsi="Times New Roman" w:cs="Times New Roman"/>
        </w:rPr>
        <w:t xml:space="preserve"> underwent reproduction, mortality, offspring maturing and mutation. For every time step, the individuals</w:t>
      </w:r>
      <w:r>
        <w:rPr>
          <w:rFonts w:ascii="Times New Roman" w:hAnsi="Times New Roman" w:cs="Times New Roman"/>
        </w:rPr>
        <w:t xml:space="preserve"> that died were documented</w:t>
      </w:r>
      <w:r w:rsidR="00C60508">
        <w:rPr>
          <w:rFonts w:ascii="Times New Roman" w:hAnsi="Times New Roman" w:cs="Times New Roman"/>
        </w:rPr>
        <w:t>, including their own age at death as well as the age of their mother and father when they were born.</w:t>
      </w:r>
      <w:r w:rsidR="006A50E8">
        <w:rPr>
          <w:rFonts w:ascii="Times New Roman" w:hAnsi="Times New Roman" w:cs="Times New Roman"/>
        </w:rPr>
        <w:t xml:space="preserve"> </w:t>
      </w:r>
      <w:r w:rsidR="00C60508">
        <w:rPr>
          <w:rFonts w:ascii="Times New Roman" w:hAnsi="Times New Roman" w:cs="Times New Roman"/>
        </w:rPr>
        <w:t>Upon the end of the simulation</w:t>
      </w:r>
      <w:r w:rsidR="006A50E8">
        <w:rPr>
          <w:rFonts w:ascii="Times New Roman" w:hAnsi="Times New Roman" w:cs="Times New Roman"/>
        </w:rPr>
        <w:t>, the surviving population was analysed. This was done by looking at their age at th</w:t>
      </w:r>
      <w:r w:rsidR="0085572B">
        <w:rPr>
          <w:rFonts w:ascii="Times New Roman" w:hAnsi="Times New Roman" w:cs="Times New Roman"/>
        </w:rPr>
        <w:t xml:space="preserve">e end of the simulation </w:t>
      </w:r>
      <w:r w:rsidR="006A50E8">
        <w:rPr>
          <w:rFonts w:ascii="Times New Roman" w:hAnsi="Times New Roman" w:cs="Times New Roman"/>
        </w:rPr>
        <w:t xml:space="preserve">and their survival probability. </w:t>
      </w:r>
      <w:r w:rsidR="006A50E8">
        <w:rPr>
          <w:rFonts w:ascii="Times New Roman" w:hAnsi="Times New Roman" w:cs="Times New Roman"/>
        </w:rPr>
        <w:lastRenderedPageBreak/>
        <w:t>Based on these values, the remaining lifetime was determined, i.e., their expected age at death.</w:t>
      </w:r>
      <w:r w:rsidR="00C60508">
        <w:rPr>
          <w:rFonts w:ascii="Times New Roman" w:hAnsi="Times New Roman" w:cs="Times New Roman"/>
        </w:rPr>
        <w:t xml:space="preserve"> </w:t>
      </w:r>
      <w:r w:rsidR="0030784E">
        <w:rPr>
          <w:rFonts w:ascii="Times New Roman" w:hAnsi="Times New Roman" w:cs="Times New Roman"/>
        </w:rPr>
        <w:t xml:space="preserve">The yearly probability of survival, </w:t>
      </w:r>
      <w:r w:rsidR="0030784E">
        <w:rPr>
          <w:rFonts w:ascii="Times New Roman" w:hAnsi="Times New Roman" w:cs="Times New Roman"/>
          <w:i/>
          <w:iCs/>
        </w:rPr>
        <w:t>s</w:t>
      </w:r>
      <w:r w:rsidR="0030784E">
        <w:rPr>
          <w:rFonts w:ascii="Times New Roman" w:hAnsi="Times New Roman" w:cs="Times New Roman"/>
        </w:rPr>
        <w:t>, can be calculated by taking the intrinsic survival probability (</w:t>
      </w:r>
      <w:r w:rsidR="0030784E">
        <w:rPr>
          <w:rFonts w:ascii="Times New Roman" w:hAnsi="Times New Roman" w:cs="Times New Roman"/>
          <w:i/>
          <w:iCs/>
        </w:rPr>
        <w:t>x</w:t>
      </w:r>
      <w:r w:rsidR="0030784E">
        <w:rPr>
          <w:rFonts w:ascii="Times New Roman" w:hAnsi="Times New Roman" w:cs="Times New Roman"/>
        </w:rPr>
        <w:t xml:space="preserve">) and multiplying this with the extrinsic survival probability (which can be calculated by subtracting the extrinsic mortality probability, </w:t>
      </w:r>
      <w:r w:rsidR="0030784E">
        <w:rPr>
          <w:rFonts w:ascii="Times New Roman" w:hAnsi="Times New Roman" w:cs="Times New Roman"/>
          <w:i/>
          <w:iCs/>
        </w:rPr>
        <w:t>m</w:t>
      </w:r>
      <w:r w:rsidR="0030784E">
        <w:rPr>
          <w:rFonts w:ascii="Times New Roman" w:hAnsi="Times New Roman" w:cs="Times New Roman"/>
        </w:rPr>
        <w:t xml:space="preserve">, from 1). </w:t>
      </w:r>
    </w:p>
    <w:p w14:paraId="68C2739B" w14:textId="77777777" w:rsidR="0049176A" w:rsidRDefault="0049176A" w:rsidP="007207C8">
      <w:pPr>
        <w:jc w:val="both"/>
        <w:rPr>
          <w:rFonts w:ascii="Times New Roman" w:hAnsi="Times New Roman" w:cs="Times New Roman"/>
        </w:rPr>
      </w:pPr>
    </w:p>
    <w:p w14:paraId="72A23BDA" w14:textId="70AAC9F2" w:rsidR="0030784E" w:rsidRPr="0030784E" w:rsidRDefault="0030784E" w:rsidP="007207C8">
      <w:pPr>
        <w:jc w:val="both"/>
        <w:rPr>
          <w:rFonts w:ascii="Times New Roman" w:eastAsiaTheme="minorEastAsia" w:hAnsi="Times New Roman" w:cs="Times New Roman"/>
        </w:rPr>
      </w:pPr>
      <m:oMathPara>
        <m:oMath>
          <m:r>
            <w:rPr>
              <w:rFonts w:ascii="Cambria Math" w:hAnsi="Cambria Math" w:cs="Times New Roman"/>
            </w:rPr>
            <m:t>s=x*</m:t>
          </m:r>
          <m:d>
            <m:dPr>
              <m:ctrlPr>
                <w:rPr>
                  <w:rFonts w:ascii="Cambria Math" w:hAnsi="Cambria Math" w:cs="Times New Roman"/>
                  <w:i/>
                </w:rPr>
              </m:ctrlPr>
            </m:dPr>
            <m:e>
              <m:r>
                <w:rPr>
                  <w:rFonts w:ascii="Cambria Math" w:hAnsi="Cambria Math" w:cs="Times New Roman"/>
                </w:rPr>
                <m:t>1-m</m:t>
              </m:r>
            </m:e>
          </m:d>
        </m:oMath>
      </m:oMathPara>
    </w:p>
    <w:p w14:paraId="73C97826" w14:textId="77777777" w:rsidR="0049176A" w:rsidRDefault="0049176A" w:rsidP="007207C8">
      <w:pPr>
        <w:jc w:val="both"/>
        <w:rPr>
          <w:rFonts w:ascii="Times New Roman" w:eastAsiaTheme="minorEastAsia" w:hAnsi="Times New Roman" w:cs="Times New Roman"/>
        </w:rPr>
      </w:pPr>
    </w:p>
    <w:p w14:paraId="63122BD1" w14:textId="13133867" w:rsidR="0030784E" w:rsidRDefault="0030784E" w:rsidP="007207C8">
      <w:pPr>
        <w:jc w:val="both"/>
        <w:rPr>
          <w:rFonts w:ascii="Times New Roman" w:eastAsiaTheme="minorEastAsia" w:hAnsi="Times New Roman" w:cs="Times New Roman"/>
        </w:rPr>
      </w:pPr>
      <w:r>
        <w:rPr>
          <w:rFonts w:ascii="Times New Roman" w:eastAsiaTheme="minorEastAsia" w:hAnsi="Times New Roman" w:cs="Times New Roman"/>
        </w:rPr>
        <w:t xml:space="preserve">Next, based on this yearly survival probability, </w:t>
      </w:r>
      <w:r>
        <w:rPr>
          <w:rFonts w:ascii="Times New Roman" w:eastAsiaTheme="minorEastAsia" w:hAnsi="Times New Roman" w:cs="Times New Roman"/>
          <w:i/>
          <w:iCs/>
        </w:rPr>
        <w:t>s</w:t>
      </w:r>
      <w:r>
        <w:rPr>
          <w:rFonts w:ascii="Times New Roman" w:eastAsiaTheme="minorEastAsia" w:hAnsi="Times New Roman" w:cs="Times New Roman"/>
        </w:rPr>
        <w:t xml:space="preserve">, and the current age of the individual, </w:t>
      </w:r>
      <w:r>
        <w:rPr>
          <w:rFonts w:ascii="Times New Roman" w:eastAsiaTheme="minorEastAsia" w:hAnsi="Times New Roman" w:cs="Times New Roman"/>
          <w:i/>
          <w:iCs/>
        </w:rPr>
        <w:t>x</w:t>
      </w:r>
      <w:r>
        <w:rPr>
          <w:rFonts w:ascii="Times New Roman" w:eastAsiaTheme="minorEastAsia" w:hAnsi="Times New Roman" w:cs="Times New Roman"/>
        </w:rPr>
        <w:t xml:space="preserve">, the expected age at death, </w:t>
      </w:r>
      <w:r>
        <w:rPr>
          <w:rFonts w:ascii="Times New Roman" w:eastAsiaTheme="minorEastAsia" w:hAnsi="Times New Roman" w:cs="Times New Roman"/>
          <w:i/>
          <w:iCs/>
        </w:rPr>
        <w:t>y</w:t>
      </w:r>
      <w:r>
        <w:rPr>
          <w:rFonts w:ascii="Times New Roman" w:eastAsiaTheme="minorEastAsia" w:hAnsi="Times New Roman" w:cs="Times New Roman"/>
        </w:rPr>
        <w:t xml:space="preserve">, can be calculated based on the following: </w:t>
      </w:r>
    </w:p>
    <w:p w14:paraId="63677ECA" w14:textId="77777777" w:rsidR="0049176A" w:rsidRDefault="0049176A" w:rsidP="007207C8">
      <w:pPr>
        <w:jc w:val="both"/>
        <w:rPr>
          <w:rFonts w:ascii="Times New Roman" w:eastAsiaTheme="minorEastAsia" w:hAnsi="Times New Roman" w:cs="Times New Roman"/>
        </w:rPr>
      </w:pPr>
    </w:p>
    <w:p w14:paraId="1C4C0DBE" w14:textId="445FDEDE" w:rsidR="0030784E" w:rsidRPr="0030784E" w:rsidRDefault="0030784E" w:rsidP="007207C8">
      <w:pPr>
        <w:jc w:val="both"/>
        <w:rPr>
          <w:rFonts w:ascii="Times New Roman" w:eastAsiaTheme="minorEastAsia" w:hAnsi="Times New Roman" w:cs="Times New Roman"/>
        </w:rPr>
      </w:pPr>
      <m:oMathPara>
        <m:oMath>
          <m:r>
            <w:rPr>
              <w:rFonts w:ascii="Cambria Math" w:eastAsiaTheme="minorEastAsia" w:hAnsi="Cambria Math" w:cs="Times New Roman"/>
            </w:rPr>
            <m:t>y=x+</m:t>
          </m:r>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(1-s)</m:t>
              </m:r>
            </m:den>
          </m:f>
        </m:oMath>
      </m:oMathPara>
    </w:p>
    <w:p w14:paraId="57F79DFD" w14:textId="77777777" w:rsidR="0049176A" w:rsidRDefault="0049176A" w:rsidP="007207C8">
      <w:pPr>
        <w:jc w:val="both"/>
        <w:rPr>
          <w:rFonts w:ascii="Times New Roman" w:hAnsi="Times New Roman" w:cs="Times New Roman"/>
        </w:rPr>
      </w:pPr>
    </w:p>
    <w:p w14:paraId="774E7F4D" w14:textId="1477EE24" w:rsidR="00435FF2" w:rsidRDefault="00390268" w:rsidP="007207C8">
      <w:pPr>
        <w:jc w:val="both"/>
        <w:rPr>
          <w:rFonts w:ascii="Times New Roman" w:hAnsi="Times New Roman" w:cs="Times New Roman"/>
        </w:rPr>
      </w:pPr>
      <w:r>
        <w:rPr>
          <w:rFonts w:ascii="Times New Roman" w:hAnsi="Times New Roman" w:cs="Times New Roman"/>
        </w:rPr>
        <w:t>When analysing these data,</w:t>
      </w:r>
      <w:r w:rsidR="00AF78C6">
        <w:rPr>
          <w:rFonts w:ascii="Times New Roman" w:hAnsi="Times New Roman" w:cs="Times New Roman"/>
        </w:rPr>
        <w:t xml:space="preserve"> there seem</w:t>
      </w:r>
      <w:r>
        <w:rPr>
          <w:rFonts w:ascii="Times New Roman" w:hAnsi="Times New Roman" w:cs="Times New Roman"/>
        </w:rPr>
        <w:t>ed</w:t>
      </w:r>
      <w:r w:rsidR="00AF78C6">
        <w:rPr>
          <w:rFonts w:ascii="Times New Roman" w:hAnsi="Times New Roman" w:cs="Times New Roman"/>
        </w:rPr>
        <w:t xml:space="preserve"> to be a decrease over an increasing parental age. </w:t>
      </w:r>
      <w:r w:rsidR="005566CE">
        <w:rPr>
          <w:rFonts w:ascii="Times New Roman" w:hAnsi="Times New Roman" w:cs="Times New Roman"/>
        </w:rPr>
        <w:t xml:space="preserve">However, when running the simulation multiple times the results differed, there would sometimes be an increase in expected age at death over an increasing paternal age. </w:t>
      </w:r>
      <w:r w:rsidR="00EE3117">
        <w:rPr>
          <w:rFonts w:ascii="Times New Roman" w:hAnsi="Times New Roman" w:cs="Times New Roman"/>
        </w:rPr>
        <w:t>Another problem we encountered, there was not a lot of data available for the older ages. Since it is not very prevalent to get to the older age classes, some parental ages were not represented, or only by one or two offspring. Because of this, the results were not very reliable. The same simulation was run multiple times, and the output grouped together to</w:t>
      </w:r>
      <w:r w:rsidR="00EB71E2">
        <w:rPr>
          <w:rFonts w:ascii="Times New Roman" w:hAnsi="Times New Roman" w:cs="Times New Roman"/>
        </w:rPr>
        <w:t xml:space="preserve"> try to</w:t>
      </w:r>
      <w:r w:rsidR="00EE3117">
        <w:rPr>
          <w:rFonts w:ascii="Times New Roman" w:hAnsi="Times New Roman" w:cs="Times New Roman"/>
        </w:rPr>
        <w:t xml:space="preserve"> circumvent this issue, however the same problem remained. </w:t>
      </w:r>
      <w:r w:rsidR="00EB71E2">
        <w:rPr>
          <w:rFonts w:ascii="Times New Roman" w:hAnsi="Times New Roman" w:cs="Times New Roman"/>
        </w:rPr>
        <w:t xml:space="preserve">Furthermore, to get to an older age, you would have to have a strong genome which meant that the offspring of these individuals would also inherit a stronger genome, balancing out the possible Lansing effect. </w:t>
      </w:r>
    </w:p>
    <w:p w14:paraId="31B747FC" w14:textId="589A93FA" w:rsidR="00DE7F72" w:rsidRDefault="00EB71E2" w:rsidP="007207C8">
      <w:pPr>
        <w:jc w:val="both"/>
        <w:rPr>
          <w:rFonts w:ascii="Times New Roman" w:hAnsi="Times New Roman" w:cs="Times New Roman"/>
        </w:rPr>
      </w:pPr>
      <w:r>
        <w:rPr>
          <w:rFonts w:ascii="Times New Roman" w:hAnsi="Times New Roman" w:cs="Times New Roman"/>
        </w:rPr>
        <w:t xml:space="preserve">Therefore, we decided to research the individuals longitudinally, i.e., over their lifetime. We let the simulation run as was done previously. After reaching the final time step, a certain number of individuals were flagged. The remaining population, including the flagged individuals, </w:t>
      </w:r>
      <w:r w:rsidR="0085572B">
        <w:rPr>
          <w:rFonts w:ascii="Times New Roman" w:hAnsi="Times New Roman" w:cs="Times New Roman"/>
        </w:rPr>
        <w:t xml:space="preserve">again </w:t>
      </w:r>
      <w:r>
        <w:rPr>
          <w:rFonts w:ascii="Times New Roman" w:hAnsi="Times New Roman" w:cs="Times New Roman"/>
        </w:rPr>
        <w:t xml:space="preserve">went through the simulation while keeping track of the offspring from the flagged individuals. When every flagged individual had died, the simulation </w:t>
      </w:r>
      <w:r w:rsidR="008E65F1">
        <w:rPr>
          <w:rFonts w:ascii="Times New Roman" w:hAnsi="Times New Roman" w:cs="Times New Roman"/>
        </w:rPr>
        <w:t>stopped,</w:t>
      </w:r>
      <w:r>
        <w:rPr>
          <w:rFonts w:ascii="Times New Roman" w:hAnsi="Times New Roman" w:cs="Times New Roman"/>
        </w:rPr>
        <w:t xml:space="preserve"> and the offspring information of </w:t>
      </w:r>
      <w:r w:rsidR="0085572B">
        <w:rPr>
          <w:rFonts w:ascii="Times New Roman" w:hAnsi="Times New Roman" w:cs="Times New Roman"/>
        </w:rPr>
        <w:t>the</w:t>
      </w:r>
      <w:r>
        <w:rPr>
          <w:rFonts w:ascii="Times New Roman" w:hAnsi="Times New Roman" w:cs="Times New Roman"/>
        </w:rPr>
        <w:t xml:space="preserve"> flagged individual</w:t>
      </w:r>
      <w:r w:rsidR="0085572B">
        <w:rPr>
          <w:rFonts w:ascii="Times New Roman" w:hAnsi="Times New Roman" w:cs="Times New Roman"/>
        </w:rPr>
        <w:t>s</w:t>
      </w:r>
      <w:r>
        <w:rPr>
          <w:rFonts w:ascii="Times New Roman" w:hAnsi="Times New Roman" w:cs="Times New Roman"/>
        </w:rPr>
        <w:t xml:space="preserve"> was written to a file. This meant that for every individual we could compare the quality of the offspring in the beginning of their lifetime with the quality of the offspring in the end of their lifetime. </w:t>
      </w:r>
      <w:r w:rsidR="005C135E">
        <w:rPr>
          <w:rFonts w:ascii="Times New Roman" w:hAnsi="Times New Roman" w:cs="Times New Roman"/>
        </w:rPr>
        <w:t>Multiple statistical tests were performed over this data</w:t>
      </w:r>
      <w:r w:rsidR="00F26514">
        <w:rPr>
          <w:rFonts w:ascii="Times New Roman" w:hAnsi="Times New Roman" w:cs="Times New Roman"/>
        </w:rPr>
        <w:t xml:space="preserve">. </w:t>
      </w:r>
    </w:p>
    <w:p w14:paraId="411116F0" w14:textId="33730ED1" w:rsidR="005C135E" w:rsidRDefault="005C135E" w:rsidP="007207C8">
      <w:pPr>
        <w:jc w:val="both"/>
        <w:rPr>
          <w:rFonts w:ascii="Times New Roman" w:hAnsi="Times New Roman" w:cs="Times New Roman"/>
        </w:rPr>
      </w:pPr>
      <w:r>
        <w:rPr>
          <w:rFonts w:ascii="Times New Roman" w:hAnsi="Times New Roman" w:cs="Times New Roman"/>
        </w:rPr>
        <w:t xml:space="preserve">A linear mixed-effects model (LMM) was used to fit the data. For the first test, the expected age at death of the offspring of the </w:t>
      </w:r>
      <w:r w:rsidR="0008294B">
        <w:rPr>
          <w:rFonts w:ascii="Times New Roman" w:hAnsi="Times New Roman" w:cs="Times New Roman"/>
        </w:rPr>
        <w:t>flagged</w:t>
      </w:r>
      <w:r>
        <w:rPr>
          <w:rFonts w:ascii="Times New Roman" w:hAnsi="Times New Roman" w:cs="Times New Roman"/>
        </w:rPr>
        <w:t xml:space="preserve"> individuals were standardized. The slope of the fixed effect was significantly (p-value of 2.86</w:t>
      </w:r>
      <w:r w:rsidR="00046411">
        <w:rPr>
          <w:rFonts w:ascii="Times New Roman" w:hAnsi="Times New Roman" w:cs="Times New Roman"/>
        </w:rPr>
        <w:t xml:space="preserve"> x </w:t>
      </w:r>
      <w:r w:rsidR="00046411" w:rsidRPr="00B76D0C">
        <w:rPr>
          <w:rFonts w:ascii="Times New Roman" w:hAnsi="Times New Roman" w:cs="Times New Roman"/>
        </w:rPr>
        <w:t>10</w:t>
      </w:r>
      <w:r w:rsidR="00B76D0C" w:rsidRPr="00B76D0C">
        <w:rPr>
          <w:rFonts w:ascii="Times New Roman" w:hAnsi="Times New Roman" w:cs="Times New Roman"/>
          <w:vertAlign w:val="superscript"/>
        </w:rPr>
        <w:t>-</w:t>
      </w:r>
      <w:r w:rsidRPr="00B76D0C">
        <w:rPr>
          <w:rFonts w:ascii="Times New Roman" w:hAnsi="Times New Roman" w:cs="Times New Roman"/>
          <w:vertAlign w:val="superscript"/>
        </w:rPr>
        <w:t>4</w:t>
      </w:r>
      <w:r>
        <w:rPr>
          <w:rFonts w:ascii="Times New Roman" w:hAnsi="Times New Roman" w:cs="Times New Roman"/>
        </w:rPr>
        <w:t xml:space="preserve">) negative. </w:t>
      </w:r>
      <w:r w:rsidR="00980047">
        <w:rPr>
          <w:rFonts w:ascii="Times New Roman" w:hAnsi="Times New Roman" w:cs="Times New Roman"/>
        </w:rPr>
        <w:t>Next, the standardized data was logit transformed. This new data was fitted by a linear mixed-effects model, again the slope was significantly (p-value of 1.28 x 10</w:t>
      </w:r>
      <w:r w:rsidR="00980047">
        <w:rPr>
          <w:rFonts w:ascii="Times New Roman" w:hAnsi="Times New Roman" w:cs="Times New Roman"/>
          <w:vertAlign w:val="superscript"/>
        </w:rPr>
        <w:t>-6</w:t>
      </w:r>
      <w:r w:rsidR="00980047">
        <w:rPr>
          <w:rFonts w:ascii="Times New Roman" w:hAnsi="Times New Roman" w:cs="Times New Roman"/>
        </w:rPr>
        <w:t>) negative. Next, a generalized linear mixed model with a beta distribution was used to fit the data. This resulted in a significantly (p-value of 6.91 x 10</w:t>
      </w:r>
      <w:r w:rsidR="00980047">
        <w:rPr>
          <w:rFonts w:ascii="Times New Roman" w:hAnsi="Times New Roman" w:cs="Times New Roman"/>
          <w:vertAlign w:val="superscript"/>
        </w:rPr>
        <w:t>-5</w:t>
      </w:r>
      <w:r w:rsidR="00980047">
        <w:rPr>
          <w:rFonts w:ascii="Times New Roman" w:hAnsi="Times New Roman" w:cs="Times New Roman"/>
        </w:rPr>
        <w:t xml:space="preserve">) negative slope as well. Finally, to perform a generalized additive model (GAM) a BAM function was used. A GAM is a linear model in which the beta coefficients are replaced by spline functions </w:t>
      </w:r>
      <w:sdt>
        <w:sdtPr>
          <w:rPr>
            <w:rFonts w:ascii="Times New Roman" w:hAnsi="Times New Roman" w:cs="Times New Roman"/>
          </w:rPr>
          <w:id w:val="-1525704487"/>
          <w:citation/>
        </w:sdtPr>
        <w:sdtContent>
          <w:r w:rsidR="00980047">
            <w:rPr>
              <w:rFonts w:ascii="Times New Roman" w:hAnsi="Times New Roman" w:cs="Times New Roman"/>
            </w:rPr>
            <w:fldChar w:fldCharType="begin"/>
          </w:r>
          <w:r w:rsidR="00980047" w:rsidRPr="00980047">
            <w:rPr>
              <w:rFonts w:ascii="Times New Roman" w:hAnsi="Times New Roman" w:cs="Times New Roman"/>
            </w:rPr>
            <w:instrText xml:space="preserve"> CITATION Ada21 \l 1043 </w:instrText>
          </w:r>
          <w:r w:rsidR="00980047">
            <w:rPr>
              <w:rFonts w:ascii="Times New Roman" w:hAnsi="Times New Roman" w:cs="Times New Roman"/>
            </w:rPr>
            <w:fldChar w:fldCharType="separate"/>
          </w:r>
          <w:r w:rsidR="00980047" w:rsidRPr="00980047">
            <w:rPr>
              <w:rFonts w:ascii="Times New Roman" w:hAnsi="Times New Roman" w:cs="Times New Roman"/>
              <w:noProof/>
            </w:rPr>
            <w:t>(Shafi, 2021)</w:t>
          </w:r>
          <w:r w:rsidR="00980047">
            <w:rPr>
              <w:rFonts w:ascii="Times New Roman" w:hAnsi="Times New Roman" w:cs="Times New Roman"/>
            </w:rPr>
            <w:fldChar w:fldCharType="end"/>
          </w:r>
        </w:sdtContent>
      </w:sdt>
      <w:r w:rsidR="00980047">
        <w:rPr>
          <w:rFonts w:ascii="Times New Roman" w:hAnsi="Times New Roman" w:cs="Times New Roman"/>
        </w:rPr>
        <w:t>.</w:t>
      </w:r>
      <w:r w:rsidR="001F67A8">
        <w:rPr>
          <w:rFonts w:ascii="Times New Roman" w:hAnsi="Times New Roman" w:cs="Times New Roman"/>
        </w:rPr>
        <w:t xml:space="preserve"> In our case, a separate spline for every ID, which represents every flagged individual, is fitted. </w:t>
      </w:r>
      <w:r w:rsidR="004656BD">
        <w:rPr>
          <w:rFonts w:ascii="Times New Roman" w:hAnsi="Times New Roman" w:cs="Times New Roman"/>
        </w:rPr>
        <w:t xml:space="preserve">This result can be seen in </w:t>
      </w:r>
      <w:r w:rsidR="008B270F">
        <w:rPr>
          <w:rFonts w:ascii="Times New Roman" w:hAnsi="Times New Roman" w:cs="Times New Roman"/>
        </w:rPr>
        <w:t>[</w:t>
      </w:r>
      <w:r w:rsidR="008B270F">
        <w:rPr>
          <w:rFonts w:ascii="Times New Roman" w:hAnsi="Times New Roman" w:cs="Times New Roman"/>
          <w:i/>
          <w:iCs/>
        </w:rPr>
        <w:t xml:space="preserve">Figure </w:t>
      </w:r>
      <w:r w:rsidR="00783ACC">
        <w:rPr>
          <w:rFonts w:ascii="Times New Roman" w:hAnsi="Times New Roman" w:cs="Times New Roman"/>
          <w:i/>
          <w:iCs/>
        </w:rPr>
        <w:t>1</w:t>
      </w:r>
      <w:r w:rsidR="008B270F">
        <w:rPr>
          <w:rFonts w:ascii="Times New Roman" w:hAnsi="Times New Roman" w:cs="Times New Roman"/>
        </w:rPr>
        <w:t>]. The relation between age of parent and expected age at death from their offspring decreases with an effective degrees of freedom value of 1.837, meaning weak non-linearity with a p-value of &lt; 2 x 10</w:t>
      </w:r>
      <w:r w:rsidR="008B270F">
        <w:rPr>
          <w:rFonts w:ascii="Times New Roman" w:hAnsi="Times New Roman" w:cs="Times New Roman"/>
          <w:vertAlign w:val="superscript"/>
        </w:rPr>
        <w:t>-16</w:t>
      </w:r>
      <w:r w:rsidR="008B270F">
        <w:rPr>
          <w:rFonts w:ascii="Times New Roman" w:hAnsi="Times New Roman" w:cs="Times New Roman"/>
        </w:rPr>
        <w:t xml:space="preserve">.  </w:t>
      </w:r>
    </w:p>
    <w:p w14:paraId="5E07CD61" w14:textId="39D91674" w:rsidR="008B270F" w:rsidRDefault="001927B5" w:rsidP="007207C8">
      <w:pPr>
        <w:jc w:val="both"/>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583F2E4B" wp14:editId="76A47740">
                <wp:simplePos x="0" y="0"/>
                <wp:positionH relativeFrom="column">
                  <wp:posOffset>-103505</wp:posOffset>
                </wp:positionH>
                <wp:positionV relativeFrom="paragraph">
                  <wp:posOffset>3388995</wp:posOffset>
                </wp:positionV>
                <wp:extent cx="5966460" cy="635"/>
                <wp:effectExtent l="0" t="0" r="2540" b="12065"/>
                <wp:wrapSquare wrapText="bothSides"/>
                <wp:docPr id="2" name="Text Box 2"/>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wps:spPr>
                      <wps:txbx>
                        <w:txbxContent>
                          <w:p w14:paraId="619DE97D" w14:textId="4023CE79" w:rsidR="001927B5" w:rsidRPr="00916BF8" w:rsidRDefault="001927B5" w:rsidP="001927B5">
                            <w:pPr>
                              <w:pStyle w:val="Caption"/>
                              <w:rPr>
                                <w:rFonts w:ascii="Times New Roman" w:hAnsi="Times New Roman" w:cs="Times New Roman"/>
                                <w:noProof/>
                              </w:rPr>
                            </w:pPr>
                            <w:r>
                              <w:t xml:space="preserve">Figure </w:t>
                            </w:r>
                            <w:fldSimple w:instr=" SEQ Figure \* ARABIC ">
                              <w:r>
                                <w:rPr>
                                  <w:noProof/>
                                </w:rPr>
                                <w:t>1</w:t>
                              </w:r>
                            </w:fldSimple>
                            <w:r>
                              <w:t>: expected age at death over the age of the flagged individuals.</w:t>
                            </w:r>
                            <w:r w:rsidR="00783ACC">
                              <w:t xml:space="preserve"> PLOT NEEDS FORMATTING.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583F2E4B" id="_x0000_t202" coordsize="21600,21600" o:spt="202" path="m,l,21600r21600,l21600,xe">
                <v:stroke joinstyle="miter"/>
                <v:path gradientshapeok="t" o:connecttype="rect"/>
              </v:shapetype>
              <v:shape id="Text Box 2" o:spid="_x0000_s1026" type="#_x0000_t202" style="position:absolute;left:0;text-align:left;margin-left:-8.15pt;margin-top:266.85pt;width:4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" stroked="f">
                <v:textbox style="mso-fit-shape-to-text:t" inset="0,0,0,0">
                  <w:txbxContent>
                    <w:p w14:paraId="619DE97D" w14:textId="4023CE79" w:rsidR="001927B5" w:rsidRPr="00916BF8" w:rsidRDefault="001927B5" w:rsidP="001927B5">
                      <w:pPr>
                        <w:pStyle w:val="Caption"/>
                        <w:rPr>
                          <w:rFonts w:ascii="Times New Roman" w:hAnsi="Times New Roman" w:cs="Times New Roman"/>
                          <w:noProof/>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expected age at death over the age of the flagged individuals.</w:t>
                      </w:r>
                      <w:r w:rsidR="00783ACC">
                        <w:t xml:space="preserve"> PLOT NEEDS FORMATTING.</w:t>
                      </w:r>
                    </w:p>
                  </w:txbxContent>
                </v:textbox>
                <w10:wrap type="square"/>
              </v:shape>
            </w:pict>
          </mc:Fallback>
        </mc:AlternateContent>
      </w:r>
      <w:r w:rsidR="008B270F">
        <w:rPr>
          <w:rFonts w:ascii="Times New Roman" w:hAnsi="Times New Roman" w:cs="Times New Roman"/>
          <w:noProof/>
        </w:rPr>
        <w:drawing>
          <wp:anchor distT="0" distB="0" distL="114300" distR="114300" simplePos="0" relativeHeight="251658240" behindDoc="0" locked="0" layoutInCell="1" allowOverlap="1" wp14:anchorId="2471EF18" wp14:editId="023AA043">
            <wp:simplePos x="0" y="0"/>
            <wp:positionH relativeFrom="margin">
              <wp:posOffset>-103700</wp:posOffset>
            </wp:positionH>
            <wp:positionV relativeFrom="margin">
              <wp:posOffset>0</wp:posOffset>
            </wp:positionV>
            <wp:extent cx="5966460" cy="33318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66460" cy="3331845"/>
                    </a:xfrm>
                    <a:prstGeom prst="rect">
                      <a:avLst/>
                    </a:prstGeom>
                  </pic:spPr>
                </pic:pic>
              </a:graphicData>
            </a:graphic>
            <wp14:sizeRelH relativeFrom="margin">
              <wp14:pctWidth>0</wp14:pctWidth>
            </wp14:sizeRelH>
            <wp14:sizeRelV relativeFrom="margin">
              <wp14:pctHeight>0</wp14:pctHeight>
            </wp14:sizeRelV>
          </wp:anchor>
        </w:drawing>
      </w:r>
    </w:p>
    <w:p w14:paraId="11D9A1E4" w14:textId="6524700F" w:rsidR="004656BD" w:rsidRDefault="004656BD" w:rsidP="007207C8">
      <w:pPr>
        <w:jc w:val="both"/>
        <w:rPr>
          <w:rFonts w:ascii="Times New Roman" w:hAnsi="Times New Roman" w:cs="Times New Roman"/>
        </w:rPr>
      </w:pPr>
    </w:p>
    <w:p w14:paraId="0E28CCB3" w14:textId="601E93D1" w:rsidR="00253759" w:rsidRDefault="00253759" w:rsidP="007207C8">
      <w:pPr>
        <w:jc w:val="both"/>
        <w:rPr>
          <w:rFonts w:ascii="Times New Roman" w:hAnsi="Times New Roman" w:cs="Times New Roman"/>
        </w:rPr>
      </w:pPr>
      <w:r>
        <w:rPr>
          <w:rFonts w:ascii="Times New Roman" w:hAnsi="Times New Roman" w:cs="Times New Roman"/>
        </w:rPr>
        <w:t xml:space="preserve"> </w:t>
      </w:r>
    </w:p>
    <w:p w14:paraId="402B4334" w14:textId="77777777" w:rsidR="00435FF2" w:rsidRDefault="00435FF2">
      <w:pPr>
        <w:rPr>
          <w:rFonts w:ascii="Times New Roman" w:hAnsi="Times New Roman" w:cs="Times New Roman"/>
        </w:rPr>
      </w:pPr>
    </w:p>
    <w:p w14:paraId="4F415FB2" w14:textId="77777777" w:rsidR="00435FF2" w:rsidRDefault="00435FF2">
      <w:pPr>
        <w:rPr>
          <w:rFonts w:ascii="Times New Roman" w:hAnsi="Times New Roman" w:cs="Times New Roman"/>
        </w:rPr>
      </w:pPr>
    </w:p>
    <w:p w14:paraId="33D976EB" w14:textId="77777777" w:rsidR="00435FF2" w:rsidRDefault="00435FF2">
      <w:pPr>
        <w:rPr>
          <w:rFonts w:ascii="Times New Roman" w:hAnsi="Times New Roman" w:cs="Times New Roman"/>
        </w:rPr>
      </w:pPr>
    </w:p>
    <w:p w14:paraId="66B6A146" w14:textId="77777777" w:rsidR="00435FF2" w:rsidRDefault="00435FF2">
      <w:pPr>
        <w:rPr>
          <w:rFonts w:ascii="Times New Roman" w:hAnsi="Times New Roman" w:cs="Times New Roman"/>
        </w:rPr>
      </w:pPr>
    </w:p>
    <w:p w14:paraId="06D37DAB" w14:textId="77777777" w:rsidR="00435FF2" w:rsidRDefault="00435FF2">
      <w:pPr>
        <w:rPr>
          <w:rFonts w:ascii="Times New Roman" w:hAnsi="Times New Roman" w:cs="Times New Roman"/>
        </w:rPr>
      </w:pPr>
    </w:p>
    <w:p w14:paraId="6A1152C1" w14:textId="77777777" w:rsidR="00435FF2" w:rsidRDefault="00435FF2">
      <w:pPr>
        <w:rPr>
          <w:rFonts w:ascii="Times New Roman" w:hAnsi="Times New Roman" w:cs="Times New Roman"/>
        </w:rPr>
      </w:pPr>
    </w:p>
    <w:p w14:paraId="6D0146D3" w14:textId="77777777" w:rsidR="00435FF2" w:rsidRDefault="00435FF2">
      <w:pPr>
        <w:rPr>
          <w:rFonts w:ascii="Times New Roman" w:hAnsi="Times New Roman" w:cs="Times New Roman"/>
        </w:rPr>
      </w:pPr>
    </w:p>
    <w:p w14:paraId="5A45C226" w14:textId="77777777" w:rsidR="00435FF2" w:rsidRDefault="00435FF2">
      <w:pPr>
        <w:rPr>
          <w:rFonts w:ascii="Times New Roman" w:hAnsi="Times New Roman" w:cs="Times New Roman"/>
        </w:rPr>
      </w:pPr>
    </w:p>
    <w:p w14:paraId="5394194E" w14:textId="77777777" w:rsidR="00435FF2" w:rsidRDefault="00435FF2">
      <w:pPr>
        <w:rPr>
          <w:rFonts w:ascii="Times New Roman" w:hAnsi="Times New Roman" w:cs="Times New Roman"/>
        </w:rPr>
      </w:pPr>
    </w:p>
    <w:p w14:paraId="3804C72E" w14:textId="77777777" w:rsidR="00435FF2" w:rsidRDefault="00435FF2">
      <w:pPr>
        <w:rPr>
          <w:rFonts w:ascii="Times New Roman" w:hAnsi="Times New Roman" w:cs="Times New Roman"/>
        </w:rPr>
      </w:pPr>
    </w:p>
    <w:p w14:paraId="58BA9416" w14:textId="77777777" w:rsidR="00435FF2" w:rsidRDefault="00435FF2">
      <w:pPr>
        <w:rPr>
          <w:rFonts w:ascii="Times New Roman" w:hAnsi="Times New Roman" w:cs="Times New Roman"/>
        </w:rPr>
      </w:pPr>
    </w:p>
    <w:p w14:paraId="02880DD9" w14:textId="77777777" w:rsidR="00435FF2" w:rsidRDefault="00435FF2" w:rsidP="00435FF2">
      <w:pPr>
        <w:pStyle w:val="Caption"/>
      </w:pPr>
    </w:p>
    <w:p w14:paraId="503EAC86" w14:textId="77777777" w:rsidR="00435FF2" w:rsidRDefault="00435FF2" w:rsidP="00435FF2">
      <w:pPr>
        <w:pStyle w:val="Caption"/>
      </w:pPr>
    </w:p>
    <w:p w14:paraId="728E0E24" w14:textId="77777777" w:rsidR="00435FF2" w:rsidRDefault="00435FF2" w:rsidP="00435FF2">
      <w:pPr>
        <w:pStyle w:val="Caption"/>
      </w:pPr>
    </w:p>
    <w:p w14:paraId="7021C536" w14:textId="77777777" w:rsidR="00435FF2" w:rsidRDefault="00435FF2" w:rsidP="00435FF2">
      <w:pPr>
        <w:pStyle w:val="Caption"/>
      </w:pPr>
    </w:p>
    <w:p w14:paraId="040116F9" w14:textId="77777777" w:rsidR="00435FF2" w:rsidRDefault="00435FF2" w:rsidP="00435FF2">
      <w:pPr>
        <w:pStyle w:val="Caption"/>
      </w:pPr>
    </w:p>
    <w:p w14:paraId="44B521B2" w14:textId="77777777" w:rsidR="00435FF2" w:rsidRDefault="00435FF2" w:rsidP="00435FF2">
      <w:pPr>
        <w:pStyle w:val="Caption"/>
      </w:pPr>
    </w:p>
    <w:p w14:paraId="1FE2A9D3" w14:textId="77777777" w:rsidR="00435FF2" w:rsidRDefault="00435FF2" w:rsidP="00435FF2">
      <w:pPr>
        <w:pStyle w:val="Caption"/>
      </w:pPr>
    </w:p>
    <w:p w14:paraId="0632B1BB" w14:textId="77777777" w:rsidR="00435FF2" w:rsidRDefault="00435FF2" w:rsidP="00435FF2">
      <w:pPr>
        <w:pStyle w:val="Caption"/>
      </w:pPr>
    </w:p>
    <w:p w14:paraId="5F41EB85" w14:textId="77777777" w:rsidR="00435FF2" w:rsidRDefault="00435FF2" w:rsidP="00435FF2">
      <w:pPr>
        <w:pStyle w:val="Caption"/>
      </w:pPr>
    </w:p>
    <w:p w14:paraId="2086DD34" w14:textId="77777777" w:rsidR="00435FF2" w:rsidRDefault="00435FF2" w:rsidP="00435FF2">
      <w:pPr>
        <w:pStyle w:val="Caption"/>
      </w:pPr>
    </w:p>
    <w:p w14:paraId="334045EA" w14:textId="1C1F45C9" w:rsidR="00F65182" w:rsidRPr="00B77F0D" w:rsidRDefault="00F2690E" w:rsidP="00AA35B8">
      <w:pPr>
        <w:rPr>
          <w:rFonts w:ascii="Times New Roman" w:hAnsi="Times New Roman" w:cs="Times New Roman"/>
          <w:b/>
          <w:bCs/>
        </w:rPr>
      </w:pPr>
      <w:r>
        <w:rPr>
          <w:rFonts w:ascii="Times New Roman" w:hAnsi="Times New Roman" w:cs="Times New Roman"/>
          <w:b/>
          <w:bCs/>
        </w:rPr>
        <w:lastRenderedPageBreak/>
        <w:t>C</w:t>
      </w:r>
      <w:r w:rsidR="00AA35B8" w:rsidRPr="00B77F0D">
        <w:rPr>
          <w:rFonts w:ascii="Times New Roman" w:hAnsi="Times New Roman" w:cs="Times New Roman"/>
          <w:b/>
          <w:bCs/>
        </w:rPr>
        <w:t xml:space="preserve">onclusion and Discussion </w:t>
      </w:r>
    </w:p>
    <w:sectPr w:rsidR="00F65182" w:rsidRPr="00B77F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J. Kreider" w:date="2023-06-23T15:15:00Z" w:initials="JK">
    <w:p w14:paraId="65B19388" w14:textId="77777777" w:rsidR="00FF40AA" w:rsidRDefault="00FF40AA" w:rsidP="00FF40AA">
      <w:pPr>
        <w:pStyle w:val="CommentText"/>
      </w:pPr>
      <w:r>
        <w:rPr>
          <w:rStyle w:val="CommentReference"/>
        </w:rPr>
        <w:annotationRef/>
      </w:r>
      <w:r>
        <w:t xml:space="preserve">I skipped this section for now. I honestly need to look at the models again to remember what is important here for us. I think the whole section has to become a bit more focussed on a few essential points that we want to bring across. </w:t>
      </w:r>
    </w:p>
  </w:comment>
  <w:comment w:id="1" w:author="J.J. Kreider" w:date="2023-06-23T15:17:00Z" w:initials="JK">
    <w:p w14:paraId="6875C7DB" w14:textId="77777777" w:rsidR="00FF40AA" w:rsidRDefault="00FF40AA" w:rsidP="00FF40AA">
      <w:pPr>
        <w:pStyle w:val="CommentText"/>
      </w:pPr>
      <w:r>
        <w:rPr>
          <w:rStyle w:val="CommentReference"/>
        </w:rPr>
        <w:annotationRef/>
      </w:r>
      <w:r>
        <w:t>Well, maternal effect senescence is essentially just another word for Lansing effect. It is not really a mechanism for it.</w:t>
      </w:r>
    </w:p>
  </w:comment>
  <w:comment w:id="2" w:author="J.J. Kreider" w:date="2023-06-23T15:19:00Z" w:initials="JK">
    <w:p w14:paraId="09811BA4" w14:textId="77777777" w:rsidR="00FF40AA" w:rsidRDefault="00FF40AA" w:rsidP="00FF40AA">
      <w:pPr>
        <w:pStyle w:val="CommentText"/>
      </w:pPr>
      <w:r>
        <w:rPr>
          <w:rStyle w:val="CommentReference"/>
        </w:rPr>
        <w:annotationRef/>
      </w:r>
      <w:r>
        <w:t>This is very nicely explained but it is a bit too long. Why not just say that females produce their gametes early in development and store them for later use. Whereas males produce them as needed. And this can lead to damage accumulation in stored gametes. Something like this. Some of the details are not required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B19388" w15:done="0"/>
  <w15:commentEx w15:paraId="6875C7DB" w15:done="0"/>
  <w15:commentEx w15:paraId="09811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03580" w16cex:dateUtc="2023-06-23T13:15:00Z"/>
  <w16cex:commentExtensible w16cex:durableId="284035ED" w16cex:dateUtc="2023-06-23T13:17:00Z"/>
  <w16cex:commentExtensible w16cex:durableId="28403668" w16cex:dateUtc="2023-06-23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B19388" w16cid:durableId="28403580"/>
  <w16cid:commentId w16cid:paraId="6875C7DB" w16cid:durableId="284035ED"/>
  <w16cid:commentId w16cid:paraId="09811BA4" w16cid:durableId="28403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6044" w14:textId="77777777" w:rsidR="00161901" w:rsidRDefault="00161901" w:rsidP="00271529">
      <w:r>
        <w:separator/>
      </w:r>
    </w:p>
  </w:endnote>
  <w:endnote w:type="continuationSeparator" w:id="0">
    <w:p w14:paraId="32A4CA6D" w14:textId="77777777" w:rsidR="00161901" w:rsidRDefault="00161901"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6E0F" w14:textId="77777777" w:rsidR="00161901" w:rsidRDefault="00161901" w:rsidP="00271529">
      <w:r>
        <w:separator/>
      </w:r>
    </w:p>
  </w:footnote>
  <w:footnote w:type="continuationSeparator" w:id="0">
    <w:p w14:paraId="15DED916" w14:textId="77777777" w:rsidR="00161901" w:rsidRDefault="00161901"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39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J. Kreider">
    <w15:presenceInfo w15:providerId="AD" w15:userId="S::j.j.kreider@rug.nl::f78fcafe-1768-42e7-b196-dd73e38327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2353E"/>
    <w:rsid w:val="00031F4C"/>
    <w:rsid w:val="000325D7"/>
    <w:rsid w:val="00046411"/>
    <w:rsid w:val="00065653"/>
    <w:rsid w:val="00067B16"/>
    <w:rsid w:val="00075F00"/>
    <w:rsid w:val="00077657"/>
    <w:rsid w:val="0008294B"/>
    <w:rsid w:val="0008489D"/>
    <w:rsid w:val="00091539"/>
    <w:rsid w:val="000A6392"/>
    <w:rsid w:val="000B59A1"/>
    <w:rsid w:val="000B6041"/>
    <w:rsid w:val="000D4F9F"/>
    <w:rsid w:val="000D75E2"/>
    <w:rsid w:val="000E0055"/>
    <w:rsid w:val="000F7C96"/>
    <w:rsid w:val="0010218F"/>
    <w:rsid w:val="00103260"/>
    <w:rsid w:val="001138F7"/>
    <w:rsid w:val="00123344"/>
    <w:rsid w:val="00123A2C"/>
    <w:rsid w:val="001400D7"/>
    <w:rsid w:val="0014126C"/>
    <w:rsid w:val="00143574"/>
    <w:rsid w:val="0014445D"/>
    <w:rsid w:val="00144798"/>
    <w:rsid w:val="00155CC1"/>
    <w:rsid w:val="001576A8"/>
    <w:rsid w:val="00161901"/>
    <w:rsid w:val="00167599"/>
    <w:rsid w:val="0017013E"/>
    <w:rsid w:val="00182EFA"/>
    <w:rsid w:val="00185A66"/>
    <w:rsid w:val="001927B5"/>
    <w:rsid w:val="001940F2"/>
    <w:rsid w:val="001949E1"/>
    <w:rsid w:val="001A6476"/>
    <w:rsid w:val="001B702A"/>
    <w:rsid w:val="001C2641"/>
    <w:rsid w:val="001C3FC1"/>
    <w:rsid w:val="001D2E88"/>
    <w:rsid w:val="001D6D1D"/>
    <w:rsid w:val="001E5AB3"/>
    <w:rsid w:val="001F0CF9"/>
    <w:rsid w:val="001F104B"/>
    <w:rsid w:val="001F67A8"/>
    <w:rsid w:val="00211313"/>
    <w:rsid w:val="00212D71"/>
    <w:rsid w:val="002138E0"/>
    <w:rsid w:val="002207A0"/>
    <w:rsid w:val="0023496B"/>
    <w:rsid w:val="00240A5D"/>
    <w:rsid w:val="00241518"/>
    <w:rsid w:val="00243BA6"/>
    <w:rsid w:val="00253759"/>
    <w:rsid w:val="002617B4"/>
    <w:rsid w:val="00261C64"/>
    <w:rsid w:val="00267D7B"/>
    <w:rsid w:val="00270813"/>
    <w:rsid w:val="00271529"/>
    <w:rsid w:val="00285C8D"/>
    <w:rsid w:val="00293B5A"/>
    <w:rsid w:val="002A7038"/>
    <w:rsid w:val="002B0444"/>
    <w:rsid w:val="002B4057"/>
    <w:rsid w:val="002B66EB"/>
    <w:rsid w:val="002B7AF5"/>
    <w:rsid w:val="002C1915"/>
    <w:rsid w:val="002C1A52"/>
    <w:rsid w:val="002C28EA"/>
    <w:rsid w:val="002C436D"/>
    <w:rsid w:val="002C542C"/>
    <w:rsid w:val="002D11F9"/>
    <w:rsid w:val="002F6219"/>
    <w:rsid w:val="0030101C"/>
    <w:rsid w:val="003037F0"/>
    <w:rsid w:val="0030784E"/>
    <w:rsid w:val="0031204F"/>
    <w:rsid w:val="00312DC4"/>
    <w:rsid w:val="00326B50"/>
    <w:rsid w:val="0032790A"/>
    <w:rsid w:val="003307EE"/>
    <w:rsid w:val="00340AC9"/>
    <w:rsid w:val="00347A67"/>
    <w:rsid w:val="00352444"/>
    <w:rsid w:val="00356832"/>
    <w:rsid w:val="00390268"/>
    <w:rsid w:val="003A10E1"/>
    <w:rsid w:val="003A2421"/>
    <w:rsid w:val="003A4CED"/>
    <w:rsid w:val="003A5065"/>
    <w:rsid w:val="003B0FCA"/>
    <w:rsid w:val="003C1916"/>
    <w:rsid w:val="003C7843"/>
    <w:rsid w:val="003D2CEF"/>
    <w:rsid w:val="003D669E"/>
    <w:rsid w:val="003E6C6D"/>
    <w:rsid w:val="003F76FB"/>
    <w:rsid w:val="003F7D08"/>
    <w:rsid w:val="00402509"/>
    <w:rsid w:val="004102A9"/>
    <w:rsid w:val="00427C33"/>
    <w:rsid w:val="00435FF2"/>
    <w:rsid w:val="004415FA"/>
    <w:rsid w:val="0045162A"/>
    <w:rsid w:val="00463141"/>
    <w:rsid w:val="00463903"/>
    <w:rsid w:val="004656BD"/>
    <w:rsid w:val="00465953"/>
    <w:rsid w:val="00467561"/>
    <w:rsid w:val="00480D5C"/>
    <w:rsid w:val="00484223"/>
    <w:rsid w:val="004854E9"/>
    <w:rsid w:val="0049176A"/>
    <w:rsid w:val="00495D51"/>
    <w:rsid w:val="00496B6D"/>
    <w:rsid w:val="004B1F7A"/>
    <w:rsid w:val="004B5A3F"/>
    <w:rsid w:val="004B6C5B"/>
    <w:rsid w:val="004B7216"/>
    <w:rsid w:val="004C069E"/>
    <w:rsid w:val="004C2D4A"/>
    <w:rsid w:val="004D4AAA"/>
    <w:rsid w:val="004D664A"/>
    <w:rsid w:val="004E3266"/>
    <w:rsid w:val="004E35AA"/>
    <w:rsid w:val="00526035"/>
    <w:rsid w:val="0053276C"/>
    <w:rsid w:val="005404CE"/>
    <w:rsid w:val="005407F3"/>
    <w:rsid w:val="005566CE"/>
    <w:rsid w:val="005574B3"/>
    <w:rsid w:val="0056307F"/>
    <w:rsid w:val="00567DFF"/>
    <w:rsid w:val="00575B24"/>
    <w:rsid w:val="0058049E"/>
    <w:rsid w:val="00580A61"/>
    <w:rsid w:val="00590F20"/>
    <w:rsid w:val="0059441B"/>
    <w:rsid w:val="005B14B6"/>
    <w:rsid w:val="005B17EF"/>
    <w:rsid w:val="005B4611"/>
    <w:rsid w:val="005C135E"/>
    <w:rsid w:val="005C5EC6"/>
    <w:rsid w:val="005D01F1"/>
    <w:rsid w:val="005D4BCF"/>
    <w:rsid w:val="005D73C8"/>
    <w:rsid w:val="005E54B7"/>
    <w:rsid w:val="005F70F6"/>
    <w:rsid w:val="00603439"/>
    <w:rsid w:val="006105A9"/>
    <w:rsid w:val="00610B23"/>
    <w:rsid w:val="0061580B"/>
    <w:rsid w:val="00622F46"/>
    <w:rsid w:val="0064136F"/>
    <w:rsid w:val="00644106"/>
    <w:rsid w:val="0064776C"/>
    <w:rsid w:val="00651F0B"/>
    <w:rsid w:val="00653211"/>
    <w:rsid w:val="00662895"/>
    <w:rsid w:val="00686A12"/>
    <w:rsid w:val="00695ACF"/>
    <w:rsid w:val="006A50E8"/>
    <w:rsid w:val="006A7687"/>
    <w:rsid w:val="006B2975"/>
    <w:rsid w:val="006C0491"/>
    <w:rsid w:val="006C1AC9"/>
    <w:rsid w:val="006C46B9"/>
    <w:rsid w:val="006C4E35"/>
    <w:rsid w:val="006D702C"/>
    <w:rsid w:val="006F3079"/>
    <w:rsid w:val="006F551F"/>
    <w:rsid w:val="00700A11"/>
    <w:rsid w:val="0070430C"/>
    <w:rsid w:val="00704D66"/>
    <w:rsid w:val="00713F1C"/>
    <w:rsid w:val="00717283"/>
    <w:rsid w:val="007207C8"/>
    <w:rsid w:val="007311E7"/>
    <w:rsid w:val="0073309F"/>
    <w:rsid w:val="00754C67"/>
    <w:rsid w:val="007553EA"/>
    <w:rsid w:val="00756875"/>
    <w:rsid w:val="007748DF"/>
    <w:rsid w:val="00775045"/>
    <w:rsid w:val="00775131"/>
    <w:rsid w:val="007756DA"/>
    <w:rsid w:val="00775A33"/>
    <w:rsid w:val="00783ACC"/>
    <w:rsid w:val="00791976"/>
    <w:rsid w:val="007B0398"/>
    <w:rsid w:val="007B3D25"/>
    <w:rsid w:val="007D0BEF"/>
    <w:rsid w:val="007D2366"/>
    <w:rsid w:val="007D3CB0"/>
    <w:rsid w:val="007D3CB7"/>
    <w:rsid w:val="007F4CD0"/>
    <w:rsid w:val="007F5111"/>
    <w:rsid w:val="007F79C2"/>
    <w:rsid w:val="00811821"/>
    <w:rsid w:val="008139A4"/>
    <w:rsid w:val="00814133"/>
    <w:rsid w:val="00821503"/>
    <w:rsid w:val="00837E50"/>
    <w:rsid w:val="00841B5B"/>
    <w:rsid w:val="00841F6C"/>
    <w:rsid w:val="00843945"/>
    <w:rsid w:val="0085439B"/>
    <w:rsid w:val="0085572B"/>
    <w:rsid w:val="00871385"/>
    <w:rsid w:val="00872B03"/>
    <w:rsid w:val="0087578D"/>
    <w:rsid w:val="00876519"/>
    <w:rsid w:val="008A7FA5"/>
    <w:rsid w:val="008B0BCC"/>
    <w:rsid w:val="008B1A47"/>
    <w:rsid w:val="008B270F"/>
    <w:rsid w:val="008C76B9"/>
    <w:rsid w:val="008D26C7"/>
    <w:rsid w:val="008E246F"/>
    <w:rsid w:val="008E65F1"/>
    <w:rsid w:val="008F4D50"/>
    <w:rsid w:val="008F4DDF"/>
    <w:rsid w:val="0090348B"/>
    <w:rsid w:val="00912AFE"/>
    <w:rsid w:val="00913C5A"/>
    <w:rsid w:val="009165A8"/>
    <w:rsid w:val="009220F6"/>
    <w:rsid w:val="009371D2"/>
    <w:rsid w:val="00942D03"/>
    <w:rsid w:val="00951BA9"/>
    <w:rsid w:val="00970D2F"/>
    <w:rsid w:val="0097147A"/>
    <w:rsid w:val="00980047"/>
    <w:rsid w:val="00981F7F"/>
    <w:rsid w:val="00990928"/>
    <w:rsid w:val="009A3DE6"/>
    <w:rsid w:val="009C08CA"/>
    <w:rsid w:val="009C213F"/>
    <w:rsid w:val="009C26EC"/>
    <w:rsid w:val="009D6BBF"/>
    <w:rsid w:val="009E26EA"/>
    <w:rsid w:val="009E33A5"/>
    <w:rsid w:val="009F40C1"/>
    <w:rsid w:val="00A03A17"/>
    <w:rsid w:val="00A05D5A"/>
    <w:rsid w:val="00A06BDC"/>
    <w:rsid w:val="00A11BDB"/>
    <w:rsid w:val="00A23487"/>
    <w:rsid w:val="00A2485A"/>
    <w:rsid w:val="00A31CD1"/>
    <w:rsid w:val="00A32AFA"/>
    <w:rsid w:val="00A37860"/>
    <w:rsid w:val="00A51DDD"/>
    <w:rsid w:val="00A534A8"/>
    <w:rsid w:val="00A54F75"/>
    <w:rsid w:val="00A64745"/>
    <w:rsid w:val="00A669CF"/>
    <w:rsid w:val="00A74C25"/>
    <w:rsid w:val="00A86E4F"/>
    <w:rsid w:val="00A902C6"/>
    <w:rsid w:val="00A93C8D"/>
    <w:rsid w:val="00A94809"/>
    <w:rsid w:val="00A94F45"/>
    <w:rsid w:val="00AA35B8"/>
    <w:rsid w:val="00AB0420"/>
    <w:rsid w:val="00AB2B94"/>
    <w:rsid w:val="00AB6D72"/>
    <w:rsid w:val="00AD4B00"/>
    <w:rsid w:val="00AE1889"/>
    <w:rsid w:val="00AF78C6"/>
    <w:rsid w:val="00B10764"/>
    <w:rsid w:val="00B2014F"/>
    <w:rsid w:val="00B335BE"/>
    <w:rsid w:val="00B339F3"/>
    <w:rsid w:val="00B3489B"/>
    <w:rsid w:val="00B36011"/>
    <w:rsid w:val="00B465B5"/>
    <w:rsid w:val="00B46671"/>
    <w:rsid w:val="00B509F7"/>
    <w:rsid w:val="00B54E1E"/>
    <w:rsid w:val="00B62171"/>
    <w:rsid w:val="00B67882"/>
    <w:rsid w:val="00B67ECD"/>
    <w:rsid w:val="00B75E63"/>
    <w:rsid w:val="00B76D0C"/>
    <w:rsid w:val="00B77F0D"/>
    <w:rsid w:val="00BB5BC9"/>
    <w:rsid w:val="00BB75BA"/>
    <w:rsid w:val="00BB7D63"/>
    <w:rsid w:val="00BC59D2"/>
    <w:rsid w:val="00BD110B"/>
    <w:rsid w:val="00BE0C83"/>
    <w:rsid w:val="00BE1F40"/>
    <w:rsid w:val="00BE6EF4"/>
    <w:rsid w:val="00BF60D1"/>
    <w:rsid w:val="00C02762"/>
    <w:rsid w:val="00C10A35"/>
    <w:rsid w:val="00C11284"/>
    <w:rsid w:val="00C16A09"/>
    <w:rsid w:val="00C30D87"/>
    <w:rsid w:val="00C32DFA"/>
    <w:rsid w:val="00C33B4F"/>
    <w:rsid w:val="00C346D6"/>
    <w:rsid w:val="00C3554D"/>
    <w:rsid w:val="00C35BC1"/>
    <w:rsid w:val="00C460E0"/>
    <w:rsid w:val="00C540AD"/>
    <w:rsid w:val="00C57DEE"/>
    <w:rsid w:val="00C60508"/>
    <w:rsid w:val="00C60A10"/>
    <w:rsid w:val="00C71DCF"/>
    <w:rsid w:val="00C86728"/>
    <w:rsid w:val="00C9195F"/>
    <w:rsid w:val="00CA324F"/>
    <w:rsid w:val="00CA75F6"/>
    <w:rsid w:val="00CA7A71"/>
    <w:rsid w:val="00CC0FE6"/>
    <w:rsid w:val="00CC1CF3"/>
    <w:rsid w:val="00CD0C85"/>
    <w:rsid w:val="00CF4A77"/>
    <w:rsid w:val="00D01C28"/>
    <w:rsid w:val="00D053BF"/>
    <w:rsid w:val="00D11DE5"/>
    <w:rsid w:val="00D13FB2"/>
    <w:rsid w:val="00D307CE"/>
    <w:rsid w:val="00D30B5D"/>
    <w:rsid w:val="00D32462"/>
    <w:rsid w:val="00D45415"/>
    <w:rsid w:val="00D631D2"/>
    <w:rsid w:val="00D816DA"/>
    <w:rsid w:val="00D908A4"/>
    <w:rsid w:val="00D92D13"/>
    <w:rsid w:val="00D93130"/>
    <w:rsid w:val="00DB23AC"/>
    <w:rsid w:val="00DC4325"/>
    <w:rsid w:val="00DC5E44"/>
    <w:rsid w:val="00DD2C2E"/>
    <w:rsid w:val="00DD649B"/>
    <w:rsid w:val="00DE0914"/>
    <w:rsid w:val="00DE3442"/>
    <w:rsid w:val="00DE7F72"/>
    <w:rsid w:val="00DF4217"/>
    <w:rsid w:val="00DF5D38"/>
    <w:rsid w:val="00E0192D"/>
    <w:rsid w:val="00E0225A"/>
    <w:rsid w:val="00E05CAB"/>
    <w:rsid w:val="00E05D2D"/>
    <w:rsid w:val="00E1346A"/>
    <w:rsid w:val="00E14945"/>
    <w:rsid w:val="00E209F7"/>
    <w:rsid w:val="00E25B91"/>
    <w:rsid w:val="00E4005E"/>
    <w:rsid w:val="00E51987"/>
    <w:rsid w:val="00E51F7F"/>
    <w:rsid w:val="00E52345"/>
    <w:rsid w:val="00E54236"/>
    <w:rsid w:val="00E60954"/>
    <w:rsid w:val="00E620EA"/>
    <w:rsid w:val="00E661B2"/>
    <w:rsid w:val="00E67640"/>
    <w:rsid w:val="00E81750"/>
    <w:rsid w:val="00E81FEE"/>
    <w:rsid w:val="00E8573C"/>
    <w:rsid w:val="00E934A9"/>
    <w:rsid w:val="00EA20C7"/>
    <w:rsid w:val="00EB71E2"/>
    <w:rsid w:val="00EC0C98"/>
    <w:rsid w:val="00EC3496"/>
    <w:rsid w:val="00EC6BEC"/>
    <w:rsid w:val="00EE0DE3"/>
    <w:rsid w:val="00EE3117"/>
    <w:rsid w:val="00EE428F"/>
    <w:rsid w:val="00EF1955"/>
    <w:rsid w:val="00EF66D6"/>
    <w:rsid w:val="00F0092F"/>
    <w:rsid w:val="00F05DC5"/>
    <w:rsid w:val="00F11F92"/>
    <w:rsid w:val="00F207EC"/>
    <w:rsid w:val="00F24B5E"/>
    <w:rsid w:val="00F2530B"/>
    <w:rsid w:val="00F26514"/>
    <w:rsid w:val="00F2690E"/>
    <w:rsid w:val="00F40E40"/>
    <w:rsid w:val="00F410FD"/>
    <w:rsid w:val="00F420AA"/>
    <w:rsid w:val="00F435BB"/>
    <w:rsid w:val="00F468E1"/>
    <w:rsid w:val="00F52105"/>
    <w:rsid w:val="00F52378"/>
    <w:rsid w:val="00F65182"/>
    <w:rsid w:val="00F70697"/>
    <w:rsid w:val="00F72BC7"/>
    <w:rsid w:val="00F86E00"/>
    <w:rsid w:val="00F87107"/>
    <w:rsid w:val="00FA2276"/>
    <w:rsid w:val="00FB7CCE"/>
    <w:rsid w:val="00FD2DB7"/>
    <w:rsid w:val="00FD5D3A"/>
    <w:rsid w:val="00FE6CE4"/>
    <w:rsid w:val="00FF0AC3"/>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14225</Words>
  <Characters>81084</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7</cp:revision>
  <dcterms:created xsi:type="dcterms:W3CDTF">2023-06-26T12:20:00Z</dcterms:created>
  <dcterms:modified xsi:type="dcterms:W3CDTF">2023-06-27T07:56:00Z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