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60DBF181" w14:textId="1BF7916B" w:rsidR="00F65182" w:rsidRPr="00B77F0D" w:rsidRDefault="001F0CF9" w:rsidP="00F65182">
      <w:pPr>
        <w:jc w:val="center"/>
        <w:rPr>
          <w:sz w:val="32"/>
          <w:szCs w:val="32"/>
        </w:rPr>
      </w:pPr>
      <w:r>
        <w:rPr>
          <w:sz w:val="32"/>
          <w:szCs w:val="32"/>
        </w:rPr>
        <w:t>[subtitle]</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B77F0D" w:rsidRDefault="00AA35B8" w:rsidP="00AA35B8">
      <w:pPr>
        <w:rPr>
          <w:b/>
          <w:bCs/>
        </w:rPr>
      </w:pPr>
      <w:r w:rsidRPr="00B77F0D">
        <w:rPr>
          <w:b/>
          <w:bCs/>
        </w:rPr>
        <w:lastRenderedPageBreak/>
        <w:t>Abstract</w:t>
      </w:r>
    </w:p>
    <w:p w14:paraId="54D64812" w14:textId="77777777" w:rsidR="00346E67" w:rsidRDefault="00346E67">
      <w:pPr>
        <w:rPr>
          <w:b/>
          <w:bCs/>
        </w:rPr>
      </w:pPr>
    </w:p>
    <w:p w14:paraId="53B6FA6D" w14:textId="71EB7DA0" w:rsidR="00AA35B8" w:rsidRPr="00DD7183" w:rsidRDefault="00CB6813" w:rsidP="00332C2E">
      <w:pPr>
        <w:jc w:val="both"/>
      </w:pPr>
      <w:r>
        <w:t>Biological ageing, or senescence, is the physiological deterioration of an organism. Other than the extensively studied somatic deterioration, germline deterioration might also have important consequences for the study of senescence. A negative correlation of parental age and offspring lifespan is known as the Lansing effect. There is evidence for and against a Lansing effect, however we lack a theoretical framework. Here, we present an evolutionary individual-based simulation model to examine which mechanisms can contribute to a Lansing effect. We simulate several</w:t>
      </w:r>
      <w:r w:rsidR="006A3395">
        <w:t xml:space="preserve"> candidate</w:t>
      </w:r>
      <w:r>
        <w:t xml:space="preserve"> mechanisms: a decline of gamete quality, a decline in quality of parental care, and an age-specific resource allocation to repair vs. reproduction.</w:t>
      </w:r>
      <w:r w:rsidR="00DD7183">
        <w:t xml:space="preserve"> We show that </w:t>
      </w:r>
      <w:r w:rsidR="00827F06">
        <w:t xml:space="preserve">a decline in quality of parental care can readily cause a Lansing effect. A decline in gamete quality can cause a Lansing effect as well, however this effect can also be counteracted when this candidate mechanism co-occurs with age-specific resource allocation to repair vs. reproduction. </w:t>
      </w:r>
      <w:r>
        <w:t xml:space="preserve">We also demonstrate how the method of data collection can alter whether a Lansing effect can be detected, i.e., cross-sectional, or longitudinal analysis. Overall, we provide a mechanistic framework for understanding the Lansing effect and its underlying mechanisms, potentially providing insight on the disparate findings on the occurrence of a Lansing effect in empirical studies. </w:t>
      </w:r>
      <w:r w:rsidR="00AA35B8" w:rsidRPr="00346E67">
        <w:rPr>
          <w:b/>
          <w:bCs/>
        </w:rPr>
        <w:br w:type="page"/>
      </w:r>
    </w:p>
    <w:p w14:paraId="3652F118" w14:textId="2D4E23EE" w:rsidR="00AA35B8" w:rsidRPr="00B77F0D" w:rsidRDefault="00AA35B8" w:rsidP="00AA35B8">
      <w:pPr>
        <w:rPr>
          <w:b/>
          <w:bCs/>
        </w:rPr>
      </w:pPr>
      <w:r w:rsidRPr="00B77F0D">
        <w:rPr>
          <w:b/>
          <w:bCs/>
        </w:rPr>
        <w:lastRenderedPageBreak/>
        <w:t xml:space="preserve">Table of contents </w:t>
      </w:r>
    </w:p>
    <w:p w14:paraId="27364363" w14:textId="77777777" w:rsidR="007553EA" w:rsidRDefault="007553EA">
      <w:pPr>
        <w:rPr>
          <w:b/>
          <w:bCs/>
        </w:rPr>
      </w:pPr>
    </w:p>
    <w:p w14:paraId="4A2F55A6" w14:textId="77777777" w:rsidR="007553EA" w:rsidRPr="007553EA" w:rsidRDefault="007553EA" w:rsidP="007553EA">
      <w:pPr>
        <w:spacing w:line="720" w:lineRule="auto"/>
        <w:rPr>
          <w:i/>
          <w:iCs/>
        </w:rPr>
      </w:pPr>
      <w:r w:rsidRPr="007553EA">
        <w:rPr>
          <w:i/>
          <w:iCs/>
        </w:rPr>
        <w:t xml:space="preserve">Introduction </w:t>
      </w:r>
    </w:p>
    <w:p w14:paraId="13D2A893" w14:textId="77777777" w:rsidR="007553EA" w:rsidRPr="007553EA" w:rsidRDefault="007553EA" w:rsidP="007553EA">
      <w:pPr>
        <w:spacing w:line="720" w:lineRule="auto"/>
        <w:rPr>
          <w:i/>
          <w:iCs/>
        </w:rPr>
      </w:pPr>
      <w:r w:rsidRPr="007553EA">
        <w:rPr>
          <w:i/>
          <w:iCs/>
        </w:rPr>
        <w:t>Methods</w:t>
      </w:r>
    </w:p>
    <w:p w14:paraId="4FD9A89A" w14:textId="77777777" w:rsidR="007553EA" w:rsidRPr="007553EA" w:rsidRDefault="007553EA" w:rsidP="007553EA">
      <w:pPr>
        <w:spacing w:line="720" w:lineRule="auto"/>
        <w:rPr>
          <w:i/>
          <w:iCs/>
        </w:rPr>
      </w:pPr>
      <w:r w:rsidRPr="007553EA">
        <w:rPr>
          <w:i/>
          <w:iCs/>
        </w:rPr>
        <w:t>Results</w:t>
      </w:r>
    </w:p>
    <w:p w14:paraId="51CCF425" w14:textId="77777777" w:rsidR="007553EA" w:rsidRPr="007553EA" w:rsidRDefault="007553EA" w:rsidP="007553EA">
      <w:pPr>
        <w:spacing w:line="720" w:lineRule="auto"/>
        <w:rPr>
          <w:i/>
          <w:iCs/>
        </w:rPr>
      </w:pPr>
      <w:r w:rsidRPr="007553EA">
        <w:rPr>
          <w:i/>
          <w:iCs/>
        </w:rPr>
        <w:t>Discussion</w:t>
      </w:r>
    </w:p>
    <w:p w14:paraId="29C51FBA" w14:textId="72D4F102" w:rsidR="00AA35B8" w:rsidRPr="00B77F0D" w:rsidRDefault="007553EA" w:rsidP="007553EA">
      <w:pPr>
        <w:spacing w:line="720" w:lineRule="auto"/>
        <w:rPr>
          <w:b/>
          <w:bCs/>
        </w:rPr>
      </w:pPr>
      <w:r w:rsidRPr="007553EA">
        <w:rPr>
          <w:i/>
          <w:iCs/>
        </w:rPr>
        <w:t>References</w:t>
      </w:r>
      <w:r w:rsidR="00AA35B8" w:rsidRPr="00B77F0D">
        <w:rPr>
          <w:b/>
          <w:bCs/>
        </w:rPr>
        <w:br w:type="page"/>
      </w:r>
    </w:p>
    <w:p w14:paraId="4CBACA58" w14:textId="7B38065E" w:rsidR="0031204F" w:rsidRPr="001C2641" w:rsidRDefault="0031204F" w:rsidP="00700A11">
      <w:pPr>
        <w:jc w:val="both"/>
        <w:rPr>
          <w:i/>
          <w:iCs/>
          <w:sz w:val="28"/>
          <w:szCs w:val="28"/>
        </w:rPr>
      </w:pPr>
      <w:r w:rsidRPr="001C2641">
        <w:rPr>
          <w:i/>
          <w:iCs/>
          <w:sz w:val="28"/>
          <w:szCs w:val="28"/>
        </w:rPr>
        <w:lastRenderedPageBreak/>
        <w:t xml:space="preserve">Introduction </w:t>
      </w:r>
    </w:p>
    <w:p w14:paraId="6C1D25DD" w14:textId="77777777" w:rsidR="00241518" w:rsidRDefault="00241518"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2BE0B76A" w14:textId="11075305" w:rsidR="006A2BB3" w:rsidRDefault="00E7723A" w:rsidP="006A2BB3">
      <w:pPr>
        <w:jc w:val="both"/>
      </w:pPr>
      <w:r>
        <w:tab/>
      </w:r>
      <w:r w:rsidR="006A2BB3">
        <w:t>Theoretical models have demonstrated that a Lansing effect can readily evolve because selection against deleterious maternal senescence effects on offspring declines with increasing maternal age (</w:t>
      </w:r>
      <w:proofErr w:type="spellStart"/>
      <w:r w:rsidR="006A2BB3">
        <w:t>Moorad</w:t>
      </w:r>
      <w:proofErr w:type="spellEnd"/>
      <w:r w:rsidR="006A2BB3">
        <w:t xml:space="preserve"> &amp; </w:t>
      </w:r>
      <w:proofErr w:type="spellStart"/>
      <w:r w:rsidR="006A2BB3">
        <w:t>Nussey</w:t>
      </w:r>
      <w:proofErr w:type="spellEnd"/>
      <w:r w:rsidR="006A2BB3">
        <w:t xml:space="preserve"> 2016; Hernández et al. 2020). However, a Lansing effect might also be counteracted – at least to a certain extent – by an age-specific parental investment into reproduction vs. somatic repair. The theory of ‘terminal investment’ predicts that individuals should invest more </w:t>
      </w:r>
      <w:r w:rsidR="008F79BC">
        <w:t>i</w:t>
      </w:r>
      <w:r w:rsidR="006A2BB3">
        <w:t xml:space="preserve">n reproduction at the end of their lifetime to prevent resources going to waste </w:t>
      </w:r>
      <w:r w:rsidR="006A2BB3">
        <w:fldChar w:fldCharType="begin"/>
      </w:r>
      <w:r w:rsidR="006A2BB3">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6A2BB3">
        <w:fldChar w:fldCharType="separate"/>
      </w:r>
      <w:r w:rsidR="006A2BB3">
        <w:rPr>
          <w:noProof/>
        </w:rPr>
        <w:t>(Clutton-Brock, 1984; Duffield et al., 2017)</w:t>
      </w:r>
      <w:r w:rsidR="006A2BB3">
        <w:fldChar w:fldCharType="end"/>
      </w:r>
      <w:r w:rsidR="006A2BB3">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sidR="006A2BB3">
        <w:rPr>
          <w:rFonts w:asciiTheme="minorHAnsi" w:hAnsiTheme="minorHAnsi" w:cstheme="minorBidi"/>
        </w:rPr>
        <w:fldChar w:fldCharType="begin"/>
      </w:r>
      <w:r w:rsidR="00926EBC">
        <w:instrText xml:space="preserve"> ADDIN ZOTERO_ITEM CSL_CITATION {"citationID":"goHiCmxS","properties":{"formattedCitation":"(McNamara et al., 2009)","plainCitation":"(McNamara et al., 2009)","dontUpdate":true,"noteIndex":0},"citationItems":[{"id":8,"uris":["http://zotero.org/users/local/BVfsSd01/items/V28DJ2SW","http://zotero.org/users/11930833/items/V28DJ2SW"],"itemData":{"id":8,"type":"article-journal","abstract":"Explaining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sidR="006A2BB3">
        <w:fldChar w:fldCharType="separate"/>
      </w:r>
      <w:r w:rsidR="006A2BB3">
        <w:t>(McNamara et al., 2009; van den Heuvel et al. 2009)</w:t>
      </w:r>
      <w:r w:rsidR="006A2BB3">
        <w:fldChar w:fldCharType="end"/>
      </w:r>
      <w:r w:rsidR="006A2BB3">
        <w:t xml:space="preserve">. </w:t>
      </w:r>
    </w:p>
    <w:p w14:paraId="15CBACBD" w14:textId="5BD5B48A" w:rsidR="00E7723A" w:rsidRDefault="00E7723A" w:rsidP="006A2BB3">
      <w:pPr>
        <w:ind w:firstLine="720"/>
        <w:jc w:val="both"/>
        <w:rPr>
          <w:color w:val="000000" w:themeColor="text1"/>
        </w:rPr>
      </w:pPr>
      <w:r>
        <w:t xml:space="preserve">Mechanistically, the Lansing effect could be explained by a variety of proximate factors (Monaghan et al. 2020). For instance, the Lansing effect could be caused by a decline in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In most of the metazoan animals, females produce gametes early in development and store them for later use. During this storage, damage accumulation can occur, leading to a decline in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r w:rsidR="00A6017A">
        <w:t>Males, however, produce their gametes from stem cells as needed over their lifetime</w:t>
      </w:r>
      <w:r>
        <w:t>. A proliferation phase is entered upon requirement</w:t>
      </w:r>
      <w:r w:rsidR="00EC2A1A">
        <w:t>. T</w:t>
      </w:r>
      <w:r>
        <w:t>his can result in spermatogonia stem cell exhaustion over time</w:t>
      </w:r>
      <w:r w:rsidR="00EC2A1A">
        <w:t xml:space="preserve"> and thus a decrease in gamete quality </w:t>
      </w:r>
      <w:r w:rsidR="00EC2A1A">
        <w:rPr>
          <w:rFonts w:asciiTheme="minorHAnsi" w:hAnsiTheme="minorHAnsi" w:cstheme="minorBidi"/>
        </w:rPr>
        <w:fldChar w:fldCharType="begin"/>
      </w:r>
      <w:r w:rsidR="00EC2A1A">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rsidR="00EC2A1A">
        <w:fldChar w:fldCharType="separate"/>
      </w:r>
      <w:r w:rsidR="00EC2A1A">
        <w:t>(Monaghan &amp; Metcalfe, 2019; Pohl et al., 2021)</w:t>
      </w:r>
      <w:r w:rsidR="00EC2A1A">
        <w:fldChar w:fldCharType="end"/>
      </w:r>
      <w:r w:rsidR="00EC2A1A">
        <w:t>.</w:t>
      </w:r>
      <w:r w:rsidR="00EC2A1A">
        <w:t xml:space="preserve"> In some species, e.g. ants, females also store sperm</w:t>
      </w:r>
      <w:r w:rsidR="008F79BC">
        <w:t xml:space="preserve">, </w:t>
      </w:r>
      <w:r w:rsidR="00EC2A1A">
        <w:t xml:space="preserve">then damage could accumulate in the stored sperm </w:t>
      </w:r>
      <w:r w:rsidR="00EC2A1A">
        <w:fldChar w:fldCharType="begin"/>
      </w:r>
      <w:r w:rsidR="00EC2A1A">
        <w:instrText xml:space="preserve"> ADDIN ZOTERO_ITEM CSL_CITATION {"citationID":"BVoALHCc","properties":{"formattedCitation":"(Den Boer et al., 2009)","plainCitation":"(Den Boer et al., 2009)","noteIndex":0},"citationItems":[{"id":61,"uris":["http://zotero.org/users/11930833/items/ZVWKVUSW"],"itemData":{"id":61,"type":"article-journal","abstract":"In many species, females store sperm between copulation and egg fertilization, but the consequences of sperm storage and patterns of sperm use for female life history and reproductive success have not been investigated in great detail. In hymenopteran insect societies (ants, bees, wasps), reproduction is usually monopolized by one or relatively few queens, who mate only during a brief period early in life and store sperm for later use. The queens of some ants are particularly long-lived and have the potential to produce millions of offspring during their life. To do so, queens store many sperm cells, and this sperm must remain viable throughout the years of storage. Queens should also be under strong selection to use stored sperm prudently when fertilizing eggs. We used the leaf-cutter ant Atta colombica to investigate the dynamics of sperm use during egg fertilization. We show that queens are able to fertilize close to 100 per cent of the eggs and that the average sperm use per egg is very low, but increases with queen age. The robustness of stored sperm was found to decrease with years of storage, signifying that senescence affects sperm either directly or indirectly via the declining glandular secretions or deteriorating sperm-storage organs. We evaluate our findings with a heuristic model, which suggests that the average queen has sperm for almost 9 years of normal colony development. We discuss the extent to which leaf-cutter ant queens have been able to optimize their sperm expenditure and infer that our observed averages of sperm number, sperm robustness and sperm use are consistent with sperm depletion being a significant cause of mortality of mature colonies of Atta leaf-cutter ants.","container-title":"Proceedings of the Royal Society of London: series B","DOI":"10.1098/rspb.2009.1184","ISSN":"0962-8452","issue":"1675","journalAbbreviation":"Proceedings of the Royal Society of London: series B","page":"3945-3953","title":"Prudent sperm use by leaf-cutter ant queens","volume":"276","author":[{"family":"Den Boer","given":"S.P.A."},{"family":"Baer","given":"Boris"},{"family":"Dreier","given":"S."},{"family":"Aron","given":"S."},{"family":"Nash","given":"D.R."},{"family":"Boomsma","given":"J.J."}],"issued":{"date-parts":[["2009"]]}}}],"schema":"https://github.com/citation-style-language/schema/raw/master/csl-citation.json"} </w:instrText>
      </w:r>
      <w:r w:rsidR="00EC2A1A">
        <w:fldChar w:fldCharType="separate"/>
      </w:r>
      <w:r w:rsidR="00EC2A1A">
        <w:rPr>
          <w:noProof/>
        </w:rPr>
        <w:t>(Den Boer et al., 2009)</w:t>
      </w:r>
      <w:r w:rsidR="00EC2A1A">
        <w:fldChar w:fldCharType="end"/>
      </w:r>
      <w:r w:rsidR="00EC2A1A">
        <w:t xml:space="preserve">. </w:t>
      </w:r>
      <w:r>
        <w:t xml:space="preserve">Another proposed mechanism for the Lansing effect is a decline in the quality of parental care; for instance, older parents might have </w:t>
      </w:r>
      <w:r>
        <w:lastRenderedPageBreak/>
        <w:t xml:space="preserve">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(Monaghan et al., 2020; Muller et al., 2017; Sparks et al., 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rsidR="00926EBC">
        <w:instrText xml:space="preserve"> ADDIN ZOTERO_ITEM CSL_CITATION {"citationID":"O1Tx194I","properties":{"formattedCitation":"(van den Heuvel et al., 2016)","plainCitation":"(van den Heuvel et al., 2016)","dontUpdate":true,"noteIndex":0},"citationItems":[{"id":14,"uris":["http://zotero.org/users/local/BVfsSd01/items/P794WAHE","http://zotero.org/users/11930833/items/P794WAHE"],"itemData":{"id":14,"type":"article-journal","abstract":"Maternal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color w:val="000000" w:themeColor="text1"/>
        </w:rPr>
        <w:t>(McNamara et al. 2009; van den Heuvel et al., 2016)</w:t>
      </w:r>
      <w:r>
        <w:fldChar w:fldCharType="end"/>
      </w:r>
      <w:r>
        <w:rPr>
          <w:color w:val="000000" w:themeColor="text1"/>
        </w:rPr>
        <w:t xml:space="preserve">. </w:t>
      </w:r>
      <w:r>
        <w:t xml:space="preserve">In order to better understand why and how parental age can affect offspring quality and lifespan, it is necessary to evaluate whether these candidate mechanisms can indeed cause a Lansing effect. </w:t>
      </w:r>
    </w:p>
    <w:p w14:paraId="41AE9ED5" w14:textId="4905D242" w:rsidR="00E7723A" w:rsidRDefault="00E7723A" w:rsidP="00E7723A">
      <w:pPr>
        <w:jc w:val="both"/>
      </w:pPr>
      <w:r>
        <w:rPr>
          <w:i/>
          <w:iCs/>
        </w:rPr>
        <w:tab/>
      </w:r>
      <w:r>
        <w:t>Here, we present evolutionary individual-based simulation models to examine which mechanisms can contribute to the Lansing effect</w:t>
      </w:r>
      <w:r w:rsidR="00D053F2">
        <w:t xml:space="preserve">. </w:t>
      </w:r>
      <w:r>
        <w:t>In our models, we implemented multiple</w:t>
      </w:r>
      <w:r w:rsidR="008F79BC">
        <w:t xml:space="preserve"> candidate</w:t>
      </w:r>
      <w:r>
        <w:t xml:space="preserve"> mechanisms, such as a decline in gamete quality, a decline in parental care with increasing parental age, or a parental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1D211F">
      <w:pPr>
        <w:rPr>
          <w:i/>
          <w:iCs/>
          <w:sz w:val="28"/>
          <w:szCs w:val="28"/>
        </w:rPr>
      </w:pPr>
      <w:r w:rsidRPr="001C2641">
        <w:rPr>
          <w:i/>
          <w:iCs/>
          <w:sz w:val="28"/>
          <w:szCs w:val="28"/>
        </w:rPr>
        <w:lastRenderedPageBreak/>
        <w:t>Methods</w:t>
      </w:r>
    </w:p>
    <w:p w14:paraId="66010DCF" w14:textId="77777777" w:rsidR="001D211F" w:rsidRDefault="001D211F" w:rsidP="001D211F">
      <w:pPr>
        <w:jc w:val="both"/>
        <w:rPr>
          <w:i/>
          <w:iCs/>
        </w:rPr>
      </w:pPr>
    </w:p>
    <w:p w14:paraId="517BB137" w14:textId="77777777" w:rsidR="001D211F" w:rsidRDefault="001D211F" w:rsidP="001D211F">
      <w:pPr>
        <w:jc w:val="both"/>
        <w:rPr>
          <w:b/>
          <w:bCs/>
        </w:rPr>
      </w:pPr>
      <w:r w:rsidRPr="0008489D">
        <w:rPr>
          <w:b/>
          <w:bCs/>
        </w:rPr>
        <w:t>Individual-based simulation model</w:t>
      </w:r>
    </w:p>
    <w:p w14:paraId="114A5DDB" w14:textId="65BFE8D4"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 </w:t>
      </w:r>
      <w:r w:rsidRPr="00DC4325">
        <w:fldChar w:fldCharType="begin"/>
      </w:r>
      <w:r w:rsidRPr="00DC4325">
        <w:instrText xml:space="preserve"> REF _Ref137635543 \h </w:instrText>
      </w:r>
      <w:r>
        <w:instrText xml:space="preserve"> \* MERGEFORMAT </w:instrText>
      </w:r>
      <w:r w:rsidRPr="00DC4325">
        <w:fldChar w:fldCharType="separate"/>
      </w:r>
      <w:r w:rsidRPr="00DC4325">
        <w:t>Table 1</w:t>
      </w:r>
      <w:r w:rsidRPr="00DC4325">
        <w:fldChar w:fldCharType="end"/>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687D0C75" w:rsidR="001D211F" w:rsidRPr="00DC4AA0" w:rsidRDefault="001D211F" w:rsidP="001D211F">
      <w:pPr>
        <w:jc w:val="both"/>
      </w:pPr>
      <w:r>
        <w:tab/>
        <w:t xml:space="preserve">We model different </w:t>
      </w:r>
      <w:r w:rsidR="00643301">
        <w:t xml:space="preserve">candidate </w:t>
      </w:r>
      <w:r>
        <w:t xml:space="preserve">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0CDB3520" w14:textId="77777777" w:rsidR="001D211F" w:rsidRDefault="001D211F" w:rsidP="001D211F">
      <w:r w:rsidRPr="00DC4AA0">
        <w:t xml:space="preserve">where </w:t>
      </w:r>
      <w:r w:rsidRPr="00095FA0">
        <w:t>the</w:t>
      </w:r>
      <w:r w:rsidRPr="00DC4AA0">
        <w:t xml:space="preserve"> different mechanisms have a multiplicative effect on survival. </w:t>
      </w:r>
    </w:p>
    <w:p w14:paraId="5091B277" w14:textId="77777777" w:rsidR="001D211F" w:rsidRDefault="001D211F" w:rsidP="001D211F"/>
    <w:p w14:paraId="00784EA9" w14:textId="77777777" w:rsidR="001D211F" w:rsidRDefault="001D211F" w:rsidP="001D211F">
      <w:r w:rsidRPr="00DC4AA0">
        <w:t xml:space="preserve">An overview of the occurrence of mutation per mechanism can be found in </w:t>
      </w:r>
      <w:r w:rsidRPr="00DC4AA0">
        <w:fldChar w:fldCharType="begin"/>
      </w:r>
      <w:r w:rsidRPr="00DC4AA0">
        <w:instrText xml:space="preserve"> REF _Ref139291371 \h </w:instrText>
      </w:r>
      <w:r>
        <w:instrText xml:space="preserve"> \* MERGEFORMAT </w:instrText>
      </w:r>
      <w:r w:rsidRPr="00DC4AA0">
        <w:fldChar w:fldCharType="separate"/>
      </w:r>
      <w:r w:rsidRPr="00DC4AA0">
        <w:t xml:space="preserve">Figure </w:t>
      </w:r>
      <w:r w:rsidRPr="00DC4AA0">
        <w:rPr>
          <w:noProof/>
        </w:rPr>
        <w:t>1</w:t>
      </w:r>
      <w:r w:rsidRPr="00DC4AA0">
        <w:fldChar w:fldCharType="end"/>
      </w:r>
      <w:r w:rsidRPr="00DC4AA0">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fldSimple w:instr=" SEQ Table \* ARABIC ">
        <w:r>
          <w:rPr>
            <w:noProof/>
          </w:rPr>
          <w:t>1</w:t>
        </w:r>
      </w:fldSimple>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238A3657" w:rsidR="001D211F" w:rsidRPr="00775131" w:rsidRDefault="00231D90" w:rsidP="00314A4E">
            <w:pPr>
              <w:rPr>
                <w:rFonts w:eastAsia="Calibri"/>
                <w:b w:val="0"/>
                <w:bCs w:val="0"/>
                <w:iCs/>
              </w:rPr>
            </w:pPr>
            <w:proofErr w:type="spellStart"/>
            <w:r>
              <w:rPr>
                <w:i/>
                <w:iCs/>
              </w:rPr>
              <w:t>b</w:t>
            </w:r>
            <w:r>
              <w:rPr>
                <w:i/>
                <w:iCs/>
                <w:vertAlign w:val="subscript"/>
              </w:rPr>
              <w:t>a</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lastRenderedPageBreak/>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1D211F">
      <w:pPr>
        <w:jc w:val="both"/>
        <w:rPr>
          <w:b/>
          <w:bCs/>
        </w:rPr>
      </w:pPr>
      <w:r>
        <w:rPr>
          <w:b/>
          <w:bCs/>
        </w:rPr>
        <w:t>Baseline: Age-specific survival evolution</w:t>
      </w:r>
    </w:p>
    <w:p w14:paraId="7ED2FEC4" w14:textId="6C086AE2" w:rsidR="009872E3" w:rsidRDefault="009872E3" w:rsidP="009872E3">
      <w:pPr>
        <w:jc w:val="both"/>
      </w:pPr>
      <w:r>
        <w:t xml:space="preserve">We model evolving lifespans in the population </w:t>
      </w:r>
      <w:r w:rsidR="00E30DB3">
        <w:t>due to the accumulation of mutations</w:t>
      </w:r>
      <w:r w:rsidR="009002A8">
        <w:t>, over time,</w:t>
      </w:r>
      <w:r w:rsidR="00E30DB3">
        <w:t xml:space="preserve"> </w:t>
      </w:r>
      <w:r>
        <w:t>in</w:t>
      </w:r>
      <w:r w:rsidR="00E30DB3">
        <w:t xml:space="preserve"> each individual’s</w:t>
      </w:r>
      <w:r>
        <w:t xml:space="preserve">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diploid genes for each age from 0 to the maximum age </w:t>
      </w:r>
      <w:r w:rsidRPr="0072240B">
        <w:rPr>
          <w:i/>
          <w:iCs/>
        </w:rPr>
        <w:t>M</w:t>
      </w:r>
      <w:r>
        <w:t xml:space="preserve">, each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sidR="00926EBC">
        <w:rPr>
          <w:noProof/>
        </w:rPr>
        <w:t>(2022)</w:t>
      </w:r>
      <w:r>
        <w:fldChar w:fldCharType="end"/>
      </w:r>
      <w:r>
        <w:t xml:space="preserve">. The average of the diploid gene values represents the age-specific survival probability of an individual. The genes were initialised with a survival probability of 0.9. The age-specific survival genes in the gametes and stem cells can mutate with a mutation probability of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Pr>
          <w:i/>
          <w:iCs/>
        </w:rPr>
        <w:t>b</w:t>
      </w:r>
      <w:r>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to the respective limit.</w:t>
      </w:r>
    </w:p>
    <w:p w14:paraId="5B7CC3E4" w14:textId="77777777" w:rsidR="001D211F" w:rsidRDefault="001D211F" w:rsidP="001D211F">
      <w:pPr>
        <w:rPr>
          <w:b/>
          <w:bCs/>
        </w:rPr>
      </w:pPr>
    </w:p>
    <w:p w14:paraId="5C73D67F" w14:textId="77777777" w:rsidR="001D211F" w:rsidRPr="007A72CC" w:rsidRDefault="001D211F" w:rsidP="001D211F">
      <w:r>
        <w:rPr>
          <w:b/>
          <w:bCs/>
        </w:rPr>
        <w:t xml:space="preserve">Candidate mechanism 1: </w:t>
      </w:r>
      <w:r w:rsidRPr="007A72CC">
        <w:rPr>
          <w:b/>
          <w:bCs/>
        </w:rPr>
        <w:t>Decline of gamete quality</w:t>
      </w:r>
    </w:p>
    <w:p w14:paraId="017E2059" w14:textId="77777777" w:rsidR="009872E3" w:rsidRDefault="009872E3" w:rsidP="009872E3">
      <w:pPr>
        <w:jc w:val="both"/>
      </w:pPr>
      <w:r>
        <w:t xml:space="preserve">We model damage accumulation in gametes by assuming that each individual carries 20 genes that can take the value 0 (no damage) or 1 (damage). The binary </w:t>
      </w:r>
      <w:r w:rsidRPr="005D61FE">
        <w:t>gene</w:t>
      </w:r>
      <w:r>
        <w:t>s in the gametes and stem cells</w:t>
      </w:r>
      <w:r w:rsidRPr="005D61FE">
        <w:t xml:space="preserve"> can mutate from 0 to 1 with a mutation probability</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The survival probability multiplier for an individual, </w:t>
      </w:r>
      <w:r w:rsidRPr="0087578D">
        <w:t>based</w:t>
      </w:r>
      <w:r>
        <w:t xml:space="preserve"> on the binary genes, was calculated as</w:t>
      </w:r>
    </w:p>
    <w:p w14:paraId="5EAB9BB8" w14:textId="77777777" w:rsidR="009872E3" w:rsidRDefault="009872E3" w:rsidP="009872E3">
      <w:pPr>
        <w:jc w:val="both"/>
      </w:pPr>
    </w:p>
    <w:p w14:paraId="7881D42F" w14:textId="77777777" w:rsidR="009872E3" w:rsidRPr="004C069E" w:rsidRDefault="009872E3" w:rsidP="009872E3">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7B5FB6C" w14:textId="77777777" w:rsidR="009872E3" w:rsidRDefault="009872E3" w:rsidP="009872E3">
      <w:pPr>
        <w:ind w:left="3600"/>
        <w:jc w:val="center"/>
        <w:rPr>
          <w:rFonts w:eastAsiaTheme="minorEastAsia"/>
        </w:rPr>
      </w:pPr>
      <w:r>
        <w:rPr>
          <w:rFonts w:eastAsiaTheme="minorEastAsia"/>
        </w:rPr>
        <w:tab/>
      </w:r>
      <w:r>
        <w:rPr>
          <w:rFonts w:eastAsiaTheme="minorEastAsia"/>
        </w:rPr>
        <w:tab/>
        <w:t xml:space="preserve">                                                 </w:t>
      </w:r>
    </w:p>
    <w:p w14:paraId="0B7B2ABD" w14:textId="77777777" w:rsidR="009872E3" w:rsidRDefault="009872E3" w:rsidP="009872E3">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is 1.0,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1D211F">
      <w:pPr>
        <w:jc w:val="both"/>
        <w:rPr>
          <w:b/>
          <w:bCs/>
        </w:rPr>
      </w:pPr>
      <w:r>
        <w:rPr>
          <w:b/>
          <w:bCs/>
        </w:rPr>
        <w:t xml:space="preserve">Candidate mechanism 2: Quality of parental care </w:t>
      </w:r>
    </w:p>
    <w:p w14:paraId="3BF16726" w14:textId="5D1DD5BD" w:rsidR="008B50EE" w:rsidRPr="00133516" w:rsidRDefault="008B50EE" w:rsidP="008B50EE">
      <w:pPr>
        <w:jc w:val="both"/>
        <w:rPr>
          <w:iCs/>
          <w:strike/>
        </w:rPr>
      </w:pPr>
      <w:r>
        <w:rPr>
          <w:iCs/>
        </w:rPr>
        <w:t xml:space="preserve">In this scenario, the age-specific genes from the “Baseline”-scenario determine the quality of parental care; for instance, senescence effects that reduce survival (as in the scenario above) could also </w:t>
      </w:r>
      <w:proofErr w:type="gramStart"/>
      <w:r>
        <w:rPr>
          <w:iCs/>
        </w:rPr>
        <w:t>have an effect on</w:t>
      </w:r>
      <w:proofErr w:type="gramEnd"/>
      <w:r>
        <w:rPr>
          <w:iCs/>
        </w:rPr>
        <w:t xml:space="preserve"> foraging success and parental care quality. We assume that the age of the parent at conception of the offspring determines the parental care quality value. The maternal and paternal care quality equally affect the offspring. The parental care quality value is multiplied with the other survival effects from the other </w:t>
      </w:r>
      <w:r w:rsidR="00053D54">
        <w:rPr>
          <w:iCs/>
        </w:rPr>
        <w:t>mechanisms</w:t>
      </w:r>
      <w:r>
        <w:rPr>
          <w:iCs/>
        </w:rPr>
        <w:t xml:space="preserve"> to determine an individual’s survival probability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1D211F">
      <w:pPr>
        <w:jc w:val="both"/>
        <w:rPr>
          <w:b/>
          <w:bCs/>
        </w:rPr>
      </w:pPr>
      <w:r>
        <w:rPr>
          <w:b/>
          <w:bCs/>
        </w:rPr>
        <w:t>Candidate mechanism 3: A</w:t>
      </w:r>
      <w:r w:rsidRPr="0017640A">
        <w:rPr>
          <w:b/>
          <w:bCs/>
        </w:rPr>
        <w:t xml:space="preserve">ge-specific </w:t>
      </w:r>
      <w:r>
        <w:rPr>
          <w:b/>
          <w:bCs/>
        </w:rPr>
        <w:t xml:space="preserve">resource </w:t>
      </w:r>
      <w:r w:rsidRPr="0017640A">
        <w:rPr>
          <w:b/>
          <w:bCs/>
        </w:rPr>
        <w:t xml:space="preserve">allocation to repair vs. </w:t>
      </w:r>
      <w:proofErr w:type="gramStart"/>
      <w:r w:rsidRPr="0017640A">
        <w:rPr>
          <w:b/>
          <w:bCs/>
        </w:rPr>
        <w:t>reproduction</w:t>
      </w:r>
      <w:proofErr w:type="gramEnd"/>
    </w:p>
    <w:p w14:paraId="45C6E2A6" w14:textId="77777777" w:rsidR="00507F15" w:rsidRDefault="00507F15" w:rsidP="00507F15">
      <w:pPr>
        <w:jc w:val="both"/>
        <w:rPr>
          <w:rFonts w:eastAsiaTheme="minorEastAsia"/>
        </w:rPr>
      </w:pPr>
      <w:r>
        <w:t xml:space="preserve">In this scenario, we assume that individuals can distribute resources between repair for their own survival and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reproduction. The remainder of resources are allocated to somatic repair. Upon initialisation, we assume an equal division of resources. The age-specific resource allocation genes in the gametes and stem cells can mutate with a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mean of zero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w:t>
      </w:r>
      <w:r>
        <w:rPr>
          <w:rFonts w:eastAsiaTheme="minorEastAsia"/>
        </w:rPr>
        <w:lastRenderedPageBreak/>
        <w:t xml:space="preserve">to a mutation, it is cut off at the respective limit. The survival probability multiplier for an individual, based on the proportion of resources allocated to reproduction </w:t>
      </w:r>
      <w:r>
        <w:rPr>
          <w:rFonts w:eastAsiaTheme="minorEastAsia"/>
          <w:i/>
          <w:iCs/>
        </w:rPr>
        <w:t>x</w:t>
      </w:r>
      <w:r>
        <w:rPr>
          <w:rFonts w:eastAsiaTheme="minorEastAsia"/>
        </w:rPr>
        <w:t xml:space="preserve"> vs. repair 1-x, is </w:t>
      </w:r>
    </w:p>
    <w:p w14:paraId="79F1CA06" w14:textId="77777777" w:rsidR="00507F15" w:rsidRPr="004C069E" w:rsidRDefault="00507F15" w:rsidP="00507F15">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4BE05292" w14:textId="77777777" w:rsidR="00507F15" w:rsidRPr="004C069E" w:rsidRDefault="00507F15" w:rsidP="00507F15">
      <w:pPr>
        <w:jc w:val="both"/>
        <w:rPr>
          <w:rFonts w:eastAsiaTheme="minorEastAsia"/>
          <w:iCs/>
        </w:rPr>
      </w:pPr>
    </w:p>
    <w:p w14:paraId="77CC97C2" w14:textId="77777777" w:rsidR="00507F15" w:rsidRDefault="00507F15" w:rsidP="00507F15">
      <w:pPr>
        <w:jc w:val="both"/>
        <w:rPr>
          <w:rFonts w:eastAsiaTheme="minorEastAsia"/>
          <w:iCs/>
        </w:rPr>
      </w:pPr>
      <w:r>
        <w:rPr>
          <w:rFonts w:eastAsiaTheme="minorEastAsia"/>
          <w:iCs/>
        </w:rPr>
        <w:t xml:space="preserve">where </w:t>
      </w:r>
      <w:r>
        <w:rPr>
          <w:rFonts w:eastAsiaTheme="minorEastAsia"/>
          <w:i/>
        </w:rPr>
        <w:t>c</w:t>
      </w:r>
      <w:r>
        <w:rPr>
          <w:rFonts w:eastAsiaTheme="minorEastAsia"/>
          <w:iCs/>
        </w:rPr>
        <w:t xml:space="preserve"> is a scaling parameter for the effect of resources invested in reproduction on survival. If </w:t>
      </w:r>
      <w:r>
        <w:rPr>
          <w:rFonts w:eastAsiaTheme="minorEastAsia"/>
          <w:i/>
        </w:rPr>
        <w:t xml:space="preserve">c = </w:t>
      </w:r>
      <w:r>
        <w:rPr>
          <w:rFonts w:eastAsiaTheme="minorEastAsia"/>
          <w:iCs/>
        </w:rPr>
        <w:t xml:space="preserve">0, then the survival probability is 1.0, irrespective of the proportion of resources allocated to reproduction. The larger </w:t>
      </w:r>
      <w:r>
        <w:rPr>
          <w:rFonts w:eastAsiaTheme="minorEastAsia"/>
          <w:i/>
        </w:rPr>
        <w:t>c</w:t>
      </w:r>
      <w:r>
        <w:rPr>
          <w:rFonts w:eastAsiaTheme="minorEastAsia"/>
          <w:iCs/>
        </w:rPr>
        <w:t xml:space="preserve">, the more does the investment in reproduction affect the survival probability. </w:t>
      </w:r>
    </w:p>
    <w:p w14:paraId="7EE6DCD1" w14:textId="77777777" w:rsidR="00507F15" w:rsidRDefault="00507F15" w:rsidP="00507F15">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 of the offspring by the logistic function</w:t>
      </w:r>
    </w:p>
    <w:p w14:paraId="79B23AFA" w14:textId="77777777" w:rsidR="00507F15" w:rsidRDefault="00507F15" w:rsidP="00507F15">
      <w:pPr>
        <w:jc w:val="both"/>
        <w:rPr>
          <w:rFonts w:eastAsiaTheme="minorEastAsia"/>
          <w:iCs/>
        </w:rPr>
      </w:pPr>
    </w:p>
    <w:p w14:paraId="458D8F2B" w14:textId="77777777" w:rsidR="00507F15" w:rsidRPr="004C069E" w:rsidRDefault="00507F15" w:rsidP="00507F15">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-ax - 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62BA3252" w14:textId="77777777" w:rsidR="00507F15" w:rsidRDefault="00507F15" w:rsidP="00507F15">
      <w:pPr>
        <w:jc w:val="both"/>
        <w:rPr>
          <w:rFonts w:eastAsiaTheme="minorEastAsia"/>
          <w:iCs/>
        </w:rPr>
      </w:pPr>
    </w:p>
    <w:p w14:paraId="62460557" w14:textId="20FE32E1" w:rsidR="001D211F" w:rsidRPr="00507F15" w:rsidRDefault="00507F15" w:rsidP="001D211F">
      <w:pPr>
        <w:jc w:val="both"/>
        <w:rPr>
          <w:rFonts w:eastAsiaTheme="minorEastAsia"/>
        </w:rPr>
      </w:pPr>
      <w:r>
        <w:rPr>
          <w:rFonts w:eastAsiaTheme="minorEastAsia"/>
          <w:iCs/>
        </w:rPr>
        <w:t xml:space="preserve">where </w:t>
      </w:r>
      <w:r>
        <w:rPr>
          <w:rFonts w:eastAsiaTheme="minorEastAsia"/>
          <w:i/>
        </w:rPr>
        <w:t xml:space="preserve">a </w:t>
      </w:r>
      <w:r w:rsidRPr="00133516">
        <w:rPr>
          <w:rFonts w:eastAsiaTheme="minorEastAsia"/>
          <w:iCs/>
        </w:rPr>
        <w:t>and</w:t>
      </w:r>
      <w:r>
        <w:rPr>
          <w:rFonts w:eastAsiaTheme="minorEastAsia"/>
          <w:i/>
        </w:rPr>
        <w:t xml:space="preserve"> d</w:t>
      </w:r>
      <w:r>
        <w:rPr>
          <w:rFonts w:eastAsiaTheme="minorEastAsia"/>
          <w:iCs/>
        </w:rPr>
        <w:t xml:space="preserve"> are scaling parameters. Parameter </w:t>
      </w:r>
      <w:r w:rsidRPr="007A7C9F">
        <w:rPr>
          <w:rFonts w:eastAsiaTheme="minorEastAsia"/>
          <w:i/>
        </w:rPr>
        <w:t>a</w:t>
      </w:r>
      <w:r>
        <w:rPr>
          <w:rFonts w:eastAsiaTheme="minorEastAsia"/>
          <w:iCs/>
        </w:rPr>
        <w:t xml:space="preserve"> affects the steepness of the curve. I</w:t>
      </w:r>
      <w:r w:rsidRPr="007A7C9F">
        <w:rPr>
          <w:rFonts w:eastAsiaTheme="minorEastAsia"/>
          <w:iCs/>
        </w:rPr>
        <w:t>f</w:t>
      </w:r>
      <w:r>
        <w:rPr>
          <w:rFonts w:eastAsiaTheme="minorEastAsia"/>
          <w:iCs/>
        </w:rPr>
        <w:t xml:space="preserve"> </w:t>
      </w:r>
      <w:r>
        <w:rPr>
          <w:rFonts w:eastAsiaTheme="minorEastAsia"/>
          <w:i/>
        </w:rPr>
        <w:t>a</w:t>
      </w:r>
      <w:r>
        <w:rPr>
          <w:rFonts w:eastAsiaTheme="minorEastAsia"/>
          <w:iCs/>
        </w:rPr>
        <w:t xml:space="preserve"> = 0 then allocation to reproduction will not affect the survival probability of the offspring. Parameter </w:t>
      </w:r>
      <w:r w:rsidRPr="00B105E7">
        <w:rPr>
          <w:rFonts w:eastAsiaTheme="minorEastAsia"/>
          <w:i/>
        </w:rPr>
        <w:t>d</w:t>
      </w:r>
      <w:r>
        <w:rPr>
          <w:rFonts w:eastAsiaTheme="minorEastAsia"/>
        </w:rPr>
        <w:t xml:space="preserve"> determines the location of the inflection point of the logistic function. </w:t>
      </w:r>
    </w:p>
    <w:p w14:paraId="3347C8E7" w14:textId="675997CD" w:rsidR="001D211F" w:rsidRDefault="00507F15" w:rsidP="001D211F">
      <w:pPr>
        <w:jc w:val="both"/>
        <w:rPr>
          <w:b/>
          <w:bCs/>
        </w:rPr>
      </w:pPr>
      <w:r>
        <w:rPr>
          <w:noProof/>
        </w:rPr>
        <mc:AlternateContent>
          <mc:Choice Requires="wpg">
            <w:drawing>
              <wp:anchor distT="0" distB="0" distL="114300" distR="114300" simplePos="0" relativeHeight="251662336" behindDoc="0" locked="0" layoutInCell="1" allowOverlap="1" wp14:anchorId="27CB4ADC" wp14:editId="7534D598">
                <wp:simplePos x="0" y="0"/>
                <wp:positionH relativeFrom="margin">
                  <wp:posOffset>118110</wp:posOffset>
                </wp:positionH>
                <wp:positionV relativeFrom="margin">
                  <wp:posOffset>3428051</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pt;margin-top:269.95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2"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3"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4"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3"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3"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p>
    <w:p w14:paraId="63F307C7" w14:textId="7321715B" w:rsidR="001D211F" w:rsidRDefault="00507F15" w:rsidP="001D211F">
      <w:pPr>
        <w:jc w:val="both"/>
        <w:rPr>
          <w:b/>
          <w:bCs/>
        </w:rPr>
      </w:pPr>
      <w:r>
        <w:rPr>
          <w:noProof/>
        </w:rPr>
        <mc:AlternateContent>
          <mc:Choice Requires="wps">
            <w:drawing>
              <wp:anchor distT="0" distB="0" distL="114300" distR="114300" simplePos="0" relativeHeight="251692032" behindDoc="0" locked="0" layoutInCell="1" allowOverlap="1" wp14:anchorId="05A77CA7" wp14:editId="7C7986E4">
                <wp:simplePos x="0" y="0"/>
                <wp:positionH relativeFrom="column">
                  <wp:posOffset>0</wp:posOffset>
                </wp:positionH>
                <wp:positionV relativeFrom="paragraph">
                  <wp:posOffset>3792689</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32835107" w14:textId="77777777" w:rsidR="00507F15" w:rsidRPr="00D11B1F" w:rsidRDefault="00507F15" w:rsidP="00507F15">
                            <w:pPr>
                              <w:pStyle w:val="Caption"/>
                              <w:rPr>
                                <w:noProof/>
                              </w:rPr>
                            </w:pPr>
                            <w:bookmarkStart w:id="0"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0"/>
                            <w:r>
                              <w:t>: Overview of mutations in model mechanisms. (A) A mutation occurring in an age-specific survival probability of parental care quality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77CA7" id="Text Box 1" o:spid="_x0000_s1037" type="#_x0000_t202" style="position:absolute;left:0;text-align:left;margin-left:0;margin-top:298.65pt;width:445.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" stroked="f">
                <v:textbox style="mso-fit-shape-to-text:t" inset="0,0,0,0">
                  <w:txbxContent>
                    <w:p w14:paraId="32835107" w14:textId="77777777" w:rsidR="00507F15" w:rsidRPr="00D11B1F" w:rsidRDefault="00507F15" w:rsidP="00507F15">
                      <w:pPr>
                        <w:pStyle w:val="Caption"/>
                        <w:rPr>
                          <w:noProof/>
                        </w:rPr>
                      </w:pPr>
                      <w:bookmarkStart w:id="1"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1"/>
                      <w:r>
                        <w:t>: Overview of mutations in model mechanisms. (A) A mutation occurring in an age-specific survival probability of parental care quality gene. (B) Mutation occurring in an age-specific resource allocation gene. (C) Mutation occurring a binary gene.</w:t>
                      </w:r>
                    </w:p>
                  </w:txbxContent>
                </v:textbox>
              </v:shape>
            </w:pict>
          </mc:Fallback>
        </mc:AlternateContent>
      </w:r>
    </w:p>
    <w:p w14:paraId="7D7E5087" w14:textId="77777777" w:rsidR="001D211F" w:rsidRDefault="001D211F" w:rsidP="001D211F">
      <w:pPr>
        <w:jc w:val="both"/>
        <w:rPr>
          <w:b/>
          <w:bCs/>
        </w:rPr>
      </w:pPr>
    </w:p>
    <w:p w14:paraId="4941FC71" w14:textId="77777777" w:rsidR="00507F15" w:rsidRDefault="00507F15" w:rsidP="001D211F">
      <w:pPr>
        <w:jc w:val="both"/>
        <w:rPr>
          <w:b/>
          <w:bCs/>
        </w:rPr>
      </w:pPr>
    </w:p>
    <w:p w14:paraId="4BCDF3F2" w14:textId="667C4A79" w:rsidR="001D211F" w:rsidRPr="00AB0420" w:rsidRDefault="001D211F" w:rsidP="001D211F">
      <w:pPr>
        <w:jc w:val="both"/>
        <w:rPr>
          <w:rFonts w:eastAsiaTheme="minorEastAsia"/>
        </w:rPr>
      </w:pPr>
      <w:r>
        <w:rPr>
          <w:b/>
          <w:bCs/>
        </w:rPr>
        <w:t xml:space="preserve">Model analysis and statistics </w:t>
      </w:r>
    </w:p>
    <w:p w14:paraId="64E2AC19" w14:textId="244AB33F" w:rsidR="0021470C" w:rsidRPr="003300AA" w:rsidRDefault="0021470C" w:rsidP="001D211F">
      <w:pPr>
        <w:jc w:val="both"/>
        <w:rPr>
          <w:i/>
          <w:iCs/>
          <w:lang w:val="nl-NL"/>
        </w:rPr>
      </w:pPr>
      <w:r>
        <w:t xml:space="preserve">The model is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analysis </w:t>
      </w:r>
      <w:r w:rsidR="00240A2C">
        <w:t>were</w:t>
      </w:r>
      <w:r w:rsidR="00605EF1">
        <w:t xml:space="preserv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3300AA">
        <w:rPr>
          <w:lang w:val="nl-NL"/>
        </w:rPr>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240A2C">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240A2C">
        <w:rPr>
          <w:noProof/>
          <w:lang w:val="nl-NL"/>
        </w:rPr>
        <w:t>(Wickham et al., 2019)</w:t>
      </w:r>
      <w:r w:rsidR="00605EF1" w:rsidRPr="00FA5FA1">
        <w:fldChar w:fldCharType="end"/>
      </w:r>
      <w:r w:rsidR="003300AA" w:rsidRPr="003300AA">
        <w:rPr>
          <w:lang w:val="nl-NL"/>
        </w:rPr>
        <w:t>,</w:t>
      </w:r>
      <w:r w:rsidR="00605EF1" w:rsidRPr="00240A2C">
        <w:rPr>
          <w:i/>
          <w:iCs/>
          <w:lang w:val="nl-NL"/>
        </w:rPr>
        <w:t xml:space="preserve"> </w:t>
      </w:r>
      <w:proofErr w:type="spellStart"/>
      <w:r w:rsidR="00FA5FA1" w:rsidRPr="00240A2C">
        <w:rPr>
          <w:i/>
          <w:iCs/>
          <w:lang w:val="nl-NL"/>
        </w:rPr>
        <w:t>mgcv</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models","volume":"73","author":[{"family":"Wood","given":"S N</w:instrText>
      </w:r>
      <w:r w:rsidR="00FA5FA1" w:rsidRPr="00FA5FA1">
        <w:rPr>
          <w:lang w:val="nl-NL"/>
        </w:rPr>
        <w:instrText xml:space="preserve">"}],"issued":{"date-parts":[["2011"]]}}}],"schema":"https://github.com/citation-style-language/schema/raw/master/csl-citation.json"}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3300AA">
        <w:rPr>
          <w:lang w:val="nl-NL"/>
        </w:rPr>
        <w:t>,</w:t>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240A2C">
        <w:rPr>
          <w:lang w:val="nl-NL"/>
        </w:rPr>
        <w:instrText xml:space="preserve"> version 1.1.1","author":[{"family":"Wilke","given":"Claus O."}],"issued":{"date-parts":[["2020"]]}}}],"schema":"https://github.com/citation-style-language/schema/raw/master/csl-citation.json"} </w:instrText>
      </w:r>
      <w:r w:rsidR="00FA5FA1" w:rsidRPr="00FA5FA1">
        <w:fldChar w:fldCharType="separate"/>
      </w:r>
      <w:r w:rsidR="00FA5FA1" w:rsidRPr="00240A2C">
        <w:rPr>
          <w:noProof/>
          <w:lang w:val="nl-NL"/>
        </w:rPr>
        <w:t>(Wilke, 2020)</w:t>
      </w:r>
      <w:r w:rsidR="00FA5FA1" w:rsidRPr="00FA5FA1">
        <w:fldChar w:fldCharType="end"/>
      </w:r>
      <w:r w:rsidR="003300AA">
        <w:rPr>
          <w:lang w:val="nl-NL"/>
        </w:rPr>
        <w:t>,</w:t>
      </w:r>
      <w:r w:rsidR="00FA5FA1" w:rsidRPr="00240A2C">
        <w:rPr>
          <w:i/>
          <w:iCs/>
          <w:lang w:val="nl-NL"/>
        </w:rPr>
        <w:t xml:space="preserve"> </w:t>
      </w:r>
      <w:proofErr w:type="spellStart"/>
      <w:r w:rsidR="00FA5FA1" w:rsidRPr="00240A2C">
        <w:rPr>
          <w:i/>
          <w:iCs/>
          <w:lang w:val="nl-NL"/>
        </w:rPr>
        <w:t>MetBrewer</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240A2C">
        <w:rPr>
          <w:noProof/>
          <w:lang w:val="nl-NL"/>
        </w:rPr>
        <w:t>(Blake, 2022)</w:t>
      </w:r>
      <w:r w:rsidR="00FA5FA1" w:rsidRPr="00FA5FA1">
        <w:fldChar w:fldCharType="end"/>
      </w:r>
      <w:r w:rsidR="003300AA" w:rsidRPr="003300AA">
        <w:rPr>
          <w:lang w:val="nl-NL"/>
        </w:rPr>
        <w:t>,</w:t>
      </w:r>
      <w:r w:rsidR="00FA5FA1" w:rsidRPr="00240A2C">
        <w:rPr>
          <w:i/>
          <w:iCs/>
          <w:lang w:val="nl-NL"/>
        </w:rPr>
        <w:t xml:space="preserve"> </w:t>
      </w:r>
      <w:proofErr w:type="spellStart"/>
      <w:r w:rsidR="00FA5FA1" w:rsidRPr="00240A2C">
        <w:rPr>
          <w:i/>
          <w:iCs/>
          <w:lang w:val="nl-NL"/>
        </w:rPr>
        <w:t>ggpubr</w:t>
      </w:r>
      <w:proofErr w:type="spellEnd"/>
      <w:r w:rsidR="00FA5FA1" w:rsidRPr="00240A2C">
        <w:rPr>
          <w:i/>
          <w:iCs/>
          <w:lang w:val="nl-NL"/>
        </w:rPr>
        <w:t xml:space="preserve"> </w:t>
      </w:r>
      <w:r w:rsidR="00FA5FA1" w:rsidRPr="00FA5FA1">
        <w:rPr>
          <w:lang w:val="nl-NL"/>
        </w:rPr>
        <w:fldChar w:fldCharType="begin"/>
      </w:r>
      <w:r w:rsidR="00FA5FA1" w:rsidRPr="00240A2C">
        <w:rPr>
          <w:lang w:val="nl-NL"/>
        </w:rPr>
        <w:instrText xml:space="preserve"> ADDIN ZOTERO_ITEM CSL_CITATION {"citationID":"uRJFPjhr","properties":{"formattedCitation":"(Kassambara, 2023)","plainCitation":"(Kassambara, 2023)","noteIndex":0},"cit</w:instrText>
      </w:r>
      <w:r w:rsidR="00FA5FA1" w:rsidRPr="003300AA">
        <w:rPr>
          <w:lang w:val="nl-NL"/>
        </w:rPr>
        <w:instrText xml:space="preserve">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3300AA">
        <w:rPr>
          <w:noProof/>
          <w:lang w:val="nl-NL"/>
        </w:rPr>
        <w:t>(Kassambara, 2023)</w:t>
      </w:r>
      <w:r w:rsidR="00FA5FA1" w:rsidRPr="00FA5FA1">
        <w:rPr>
          <w:lang w:val="nl-NL"/>
        </w:rPr>
        <w:fldChar w:fldCharType="end"/>
      </w:r>
      <w:r w:rsidR="00FA5FA1" w:rsidRPr="003300AA">
        <w:rPr>
          <w:lang w:val="nl-NL"/>
        </w:rPr>
        <w:t xml:space="preserve"> </w:t>
      </w:r>
      <w:proofErr w:type="spellStart"/>
      <w:r w:rsidR="00FA5FA1" w:rsidRPr="003300AA">
        <w:rPr>
          <w:lang w:val="nl-NL"/>
        </w:rPr>
        <w:t>and</w:t>
      </w:r>
      <w:proofErr w:type="spellEnd"/>
      <w:r w:rsidR="00FA5FA1" w:rsidRPr="003300AA">
        <w:rPr>
          <w:i/>
          <w:iCs/>
          <w:lang w:val="nl-NL"/>
        </w:rPr>
        <w:t xml:space="preserve"> </w:t>
      </w:r>
      <w:proofErr w:type="spellStart"/>
      <w:r w:rsidR="00FA5FA1" w:rsidRPr="003300AA">
        <w:rPr>
          <w:i/>
          <w:iCs/>
          <w:lang w:val="nl-NL"/>
        </w:rPr>
        <w:t>gridExtra</w:t>
      </w:r>
      <w:proofErr w:type="spellEnd"/>
      <w:r w:rsidR="00FA5FA1" w:rsidRPr="003300AA">
        <w:rPr>
          <w:i/>
          <w:iCs/>
          <w:lang w:val="nl-NL"/>
        </w:rPr>
        <w:t xml:space="preserve"> </w:t>
      </w:r>
      <w:r w:rsidR="00FA5FA1" w:rsidRPr="00FA5FA1">
        <w:rPr>
          <w:lang w:val="nl-NL"/>
        </w:rPr>
        <w:fldChar w:fldCharType="begin"/>
      </w:r>
      <w:r w:rsidR="00FA5FA1" w:rsidRPr="003300AA">
        <w:rPr>
          <w:lang w:val="nl-NL"/>
        </w:rPr>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3300AA">
        <w:rPr>
          <w:noProof/>
          <w:lang w:val="nl-NL"/>
        </w:rPr>
        <w:t>(Auguie, 2017)</w:t>
      </w:r>
      <w:r w:rsidR="00FA5FA1" w:rsidRPr="00FA5FA1">
        <w:rPr>
          <w:lang w:val="nl-NL"/>
        </w:rPr>
        <w:fldChar w:fldCharType="end"/>
      </w:r>
      <w:r w:rsidR="00FA5FA1" w:rsidRPr="003300AA">
        <w:rPr>
          <w:i/>
          <w:iCs/>
          <w:lang w:val="nl-NL"/>
        </w:rPr>
        <w:t xml:space="preserve">. </w:t>
      </w:r>
    </w:p>
    <w:p w14:paraId="41D2D12B" w14:textId="4FD39843" w:rsidR="00760445" w:rsidRDefault="005258D9" w:rsidP="00760445">
      <w:pPr>
        <w:jc w:val="both"/>
      </w:pPr>
      <w:r w:rsidRPr="003300AA">
        <w:rPr>
          <w:lang w:val="nl-NL"/>
        </w:rPr>
        <w:lastRenderedPageBreak/>
        <w:tab/>
      </w:r>
      <w:r w:rsidR="00760445">
        <w:t xml:space="preserve">All simulations were run until time step </w:t>
      </w:r>
      <w:r w:rsidR="00760445" w:rsidRPr="003037F0">
        <w:rPr>
          <w:i/>
          <w:iCs/>
        </w:rPr>
        <w:t>t</w:t>
      </w:r>
      <w:r w:rsidR="00760445" w:rsidRPr="003037F0">
        <w:rPr>
          <w:i/>
          <w:iCs/>
          <w:vertAlign w:val="subscript"/>
        </w:rPr>
        <w:t>end</w:t>
      </w:r>
      <w:r w:rsidR="00760445">
        <w:t xml:space="preserve">. At this point, the simulations had reached an evolutionary equilibrium, where mean trait values no longer changed systematically. </w:t>
      </w:r>
      <w:proofErr w:type="gramStart"/>
      <w:r w:rsidR="00760445">
        <w:t>In order to</w:t>
      </w:r>
      <w:proofErr w:type="gramEnd"/>
      <w:r w:rsidR="00760445">
        <w:t xml:space="preserve"> estimate the evolved relation between offspring lifespan and parental age we obtained data at the end of the simulations cross-sectionally and longitudinally. </w:t>
      </w:r>
      <w:r w:rsidR="001F68C7">
        <w:t xml:space="preserve">In the cross-sectional analysis, data is collected from different individuals at a single point in time, whereas the longitudinal analysis collects data for the same individuals over an extended </w:t>
      </w:r>
      <w:proofErr w:type="gramStart"/>
      <w:r w:rsidR="001F68C7">
        <w:t>period of time</w:t>
      </w:r>
      <w:proofErr w:type="gramEnd"/>
      <w:r w:rsidR="001F68C7">
        <w:t xml:space="preserve">. </w:t>
      </w:r>
      <w:r w:rsidR="00760445">
        <w:t xml:space="preserve">For the cross-sectional data, we obtained the lifespans and parental ages at reproduction for 10 offspring produced by each female parent. For the longitudinal data, we followed the parents throughout their lifespan and recorded their ages at which they produced offspring as well as the lifespans of that offspring. </w:t>
      </w:r>
    </w:p>
    <w:p w14:paraId="4FAF2FC5" w14:textId="3FA44C0C" w:rsidR="00760445" w:rsidRDefault="00760445" w:rsidP="00760445">
      <w:pPr>
        <w:jc w:val="both"/>
      </w:pPr>
      <w:r>
        <w:tab/>
        <w:t>For all scenario combinations, we r</w:t>
      </w:r>
      <w:r w:rsidR="003C3B0F">
        <w:t>a</w:t>
      </w:r>
      <w:r>
        <w:t xml:space="preserve">n ten replicate simulations. For each replicate simulation, we fitted a generalized additive model (GAM) to examine the relationship between offspring lifespan and parental age for both the cross-sectional and the longitudinal data. Generalized additive models are used to model smooth relationships between the explanatory and the response variable while taking non-linear relationships into </w:t>
      </w:r>
      <w:r w:rsidR="00C21261">
        <w:t xml:space="preserve">account </w:t>
      </w:r>
      <w:r>
        <w:fldChar w:fldCharType="begin"/>
      </w:r>
      <w:r>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fldChar w:fldCharType="separate"/>
      </w:r>
      <w:r>
        <w:rPr>
          <w:noProof/>
        </w:rPr>
        <w:t>(Pedersen et al., 2019)</w:t>
      </w:r>
      <w:r>
        <w:fldChar w:fldCharType="end"/>
      </w:r>
      <w:r>
        <w:t xml:space="preserve">. </w:t>
      </w:r>
    </w:p>
    <w:p w14:paraId="0EC8678B" w14:textId="77777777" w:rsidR="00760445" w:rsidRDefault="00760445" w:rsidP="00760445">
      <w:pPr>
        <w:jc w:val="both"/>
      </w:pPr>
      <w:r>
        <w:t xml:space="preserve">For the longitudinal data sets, we randomly sampled 100 parents who have produced offspring at a minimum of six different ages. We normalized the offspring lifespans to range between </w:t>
      </w:r>
      <w:commentRangeStart w:id="2"/>
      <w:commentRangeStart w:id="3"/>
      <w:r>
        <w:t xml:space="preserve">0.0 and 1.0 </w:t>
      </w:r>
      <w:commentRangeEnd w:id="2"/>
      <w:r>
        <w:rPr>
          <w:rStyle w:val="CommentReference"/>
        </w:rPr>
        <w:commentReference w:id="2"/>
      </w:r>
      <w:commentRangeEnd w:id="3"/>
      <w:r w:rsidR="007372BA">
        <w:rPr>
          <w:rStyle w:val="CommentReference"/>
        </w:rPr>
        <w:commentReference w:id="3"/>
      </w:r>
      <w:r>
        <w:t xml:space="preserve">and logit transform them. These values act at response variable in the GAM model, which is modelled as a function of two smoothing terms related to maternal age. The first is a smoothing function for maternal age. In the second smoothing function, we include the effect of the individual identity of the mother to model the longitudinal individual-specific effects. We do so by fitting a spline for every maternal identity by setting the smoothing basis to ‘fs’. We set the smoothing parameter estimation to Restricted Maximum Likelihood (REML), which </w:t>
      </w:r>
      <w:proofErr w:type="gramStart"/>
      <w:r>
        <w:t>takes into account</w:t>
      </w:r>
      <w:proofErr w:type="gramEnd"/>
      <w:r>
        <w:t xml:space="preserve"> both the fixed effects as well as the random effects in the model. </w:t>
      </w:r>
    </w:p>
    <w:p w14:paraId="39390435" w14:textId="21A10E8B" w:rsidR="00760445" w:rsidRDefault="00760445" w:rsidP="00760445">
      <w:pPr>
        <w:jc w:val="both"/>
      </w:pPr>
      <w:r>
        <w:t xml:space="preserve">For the cross-sectional data sets, we randomly sampled 100 parents. Again, the offspring lifespans are </w:t>
      </w:r>
      <w:proofErr w:type="gramStart"/>
      <w:r>
        <w:t>normalized</w:t>
      </w:r>
      <w:proofErr w:type="gramEnd"/>
      <w:r>
        <w:t xml:space="preserve"> and logit transformed. We modelled offspring lifespan</w:t>
      </w:r>
      <w:r w:rsidR="00856B1F">
        <w:t xml:space="preserve"> in this case only</w:t>
      </w:r>
      <w:r>
        <w:t xml:space="preserve"> as a function of the maternal age smoothing function since we do not have individual-specific effects in the cross-sectional analysis. The smoothing parameter estimation is again set to Restricted Maximum Likelihood (REML).  </w:t>
      </w:r>
    </w:p>
    <w:p w14:paraId="6A6F8E75" w14:textId="7DE53E1C" w:rsidR="00A87757" w:rsidRPr="00FF1F96" w:rsidRDefault="00760445" w:rsidP="00760445">
      <w:pPr>
        <w:jc w:val="both"/>
      </w:pPr>
      <w:r>
        <w:t>From both the longitudinal and cross-sectional GAM models, we determined the 95</w:t>
      </w:r>
      <w:r w:rsidRPr="00D822DF">
        <w:rPr>
          <w:vertAlign w:val="superscript"/>
        </w:rPr>
        <w:t>th</w:t>
      </w:r>
      <w:r>
        <w:t xml:space="preserve"> percentile of the maternal age over all replicates of the same parameter settings. </w:t>
      </w:r>
      <w:commentRangeStart w:id="4"/>
      <w:commentRangeStart w:id="5"/>
      <w:r w:rsidRPr="003107CA">
        <w:rPr>
          <w:strike/>
        </w:rPr>
        <w:t>We make a new data set from maternal age of 0 to the percentile age.</w:t>
      </w:r>
      <w:r>
        <w:t xml:space="preserve"> </w:t>
      </w:r>
      <w:commentRangeEnd w:id="4"/>
      <w:r>
        <w:rPr>
          <w:rStyle w:val="CommentReference"/>
        </w:rPr>
        <w:commentReference w:id="4"/>
      </w:r>
      <w:commentRangeEnd w:id="5"/>
      <w:r w:rsidR="007372BA">
        <w:rPr>
          <w:rStyle w:val="CommentReference"/>
        </w:rPr>
        <w:commentReference w:id="5"/>
      </w:r>
      <w:r>
        <w:t>From the models we predicted the offspring lifespan over parental age. In the figures, we depict the mean across replicates, as well as the range of the offspring lifespan as a function of maternal age.</w:t>
      </w:r>
      <w:r w:rsidR="00A87757">
        <w:rPr>
          <w:i/>
          <w:iCs/>
        </w:rPr>
        <w:br w:type="page"/>
      </w:r>
    </w:p>
    <w:p w14:paraId="7AFAD7D1" w14:textId="43C6FE65" w:rsidR="00AA35B8" w:rsidRPr="00EE64ED" w:rsidRDefault="00AA35B8" w:rsidP="00AA35B8">
      <w:pPr>
        <w:rPr>
          <w:i/>
          <w:iCs/>
          <w:sz w:val="28"/>
          <w:szCs w:val="28"/>
        </w:rPr>
      </w:pPr>
      <w:r w:rsidRPr="00EE64ED">
        <w:rPr>
          <w:i/>
          <w:iCs/>
          <w:sz w:val="28"/>
          <w:szCs w:val="28"/>
        </w:rPr>
        <w:lastRenderedPageBreak/>
        <w:t xml:space="preserve">Results </w:t>
      </w:r>
    </w:p>
    <w:p w14:paraId="025D3526" w14:textId="77777777" w:rsidR="00736B9D" w:rsidRPr="00EE64ED" w:rsidRDefault="00736B9D" w:rsidP="00AA35B8">
      <w:pPr>
        <w:rPr>
          <w:i/>
          <w:iCs/>
          <w:sz w:val="28"/>
          <w:szCs w:val="28"/>
        </w:rPr>
      </w:pPr>
    </w:p>
    <w:p w14:paraId="5B08D7E5" w14:textId="77777777" w:rsidR="00EE64ED" w:rsidRDefault="00EE64ED" w:rsidP="00EE64ED">
      <w:pPr>
        <w:jc w:val="both"/>
        <w:rPr>
          <w:b/>
          <w:bCs/>
        </w:rPr>
      </w:pPr>
      <w:r w:rsidRPr="00827F4B">
        <w:rPr>
          <w:b/>
          <w:bCs/>
        </w:rPr>
        <w:t xml:space="preserve">Meta-analysis </w:t>
      </w:r>
    </w:p>
    <w:p w14:paraId="423A92B8" w14:textId="6B921CF1" w:rsidR="00F8364E" w:rsidRDefault="00F8364E" w:rsidP="00F8364E">
      <w:pPr>
        <w:jc w:val="both"/>
      </w:pPr>
      <w:proofErr w:type="spellStart"/>
      <w:r>
        <w:t>Ivimey</w:t>
      </w:r>
      <w:proofErr w:type="spellEnd"/>
      <w:r>
        <w:t xml:space="preserve">-Cook </w:t>
      </w:r>
      <w:r>
        <w:rPr>
          <w:i/>
          <w:iCs/>
        </w:rPr>
        <w:t xml:space="preserve">et al </w:t>
      </w:r>
      <w:r w:rsidRPr="00DD57F1">
        <w:fldChar w:fldCharType="begin"/>
      </w:r>
      <w:r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Pr="00DD57F1">
        <w:fldChar w:fldCharType="separate"/>
      </w:r>
      <w:r w:rsidRPr="00DD57F1">
        <w:rPr>
          <w:noProof/>
        </w:rPr>
        <w:t>(2022)</w:t>
      </w:r>
      <w:r w:rsidRPr="00DD57F1">
        <w:fldChar w:fldCharType="end"/>
      </w:r>
      <w:r>
        <w:t xml:space="preserve"> performed a meta-analysis on the occurrence of the Lansing effect across 15 different species. The estimated slopes of a linear maternal effect on offspring lifespan were determined based on data from 22 published studies or directly taken from the studies</w:t>
      </w:r>
      <w:r w:rsidR="003B3B84">
        <w:t xml:space="preserve"> </w:t>
      </w:r>
      <w:r>
        <w:t>(</w:t>
      </w:r>
      <w:r>
        <w:fldChar w:fldCharType="begin"/>
      </w:r>
      <w:r>
        <w:instrText xml:space="preserve"> REF _Ref139802107 \h </w:instrText>
      </w:r>
      <w:r>
        <w:fldChar w:fldCharType="separate"/>
      </w:r>
      <w:r>
        <w:t xml:space="preserve">Figure </w:t>
      </w:r>
      <w:r>
        <w:rPr>
          <w:noProof/>
        </w:rPr>
        <w:t>2</w:t>
      </w:r>
      <w:r>
        <w:fldChar w:fldCharType="end"/>
      </w:r>
      <w:r>
        <w:t>). A Lansing effect is most apparent in insect species; however, a Lansing effect did not occur in mammal species. In mammals, older parents might benefit from having more experience in raising their young, resulting in post-natal care of higher quality, potentially surpassing the negative effect of pre-natal parental effects. In general, as the wide confidence intervals show, there is a high amount of uncertainty on the occurrence of a Lansing effect within species. Also, between species the strength of the Lansing effect differs vastly. The meta-analysis underlines the highly disparate findings on the occurrence of the Lansing effect in empirical studies.</w:t>
      </w:r>
    </w:p>
    <w:p w14:paraId="69CA9E33" w14:textId="77777777" w:rsidR="00EE64ED" w:rsidRDefault="00EE64ED" w:rsidP="00EE64ED"/>
    <w:p w14:paraId="1D23F6F3" w14:textId="77777777" w:rsidR="00EE64ED" w:rsidRDefault="00EE64ED" w:rsidP="00EE64ED">
      <w:pPr>
        <w:keepNext/>
      </w:pPr>
      <w:r>
        <w:rPr>
          <w:noProof/>
        </w:rPr>
        <w:drawing>
          <wp:inline distT="0" distB="0" distL="0" distR="0" wp14:anchorId="75FF543B" wp14:editId="5F4F41B6">
            <wp:extent cx="5731510" cy="4722495"/>
            <wp:effectExtent l="0" t="0" r="0" b="1905"/>
            <wp:docPr id="1304455521" name="Picture 1" descr="A graph with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5521" name="Picture 1" descr="A graph with different sizes and colo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722495"/>
                    </a:xfrm>
                    <a:prstGeom prst="rect">
                      <a:avLst/>
                    </a:prstGeom>
                  </pic:spPr>
                </pic:pic>
              </a:graphicData>
            </a:graphic>
          </wp:inline>
        </w:drawing>
      </w:r>
    </w:p>
    <w:p w14:paraId="2B6381FD" w14:textId="58FA74EE" w:rsidR="003D16C1" w:rsidRDefault="003D16C1" w:rsidP="003D16C1">
      <w:pPr>
        <w:pStyle w:val="Caption"/>
      </w:pPr>
      <w:bookmarkStart w:id="6" w:name="_Ref139802107"/>
      <w:r>
        <w:t xml:space="preserve">Figure </w:t>
      </w:r>
      <w:r>
        <w:fldChar w:fldCharType="begin"/>
      </w:r>
      <w:r>
        <w:instrText xml:space="preserve"> SEQ Figure \* ARABIC </w:instrText>
      </w:r>
      <w:r>
        <w:fldChar w:fldCharType="separate"/>
      </w:r>
      <w:r>
        <w:rPr>
          <w:noProof/>
        </w:rPr>
        <w:t>2</w:t>
      </w:r>
      <w:r>
        <w:rPr>
          <w:noProof/>
        </w:rPr>
        <w:fldChar w:fldCharType="end"/>
      </w:r>
      <w:bookmarkEnd w:id="6"/>
      <w:r>
        <w:t>: Means of slope estimates with 95% confidence intervals for all age</w:t>
      </w:r>
      <w:r w:rsidR="000E1534">
        <w:t>s</w:t>
      </w:r>
      <w:r>
        <w:t xml:space="preserve"> as well as the terminal ages. The model was also fitted to correct for a time lag and publication bias. Reprinted and modified from </w:t>
      </w:r>
      <w:proofErr w:type="spellStart"/>
      <w:r>
        <w:t>Ivimey</w:t>
      </w:r>
      <w:proofErr w:type="spellEnd"/>
      <w:r>
        <w:t>-Cook et al. (2022) with the addition of the pooled group.</w:t>
      </w:r>
    </w:p>
    <w:p w14:paraId="42F4D590" w14:textId="77777777" w:rsidR="00EE64ED" w:rsidRDefault="00EE64ED" w:rsidP="00EE64ED">
      <w:pPr>
        <w:jc w:val="both"/>
        <w:rPr>
          <w:b/>
          <w:bCs/>
        </w:rPr>
      </w:pPr>
      <w:r>
        <w:rPr>
          <w:b/>
          <w:bCs/>
        </w:rPr>
        <w:t>Baseline: Age-specific survival evolution</w:t>
      </w:r>
    </w:p>
    <w:p w14:paraId="45B1D3B9" w14:textId="23C21102" w:rsidR="00EE64ED" w:rsidRDefault="008E336A" w:rsidP="00EE64ED">
      <w:pPr>
        <w:jc w:val="both"/>
      </w:pPr>
      <w:r>
        <w:t xml:space="preserve">We model evolving lifespans in the population </w:t>
      </w:r>
      <w:r w:rsidR="00F035B3">
        <w:t>due to the accumulation of mutations, over time, in each individual’s age-specific survival genes</w:t>
      </w:r>
      <w:r w:rsidR="00F035B3">
        <w:t xml:space="preserve"> </w:t>
      </w:r>
      <w:r>
        <w:fldChar w:fldCharType="begin"/>
      </w:r>
      <w:r>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When the baseline mechanism is solely enabled in the model, the survival of the individuals is only affected by the age-specific survival genes. The force of natural selection declines with age, resulting in </w:t>
      </w:r>
      <w:r>
        <w:lastRenderedPageBreak/>
        <w:t>m</w:t>
      </w:r>
      <w:r w:rsidRPr="00464910">
        <w:t xml:space="preserve">utation accumulation </w:t>
      </w:r>
      <w:r>
        <w:t xml:space="preserve">for the </w:t>
      </w:r>
      <w:r w:rsidRPr="00464910">
        <w:t>older ages</w:t>
      </w:r>
      <w:r>
        <w:t xml:space="preserve">. Under the baseline scenario no Lansing effect occurs (Figure 3A). Which is as expected, since the age-specific survival genes only affect the survival of the individual and have no parental effect on the offspring that depends on the parents’ age. </w:t>
      </w:r>
      <w:r w:rsidR="006B15C2">
        <w:t>An increasing mutation load</w:t>
      </w:r>
      <w:r w:rsidR="00ED6DC6">
        <w:t xml:space="preserve"> leads to more mutation accumulation, </w:t>
      </w:r>
      <w:r w:rsidR="006B15C2">
        <w:t xml:space="preserve">and </w:t>
      </w:r>
      <w:r w:rsidR="00ED6DC6">
        <w:t xml:space="preserve">thus </w:t>
      </w:r>
      <w:r>
        <w:t xml:space="preserve">shorter </w:t>
      </w:r>
      <w:r w:rsidR="004F6A8D">
        <w:rPr>
          <w:noProof/>
        </w:rPr>
        <mc:AlternateContent>
          <mc:Choice Requires="wps">
            <w:drawing>
              <wp:anchor distT="0" distB="0" distL="114300" distR="114300" simplePos="0" relativeHeight="251665408" behindDoc="0" locked="0" layoutInCell="1" allowOverlap="1" wp14:anchorId="7E98BAB4" wp14:editId="3ACC50E3">
                <wp:simplePos x="0" y="0"/>
                <wp:positionH relativeFrom="column">
                  <wp:posOffset>-3810</wp:posOffset>
                </wp:positionH>
                <wp:positionV relativeFrom="paragraph">
                  <wp:posOffset>5865967</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57D7F1DA" w:rsidR="00EE64ED" w:rsidRPr="00681902" w:rsidRDefault="00EE64ED" w:rsidP="00EE64ED">
                            <w:pPr>
                              <w:pStyle w:val="Caption"/>
                              <w:rPr>
                                <w:noProof/>
                              </w:rPr>
                            </w:pPr>
                            <w:bookmarkStart w:id="7"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7"/>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pt;margin-top:461.9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9YF+t5AAAAA4BAAAPAAAAAAAAAAAAAAAAAHMEAABkcnMvZG93bnJldi54&#13;&#10;bWxQSwUGAAAAAAQABADzAAAAhAUAAAAA&#13;&#10;" stroked="f">
                <v:textbox style="mso-fit-shape-to-text:t" inset="0,0,0,0">
                  <w:txbxContent>
                    <w:p w14:paraId="34FFF939" w14:textId="57D7F1DA" w:rsidR="00EE64ED" w:rsidRPr="00681902" w:rsidRDefault="00EE64ED" w:rsidP="00EE64ED">
                      <w:pPr>
                        <w:pStyle w:val="Caption"/>
                        <w:rPr>
                          <w:noProof/>
                        </w:rPr>
                      </w:pPr>
                      <w:bookmarkStart w:id="8"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8"/>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sidR="00EE64ED">
        <w:t>lifespans</w:t>
      </w:r>
      <w:r>
        <w:t xml:space="preserve"> </w:t>
      </w:r>
      <w:r w:rsidR="00EE64ED">
        <w:t xml:space="preserve">(Figure S1). </w:t>
      </w:r>
    </w:p>
    <w:p w14:paraId="521434F3" w14:textId="6F3BE782" w:rsidR="00EE64ED" w:rsidRDefault="006B15C2" w:rsidP="00EE64ED">
      <w:pPr>
        <w:jc w:val="both"/>
        <w:rPr>
          <w:b/>
          <w:bCs/>
        </w:rPr>
      </w:pPr>
      <w:r>
        <w:rPr>
          <w:noProof/>
        </w:rPr>
        <w:drawing>
          <wp:anchor distT="0" distB="0" distL="114300" distR="114300" simplePos="0" relativeHeight="251666432" behindDoc="0" locked="0" layoutInCell="1" allowOverlap="1" wp14:anchorId="56CC6184" wp14:editId="74484212">
            <wp:simplePos x="0" y="0"/>
            <wp:positionH relativeFrom="margin">
              <wp:posOffset>0</wp:posOffset>
            </wp:positionH>
            <wp:positionV relativeFrom="margin">
              <wp:posOffset>1062355</wp:posOffset>
            </wp:positionV>
            <wp:extent cx="5731510" cy="4697095"/>
            <wp:effectExtent l="0" t="0" r="0" b="1905"/>
            <wp:wrapSquare wrapText="bothSides"/>
            <wp:docPr id="1683592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2052" name="Picture 1683592052"/>
                    <pic:cNvPicPr/>
                  </pic:nvPicPr>
                  <pic:blipFill>
                    <a:blip r:embed="rId20">
                      <a:extLst>
                        <a:ext uri="{28A0092B-C50C-407E-A947-70E740481C1C}">
                          <a14:useLocalDpi xmlns:a14="http://schemas.microsoft.com/office/drawing/2010/main" val="0"/>
                        </a:ext>
                      </a:extLst>
                    </a:blip>
                    <a:stretch>
                      <a:fillRect/>
                    </a:stretch>
                  </pic:blipFill>
                  <pic:spPr>
                    <a:xfrm>
                      <a:off x="0" y="0"/>
                      <a:ext cx="5731510" cy="4697095"/>
                    </a:xfrm>
                    <a:prstGeom prst="rect">
                      <a:avLst/>
                    </a:prstGeom>
                  </pic:spPr>
                </pic:pic>
              </a:graphicData>
            </a:graphic>
          </wp:anchor>
        </w:drawing>
      </w:r>
    </w:p>
    <w:p w14:paraId="6C4038D3" w14:textId="77777777" w:rsidR="00EE64ED" w:rsidRDefault="00EE64ED" w:rsidP="00EE64ED">
      <w:pPr>
        <w:jc w:val="both"/>
        <w:rPr>
          <w:b/>
          <w:bCs/>
        </w:rPr>
      </w:pPr>
      <w:r>
        <w:rPr>
          <w:b/>
          <w:bCs/>
        </w:rPr>
        <w:t xml:space="preserve">Candidate mechanism 1: </w:t>
      </w:r>
      <w:r w:rsidRPr="007A72CC">
        <w:rPr>
          <w:b/>
          <w:bCs/>
        </w:rPr>
        <w:t>Decline of gamete quality</w:t>
      </w:r>
    </w:p>
    <w:p w14:paraId="76D0DBBA" w14:textId="6AB9BF21" w:rsidR="00EE64ED" w:rsidRDefault="0029575C"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.We model damage accumulation in the individual’s gametes by assuming individuals carry a set of binary genes affecting survival. Under this candidate mechanism, a Lansing effect occurs (</w:t>
      </w:r>
      <w:r>
        <w:fldChar w:fldCharType="begin"/>
      </w:r>
      <w:r>
        <w:instrText xml:space="preserve"> REF _Ref139894802 \h  \* MERGEFORMAT </w:instrText>
      </w:r>
      <w:r>
        <w:fldChar w:fldCharType="separate"/>
      </w:r>
      <w:r w:rsidRPr="00394D4D">
        <w:t>Figure 3</w:t>
      </w:r>
      <w:r>
        <w:fldChar w:fldCharType="end"/>
      </w:r>
      <w:r>
        <w:t xml:space="preserve">F). However, when the Lansing effect is evaluated cross-sectional under this mechanism, this effect disappears. This is due to the selective disappearance of individuals with low quality genes in higher ages in the cross-sectional analysis. When a decline in gamete quality co-occurs with the baseline scenario, no Lansing effect occurs (Figure 3E). In this case, the are less longer-lived individuals, resulting in less time to accumulate damage in the gametes (Figure 3B), resulting in the Lansing effect to be undetectable. By increasing the rate of gamete </w:t>
      </w:r>
      <w:r>
        <w:lastRenderedPageBreak/>
        <w:t>decline, the individuals’ lifespans shorten, for both the offspring a</w:t>
      </w:r>
      <w:r w:rsidR="00752234">
        <w:t>nd</w:t>
      </w:r>
      <w:r>
        <w:t xml:space="preserve"> for the parents (Figure S2). </w:t>
      </w:r>
      <w:commentRangeStart w:id="9"/>
      <w:commentRangeStart w:id="10"/>
      <w:commentRangeStart w:id="11"/>
      <w:r w:rsidR="00C31BE1">
        <w:t xml:space="preserve">However, the Lansing effect becomes stronger with more gamete damage accumulation.  </w:t>
      </w:r>
      <w:commentRangeEnd w:id="9"/>
      <w:r w:rsidR="00C31BE1">
        <w:rPr>
          <w:rStyle w:val="CommentReference"/>
        </w:rPr>
        <w:commentReference w:id="9"/>
      </w:r>
      <w:commentRangeEnd w:id="10"/>
      <w:r w:rsidR="00C31BE1">
        <w:rPr>
          <w:rStyle w:val="CommentReference"/>
        </w:rPr>
        <w:commentReference w:id="10"/>
      </w:r>
      <w:commentRangeEnd w:id="11"/>
      <w:r w:rsidR="00870D35">
        <w:rPr>
          <w:rStyle w:val="CommentReference"/>
        </w:rPr>
        <w:commentReference w:id="11"/>
      </w:r>
    </w:p>
    <w:p w14:paraId="458A701F" w14:textId="77777777" w:rsidR="00EE64ED" w:rsidRPr="001612E6" w:rsidRDefault="00EE64ED" w:rsidP="00EE64ED">
      <w:pPr>
        <w:jc w:val="both"/>
        <w:rPr>
          <w:b/>
          <w:bCs/>
        </w:rPr>
      </w:pPr>
    </w:p>
    <w:p w14:paraId="6AFC3159" w14:textId="77777777" w:rsidR="00EE64ED" w:rsidRDefault="00EE64ED" w:rsidP="00EE64ED">
      <w:pPr>
        <w:jc w:val="both"/>
        <w:rPr>
          <w:b/>
          <w:bCs/>
        </w:rPr>
      </w:pPr>
      <w:r>
        <w:rPr>
          <w:b/>
          <w:bCs/>
        </w:rPr>
        <w:t xml:space="preserve">Candidate mechanism 2: Quality of parental care </w:t>
      </w:r>
    </w:p>
    <w:p w14:paraId="3B135A59" w14:textId="4D2636BE" w:rsidR="0036366F" w:rsidRPr="00BA7DEF" w:rsidRDefault="0036366F" w:rsidP="0036366F">
      <w:pPr>
        <w:jc w:val="both"/>
      </w:pPr>
      <w:r>
        <w:t xml:space="preserve">It has been hypothesized that the quality of parental care could decrease with increasing age. Muller </w:t>
      </w:r>
      <w:r>
        <w:rPr>
          <w:i/>
          <w:iCs/>
        </w:rPr>
        <w:t xml:space="preserve">et al </w:t>
      </w:r>
      <w:r w:rsidRPr="00047E11">
        <w:fldChar w:fldCharType="begin"/>
      </w:r>
      <w:r w:rsidRPr="00047E11">
        <w:instrText xml:space="preserve"> ADDIN ZOTERO_ITEM CSL_CITATION {"citationID":"q8vEcxEr","properties":{"formattedCitation":"(2017)","plainCitation":"(2017)","noteIndex":0},"citationItems":[{"id":51,"uris":["http://zotero.org/users/11930833/items/AHSZ8ANF"],"itemData":{"id":51,"type":"article-journal","abstract":"The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Pr="00047E11">
        <w:fldChar w:fldCharType="separate"/>
      </w:r>
      <w:r w:rsidRPr="00047E11">
        <w:rPr>
          <w:noProof/>
        </w:rPr>
        <w:t>(2017)</w:t>
      </w:r>
      <w:r w:rsidRPr="00047E11">
        <w:fldChar w:fldCharType="end"/>
      </w:r>
      <w:r>
        <w:rPr>
          <w:i/>
          <w:iCs/>
        </w:rPr>
        <w:t xml:space="preserve"> </w:t>
      </w:r>
      <w:r>
        <w:t xml:space="preserve">show this in parasitic wasps, where older parents are less successful in provisioning nutrients for their offspring compared to younger parents. We model a decline in quality of parental care by assuming that the age of the parent at conception determines the parental care quality of the individual. Under this </w:t>
      </w:r>
      <w:r w:rsidR="00A167DF">
        <w:t xml:space="preserve">candidate </w:t>
      </w:r>
      <w:r>
        <w:t>mechanism, a Lansing effect occurs, for both the cross-sectional and the longitudinal analysis (</w:t>
      </w:r>
      <w:r>
        <w:fldChar w:fldCharType="begin"/>
      </w:r>
      <w:r>
        <w:instrText xml:space="preserve"> REF _Ref139894802 \h  \* MERGEFORMAT </w:instrText>
      </w:r>
      <w:r>
        <w:fldChar w:fldCharType="separate"/>
      </w:r>
      <w:r w:rsidRPr="00471F6F">
        <w:t>Figure 3</w:t>
      </w:r>
      <w:r>
        <w:fldChar w:fldCharType="end"/>
      </w:r>
      <w:r>
        <w:t>K). When</w:t>
      </w:r>
      <w:r w:rsidR="007370D4">
        <w:t xml:space="preserve"> a decline in quality of parental care co-occurs with the baseline scenario, a</w:t>
      </w:r>
      <w:r>
        <w:t xml:space="preserve"> Lansing effect occurs as well (Figure 3I</w:t>
      </w:r>
      <w:r w:rsidR="004C1FCA">
        <w:t xml:space="preserve">). </w:t>
      </w:r>
      <w:r w:rsidR="007370D4">
        <w:t>Finally, w</w:t>
      </w:r>
      <w:r>
        <w:t xml:space="preserve">hen a decline in quality of parental care </w:t>
      </w:r>
      <w:r w:rsidR="007370D4">
        <w:t xml:space="preserve">co-occurs </w:t>
      </w:r>
      <w:r>
        <w:t>with a decline in gamete quality,</w:t>
      </w:r>
      <w:r w:rsidR="007370D4">
        <w:t xml:space="preserve"> again</w:t>
      </w:r>
      <w:r>
        <w:t xml:space="preserve"> </w:t>
      </w:r>
      <w:r w:rsidR="007370D4">
        <w:t>a</w:t>
      </w:r>
      <w:r>
        <w:t xml:space="preserve"> Lansing effect</w:t>
      </w:r>
      <w:r w:rsidR="007370D4">
        <w:t xml:space="preserve"> occurs</w:t>
      </w:r>
      <w:r>
        <w:t xml:space="preserve"> (Figure 3J). If the mutation load increases, the Lansing effect is reinforced, and the offspring lifespans decrease even steeper over increasing parental age (Figure S3). </w:t>
      </w:r>
    </w:p>
    <w:p w14:paraId="17422303" w14:textId="77777777" w:rsidR="00EE64ED" w:rsidRDefault="00EE64ED" w:rsidP="00EE64ED">
      <w:pPr>
        <w:jc w:val="both"/>
        <w:rPr>
          <w:b/>
          <w:bCs/>
        </w:rPr>
      </w:pPr>
    </w:p>
    <w:p w14:paraId="5F45DD30" w14:textId="77777777" w:rsidR="00EE64ED" w:rsidRPr="0017640A" w:rsidRDefault="00EE64ED" w:rsidP="00EE64ED">
      <w:pPr>
        <w:jc w:val="both"/>
        <w:rPr>
          <w:b/>
          <w:bCs/>
        </w:rPr>
      </w:pPr>
      <w:r>
        <w:rPr>
          <w:b/>
          <w:bCs/>
        </w:rPr>
        <w:t>Candidate mechanism 3: A</w:t>
      </w:r>
      <w:r w:rsidRPr="0017640A">
        <w:rPr>
          <w:b/>
          <w:bCs/>
        </w:rPr>
        <w:t xml:space="preserve">ge-specific </w:t>
      </w:r>
      <w:r>
        <w:rPr>
          <w:b/>
          <w:bCs/>
        </w:rPr>
        <w:t xml:space="preserve">resource </w:t>
      </w:r>
      <w:r w:rsidRPr="0017640A">
        <w:rPr>
          <w:b/>
          <w:bCs/>
        </w:rPr>
        <w:t xml:space="preserve">allocation to repair vs. </w:t>
      </w:r>
      <w:proofErr w:type="gramStart"/>
      <w:r w:rsidRPr="0017640A">
        <w:rPr>
          <w:b/>
          <w:bCs/>
        </w:rPr>
        <w:t>reproduction</w:t>
      </w:r>
      <w:proofErr w:type="gramEnd"/>
    </w:p>
    <w:p w14:paraId="5E07CD61" w14:textId="31236354" w:rsidR="008B270F" w:rsidRDefault="00F15448" w:rsidP="007207C8">
      <w:pPr>
        <w:jc w:val="both"/>
      </w:pPr>
      <w:r>
        <w:t xml:space="preserve">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xml:space="preserve">. We model this by assuming that individuals carry age-specific </w:t>
      </w:r>
      <w:r w:rsidR="004A7F48">
        <w:t xml:space="preserve">genes </w:t>
      </w:r>
      <w:r>
        <w:t>for the proportion of resources allocated to reproduction. Under this candidate mechanism, we do not detect a Lansing effect (Figure 3P); i.e., individuals do not invest more or less of their resources in reproduction near the end of their lives (Fig</w:t>
      </w:r>
      <w:r w:rsidR="005913CA">
        <w:t>ure</w:t>
      </w:r>
      <w:r>
        <w:t xml:space="preserve"> S5</w:t>
      </w:r>
      <w:r w:rsidR="005913CA">
        <w:t xml:space="preserve">). </w:t>
      </w:r>
      <w:r w:rsidR="00A167DF">
        <w:t>When the age-specific resource allocation mechanism</w:t>
      </w:r>
      <w:r>
        <w:t xml:space="preserve"> </w:t>
      </w:r>
      <w:r w:rsidR="00752234">
        <w:t xml:space="preserve">co-occurs </w:t>
      </w:r>
      <w:r>
        <w:t>with the baseline scenario, the Lansing effect cannot be detected cross-sectionally (Figure 3M). However, longitudinally, an increase of offspring lifespan over parental age occurs; thus, the opposite of a Lansing effect. This is reflected in the age-specific investment of individuals, who start investing more into reproduction at the end of their lifetime (Figure S6). When the age-specific resource allocation mechanism co-occurs with a decline in gamete quality, no Lansing effect occurs (Figure 3N</w:t>
      </w:r>
      <w:r w:rsidR="00A73753">
        <w:t xml:space="preserve">). </w:t>
      </w:r>
      <w:r>
        <w:t>In this case, the effect of the resource allocation mechanism balances out the effect of a decline in gamete quality, making the Lansing effect disappear. When the resource allocation mechanism co-occurs with the decline in quality of parental care, a Lansing effect is detected for both the cross-sectional and the longitudinal analysis (Figure 3O). The mutation rate does not affect these results (Fig</w:t>
      </w:r>
      <w:r w:rsidR="00A73753">
        <w:t>ure</w:t>
      </w:r>
      <w:r>
        <w:t xml:space="preserve"> S4).</w:t>
      </w: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426F227F" w:rsidR="00B36732" w:rsidRDefault="00B36732">
      <w:r>
        <w:br w:type="page"/>
      </w:r>
    </w:p>
    <w:p w14:paraId="334045EA" w14:textId="1616D4D9" w:rsidR="006F21D6" w:rsidRDefault="00AA35B8" w:rsidP="00AA35B8">
      <w:pPr>
        <w:rPr>
          <w:b/>
          <w:bCs/>
        </w:rPr>
      </w:pPr>
      <w:r w:rsidRPr="00B77F0D">
        <w:rPr>
          <w:b/>
          <w:bCs/>
        </w:rPr>
        <w:lastRenderedPageBreak/>
        <w:t xml:space="preserve">Discussion </w:t>
      </w:r>
    </w:p>
    <w:p w14:paraId="1914B06B" w14:textId="77777777" w:rsidR="00C16E55" w:rsidRDefault="00C16E55">
      <w:pPr>
        <w:rPr>
          <w:b/>
          <w:bCs/>
        </w:rPr>
      </w:pPr>
    </w:p>
    <w:p w14:paraId="4BF7E164" w14:textId="77777777" w:rsidR="00951D30" w:rsidRDefault="00951D30" w:rsidP="00951D30">
      <w:pPr>
        <w:jc w:val="both"/>
      </w:pPr>
      <w:r>
        <w:t xml:space="preserve">Biological ageing, or senescence can be characterized by the physiological deterioration of an organism </w:t>
      </w:r>
      <w:r>
        <w:fldChar w:fldCharType="begin"/>
      </w:r>
      <w:r>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fldChar w:fldCharType="separate"/>
      </w:r>
      <w:r>
        <w:rPr>
          <w:noProof/>
        </w:rPr>
        <w:t>(Maklakov et al., 2015)</w:t>
      </w:r>
      <w:r>
        <w:fldChar w:fldCharType="end"/>
      </w:r>
      <w:r>
        <w:t xml:space="preserve">. This is a central topic in evolutionary biology; however, these studies mostly focus on somatic deterioration. Germline deterioration could potentially also be of great importance for the study of senescence. In 1947, Albert Lansing discovered that offspring lifespan decreases as parental age increases, which became known as the Lansing effect </w:t>
      </w:r>
      <w:r>
        <w:fldChar w:fldCharType="begin"/>
      </w:r>
      <w:r>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fldChar w:fldCharType="separate"/>
      </w:r>
      <w:r>
        <w:rPr>
          <w:noProof/>
        </w:rPr>
        <w:t>(Lansing, 1947)</w:t>
      </w:r>
      <w:r>
        <w:fldChar w:fldCharType="end"/>
      </w:r>
      <w:r>
        <w:t xml:space="preserve">. Using evolutionary individual-based simulations, we model multiple candidate mechanisms that have been hypothesized to contribute to a Lansing effect. Our model shows that a variety of mechanisms can lead to a Lansing effect; however, the Lansing effect can also be counteracted if </w:t>
      </w:r>
      <w:proofErr w:type="gramStart"/>
      <w:r>
        <w:t>particular mechanisms</w:t>
      </w:r>
      <w:proofErr w:type="gramEnd"/>
      <w:r>
        <w:t xml:space="preserve"> co-occur. Our study also reveals that different data collection methods can render a Lansing effect undetectable. Our model therefore suggests that different mechanisms causing a Lansing effect in different groups of organisms and different data collection approaches could explain the highly disparate findings on the occurrence of a Lansing effect across animals (</w:t>
      </w:r>
      <w:proofErr w:type="spellStart"/>
      <w:r>
        <w:t>Ivimey</w:t>
      </w:r>
      <w:proofErr w:type="spellEnd"/>
      <w:r>
        <w:t xml:space="preserve">-Cook et al. 2023). </w:t>
      </w:r>
    </w:p>
    <w:p w14:paraId="7F8E93EA" w14:textId="696C1911" w:rsidR="00951D30" w:rsidRDefault="00951D30" w:rsidP="00951D30">
      <w:pPr>
        <w:jc w:val="both"/>
      </w:pPr>
      <w:r>
        <w:tab/>
        <w:t xml:space="preserve">Several mechanisms have been suggested to cause a Lansing effect. In our model, we show that damage accumulation in the individual’s gametes can contribute to a Lansing effect. However, the effect of this mechanism can also disappear and thus be counteracted. A decline in gamete quality can be caused by mutations accumulating </w:t>
      </w:r>
      <w:r>
        <w:fldChar w:fldCharType="begin"/>
      </w:r>
      <w:r>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(Ziyue Gao et al., 2018)</w:t>
      </w:r>
      <w:r>
        <w:fldChar w:fldCharType="end"/>
      </w:r>
      <w:r>
        <w:t xml:space="preserve">, telomere shortening, and mitochondrial mutations in gametes </w:t>
      </w:r>
      <w:r>
        <w:fldChar w:fldCharType="begin"/>
      </w:r>
      <w:r>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The germline might also be affected by the soma, which is less protected against mutations since the barrier between the soma and the germ cells might be less impenetrable than once thought </w:t>
      </w:r>
      <w:r>
        <w:fldChar w:fldCharType="begin"/>
      </w:r>
      <w:r>
        <w:instrText xml:space="preserve"> ADDIN ZOTERO_ITEM CSL_CITATION {"citationID":"aqkMQxti","properties":{"formattedCitation":"(Monaghan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Age-related germline damage accumulation is likely to depend on the lifespan of the individuals since there needs to be enough time to accumulate damage in the gametes </w:t>
      </w:r>
      <w:r>
        <w:fldChar w:fldCharType="begin"/>
      </w:r>
      <w:r>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fldChar w:fldCharType="separate"/>
      </w:r>
      <w:r>
        <w:rPr>
          <w:noProof/>
        </w:rPr>
        <w:t>(Hood et al., 2019)</w:t>
      </w:r>
      <w:r>
        <w:fldChar w:fldCharType="end"/>
      </w:r>
      <w:r>
        <w:t xml:space="preserve">. In our model we see this when this candidate mechanism </w:t>
      </w:r>
      <w:r w:rsidR="00E74A2A">
        <w:t xml:space="preserve">co-occurs with </w:t>
      </w:r>
      <w:r>
        <w:t>the baseline scenario. The individuals evolve relatively short lifespans, resulting in the disappearance of the Lansing effect.</w:t>
      </w:r>
    </w:p>
    <w:p w14:paraId="1BCD6901" w14:textId="5AA5F2F0" w:rsidR="00951D30" w:rsidRDefault="00951D30" w:rsidP="00951D30">
      <w:pPr>
        <w:jc w:val="both"/>
      </w:pPr>
      <w:r>
        <w:tab/>
        <w:t>A decline in quality of parental care is also suggested to contribute to a Lansing effect (Monaghan et al. 2020). Our model demonstrates that a decline in parental care with increasing parental age can readily cause a Lansing effect. In parasitic wasps, older mothers have less resources available for reproduction and therefore invest less nutrients in their eggs (Muller et al. 2017). As a consequence, the offspring of older mothers contain lower levels of nutrients, although they can feed on host larva to overcome some of these shortages. Our results show that this mechanism might play an important role in generating a Lansing effect, since the effect stays detectable and present, irrespective of</w:t>
      </w:r>
      <w:r w:rsidR="00E74A2A">
        <w:t xml:space="preserve"> co-occurring</w:t>
      </w:r>
      <w:r>
        <w:t xml:space="preserve"> mechanisms or of which data collection method we use.  </w:t>
      </w:r>
    </w:p>
    <w:p w14:paraId="3241FB8B" w14:textId="6CFF9BAE" w:rsidR="00951D30" w:rsidRDefault="00951D30" w:rsidP="00951D30">
      <w:pPr>
        <w:jc w:val="both"/>
      </w:pPr>
      <w:r>
        <w:tab/>
        <w:t xml:space="preserve">Finally, age-specific resource allocation to repair vs. reproduction is suggested to contribute to a Lansing effect. We find that this mechanism does not result in a Lansing effect on its own; thus, the individuals do not evolve age-specific differences in their investment into reproduction vs. repair. However, when we include evolving lifespans of the individuals </w:t>
      </w:r>
      <w:r w:rsidR="0081488C">
        <w:t>co-occurring</w:t>
      </w:r>
      <w:r>
        <w:t xml:space="preserve"> with this candidate mechanism, we see an increase of offspring lifespan with increasing parental age. This means that the individuals actually invest more into reproduction at the end of their lives, which is in accordance with the ‘terminal investment’ idea from life history theory </w:t>
      </w:r>
      <w:r>
        <w:fldChar w:fldCharType="begin"/>
      </w:r>
      <w:r>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fldChar w:fldCharType="separate"/>
      </w:r>
      <w:r>
        <w:rPr>
          <w:noProof/>
        </w:rPr>
        <w:t>(Clutton-Brock, 1984; Duffield et al., 2017)</w:t>
      </w:r>
      <w:r>
        <w:fldChar w:fldCharType="end"/>
      </w:r>
      <w:r>
        <w:t xml:space="preserve">. When the resource allocation mechanism co-occurs with the decline in gamete quality, we do not find a Lansing effect. This is because the evolved resource allocation strategy counteracts the effect of the accumulated damage in the gametes. However, we do find a Lansing effect when </w:t>
      </w:r>
      <w:r w:rsidR="00E44A3F">
        <w:t xml:space="preserve">this mechanism co-occurs </w:t>
      </w:r>
      <w:r>
        <w:t xml:space="preserve">with a decline in quality of parental care. The terminal investment theory has only found partial support by empirical studies. Lizards confronted with a greater risk of death, produce heavier hatchlings; thus, increasing reproductive effort when confronted with death (Fox &amp; McCoy </w:t>
      </w:r>
      <w:r>
        <w:lastRenderedPageBreak/>
        <w:t>2000). House sparrow immune system activation is assumed to be a cue for a greater risk of death, resulting in the females laying larger clutches of eggs (</w:t>
      </w:r>
      <w:proofErr w:type="spellStart"/>
      <w:r>
        <w:t>Bonneaud</w:t>
      </w:r>
      <w:proofErr w:type="spellEnd"/>
      <w:r>
        <w:t xml:space="preserve"> et al. 2004). However, if a female’s immune system is activated in fly catchers and blue tits, then this results in a decrease of reproductive effort and an increase in the investment in repair (</w:t>
      </w:r>
      <w:proofErr w:type="spellStart"/>
      <w:r>
        <w:t>Ilmonen</w:t>
      </w:r>
      <w:proofErr w:type="spellEnd"/>
      <w:r>
        <w:t xml:space="preserve"> et al. 2000; </w:t>
      </w:r>
      <w:proofErr w:type="spellStart"/>
      <w:r w:rsidRPr="00F74E67">
        <w:t>Råberg</w:t>
      </w:r>
      <w:proofErr w:type="spellEnd"/>
      <w:r>
        <w:t xml:space="preserve"> </w:t>
      </w:r>
      <w:r w:rsidRPr="00F74E67">
        <w:rPr>
          <w:i/>
          <w:iCs/>
        </w:rPr>
        <w:t>et al</w:t>
      </w:r>
      <w:r>
        <w:rPr>
          <w:i/>
          <w:iCs/>
        </w:rPr>
        <w:t xml:space="preserve"> </w:t>
      </w:r>
      <w:r w:rsidRPr="0037603F">
        <w:t>2000)</w:t>
      </w:r>
      <w:r>
        <w:t xml:space="preserve">. These “inconsistencies” are also found in our model, where the </w:t>
      </w:r>
      <w:r w:rsidR="0081488C">
        <w:t xml:space="preserve">co-occurrence </w:t>
      </w:r>
      <w:r>
        <w:t xml:space="preserve">with other mechanisms can lead to terminal investment, no age-specific investment or reproductive restraint in late life. Our model can therefore potentially explain why terminal investment might be found in some cases but not in others. </w:t>
      </w:r>
    </w:p>
    <w:p w14:paraId="285BD578" w14:textId="36ED0DB2" w:rsidR="00951D30" w:rsidRDefault="00951D30" w:rsidP="00951D30">
      <w:pPr>
        <w:jc w:val="both"/>
      </w:pPr>
      <w:r>
        <w:tab/>
        <w:t>Furthermore, our results show that the data collection method also affects whether a Lansing effect can be detected. The presence of longitudinal parental age effects may be concealed by the selective disappearance of individuals with “bad genes”. This problem does not exist in a longitudinal analysis, where the individuals are examined over their lifetime, and where a Lansing effect can be detected over their lives. We therefore encourage future studies to gather their data longitudinally</w:t>
      </w:r>
      <w:r w:rsidR="006A7BB6">
        <w:t xml:space="preserve"> </w:t>
      </w:r>
      <w:r w:rsidR="006A7BB6">
        <w:fldChar w:fldCharType="begin"/>
      </w:r>
      <w:r w:rsidR="006A7BB6">
        <w:instrText xml:space="preserve"> ADDIN ZOTERO_ITEM CSL_CITATION {"citationID":"Gfrpfas0","properties":{"formattedCitation":"(van de Pol &amp; Verhulst, 2006)","plainCitation":"(van de Pol &amp; Verhulst, 2006)","noteIndex":0},"citationItems":[{"id":62,"uris":["http://zotero.org/users/11930833/items/JUAQ7FV6"],"itemData":{"id":62,"type":"article-journal","container-title":"The American naturalist","DOI":"10.1086/503331","journalAbbreviation":"The American naturalist","page":"766-73","title":"Age‐Dependent Traits: A New Statistical Model to Separate Within‐ and Between‐Individual Effects","volume":"167","author":[{"family":"Pol","given":"Martijn","non-dropping-particle":"van de"},{"family":"Verhulst","given":"Simon"}],"issued":{"date-parts":[["2006",6,1]]}}}],"schema":"https://github.com/citation-style-language/schema/raw/master/csl-citation.json"} </w:instrText>
      </w:r>
      <w:r w:rsidR="006A7BB6">
        <w:fldChar w:fldCharType="separate"/>
      </w:r>
      <w:r w:rsidR="006A7BB6">
        <w:rPr>
          <w:noProof/>
        </w:rPr>
        <w:t>(van de Pol &amp; Verhulst, 2006)</w:t>
      </w:r>
      <w:r w:rsidR="006A7BB6">
        <w:fldChar w:fldCharType="end"/>
      </w:r>
      <w:r>
        <w:t xml:space="preserve">. </w:t>
      </w:r>
    </w:p>
    <w:p w14:paraId="66192B7E" w14:textId="0F466427" w:rsidR="00951D30" w:rsidRDefault="00951D30" w:rsidP="00951D30">
      <w:pPr>
        <w:jc w:val="both"/>
      </w:pPr>
      <w:r>
        <w:tab/>
        <w:t xml:space="preserve">Overall, our model demonstrates that a Lansing effect can occur under different underlying mechanisms. However, a Lansing effect can also be counteracted or reinforced if </w:t>
      </w:r>
      <w:proofErr w:type="gramStart"/>
      <w:r>
        <w:t>particular mechanisms</w:t>
      </w:r>
      <w:proofErr w:type="gramEnd"/>
      <w:r>
        <w:t xml:space="preserve"> co-occur. The data collection method might also conceal an existing Lansing effect. Our model thus provides a potential explanation for the disparate results </w:t>
      </w:r>
      <w:r w:rsidR="00E74A2A">
        <w:t>from empirical</w:t>
      </w:r>
      <w:r>
        <w:t xml:space="preserve"> studies of the Lansing effect. </w:t>
      </w:r>
    </w:p>
    <w:p w14:paraId="51177F2D" w14:textId="77777777" w:rsidR="00152370" w:rsidRDefault="00152370" w:rsidP="00062378">
      <w:pPr>
        <w:jc w:val="both"/>
      </w:pPr>
    </w:p>
    <w:p w14:paraId="1FD82806" w14:textId="77777777" w:rsidR="00152370" w:rsidRPr="008C2DC5" w:rsidRDefault="00152370" w:rsidP="00062378">
      <w:pPr>
        <w:jc w:val="both"/>
        <w:rPr>
          <w:b/>
          <w:bCs/>
        </w:rPr>
      </w:pPr>
    </w:p>
    <w:p w14:paraId="3C50C2BE" w14:textId="77777777" w:rsidR="00B31C30" w:rsidRDefault="00B31C30" w:rsidP="00AA35B8"/>
    <w:p w14:paraId="5363D2F1" w14:textId="77777777" w:rsidR="00B31C30" w:rsidRDefault="00B31C30">
      <w:r>
        <w:br w:type="page"/>
      </w:r>
    </w:p>
    <w:p w14:paraId="7CCEF6E2" w14:textId="014BC8D2" w:rsidR="006F21D6" w:rsidRDefault="006F21D6" w:rsidP="00AA35B8">
      <w:pPr>
        <w:rPr>
          <w:b/>
          <w:bCs/>
        </w:rPr>
      </w:pPr>
      <w:r>
        <w:rPr>
          <w:b/>
          <w:bCs/>
        </w:rPr>
        <w:lastRenderedPageBreak/>
        <w:t>References</w:t>
      </w:r>
    </w:p>
    <w:p w14:paraId="58AFEE05" w14:textId="77777777" w:rsidR="00F1591B" w:rsidRDefault="00F1591B">
      <w:pPr>
        <w:rPr>
          <w:b/>
          <w:bCs/>
        </w:rPr>
      </w:pPr>
    </w:p>
    <w:p w14:paraId="180C60E9" w14:textId="77777777" w:rsidR="006A7BB6" w:rsidRPr="006A7BB6" w:rsidRDefault="00F1591B" w:rsidP="006A7BB6">
      <w:pPr>
        <w:pStyle w:val="Bibliography"/>
      </w:pPr>
      <w:r>
        <w:rPr>
          <w:b/>
          <w:bCs/>
        </w:rPr>
        <w:fldChar w:fldCharType="begin"/>
      </w:r>
      <w:r w:rsidR="00926EBC">
        <w:rPr>
          <w:b/>
          <w:bCs/>
        </w:rPr>
        <w:instrText xml:space="preserve"> ADDIN ZOTERO_BIBL {"uncited":[],"omitted":[],"custom":[]} CSL_BIBLIOGRAPHY </w:instrText>
      </w:r>
      <w:r>
        <w:rPr>
          <w:b/>
          <w:bCs/>
        </w:rPr>
        <w:fldChar w:fldCharType="separate"/>
      </w:r>
      <w:proofErr w:type="spellStart"/>
      <w:r w:rsidR="006A7BB6" w:rsidRPr="006A7BB6">
        <w:t>Auguie</w:t>
      </w:r>
      <w:proofErr w:type="spellEnd"/>
      <w:r w:rsidR="006A7BB6" w:rsidRPr="006A7BB6">
        <w:t xml:space="preserve">, B. (2017). </w:t>
      </w:r>
      <w:proofErr w:type="spellStart"/>
      <w:r w:rsidR="006A7BB6" w:rsidRPr="006A7BB6">
        <w:rPr>
          <w:i/>
          <w:iCs/>
        </w:rPr>
        <w:t>gridExtra</w:t>
      </w:r>
      <w:proofErr w:type="spellEnd"/>
      <w:r w:rsidR="006A7BB6" w:rsidRPr="006A7BB6">
        <w:rPr>
          <w:i/>
          <w:iCs/>
        </w:rPr>
        <w:t>: Miscellaneous Functions for ‘Grid’ Graphics</w:t>
      </w:r>
      <w:r w:rsidR="006A7BB6" w:rsidRPr="006A7BB6">
        <w:t xml:space="preserve"> (R package version 2.3). https://CRAN.R-project.org/package=gridExtra</w:t>
      </w:r>
    </w:p>
    <w:p w14:paraId="2DEE7C8C" w14:textId="77777777" w:rsidR="006A7BB6" w:rsidRPr="006A7BB6" w:rsidRDefault="006A7BB6" w:rsidP="006A7BB6">
      <w:pPr>
        <w:pStyle w:val="Bibliography"/>
      </w:pPr>
      <w:r w:rsidRPr="006A7BB6">
        <w:t xml:space="preserve">Blake, R. M. (2022). </w:t>
      </w:r>
      <w:proofErr w:type="spellStart"/>
      <w:r w:rsidRPr="006A7BB6">
        <w:rPr>
          <w:i/>
          <w:iCs/>
        </w:rPr>
        <w:t>MetBrewer</w:t>
      </w:r>
      <w:proofErr w:type="spellEnd"/>
      <w:r w:rsidRPr="006A7BB6">
        <w:rPr>
          <w:i/>
          <w:iCs/>
        </w:rPr>
        <w:t>: Color Palettes Inspired by Works at the Metropolitan Museum of Art</w:t>
      </w:r>
      <w:r w:rsidRPr="006A7BB6">
        <w:t xml:space="preserve"> (R package version 0.2.0). https://CRAN.R-project.org/package=MetBrewer</w:t>
      </w:r>
    </w:p>
    <w:p w14:paraId="312CDFA7" w14:textId="77777777" w:rsidR="006A7BB6" w:rsidRPr="006A7BB6" w:rsidRDefault="006A7BB6" w:rsidP="006A7BB6">
      <w:pPr>
        <w:pStyle w:val="Bibliography"/>
      </w:pPr>
      <w:proofErr w:type="spellStart"/>
      <w:r w:rsidRPr="006A7BB6">
        <w:t>Bouwhuis</w:t>
      </w:r>
      <w:proofErr w:type="spellEnd"/>
      <w:r w:rsidRPr="006A7BB6">
        <w:t xml:space="preserve">, S., CHARMANTIER, A., VERHULST, S., &amp; SHELDON, B. C. (2010). Trans-generational effects on ageing in a wild bird population. </w:t>
      </w:r>
      <w:r w:rsidRPr="006A7BB6">
        <w:rPr>
          <w:i/>
          <w:iCs/>
        </w:rPr>
        <w:t>Journal of Evolutionary Biology</w:t>
      </w:r>
      <w:r w:rsidRPr="006A7BB6">
        <w:t xml:space="preserve">, </w:t>
      </w:r>
      <w:r w:rsidRPr="006A7BB6">
        <w:rPr>
          <w:i/>
          <w:iCs/>
        </w:rPr>
        <w:t>23</w:t>
      </w:r>
      <w:r w:rsidRPr="006A7BB6">
        <w:t>(3), 636–642. https://doi.org/10.1111/j.1420-9101.2009.01929.x</w:t>
      </w:r>
    </w:p>
    <w:p w14:paraId="218CC683" w14:textId="77777777" w:rsidR="006A7BB6" w:rsidRPr="006A7BB6" w:rsidRDefault="006A7BB6" w:rsidP="006A7BB6">
      <w:pPr>
        <w:pStyle w:val="Bibliography"/>
      </w:pPr>
      <w:proofErr w:type="spellStart"/>
      <w:r w:rsidRPr="006A7BB6">
        <w:t>Bouwhuis</w:t>
      </w:r>
      <w:proofErr w:type="spellEnd"/>
      <w:r w:rsidRPr="006A7BB6">
        <w:t xml:space="preserve">, S., </w:t>
      </w:r>
      <w:proofErr w:type="spellStart"/>
      <w:r w:rsidRPr="006A7BB6">
        <w:t>Vedder</w:t>
      </w:r>
      <w:proofErr w:type="spellEnd"/>
      <w:r w:rsidRPr="006A7BB6">
        <w:t xml:space="preserve">, O., &amp; Becker, P. H. (2015). Sex-specific pathways of parental age effects on offspring lifetime reproductive success in a long-lived seabird. </w:t>
      </w:r>
      <w:r w:rsidRPr="006A7BB6">
        <w:rPr>
          <w:i/>
          <w:iCs/>
        </w:rPr>
        <w:t>Evolution</w:t>
      </w:r>
      <w:r w:rsidRPr="006A7BB6">
        <w:t xml:space="preserve">, </w:t>
      </w:r>
      <w:r w:rsidRPr="006A7BB6">
        <w:rPr>
          <w:i/>
          <w:iCs/>
        </w:rPr>
        <w:t>69</w:t>
      </w:r>
      <w:r w:rsidRPr="006A7BB6">
        <w:t>(7), 1760–1771. https://doi.org/10.1111/evo.12692</w:t>
      </w:r>
    </w:p>
    <w:p w14:paraId="30A855F3" w14:textId="77777777" w:rsidR="006A7BB6" w:rsidRPr="006A7BB6" w:rsidRDefault="006A7BB6" w:rsidP="006A7BB6">
      <w:pPr>
        <w:pStyle w:val="Bibliography"/>
      </w:pPr>
      <w:proofErr w:type="spellStart"/>
      <w:r w:rsidRPr="006A7BB6">
        <w:t>Clutton</w:t>
      </w:r>
      <w:proofErr w:type="spellEnd"/>
      <w:r w:rsidRPr="006A7BB6">
        <w:t xml:space="preserve">-Brock, T. H. (1984). Reproductive Effort and Terminal Investment in Iteroparous Animals. </w:t>
      </w:r>
      <w:r w:rsidRPr="006A7BB6">
        <w:rPr>
          <w:i/>
          <w:iCs/>
        </w:rPr>
        <w:t>The American Naturalist</w:t>
      </w:r>
      <w:r w:rsidRPr="006A7BB6">
        <w:t xml:space="preserve">, </w:t>
      </w:r>
      <w:r w:rsidRPr="006A7BB6">
        <w:rPr>
          <w:i/>
          <w:iCs/>
        </w:rPr>
        <w:t>123</w:t>
      </w:r>
      <w:r w:rsidRPr="006A7BB6">
        <w:t>(2), 212–229. WorldCat.org.</w:t>
      </w:r>
    </w:p>
    <w:p w14:paraId="44F61442" w14:textId="77777777" w:rsidR="006A7BB6" w:rsidRPr="006A7BB6" w:rsidRDefault="006A7BB6" w:rsidP="006A7BB6">
      <w:pPr>
        <w:pStyle w:val="Bibliography"/>
      </w:pPr>
      <w:r w:rsidRPr="006A7BB6">
        <w:t xml:space="preserve">Den Boer, S. P. A., Baer, B., Dreier, S., Aron, S., Nash, D. R., &amp; </w:t>
      </w:r>
      <w:proofErr w:type="spellStart"/>
      <w:r w:rsidRPr="006A7BB6">
        <w:t>Boomsma</w:t>
      </w:r>
      <w:proofErr w:type="spellEnd"/>
      <w:r w:rsidRPr="006A7BB6">
        <w:t xml:space="preserve">, J. J. (2009). Prudent sperm use by leaf-cutter ant queens. </w:t>
      </w:r>
      <w:r w:rsidRPr="006A7BB6">
        <w:rPr>
          <w:i/>
          <w:iCs/>
        </w:rPr>
        <w:t>Proceedings of the Royal Society of London: Series B</w:t>
      </w:r>
      <w:r w:rsidRPr="006A7BB6">
        <w:t xml:space="preserve">, </w:t>
      </w:r>
      <w:r w:rsidRPr="006A7BB6">
        <w:rPr>
          <w:i/>
          <w:iCs/>
        </w:rPr>
        <w:t>276</w:t>
      </w:r>
      <w:r w:rsidRPr="006A7BB6">
        <w:t>(1675), 3945–3953. https://doi.org/10.1098/rspb.2009.1184</w:t>
      </w:r>
    </w:p>
    <w:p w14:paraId="2F73FEAC" w14:textId="77777777" w:rsidR="006A7BB6" w:rsidRPr="006A7BB6" w:rsidRDefault="006A7BB6" w:rsidP="006A7BB6">
      <w:pPr>
        <w:pStyle w:val="Bibliography"/>
      </w:pPr>
      <w:r w:rsidRPr="006A7BB6">
        <w:t xml:space="preserve">Duffield, K. R., Bowers, E. K., </w:t>
      </w:r>
      <w:proofErr w:type="spellStart"/>
      <w:r w:rsidRPr="006A7BB6">
        <w:t>Sakaluk</w:t>
      </w:r>
      <w:proofErr w:type="spellEnd"/>
      <w:r w:rsidRPr="006A7BB6">
        <w:t xml:space="preserve">, S. K., &amp; </w:t>
      </w:r>
      <w:proofErr w:type="spellStart"/>
      <w:r w:rsidRPr="006A7BB6">
        <w:t>Sadd</w:t>
      </w:r>
      <w:proofErr w:type="spellEnd"/>
      <w:r w:rsidRPr="006A7BB6">
        <w:t xml:space="preserve">, B. M. (2017). A dynamic threshold model for terminal investment. </w:t>
      </w:r>
      <w:proofErr w:type="spellStart"/>
      <w:r w:rsidRPr="006A7BB6">
        <w:rPr>
          <w:i/>
          <w:iCs/>
        </w:rPr>
        <w:t>Behavioral</w:t>
      </w:r>
      <w:proofErr w:type="spellEnd"/>
      <w:r w:rsidRPr="006A7BB6">
        <w:rPr>
          <w:i/>
          <w:iCs/>
        </w:rPr>
        <w:t xml:space="preserve"> Ecology and </w:t>
      </w:r>
      <w:proofErr w:type="spellStart"/>
      <w:r w:rsidRPr="006A7BB6">
        <w:rPr>
          <w:i/>
          <w:iCs/>
        </w:rPr>
        <w:t>Sociobiology</w:t>
      </w:r>
      <w:proofErr w:type="spellEnd"/>
      <w:r w:rsidRPr="006A7BB6">
        <w:t xml:space="preserve">, </w:t>
      </w:r>
      <w:r w:rsidRPr="006A7BB6">
        <w:rPr>
          <w:i/>
          <w:iCs/>
        </w:rPr>
        <w:t>71</w:t>
      </w:r>
      <w:r w:rsidRPr="006A7BB6">
        <w:t>(12), 185. https://doi.org/10.1007/s00265-017-2416-z</w:t>
      </w:r>
    </w:p>
    <w:p w14:paraId="0FFDC608" w14:textId="77777777" w:rsidR="006A7BB6" w:rsidRPr="006A7BB6" w:rsidRDefault="006A7BB6" w:rsidP="006A7BB6">
      <w:pPr>
        <w:pStyle w:val="Bibliography"/>
      </w:pPr>
      <w:r w:rsidRPr="006A7BB6">
        <w:t xml:space="preserve">Edward </w:t>
      </w:r>
      <w:proofErr w:type="spellStart"/>
      <w:r w:rsidRPr="006A7BB6">
        <w:t>Ivimey</w:t>
      </w:r>
      <w:proofErr w:type="spellEnd"/>
      <w:r w:rsidRPr="006A7BB6">
        <w:t xml:space="preserve">-Cook, Sarema </w:t>
      </w:r>
      <w:proofErr w:type="spellStart"/>
      <w:r w:rsidRPr="006A7BB6">
        <w:t>Shorr</w:t>
      </w:r>
      <w:proofErr w:type="spellEnd"/>
      <w:r w:rsidRPr="006A7BB6">
        <w:t xml:space="preserve">, &amp; Jacob </w:t>
      </w:r>
      <w:proofErr w:type="spellStart"/>
      <w:r w:rsidRPr="006A7BB6">
        <w:t>Moorad</w:t>
      </w:r>
      <w:proofErr w:type="spellEnd"/>
      <w:r w:rsidRPr="006A7BB6">
        <w:t xml:space="preserve">. (2022). The distribution of the Lansing Effect across animal species. </w:t>
      </w:r>
      <w:proofErr w:type="spellStart"/>
      <w:r w:rsidRPr="006A7BB6">
        <w:rPr>
          <w:i/>
          <w:iCs/>
        </w:rPr>
        <w:t>BioRxiv</w:t>
      </w:r>
      <w:proofErr w:type="spellEnd"/>
      <w:r w:rsidRPr="006A7BB6">
        <w:t>, 2022.04.27.489689. https://doi.org/10.1101/2022.04.27.489689</w:t>
      </w:r>
    </w:p>
    <w:p w14:paraId="15A2E791" w14:textId="77777777" w:rsidR="006A7BB6" w:rsidRPr="006A7BB6" w:rsidRDefault="006A7BB6" w:rsidP="006A7BB6">
      <w:pPr>
        <w:pStyle w:val="Bibliography"/>
      </w:pPr>
      <w:proofErr w:type="spellStart"/>
      <w:r w:rsidRPr="006A7BB6">
        <w:lastRenderedPageBreak/>
        <w:t>Hercus</w:t>
      </w:r>
      <w:proofErr w:type="spellEnd"/>
      <w:r w:rsidRPr="006A7BB6">
        <w:t xml:space="preserve">, M. J., &amp; Hoffmann, A. A. (2000). Maternal and grandmaternal age influence offspring fitness in Drosophila. </w:t>
      </w:r>
      <w:r w:rsidRPr="006A7BB6">
        <w:rPr>
          <w:i/>
          <w:iCs/>
        </w:rPr>
        <w:t>Proceedings of the Royal Society of London. Series B: Biological Sciences</w:t>
      </w:r>
      <w:r w:rsidRPr="006A7BB6">
        <w:t xml:space="preserve">, </w:t>
      </w:r>
      <w:r w:rsidRPr="006A7BB6">
        <w:rPr>
          <w:i/>
          <w:iCs/>
        </w:rPr>
        <w:t>267</w:t>
      </w:r>
      <w:r w:rsidRPr="006A7BB6">
        <w:t>(1457), 2105–2110. https://doi.org/10.1098/rspb.2000.1256</w:t>
      </w:r>
    </w:p>
    <w:p w14:paraId="259A642B" w14:textId="77777777" w:rsidR="006A7BB6" w:rsidRPr="006A7BB6" w:rsidRDefault="006A7BB6" w:rsidP="006A7BB6">
      <w:pPr>
        <w:pStyle w:val="Bibliography"/>
      </w:pPr>
      <w:r w:rsidRPr="006A7BB6">
        <w:t xml:space="preserve">Hood, W. R., Williams, A. S., &amp; Hill, G. E. (2019). An Ecologist’s Guide to Mitochondrial DNA Mutations and Senescence. </w:t>
      </w:r>
      <w:r w:rsidRPr="006A7BB6">
        <w:rPr>
          <w:i/>
          <w:iCs/>
        </w:rPr>
        <w:t>Integrative and Comparative Biology</w:t>
      </w:r>
      <w:r w:rsidRPr="006A7BB6">
        <w:t xml:space="preserve">, </w:t>
      </w:r>
      <w:r w:rsidRPr="006A7BB6">
        <w:rPr>
          <w:i/>
          <w:iCs/>
        </w:rPr>
        <w:t>59</w:t>
      </w:r>
      <w:r w:rsidRPr="006A7BB6">
        <w:t>(4), 970–982. https://doi.org/10.1093/icb/icz097</w:t>
      </w:r>
    </w:p>
    <w:p w14:paraId="2F018BD5" w14:textId="77777777" w:rsidR="006A7BB6" w:rsidRPr="006A7BB6" w:rsidRDefault="006A7BB6" w:rsidP="006A7BB6">
      <w:pPr>
        <w:pStyle w:val="Bibliography"/>
      </w:pPr>
      <w:proofErr w:type="spellStart"/>
      <w:r w:rsidRPr="006A7BB6">
        <w:t>Kassambara</w:t>
      </w:r>
      <w:proofErr w:type="spellEnd"/>
      <w:r w:rsidRPr="006A7BB6">
        <w:t xml:space="preserve">, A. (2023). </w:t>
      </w:r>
      <w:proofErr w:type="spellStart"/>
      <w:r w:rsidRPr="006A7BB6">
        <w:rPr>
          <w:i/>
          <w:iCs/>
        </w:rPr>
        <w:t>ggpubr</w:t>
      </w:r>
      <w:proofErr w:type="spellEnd"/>
      <w:r w:rsidRPr="006A7BB6">
        <w:rPr>
          <w:i/>
          <w:iCs/>
        </w:rPr>
        <w:t>: ‘ggplot2’ Based Publication Ready Plots</w:t>
      </w:r>
      <w:r w:rsidRPr="006A7BB6">
        <w:t xml:space="preserve"> (R package version 0.6.0). https://CRAN.R-project.org/package=ggpubr</w:t>
      </w:r>
    </w:p>
    <w:p w14:paraId="695E256C" w14:textId="77777777" w:rsidR="006A7BB6" w:rsidRPr="006A7BB6" w:rsidRDefault="006A7BB6" w:rsidP="006A7BB6">
      <w:pPr>
        <w:pStyle w:val="Bibliography"/>
        <w:rPr>
          <w:lang w:val="nl-NL"/>
        </w:rPr>
      </w:pPr>
      <w:r w:rsidRPr="006A7BB6">
        <w:t xml:space="preserve">Kern, S., Ackermann, M., Stearns, S. C., &amp; Kawecki, T. J. (2001). DECLINE IN OFFSPRING VIABILITY AS A MANIFESTATION OF AGING IN DROSOPHILA MELANOGASTER. </w:t>
      </w:r>
      <w:proofErr w:type="spellStart"/>
      <w:r w:rsidRPr="006A7BB6">
        <w:rPr>
          <w:i/>
          <w:iCs/>
          <w:lang w:val="nl-NL"/>
        </w:rPr>
        <w:t>Evolution</w:t>
      </w:r>
      <w:proofErr w:type="spellEnd"/>
      <w:r w:rsidRPr="006A7BB6">
        <w:rPr>
          <w:lang w:val="nl-NL"/>
        </w:rPr>
        <w:t xml:space="preserve">, </w:t>
      </w:r>
      <w:r w:rsidRPr="006A7BB6">
        <w:rPr>
          <w:i/>
          <w:iCs/>
          <w:lang w:val="nl-NL"/>
        </w:rPr>
        <w:t>55</w:t>
      </w:r>
      <w:r w:rsidRPr="006A7BB6">
        <w:rPr>
          <w:lang w:val="nl-NL"/>
        </w:rPr>
        <w:t xml:space="preserve">(9), 1822–1831. </w:t>
      </w:r>
      <w:proofErr w:type="gramStart"/>
      <w:r w:rsidRPr="006A7BB6">
        <w:rPr>
          <w:lang w:val="nl-NL"/>
        </w:rPr>
        <w:t>https://doi.org/10.1111/j.0014-3820.2001.tb00831.x</w:t>
      </w:r>
      <w:proofErr w:type="gramEnd"/>
    </w:p>
    <w:p w14:paraId="5BCE7F2B" w14:textId="77777777" w:rsidR="006A7BB6" w:rsidRPr="006A7BB6" w:rsidRDefault="006A7BB6" w:rsidP="006A7BB6">
      <w:pPr>
        <w:pStyle w:val="Bibliography"/>
      </w:pPr>
      <w:proofErr w:type="spellStart"/>
      <w:r w:rsidRPr="006A7BB6">
        <w:rPr>
          <w:lang w:val="nl-NL"/>
        </w:rPr>
        <w:t>Kreider</w:t>
      </w:r>
      <w:proofErr w:type="spellEnd"/>
      <w:r w:rsidRPr="006A7BB6">
        <w:rPr>
          <w:lang w:val="nl-NL"/>
        </w:rPr>
        <w:t xml:space="preserve">, J. J., Kramer, B. H., </w:t>
      </w:r>
      <w:proofErr w:type="spellStart"/>
      <w:r w:rsidRPr="006A7BB6">
        <w:rPr>
          <w:lang w:val="nl-NL"/>
        </w:rPr>
        <w:t>Komdeur</w:t>
      </w:r>
      <w:proofErr w:type="spellEnd"/>
      <w:r w:rsidRPr="006A7BB6">
        <w:rPr>
          <w:lang w:val="nl-NL"/>
        </w:rPr>
        <w:t xml:space="preserve">, J., &amp; Pen, I. (2022). </w:t>
      </w:r>
      <w:r w:rsidRPr="006A7BB6">
        <w:t xml:space="preserve">The evolution of ageing in cooperative breeders. </w:t>
      </w:r>
      <w:r w:rsidRPr="006A7BB6">
        <w:rPr>
          <w:i/>
          <w:iCs/>
        </w:rPr>
        <w:t>Evolution Letters</w:t>
      </w:r>
      <w:r w:rsidRPr="006A7BB6">
        <w:t xml:space="preserve">, </w:t>
      </w:r>
      <w:r w:rsidRPr="006A7BB6">
        <w:rPr>
          <w:i/>
          <w:iCs/>
        </w:rPr>
        <w:t>6</w:t>
      </w:r>
      <w:r w:rsidRPr="006A7BB6">
        <w:t>(6), 450–459. https://doi.org/10.1002/evl3.307</w:t>
      </w:r>
    </w:p>
    <w:p w14:paraId="1BF173C8" w14:textId="77777777" w:rsidR="006A7BB6" w:rsidRPr="006A7BB6" w:rsidRDefault="006A7BB6" w:rsidP="006A7BB6">
      <w:pPr>
        <w:pStyle w:val="Bibliography"/>
        <w:rPr>
          <w:lang w:val="nl-NL"/>
        </w:rPr>
      </w:pPr>
      <w:r w:rsidRPr="006A7BB6">
        <w:t xml:space="preserve">Krishna, M. S., Santhosh, H. T., &amp; Hegde, S. N. (2012). Offspring of older males are superior in Drosophila </w:t>
      </w:r>
      <w:proofErr w:type="spellStart"/>
      <w:r w:rsidRPr="006A7BB6">
        <w:t>bipectinata</w:t>
      </w:r>
      <w:proofErr w:type="spellEnd"/>
      <w:r w:rsidRPr="006A7BB6">
        <w:t xml:space="preserve">. </w:t>
      </w:r>
      <w:r w:rsidRPr="006A7BB6">
        <w:rPr>
          <w:i/>
          <w:iCs/>
          <w:lang w:val="nl-NL"/>
        </w:rPr>
        <w:t>Zool. Stud</w:t>
      </w:r>
      <w:r w:rsidRPr="006A7BB6">
        <w:rPr>
          <w:lang w:val="nl-NL"/>
        </w:rPr>
        <w:t xml:space="preserve">, </w:t>
      </w:r>
      <w:r w:rsidRPr="006A7BB6">
        <w:rPr>
          <w:i/>
          <w:iCs/>
          <w:lang w:val="nl-NL"/>
        </w:rPr>
        <w:t>51</w:t>
      </w:r>
      <w:r w:rsidRPr="006A7BB6">
        <w:rPr>
          <w:lang w:val="nl-NL"/>
        </w:rPr>
        <w:t>, 72–84.</w:t>
      </w:r>
    </w:p>
    <w:p w14:paraId="18F38D5C" w14:textId="77777777" w:rsidR="006A7BB6" w:rsidRPr="006A7BB6" w:rsidRDefault="006A7BB6" w:rsidP="006A7BB6">
      <w:pPr>
        <w:pStyle w:val="Bibliography"/>
      </w:pPr>
      <w:proofErr w:type="spellStart"/>
      <w:r w:rsidRPr="006A7BB6">
        <w:rPr>
          <w:lang w:val="nl-NL"/>
        </w:rPr>
        <w:t>Kroeger</w:t>
      </w:r>
      <w:proofErr w:type="spellEnd"/>
      <w:r w:rsidRPr="006A7BB6">
        <w:rPr>
          <w:lang w:val="nl-NL"/>
        </w:rPr>
        <w:t xml:space="preserve">, S. B., </w:t>
      </w:r>
      <w:proofErr w:type="spellStart"/>
      <w:r w:rsidRPr="006A7BB6">
        <w:rPr>
          <w:lang w:val="nl-NL"/>
        </w:rPr>
        <w:t>Blumstein</w:t>
      </w:r>
      <w:proofErr w:type="spellEnd"/>
      <w:r w:rsidRPr="006A7BB6">
        <w:rPr>
          <w:lang w:val="nl-NL"/>
        </w:rPr>
        <w:t xml:space="preserve">, D. T., </w:t>
      </w:r>
      <w:proofErr w:type="spellStart"/>
      <w:r w:rsidRPr="006A7BB6">
        <w:rPr>
          <w:lang w:val="nl-NL"/>
        </w:rPr>
        <w:t>Armitage</w:t>
      </w:r>
      <w:proofErr w:type="spellEnd"/>
      <w:r w:rsidRPr="006A7BB6">
        <w:rPr>
          <w:lang w:val="nl-NL"/>
        </w:rPr>
        <w:t xml:space="preserve">, K. B., </w:t>
      </w:r>
      <w:proofErr w:type="spellStart"/>
      <w:r w:rsidRPr="006A7BB6">
        <w:rPr>
          <w:lang w:val="nl-NL"/>
        </w:rPr>
        <w:t>Reid</w:t>
      </w:r>
      <w:proofErr w:type="spellEnd"/>
      <w:r w:rsidRPr="006A7BB6">
        <w:rPr>
          <w:lang w:val="nl-NL"/>
        </w:rPr>
        <w:t xml:space="preserve">, J. M., &amp; Martin, J. G. A. (2020). </w:t>
      </w:r>
      <w:r w:rsidRPr="006A7BB6">
        <w:t xml:space="preserve">Older mothers produce more successful daughters. </w:t>
      </w:r>
      <w:r w:rsidRPr="006A7BB6">
        <w:rPr>
          <w:i/>
          <w:iCs/>
        </w:rPr>
        <w:t>Proceedings of the National Academy of Sciences</w:t>
      </w:r>
      <w:r w:rsidRPr="006A7BB6">
        <w:t xml:space="preserve">, </w:t>
      </w:r>
      <w:r w:rsidRPr="006A7BB6">
        <w:rPr>
          <w:i/>
          <w:iCs/>
        </w:rPr>
        <w:t>117</w:t>
      </w:r>
      <w:r w:rsidRPr="006A7BB6">
        <w:t>(9), 4809–4814. https://doi.org/10.1073/pnas.1908551117</w:t>
      </w:r>
    </w:p>
    <w:p w14:paraId="5282C3C2" w14:textId="77777777" w:rsidR="006A7BB6" w:rsidRPr="006A7BB6" w:rsidRDefault="006A7BB6" w:rsidP="006A7BB6">
      <w:pPr>
        <w:pStyle w:val="Bibliography"/>
        <w:rPr>
          <w:lang w:val="nl-NL"/>
        </w:rPr>
      </w:pPr>
      <w:r w:rsidRPr="006A7BB6">
        <w:t xml:space="preserve">Lansing, A. I. (1947). A transmissible, cumulative, and reversible factor in aging. </w:t>
      </w:r>
      <w:proofErr w:type="spellStart"/>
      <w:r w:rsidRPr="006A7BB6">
        <w:rPr>
          <w:i/>
          <w:iCs/>
          <w:lang w:val="nl-NL"/>
        </w:rPr>
        <w:t>Journals</w:t>
      </w:r>
      <w:proofErr w:type="spellEnd"/>
      <w:r w:rsidRPr="006A7BB6">
        <w:rPr>
          <w:i/>
          <w:iCs/>
          <w:lang w:val="nl-NL"/>
        </w:rPr>
        <w:t xml:space="preserve"> of </w:t>
      </w:r>
      <w:proofErr w:type="spellStart"/>
      <w:r w:rsidRPr="006A7BB6">
        <w:rPr>
          <w:i/>
          <w:iCs/>
          <w:lang w:val="nl-NL"/>
        </w:rPr>
        <w:t>Gerontology</w:t>
      </w:r>
      <w:proofErr w:type="spellEnd"/>
      <w:r w:rsidRPr="006A7BB6">
        <w:rPr>
          <w:lang w:val="nl-NL"/>
        </w:rPr>
        <w:t xml:space="preserve">, </w:t>
      </w:r>
      <w:r w:rsidRPr="006A7BB6">
        <w:rPr>
          <w:i/>
          <w:iCs/>
          <w:lang w:val="nl-NL"/>
        </w:rPr>
        <w:t>2</w:t>
      </w:r>
      <w:r w:rsidRPr="006A7BB6">
        <w:rPr>
          <w:lang w:val="nl-NL"/>
        </w:rPr>
        <w:t xml:space="preserve">(3), 228–239. </w:t>
      </w:r>
      <w:proofErr w:type="gramStart"/>
      <w:r w:rsidRPr="006A7BB6">
        <w:rPr>
          <w:lang w:val="nl-NL"/>
        </w:rPr>
        <w:t>https://doi.org/doi</w:t>
      </w:r>
      <w:proofErr w:type="gramEnd"/>
      <w:r w:rsidRPr="006A7BB6">
        <w:rPr>
          <w:lang w:val="nl-NL"/>
        </w:rPr>
        <w:t>: 10.1093/</w:t>
      </w:r>
      <w:proofErr w:type="spellStart"/>
      <w:r w:rsidRPr="006A7BB6">
        <w:rPr>
          <w:lang w:val="nl-NL"/>
        </w:rPr>
        <w:t>geronj</w:t>
      </w:r>
      <w:proofErr w:type="spellEnd"/>
      <w:r w:rsidRPr="006A7BB6">
        <w:rPr>
          <w:lang w:val="nl-NL"/>
        </w:rPr>
        <w:t>/2.3.228</w:t>
      </w:r>
    </w:p>
    <w:p w14:paraId="7D9CD24C" w14:textId="77777777" w:rsidR="006A7BB6" w:rsidRPr="006A7BB6" w:rsidRDefault="006A7BB6" w:rsidP="006A7BB6">
      <w:pPr>
        <w:pStyle w:val="Bibliography"/>
      </w:pPr>
      <w:r w:rsidRPr="006A7BB6">
        <w:rPr>
          <w:lang w:val="nl-NL"/>
        </w:rPr>
        <w:t xml:space="preserve">Lee, J.-H., </w:t>
      </w:r>
      <w:proofErr w:type="spellStart"/>
      <w:r w:rsidRPr="006A7BB6">
        <w:rPr>
          <w:lang w:val="nl-NL"/>
        </w:rPr>
        <w:t>Seo</w:t>
      </w:r>
      <w:proofErr w:type="spellEnd"/>
      <w:r w:rsidRPr="006A7BB6">
        <w:rPr>
          <w:lang w:val="nl-NL"/>
        </w:rPr>
        <w:t xml:space="preserve">, W., Lee, S.-H., Lee, H.-Y., &amp; Min, K.-J. (2019). </w:t>
      </w:r>
      <w:r w:rsidRPr="006A7BB6">
        <w:t xml:space="preserve">Strain-specific effects of parental age on offspring in Drosophila melanogaster. </w:t>
      </w:r>
      <w:r w:rsidRPr="006A7BB6">
        <w:rPr>
          <w:i/>
          <w:iCs/>
        </w:rPr>
        <w:t>Entomological Research</w:t>
      </w:r>
      <w:r w:rsidRPr="006A7BB6">
        <w:t xml:space="preserve">, </w:t>
      </w:r>
      <w:r w:rsidRPr="006A7BB6">
        <w:rPr>
          <w:i/>
          <w:iCs/>
        </w:rPr>
        <w:t>49</w:t>
      </w:r>
      <w:r w:rsidRPr="006A7BB6">
        <w:t>(5), 187–202. https://doi.org/10.1111/1748-5967.12344</w:t>
      </w:r>
    </w:p>
    <w:p w14:paraId="043CB23D" w14:textId="77777777" w:rsidR="006A7BB6" w:rsidRPr="006A7BB6" w:rsidRDefault="006A7BB6" w:rsidP="006A7BB6">
      <w:pPr>
        <w:pStyle w:val="Bibliography"/>
      </w:pPr>
      <w:proofErr w:type="spellStart"/>
      <w:r w:rsidRPr="006A7BB6">
        <w:lastRenderedPageBreak/>
        <w:t>Maklakov</w:t>
      </w:r>
      <w:proofErr w:type="spellEnd"/>
      <w:r w:rsidRPr="006A7BB6">
        <w:t xml:space="preserve">, A. A., Rowe, L., &amp; Friberg, U. (2015). Why organisms age: Evolution of senescence under positive pleiotropy? </w:t>
      </w:r>
      <w:proofErr w:type="spellStart"/>
      <w:r w:rsidRPr="006A7BB6">
        <w:rPr>
          <w:i/>
          <w:iCs/>
        </w:rPr>
        <w:t>Bioessays</w:t>
      </w:r>
      <w:proofErr w:type="spellEnd"/>
      <w:r w:rsidRPr="006A7BB6">
        <w:t xml:space="preserve">, </w:t>
      </w:r>
      <w:r w:rsidRPr="006A7BB6">
        <w:rPr>
          <w:i/>
          <w:iCs/>
        </w:rPr>
        <w:t>37</w:t>
      </w:r>
      <w:r w:rsidRPr="006A7BB6">
        <w:t>(7), 802–807. https://doi.org/10.1002/bies.201500025</w:t>
      </w:r>
    </w:p>
    <w:p w14:paraId="278E6E9B" w14:textId="77777777" w:rsidR="006A7BB6" w:rsidRPr="006A7BB6" w:rsidRDefault="006A7BB6" w:rsidP="006A7BB6">
      <w:pPr>
        <w:pStyle w:val="Bibliography"/>
      </w:pPr>
      <w:r w:rsidRPr="006A7BB6">
        <w:t xml:space="preserve">McNamara, J. M., Houston, A. I., </w:t>
      </w:r>
      <w:proofErr w:type="spellStart"/>
      <w:r w:rsidRPr="006A7BB6">
        <w:t>Barta</w:t>
      </w:r>
      <w:proofErr w:type="spellEnd"/>
      <w:r w:rsidRPr="006A7BB6">
        <w:t xml:space="preserve">, Z., </w:t>
      </w:r>
      <w:proofErr w:type="spellStart"/>
      <w:r w:rsidRPr="006A7BB6">
        <w:t>Scheuerlein</w:t>
      </w:r>
      <w:proofErr w:type="spellEnd"/>
      <w:r w:rsidRPr="006A7BB6">
        <w:t xml:space="preserve">, A., &amp; </w:t>
      </w:r>
      <w:proofErr w:type="spellStart"/>
      <w:r w:rsidRPr="006A7BB6">
        <w:t>Fromhage</w:t>
      </w:r>
      <w:proofErr w:type="spellEnd"/>
      <w:r w:rsidRPr="006A7BB6">
        <w:t xml:space="preserve">, L. (2009). Deterioration, </w:t>
      </w:r>
      <w:proofErr w:type="gramStart"/>
      <w:r w:rsidRPr="006A7BB6">
        <w:t>death</w:t>
      </w:r>
      <w:proofErr w:type="gramEnd"/>
      <w:r w:rsidRPr="006A7BB6">
        <w:t xml:space="preserve"> and the evolution of reproductive restraint in late life. </w:t>
      </w:r>
      <w:r w:rsidRPr="006A7BB6">
        <w:rPr>
          <w:i/>
          <w:iCs/>
        </w:rPr>
        <w:t>Proceedings: Biological Sciences</w:t>
      </w:r>
      <w:r w:rsidRPr="006A7BB6">
        <w:t xml:space="preserve">, </w:t>
      </w:r>
      <w:r w:rsidRPr="006A7BB6">
        <w:rPr>
          <w:i/>
          <w:iCs/>
        </w:rPr>
        <w:t>276</w:t>
      </w:r>
      <w:r w:rsidRPr="006A7BB6">
        <w:t>(1675), 4061–4066. https://doi.org/doi: 10.1098/rspb.2009.0959</w:t>
      </w:r>
    </w:p>
    <w:p w14:paraId="1E35FCBD" w14:textId="77777777" w:rsidR="006A7BB6" w:rsidRPr="006A7BB6" w:rsidRDefault="006A7BB6" w:rsidP="006A7BB6">
      <w:pPr>
        <w:pStyle w:val="Bibliography"/>
      </w:pPr>
      <w:r w:rsidRPr="006A7BB6">
        <w:t xml:space="preserve">Medawar, P. B. (1957). An Unsolved Problem of Biology. In </w:t>
      </w:r>
      <w:r w:rsidRPr="006A7BB6">
        <w:rPr>
          <w:i/>
          <w:iCs/>
        </w:rPr>
        <w:t>The Uniqueness of the Individual</w:t>
      </w:r>
      <w:r w:rsidRPr="006A7BB6">
        <w:t xml:space="preserve"> (1st ed., p. 192). Routledge. https://doi.org/10.4324/9780429299759</w:t>
      </w:r>
    </w:p>
    <w:p w14:paraId="182D9CA1" w14:textId="77777777" w:rsidR="006A7BB6" w:rsidRPr="006A7BB6" w:rsidRDefault="006A7BB6" w:rsidP="006A7BB6">
      <w:pPr>
        <w:pStyle w:val="Bibliography"/>
      </w:pPr>
      <w:r w:rsidRPr="006A7BB6">
        <w:t xml:space="preserve">Monaghan, P., </w:t>
      </w:r>
      <w:proofErr w:type="spellStart"/>
      <w:r w:rsidRPr="006A7BB6">
        <w:t>Maklakov</w:t>
      </w:r>
      <w:proofErr w:type="spellEnd"/>
      <w:r w:rsidRPr="006A7BB6">
        <w:t xml:space="preserve">, A. A., &amp; </w:t>
      </w:r>
      <w:proofErr w:type="spellStart"/>
      <w:r w:rsidRPr="006A7BB6">
        <w:t>Metcalve</w:t>
      </w:r>
      <w:proofErr w:type="spellEnd"/>
      <w:r w:rsidRPr="006A7BB6">
        <w:t xml:space="preserve">, N. B. (2020). Intergenerational Transfer of Ageing: Parental Age and Offspring Lifespan. </w:t>
      </w:r>
      <w:r w:rsidRPr="006A7BB6">
        <w:rPr>
          <w:i/>
          <w:iCs/>
        </w:rPr>
        <w:t>Trends in Ecology &amp; Evolution</w:t>
      </w:r>
      <w:r w:rsidRPr="006A7BB6">
        <w:t xml:space="preserve">, </w:t>
      </w:r>
      <w:r w:rsidRPr="006A7BB6">
        <w:rPr>
          <w:i/>
          <w:iCs/>
        </w:rPr>
        <w:t>35</w:t>
      </w:r>
      <w:r w:rsidRPr="006A7BB6">
        <w:t>(10), 927–937. https://doi.org/doi: 10.1016/j.tree.2020.07.005</w:t>
      </w:r>
    </w:p>
    <w:p w14:paraId="28DE8848" w14:textId="77777777" w:rsidR="006A7BB6" w:rsidRPr="006A7BB6" w:rsidRDefault="006A7BB6" w:rsidP="006A7BB6">
      <w:pPr>
        <w:pStyle w:val="Bibliography"/>
      </w:pPr>
      <w:r w:rsidRPr="006A7BB6">
        <w:t xml:space="preserve">Monaghan, P., &amp; Metcalfe, N. B. (2019). The deteriorating soma and the indispensable germline: Gamete senescence and offspring fitness. </w:t>
      </w:r>
      <w:r w:rsidRPr="006A7BB6">
        <w:rPr>
          <w:i/>
          <w:iCs/>
        </w:rPr>
        <w:t>Proceedings of the Royal Society B: Biological Sciences</w:t>
      </w:r>
      <w:r w:rsidRPr="006A7BB6">
        <w:t xml:space="preserve">, </w:t>
      </w:r>
      <w:r w:rsidRPr="006A7BB6">
        <w:rPr>
          <w:i/>
          <w:iCs/>
        </w:rPr>
        <w:t>286</w:t>
      </w:r>
      <w:r w:rsidRPr="006A7BB6">
        <w:t>(1917), 20192187. https://doi.org/10.1098/rspb.2019.2187</w:t>
      </w:r>
    </w:p>
    <w:p w14:paraId="7C1F0A0B" w14:textId="77777777" w:rsidR="006A7BB6" w:rsidRPr="006A7BB6" w:rsidRDefault="006A7BB6" w:rsidP="006A7BB6">
      <w:pPr>
        <w:pStyle w:val="Bibliography"/>
      </w:pPr>
      <w:r w:rsidRPr="006A7BB6">
        <w:t xml:space="preserve">Muller, D., Giron, D., </w:t>
      </w:r>
      <w:proofErr w:type="spellStart"/>
      <w:r w:rsidRPr="006A7BB6">
        <w:t>Desouhant</w:t>
      </w:r>
      <w:proofErr w:type="spellEnd"/>
      <w:r w:rsidRPr="006A7BB6">
        <w:t xml:space="preserve">, E., Rey, B., Casas, J., </w:t>
      </w:r>
      <w:proofErr w:type="spellStart"/>
      <w:r w:rsidRPr="006A7BB6">
        <w:t>Lefrique</w:t>
      </w:r>
      <w:proofErr w:type="spellEnd"/>
      <w:r w:rsidRPr="006A7BB6">
        <w:t xml:space="preserve">, N., &amp; Visser, B. (2017). Maternal age affects offspring nutrient dynamics. </w:t>
      </w:r>
      <w:r w:rsidRPr="006A7BB6">
        <w:rPr>
          <w:i/>
          <w:iCs/>
        </w:rPr>
        <w:t>Journal of Insect Physiology</w:t>
      </w:r>
      <w:r w:rsidRPr="006A7BB6">
        <w:t xml:space="preserve">, </w:t>
      </w:r>
      <w:r w:rsidRPr="006A7BB6">
        <w:rPr>
          <w:i/>
          <w:iCs/>
        </w:rPr>
        <w:t>101</w:t>
      </w:r>
      <w:r w:rsidRPr="006A7BB6">
        <w:t>, 123–131. https://doi.org/10.1016/j.jinsphys.2017.07.011</w:t>
      </w:r>
    </w:p>
    <w:p w14:paraId="4DD14AAC" w14:textId="77777777" w:rsidR="006A7BB6" w:rsidRPr="006A7BB6" w:rsidRDefault="006A7BB6" w:rsidP="006A7BB6">
      <w:pPr>
        <w:pStyle w:val="Bibliography"/>
      </w:pPr>
      <w:r w:rsidRPr="006A7BB6">
        <w:t xml:space="preserve">Pedersen, E. J., Miller, D. L., Simpson, G. L., &amp; Ross, N. (2019). Hierarchical generalized additive models in ecology: An introduction with </w:t>
      </w:r>
      <w:proofErr w:type="spellStart"/>
      <w:r w:rsidRPr="006A7BB6">
        <w:t>mgcv</w:t>
      </w:r>
      <w:proofErr w:type="spellEnd"/>
      <w:r w:rsidRPr="006A7BB6">
        <w:t xml:space="preserve">. </w:t>
      </w:r>
      <w:proofErr w:type="spellStart"/>
      <w:r w:rsidRPr="006A7BB6">
        <w:rPr>
          <w:i/>
          <w:iCs/>
        </w:rPr>
        <w:t>PeerJ</w:t>
      </w:r>
      <w:proofErr w:type="spellEnd"/>
      <w:r w:rsidRPr="006A7BB6">
        <w:t xml:space="preserve">, </w:t>
      </w:r>
      <w:r w:rsidRPr="006A7BB6">
        <w:rPr>
          <w:i/>
          <w:iCs/>
        </w:rPr>
        <w:t>7</w:t>
      </w:r>
      <w:r w:rsidRPr="006A7BB6">
        <w:t>, e6876.</w:t>
      </w:r>
    </w:p>
    <w:p w14:paraId="712A79EE" w14:textId="77777777" w:rsidR="006A7BB6" w:rsidRPr="006A7BB6" w:rsidRDefault="006A7BB6" w:rsidP="006A7BB6">
      <w:pPr>
        <w:pStyle w:val="Bibliography"/>
      </w:pPr>
      <w:r w:rsidRPr="006A7BB6">
        <w:t xml:space="preserve">Pohl, E., </w:t>
      </w:r>
      <w:proofErr w:type="spellStart"/>
      <w:r w:rsidRPr="006A7BB6">
        <w:t>Gromoll</w:t>
      </w:r>
      <w:proofErr w:type="spellEnd"/>
      <w:r w:rsidRPr="006A7BB6">
        <w:t xml:space="preserve">, J., </w:t>
      </w:r>
      <w:proofErr w:type="spellStart"/>
      <w:r w:rsidRPr="006A7BB6">
        <w:t>Wistuba</w:t>
      </w:r>
      <w:proofErr w:type="spellEnd"/>
      <w:r w:rsidRPr="006A7BB6">
        <w:t xml:space="preserve">, J., &amp; </w:t>
      </w:r>
      <w:proofErr w:type="spellStart"/>
      <w:r w:rsidRPr="006A7BB6">
        <w:t>Laurentino</w:t>
      </w:r>
      <w:proofErr w:type="spellEnd"/>
      <w:r w:rsidRPr="006A7BB6">
        <w:t xml:space="preserve">, S. (2021). Healthy ageing and spermatogenesis. </w:t>
      </w:r>
      <w:r w:rsidRPr="006A7BB6">
        <w:rPr>
          <w:i/>
          <w:iCs/>
        </w:rPr>
        <w:t>Reproduction</w:t>
      </w:r>
      <w:r w:rsidRPr="006A7BB6">
        <w:t xml:space="preserve">, </w:t>
      </w:r>
      <w:r w:rsidRPr="006A7BB6">
        <w:rPr>
          <w:i/>
          <w:iCs/>
        </w:rPr>
        <w:t>161</w:t>
      </w:r>
      <w:r w:rsidRPr="006A7BB6">
        <w:t>(4), R89–R101.</w:t>
      </w:r>
    </w:p>
    <w:p w14:paraId="05948A50" w14:textId="77777777" w:rsidR="006A7BB6" w:rsidRPr="006A7BB6" w:rsidRDefault="006A7BB6" w:rsidP="006A7BB6">
      <w:pPr>
        <w:pStyle w:val="Bibliography"/>
      </w:pPr>
      <w:r w:rsidRPr="006A7BB6">
        <w:t xml:space="preserve">Price, D. K., &amp; Hansen, T. F. (1998). How Does Offspring Quality Change with Age in Male Drosophila Melanogaster? </w:t>
      </w:r>
      <w:proofErr w:type="spellStart"/>
      <w:r w:rsidRPr="006A7BB6">
        <w:rPr>
          <w:i/>
          <w:iCs/>
        </w:rPr>
        <w:t>Behavior</w:t>
      </w:r>
      <w:proofErr w:type="spellEnd"/>
      <w:r w:rsidRPr="006A7BB6">
        <w:rPr>
          <w:i/>
          <w:iCs/>
        </w:rPr>
        <w:t xml:space="preserve"> Genetics</w:t>
      </w:r>
      <w:r w:rsidRPr="006A7BB6">
        <w:t xml:space="preserve">, </w:t>
      </w:r>
      <w:r w:rsidRPr="006A7BB6">
        <w:rPr>
          <w:i/>
          <w:iCs/>
        </w:rPr>
        <w:t>28</w:t>
      </w:r>
      <w:r w:rsidRPr="006A7BB6">
        <w:t>(5), 395–402. https://doi.org/10.1023/A:1021677804038</w:t>
      </w:r>
    </w:p>
    <w:p w14:paraId="2E8AD34A" w14:textId="77777777" w:rsidR="006A7BB6" w:rsidRPr="006A7BB6" w:rsidRDefault="006A7BB6" w:rsidP="006A7BB6">
      <w:pPr>
        <w:pStyle w:val="Bibliography"/>
      </w:pPr>
      <w:r w:rsidRPr="006A7BB6">
        <w:lastRenderedPageBreak/>
        <w:t xml:space="preserve">Priest, N. K., </w:t>
      </w:r>
      <w:proofErr w:type="spellStart"/>
      <w:r w:rsidRPr="006A7BB6">
        <w:t>Mackowiak</w:t>
      </w:r>
      <w:proofErr w:type="spellEnd"/>
      <w:r w:rsidRPr="006A7BB6">
        <w:t xml:space="preserve">, B., &amp; </w:t>
      </w:r>
      <w:proofErr w:type="spellStart"/>
      <w:r w:rsidRPr="006A7BB6">
        <w:t>Promislow</w:t>
      </w:r>
      <w:proofErr w:type="spellEnd"/>
      <w:r w:rsidRPr="006A7BB6">
        <w:t xml:space="preserve">, D. E. L. (2002). THE ROLE OF PARENTAL AGE EFFECTS ON THE EVOLUTION OF AGING. </w:t>
      </w:r>
      <w:r w:rsidRPr="006A7BB6">
        <w:rPr>
          <w:i/>
          <w:iCs/>
        </w:rPr>
        <w:t>Evolution</w:t>
      </w:r>
      <w:r w:rsidRPr="006A7BB6">
        <w:t xml:space="preserve">, </w:t>
      </w:r>
      <w:r w:rsidRPr="006A7BB6">
        <w:rPr>
          <w:i/>
          <w:iCs/>
        </w:rPr>
        <w:t>56</w:t>
      </w:r>
      <w:r w:rsidRPr="006A7BB6">
        <w:t>(5), 927–935. https://doi.org/10.1111/j.0014-3820.2002.tb01405.x</w:t>
      </w:r>
    </w:p>
    <w:p w14:paraId="1ED88884" w14:textId="77777777" w:rsidR="006A7BB6" w:rsidRPr="006A7BB6" w:rsidRDefault="006A7BB6" w:rsidP="006A7BB6">
      <w:pPr>
        <w:pStyle w:val="Bibliography"/>
      </w:pPr>
      <w:r w:rsidRPr="006A7BB6">
        <w:t xml:space="preserve">R Core Team. (2022). </w:t>
      </w:r>
      <w:r w:rsidRPr="006A7BB6">
        <w:rPr>
          <w:i/>
          <w:iCs/>
        </w:rPr>
        <w:t>R: A Language and Environment for Statistical Computing</w:t>
      </w:r>
      <w:r w:rsidRPr="006A7BB6">
        <w:t>. R Foundation for Statistical Computing. https://www.R-project.org/</w:t>
      </w:r>
    </w:p>
    <w:p w14:paraId="73F9E021" w14:textId="77777777" w:rsidR="006A7BB6" w:rsidRPr="006A7BB6" w:rsidRDefault="006A7BB6" w:rsidP="006A7BB6">
      <w:pPr>
        <w:pStyle w:val="Bibliography"/>
      </w:pPr>
      <w:r w:rsidRPr="006A7BB6">
        <w:t xml:space="preserve">Reichert, S., Berger, V., Jackson, J., Chapman, S. N., </w:t>
      </w:r>
      <w:proofErr w:type="spellStart"/>
      <w:r w:rsidRPr="006A7BB6">
        <w:t>Htut</w:t>
      </w:r>
      <w:proofErr w:type="spellEnd"/>
      <w:r w:rsidRPr="006A7BB6">
        <w:t xml:space="preserve">, W., Mar, K. U., &amp; </w:t>
      </w:r>
      <w:proofErr w:type="spellStart"/>
      <w:r w:rsidRPr="006A7BB6">
        <w:t>Lummaa</w:t>
      </w:r>
      <w:proofErr w:type="spellEnd"/>
      <w:r w:rsidRPr="006A7BB6">
        <w:t xml:space="preserve">, V. (2020). Maternal age at birth shapes offspring life-history trajectory across generations in long-lived Asian elephants. </w:t>
      </w:r>
      <w:r w:rsidRPr="006A7BB6">
        <w:rPr>
          <w:i/>
          <w:iCs/>
        </w:rPr>
        <w:t>Journal of Animal Ecology</w:t>
      </w:r>
      <w:r w:rsidRPr="006A7BB6">
        <w:t xml:space="preserve">, </w:t>
      </w:r>
      <w:r w:rsidRPr="006A7BB6">
        <w:rPr>
          <w:i/>
          <w:iCs/>
        </w:rPr>
        <w:t>89</w:t>
      </w:r>
      <w:r w:rsidRPr="006A7BB6">
        <w:t>(4), 996–1007. https://doi.org/10.1111/1365-2656.13049</w:t>
      </w:r>
    </w:p>
    <w:p w14:paraId="54184A52" w14:textId="77777777" w:rsidR="006A7BB6" w:rsidRPr="006A7BB6" w:rsidRDefault="006A7BB6" w:rsidP="006A7BB6">
      <w:pPr>
        <w:pStyle w:val="Bibliography"/>
      </w:pPr>
      <w:proofErr w:type="spellStart"/>
      <w:r w:rsidRPr="006A7BB6">
        <w:t>Rödel</w:t>
      </w:r>
      <w:proofErr w:type="spellEnd"/>
      <w:r w:rsidRPr="006A7BB6">
        <w:t xml:space="preserve">, H. G., Von Holst, D., &amp; Kraus, C. (2009). Family legacies: Short- and long-term fitness consequences of early-life conditions in female European rabbits. </w:t>
      </w:r>
      <w:r w:rsidRPr="006A7BB6">
        <w:rPr>
          <w:i/>
          <w:iCs/>
        </w:rPr>
        <w:t>Journal of Animal Ecology</w:t>
      </w:r>
      <w:r w:rsidRPr="006A7BB6">
        <w:t xml:space="preserve">, </w:t>
      </w:r>
      <w:r w:rsidRPr="006A7BB6">
        <w:rPr>
          <w:i/>
          <w:iCs/>
        </w:rPr>
        <w:t>78</w:t>
      </w:r>
      <w:r w:rsidRPr="006A7BB6">
        <w:t>(4), 789–797. https://doi.org/10.1111/j.1365-2656.2009.01537.x</w:t>
      </w:r>
    </w:p>
    <w:p w14:paraId="42E8210D" w14:textId="77777777" w:rsidR="006A7BB6" w:rsidRPr="006A7BB6" w:rsidRDefault="006A7BB6" w:rsidP="006A7BB6">
      <w:pPr>
        <w:pStyle w:val="Bibliography"/>
      </w:pPr>
      <w:r w:rsidRPr="006A7BB6">
        <w:t xml:space="preserve">Schroeder, J., Nakagawa, S., Rees, M., </w:t>
      </w:r>
      <w:proofErr w:type="spellStart"/>
      <w:r w:rsidRPr="006A7BB6">
        <w:t>Mannarelli</w:t>
      </w:r>
      <w:proofErr w:type="spellEnd"/>
      <w:r w:rsidRPr="006A7BB6">
        <w:t xml:space="preserve">, M.-E., &amp; Burke, T. (2015). Reduced fitness in progeny from old parents in a natural population. </w:t>
      </w:r>
      <w:r w:rsidRPr="006A7BB6">
        <w:rPr>
          <w:i/>
          <w:iCs/>
        </w:rPr>
        <w:t>Proceedings of the National Academy of Sciences</w:t>
      </w:r>
      <w:r w:rsidRPr="006A7BB6">
        <w:t xml:space="preserve">, </w:t>
      </w:r>
      <w:r w:rsidRPr="006A7BB6">
        <w:rPr>
          <w:i/>
          <w:iCs/>
        </w:rPr>
        <w:t>112</w:t>
      </w:r>
      <w:r w:rsidRPr="006A7BB6">
        <w:t>(13), 4021–4025. https://doi.org/10.1073/pnas.1422715112</w:t>
      </w:r>
    </w:p>
    <w:p w14:paraId="5E48D3D3" w14:textId="77777777" w:rsidR="006A7BB6" w:rsidRPr="006A7BB6" w:rsidRDefault="006A7BB6" w:rsidP="006A7BB6">
      <w:pPr>
        <w:pStyle w:val="Bibliography"/>
        <w:rPr>
          <w:lang w:val="nl-NL"/>
        </w:rPr>
      </w:pPr>
      <w:r w:rsidRPr="006A7BB6">
        <w:rPr>
          <w:lang w:val="nl-NL"/>
        </w:rPr>
        <w:t xml:space="preserve">Sparks, A. M., Hammers, M., </w:t>
      </w:r>
      <w:proofErr w:type="spellStart"/>
      <w:r w:rsidRPr="006A7BB6">
        <w:rPr>
          <w:lang w:val="nl-NL"/>
        </w:rPr>
        <w:t>Komdeur</w:t>
      </w:r>
      <w:proofErr w:type="spellEnd"/>
      <w:r w:rsidRPr="006A7BB6">
        <w:rPr>
          <w:lang w:val="nl-NL"/>
        </w:rPr>
        <w:t xml:space="preserve">, J., Burke, T., </w:t>
      </w:r>
      <w:proofErr w:type="spellStart"/>
      <w:r w:rsidRPr="006A7BB6">
        <w:rPr>
          <w:lang w:val="nl-NL"/>
        </w:rPr>
        <w:t>Richardson</w:t>
      </w:r>
      <w:proofErr w:type="spellEnd"/>
      <w:r w:rsidRPr="006A7BB6">
        <w:rPr>
          <w:lang w:val="nl-NL"/>
        </w:rPr>
        <w:t xml:space="preserve">, D. S., &amp; </w:t>
      </w:r>
      <w:proofErr w:type="spellStart"/>
      <w:r w:rsidRPr="006A7BB6">
        <w:rPr>
          <w:lang w:val="nl-NL"/>
        </w:rPr>
        <w:t>Dugdale</w:t>
      </w:r>
      <w:proofErr w:type="spellEnd"/>
      <w:r w:rsidRPr="006A7BB6">
        <w:rPr>
          <w:lang w:val="nl-NL"/>
        </w:rPr>
        <w:t xml:space="preserve">, H. L. (2022). </w:t>
      </w:r>
      <w:r w:rsidRPr="006A7BB6">
        <w:t xml:space="preserve">Sex-dependent effects of parental age on offspring fitness in a cooperatively breeding bird. </w:t>
      </w:r>
      <w:proofErr w:type="spellStart"/>
      <w:r w:rsidRPr="006A7BB6">
        <w:rPr>
          <w:i/>
          <w:iCs/>
          <w:lang w:val="nl-NL"/>
        </w:rPr>
        <w:t>Evolution</w:t>
      </w:r>
      <w:proofErr w:type="spellEnd"/>
      <w:r w:rsidRPr="006A7BB6">
        <w:rPr>
          <w:i/>
          <w:iCs/>
          <w:lang w:val="nl-NL"/>
        </w:rPr>
        <w:t xml:space="preserve"> Letters</w:t>
      </w:r>
      <w:r w:rsidRPr="006A7BB6">
        <w:rPr>
          <w:lang w:val="nl-NL"/>
        </w:rPr>
        <w:t xml:space="preserve">, </w:t>
      </w:r>
      <w:r w:rsidRPr="006A7BB6">
        <w:rPr>
          <w:i/>
          <w:iCs/>
          <w:lang w:val="nl-NL"/>
        </w:rPr>
        <w:t>6</w:t>
      </w:r>
      <w:r w:rsidRPr="006A7BB6">
        <w:rPr>
          <w:lang w:val="nl-NL"/>
        </w:rPr>
        <w:t xml:space="preserve">(6), 438–449. </w:t>
      </w:r>
      <w:proofErr w:type="gramStart"/>
      <w:r w:rsidRPr="006A7BB6">
        <w:rPr>
          <w:lang w:val="nl-NL"/>
        </w:rPr>
        <w:t>https://doi.org/10.1002/evl3.300</w:t>
      </w:r>
      <w:proofErr w:type="gramEnd"/>
    </w:p>
    <w:p w14:paraId="2AF33945" w14:textId="77777777" w:rsidR="006A7BB6" w:rsidRPr="006A7BB6" w:rsidRDefault="006A7BB6" w:rsidP="006A7BB6">
      <w:pPr>
        <w:pStyle w:val="Bibliography"/>
      </w:pPr>
      <w:proofErr w:type="gramStart"/>
      <w:r w:rsidRPr="006A7BB6">
        <w:rPr>
          <w:lang w:val="nl-NL"/>
        </w:rPr>
        <w:t>van</w:t>
      </w:r>
      <w:proofErr w:type="gramEnd"/>
      <w:r w:rsidRPr="006A7BB6">
        <w:rPr>
          <w:lang w:val="nl-NL"/>
        </w:rPr>
        <w:t xml:space="preserve"> de Pol, M., &amp; Verhulst, S. (2006). </w:t>
      </w:r>
      <w:r w:rsidRPr="006A7BB6">
        <w:t xml:space="preserve">Age‐Dependent Traits: A New Statistical Model to Separate Within‐ and Between‐Individual Effects. </w:t>
      </w:r>
      <w:r w:rsidRPr="006A7BB6">
        <w:rPr>
          <w:i/>
          <w:iCs/>
        </w:rPr>
        <w:t>The American Naturalist</w:t>
      </w:r>
      <w:r w:rsidRPr="006A7BB6">
        <w:t xml:space="preserve">, </w:t>
      </w:r>
      <w:r w:rsidRPr="006A7BB6">
        <w:rPr>
          <w:i/>
          <w:iCs/>
        </w:rPr>
        <w:t>167</w:t>
      </w:r>
      <w:r w:rsidRPr="006A7BB6">
        <w:t>, 766–773. https://doi.org/10.1086/503331</w:t>
      </w:r>
    </w:p>
    <w:p w14:paraId="4FE8C9F5" w14:textId="77777777" w:rsidR="006A7BB6" w:rsidRPr="006A7BB6" w:rsidRDefault="006A7BB6" w:rsidP="006A7BB6">
      <w:pPr>
        <w:pStyle w:val="Bibliography"/>
      </w:pPr>
      <w:r w:rsidRPr="006A7BB6">
        <w:t xml:space="preserve">van den Heuvel, J., English, S., &amp; </w:t>
      </w:r>
      <w:proofErr w:type="spellStart"/>
      <w:r w:rsidRPr="006A7BB6">
        <w:t>Uller</w:t>
      </w:r>
      <w:proofErr w:type="spellEnd"/>
      <w:r w:rsidRPr="006A7BB6">
        <w:t xml:space="preserve">, T. (2016). Disposable Soma Theory and the Evolution of Maternal Effects on Ageing. </w:t>
      </w:r>
      <w:r w:rsidRPr="006A7BB6">
        <w:rPr>
          <w:i/>
          <w:iCs/>
        </w:rPr>
        <w:t>PLOS ONE</w:t>
      </w:r>
      <w:r w:rsidRPr="006A7BB6">
        <w:t xml:space="preserve">, </w:t>
      </w:r>
      <w:r w:rsidRPr="006A7BB6">
        <w:rPr>
          <w:i/>
          <w:iCs/>
        </w:rPr>
        <w:t>11</w:t>
      </w:r>
      <w:r w:rsidRPr="006A7BB6">
        <w:t>(1), e0145544. https://doi.org/10.1371/journal.pone.0145544</w:t>
      </w:r>
    </w:p>
    <w:p w14:paraId="30989731" w14:textId="77777777" w:rsidR="006A7BB6" w:rsidRPr="006A7BB6" w:rsidRDefault="006A7BB6" w:rsidP="006A7BB6">
      <w:pPr>
        <w:pStyle w:val="Bibliography"/>
      </w:pPr>
      <w:r w:rsidRPr="006A7BB6">
        <w:lastRenderedPageBreak/>
        <w:t xml:space="preserve">Wickham, H., </w:t>
      </w:r>
      <w:proofErr w:type="spellStart"/>
      <w:r w:rsidRPr="006A7BB6">
        <w:t>Averick</w:t>
      </w:r>
      <w:proofErr w:type="spellEnd"/>
      <w:r w:rsidRPr="006A7BB6">
        <w:t xml:space="preserve">, M., Bryan, J., Chang, W., McGowan, L., François, R., </w:t>
      </w:r>
      <w:proofErr w:type="spellStart"/>
      <w:r w:rsidRPr="006A7BB6">
        <w:t>Grolemund</w:t>
      </w:r>
      <w:proofErr w:type="spellEnd"/>
      <w:r w:rsidRPr="006A7BB6">
        <w:t xml:space="preserve">, G., Hayes, A., Henry, L., Hester, J., Kuhn, M., Pedersen, T., Miller, E., Bache, S., Müller, K., </w:t>
      </w:r>
      <w:proofErr w:type="spellStart"/>
      <w:r w:rsidRPr="006A7BB6">
        <w:t>Ooms</w:t>
      </w:r>
      <w:proofErr w:type="spellEnd"/>
      <w:r w:rsidRPr="006A7BB6">
        <w:t xml:space="preserve">, J., Robinson, D., Seidel, D., </w:t>
      </w:r>
      <w:proofErr w:type="spellStart"/>
      <w:r w:rsidRPr="006A7BB6">
        <w:t>Spinu</w:t>
      </w:r>
      <w:proofErr w:type="spellEnd"/>
      <w:r w:rsidRPr="006A7BB6">
        <w:t xml:space="preserve">, V., … </w:t>
      </w:r>
      <w:proofErr w:type="spellStart"/>
      <w:r w:rsidRPr="006A7BB6">
        <w:t>Yutani</w:t>
      </w:r>
      <w:proofErr w:type="spellEnd"/>
      <w:r w:rsidRPr="006A7BB6">
        <w:t xml:space="preserve">, H. (2019). Welcome to the </w:t>
      </w:r>
      <w:proofErr w:type="spellStart"/>
      <w:r w:rsidRPr="006A7BB6">
        <w:t>tidyverse</w:t>
      </w:r>
      <w:proofErr w:type="spellEnd"/>
      <w:r w:rsidRPr="006A7BB6">
        <w:t xml:space="preserve">. </w:t>
      </w:r>
      <w:r w:rsidRPr="006A7BB6">
        <w:rPr>
          <w:i/>
          <w:iCs/>
        </w:rPr>
        <w:t xml:space="preserve">J. Open Source </w:t>
      </w:r>
      <w:proofErr w:type="spellStart"/>
      <w:r w:rsidRPr="006A7BB6">
        <w:rPr>
          <w:i/>
          <w:iCs/>
        </w:rPr>
        <w:t>Softw</w:t>
      </w:r>
      <w:proofErr w:type="spellEnd"/>
      <w:r w:rsidRPr="006A7BB6">
        <w:rPr>
          <w:i/>
          <w:iCs/>
        </w:rPr>
        <w:t>.</w:t>
      </w:r>
      <w:r w:rsidRPr="006A7BB6">
        <w:t xml:space="preserve">, </w:t>
      </w:r>
      <w:r w:rsidRPr="006A7BB6">
        <w:rPr>
          <w:i/>
          <w:iCs/>
        </w:rPr>
        <w:t>4</w:t>
      </w:r>
      <w:r w:rsidRPr="006A7BB6">
        <w:t>(43), 1686. https://doi.org/10.21105/joss.01686</w:t>
      </w:r>
    </w:p>
    <w:p w14:paraId="68ED0ED0" w14:textId="77777777" w:rsidR="006A7BB6" w:rsidRPr="006A7BB6" w:rsidRDefault="006A7BB6" w:rsidP="006A7BB6">
      <w:pPr>
        <w:pStyle w:val="Bibliography"/>
      </w:pPr>
      <w:r w:rsidRPr="006A7BB6">
        <w:t xml:space="preserve">Wilke, C. O. (2020). </w:t>
      </w:r>
      <w:proofErr w:type="spellStart"/>
      <w:r w:rsidRPr="006A7BB6">
        <w:rPr>
          <w:i/>
          <w:iCs/>
        </w:rPr>
        <w:t>cowplot</w:t>
      </w:r>
      <w:proofErr w:type="spellEnd"/>
      <w:r w:rsidRPr="006A7BB6">
        <w:rPr>
          <w:i/>
          <w:iCs/>
        </w:rPr>
        <w:t>: Streamlined Plot Theme and Plot Annotations for ‘ggplot2’</w:t>
      </w:r>
      <w:r w:rsidRPr="006A7BB6">
        <w:t xml:space="preserve"> (R package version 1.1.1). https://CRAN.R-project.org/package=cowplot</w:t>
      </w:r>
    </w:p>
    <w:p w14:paraId="695E1D7F" w14:textId="77777777" w:rsidR="006A7BB6" w:rsidRPr="006A7BB6" w:rsidRDefault="006A7BB6" w:rsidP="006A7BB6">
      <w:pPr>
        <w:pStyle w:val="Bibliography"/>
      </w:pPr>
      <w:r w:rsidRPr="006A7BB6">
        <w:t xml:space="preserve">Wood, S. N. (2011). Fast stable restricted maximum likelihood and marginal likelihood estimation of semiparametric generalized linear models. </w:t>
      </w:r>
      <w:r w:rsidRPr="006A7BB6">
        <w:rPr>
          <w:i/>
          <w:iCs/>
        </w:rPr>
        <w:t>Journal of the Royal Statistical Society (B)</w:t>
      </w:r>
      <w:r w:rsidRPr="006A7BB6">
        <w:t xml:space="preserve">, </w:t>
      </w:r>
      <w:r w:rsidRPr="006A7BB6">
        <w:rPr>
          <w:i/>
          <w:iCs/>
        </w:rPr>
        <w:t>73</w:t>
      </w:r>
      <w:r w:rsidRPr="006A7BB6">
        <w:t>(1), 3–36.</w:t>
      </w:r>
    </w:p>
    <w:p w14:paraId="5A9E8C78" w14:textId="77777777" w:rsidR="006A7BB6" w:rsidRPr="006A7BB6" w:rsidRDefault="006A7BB6" w:rsidP="006A7BB6">
      <w:pPr>
        <w:pStyle w:val="Bibliography"/>
      </w:pPr>
      <w:proofErr w:type="spellStart"/>
      <w:r w:rsidRPr="006A7BB6">
        <w:t>Yılmaz</w:t>
      </w:r>
      <w:proofErr w:type="spellEnd"/>
      <w:r w:rsidRPr="006A7BB6">
        <w:t xml:space="preserve">, M., </w:t>
      </w:r>
      <w:proofErr w:type="spellStart"/>
      <w:r w:rsidRPr="006A7BB6">
        <w:t>Özsoy</w:t>
      </w:r>
      <w:proofErr w:type="spellEnd"/>
      <w:r w:rsidRPr="006A7BB6">
        <w:t xml:space="preserve">, E. D., &amp; </w:t>
      </w:r>
      <w:proofErr w:type="spellStart"/>
      <w:r w:rsidRPr="006A7BB6">
        <w:t>Bozcuk</w:t>
      </w:r>
      <w:proofErr w:type="spellEnd"/>
      <w:r w:rsidRPr="006A7BB6">
        <w:t xml:space="preserve">, A. N. (2008). Maternal age effects on longevity in Drosophila melanogaster populations of different origin. </w:t>
      </w:r>
      <w:r w:rsidRPr="006A7BB6">
        <w:rPr>
          <w:i/>
          <w:iCs/>
        </w:rPr>
        <w:t>Biogerontology</w:t>
      </w:r>
      <w:r w:rsidRPr="006A7BB6">
        <w:t xml:space="preserve">, </w:t>
      </w:r>
      <w:r w:rsidRPr="006A7BB6">
        <w:rPr>
          <w:i/>
          <w:iCs/>
        </w:rPr>
        <w:t>9</w:t>
      </w:r>
      <w:r w:rsidRPr="006A7BB6">
        <w:t>(3), 163–168. https://doi.org/10.1007/s10522-008-9125-y</w:t>
      </w:r>
    </w:p>
    <w:p w14:paraId="0F7FB0B0" w14:textId="77777777" w:rsidR="006A7BB6" w:rsidRPr="006A7BB6" w:rsidRDefault="006A7BB6" w:rsidP="006A7BB6">
      <w:pPr>
        <w:pStyle w:val="Bibliography"/>
      </w:pPr>
      <w:proofErr w:type="spellStart"/>
      <w:r w:rsidRPr="006A7BB6">
        <w:t>Ziyue</w:t>
      </w:r>
      <w:proofErr w:type="spellEnd"/>
      <w:r w:rsidRPr="006A7BB6">
        <w:t xml:space="preserve"> Gao, Priya </w:t>
      </w:r>
      <w:proofErr w:type="spellStart"/>
      <w:r w:rsidRPr="006A7BB6">
        <w:t>Moorjani</w:t>
      </w:r>
      <w:proofErr w:type="spellEnd"/>
      <w:r w:rsidRPr="006A7BB6">
        <w:t xml:space="preserve">, Thomas </w:t>
      </w:r>
      <w:proofErr w:type="spellStart"/>
      <w:r w:rsidRPr="006A7BB6">
        <w:t>Sasani</w:t>
      </w:r>
      <w:proofErr w:type="spellEnd"/>
      <w:r w:rsidRPr="006A7BB6">
        <w:t xml:space="preserve">, Brent Pedersen, Aaron Quinlan, Lynn </w:t>
      </w:r>
      <w:proofErr w:type="spellStart"/>
      <w:r w:rsidRPr="006A7BB6">
        <w:t>Jorde</w:t>
      </w:r>
      <w:proofErr w:type="spellEnd"/>
      <w:r w:rsidRPr="006A7BB6">
        <w:t xml:space="preserve">, Guy </w:t>
      </w:r>
      <w:proofErr w:type="spellStart"/>
      <w:r w:rsidRPr="006A7BB6">
        <w:t>Amster</w:t>
      </w:r>
      <w:proofErr w:type="spellEnd"/>
      <w:r w:rsidRPr="006A7BB6">
        <w:t xml:space="preserve">, &amp; Molly </w:t>
      </w:r>
      <w:proofErr w:type="spellStart"/>
      <w:r w:rsidRPr="006A7BB6">
        <w:t>Przeworski</w:t>
      </w:r>
      <w:proofErr w:type="spellEnd"/>
      <w:r w:rsidRPr="006A7BB6">
        <w:t xml:space="preserve">. (2018). Overlooked roles of DNA damage and maternal age in generating human germline mutations. </w:t>
      </w:r>
      <w:proofErr w:type="spellStart"/>
      <w:r w:rsidRPr="006A7BB6">
        <w:rPr>
          <w:i/>
          <w:iCs/>
        </w:rPr>
        <w:t>BioRxiv</w:t>
      </w:r>
      <w:proofErr w:type="spellEnd"/>
      <w:r w:rsidRPr="006A7BB6">
        <w:t>, 327098. https://doi.org/10.1101/327098</w:t>
      </w:r>
    </w:p>
    <w:p w14:paraId="45106350" w14:textId="330F69A1" w:rsidR="006F21D6" w:rsidRDefault="00F1591B">
      <w:pPr>
        <w:rPr>
          <w:b/>
          <w:bCs/>
        </w:rPr>
      </w:pPr>
      <w:r>
        <w:rPr>
          <w:b/>
          <w:bCs/>
        </w:rPr>
        <w:fldChar w:fldCharType="end"/>
      </w:r>
      <w:r w:rsidR="006F21D6">
        <w:rPr>
          <w:b/>
          <w:bCs/>
        </w:rPr>
        <w:br w:type="page"/>
      </w:r>
    </w:p>
    <w:p w14:paraId="0B3A0224" w14:textId="6A810C50" w:rsidR="00F65182" w:rsidRDefault="003119D0" w:rsidP="00AA35B8">
      <w:pPr>
        <w:rPr>
          <w:b/>
          <w:bCs/>
        </w:rPr>
      </w:pPr>
      <w:r>
        <w:rPr>
          <w:noProof/>
        </w:rPr>
        <w:lastRenderedPageBreak/>
        <mc:AlternateContent>
          <mc:Choice Requires="wps">
            <w:drawing>
              <wp:anchor distT="0" distB="0" distL="114300" distR="114300" simplePos="0" relativeHeight="251676672" behindDoc="0" locked="0" layoutInCell="1" allowOverlap="1" wp14:anchorId="69867D75" wp14:editId="5C38A242">
                <wp:simplePos x="0" y="0"/>
                <wp:positionH relativeFrom="column">
                  <wp:posOffset>47760</wp:posOffset>
                </wp:positionH>
                <wp:positionV relativeFrom="paragraph">
                  <wp:posOffset>8327228</wp:posOffset>
                </wp:positionV>
                <wp:extent cx="5731510" cy="635"/>
                <wp:effectExtent l="0" t="0" r="0" b="12065"/>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7D75" id="_x0000_s1039" type="#_x0000_t202" style="position:absolute;margin-left:3.75pt;margin-top:655.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" stroked="f">
                <v:textbox style="mso-fit-shape-to-text:t" inset="0,0,0,0">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v:textbox>
                <w10:wrap type="square"/>
              </v:shape>
            </w:pict>
          </mc:Fallback>
        </mc:AlternateContent>
      </w:r>
      <w:r w:rsidR="00E22C6F">
        <w:rPr>
          <w:b/>
          <w:bCs/>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b/>
          <w:bCs/>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2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rPr>
          <w:b/>
          <w:bCs/>
        </w:rPr>
        <w:t xml:space="preserve">Supplementary material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1FD7443B" w:rsidR="006D2FC3" w:rsidRDefault="00AB3403" w:rsidP="00AA35B8">
      <w:pPr>
        <w:rPr>
          <w:b/>
          <w:bCs/>
        </w:rPr>
      </w:pPr>
      <w:r>
        <w:rPr>
          <w:b/>
          <w:bCs/>
          <w:noProof/>
        </w:rPr>
        <w:lastRenderedPageBreak/>
        <w:drawing>
          <wp:anchor distT="0" distB="0" distL="114300" distR="114300" simplePos="0" relativeHeight="251672576" behindDoc="0" locked="0" layoutInCell="1" allowOverlap="1" wp14:anchorId="3911C0CF" wp14:editId="14E11882">
            <wp:simplePos x="0" y="0"/>
            <wp:positionH relativeFrom="margin">
              <wp:posOffset>57150</wp:posOffset>
            </wp:positionH>
            <wp:positionV relativeFrom="margin">
              <wp:posOffset>4507903</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6BC117FE" wp14:editId="4E06AFF2">
                <wp:simplePos x="0" y="0"/>
                <wp:positionH relativeFrom="column">
                  <wp:posOffset>56679</wp:posOffset>
                </wp:positionH>
                <wp:positionV relativeFrom="paragraph">
                  <wp:posOffset>3741068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3" type="#_x0000_t202" style="position:absolute;margin-left:4.45pt;margin-top:294.5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" stroked="f">
                <v:textbox style="mso-fit-shape-to-text:t" inset="0,0,0,0">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v:textbox>
                <w10:wrap type="square"/>
              </v:shape>
            </w:pict>
          </mc:Fallback>
        </mc:AlternateContent>
      </w:r>
      <w:r>
        <w:rPr>
          <w:b/>
          <w:bCs/>
          <w:noProof/>
        </w:rPr>
        <w:drawing>
          <wp:anchor distT="0" distB="0" distL="114300" distR="114300" simplePos="0" relativeHeight="251671552" behindDoc="0" locked="0" layoutInCell="1" allowOverlap="1" wp14:anchorId="76FBCE6E" wp14:editId="046BED7E">
            <wp:simplePos x="0" y="0"/>
            <wp:positionH relativeFrom="margin">
              <wp:posOffset>49366</wp:posOffset>
            </wp:positionH>
            <wp:positionV relativeFrom="margin">
              <wp:posOffset>-95816</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BB68DA3" wp14:editId="685ABF57">
                <wp:simplePos x="0" y="0"/>
                <wp:positionH relativeFrom="column">
                  <wp:posOffset>56207</wp:posOffset>
                </wp:positionH>
                <wp:positionV relativeFrom="paragraph">
                  <wp:posOffset>8327352</wp:posOffset>
                </wp:positionV>
                <wp:extent cx="5731510" cy="635"/>
                <wp:effectExtent l="0" t="0" r="0" b="12065"/>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4" type="#_x0000_t202" style="position:absolute;margin-left:4.45pt;margin-top:655.7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" stroked="f">
                <v:textbox style="mso-fit-shape-to-text:t" inset="0,0,0,0">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v:textbox>
                <w10:wrap type="square"/>
              </v:shape>
            </w:pict>
          </mc:Fallback>
        </mc:AlternateContent>
      </w:r>
    </w:p>
    <w:p w14:paraId="7D3C2930" w14:textId="446CE1B4" w:rsidR="00976AC9" w:rsidRDefault="006C1F3D" w:rsidP="00AA35B8">
      <w:pPr>
        <w:rPr>
          <w:b/>
          <w:bCs/>
        </w:rPr>
      </w:pPr>
      <w:r>
        <w:rPr>
          <w:noProof/>
        </w:rPr>
        <w:lastRenderedPageBreak/>
        <mc:AlternateContent>
          <mc:Choice Requires="wps">
            <w:drawing>
              <wp:anchor distT="0" distB="0" distL="114300" distR="114300" simplePos="0" relativeHeight="251687936" behindDoc="0" locked="0" layoutInCell="1" allowOverlap="1" wp14:anchorId="1463AAA6" wp14:editId="2BE0E095">
                <wp:simplePos x="0" y="0"/>
                <wp:positionH relativeFrom="column">
                  <wp:posOffset>54302</wp:posOffset>
                </wp:positionH>
                <wp:positionV relativeFrom="paragraph">
                  <wp:posOffset>4804957</wp:posOffset>
                </wp:positionV>
                <wp:extent cx="5731510" cy="635"/>
                <wp:effectExtent l="0" t="0" r="0" b="12065"/>
                <wp:wrapSquare wrapText="bothSides"/>
                <wp:docPr id="512929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3AAA6" id="_x0000_s1045" type="#_x0000_t202" style="position:absolute;margin-left:4.3pt;margin-top:378.35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Ld+GgIAAEAEAAAOAAAAZHJzL2Uyb0RvYy54bWysU8Fu2zAMvQ/YPwi6L05SpBu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bn4eDNbzCgkKXZ7s4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" stroked="f">
                <v:textbox style="mso-fit-shape-to-text:t" inset="0,0,0,0">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v:textbox>
                <w10:wrap type="square"/>
              </v:shape>
            </w:pict>
          </mc:Fallback>
        </mc:AlternateContent>
      </w:r>
      <w:r w:rsidR="00953B22">
        <w:rPr>
          <w:b/>
          <w:bCs/>
          <w:noProof/>
        </w:rPr>
        <w:drawing>
          <wp:inline distT="0" distB="0" distL="0" distR="0" wp14:anchorId="6A0AC29F" wp14:editId="7BBFEF2E">
            <wp:extent cx="5731510" cy="4776470"/>
            <wp:effectExtent l="0" t="0" r="0" b="0"/>
            <wp:docPr id="1479062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2129" name="Picture 1479062129"/>
                    <pic:cNvPicPr/>
                  </pic:nvPicPr>
                  <pic:blipFill>
                    <a:blip r:embed="rId27">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101C6F9F" w14:textId="04227F41" w:rsidR="00CD43ED" w:rsidRDefault="00CD43ED">
      <w:pPr>
        <w:rPr>
          <w:b/>
          <w:bCs/>
        </w:rPr>
      </w:pPr>
    </w:p>
    <w:p w14:paraId="4AF6E920" w14:textId="461EF927" w:rsidR="006D2FC3" w:rsidRDefault="006D2FC3">
      <w:pPr>
        <w:rPr>
          <w:b/>
          <w:bCs/>
        </w:rPr>
      </w:pPr>
    </w:p>
    <w:p w14:paraId="4300C8D4" w14:textId="40FC2227" w:rsidR="00976AC9" w:rsidRDefault="00976AC9">
      <w:pPr>
        <w:rPr>
          <w:b/>
          <w:bCs/>
        </w:rPr>
      </w:pPr>
      <w:r>
        <w:rPr>
          <w:b/>
          <w:bCs/>
        </w:rPr>
        <w:br w:type="page"/>
      </w:r>
    </w:p>
    <w:p w14:paraId="05E41ECC" w14:textId="1008EC80" w:rsidR="006F21D6" w:rsidRDefault="006F21D6" w:rsidP="00AA35B8">
      <w:pPr>
        <w:rPr>
          <w:b/>
          <w:bCs/>
        </w:rPr>
      </w:pPr>
    </w:p>
    <w:p w14:paraId="560D2870" w14:textId="4165B0A2" w:rsidR="00976AC9" w:rsidRPr="00B77F0D" w:rsidRDefault="00953B22" w:rsidP="00AA35B8">
      <w:pPr>
        <w:rPr>
          <w:b/>
          <w:bCs/>
        </w:rPr>
      </w:pPr>
      <w:r>
        <w:rPr>
          <w:noProof/>
        </w:rPr>
        <mc:AlternateContent>
          <mc:Choice Requires="wps">
            <w:drawing>
              <wp:anchor distT="0" distB="0" distL="114300" distR="114300" simplePos="0" relativeHeight="251689984" behindDoc="0" locked="0" layoutInCell="1" allowOverlap="1" wp14:anchorId="24B3854F" wp14:editId="2B9763CE">
                <wp:simplePos x="0" y="0"/>
                <wp:positionH relativeFrom="column">
                  <wp:posOffset>63267</wp:posOffset>
                </wp:positionH>
                <wp:positionV relativeFrom="paragraph">
                  <wp:posOffset>3870746</wp:posOffset>
                </wp:positionV>
                <wp:extent cx="5731510" cy="635"/>
                <wp:effectExtent l="0" t="0" r="0" b="12065"/>
                <wp:wrapSquare wrapText="bothSides"/>
                <wp:docPr id="4256706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854F" id="_x0000_s1046" type="#_x0000_t202" style="position:absolute;margin-left:5pt;margin-top:304.8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" stroked="f">
                <v:textbox style="mso-fit-shape-to-text:t" inset="0,0,0,0">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v:textbox>
                <w10:wrap type="square"/>
              </v:shape>
            </w:pict>
          </mc:Fallback>
        </mc:AlternateContent>
      </w:r>
      <w:r>
        <w:rPr>
          <w:b/>
          <w:bCs/>
          <w:noProof/>
        </w:rPr>
        <w:drawing>
          <wp:inline distT="0" distB="0" distL="0" distR="0" wp14:anchorId="7179AA61" wp14:editId="51B06035">
            <wp:extent cx="5731510" cy="3820795"/>
            <wp:effectExtent l="0" t="0" r="0" b="1905"/>
            <wp:docPr id="35761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3002" name="Picture 357613002"/>
                    <pic:cNvPicPr/>
                  </pic:nvPicPr>
                  <pic:blipFill>
                    <a:blip r:embed="rId2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976AC9" w:rsidRPr="00B77F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J. Kreider" w:date="2023-07-18T15:42:00Z" w:initials="JK">
    <w:p w14:paraId="13A1DE02" w14:textId="77777777" w:rsidR="00760445" w:rsidRDefault="00760445" w:rsidP="00760445">
      <w:pPr>
        <w:pStyle w:val="CommentText"/>
      </w:pPr>
      <w:r>
        <w:rPr>
          <w:rStyle w:val="CommentReference"/>
        </w:rPr>
        <w:annotationRef/>
      </w:r>
      <w:r>
        <w:t>Is this really true? Because in the plots offspring lifespan can exceed 1.0. I thought that we would normalise to the offspring lifespan of the first parental age.</w:t>
      </w:r>
    </w:p>
  </w:comment>
  <w:comment w:id="3" w:author="Willemijn Oudijk" w:date="2023-07-19T11:25:00Z" w:initials="WO">
    <w:p w14:paraId="409FC5DB" w14:textId="77777777" w:rsidR="007372BA" w:rsidRDefault="007372BA" w:rsidP="00393B36">
      <w:r>
        <w:rPr>
          <w:rStyle w:val="CommentReference"/>
        </w:rPr>
        <w:annotationRef/>
      </w:r>
      <w:r>
        <w:rPr>
          <w:color w:val="000000"/>
          <w:sz w:val="20"/>
          <w:szCs w:val="20"/>
        </w:rPr>
        <w:t xml:space="preserve">We first normalize the ages at death between 0 and 1, we logit transform them and use those in the gam model. We then predict the ages at death over parental age using the model, these predicted values are normalised based on offspring lifespan of the first parental age for visualisation purposes. </w:t>
      </w:r>
    </w:p>
  </w:comment>
  <w:comment w:id="4" w:author="J.J. Kreider" w:date="2023-07-18T15:54:00Z" w:initials="JK">
    <w:p w14:paraId="43CEB616" w14:textId="1BA1EE5F" w:rsidR="00760445" w:rsidRDefault="00760445" w:rsidP="00760445">
      <w:pPr>
        <w:pStyle w:val="CommentText"/>
      </w:pPr>
      <w:r>
        <w:rPr>
          <w:rStyle w:val="CommentReference"/>
        </w:rPr>
        <w:annotationRef/>
      </w:r>
      <w:r>
        <w:t>This is not really important to mention. This is a detail of how things are coded.</w:t>
      </w:r>
    </w:p>
  </w:comment>
  <w:comment w:id="5" w:author="Willemijn Oudijk" w:date="2023-07-19T11:27:00Z" w:initials="WO">
    <w:p w14:paraId="0E33B98E" w14:textId="77777777" w:rsidR="007372BA" w:rsidRDefault="007372BA" w:rsidP="00917636">
      <w:r>
        <w:rPr>
          <w:rStyle w:val="CommentReference"/>
        </w:rPr>
        <w:annotationRef/>
      </w:r>
      <w:r>
        <w:rPr>
          <w:color w:val="000000"/>
          <w:sz w:val="20"/>
          <w:szCs w:val="20"/>
        </w:rPr>
        <w:t>But if we remove this, we do not make it clear that we only determine offspring lifespan from age 0 to the percentile age. We don’t say what we use the percentile for</w:t>
      </w:r>
    </w:p>
  </w:comment>
  <w:comment w:id="9" w:author="Willemijn Oudijk" w:date="2023-07-17T10:39:00Z" w:initials="WO">
    <w:p w14:paraId="6152CDF0" w14:textId="77777777" w:rsidR="00C31BE1" w:rsidRDefault="00C31BE1" w:rsidP="00C31BE1">
      <w:r>
        <w:rPr>
          <w:rStyle w:val="CommentReference"/>
        </w:rPr>
        <w:annotationRef/>
      </w:r>
      <w:r>
        <w:rPr>
          <w:color w:val="000000"/>
          <w:sz w:val="20"/>
          <w:szCs w:val="20"/>
        </w:rPr>
        <w:t xml:space="preserve">The Suppl figure does not show this. </w:t>
      </w:r>
    </w:p>
  </w:comment>
  <w:comment w:id="10" w:author="J.J. Kreider" w:date="2023-07-18T16:36:00Z" w:initials="JK">
    <w:p w14:paraId="40B36095" w14:textId="77777777" w:rsidR="00C31BE1" w:rsidRDefault="00C31BE1" w:rsidP="00C31BE1">
      <w:pPr>
        <w:pStyle w:val="CommentText"/>
      </w:pPr>
      <w:r>
        <w:rPr>
          <w:rStyle w:val="CommentReference"/>
        </w:rPr>
        <w:annotationRef/>
      </w:r>
      <w:r>
        <w:t>See comment in Supplementary materials.</w:t>
      </w:r>
    </w:p>
  </w:comment>
  <w:comment w:id="11" w:author="Willemijn Oudijk" w:date="2023-07-19T11:44:00Z" w:initials="WO">
    <w:p w14:paraId="4EC71AE3" w14:textId="77777777" w:rsidR="00870D35" w:rsidRDefault="00870D35" w:rsidP="00D94377">
      <w:r>
        <w:rPr>
          <w:rStyle w:val="CommentReference"/>
        </w:rPr>
        <w:annotationRef/>
      </w:r>
      <w:r>
        <w:rPr>
          <w:color w:val="000000"/>
          <w:sz w:val="20"/>
          <w:szCs w:val="20"/>
        </w:rPr>
        <w:t>Discuss at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1DE02" w15:done="0"/>
  <w15:commentEx w15:paraId="409FC5DB" w15:paraIdParent="13A1DE02" w15:done="0"/>
  <w15:commentEx w15:paraId="43CEB616" w15:done="0"/>
  <w15:commentEx w15:paraId="0E33B98E" w15:paraIdParent="43CEB616" w15:done="0"/>
  <w15:commentEx w15:paraId="6152CDF0" w15:done="0"/>
  <w15:commentEx w15:paraId="40B36095" w15:paraIdParent="6152CDF0" w15:done="0"/>
  <w15:commentEx w15:paraId="4EC71AE3" w15:paraIdParent="6152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317C" w16cex:dateUtc="2023-07-18T13:42:00Z"/>
  <w16cex:commentExtensible w16cex:durableId="286246BB" w16cex:dateUtc="2023-07-19T09:25:00Z"/>
  <w16cex:commentExtensible w16cex:durableId="2861343A" w16cex:dateUtc="2023-07-18T13:54:00Z"/>
  <w16cex:commentExtensible w16cex:durableId="28624722" w16cex:dateUtc="2023-07-19T09:27:00Z"/>
  <w16cex:commentExtensible w16cex:durableId="285F98E7" w16cex:dateUtc="2023-07-17T08:39:00Z"/>
  <w16cex:commentExtensible w16cex:durableId="28613DF0" w16cex:dateUtc="2023-07-18T14:36:00Z"/>
  <w16cex:commentExtensible w16cex:durableId="28624B16" w16cex:dateUtc="2023-07-19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1DE02" w16cid:durableId="2861317C"/>
  <w16cid:commentId w16cid:paraId="409FC5DB" w16cid:durableId="286246BB"/>
  <w16cid:commentId w16cid:paraId="43CEB616" w16cid:durableId="2861343A"/>
  <w16cid:commentId w16cid:paraId="0E33B98E" w16cid:durableId="28624722"/>
  <w16cid:commentId w16cid:paraId="6152CDF0" w16cid:durableId="285F98E7"/>
  <w16cid:commentId w16cid:paraId="40B36095" w16cid:durableId="28613DF0"/>
  <w16cid:commentId w16cid:paraId="4EC71AE3" w16cid:durableId="28624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DE0B" w14:textId="77777777" w:rsidR="00C169D4" w:rsidRDefault="00C169D4" w:rsidP="00271529">
      <w:r>
        <w:separator/>
      </w:r>
    </w:p>
  </w:endnote>
  <w:endnote w:type="continuationSeparator" w:id="0">
    <w:p w14:paraId="12811014" w14:textId="77777777" w:rsidR="00C169D4" w:rsidRDefault="00C169D4"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4CBD" w14:textId="77777777" w:rsidR="00C169D4" w:rsidRDefault="00C169D4" w:rsidP="00271529">
      <w:r>
        <w:separator/>
      </w:r>
    </w:p>
  </w:footnote>
  <w:footnote w:type="continuationSeparator" w:id="0">
    <w:p w14:paraId="420AEEB2" w14:textId="77777777" w:rsidR="00C169D4" w:rsidRDefault="00C169D4"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J. Kreider">
    <w15:presenceInfo w15:providerId="AD" w15:userId="S::j.j.kreider@rug.nl::f78fcafe-1768-42e7-b196-dd73e38327f6"/>
  </w15:person>
  <w15:person w15:author="Willemijn Oudijk">
    <w15:presenceInfo w15:providerId="Windows Live" w15:userId="5a1b06ec5bc95f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5A05"/>
    <w:rsid w:val="0002290A"/>
    <w:rsid w:val="0002353E"/>
    <w:rsid w:val="00031F4C"/>
    <w:rsid w:val="00031F8E"/>
    <w:rsid w:val="0003256E"/>
    <w:rsid w:val="000325D7"/>
    <w:rsid w:val="00041E82"/>
    <w:rsid w:val="00046411"/>
    <w:rsid w:val="00053D54"/>
    <w:rsid w:val="00062378"/>
    <w:rsid w:val="00065653"/>
    <w:rsid w:val="00067B16"/>
    <w:rsid w:val="00075F00"/>
    <w:rsid w:val="00077657"/>
    <w:rsid w:val="000777DE"/>
    <w:rsid w:val="0008294B"/>
    <w:rsid w:val="0008489D"/>
    <w:rsid w:val="00086E0B"/>
    <w:rsid w:val="00091539"/>
    <w:rsid w:val="00092B12"/>
    <w:rsid w:val="000A2DD4"/>
    <w:rsid w:val="000A6392"/>
    <w:rsid w:val="000B3CA2"/>
    <w:rsid w:val="000B44FC"/>
    <w:rsid w:val="000B59A1"/>
    <w:rsid w:val="000B6041"/>
    <w:rsid w:val="000C2280"/>
    <w:rsid w:val="000C52DA"/>
    <w:rsid w:val="000D4A26"/>
    <w:rsid w:val="000D4F9F"/>
    <w:rsid w:val="000D75E2"/>
    <w:rsid w:val="000E0055"/>
    <w:rsid w:val="000E1534"/>
    <w:rsid w:val="000E27C8"/>
    <w:rsid w:val="000E30C3"/>
    <w:rsid w:val="000F7C96"/>
    <w:rsid w:val="0010218F"/>
    <w:rsid w:val="00103260"/>
    <w:rsid w:val="00107A98"/>
    <w:rsid w:val="001138F7"/>
    <w:rsid w:val="001141C3"/>
    <w:rsid w:val="00116374"/>
    <w:rsid w:val="00123344"/>
    <w:rsid w:val="00123A2C"/>
    <w:rsid w:val="00132F6F"/>
    <w:rsid w:val="00133AD9"/>
    <w:rsid w:val="001400D7"/>
    <w:rsid w:val="0014126C"/>
    <w:rsid w:val="00143574"/>
    <w:rsid w:val="00143C57"/>
    <w:rsid w:val="0014445D"/>
    <w:rsid w:val="00144798"/>
    <w:rsid w:val="00147058"/>
    <w:rsid w:val="001521C2"/>
    <w:rsid w:val="00152370"/>
    <w:rsid w:val="00155CC1"/>
    <w:rsid w:val="00155EA1"/>
    <w:rsid w:val="001576A8"/>
    <w:rsid w:val="001612E6"/>
    <w:rsid w:val="00161BD4"/>
    <w:rsid w:val="00167599"/>
    <w:rsid w:val="0017013E"/>
    <w:rsid w:val="00182DB6"/>
    <w:rsid w:val="00182EFA"/>
    <w:rsid w:val="001850CC"/>
    <w:rsid w:val="00185A66"/>
    <w:rsid w:val="00187BA5"/>
    <w:rsid w:val="001927B5"/>
    <w:rsid w:val="00193A65"/>
    <w:rsid w:val="001940F2"/>
    <w:rsid w:val="001949E1"/>
    <w:rsid w:val="001A6476"/>
    <w:rsid w:val="001A6F29"/>
    <w:rsid w:val="001B1540"/>
    <w:rsid w:val="001B702A"/>
    <w:rsid w:val="001C2641"/>
    <w:rsid w:val="001C2704"/>
    <w:rsid w:val="001C3FC1"/>
    <w:rsid w:val="001C6185"/>
    <w:rsid w:val="001D211F"/>
    <w:rsid w:val="001D2E88"/>
    <w:rsid w:val="001D462D"/>
    <w:rsid w:val="001D6D1D"/>
    <w:rsid w:val="001D7175"/>
    <w:rsid w:val="001E1093"/>
    <w:rsid w:val="001E5AB3"/>
    <w:rsid w:val="001F0CF9"/>
    <w:rsid w:val="001F104B"/>
    <w:rsid w:val="001F67A8"/>
    <w:rsid w:val="001F68C7"/>
    <w:rsid w:val="00211313"/>
    <w:rsid w:val="00212D71"/>
    <w:rsid w:val="002138E0"/>
    <w:rsid w:val="0021470C"/>
    <w:rsid w:val="00217F50"/>
    <w:rsid w:val="002207A0"/>
    <w:rsid w:val="00223F8D"/>
    <w:rsid w:val="00225A7C"/>
    <w:rsid w:val="00231D90"/>
    <w:rsid w:val="0023496B"/>
    <w:rsid w:val="00234D77"/>
    <w:rsid w:val="00240A2C"/>
    <w:rsid w:val="00240A5D"/>
    <w:rsid w:val="00241518"/>
    <w:rsid w:val="00243BA6"/>
    <w:rsid w:val="002462C7"/>
    <w:rsid w:val="00253759"/>
    <w:rsid w:val="00257E1D"/>
    <w:rsid w:val="002615F1"/>
    <w:rsid w:val="002617B4"/>
    <w:rsid w:val="00261C64"/>
    <w:rsid w:val="0026222E"/>
    <w:rsid w:val="00267D7B"/>
    <w:rsid w:val="00270813"/>
    <w:rsid w:val="00271529"/>
    <w:rsid w:val="002724C6"/>
    <w:rsid w:val="00280EB4"/>
    <w:rsid w:val="00285C8D"/>
    <w:rsid w:val="00293B5A"/>
    <w:rsid w:val="0029575C"/>
    <w:rsid w:val="002A7038"/>
    <w:rsid w:val="002A7F66"/>
    <w:rsid w:val="002B004C"/>
    <w:rsid w:val="002B0444"/>
    <w:rsid w:val="002B4057"/>
    <w:rsid w:val="002B66EB"/>
    <w:rsid w:val="002B7AF5"/>
    <w:rsid w:val="002C1915"/>
    <w:rsid w:val="002C1A52"/>
    <w:rsid w:val="002C28EA"/>
    <w:rsid w:val="002C436D"/>
    <w:rsid w:val="002C542C"/>
    <w:rsid w:val="002D11F9"/>
    <w:rsid w:val="002D4A21"/>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90A"/>
    <w:rsid w:val="003300AA"/>
    <w:rsid w:val="003307EE"/>
    <w:rsid w:val="00332C2E"/>
    <w:rsid w:val="00340AC9"/>
    <w:rsid w:val="00345B44"/>
    <w:rsid w:val="00346E67"/>
    <w:rsid w:val="00347A67"/>
    <w:rsid w:val="00352444"/>
    <w:rsid w:val="00356832"/>
    <w:rsid w:val="00361294"/>
    <w:rsid w:val="0036366F"/>
    <w:rsid w:val="0036377B"/>
    <w:rsid w:val="00364597"/>
    <w:rsid w:val="00371FDA"/>
    <w:rsid w:val="003810DC"/>
    <w:rsid w:val="003815FE"/>
    <w:rsid w:val="00381690"/>
    <w:rsid w:val="00387D28"/>
    <w:rsid w:val="00390268"/>
    <w:rsid w:val="00390B64"/>
    <w:rsid w:val="0039338D"/>
    <w:rsid w:val="00393750"/>
    <w:rsid w:val="00394D4D"/>
    <w:rsid w:val="003A10E1"/>
    <w:rsid w:val="003A2421"/>
    <w:rsid w:val="003A4CED"/>
    <w:rsid w:val="003A5065"/>
    <w:rsid w:val="003A543D"/>
    <w:rsid w:val="003A5E6B"/>
    <w:rsid w:val="003B0FCA"/>
    <w:rsid w:val="003B3B84"/>
    <w:rsid w:val="003C10BA"/>
    <w:rsid w:val="003C1916"/>
    <w:rsid w:val="003C3B0F"/>
    <w:rsid w:val="003C55F2"/>
    <w:rsid w:val="003C7843"/>
    <w:rsid w:val="003D16C1"/>
    <w:rsid w:val="003D2CEF"/>
    <w:rsid w:val="003D669E"/>
    <w:rsid w:val="003D7DF4"/>
    <w:rsid w:val="003D7FB2"/>
    <w:rsid w:val="003E6C6D"/>
    <w:rsid w:val="003F2777"/>
    <w:rsid w:val="003F76FB"/>
    <w:rsid w:val="003F7D08"/>
    <w:rsid w:val="00402509"/>
    <w:rsid w:val="00404AAB"/>
    <w:rsid w:val="004102A9"/>
    <w:rsid w:val="00417990"/>
    <w:rsid w:val="00420976"/>
    <w:rsid w:val="00421373"/>
    <w:rsid w:val="004215B5"/>
    <w:rsid w:val="00427C33"/>
    <w:rsid w:val="00433FC0"/>
    <w:rsid w:val="00435592"/>
    <w:rsid w:val="00435FF2"/>
    <w:rsid w:val="004415FA"/>
    <w:rsid w:val="00447C12"/>
    <w:rsid w:val="0045162A"/>
    <w:rsid w:val="00455CA1"/>
    <w:rsid w:val="0046160C"/>
    <w:rsid w:val="00463141"/>
    <w:rsid w:val="00463903"/>
    <w:rsid w:val="004656BD"/>
    <w:rsid w:val="00465953"/>
    <w:rsid w:val="00467561"/>
    <w:rsid w:val="00471BF8"/>
    <w:rsid w:val="00471F6F"/>
    <w:rsid w:val="004729B6"/>
    <w:rsid w:val="00480D5C"/>
    <w:rsid w:val="00484223"/>
    <w:rsid w:val="00484DFA"/>
    <w:rsid w:val="004854E9"/>
    <w:rsid w:val="004862A6"/>
    <w:rsid w:val="0049176A"/>
    <w:rsid w:val="0049536E"/>
    <w:rsid w:val="00495D51"/>
    <w:rsid w:val="00496B6D"/>
    <w:rsid w:val="00497F1D"/>
    <w:rsid w:val="004A3C50"/>
    <w:rsid w:val="004A7F48"/>
    <w:rsid w:val="004B0AE2"/>
    <w:rsid w:val="004B1F7A"/>
    <w:rsid w:val="004B5A3F"/>
    <w:rsid w:val="004B6C5B"/>
    <w:rsid w:val="004B7216"/>
    <w:rsid w:val="004C069E"/>
    <w:rsid w:val="004C1FCA"/>
    <w:rsid w:val="004C2D4A"/>
    <w:rsid w:val="004C3872"/>
    <w:rsid w:val="004C7798"/>
    <w:rsid w:val="004D4AAA"/>
    <w:rsid w:val="004D664A"/>
    <w:rsid w:val="004E3266"/>
    <w:rsid w:val="004E35AA"/>
    <w:rsid w:val="004E5591"/>
    <w:rsid w:val="004E7313"/>
    <w:rsid w:val="004F6A8D"/>
    <w:rsid w:val="00501BA7"/>
    <w:rsid w:val="00507CD8"/>
    <w:rsid w:val="00507F15"/>
    <w:rsid w:val="0051220F"/>
    <w:rsid w:val="005258D9"/>
    <w:rsid w:val="00526035"/>
    <w:rsid w:val="0053276C"/>
    <w:rsid w:val="00536E97"/>
    <w:rsid w:val="005404CE"/>
    <w:rsid w:val="005407F3"/>
    <w:rsid w:val="00546138"/>
    <w:rsid w:val="00550386"/>
    <w:rsid w:val="005566CE"/>
    <w:rsid w:val="005574B3"/>
    <w:rsid w:val="00560B8A"/>
    <w:rsid w:val="0056307F"/>
    <w:rsid w:val="00563C7F"/>
    <w:rsid w:val="00566043"/>
    <w:rsid w:val="00566268"/>
    <w:rsid w:val="00566830"/>
    <w:rsid w:val="00567DFF"/>
    <w:rsid w:val="00575B24"/>
    <w:rsid w:val="0058049E"/>
    <w:rsid w:val="00580A61"/>
    <w:rsid w:val="00590F20"/>
    <w:rsid w:val="005913CA"/>
    <w:rsid w:val="00592FC3"/>
    <w:rsid w:val="0059441B"/>
    <w:rsid w:val="005A544C"/>
    <w:rsid w:val="005B14B6"/>
    <w:rsid w:val="005B17EF"/>
    <w:rsid w:val="005B2625"/>
    <w:rsid w:val="005B4611"/>
    <w:rsid w:val="005B6E34"/>
    <w:rsid w:val="005B7DD2"/>
    <w:rsid w:val="005C135E"/>
    <w:rsid w:val="005C5EC6"/>
    <w:rsid w:val="005C7477"/>
    <w:rsid w:val="005D01F1"/>
    <w:rsid w:val="005D1162"/>
    <w:rsid w:val="005D221A"/>
    <w:rsid w:val="005D4BCF"/>
    <w:rsid w:val="005D61FE"/>
    <w:rsid w:val="005D73C8"/>
    <w:rsid w:val="005E3011"/>
    <w:rsid w:val="005E54B7"/>
    <w:rsid w:val="005E713F"/>
    <w:rsid w:val="005F01FB"/>
    <w:rsid w:val="005F70F6"/>
    <w:rsid w:val="00603439"/>
    <w:rsid w:val="00605EF1"/>
    <w:rsid w:val="006105A9"/>
    <w:rsid w:val="00610B23"/>
    <w:rsid w:val="0061580B"/>
    <w:rsid w:val="00622F46"/>
    <w:rsid w:val="006300D2"/>
    <w:rsid w:val="00630C34"/>
    <w:rsid w:val="00632562"/>
    <w:rsid w:val="00636C02"/>
    <w:rsid w:val="00640579"/>
    <w:rsid w:val="0064136F"/>
    <w:rsid w:val="00643301"/>
    <w:rsid w:val="00644106"/>
    <w:rsid w:val="00644318"/>
    <w:rsid w:val="0064776C"/>
    <w:rsid w:val="00651F0B"/>
    <w:rsid w:val="00653211"/>
    <w:rsid w:val="00662895"/>
    <w:rsid w:val="00662BFB"/>
    <w:rsid w:val="00663C56"/>
    <w:rsid w:val="00664615"/>
    <w:rsid w:val="00670792"/>
    <w:rsid w:val="00671E38"/>
    <w:rsid w:val="00672BD2"/>
    <w:rsid w:val="00686A12"/>
    <w:rsid w:val="00691F99"/>
    <w:rsid w:val="006935FF"/>
    <w:rsid w:val="00695ACF"/>
    <w:rsid w:val="006A2BB3"/>
    <w:rsid w:val="006A3395"/>
    <w:rsid w:val="006A50E8"/>
    <w:rsid w:val="006A6382"/>
    <w:rsid w:val="006A7687"/>
    <w:rsid w:val="006A7BB6"/>
    <w:rsid w:val="006B15C2"/>
    <w:rsid w:val="006B2975"/>
    <w:rsid w:val="006B4157"/>
    <w:rsid w:val="006C0491"/>
    <w:rsid w:val="006C1AC9"/>
    <w:rsid w:val="006C1F3D"/>
    <w:rsid w:val="006C2501"/>
    <w:rsid w:val="006C2F3B"/>
    <w:rsid w:val="006C3216"/>
    <w:rsid w:val="006C3FB0"/>
    <w:rsid w:val="006C46B9"/>
    <w:rsid w:val="006C4E35"/>
    <w:rsid w:val="006D2FC3"/>
    <w:rsid w:val="006D702C"/>
    <w:rsid w:val="006E23D3"/>
    <w:rsid w:val="006E5F9C"/>
    <w:rsid w:val="006E6DEC"/>
    <w:rsid w:val="006F1897"/>
    <w:rsid w:val="006F21D6"/>
    <w:rsid w:val="006F3079"/>
    <w:rsid w:val="006F551F"/>
    <w:rsid w:val="006F6AF0"/>
    <w:rsid w:val="00700A11"/>
    <w:rsid w:val="00701EC4"/>
    <w:rsid w:val="0070430C"/>
    <w:rsid w:val="007048EB"/>
    <w:rsid w:val="00704D66"/>
    <w:rsid w:val="007125B1"/>
    <w:rsid w:val="00713F1C"/>
    <w:rsid w:val="00714AB0"/>
    <w:rsid w:val="00717283"/>
    <w:rsid w:val="007207C8"/>
    <w:rsid w:val="0072646C"/>
    <w:rsid w:val="007304EC"/>
    <w:rsid w:val="007311E7"/>
    <w:rsid w:val="00732E5D"/>
    <w:rsid w:val="0073309F"/>
    <w:rsid w:val="00736B9D"/>
    <w:rsid w:val="007370D4"/>
    <w:rsid w:val="007372BA"/>
    <w:rsid w:val="00752234"/>
    <w:rsid w:val="00754C67"/>
    <w:rsid w:val="007553EA"/>
    <w:rsid w:val="00756875"/>
    <w:rsid w:val="00760445"/>
    <w:rsid w:val="00760C34"/>
    <w:rsid w:val="007643A8"/>
    <w:rsid w:val="00765682"/>
    <w:rsid w:val="00770FEE"/>
    <w:rsid w:val="007748DF"/>
    <w:rsid w:val="00775045"/>
    <w:rsid w:val="00775131"/>
    <w:rsid w:val="007756DA"/>
    <w:rsid w:val="00775A33"/>
    <w:rsid w:val="00783470"/>
    <w:rsid w:val="00783ACC"/>
    <w:rsid w:val="00791976"/>
    <w:rsid w:val="00792486"/>
    <w:rsid w:val="007A7C9F"/>
    <w:rsid w:val="007B0398"/>
    <w:rsid w:val="007B3D25"/>
    <w:rsid w:val="007B7366"/>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39A4"/>
    <w:rsid w:val="00814133"/>
    <w:rsid w:val="0081451B"/>
    <w:rsid w:val="0081488C"/>
    <w:rsid w:val="00815C09"/>
    <w:rsid w:val="00821503"/>
    <w:rsid w:val="0082220E"/>
    <w:rsid w:val="00827F06"/>
    <w:rsid w:val="00827F4B"/>
    <w:rsid w:val="0083530B"/>
    <w:rsid w:val="00837E50"/>
    <w:rsid w:val="00841B5B"/>
    <w:rsid w:val="00841F6C"/>
    <w:rsid w:val="00843945"/>
    <w:rsid w:val="0084490A"/>
    <w:rsid w:val="00853A4C"/>
    <w:rsid w:val="0085439B"/>
    <w:rsid w:val="0085572B"/>
    <w:rsid w:val="00856B1F"/>
    <w:rsid w:val="0086761E"/>
    <w:rsid w:val="00870D35"/>
    <w:rsid w:val="00871385"/>
    <w:rsid w:val="00872B03"/>
    <w:rsid w:val="00875220"/>
    <w:rsid w:val="0087578D"/>
    <w:rsid w:val="00876519"/>
    <w:rsid w:val="00880CCB"/>
    <w:rsid w:val="00880ECD"/>
    <w:rsid w:val="00881429"/>
    <w:rsid w:val="008830BA"/>
    <w:rsid w:val="00897BD1"/>
    <w:rsid w:val="008A47E8"/>
    <w:rsid w:val="008A7FA5"/>
    <w:rsid w:val="008B0BCC"/>
    <w:rsid w:val="008B1A47"/>
    <w:rsid w:val="008B270F"/>
    <w:rsid w:val="008B4A6A"/>
    <w:rsid w:val="008B50EE"/>
    <w:rsid w:val="008B6B07"/>
    <w:rsid w:val="008B6D02"/>
    <w:rsid w:val="008B7560"/>
    <w:rsid w:val="008C2DC5"/>
    <w:rsid w:val="008C328D"/>
    <w:rsid w:val="008C415E"/>
    <w:rsid w:val="008C76B9"/>
    <w:rsid w:val="008D26C7"/>
    <w:rsid w:val="008D2B3E"/>
    <w:rsid w:val="008E246F"/>
    <w:rsid w:val="008E336A"/>
    <w:rsid w:val="008E65F1"/>
    <w:rsid w:val="008F4D50"/>
    <w:rsid w:val="008F4DDF"/>
    <w:rsid w:val="008F6969"/>
    <w:rsid w:val="008F79BC"/>
    <w:rsid w:val="009002A8"/>
    <w:rsid w:val="0090348B"/>
    <w:rsid w:val="00907855"/>
    <w:rsid w:val="00912AFE"/>
    <w:rsid w:val="00913C5A"/>
    <w:rsid w:val="009165A8"/>
    <w:rsid w:val="009220F6"/>
    <w:rsid w:val="009236A4"/>
    <w:rsid w:val="0092490F"/>
    <w:rsid w:val="00926C35"/>
    <w:rsid w:val="00926EBC"/>
    <w:rsid w:val="00933AFB"/>
    <w:rsid w:val="009371D2"/>
    <w:rsid w:val="00942D03"/>
    <w:rsid w:val="00951BA9"/>
    <w:rsid w:val="00951D30"/>
    <w:rsid w:val="00951FC3"/>
    <w:rsid w:val="00953B22"/>
    <w:rsid w:val="00970D2F"/>
    <w:rsid w:val="0097147A"/>
    <w:rsid w:val="0097618D"/>
    <w:rsid w:val="00976AC9"/>
    <w:rsid w:val="00977767"/>
    <w:rsid w:val="00980047"/>
    <w:rsid w:val="00981F7F"/>
    <w:rsid w:val="009872E3"/>
    <w:rsid w:val="00990928"/>
    <w:rsid w:val="009A2EBF"/>
    <w:rsid w:val="009A3DE6"/>
    <w:rsid w:val="009A4F3C"/>
    <w:rsid w:val="009A658D"/>
    <w:rsid w:val="009B0A9A"/>
    <w:rsid w:val="009B1DA9"/>
    <w:rsid w:val="009B4AB8"/>
    <w:rsid w:val="009B6AF2"/>
    <w:rsid w:val="009C08CA"/>
    <w:rsid w:val="009C213F"/>
    <w:rsid w:val="009C26EC"/>
    <w:rsid w:val="009D382F"/>
    <w:rsid w:val="009D6BBF"/>
    <w:rsid w:val="009E26EA"/>
    <w:rsid w:val="009E33A5"/>
    <w:rsid w:val="009E747F"/>
    <w:rsid w:val="009F0BEF"/>
    <w:rsid w:val="009F40C1"/>
    <w:rsid w:val="00A03A17"/>
    <w:rsid w:val="00A05D5A"/>
    <w:rsid w:val="00A06BDC"/>
    <w:rsid w:val="00A11BDB"/>
    <w:rsid w:val="00A1473E"/>
    <w:rsid w:val="00A15E41"/>
    <w:rsid w:val="00A167DF"/>
    <w:rsid w:val="00A23487"/>
    <w:rsid w:val="00A2485A"/>
    <w:rsid w:val="00A2648A"/>
    <w:rsid w:val="00A31CD1"/>
    <w:rsid w:val="00A32AFA"/>
    <w:rsid w:val="00A34B56"/>
    <w:rsid w:val="00A37860"/>
    <w:rsid w:val="00A40E5A"/>
    <w:rsid w:val="00A51DDD"/>
    <w:rsid w:val="00A5235A"/>
    <w:rsid w:val="00A534A8"/>
    <w:rsid w:val="00A54F75"/>
    <w:rsid w:val="00A6017A"/>
    <w:rsid w:val="00A62616"/>
    <w:rsid w:val="00A64745"/>
    <w:rsid w:val="00A669CF"/>
    <w:rsid w:val="00A73753"/>
    <w:rsid w:val="00A74C25"/>
    <w:rsid w:val="00A86E4F"/>
    <w:rsid w:val="00A87757"/>
    <w:rsid w:val="00A902C6"/>
    <w:rsid w:val="00A93C8D"/>
    <w:rsid w:val="00A94809"/>
    <w:rsid w:val="00A94F45"/>
    <w:rsid w:val="00A95FF4"/>
    <w:rsid w:val="00AA35B8"/>
    <w:rsid w:val="00AB0420"/>
    <w:rsid w:val="00AB2B94"/>
    <w:rsid w:val="00AB3403"/>
    <w:rsid w:val="00AB6D72"/>
    <w:rsid w:val="00AC342F"/>
    <w:rsid w:val="00AC56C7"/>
    <w:rsid w:val="00AD1E6F"/>
    <w:rsid w:val="00AD3EA7"/>
    <w:rsid w:val="00AD3FA0"/>
    <w:rsid w:val="00AD4B00"/>
    <w:rsid w:val="00AE1889"/>
    <w:rsid w:val="00AE600F"/>
    <w:rsid w:val="00AE6FD0"/>
    <w:rsid w:val="00AF185F"/>
    <w:rsid w:val="00AF78C6"/>
    <w:rsid w:val="00B00EB1"/>
    <w:rsid w:val="00B105E7"/>
    <w:rsid w:val="00B10764"/>
    <w:rsid w:val="00B154D9"/>
    <w:rsid w:val="00B2014F"/>
    <w:rsid w:val="00B2410F"/>
    <w:rsid w:val="00B3026E"/>
    <w:rsid w:val="00B31C30"/>
    <w:rsid w:val="00B335BE"/>
    <w:rsid w:val="00B339F3"/>
    <w:rsid w:val="00B3489B"/>
    <w:rsid w:val="00B36011"/>
    <w:rsid w:val="00B36732"/>
    <w:rsid w:val="00B42850"/>
    <w:rsid w:val="00B465B5"/>
    <w:rsid w:val="00B46671"/>
    <w:rsid w:val="00B509F7"/>
    <w:rsid w:val="00B520EA"/>
    <w:rsid w:val="00B54E1E"/>
    <w:rsid w:val="00B62171"/>
    <w:rsid w:val="00B67882"/>
    <w:rsid w:val="00B67ECD"/>
    <w:rsid w:val="00B75E63"/>
    <w:rsid w:val="00B76899"/>
    <w:rsid w:val="00B76D0C"/>
    <w:rsid w:val="00B77F0D"/>
    <w:rsid w:val="00B81CAC"/>
    <w:rsid w:val="00B81E95"/>
    <w:rsid w:val="00B82EF8"/>
    <w:rsid w:val="00B8644E"/>
    <w:rsid w:val="00B86C0D"/>
    <w:rsid w:val="00BA7DEF"/>
    <w:rsid w:val="00BB5BC9"/>
    <w:rsid w:val="00BB75BA"/>
    <w:rsid w:val="00BB7D63"/>
    <w:rsid w:val="00BC1429"/>
    <w:rsid w:val="00BC4877"/>
    <w:rsid w:val="00BC59D2"/>
    <w:rsid w:val="00BC5BFA"/>
    <w:rsid w:val="00BD030B"/>
    <w:rsid w:val="00BD077A"/>
    <w:rsid w:val="00BD110B"/>
    <w:rsid w:val="00BD4610"/>
    <w:rsid w:val="00BE0C83"/>
    <w:rsid w:val="00BE1F40"/>
    <w:rsid w:val="00BE5B40"/>
    <w:rsid w:val="00BE6EF4"/>
    <w:rsid w:val="00BF60D1"/>
    <w:rsid w:val="00C02762"/>
    <w:rsid w:val="00C10A35"/>
    <w:rsid w:val="00C11284"/>
    <w:rsid w:val="00C1143E"/>
    <w:rsid w:val="00C13268"/>
    <w:rsid w:val="00C169D4"/>
    <w:rsid w:val="00C16A09"/>
    <w:rsid w:val="00C16E55"/>
    <w:rsid w:val="00C20C29"/>
    <w:rsid w:val="00C21261"/>
    <w:rsid w:val="00C30D87"/>
    <w:rsid w:val="00C31526"/>
    <w:rsid w:val="00C31BE1"/>
    <w:rsid w:val="00C32DFA"/>
    <w:rsid w:val="00C33B4F"/>
    <w:rsid w:val="00C346D6"/>
    <w:rsid w:val="00C3554D"/>
    <w:rsid w:val="00C35BC1"/>
    <w:rsid w:val="00C460E0"/>
    <w:rsid w:val="00C540AD"/>
    <w:rsid w:val="00C54E3B"/>
    <w:rsid w:val="00C55204"/>
    <w:rsid w:val="00C56630"/>
    <w:rsid w:val="00C57DEE"/>
    <w:rsid w:val="00C60508"/>
    <w:rsid w:val="00C60A10"/>
    <w:rsid w:val="00C61141"/>
    <w:rsid w:val="00C71DCF"/>
    <w:rsid w:val="00C73FDC"/>
    <w:rsid w:val="00C82CCB"/>
    <w:rsid w:val="00C86728"/>
    <w:rsid w:val="00C86E3F"/>
    <w:rsid w:val="00C9195F"/>
    <w:rsid w:val="00C9219C"/>
    <w:rsid w:val="00C975D9"/>
    <w:rsid w:val="00C979DE"/>
    <w:rsid w:val="00CA324F"/>
    <w:rsid w:val="00CA3BA8"/>
    <w:rsid w:val="00CA4298"/>
    <w:rsid w:val="00CA75F6"/>
    <w:rsid w:val="00CA7A71"/>
    <w:rsid w:val="00CB119E"/>
    <w:rsid w:val="00CB6813"/>
    <w:rsid w:val="00CC0FE6"/>
    <w:rsid w:val="00CC1CF3"/>
    <w:rsid w:val="00CD0C85"/>
    <w:rsid w:val="00CD43ED"/>
    <w:rsid w:val="00CE1502"/>
    <w:rsid w:val="00CE401F"/>
    <w:rsid w:val="00CF02AE"/>
    <w:rsid w:val="00CF4A77"/>
    <w:rsid w:val="00CF6A6D"/>
    <w:rsid w:val="00CF7F6F"/>
    <w:rsid w:val="00D01C28"/>
    <w:rsid w:val="00D053BF"/>
    <w:rsid w:val="00D053F2"/>
    <w:rsid w:val="00D11DE5"/>
    <w:rsid w:val="00D13FB2"/>
    <w:rsid w:val="00D14BF7"/>
    <w:rsid w:val="00D15C5C"/>
    <w:rsid w:val="00D307CE"/>
    <w:rsid w:val="00D30B5D"/>
    <w:rsid w:val="00D32462"/>
    <w:rsid w:val="00D43766"/>
    <w:rsid w:val="00D45415"/>
    <w:rsid w:val="00D54447"/>
    <w:rsid w:val="00D5696C"/>
    <w:rsid w:val="00D631D2"/>
    <w:rsid w:val="00D651E1"/>
    <w:rsid w:val="00D7421D"/>
    <w:rsid w:val="00D75D6E"/>
    <w:rsid w:val="00D76C95"/>
    <w:rsid w:val="00D816DA"/>
    <w:rsid w:val="00D81BE6"/>
    <w:rsid w:val="00D822DF"/>
    <w:rsid w:val="00D832C2"/>
    <w:rsid w:val="00D83F09"/>
    <w:rsid w:val="00D86CE4"/>
    <w:rsid w:val="00D908A4"/>
    <w:rsid w:val="00D92D13"/>
    <w:rsid w:val="00D93130"/>
    <w:rsid w:val="00D95038"/>
    <w:rsid w:val="00DA3E22"/>
    <w:rsid w:val="00DA684E"/>
    <w:rsid w:val="00DB186D"/>
    <w:rsid w:val="00DB23AC"/>
    <w:rsid w:val="00DC4325"/>
    <w:rsid w:val="00DC4AA0"/>
    <w:rsid w:val="00DC5E44"/>
    <w:rsid w:val="00DC6CF9"/>
    <w:rsid w:val="00DC788E"/>
    <w:rsid w:val="00DD2C2E"/>
    <w:rsid w:val="00DD57F1"/>
    <w:rsid w:val="00DD649B"/>
    <w:rsid w:val="00DD7183"/>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C6F"/>
    <w:rsid w:val="00E25B91"/>
    <w:rsid w:val="00E30DB3"/>
    <w:rsid w:val="00E32414"/>
    <w:rsid w:val="00E4005E"/>
    <w:rsid w:val="00E44A3F"/>
    <w:rsid w:val="00E51987"/>
    <w:rsid w:val="00E51F7F"/>
    <w:rsid w:val="00E52345"/>
    <w:rsid w:val="00E53B07"/>
    <w:rsid w:val="00E54236"/>
    <w:rsid w:val="00E568B0"/>
    <w:rsid w:val="00E60954"/>
    <w:rsid w:val="00E620EA"/>
    <w:rsid w:val="00E661B2"/>
    <w:rsid w:val="00E67640"/>
    <w:rsid w:val="00E74A2A"/>
    <w:rsid w:val="00E76066"/>
    <w:rsid w:val="00E7723A"/>
    <w:rsid w:val="00E772CD"/>
    <w:rsid w:val="00E801BE"/>
    <w:rsid w:val="00E81750"/>
    <w:rsid w:val="00E81FEE"/>
    <w:rsid w:val="00E8573C"/>
    <w:rsid w:val="00E86C38"/>
    <w:rsid w:val="00E934A9"/>
    <w:rsid w:val="00E948E0"/>
    <w:rsid w:val="00EA20C7"/>
    <w:rsid w:val="00EA264F"/>
    <w:rsid w:val="00EB71E2"/>
    <w:rsid w:val="00EC0C98"/>
    <w:rsid w:val="00EC2A1A"/>
    <w:rsid w:val="00EC2C04"/>
    <w:rsid w:val="00EC3496"/>
    <w:rsid w:val="00EC4BB5"/>
    <w:rsid w:val="00EC4C04"/>
    <w:rsid w:val="00EC6BEC"/>
    <w:rsid w:val="00EC7D14"/>
    <w:rsid w:val="00ED6DC6"/>
    <w:rsid w:val="00EE0DE3"/>
    <w:rsid w:val="00EE3117"/>
    <w:rsid w:val="00EE428F"/>
    <w:rsid w:val="00EE498E"/>
    <w:rsid w:val="00EE64ED"/>
    <w:rsid w:val="00EF065B"/>
    <w:rsid w:val="00EF1955"/>
    <w:rsid w:val="00EF66D6"/>
    <w:rsid w:val="00F0092F"/>
    <w:rsid w:val="00F035B3"/>
    <w:rsid w:val="00F05DC5"/>
    <w:rsid w:val="00F07D3F"/>
    <w:rsid w:val="00F11F92"/>
    <w:rsid w:val="00F15448"/>
    <w:rsid w:val="00F1591B"/>
    <w:rsid w:val="00F207EC"/>
    <w:rsid w:val="00F20BBC"/>
    <w:rsid w:val="00F24B5E"/>
    <w:rsid w:val="00F2530B"/>
    <w:rsid w:val="00F26514"/>
    <w:rsid w:val="00F2690E"/>
    <w:rsid w:val="00F3223A"/>
    <w:rsid w:val="00F32964"/>
    <w:rsid w:val="00F35E0A"/>
    <w:rsid w:val="00F36148"/>
    <w:rsid w:val="00F40E40"/>
    <w:rsid w:val="00F410FD"/>
    <w:rsid w:val="00F420AA"/>
    <w:rsid w:val="00F435BB"/>
    <w:rsid w:val="00F468E1"/>
    <w:rsid w:val="00F52105"/>
    <w:rsid w:val="00F52378"/>
    <w:rsid w:val="00F542BA"/>
    <w:rsid w:val="00F56291"/>
    <w:rsid w:val="00F65182"/>
    <w:rsid w:val="00F70697"/>
    <w:rsid w:val="00F708EF"/>
    <w:rsid w:val="00F72BC7"/>
    <w:rsid w:val="00F74557"/>
    <w:rsid w:val="00F74E67"/>
    <w:rsid w:val="00F82E6D"/>
    <w:rsid w:val="00F8364E"/>
    <w:rsid w:val="00F85861"/>
    <w:rsid w:val="00F86E00"/>
    <w:rsid w:val="00F87107"/>
    <w:rsid w:val="00F94ABD"/>
    <w:rsid w:val="00FA2276"/>
    <w:rsid w:val="00FA5FA1"/>
    <w:rsid w:val="00FB7CCE"/>
    <w:rsid w:val="00FD2DB7"/>
    <w:rsid w:val="00FD5D3A"/>
    <w:rsid w:val="00FE6CE4"/>
    <w:rsid w:val="00FF0AC3"/>
    <w:rsid w:val="00FF1F96"/>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semiHidden/>
    <w:unhideWhenUsed/>
    <w:rsid w:val="004E7313"/>
    <w:rPr>
      <w:color w:val="0000FF"/>
      <w:u w:val="single"/>
    </w:rPr>
  </w:style>
  <w:style w:type="paragraph" w:styleId="CommentSubject">
    <w:name w:val="annotation subject"/>
    <w:basedOn w:val="CommentText"/>
    <w:next w:val="CommentText"/>
    <w:link w:val="CommentSubjectChar"/>
    <w:uiPriority w:val="99"/>
    <w:semiHidden/>
    <w:unhideWhenUsed/>
    <w:rsid w:val="00951FC3"/>
    <w:rPr>
      <w:b/>
      <w:bCs/>
    </w:rPr>
  </w:style>
  <w:style w:type="character" w:customStyle="1" w:styleId="CommentSubjectChar">
    <w:name w:val="Comment Subject Char"/>
    <w:basedOn w:val="CommentTextChar"/>
    <w:link w:val="CommentSubject"/>
    <w:uiPriority w:val="99"/>
    <w:semiHidden/>
    <w:rsid w:val="00951F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e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image" Target="media/image16.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24</Pages>
  <Words>19346</Words>
  <Characters>110273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417</cp:revision>
  <dcterms:created xsi:type="dcterms:W3CDTF">2023-06-26T12:20:00Z</dcterms:created>
  <dcterms:modified xsi:type="dcterms:W3CDTF">2023-07-19T11:35:00Z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