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DA6E4D" w14:textId="77777777" w:rsidR="000F75D2" w:rsidRDefault="000F75D2"/>
    <w:p w14:paraId="51C30413" w14:textId="77777777" w:rsidR="000F75D2" w:rsidRDefault="000F75D2"/>
    <w:p w14:paraId="3BF1327D" w14:textId="3AEDD9A3" w:rsidR="001A56DA" w:rsidRDefault="001A56DA">
      <w:r>
        <w:rPr>
          <w:noProof/>
        </w:rPr>
        <mc:AlternateContent>
          <mc:Choice Requires="wps">
            <w:drawing>
              <wp:anchor distT="45720" distB="45720" distL="114300" distR="114300" simplePos="0" relativeHeight="251655168" behindDoc="0" locked="0" layoutInCell="1" allowOverlap="1" wp14:anchorId="1BAB1E1F" wp14:editId="629076C8">
                <wp:simplePos x="0" y="0"/>
                <wp:positionH relativeFrom="column">
                  <wp:posOffset>847725</wp:posOffset>
                </wp:positionH>
                <wp:positionV relativeFrom="paragraph">
                  <wp:posOffset>314325</wp:posOffset>
                </wp:positionV>
                <wp:extent cx="5419725" cy="297180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9725" cy="2971800"/>
                        </a:xfrm>
                        <a:prstGeom prst="rect">
                          <a:avLst/>
                        </a:prstGeom>
                        <a:solidFill>
                          <a:srgbClr val="FFFFFF"/>
                        </a:solidFill>
                        <a:ln w="9525">
                          <a:noFill/>
                          <a:miter lim="800000"/>
                          <a:headEnd/>
                          <a:tailEnd/>
                        </a:ln>
                      </wps:spPr>
                      <wps:txbx>
                        <w:txbxContent>
                          <w:p w14:paraId="531A7099" w14:textId="4F19085E" w:rsidR="00885B26" w:rsidRPr="007D3484" w:rsidRDefault="001A56DA" w:rsidP="00885B26">
                            <w:pPr>
                              <w:pStyle w:val="Title"/>
                              <w:rPr>
                                <w:sz w:val="72"/>
                                <w:szCs w:val="72"/>
                              </w:rPr>
                            </w:pPr>
                            <w:r w:rsidRPr="007D3484">
                              <w:rPr>
                                <w:sz w:val="72"/>
                                <w:szCs w:val="72"/>
                              </w:rPr>
                              <w:t>WHAT’S NEW</w:t>
                            </w:r>
                          </w:p>
                          <w:p w14:paraId="55BC9E38" w14:textId="77777777" w:rsidR="007D3484" w:rsidRDefault="007D3484" w:rsidP="00885B26">
                            <w:pPr>
                              <w:pStyle w:val="Title"/>
                            </w:pPr>
                            <w:r>
                              <w:t>Wasatch Front Travel Demand Model</w:t>
                            </w:r>
                          </w:p>
                          <w:p w14:paraId="5BCD0912" w14:textId="7D4E8CEB" w:rsidR="001A56DA" w:rsidRPr="00810E68" w:rsidRDefault="001A56DA" w:rsidP="00885B26">
                            <w:pPr>
                              <w:pStyle w:val="Title"/>
                            </w:pPr>
                            <w:r w:rsidRPr="00810E68">
                              <w:t>V</w:t>
                            </w:r>
                            <w:r w:rsidR="007D3484">
                              <w:t>ersion</w:t>
                            </w:r>
                            <w:r w:rsidRPr="00810E68">
                              <w:t xml:space="preserve"> 9</w:t>
                            </w:r>
                            <w:r w:rsidR="004B6DD7">
                              <w:t>.</w:t>
                            </w:r>
                            <w:r w:rsidR="00676E8E">
                              <w:t>1.0</w:t>
                            </w:r>
                          </w:p>
                          <w:p w14:paraId="749101E5" w14:textId="7A02A014" w:rsidR="00EC4D0E" w:rsidRPr="00810E68" w:rsidRDefault="00EC4D0E" w:rsidP="00706FB3">
                            <w:pPr>
                              <w:pStyle w:val="AuthorDate"/>
                            </w:pPr>
                            <w:r w:rsidRPr="00810E68">
                              <w:t>WFRC / MAG</w:t>
                            </w:r>
                          </w:p>
                          <w:p w14:paraId="28DDF453" w14:textId="36C9C7DE" w:rsidR="00EC4D0E" w:rsidRPr="00810E68" w:rsidRDefault="00676E8E" w:rsidP="00706FB3">
                            <w:pPr>
                              <w:pStyle w:val="AuthorDate"/>
                            </w:pPr>
                            <w:r>
                              <w:t xml:space="preserve">October </w:t>
                            </w:r>
                            <w:r w:rsidR="009D3D6A">
                              <w:t>31</w:t>
                            </w:r>
                            <w:r>
                              <w:t>,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AB1E1F" id="_x0000_t202" coordsize="21600,21600" o:spt="202" path="m,l,21600r21600,l21600,xe">
                <v:stroke joinstyle="miter"/>
                <v:path gradientshapeok="t" o:connecttype="rect"/>
              </v:shapetype>
              <v:shape id="Text Box 2" o:spid="_x0000_s1026" type="#_x0000_t202" style="position:absolute;margin-left:66.75pt;margin-top:24.75pt;width:426.75pt;height:23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" stroked="f">
                <v:textbox>
                  <w:txbxContent>
                    <w:p w14:paraId="531A7099" w14:textId="4F19085E" w:rsidR="00885B26" w:rsidRPr="007D3484" w:rsidRDefault="001A56DA" w:rsidP="00885B26">
                      <w:pPr>
                        <w:pStyle w:val="Title"/>
                        <w:rPr>
                          <w:sz w:val="72"/>
                          <w:szCs w:val="72"/>
                        </w:rPr>
                      </w:pPr>
                      <w:r w:rsidRPr="007D3484">
                        <w:rPr>
                          <w:sz w:val="72"/>
                          <w:szCs w:val="72"/>
                        </w:rPr>
                        <w:t>WHAT’S NEW</w:t>
                      </w:r>
                    </w:p>
                    <w:p w14:paraId="55BC9E38" w14:textId="77777777" w:rsidR="007D3484" w:rsidRDefault="007D3484" w:rsidP="00885B26">
                      <w:pPr>
                        <w:pStyle w:val="Title"/>
                      </w:pPr>
                      <w:r>
                        <w:t>Wasatch Front Travel Demand Model</w:t>
                      </w:r>
                    </w:p>
                    <w:p w14:paraId="5BCD0912" w14:textId="7D4E8CEB" w:rsidR="001A56DA" w:rsidRPr="00810E68" w:rsidRDefault="001A56DA" w:rsidP="00885B26">
                      <w:pPr>
                        <w:pStyle w:val="Title"/>
                      </w:pPr>
                      <w:r w:rsidRPr="00810E68">
                        <w:t>V</w:t>
                      </w:r>
                      <w:r w:rsidR="007D3484">
                        <w:t>ersion</w:t>
                      </w:r>
                      <w:r w:rsidRPr="00810E68">
                        <w:t xml:space="preserve"> 9</w:t>
                      </w:r>
                      <w:r w:rsidR="004B6DD7">
                        <w:t>.</w:t>
                      </w:r>
                      <w:r w:rsidR="00676E8E">
                        <w:t>1.0</w:t>
                      </w:r>
                    </w:p>
                    <w:p w14:paraId="749101E5" w14:textId="7A02A014" w:rsidR="00EC4D0E" w:rsidRPr="00810E68" w:rsidRDefault="00EC4D0E" w:rsidP="00706FB3">
                      <w:pPr>
                        <w:pStyle w:val="AuthorDate"/>
                      </w:pPr>
                      <w:r w:rsidRPr="00810E68">
                        <w:t>WFRC / MAG</w:t>
                      </w:r>
                    </w:p>
                    <w:p w14:paraId="28DDF453" w14:textId="36C9C7DE" w:rsidR="00EC4D0E" w:rsidRPr="00810E68" w:rsidRDefault="00676E8E" w:rsidP="00706FB3">
                      <w:pPr>
                        <w:pStyle w:val="AuthorDate"/>
                      </w:pPr>
                      <w:r>
                        <w:t xml:space="preserve">October </w:t>
                      </w:r>
                      <w:r w:rsidR="009D3D6A">
                        <w:t>31</w:t>
                      </w:r>
                      <w:r>
                        <w:t>, 2024</w:t>
                      </w:r>
                    </w:p>
                  </w:txbxContent>
                </v:textbox>
                <w10:wrap type="square"/>
              </v:shape>
            </w:pict>
          </mc:Fallback>
        </mc:AlternateContent>
      </w:r>
      <w:r>
        <w:br w:type="page"/>
      </w:r>
    </w:p>
    <w:sdt>
      <w:sdtPr>
        <w:rPr>
          <w:rFonts w:eastAsiaTheme="minorHAnsi" w:cstheme="minorBidi"/>
          <w:b w:val="0"/>
          <w:color w:val="auto"/>
          <w:kern w:val="2"/>
          <w:sz w:val="20"/>
          <w:szCs w:val="22"/>
          <w14:ligatures w14:val="standardContextual"/>
        </w:rPr>
        <w:id w:val="-1627005573"/>
        <w:docPartObj>
          <w:docPartGallery w:val="Table of Contents"/>
          <w:docPartUnique/>
        </w:docPartObj>
      </w:sdtPr>
      <w:sdtEndPr>
        <w:rPr>
          <w:bCs/>
          <w:noProof/>
        </w:rPr>
      </w:sdtEndPr>
      <w:sdtContent>
        <w:p w14:paraId="3A29EB20" w14:textId="752E07E8" w:rsidR="00D16DF8" w:rsidRPr="00D16DF8" w:rsidRDefault="004561CC" w:rsidP="007D2BAB">
          <w:pPr>
            <w:pStyle w:val="TOCHeading"/>
          </w:pPr>
          <w:r>
            <w:t>Table of Contents</w:t>
          </w:r>
        </w:p>
        <w:p w14:paraId="48B1F047" w14:textId="77777777" w:rsidR="00D16DF8" w:rsidRDefault="00D16DF8" w:rsidP="004561CC">
          <w:pPr>
            <w:pStyle w:val="TOC1"/>
          </w:pPr>
        </w:p>
        <w:p w14:paraId="6C0F6661" w14:textId="09E31695" w:rsidR="009B2138" w:rsidRDefault="00AF1333">
          <w:pPr>
            <w:pStyle w:val="TOC1"/>
            <w:rPr>
              <w:rFonts w:asciiTheme="minorHAnsi" w:eastAsiaTheme="minorEastAsia" w:hAnsiTheme="minorHAnsi"/>
              <w:b w:val="0"/>
              <w:bCs w:val="0"/>
              <w:sz w:val="24"/>
              <w:szCs w:val="24"/>
            </w:rPr>
          </w:pPr>
          <w:r>
            <w:fldChar w:fldCharType="begin"/>
          </w:r>
          <w:r>
            <w:instrText xml:space="preserve"> TOC \o "1-3" \h \z \u </w:instrText>
          </w:r>
          <w:r>
            <w:fldChar w:fldCharType="separate"/>
          </w:r>
          <w:hyperlink w:anchor="_Toc181263547" w:history="1">
            <w:r w:rsidR="009B2138" w:rsidRPr="00490A83">
              <w:rPr>
                <w:rStyle w:val="Hyperlink"/>
              </w:rPr>
              <w:t>1</w:t>
            </w:r>
            <w:r w:rsidR="009B2138">
              <w:rPr>
                <w:rFonts w:asciiTheme="minorHAnsi" w:eastAsiaTheme="minorEastAsia" w:hAnsiTheme="minorHAnsi"/>
                <w:b w:val="0"/>
                <w:bCs w:val="0"/>
                <w:sz w:val="24"/>
                <w:szCs w:val="24"/>
              </w:rPr>
              <w:tab/>
            </w:r>
            <w:r w:rsidR="009B2138" w:rsidRPr="00490A83">
              <w:rPr>
                <w:rStyle w:val="Hyperlink"/>
              </w:rPr>
              <w:t>Input Updates</w:t>
            </w:r>
            <w:r w:rsidR="009B2138">
              <w:rPr>
                <w:webHidden/>
              </w:rPr>
              <w:tab/>
            </w:r>
            <w:r w:rsidR="009B2138">
              <w:rPr>
                <w:webHidden/>
              </w:rPr>
              <w:fldChar w:fldCharType="begin"/>
            </w:r>
            <w:r w:rsidR="009B2138">
              <w:rPr>
                <w:webHidden/>
              </w:rPr>
              <w:instrText xml:space="preserve"> PAGEREF _Toc181263547 \h </w:instrText>
            </w:r>
            <w:r w:rsidR="009B2138">
              <w:rPr>
                <w:webHidden/>
              </w:rPr>
            </w:r>
            <w:r w:rsidR="009B2138">
              <w:rPr>
                <w:webHidden/>
              </w:rPr>
              <w:fldChar w:fldCharType="separate"/>
            </w:r>
            <w:r w:rsidR="00937F17">
              <w:rPr>
                <w:webHidden/>
              </w:rPr>
              <w:t>1</w:t>
            </w:r>
            <w:r w:rsidR="009B2138">
              <w:rPr>
                <w:webHidden/>
              </w:rPr>
              <w:fldChar w:fldCharType="end"/>
            </w:r>
          </w:hyperlink>
        </w:p>
        <w:p w14:paraId="25D779FF" w14:textId="5FBD9CDB" w:rsidR="009B2138" w:rsidRDefault="009B2138">
          <w:pPr>
            <w:pStyle w:val="TOC2"/>
            <w:rPr>
              <w:rFonts w:asciiTheme="minorHAnsi" w:eastAsiaTheme="minorEastAsia" w:hAnsiTheme="minorHAnsi"/>
              <w:noProof/>
              <w:sz w:val="24"/>
              <w:szCs w:val="24"/>
            </w:rPr>
          </w:pPr>
          <w:hyperlink w:anchor="_Toc181263548" w:history="1">
            <w:r w:rsidRPr="00490A83">
              <w:rPr>
                <w:rStyle w:val="Hyperlink"/>
                <w:noProof/>
              </w:rPr>
              <w:t>1.1</w:t>
            </w:r>
            <w:r>
              <w:rPr>
                <w:rFonts w:asciiTheme="minorHAnsi" w:eastAsiaTheme="minorEastAsia" w:hAnsiTheme="minorHAnsi"/>
                <w:noProof/>
                <w:sz w:val="24"/>
                <w:szCs w:val="24"/>
              </w:rPr>
              <w:tab/>
            </w:r>
            <w:r w:rsidRPr="00490A83">
              <w:rPr>
                <w:rStyle w:val="Hyperlink"/>
                <w:noProof/>
              </w:rPr>
              <w:t>Highway Network</w:t>
            </w:r>
            <w:r>
              <w:rPr>
                <w:noProof/>
                <w:webHidden/>
              </w:rPr>
              <w:tab/>
            </w:r>
            <w:r>
              <w:rPr>
                <w:noProof/>
                <w:webHidden/>
              </w:rPr>
              <w:fldChar w:fldCharType="begin"/>
            </w:r>
            <w:r>
              <w:rPr>
                <w:noProof/>
                <w:webHidden/>
              </w:rPr>
              <w:instrText xml:space="preserve"> PAGEREF _Toc181263548 \h </w:instrText>
            </w:r>
            <w:r>
              <w:rPr>
                <w:noProof/>
                <w:webHidden/>
              </w:rPr>
            </w:r>
            <w:r>
              <w:rPr>
                <w:noProof/>
                <w:webHidden/>
              </w:rPr>
              <w:fldChar w:fldCharType="separate"/>
            </w:r>
            <w:r w:rsidR="00937F17">
              <w:rPr>
                <w:noProof/>
                <w:webHidden/>
              </w:rPr>
              <w:t>1</w:t>
            </w:r>
            <w:r>
              <w:rPr>
                <w:noProof/>
                <w:webHidden/>
              </w:rPr>
              <w:fldChar w:fldCharType="end"/>
            </w:r>
          </w:hyperlink>
        </w:p>
        <w:p w14:paraId="566FEEB2" w14:textId="5028FE51" w:rsidR="009B2138" w:rsidRDefault="009B2138">
          <w:pPr>
            <w:pStyle w:val="TOC2"/>
            <w:rPr>
              <w:rFonts w:asciiTheme="minorHAnsi" w:eastAsiaTheme="minorEastAsia" w:hAnsiTheme="minorHAnsi"/>
              <w:noProof/>
              <w:sz w:val="24"/>
              <w:szCs w:val="24"/>
            </w:rPr>
          </w:pPr>
          <w:hyperlink w:anchor="_Toc181263549" w:history="1">
            <w:r w:rsidRPr="00490A83">
              <w:rPr>
                <w:rStyle w:val="Hyperlink"/>
                <w:noProof/>
              </w:rPr>
              <w:t>1.2</w:t>
            </w:r>
            <w:r>
              <w:rPr>
                <w:rFonts w:asciiTheme="minorHAnsi" w:eastAsiaTheme="minorEastAsia" w:hAnsiTheme="minorHAnsi"/>
                <w:noProof/>
                <w:sz w:val="24"/>
                <w:szCs w:val="24"/>
              </w:rPr>
              <w:tab/>
            </w:r>
            <w:r w:rsidRPr="00490A83">
              <w:rPr>
                <w:rStyle w:val="Hyperlink"/>
                <w:noProof/>
              </w:rPr>
              <w:t>Transit Networks</w:t>
            </w:r>
            <w:r>
              <w:rPr>
                <w:noProof/>
                <w:webHidden/>
              </w:rPr>
              <w:tab/>
            </w:r>
            <w:r>
              <w:rPr>
                <w:noProof/>
                <w:webHidden/>
              </w:rPr>
              <w:fldChar w:fldCharType="begin"/>
            </w:r>
            <w:r>
              <w:rPr>
                <w:noProof/>
                <w:webHidden/>
              </w:rPr>
              <w:instrText xml:space="preserve"> PAGEREF _Toc181263549 \h </w:instrText>
            </w:r>
            <w:r>
              <w:rPr>
                <w:noProof/>
                <w:webHidden/>
              </w:rPr>
            </w:r>
            <w:r>
              <w:rPr>
                <w:noProof/>
                <w:webHidden/>
              </w:rPr>
              <w:fldChar w:fldCharType="separate"/>
            </w:r>
            <w:r w:rsidR="00937F17">
              <w:rPr>
                <w:noProof/>
                <w:webHidden/>
              </w:rPr>
              <w:t>2</w:t>
            </w:r>
            <w:r>
              <w:rPr>
                <w:noProof/>
                <w:webHidden/>
              </w:rPr>
              <w:fldChar w:fldCharType="end"/>
            </w:r>
          </w:hyperlink>
        </w:p>
        <w:p w14:paraId="1F25124F" w14:textId="6190554B" w:rsidR="009B2138" w:rsidRDefault="009B2138">
          <w:pPr>
            <w:pStyle w:val="TOC2"/>
            <w:rPr>
              <w:rFonts w:asciiTheme="minorHAnsi" w:eastAsiaTheme="minorEastAsia" w:hAnsiTheme="minorHAnsi"/>
              <w:noProof/>
              <w:sz w:val="24"/>
              <w:szCs w:val="24"/>
            </w:rPr>
          </w:pPr>
          <w:hyperlink w:anchor="_Toc181263550" w:history="1">
            <w:r w:rsidRPr="00490A83">
              <w:rPr>
                <w:rStyle w:val="Hyperlink"/>
                <w:noProof/>
              </w:rPr>
              <w:t>1.3</w:t>
            </w:r>
            <w:r>
              <w:rPr>
                <w:rFonts w:asciiTheme="minorHAnsi" w:eastAsiaTheme="minorEastAsia" w:hAnsiTheme="minorHAnsi"/>
                <w:noProof/>
                <w:sz w:val="24"/>
                <w:szCs w:val="24"/>
              </w:rPr>
              <w:tab/>
            </w:r>
            <w:r w:rsidRPr="00490A83">
              <w:rPr>
                <w:rStyle w:val="Hyperlink"/>
                <w:noProof/>
              </w:rPr>
              <w:t>Segment Shapefile</w:t>
            </w:r>
            <w:r>
              <w:rPr>
                <w:noProof/>
                <w:webHidden/>
              </w:rPr>
              <w:tab/>
            </w:r>
            <w:r>
              <w:rPr>
                <w:noProof/>
                <w:webHidden/>
              </w:rPr>
              <w:fldChar w:fldCharType="begin"/>
            </w:r>
            <w:r>
              <w:rPr>
                <w:noProof/>
                <w:webHidden/>
              </w:rPr>
              <w:instrText xml:space="preserve"> PAGEREF _Toc181263550 \h </w:instrText>
            </w:r>
            <w:r>
              <w:rPr>
                <w:noProof/>
                <w:webHidden/>
              </w:rPr>
            </w:r>
            <w:r>
              <w:rPr>
                <w:noProof/>
                <w:webHidden/>
              </w:rPr>
              <w:fldChar w:fldCharType="separate"/>
            </w:r>
            <w:r w:rsidR="00937F17">
              <w:rPr>
                <w:noProof/>
                <w:webHidden/>
              </w:rPr>
              <w:t>3</w:t>
            </w:r>
            <w:r>
              <w:rPr>
                <w:noProof/>
                <w:webHidden/>
              </w:rPr>
              <w:fldChar w:fldCharType="end"/>
            </w:r>
          </w:hyperlink>
        </w:p>
        <w:p w14:paraId="6C3C2CE6" w14:textId="1A681481" w:rsidR="009B2138" w:rsidRDefault="009B2138">
          <w:pPr>
            <w:pStyle w:val="TOC2"/>
            <w:rPr>
              <w:rFonts w:asciiTheme="minorHAnsi" w:eastAsiaTheme="minorEastAsia" w:hAnsiTheme="minorHAnsi"/>
              <w:noProof/>
              <w:sz w:val="24"/>
              <w:szCs w:val="24"/>
            </w:rPr>
          </w:pPr>
          <w:hyperlink w:anchor="_Toc181263551" w:history="1">
            <w:r w:rsidRPr="00490A83">
              <w:rPr>
                <w:rStyle w:val="Hyperlink"/>
                <w:noProof/>
              </w:rPr>
              <w:t>1.4</w:t>
            </w:r>
            <w:r>
              <w:rPr>
                <w:rFonts w:asciiTheme="minorHAnsi" w:eastAsiaTheme="minorEastAsia" w:hAnsiTheme="minorHAnsi"/>
                <w:noProof/>
                <w:sz w:val="24"/>
                <w:szCs w:val="24"/>
              </w:rPr>
              <w:tab/>
            </w:r>
            <w:r w:rsidRPr="00490A83">
              <w:rPr>
                <w:rStyle w:val="Hyperlink"/>
                <w:noProof/>
              </w:rPr>
              <w:t>TAZ Shapefile</w:t>
            </w:r>
            <w:r>
              <w:rPr>
                <w:noProof/>
                <w:webHidden/>
              </w:rPr>
              <w:tab/>
            </w:r>
            <w:r>
              <w:rPr>
                <w:noProof/>
                <w:webHidden/>
              </w:rPr>
              <w:fldChar w:fldCharType="begin"/>
            </w:r>
            <w:r>
              <w:rPr>
                <w:noProof/>
                <w:webHidden/>
              </w:rPr>
              <w:instrText xml:space="preserve"> PAGEREF _Toc181263551 \h </w:instrText>
            </w:r>
            <w:r>
              <w:rPr>
                <w:noProof/>
                <w:webHidden/>
              </w:rPr>
            </w:r>
            <w:r>
              <w:rPr>
                <w:noProof/>
                <w:webHidden/>
              </w:rPr>
              <w:fldChar w:fldCharType="separate"/>
            </w:r>
            <w:r w:rsidR="00937F17">
              <w:rPr>
                <w:noProof/>
                <w:webHidden/>
              </w:rPr>
              <w:t>3</w:t>
            </w:r>
            <w:r>
              <w:rPr>
                <w:noProof/>
                <w:webHidden/>
              </w:rPr>
              <w:fldChar w:fldCharType="end"/>
            </w:r>
          </w:hyperlink>
        </w:p>
        <w:p w14:paraId="5B936957" w14:textId="358AF5BA" w:rsidR="009B2138" w:rsidRDefault="009B2138">
          <w:pPr>
            <w:pStyle w:val="TOC1"/>
            <w:rPr>
              <w:rFonts w:asciiTheme="minorHAnsi" w:eastAsiaTheme="minorEastAsia" w:hAnsiTheme="minorHAnsi"/>
              <w:b w:val="0"/>
              <w:bCs w:val="0"/>
              <w:sz w:val="24"/>
              <w:szCs w:val="24"/>
            </w:rPr>
          </w:pPr>
          <w:hyperlink w:anchor="_Toc181263552" w:history="1">
            <w:r w:rsidRPr="00490A83">
              <w:rPr>
                <w:rStyle w:val="Hyperlink"/>
              </w:rPr>
              <w:t>2</w:t>
            </w:r>
            <w:r>
              <w:rPr>
                <w:rFonts w:asciiTheme="minorHAnsi" w:eastAsiaTheme="minorEastAsia" w:hAnsiTheme="minorHAnsi"/>
                <w:b w:val="0"/>
                <w:bCs w:val="0"/>
                <w:sz w:val="24"/>
                <w:szCs w:val="24"/>
              </w:rPr>
              <w:tab/>
            </w:r>
            <w:r w:rsidRPr="00490A83">
              <w:rPr>
                <w:rStyle w:val="Hyperlink"/>
              </w:rPr>
              <w:t>Python Updates</w:t>
            </w:r>
            <w:r>
              <w:rPr>
                <w:webHidden/>
              </w:rPr>
              <w:tab/>
            </w:r>
            <w:r>
              <w:rPr>
                <w:webHidden/>
              </w:rPr>
              <w:fldChar w:fldCharType="begin"/>
            </w:r>
            <w:r>
              <w:rPr>
                <w:webHidden/>
              </w:rPr>
              <w:instrText xml:space="preserve"> PAGEREF _Toc181263552 \h </w:instrText>
            </w:r>
            <w:r>
              <w:rPr>
                <w:webHidden/>
              </w:rPr>
            </w:r>
            <w:r>
              <w:rPr>
                <w:webHidden/>
              </w:rPr>
              <w:fldChar w:fldCharType="separate"/>
            </w:r>
            <w:r w:rsidR="00937F17">
              <w:rPr>
                <w:webHidden/>
              </w:rPr>
              <w:t>4</w:t>
            </w:r>
            <w:r>
              <w:rPr>
                <w:webHidden/>
              </w:rPr>
              <w:fldChar w:fldCharType="end"/>
            </w:r>
          </w:hyperlink>
        </w:p>
        <w:p w14:paraId="413D1D20" w14:textId="6E9E73BB" w:rsidR="009B2138" w:rsidRDefault="009B2138">
          <w:pPr>
            <w:pStyle w:val="TOC2"/>
            <w:rPr>
              <w:rFonts w:asciiTheme="minorHAnsi" w:eastAsiaTheme="minorEastAsia" w:hAnsiTheme="minorHAnsi"/>
              <w:noProof/>
              <w:sz w:val="24"/>
              <w:szCs w:val="24"/>
            </w:rPr>
          </w:pPr>
          <w:hyperlink w:anchor="_Toc181263553" w:history="1">
            <w:r w:rsidRPr="00490A83">
              <w:rPr>
                <w:rStyle w:val="Hyperlink"/>
                <w:noProof/>
              </w:rPr>
              <w:t>2.1</w:t>
            </w:r>
            <w:r>
              <w:rPr>
                <w:rFonts w:asciiTheme="minorHAnsi" w:eastAsiaTheme="minorEastAsia" w:hAnsiTheme="minorHAnsi"/>
                <w:noProof/>
                <w:sz w:val="24"/>
                <w:szCs w:val="24"/>
              </w:rPr>
              <w:tab/>
            </w:r>
            <w:r w:rsidRPr="00490A83">
              <w:rPr>
                <w:rStyle w:val="Hyperlink"/>
                <w:noProof/>
              </w:rPr>
              <w:t>Python Environment</w:t>
            </w:r>
            <w:r>
              <w:rPr>
                <w:noProof/>
                <w:webHidden/>
              </w:rPr>
              <w:tab/>
            </w:r>
            <w:r>
              <w:rPr>
                <w:noProof/>
                <w:webHidden/>
              </w:rPr>
              <w:fldChar w:fldCharType="begin"/>
            </w:r>
            <w:r>
              <w:rPr>
                <w:noProof/>
                <w:webHidden/>
              </w:rPr>
              <w:instrText xml:space="preserve"> PAGEREF _Toc181263553 \h </w:instrText>
            </w:r>
            <w:r>
              <w:rPr>
                <w:noProof/>
                <w:webHidden/>
              </w:rPr>
            </w:r>
            <w:r>
              <w:rPr>
                <w:noProof/>
                <w:webHidden/>
              </w:rPr>
              <w:fldChar w:fldCharType="separate"/>
            </w:r>
            <w:r w:rsidR="00937F17">
              <w:rPr>
                <w:noProof/>
                <w:webHidden/>
              </w:rPr>
              <w:t>4</w:t>
            </w:r>
            <w:r>
              <w:rPr>
                <w:noProof/>
                <w:webHidden/>
              </w:rPr>
              <w:fldChar w:fldCharType="end"/>
            </w:r>
          </w:hyperlink>
        </w:p>
        <w:p w14:paraId="60932B64" w14:textId="2F7AA880" w:rsidR="009B2138" w:rsidRDefault="009B2138">
          <w:pPr>
            <w:pStyle w:val="TOC2"/>
            <w:rPr>
              <w:rFonts w:asciiTheme="minorHAnsi" w:eastAsiaTheme="minorEastAsia" w:hAnsiTheme="minorHAnsi"/>
              <w:noProof/>
              <w:sz w:val="24"/>
              <w:szCs w:val="24"/>
            </w:rPr>
          </w:pPr>
          <w:hyperlink w:anchor="_Toc181263554" w:history="1">
            <w:r w:rsidRPr="00490A83">
              <w:rPr>
                <w:rStyle w:val="Hyperlink"/>
                <w:noProof/>
              </w:rPr>
              <w:t>2.2</w:t>
            </w:r>
            <w:r>
              <w:rPr>
                <w:rFonts w:asciiTheme="minorHAnsi" w:eastAsiaTheme="minorEastAsia" w:hAnsiTheme="minorHAnsi"/>
                <w:noProof/>
                <w:sz w:val="24"/>
                <w:szCs w:val="24"/>
              </w:rPr>
              <w:tab/>
            </w:r>
            <w:r w:rsidRPr="00490A83">
              <w:rPr>
                <w:rStyle w:val="Hyperlink"/>
                <w:noProof/>
              </w:rPr>
              <w:t>“ip_UpdateNetwork_WalkBuffers.py”</w:t>
            </w:r>
            <w:r>
              <w:rPr>
                <w:noProof/>
                <w:webHidden/>
              </w:rPr>
              <w:tab/>
            </w:r>
            <w:r>
              <w:rPr>
                <w:noProof/>
                <w:webHidden/>
              </w:rPr>
              <w:fldChar w:fldCharType="begin"/>
            </w:r>
            <w:r>
              <w:rPr>
                <w:noProof/>
                <w:webHidden/>
              </w:rPr>
              <w:instrText xml:space="preserve"> PAGEREF _Toc181263554 \h </w:instrText>
            </w:r>
            <w:r>
              <w:rPr>
                <w:noProof/>
                <w:webHidden/>
              </w:rPr>
            </w:r>
            <w:r>
              <w:rPr>
                <w:noProof/>
                <w:webHidden/>
              </w:rPr>
              <w:fldChar w:fldCharType="separate"/>
            </w:r>
            <w:r w:rsidR="00937F17">
              <w:rPr>
                <w:noProof/>
                <w:webHidden/>
              </w:rPr>
              <w:t>4</w:t>
            </w:r>
            <w:r>
              <w:rPr>
                <w:noProof/>
                <w:webHidden/>
              </w:rPr>
              <w:fldChar w:fldCharType="end"/>
            </w:r>
          </w:hyperlink>
        </w:p>
        <w:p w14:paraId="08F48235" w14:textId="63FACE82" w:rsidR="009B2138" w:rsidRDefault="009B2138">
          <w:pPr>
            <w:pStyle w:val="TOC2"/>
            <w:rPr>
              <w:rFonts w:asciiTheme="minorHAnsi" w:eastAsiaTheme="minorEastAsia" w:hAnsiTheme="minorHAnsi"/>
              <w:noProof/>
              <w:sz w:val="24"/>
              <w:szCs w:val="24"/>
            </w:rPr>
          </w:pPr>
          <w:hyperlink w:anchor="_Toc181263555" w:history="1">
            <w:r w:rsidRPr="00490A83">
              <w:rPr>
                <w:rStyle w:val="Hyperlink"/>
                <w:noProof/>
              </w:rPr>
              <w:t>2.3</w:t>
            </w:r>
            <w:r>
              <w:rPr>
                <w:rFonts w:asciiTheme="minorHAnsi" w:eastAsiaTheme="minorEastAsia" w:hAnsiTheme="minorHAnsi"/>
                <w:noProof/>
                <w:sz w:val="24"/>
                <w:szCs w:val="24"/>
              </w:rPr>
              <w:tab/>
            </w:r>
            <w:r w:rsidRPr="00490A83">
              <w:rPr>
                <w:rStyle w:val="Hyperlink"/>
                <w:noProof/>
              </w:rPr>
              <w:t>“ip_FolderSetup.py”</w:t>
            </w:r>
            <w:r>
              <w:rPr>
                <w:noProof/>
                <w:webHidden/>
              </w:rPr>
              <w:tab/>
            </w:r>
            <w:r>
              <w:rPr>
                <w:noProof/>
                <w:webHidden/>
              </w:rPr>
              <w:fldChar w:fldCharType="begin"/>
            </w:r>
            <w:r>
              <w:rPr>
                <w:noProof/>
                <w:webHidden/>
              </w:rPr>
              <w:instrText xml:space="preserve"> PAGEREF _Toc181263555 \h </w:instrText>
            </w:r>
            <w:r>
              <w:rPr>
                <w:noProof/>
                <w:webHidden/>
              </w:rPr>
            </w:r>
            <w:r>
              <w:rPr>
                <w:noProof/>
                <w:webHidden/>
              </w:rPr>
              <w:fldChar w:fldCharType="separate"/>
            </w:r>
            <w:r w:rsidR="00937F17">
              <w:rPr>
                <w:noProof/>
                <w:webHidden/>
              </w:rPr>
              <w:t>5</w:t>
            </w:r>
            <w:r>
              <w:rPr>
                <w:noProof/>
                <w:webHidden/>
              </w:rPr>
              <w:fldChar w:fldCharType="end"/>
            </w:r>
          </w:hyperlink>
        </w:p>
        <w:p w14:paraId="2733EDCB" w14:textId="224DB03B" w:rsidR="009B2138" w:rsidRDefault="009B2138">
          <w:pPr>
            <w:pStyle w:val="TOC2"/>
            <w:rPr>
              <w:rFonts w:asciiTheme="minorHAnsi" w:eastAsiaTheme="minorEastAsia" w:hAnsiTheme="minorHAnsi"/>
              <w:noProof/>
              <w:sz w:val="24"/>
              <w:szCs w:val="24"/>
            </w:rPr>
          </w:pPr>
          <w:hyperlink w:anchor="_Toc181263556" w:history="1">
            <w:r w:rsidRPr="00490A83">
              <w:rPr>
                <w:rStyle w:val="Hyperlink"/>
                <w:noProof/>
              </w:rPr>
              <w:t>2.4</w:t>
            </w:r>
            <w:r>
              <w:rPr>
                <w:rFonts w:asciiTheme="minorHAnsi" w:eastAsiaTheme="minorEastAsia" w:hAnsiTheme="minorHAnsi"/>
                <w:noProof/>
                <w:sz w:val="24"/>
                <w:szCs w:val="24"/>
              </w:rPr>
              <w:tab/>
            </w:r>
            <w:r w:rsidRPr="00490A83">
              <w:rPr>
                <w:rStyle w:val="Hyperlink"/>
                <w:noProof/>
              </w:rPr>
              <w:t>“py-vizTool” Folder</w:t>
            </w:r>
            <w:r>
              <w:rPr>
                <w:noProof/>
                <w:webHidden/>
              </w:rPr>
              <w:tab/>
            </w:r>
            <w:r>
              <w:rPr>
                <w:noProof/>
                <w:webHidden/>
              </w:rPr>
              <w:fldChar w:fldCharType="begin"/>
            </w:r>
            <w:r>
              <w:rPr>
                <w:noProof/>
                <w:webHidden/>
              </w:rPr>
              <w:instrText xml:space="preserve"> PAGEREF _Toc181263556 \h </w:instrText>
            </w:r>
            <w:r>
              <w:rPr>
                <w:noProof/>
                <w:webHidden/>
              </w:rPr>
            </w:r>
            <w:r>
              <w:rPr>
                <w:noProof/>
                <w:webHidden/>
              </w:rPr>
              <w:fldChar w:fldCharType="separate"/>
            </w:r>
            <w:r w:rsidR="00937F17">
              <w:rPr>
                <w:noProof/>
                <w:webHidden/>
              </w:rPr>
              <w:t>5</w:t>
            </w:r>
            <w:r>
              <w:rPr>
                <w:noProof/>
                <w:webHidden/>
              </w:rPr>
              <w:fldChar w:fldCharType="end"/>
            </w:r>
          </w:hyperlink>
        </w:p>
        <w:p w14:paraId="0E36439D" w14:textId="43C370E3" w:rsidR="009B2138" w:rsidRDefault="009B2138">
          <w:pPr>
            <w:pStyle w:val="TOC2"/>
            <w:rPr>
              <w:rFonts w:asciiTheme="minorHAnsi" w:eastAsiaTheme="minorEastAsia" w:hAnsiTheme="minorHAnsi"/>
              <w:noProof/>
              <w:sz w:val="24"/>
              <w:szCs w:val="24"/>
            </w:rPr>
          </w:pPr>
          <w:hyperlink w:anchor="_Toc181263557" w:history="1">
            <w:r w:rsidRPr="00490A83">
              <w:rPr>
                <w:rStyle w:val="Hyperlink"/>
                <w:noProof/>
              </w:rPr>
              <w:t>2.5</w:t>
            </w:r>
            <w:r>
              <w:rPr>
                <w:rFonts w:asciiTheme="minorHAnsi" w:eastAsiaTheme="minorEastAsia" w:hAnsiTheme="minorHAnsi"/>
                <w:noProof/>
                <w:sz w:val="24"/>
                <w:szCs w:val="24"/>
              </w:rPr>
              <w:tab/>
            </w:r>
            <w:r w:rsidRPr="00490A83">
              <w:rPr>
                <w:rStyle w:val="Hyperlink"/>
                <w:noProof/>
              </w:rPr>
              <w:t>Other Python Updates</w:t>
            </w:r>
            <w:r>
              <w:rPr>
                <w:noProof/>
                <w:webHidden/>
              </w:rPr>
              <w:tab/>
            </w:r>
            <w:r>
              <w:rPr>
                <w:noProof/>
                <w:webHidden/>
              </w:rPr>
              <w:fldChar w:fldCharType="begin"/>
            </w:r>
            <w:r>
              <w:rPr>
                <w:noProof/>
                <w:webHidden/>
              </w:rPr>
              <w:instrText xml:space="preserve"> PAGEREF _Toc181263557 \h </w:instrText>
            </w:r>
            <w:r>
              <w:rPr>
                <w:noProof/>
                <w:webHidden/>
              </w:rPr>
            </w:r>
            <w:r>
              <w:rPr>
                <w:noProof/>
                <w:webHidden/>
              </w:rPr>
              <w:fldChar w:fldCharType="separate"/>
            </w:r>
            <w:r w:rsidR="00937F17">
              <w:rPr>
                <w:noProof/>
                <w:webHidden/>
              </w:rPr>
              <w:t>5</w:t>
            </w:r>
            <w:r>
              <w:rPr>
                <w:noProof/>
                <w:webHidden/>
              </w:rPr>
              <w:fldChar w:fldCharType="end"/>
            </w:r>
          </w:hyperlink>
        </w:p>
        <w:p w14:paraId="52CCA0B8" w14:textId="7DFF7A76" w:rsidR="009B2138" w:rsidRDefault="009B2138">
          <w:pPr>
            <w:pStyle w:val="TOC1"/>
            <w:rPr>
              <w:rFonts w:asciiTheme="minorHAnsi" w:eastAsiaTheme="minorEastAsia" w:hAnsiTheme="minorHAnsi"/>
              <w:b w:val="0"/>
              <w:bCs w:val="0"/>
              <w:sz w:val="24"/>
              <w:szCs w:val="24"/>
            </w:rPr>
          </w:pPr>
          <w:hyperlink w:anchor="_Toc181263558" w:history="1">
            <w:r w:rsidRPr="00490A83">
              <w:rPr>
                <w:rStyle w:val="Hyperlink"/>
              </w:rPr>
              <w:t>3</w:t>
            </w:r>
            <w:r>
              <w:rPr>
                <w:rFonts w:asciiTheme="minorHAnsi" w:eastAsiaTheme="minorEastAsia" w:hAnsiTheme="minorHAnsi"/>
                <w:b w:val="0"/>
                <w:bCs w:val="0"/>
                <w:sz w:val="24"/>
                <w:szCs w:val="24"/>
              </w:rPr>
              <w:tab/>
            </w:r>
            <w:r w:rsidRPr="00490A83">
              <w:rPr>
                <w:rStyle w:val="Hyperlink"/>
              </w:rPr>
              <w:t>Model Updates to Support vizTool</w:t>
            </w:r>
            <w:r>
              <w:rPr>
                <w:webHidden/>
              </w:rPr>
              <w:tab/>
            </w:r>
            <w:r>
              <w:rPr>
                <w:webHidden/>
              </w:rPr>
              <w:fldChar w:fldCharType="begin"/>
            </w:r>
            <w:r>
              <w:rPr>
                <w:webHidden/>
              </w:rPr>
              <w:instrText xml:space="preserve"> PAGEREF _Toc181263558 \h </w:instrText>
            </w:r>
            <w:r>
              <w:rPr>
                <w:webHidden/>
              </w:rPr>
            </w:r>
            <w:r>
              <w:rPr>
                <w:webHidden/>
              </w:rPr>
              <w:fldChar w:fldCharType="separate"/>
            </w:r>
            <w:r w:rsidR="00937F17">
              <w:rPr>
                <w:webHidden/>
              </w:rPr>
              <w:t>6</w:t>
            </w:r>
            <w:r>
              <w:rPr>
                <w:webHidden/>
              </w:rPr>
              <w:fldChar w:fldCharType="end"/>
            </w:r>
          </w:hyperlink>
        </w:p>
        <w:p w14:paraId="0F3EA603" w14:textId="1402FF6D" w:rsidR="009B2138" w:rsidRDefault="009B2138">
          <w:pPr>
            <w:pStyle w:val="TOC2"/>
            <w:rPr>
              <w:rFonts w:asciiTheme="minorHAnsi" w:eastAsiaTheme="minorEastAsia" w:hAnsiTheme="minorHAnsi"/>
              <w:noProof/>
              <w:sz w:val="24"/>
              <w:szCs w:val="24"/>
            </w:rPr>
          </w:pPr>
          <w:hyperlink w:anchor="_Toc181263559" w:history="1">
            <w:r w:rsidRPr="00490A83">
              <w:rPr>
                <w:rStyle w:val="Hyperlink"/>
                <w:noProof/>
              </w:rPr>
              <w:t>3.1</w:t>
            </w:r>
            <w:r>
              <w:rPr>
                <w:rFonts w:asciiTheme="minorHAnsi" w:eastAsiaTheme="minorEastAsia" w:hAnsiTheme="minorHAnsi"/>
                <w:noProof/>
                <w:sz w:val="24"/>
                <w:szCs w:val="24"/>
              </w:rPr>
              <w:tab/>
            </w:r>
            <w:r w:rsidRPr="00490A83">
              <w:rPr>
                <w:rStyle w:val="Hyperlink"/>
                <w:noProof/>
              </w:rPr>
              <w:t>vizTool Source Code and Setup</w:t>
            </w:r>
            <w:r>
              <w:rPr>
                <w:noProof/>
                <w:webHidden/>
              </w:rPr>
              <w:tab/>
            </w:r>
            <w:r>
              <w:rPr>
                <w:noProof/>
                <w:webHidden/>
              </w:rPr>
              <w:fldChar w:fldCharType="begin"/>
            </w:r>
            <w:r>
              <w:rPr>
                <w:noProof/>
                <w:webHidden/>
              </w:rPr>
              <w:instrText xml:space="preserve"> PAGEREF _Toc181263559 \h </w:instrText>
            </w:r>
            <w:r>
              <w:rPr>
                <w:noProof/>
                <w:webHidden/>
              </w:rPr>
            </w:r>
            <w:r>
              <w:rPr>
                <w:noProof/>
                <w:webHidden/>
              </w:rPr>
              <w:fldChar w:fldCharType="separate"/>
            </w:r>
            <w:r w:rsidR="00937F17">
              <w:rPr>
                <w:noProof/>
                <w:webHidden/>
              </w:rPr>
              <w:t>6</w:t>
            </w:r>
            <w:r>
              <w:rPr>
                <w:noProof/>
                <w:webHidden/>
              </w:rPr>
              <w:fldChar w:fldCharType="end"/>
            </w:r>
          </w:hyperlink>
        </w:p>
        <w:p w14:paraId="71737B88" w14:textId="7010D7C6" w:rsidR="009B2138" w:rsidRDefault="009B2138">
          <w:pPr>
            <w:pStyle w:val="TOC2"/>
            <w:rPr>
              <w:rFonts w:asciiTheme="minorHAnsi" w:eastAsiaTheme="minorEastAsia" w:hAnsiTheme="minorHAnsi"/>
              <w:noProof/>
              <w:sz w:val="24"/>
              <w:szCs w:val="24"/>
            </w:rPr>
          </w:pPr>
          <w:hyperlink w:anchor="_Toc181263560" w:history="1">
            <w:r w:rsidRPr="00490A83">
              <w:rPr>
                <w:rStyle w:val="Hyperlink"/>
                <w:noProof/>
              </w:rPr>
              <w:t>3.2</w:t>
            </w:r>
            <w:r>
              <w:rPr>
                <w:rFonts w:asciiTheme="minorHAnsi" w:eastAsiaTheme="minorEastAsia" w:hAnsiTheme="minorHAnsi"/>
                <w:noProof/>
                <w:sz w:val="24"/>
                <w:szCs w:val="24"/>
              </w:rPr>
              <w:tab/>
            </w:r>
            <w:r w:rsidRPr="00490A83">
              <w:rPr>
                <w:rStyle w:val="Hyperlink"/>
                <w:noProof/>
              </w:rPr>
              <w:t>Expanded Socioeconomic File</w:t>
            </w:r>
            <w:r>
              <w:rPr>
                <w:noProof/>
                <w:webHidden/>
              </w:rPr>
              <w:tab/>
            </w:r>
            <w:r>
              <w:rPr>
                <w:noProof/>
                <w:webHidden/>
              </w:rPr>
              <w:fldChar w:fldCharType="begin"/>
            </w:r>
            <w:r>
              <w:rPr>
                <w:noProof/>
                <w:webHidden/>
              </w:rPr>
              <w:instrText xml:space="preserve"> PAGEREF _Toc181263560 \h </w:instrText>
            </w:r>
            <w:r>
              <w:rPr>
                <w:noProof/>
                <w:webHidden/>
              </w:rPr>
            </w:r>
            <w:r>
              <w:rPr>
                <w:noProof/>
                <w:webHidden/>
              </w:rPr>
              <w:fldChar w:fldCharType="separate"/>
            </w:r>
            <w:r w:rsidR="00937F17">
              <w:rPr>
                <w:noProof/>
                <w:webHidden/>
              </w:rPr>
              <w:t>6</w:t>
            </w:r>
            <w:r>
              <w:rPr>
                <w:noProof/>
                <w:webHidden/>
              </w:rPr>
              <w:fldChar w:fldCharType="end"/>
            </w:r>
          </w:hyperlink>
        </w:p>
        <w:p w14:paraId="76570451" w14:textId="1FE3C501" w:rsidR="009B2138" w:rsidRDefault="009B2138">
          <w:pPr>
            <w:pStyle w:val="TOC2"/>
            <w:rPr>
              <w:rFonts w:asciiTheme="minorHAnsi" w:eastAsiaTheme="minorEastAsia" w:hAnsiTheme="minorHAnsi"/>
              <w:noProof/>
              <w:sz w:val="24"/>
              <w:szCs w:val="24"/>
            </w:rPr>
          </w:pPr>
          <w:hyperlink w:anchor="_Toc181263561" w:history="1">
            <w:r w:rsidRPr="00490A83">
              <w:rPr>
                <w:rStyle w:val="Hyperlink"/>
                <w:noProof/>
              </w:rPr>
              <w:t>3.3</w:t>
            </w:r>
            <w:r>
              <w:rPr>
                <w:rFonts w:asciiTheme="minorHAnsi" w:eastAsiaTheme="minorEastAsia" w:hAnsiTheme="minorHAnsi"/>
                <w:noProof/>
                <w:sz w:val="24"/>
                <w:szCs w:val="24"/>
              </w:rPr>
              <w:tab/>
            </w:r>
            <w:r w:rsidRPr="00490A83">
              <w:rPr>
                <w:rStyle w:val="Hyperlink"/>
                <w:noProof/>
              </w:rPr>
              <w:t>Mode Choice Reports and Script Updates</w:t>
            </w:r>
            <w:r>
              <w:rPr>
                <w:noProof/>
                <w:webHidden/>
              </w:rPr>
              <w:tab/>
            </w:r>
            <w:r>
              <w:rPr>
                <w:noProof/>
                <w:webHidden/>
              </w:rPr>
              <w:fldChar w:fldCharType="begin"/>
            </w:r>
            <w:r>
              <w:rPr>
                <w:noProof/>
                <w:webHidden/>
              </w:rPr>
              <w:instrText xml:space="preserve"> PAGEREF _Toc181263561 \h </w:instrText>
            </w:r>
            <w:r>
              <w:rPr>
                <w:noProof/>
                <w:webHidden/>
              </w:rPr>
            </w:r>
            <w:r>
              <w:rPr>
                <w:noProof/>
                <w:webHidden/>
              </w:rPr>
              <w:fldChar w:fldCharType="separate"/>
            </w:r>
            <w:r w:rsidR="00937F17">
              <w:rPr>
                <w:noProof/>
                <w:webHidden/>
              </w:rPr>
              <w:t>6</w:t>
            </w:r>
            <w:r>
              <w:rPr>
                <w:noProof/>
                <w:webHidden/>
              </w:rPr>
              <w:fldChar w:fldCharType="end"/>
            </w:r>
          </w:hyperlink>
        </w:p>
        <w:p w14:paraId="034D97A2" w14:textId="092B740B" w:rsidR="009B2138" w:rsidRDefault="009B2138">
          <w:pPr>
            <w:pStyle w:val="TOC2"/>
            <w:rPr>
              <w:rFonts w:asciiTheme="minorHAnsi" w:eastAsiaTheme="minorEastAsia" w:hAnsiTheme="minorHAnsi"/>
              <w:noProof/>
              <w:sz w:val="24"/>
              <w:szCs w:val="24"/>
            </w:rPr>
          </w:pPr>
          <w:hyperlink w:anchor="_Toc181263562" w:history="1">
            <w:r w:rsidRPr="00490A83">
              <w:rPr>
                <w:rStyle w:val="Hyperlink"/>
                <w:noProof/>
              </w:rPr>
              <w:t>3.4</w:t>
            </w:r>
            <w:r>
              <w:rPr>
                <w:rFonts w:asciiTheme="minorHAnsi" w:eastAsiaTheme="minorEastAsia" w:hAnsiTheme="minorHAnsi"/>
                <w:noProof/>
                <w:sz w:val="24"/>
                <w:szCs w:val="24"/>
              </w:rPr>
              <w:tab/>
            </w:r>
            <w:r w:rsidRPr="00490A83">
              <w:rPr>
                <w:rStyle w:val="Hyperlink"/>
                <w:noProof/>
              </w:rPr>
              <w:t>Highway Assignment Reports and Script Updates</w:t>
            </w:r>
            <w:r>
              <w:rPr>
                <w:noProof/>
                <w:webHidden/>
              </w:rPr>
              <w:tab/>
            </w:r>
            <w:r>
              <w:rPr>
                <w:noProof/>
                <w:webHidden/>
              </w:rPr>
              <w:fldChar w:fldCharType="begin"/>
            </w:r>
            <w:r>
              <w:rPr>
                <w:noProof/>
                <w:webHidden/>
              </w:rPr>
              <w:instrText xml:space="preserve"> PAGEREF _Toc181263562 \h </w:instrText>
            </w:r>
            <w:r>
              <w:rPr>
                <w:noProof/>
                <w:webHidden/>
              </w:rPr>
            </w:r>
            <w:r>
              <w:rPr>
                <w:noProof/>
                <w:webHidden/>
              </w:rPr>
              <w:fldChar w:fldCharType="separate"/>
            </w:r>
            <w:r w:rsidR="00937F17">
              <w:rPr>
                <w:noProof/>
                <w:webHidden/>
              </w:rPr>
              <w:t>7</w:t>
            </w:r>
            <w:r>
              <w:rPr>
                <w:noProof/>
                <w:webHidden/>
              </w:rPr>
              <w:fldChar w:fldCharType="end"/>
            </w:r>
          </w:hyperlink>
        </w:p>
        <w:p w14:paraId="52BECD3C" w14:textId="62845ED8" w:rsidR="009B2138" w:rsidRDefault="009B2138">
          <w:pPr>
            <w:pStyle w:val="TOC2"/>
            <w:rPr>
              <w:rFonts w:asciiTheme="minorHAnsi" w:eastAsiaTheme="minorEastAsia" w:hAnsiTheme="minorHAnsi"/>
              <w:noProof/>
              <w:sz w:val="24"/>
              <w:szCs w:val="24"/>
            </w:rPr>
          </w:pPr>
          <w:hyperlink w:anchor="_Toc181263563" w:history="1">
            <w:r w:rsidRPr="00490A83">
              <w:rPr>
                <w:rStyle w:val="Hyperlink"/>
                <w:noProof/>
              </w:rPr>
              <w:t>3.5</w:t>
            </w:r>
            <w:r>
              <w:rPr>
                <w:rFonts w:asciiTheme="minorHAnsi" w:eastAsiaTheme="minorEastAsia" w:hAnsiTheme="minorHAnsi"/>
                <w:noProof/>
                <w:sz w:val="24"/>
                <w:szCs w:val="24"/>
              </w:rPr>
              <w:tab/>
            </w:r>
            <w:r w:rsidRPr="00490A83">
              <w:rPr>
                <w:rStyle w:val="Hyperlink"/>
                <w:noProof/>
              </w:rPr>
              <w:t>Log Files</w:t>
            </w:r>
            <w:r>
              <w:rPr>
                <w:noProof/>
                <w:webHidden/>
              </w:rPr>
              <w:tab/>
            </w:r>
            <w:r>
              <w:rPr>
                <w:noProof/>
                <w:webHidden/>
              </w:rPr>
              <w:fldChar w:fldCharType="begin"/>
            </w:r>
            <w:r>
              <w:rPr>
                <w:noProof/>
                <w:webHidden/>
              </w:rPr>
              <w:instrText xml:space="preserve"> PAGEREF _Toc181263563 \h </w:instrText>
            </w:r>
            <w:r>
              <w:rPr>
                <w:noProof/>
                <w:webHidden/>
              </w:rPr>
            </w:r>
            <w:r>
              <w:rPr>
                <w:noProof/>
                <w:webHidden/>
              </w:rPr>
              <w:fldChar w:fldCharType="separate"/>
            </w:r>
            <w:r w:rsidR="00937F17">
              <w:rPr>
                <w:noProof/>
                <w:webHidden/>
              </w:rPr>
              <w:t>8</w:t>
            </w:r>
            <w:r>
              <w:rPr>
                <w:noProof/>
                <w:webHidden/>
              </w:rPr>
              <w:fldChar w:fldCharType="end"/>
            </w:r>
          </w:hyperlink>
        </w:p>
        <w:p w14:paraId="7CD45727" w14:textId="6B769154" w:rsidR="009B2138" w:rsidRDefault="009B2138">
          <w:pPr>
            <w:pStyle w:val="TOC2"/>
            <w:rPr>
              <w:rFonts w:asciiTheme="minorHAnsi" w:eastAsiaTheme="minorEastAsia" w:hAnsiTheme="minorHAnsi"/>
              <w:noProof/>
              <w:sz w:val="24"/>
              <w:szCs w:val="24"/>
            </w:rPr>
          </w:pPr>
          <w:hyperlink w:anchor="_Toc181263564" w:history="1">
            <w:r w:rsidRPr="00490A83">
              <w:rPr>
                <w:rStyle w:val="Hyperlink"/>
                <w:noProof/>
              </w:rPr>
              <w:t>3.6</w:t>
            </w:r>
            <w:r>
              <w:rPr>
                <w:rFonts w:asciiTheme="minorHAnsi" w:eastAsiaTheme="minorEastAsia" w:hAnsiTheme="minorHAnsi"/>
                <w:noProof/>
                <w:sz w:val="24"/>
                <w:szCs w:val="24"/>
              </w:rPr>
              <w:tab/>
            </w:r>
            <w:r w:rsidRPr="00490A83">
              <w:rPr>
                <w:rStyle w:val="Hyperlink"/>
                <w:noProof/>
              </w:rPr>
              <w:t>Opening the vizTool</w:t>
            </w:r>
            <w:r>
              <w:rPr>
                <w:noProof/>
                <w:webHidden/>
              </w:rPr>
              <w:tab/>
            </w:r>
            <w:r>
              <w:rPr>
                <w:noProof/>
                <w:webHidden/>
              </w:rPr>
              <w:fldChar w:fldCharType="begin"/>
            </w:r>
            <w:r>
              <w:rPr>
                <w:noProof/>
                <w:webHidden/>
              </w:rPr>
              <w:instrText xml:space="preserve"> PAGEREF _Toc181263564 \h </w:instrText>
            </w:r>
            <w:r>
              <w:rPr>
                <w:noProof/>
                <w:webHidden/>
              </w:rPr>
            </w:r>
            <w:r>
              <w:rPr>
                <w:noProof/>
                <w:webHidden/>
              </w:rPr>
              <w:fldChar w:fldCharType="separate"/>
            </w:r>
            <w:r w:rsidR="00937F17">
              <w:rPr>
                <w:noProof/>
                <w:webHidden/>
              </w:rPr>
              <w:t>8</w:t>
            </w:r>
            <w:r>
              <w:rPr>
                <w:noProof/>
                <w:webHidden/>
              </w:rPr>
              <w:fldChar w:fldCharType="end"/>
            </w:r>
          </w:hyperlink>
        </w:p>
        <w:p w14:paraId="79207AA3" w14:textId="53C0AAEC" w:rsidR="009B2138" w:rsidRDefault="009B2138">
          <w:pPr>
            <w:pStyle w:val="TOC1"/>
            <w:rPr>
              <w:rFonts w:asciiTheme="minorHAnsi" w:eastAsiaTheme="minorEastAsia" w:hAnsiTheme="minorHAnsi"/>
              <w:b w:val="0"/>
              <w:bCs w:val="0"/>
              <w:sz w:val="24"/>
              <w:szCs w:val="24"/>
            </w:rPr>
          </w:pPr>
          <w:hyperlink w:anchor="_Toc181263565" w:history="1">
            <w:r w:rsidRPr="00490A83">
              <w:rPr>
                <w:rStyle w:val="Hyperlink"/>
              </w:rPr>
              <w:t>4</w:t>
            </w:r>
            <w:r>
              <w:rPr>
                <w:rFonts w:asciiTheme="minorHAnsi" w:eastAsiaTheme="minorEastAsia" w:hAnsiTheme="minorHAnsi"/>
                <w:b w:val="0"/>
                <w:bCs w:val="0"/>
                <w:sz w:val="24"/>
                <w:szCs w:val="24"/>
              </w:rPr>
              <w:tab/>
            </w:r>
            <w:r w:rsidRPr="00490A83">
              <w:rPr>
                <w:rStyle w:val="Hyperlink"/>
              </w:rPr>
              <w:t>Other Model Updates</w:t>
            </w:r>
            <w:r>
              <w:rPr>
                <w:webHidden/>
              </w:rPr>
              <w:tab/>
            </w:r>
            <w:r>
              <w:rPr>
                <w:webHidden/>
              </w:rPr>
              <w:fldChar w:fldCharType="begin"/>
            </w:r>
            <w:r>
              <w:rPr>
                <w:webHidden/>
              </w:rPr>
              <w:instrText xml:space="preserve"> PAGEREF _Toc181263565 \h </w:instrText>
            </w:r>
            <w:r>
              <w:rPr>
                <w:webHidden/>
              </w:rPr>
            </w:r>
            <w:r>
              <w:rPr>
                <w:webHidden/>
              </w:rPr>
              <w:fldChar w:fldCharType="separate"/>
            </w:r>
            <w:r w:rsidR="00937F17">
              <w:rPr>
                <w:webHidden/>
              </w:rPr>
              <w:t>9</w:t>
            </w:r>
            <w:r>
              <w:rPr>
                <w:webHidden/>
              </w:rPr>
              <w:fldChar w:fldCharType="end"/>
            </w:r>
          </w:hyperlink>
        </w:p>
        <w:p w14:paraId="6E0DA8A3" w14:textId="7C640DDE" w:rsidR="009B2138" w:rsidRDefault="009B2138">
          <w:pPr>
            <w:pStyle w:val="TOC2"/>
            <w:rPr>
              <w:rFonts w:asciiTheme="minorHAnsi" w:eastAsiaTheme="minorEastAsia" w:hAnsiTheme="minorHAnsi"/>
              <w:noProof/>
              <w:sz w:val="24"/>
              <w:szCs w:val="24"/>
            </w:rPr>
          </w:pPr>
          <w:hyperlink w:anchor="_Toc181263566" w:history="1">
            <w:r w:rsidRPr="00490A83">
              <w:rPr>
                <w:rStyle w:val="Hyperlink"/>
                <w:noProof/>
              </w:rPr>
              <w:t>4.1</w:t>
            </w:r>
            <w:r>
              <w:rPr>
                <w:rFonts w:asciiTheme="minorHAnsi" w:eastAsiaTheme="minorEastAsia" w:hAnsiTheme="minorHAnsi"/>
                <w:noProof/>
                <w:sz w:val="24"/>
                <w:szCs w:val="24"/>
              </w:rPr>
              <w:tab/>
            </w:r>
            <w:r w:rsidRPr="00490A83">
              <w:rPr>
                <w:rStyle w:val="Hyperlink"/>
                <w:noProof/>
              </w:rPr>
              <w:t>Provo Airport</w:t>
            </w:r>
            <w:r>
              <w:rPr>
                <w:noProof/>
                <w:webHidden/>
              </w:rPr>
              <w:tab/>
            </w:r>
            <w:r>
              <w:rPr>
                <w:noProof/>
                <w:webHidden/>
              </w:rPr>
              <w:fldChar w:fldCharType="begin"/>
            </w:r>
            <w:r>
              <w:rPr>
                <w:noProof/>
                <w:webHidden/>
              </w:rPr>
              <w:instrText xml:space="preserve"> PAGEREF _Toc181263566 \h </w:instrText>
            </w:r>
            <w:r>
              <w:rPr>
                <w:noProof/>
                <w:webHidden/>
              </w:rPr>
            </w:r>
            <w:r>
              <w:rPr>
                <w:noProof/>
                <w:webHidden/>
              </w:rPr>
              <w:fldChar w:fldCharType="separate"/>
            </w:r>
            <w:r w:rsidR="00937F17">
              <w:rPr>
                <w:noProof/>
                <w:webHidden/>
              </w:rPr>
              <w:t>9</w:t>
            </w:r>
            <w:r>
              <w:rPr>
                <w:noProof/>
                <w:webHidden/>
              </w:rPr>
              <w:fldChar w:fldCharType="end"/>
            </w:r>
          </w:hyperlink>
        </w:p>
        <w:p w14:paraId="1D0B64EF" w14:textId="159CF61D" w:rsidR="009B2138" w:rsidRDefault="009B2138">
          <w:pPr>
            <w:pStyle w:val="TOC2"/>
            <w:rPr>
              <w:rFonts w:asciiTheme="minorHAnsi" w:eastAsiaTheme="minorEastAsia" w:hAnsiTheme="minorHAnsi"/>
              <w:noProof/>
              <w:sz w:val="24"/>
              <w:szCs w:val="24"/>
            </w:rPr>
          </w:pPr>
          <w:hyperlink w:anchor="_Toc181263567" w:history="1">
            <w:r w:rsidRPr="00490A83">
              <w:rPr>
                <w:rStyle w:val="Hyperlink"/>
                <w:noProof/>
              </w:rPr>
              <w:t>4.2</w:t>
            </w:r>
            <w:r>
              <w:rPr>
                <w:rFonts w:asciiTheme="minorHAnsi" w:eastAsiaTheme="minorEastAsia" w:hAnsiTheme="minorHAnsi"/>
                <w:noProof/>
                <w:sz w:val="24"/>
                <w:szCs w:val="24"/>
              </w:rPr>
              <w:tab/>
            </w:r>
            <w:r w:rsidRPr="00490A83">
              <w:rPr>
                <w:rStyle w:val="Hyperlink"/>
                <w:noProof/>
              </w:rPr>
              <w:t>“1_NetProcessor” Script</w:t>
            </w:r>
            <w:r>
              <w:rPr>
                <w:noProof/>
                <w:webHidden/>
              </w:rPr>
              <w:tab/>
            </w:r>
            <w:r>
              <w:rPr>
                <w:noProof/>
                <w:webHidden/>
              </w:rPr>
              <w:fldChar w:fldCharType="begin"/>
            </w:r>
            <w:r>
              <w:rPr>
                <w:noProof/>
                <w:webHidden/>
              </w:rPr>
              <w:instrText xml:space="preserve"> PAGEREF _Toc181263567 \h </w:instrText>
            </w:r>
            <w:r>
              <w:rPr>
                <w:noProof/>
                <w:webHidden/>
              </w:rPr>
            </w:r>
            <w:r>
              <w:rPr>
                <w:noProof/>
                <w:webHidden/>
              </w:rPr>
              <w:fldChar w:fldCharType="separate"/>
            </w:r>
            <w:r w:rsidR="00937F17">
              <w:rPr>
                <w:noProof/>
                <w:webHidden/>
              </w:rPr>
              <w:t>11</w:t>
            </w:r>
            <w:r>
              <w:rPr>
                <w:noProof/>
                <w:webHidden/>
              </w:rPr>
              <w:fldChar w:fldCharType="end"/>
            </w:r>
          </w:hyperlink>
        </w:p>
        <w:p w14:paraId="592BF811" w14:textId="5CADDD94" w:rsidR="009B2138" w:rsidRDefault="009B2138">
          <w:pPr>
            <w:pStyle w:val="TOC3"/>
            <w:rPr>
              <w:rFonts w:asciiTheme="minorHAnsi" w:eastAsiaTheme="minorEastAsia" w:hAnsiTheme="minorHAnsi"/>
              <w:noProof/>
              <w:sz w:val="24"/>
              <w:szCs w:val="24"/>
            </w:rPr>
          </w:pPr>
          <w:hyperlink w:anchor="_Toc181263568" w:history="1">
            <w:r w:rsidRPr="00490A83">
              <w:rPr>
                <w:rStyle w:val="Hyperlink"/>
                <w:noProof/>
              </w:rPr>
              <w:t>4.2.1</w:t>
            </w:r>
            <w:r>
              <w:rPr>
                <w:rFonts w:asciiTheme="minorHAnsi" w:eastAsiaTheme="minorEastAsia" w:hAnsiTheme="minorHAnsi"/>
                <w:noProof/>
                <w:sz w:val="24"/>
                <w:szCs w:val="24"/>
              </w:rPr>
              <w:tab/>
            </w:r>
            <w:r w:rsidRPr="00490A83">
              <w:rPr>
                <w:rStyle w:val="Hyperlink"/>
                <w:noProof/>
              </w:rPr>
              <w:t>Segment Direction</w:t>
            </w:r>
            <w:r>
              <w:rPr>
                <w:noProof/>
                <w:webHidden/>
              </w:rPr>
              <w:tab/>
            </w:r>
            <w:r>
              <w:rPr>
                <w:noProof/>
                <w:webHidden/>
              </w:rPr>
              <w:fldChar w:fldCharType="begin"/>
            </w:r>
            <w:r>
              <w:rPr>
                <w:noProof/>
                <w:webHidden/>
              </w:rPr>
              <w:instrText xml:space="preserve"> PAGEREF _Toc181263568 \h </w:instrText>
            </w:r>
            <w:r>
              <w:rPr>
                <w:noProof/>
                <w:webHidden/>
              </w:rPr>
            </w:r>
            <w:r>
              <w:rPr>
                <w:noProof/>
                <w:webHidden/>
              </w:rPr>
              <w:fldChar w:fldCharType="separate"/>
            </w:r>
            <w:r w:rsidR="00937F17">
              <w:rPr>
                <w:noProof/>
                <w:webHidden/>
              </w:rPr>
              <w:t>11</w:t>
            </w:r>
            <w:r>
              <w:rPr>
                <w:noProof/>
                <w:webHidden/>
              </w:rPr>
              <w:fldChar w:fldCharType="end"/>
            </w:r>
          </w:hyperlink>
        </w:p>
        <w:p w14:paraId="06D89CD0" w14:textId="2FA6E40E" w:rsidR="009B2138" w:rsidRDefault="009B2138">
          <w:pPr>
            <w:pStyle w:val="TOC3"/>
            <w:rPr>
              <w:rFonts w:asciiTheme="minorHAnsi" w:eastAsiaTheme="minorEastAsia" w:hAnsiTheme="minorHAnsi"/>
              <w:noProof/>
              <w:sz w:val="24"/>
              <w:szCs w:val="24"/>
            </w:rPr>
          </w:pPr>
          <w:hyperlink w:anchor="_Toc181263569" w:history="1">
            <w:r w:rsidRPr="00490A83">
              <w:rPr>
                <w:rStyle w:val="Hyperlink"/>
                <w:noProof/>
              </w:rPr>
              <w:t>4.2.2</w:t>
            </w:r>
            <w:r>
              <w:rPr>
                <w:rFonts w:asciiTheme="minorHAnsi" w:eastAsiaTheme="minorEastAsia" w:hAnsiTheme="minorHAnsi"/>
                <w:noProof/>
                <w:sz w:val="24"/>
                <w:szCs w:val="24"/>
              </w:rPr>
              <w:tab/>
            </w:r>
            <w:r w:rsidRPr="00490A83">
              <w:rPr>
                <w:rStyle w:val="Hyperlink"/>
                <w:noProof/>
              </w:rPr>
              <w:t>Reliability Lanes</w:t>
            </w:r>
            <w:r>
              <w:rPr>
                <w:noProof/>
                <w:webHidden/>
              </w:rPr>
              <w:tab/>
            </w:r>
            <w:r>
              <w:rPr>
                <w:noProof/>
                <w:webHidden/>
              </w:rPr>
              <w:fldChar w:fldCharType="begin"/>
            </w:r>
            <w:r>
              <w:rPr>
                <w:noProof/>
                <w:webHidden/>
              </w:rPr>
              <w:instrText xml:space="preserve"> PAGEREF _Toc181263569 \h </w:instrText>
            </w:r>
            <w:r>
              <w:rPr>
                <w:noProof/>
                <w:webHidden/>
              </w:rPr>
            </w:r>
            <w:r>
              <w:rPr>
                <w:noProof/>
                <w:webHidden/>
              </w:rPr>
              <w:fldChar w:fldCharType="separate"/>
            </w:r>
            <w:r w:rsidR="00937F17">
              <w:rPr>
                <w:noProof/>
                <w:webHidden/>
              </w:rPr>
              <w:t>11</w:t>
            </w:r>
            <w:r>
              <w:rPr>
                <w:noProof/>
                <w:webHidden/>
              </w:rPr>
              <w:fldChar w:fldCharType="end"/>
            </w:r>
          </w:hyperlink>
        </w:p>
        <w:p w14:paraId="3F049BF9" w14:textId="6490DC23" w:rsidR="009B2138" w:rsidRDefault="009B2138">
          <w:pPr>
            <w:pStyle w:val="TOC3"/>
            <w:rPr>
              <w:rFonts w:asciiTheme="minorHAnsi" w:eastAsiaTheme="minorEastAsia" w:hAnsiTheme="minorHAnsi"/>
              <w:noProof/>
              <w:sz w:val="24"/>
              <w:szCs w:val="24"/>
            </w:rPr>
          </w:pPr>
          <w:hyperlink w:anchor="_Toc181263570" w:history="1">
            <w:r w:rsidRPr="00490A83">
              <w:rPr>
                <w:rStyle w:val="Hyperlink"/>
                <w:noProof/>
              </w:rPr>
              <w:t>4.2.3</w:t>
            </w:r>
            <w:r>
              <w:rPr>
                <w:rFonts w:asciiTheme="minorHAnsi" w:eastAsiaTheme="minorEastAsia" w:hAnsiTheme="minorHAnsi"/>
                <w:noProof/>
                <w:sz w:val="24"/>
                <w:szCs w:val="24"/>
              </w:rPr>
              <w:tab/>
            </w:r>
            <w:r w:rsidRPr="00490A83">
              <w:rPr>
                <w:rStyle w:val="Hyperlink"/>
                <w:noProof/>
              </w:rPr>
              <w:t>Bug Fixes</w:t>
            </w:r>
            <w:r>
              <w:rPr>
                <w:noProof/>
                <w:webHidden/>
              </w:rPr>
              <w:tab/>
            </w:r>
            <w:r>
              <w:rPr>
                <w:noProof/>
                <w:webHidden/>
              </w:rPr>
              <w:fldChar w:fldCharType="begin"/>
            </w:r>
            <w:r>
              <w:rPr>
                <w:noProof/>
                <w:webHidden/>
              </w:rPr>
              <w:instrText xml:space="preserve"> PAGEREF _Toc181263570 \h </w:instrText>
            </w:r>
            <w:r>
              <w:rPr>
                <w:noProof/>
                <w:webHidden/>
              </w:rPr>
            </w:r>
            <w:r>
              <w:rPr>
                <w:noProof/>
                <w:webHidden/>
              </w:rPr>
              <w:fldChar w:fldCharType="separate"/>
            </w:r>
            <w:r w:rsidR="00937F17">
              <w:rPr>
                <w:noProof/>
                <w:webHidden/>
              </w:rPr>
              <w:t>12</w:t>
            </w:r>
            <w:r>
              <w:rPr>
                <w:noProof/>
                <w:webHidden/>
              </w:rPr>
              <w:fldChar w:fldCharType="end"/>
            </w:r>
          </w:hyperlink>
        </w:p>
        <w:p w14:paraId="2EE07314" w14:textId="302AC232" w:rsidR="009B2138" w:rsidRDefault="009B2138">
          <w:pPr>
            <w:pStyle w:val="TOC2"/>
            <w:rPr>
              <w:rFonts w:asciiTheme="minorHAnsi" w:eastAsiaTheme="minorEastAsia" w:hAnsiTheme="minorHAnsi"/>
              <w:noProof/>
              <w:sz w:val="24"/>
              <w:szCs w:val="24"/>
            </w:rPr>
          </w:pPr>
          <w:hyperlink w:anchor="_Toc181263571" w:history="1">
            <w:r w:rsidRPr="00490A83">
              <w:rPr>
                <w:rStyle w:val="Hyperlink"/>
                <w:noProof/>
              </w:rPr>
              <w:t>4.3</w:t>
            </w:r>
            <w:r>
              <w:rPr>
                <w:rFonts w:asciiTheme="minorHAnsi" w:eastAsiaTheme="minorEastAsia" w:hAnsiTheme="minorHAnsi"/>
                <w:noProof/>
                <w:sz w:val="24"/>
                <w:szCs w:val="24"/>
              </w:rPr>
              <w:tab/>
            </w:r>
            <w:r w:rsidRPr="00490A83">
              <w:rPr>
                <w:rStyle w:val="Hyperlink"/>
                <w:noProof/>
              </w:rPr>
              <w:t>Other Minor Updates</w:t>
            </w:r>
            <w:r>
              <w:rPr>
                <w:noProof/>
                <w:webHidden/>
              </w:rPr>
              <w:tab/>
            </w:r>
            <w:r>
              <w:rPr>
                <w:noProof/>
                <w:webHidden/>
              </w:rPr>
              <w:fldChar w:fldCharType="begin"/>
            </w:r>
            <w:r>
              <w:rPr>
                <w:noProof/>
                <w:webHidden/>
              </w:rPr>
              <w:instrText xml:space="preserve"> PAGEREF _Toc181263571 \h </w:instrText>
            </w:r>
            <w:r>
              <w:rPr>
                <w:noProof/>
                <w:webHidden/>
              </w:rPr>
            </w:r>
            <w:r>
              <w:rPr>
                <w:noProof/>
                <w:webHidden/>
              </w:rPr>
              <w:fldChar w:fldCharType="separate"/>
            </w:r>
            <w:r w:rsidR="00937F17">
              <w:rPr>
                <w:noProof/>
                <w:webHidden/>
              </w:rPr>
              <w:t>12</w:t>
            </w:r>
            <w:r>
              <w:rPr>
                <w:noProof/>
                <w:webHidden/>
              </w:rPr>
              <w:fldChar w:fldCharType="end"/>
            </w:r>
          </w:hyperlink>
        </w:p>
        <w:p w14:paraId="73AB9503" w14:textId="12CC95E6" w:rsidR="009B2138" w:rsidRDefault="009B2138">
          <w:pPr>
            <w:pStyle w:val="TOC1"/>
            <w:rPr>
              <w:rFonts w:asciiTheme="minorHAnsi" w:eastAsiaTheme="minorEastAsia" w:hAnsiTheme="minorHAnsi"/>
              <w:b w:val="0"/>
              <w:bCs w:val="0"/>
              <w:sz w:val="24"/>
              <w:szCs w:val="24"/>
            </w:rPr>
          </w:pPr>
          <w:hyperlink w:anchor="_Toc181263572" w:history="1">
            <w:r w:rsidRPr="00490A83">
              <w:rPr>
                <w:rStyle w:val="Hyperlink"/>
              </w:rPr>
              <w:t>5</w:t>
            </w:r>
            <w:r>
              <w:rPr>
                <w:rFonts w:asciiTheme="minorHAnsi" w:eastAsiaTheme="minorEastAsia" w:hAnsiTheme="minorHAnsi"/>
                <w:b w:val="0"/>
                <w:bCs w:val="0"/>
                <w:sz w:val="24"/>
                <w:szCs w:val="24"/>
              </w:rPr>
              <w:tab/>
            </w:r>
            <w:r w:rsidRPr="00490A83">
              <w:rPr>
                <w:rStyle w:val="Hyperlink"/>
              </w:rPr>
              <w:t>Compare Model Results</w:t>
            </w:r>
            <w:r>
              <w:rPr>
                <w:webHidden/>
              </w:rPr>
              <w:tab/>
            </w:r>
            <w:r>
              <w:rPr>
                <w:webHidden/>
              </w:rPr>
              <w:fldChar w:fldCharType="begin"/>
            </w:r>
            <w:r>
              <w:rPr>
                <w:webHidden/>
              </w:rPr>
              <w:instrText xml:space="preserve"> PAGEREF _Toc181263572 \h </w:instrText>
            </w:r>
            <w:r>
              <w:rPr>
                <w:webHidden/>
              </w:rPr>
            </w:r>
            <w:r>
              <w:rPr>
                <w:webHidden/>
              </w:rPr>
              <w:fldChar w:fldCharType="separate"/>
            </w:r>
            <w:r w:rsidR="00937F17">
              <w:rPr>
                <w:webHidden/>
              </w:rPr>
              <w:t>13</w:t>
            </w:r>
            <w:r>
              <w:rPr>
                <w:webHidden/>
              </w:rPr>
              <w:fldChar w:fldCharType="end"/>
            </w:r>
          </w:hyperlink>
        </w:p>
        <w:p w14:paraId="188090A0" w14:textId="73965C2E" w:rsidR="009B2138" w:rsidRDefault="009B2138">
          <w:pPr>
            <w:pStyle w:val="TOC2"/>
            <w:rPr>
              <w:rFonts w:asciiTheme="minorHAnsi" w:eastAsiaTheme="minorEastAsia" w:hAnsiTheme="minorHAnsi"/>
              <w:noProof/>
              <w:sz w:val="24"/>
              <w:szCs w:val="24"/>
            </w:rPr>
          </w:pPr>
          <w:hyperlink w:anchor="_Toc181263573" w:history="1">
            <w:r w:rsidRPr="00490A83">
              <w:rPr>
                <w:rStyle w:val="Hyperlink"/>
                <w:noProof/>
              </w:rPr>
              <w:t>5.1</w:t>
            </w:r>
            <w:r>
              <w:rPr>
                <w:rFonts w:asciiTheme="minorHAnsi" w:eastAsiaTheme="minorEastAsia" w:hAnsiTheme="minorHAnsi"/>
                <w:noProof/>
                <w:sz w:val="24"/>
                <w:szCs w:val="24"/>
              </w:rPr>
              <w:tab/>
            </w:r>
            <w:r w:rsidRPr="00490A83">
              <w:rPr>
                <w:rStyle w:val="Hyperlink"/>
                <w:noProof/>
              </w:rPr>
              <w:t>Road Volume Comparisons</w:t>
            </w:r>
            <w:r>
              <w:rPr>
                <w:noProof/>
                <w:webHidden/>
              </w:rPr>
              <w:tab/>
            </w:r>
            <w:r>
              <w:rPr>
                <w:noProof/>
                <w:webHidden/>
              </w:rPr>
              <w:fldChar w:fldCharType="begin"/>
            </w:r>
            <w:r>
              <w:rPr>
                <w:noProof/>
                <w:webHidden/>
              </w:rPr>
              <w:instrText xml:space="preserve"> PAGEREF _Toc181263573 \h </w:instrText>
            </w:r>
            <w:r>
              <w:rPr>
                <w:noProof/>
                <w:webHidden/>
              </w:rPr>
            </w:r>
            <w:r>
              <w:rPr>
                <w:noProof/>
                <w:webHidden/>
              </w:rPr>
              <w:fldChar w:fldCharType="separate"/>
            </w:r>
            <w:r w:rsidR="00937F17">
              <w:rPr>
                <w:noProof/>
                <w:webHidden/>
              </w:rPr>
              <w:t>13</w:t>
            </w:r>
            <w:r>
              <w:rPr>
                <w:noProof/>
                <w:webHidden/>
              </w:rPr>
              <w:fldChar w:fldCharType="end"/>
            </w:r>
          </w:hyperlink>
        </w:p>
        <w:p w14:paraId="1738F968" w14:textId="486A9EBA" w:rsidR="009B2138" w:rsidRDefault="009B2138">
          <w:pPr>
            <w:pStyle w:val="TOC2"/>
            <w:rPr>
              <w:rFonts w:asciiTheme="minorHAnsi" w:eastAsiaTheme="minorEastAsia" w:hAnsiTheme="minorHAnsi"/>
              <w:noProof/>
              <w:sz w:val="24"/>
              <w:szCs w:val="24"/>
            </w:rPr>
          </w:pPr>
          <w:hyperlink w:anchor="_Toc181263574" w:history="1">
            <w:r w:rsidRPr="00490A83">
              <w:rPr>
                <w:rStyle w:val="Hyperlink"/>
                <w:noProof/>
              </w:rPr>
              <w:t>5.2</w:t>
            </w:r>
            <w:r>
              <w:rPr>
                <w:rFonts w:asciiTheme="minorHAnsi" w:eastAsiaTheme="minorEastAsia" w:hAnsiTheme="minorHAnsi"/>
                <w:noProof/>
                <w:sz w:val="24"/>
                <w:szCs w:val="24"/>
              </w:rPr>
              <w:tab/>
            </w:r>
            <w:r w:rsidRPr="00490A83">
              <w:rPr>
                <w:rStyle w:val="Hyperlink"/>
                <w:noProof/>
              </w:rPr>
              <w:t>Transit Comparisons</w:t>
            </w:r>
            <w:r>
              <w:rPr>
                <w:noProof/>
                <w:webHidden/>
              </w:rPr>
              <w:tab/>
            </w:r>
            <w:r>
              <w:rPr>
                <w:noProof/>
                <w:webHidden/>
              </w:rPr>
              <w:fldChar w:fldCharType="begin"/>
            </w:r>
            <w:r>
              <w:rPr>
                <w:noProof/>
                <w:webHidden/>
              </w:rPr>
              <w:instrText xml:space="preserve"> PAGEREF _Toc181263574 \h </w:instrText>
            </w:r>
            <w:r>
              <w:rPr>
                <w:noProof/>
                <w:webHidden/>
              </w:rPr>
            </w:r>
            <w:r>
              <w:rPr>
                <w:noProof/>
                <w:webHidden/>
              </w:rPr>
              <w:fldChar w:fldCharType="separate"/>
            </w:r>
            <w:r w:rsidR="00937F17">
              <w:rPr>
                <w:noProof/>
                <w:webHidden/>
              </w:rPr>
              <w:t>16</w:t>
            </w:r>
            <w:r>
              <w:rPr>
                <w:noProof/>
                <w:webHidden/>
              </w:rPr>
              <w:fldChar w:fldCharType="end"/>
            </w:r>
          </w:hyperlink>
        </w:p>
        <w:p w14:paraId="407FDE4E" w14:textId="7FC4D5DB" w:rsidR="004561CC" w:rsidRPr="00B52143" w:rsidRDefault="00AF1333" w:rsidP="00B52143">
          <w:pPr>
            <w:spacing w:before="0" w:after="0" w:line="240" w:lineRule="auto"/>
          </w:pPr>
          <w:r>
            <w:rPr>
              <w:noProof/>
            </w:rPr>
            <w:fldChar w:fldCharType="end"/>
          </w:r>
        </w:p>
      </w:sdtContent>
    </w:sdt>
    <w:p w14:paraId="12DE5FFE" w14:textId="0EC44887" w:rsidR="000A494B" w:rsidRDefault="000A494B">
      <w:r>
        <w:br w:type="page"/>
      </w:r>
    </w:p>
    <w:p w14:paraId="7931E40D" w14:textId="77777777" w:rsidR="00D16DF8" w:rsidRDefault="00D16DF8" w:rsidP="007D2BAB">
      <w:pPr>
        <w:pStyle w:val="TOCHeading"/>
      </w:pPr>
      <w:r>
        <w:lastRenderedPageBreak/>
        <w:t>List of Figures</w:t>
      </w:r>
    </w:p>
    <w:p w14:paraId="6BE40925" w14:textId="12E51D7E" w:rsidR="009B2138" w:rsidRDefault="00D92A24">
      <w:pPr>
        <w:pStyle w:val="TableofFigures"/>
        <w:rPr>
          <w:rFonts w:asciiTheme="minorHAnsi" w:eastAsiaTheme="minorEastAsia" w:hAnsiTheme="minorHAnsi"/>
          <w:noProof/>
          <w:sz w:val="24"/>
          <w:szCs w:val="24"/>
        </w:rPr>
      </w:pPr>
      <w:r>
        <w:fldChar w:fldCharType="begin"/>
      </w:r>
      <w:r>
        <w:instrText xml:space="preserve"> TOC \h \z \c "Figure" </w:instrText>
      </w:r>
      <w:r>
        <w:fldChar w:fldCharType="separate"/>
      </w:r>
      <w:hyperlink w:anchor="_Toc181263575" w:history="1">
        <w:r w:rsidR="009B2138" w:rsidRPr="008C0477">
          <w:rPr>
            <w:rStyle w:val="Hyperlink"/>
            <w:noProof/>
          </w:rPr>
          <w:t>Figure 1.1 Updated Lane and Operational Lane Fields (blue)</w:t>
        </w:r>
        <w:r w:rsidR="009B2138">
          <w:rPr>
            <w:noProof/>
            <w:webHidden/>
          </w:rPr>
          <w:tab/>
        </w:r>
        <w:r w:rsidR="009B2138">
          <w:rPr>
            <w:noProof/>
            <w:webHidden/>
          </w:rPr>
          <w:fldChar w:fldCharType="begin"/>
        </w:r>
        <w:r w:rsidR="009B2138">
          <w:rPr>
            <w:noProof/>
            <w:webHidden/>
          </w:rPr>
          <w:instrText xml:space="preserve"> PAGEREF _Toc181263575 \h </w:instrText>
        </w:r>
        <w:r w:rsidR="009B2138">
          <w:rPr>
            <w:noProof/>
            <w:webHidden/>
          </w:rPr>
        </w:r>
        <w:r w:rsidR="009B2138">
          <w:rPr>
            <w:noProof/>
            <w:webHidden/>
          </w:rPr>
          <w:fldChar w:fldCharType="separate"/>
        </w:r>
        <w:r w:rsidR="00937F17">
          <w:rPr>
            <w:noProof/>
            <w:webHidden/>
          </w:rPr>
          <w:t>1</w:t>
        </w:r>
        <w:r w:rsidR="009B2138">
          <w:rPr>
            <w:noProof/>
            <w:webHidden/>
          </w:rPr>
          <w:fldChar w:fldCharType="end"/>
        </w:r>
      </w:hyperlink>
    </w:p>
    <w:p w14:paraId="263FB8AB" w14:textId="44C69140" w:rsidR="009B2138" w:rsidRDefault="009B2138">
      <w:pPr>
        <w:pStyle w:val="TableofFigures"/>
        <w:rPr>
          <w:rFonts w:asciiTheme="minorHAnsi" w:eastAsiaTheme="minorEastAsia" w:hAnsiTheme="minorHAnsi"/>
          <w:noProof/>
          <w:sz w:val="24"/>
          <w:szCs w:val="24"/>
        </w:rPr>
      </w:pPr>
      <w:hyperlink w:anchor="_Toc181263576" w:history="1">
        <w:r w:rsidRPr="008C0477">
          <w:rPr>
            <w:rStyle w:val="Hyperlink"/>
            <w:noProof/>
          </w:rPr>
          <w:t>Figure 1.2 Updated SEGID Field (blue)</w:t>
        </w:r>
        <w:r>
          <w:rPr>
            <w:noProof/>
            <w:webHidden/>
          </w:rPr>
          <w:tab/>
        </w:r>
        <w:r>
          <w:rPr>
            <w:noProof/>
            <w:webHidden/>
          </w:rPr>
          <w:fldChar w:fldCharType="begin"/>
        </w:r>
        <w:r>
          <w:rPr>
            <w:noProof/>
            <w:webHidden/>
          </w:rPr>
          <w:instrText xml:space="preserve"> PAGEREF _Toc181263576 \h </w:instrText>
        </w:r>
        <w:r>
          <w:rPr>
            <w:noProof/>
            <w:webHidden/>
          </w:rPr>
        </w:r>
        <w:r>
          <w:rPr>
            <w:noProof/>
            <w:webHidden/>
          </w:rPr>
          <w:fldChar w:fldCharType="separate"/>
        </w:r>
        <w:r w:rsidR="00937F17">
          <w:rPr>
            <w:noProof/>
            <w:webHidden/>
          </w:rPr>
          <w:t>2</w:t>
        </w:r>
        <w:r>
          <w:rPr>
            <w:noProof/>
            <w:webHidden/>
          </w:rPr>
          <w:fldChar w:fldCharType="end"/>
        </w:r>
      </w:hyperlink>
    </w:p>
    <w:p w14:paraId="759C4512" w14:textId="0E7F2F34" w:rsidR="009B2138" w:rsidRDefault="009B2138">
      <w:pPr>
        <w:pStyle w:val="TableofFigures"/>
        <w:rPr>
          <w:rFonts w:asciiTheme="minorHAnsi" w:eastAsiaTheme="minorEastAsia" w:hAnsiTheme="minorHAnsi"/>
          <w:noProof/>
          <w:sz w:val="24"/>
          <w:szCs w:val="24"/>
        </w:rPr>
      </w:pPr>
      <w:hyperlink w:anchor="_Toc181263577" w:history="1">
        <w:r w:rsidRPr="008C0477">
          <w:rPr>
            <w:rStyle w:val="Hyperlink"/>
            <w:noProof/>
          </w:rPr>
          <w:t>Figure 4.1 Number of Trips by Airport and Year</w:t>
        </w:r>
        <w:r>
          <w:rPr>
            <w:noProof/>
            <w:webHidden/>
          </w:rPr>
          <w:tab/>
        </w:r>
        <w:r>
          <w:rPr>
            <w:noProof/>
            <w:webHidden/>
          </w:rPr>
          <w:fldChar w:fldCharType="begin"/>
        </w:r>
        <w:r>
          <w:rPr>
            <w:noProof/>
            <w:webHidden/>
          </w:rPr>
          <w:instrText xml:space="preserve"> PAGEREF _Toc181263577 \h </w:instrText>
        </w:r>
        <w:r>
          <w:rPr>
            <w:noProof/>
            <w:webHidden/>
          </w:rPr>
        </w:r>
        <w:r>
          <w:rPr>
            <w:noProof/>
            <w:webHidden/>
          </w:rPr>
          <w:fldChar w:fldCharType="separate"/>
        </w:r>
        <w:r w:rsidR="00937F17">
          <w:rPr>
            <w:noProof/>
            <w:webHidden/>
          </w:rPr>
          <w:t>9</w:t>
        </w:r>
        <w:r>
          <w:rPr>
            <w:noProof/>
            <w:webHidden/>
          </w:rPr>
          <w:fldChar w:fldCharType="end"/>
        </w:r>
      </w:hyperlink>
    </w:p>
    <w:p w14:paraId="0712B249" w14:textId="567341F0" w:rsidR="009B2138" w:rsidRDefault="009B2138">
      <w:pPr>
        <w:pStyle w:val="TableofFigures"/>
        <w:rPr>
          <w:rFonts w:asciiTheme="minorHAnsi" w:eastAsiaTheme="minorEastAsia" w:hAnsiTheme="minorHAnsi"/>
          <w:noProof/>
          <w:sz w:val="24"/>
          <w:szCs w:val="24"/>
        </w:rPr>
      </w:pPr>
      <w:hyperlink w:anchor="_Toc181263578" w:history="1">
        <w:r w:rsidRPr="008C0477">
          <w:rPr>
            <w:rStyle w:val="Hyperlink"/>
            <w:noProof/>
          </w:rPr>
          <w:t>Figure 4.2 Base Trip Distribution by Zone for PVU</w:t>
        </w:r>
        <w:r>
          <w:rPr>
            <w:noProof/>
            <w:webHidden/>
          </w:rPr>
          <w:tab/>
        </w:r>
        <w:r>
          <w:rPr>
            <w:noProof/>
            <w:webHidden/>
          </w:rPr>
          <w:fldChar w:fldCharType="begin"/>
        </w:r>
        <w:r>
          <w:rPr>
            <w:noProof/>
            <w:webHidden/>
          </w:rPr>
          <w:instrText xml:space="preserve"> PAGEREF _Toc181263578 \h </w:instrText>
        </w:r>
        <w:r>
          <w:rPr>
            <w:noProof/>
            <w:webHidden/>
          </w:rPr>
        </w:r>
        <w:r>
          <w:rPr>
            <w:noProof/>
            <w:webHidden/>
          </w:rPr>
          <w:fldChar w:fldCharType="separate"/>
        </w:r>
        <w:r w:rsidR="00937F17">
          <w:rPr>
            <w:noProof/>
            <w:webHidden/>
          </w:rPr>
          <w:t>10</w:t>
        </w:r>
        <w:r>
          <w:rPr>
            <w:noProof/>
            <w:webHidden/>
          </w:rPr>
          <w:fldChar w:fldCharType="end"/>
        </w:r>
      </w:hyperlink>
    </w:p>
    <w:p w14:paraId="734E5FFA" w14:textId="330B400B" w:rsidR="009B2138" w:rsidRDefault="009B2138">
      <w:pPr>
        <w:pStyle w:val="TableofFigures"/>
        <w:rPr>
          <w:rFonts w:asciiTheme="minorHAnsi" w:eastAsiaTheme="minorEastAsia" w:hAnsiTheme="minorHAnsi"/>
          <w:noProof/>
          <w:sz w:val="24"/>
          <w:szCs w:val="24"/>
        </w:rPr>
      </w:pPr>
      <w:hyperlink w:anchor="_Toc181263579" w:history="1">
        <w:r w:rsidRPr="008C0477">
          <w:rPr>
            <w:rStyle w:val="Hyperlink"/>
            <w:noProof/>
          </w:rPr>
          <w:t>Figure 4.3 Segment and Link Direction Alignment</w:t>
        </w:r>
        <w:r>
          <w:rPr>
            <w:noProof/>
            <w:webHidden/>
          </w:rPr>
          <w:tab/>
        </w:r>
        <w:r>
          <w:rPr>
            <w:noProof/>
            <w:webHidden/>
          </w:rPr>
          <w:fldChar w:fldCharType="begin"/>
        </w:r>
        <w:r>
          <w:rPr>
            <w:noProof/>
            <w:webHidden/>
          </w:rPr>
          <w:instrText xml:space="preserve"> PAGEREF _Toc181263579 \h </w:instrText>
        </w:r>
        <w:r>
          <w:rPr>
            <w:noProof/>
            <w:webHidden/>
          </w:rPr>
        </w:r>
        <w:r>
          <w:rPr>
            <w:noProof/>
            <w:webHidden/>
          </w:rPr>
          <w:fldChar w:fldCharType="separate"/>
        </w:r>
        <w:r w:rsidR="00937F17">
          <w:rPr>
            <w:noProof/>
            <w:webHidden/>
          </w:rPr>
          <w:t>11</w:t>
        </w:r>
        <w:r>
          <w:rPr>
            <w:noProof/>
            <w:webHidden/>
          </w:rPr>
          <w:fldChar w:fldCharType="end"/>
        </w:r>
      </w:hyperlink>
    </w:p>
    <w:p w14:paraId="20C4E246" w14:textId="33F3B95F" w:rsidR="009B2138" w:rsidRDefault="009B2138">
      <w:pPr>
        <w:pStyle w:val="TableofFigures"/>
        <w:rPr>
          <w:rFonts w:asciiTheme="minorHAnsi" w:eastAsiaTheme="minorEastAsia" w:hAnsiTheme="minorHAnsi"/>
          <w:noProof/>
          <w:sz w:val="24"/>
          <w:szCs w:val="24"/>
        </w:rPr>
      </w:pPr>
      <w:hyperlink w:anchor="_Toc181263580" w:history="1">
        <w:r w:rsidRPr="008C0477">
          <w:rPr>
            <w:rStyle w:val="Hyperlink"/>
            <w:noProof/>
          </w:rPr>
          <w:t>Figure 5.1 Daily Volume Comparison – All Vehicles</w:t>
        </w:r>
        <w:r>
          <w:rPr>
            <w:noProof/>
            <w:webHidden/>
          </w:rPr>
          <w:tab/>
        </w:r>
        <w:r>
          <w:rPr>
            <w:noProof/>
            <w:webHidden/>
          </w:rPr>
          <w:fldChar w:fldCharType="begin"/>
        </w:r>
        <w:r>
          <w:rPr>
            <w:noProof/>
            <w:webHidden/>
          </w:rPr>
          <w:instrText xml:space="preserve"> PAGEREF _Toc181263580 \h </w:instrText>
        </w:r>
        <w:r>
          <w:rPr>
            <w:noProof/>
            <w:webHidden/>
          </w:rPr>
        </w:r>
        <w:r>
          <w:rPr>
            <w:noProof/>
            <w:webHidden/>
          </w:rPr>
          <w:fldChar w:fldCharType="separate"/>
        </w:r>
        <w:r w:rsidR="00937F17">
          <w:rPr>
            <w:noProof/>
            <w:webHidden/>
          </w:rPr>
          <w:t>14</w:t>
        </w:r>
        <w:r>
          <w:rPr>
            <w:noProof/>
            <w:webHidden/>
          </w:rPr>
          <w:fldChar w:fldCharType="end"/>
        </w:r>
      </w:hyperlink>
    </w:p>
    <w:p w14:paraId="3C295300" w14:textId="3632BAE4" w:rsidR="009B2138" w:rsidRDefault="009B2138">
      <w:pPr>
        <w:pStyle w:val="TableofFigures"/>
        <w:rPr>
          <w:rFonts w:asciiTheme="minorHAnsi" w:eastAsiaTheme="minorEastAsia" w:hAnsiTheme="minorHAnsi"/>
          <w:noProof/>
          <w:sz w:val="24"/>
          <w:szCs w:val="24"/>
        </w:rPr>
      </w:pPr>
      <w:hyperlink w:anchor="_Toc181263581" w:history="1">
        <w:r w:rsidRPr="008C0477">
          <w:rPr>
            <w:rStyle w:val="Hyperlink"/>
            <w:noProof/>
          </w:rPr>
          <w:t>Figure 5.2 Daily Volume Comparison – Medium+Heavy Truck</w:t>
        </w:r>
        <w:r>
          <w:rPr>
            <w:noProof/>
            <w:webHidden/>
          </w:rPr>
          <w:tab/>
        </w:r>
        <w:r>
          <w:rPr>
            <w:noProof/>
            <w:webHidden/>
          </w:rPr>
          <w:fldChar w:fldCharType="begin"/>
        </w:r>
        <w:r>
          <w:rPr>
            <w:noProof/>
            <w:webHidden/>
          </w:rPr>
          <w:instrText xml:space="preserve"> PAGEREF _Toc181263581 \h </w:instrText>
        </w:r>
        <w:r>
          <w:rPr>
            <w:noProof/>
            <w:webHidden/>
          </w:rPr>
        </w:r>
        <w:r>
          <w:rPr>
            <w:noProof/>
            <w:webHidden/>
          </w:rPr>
          <w:fldChar w:fldCharType="separate"/>
        </w:r>
        <w:r w:rsidR="00937F17">
          <w:rPr>
            <w:noProof/>
            <w:webHidden/>
          </w:rPr>
          <w:t>15</w:t>
        </w:r>
        <w:r>
          <w:rPr>
            <w:noProof/>
            <w:webHidden/>
          </w:rPr>
          <w:fldChar w:fldCharType="end"/>
        </w:r>
      </w:hyperlink>
    </w:p>
    <w:p w14:paraId="1861E9FD" w14:textId="3BD3BCFC" w:rsidR="009B2138" w:rsidRDefault="009B2138">
      <w:pPr>
        <w:pStyle w:val="TableofFigures"/>
        <w:rPr>
          <w:rFonts w:asciiTheme="minorHAnsi" w:eastAsiaTheme="minorEastAsia" w:hAnsiTheme="minorHAnsi"/>
          <w:noProof/>
          <w:sz w:val="24"/>
          <w:szCs w:val="24"/>
        </w:rPr>
      </w:pPr>
      <w:hyperlink w:anchor="_Toc181263582" w:history="1">
        <w:r w:rsidRPr="008C0477">
          <w:rPr>
            <w:rStyle w:val="Hyperlink"/>
            <w:noProof/>
          </w:rPr>
          <w:t>Figure 5.3 Daily Transit Trips - All Modes</w:t>
        </w:r>
        <w:r>
          <w:rPr>
            <w:noProof/>
            <w:webHidden/>
          </w:rPr>
          <w:tab/>
        </w:r>
        <w:r>
          <w:rPr>
            <w:noProof/>
            <w:webHidden/>
          </w:rPr>
          <w:fldChar w:fldCharType="begin"/>
        </w:r>
        <w:r>
          <w:rPr>
            <w:noProof/>
            <w:webHidden/>
          </w:rPr>
          <w:instrText xml:space="preserve"> PAGEREF _Toc181263582 \h </w:instrText>
        </w:r>
        <w:r>
          <w:rPr>
            <w:noProof/>
            <w:webHidden/>
          </w:rPr>
        </w:r>
        <w:r>
          <w:rPr>
            <w:noProof/>
            <w:webHidden/>
          </w:rPr>
          <w:fldChar w:fldCharType="separate"/>
        </w:r>
        <w:r w:rsidR="00937F17">
          <w:rPr>
            <w:noProof/>
            <w:webHidden/>
          </w:rPr>
          <w:t>16</w:t>
        </w:r>
        <w:r>
          <w:rPr>
            <w:noProof/>
            <w:webHidden/>
          </w:rPr>
          <w:fldChar w:fldCharType="end"/>
        </w:r>
      </w:hyperlink>
    </w:p>
    <w:p w14:paraId="7F5A5138" w14:textId="0E86D043" w:rsidR="009B2138" w:rsidRDefault="009B2138">
      <w:pPr>
        <w:pStyle w:val="TableofFigures"/>
        <w:rPr>
          <w:rFonts w:asciiTheme="minorHAnsi" w:eastAsiaTheme="minorEastAsia" w:hAnsiTheme="minorHAnsi"/>
          <w:noProof/>
          <w:sz w:val="24"/>
          <w:szCs w:val="24"/>
        </w:rPr>
      </w:pPr>
      <w:hyperlink w:anchor="_Toc181263583" w:history="1">
        <w:r w:rsidRPr="008C0477">
          <w:rPr>
            <w:rStyle w:val="Hyperlink"/>
            <w:noProof/>
          </w:rPr>
          <w:t>Figure 5.4 Daily Transit Trips – Commuter Rail</w:t>
        </w:r>
        <w:r>
          <w:rPr>
            <w:noProof/>
            <w:webHidden/>
          </w:rPr>
          <w:tab/>
        </w:r>
        <w:r>
          <w:rPr>
            <w:noProof/>
            <w:webHidden/>
          </w:rPr>
          <w:fldChar w:fldCharType="begin"/>
        </w:r>
        <w:r>
          <w:rPr>
            <w:noProof/>
            <w:webHidden/>
          </w:rPr>
          <w:instrText xml:space="preserve"> PAGEREF _Toc181263583 \h </w:instrText>
        </w:r>
        <w:r>
          <w:rPr>
            <w:noProof/>
            <w:webHidden/>
          </w:rPr>
        </w:r>
        <w:r>
          <w:rPr>
            <w:noProof/>
            <w:webHidden/>
          </w:rPr>
          <w:fldChar w:fldCharType="separate"/>
        </w:r>
        <w:r w:rsidR="00937F17">
          <w:rPr>
            <w:noProof/>
            <w:webHidden/>
          </w:rPr>
          <w:t>17</w:t>
        </w:r>
        <w:r>
          <w:rPr>
            <w:noProof/>
            <w:webHidden/>
          </w:rPr>
          <w:fldChar w:fldCharType="end"/>
        </w:r>
      </w:hyperlink>
    </w:p>
    <w:p w14:paraId="46EAC808" w14:textId="71E05CDB" w:rsidR="009B2138" w:rsidRDefault="009B2138">
      <w:pPr>
        <w:pStyle w:val="TableofFigures"/>
        <w:rPr>
          <w:rFonts w:asciiTheme="minorHAnsi" w:eastAsiaTheme="minorEastAsia" w:hAnsiTheme="minorHAnsi"/>
          <w:noProof/>
          <w:sz w:val="24"/>
          <w:szCs w:val="24"/>
        </w:rPr>
      </w:pPr>
      <w:hyperlink w:anchor="_Toc181263584" w:history="1">
        <w:r w:rsidRPr="008C0477">
          <w:rPr>
            <w:rStyle w:val="Hyperlink"/>
            <w:noProof/>
          </w:rPr>
          <w:t>Figure 5.5 Daily Transit Trips – Light Rail</w:t>
        </w:r>
        <w:r>
          <w:rPr>
            <w:noProof/>
            <w:webHidden/>
          </w:rPr>
          <w:tab/>
        </w:r>
        <w:r>
          <w:rPr>
            <w:noProof/>
            <w:webHidden/>
          </w:rPr>
          <w:fldChar w:fldCharType="begin"/>
        </w:r>
        <w:r>
          <w:rPr>
            <w:noProof/>
            <w:webHidden/>
          </w:rPr>
          <w:instrText xml:space="preserve"> PAGEREF _Toc181263584 \h </w:instrText>
        </w:r>
        <w:r>
          <w:rPr>
            <w:noProof/>
            <w:webHidden/>
          </w:rPr>
        </w:r>
        <w:r>
          <w:rPr>
            <w:noProof/>
            <w:webHidden/>
          </w:rPr>
          <w:fldChar w:fldCharType="separate"/>
        </w:r>
        <w:r w:rsidR="00937F17">
          <w:rPr>
            <w:noProof/>
            <w:webHidden/>
          </w:rPr>
          <w:t>17</w:t>
        </w:r>
        <w:r>
          <w:rPr>
            <w:noProof/>
            <w:webHidden/>
          </w:rPr>
          <w:fldChar w:fldCharType="end"/>
        </w:r>
      </w:hyperlink>
    </w:p>
    <w:p w14:paraId="3808A9F5" w14:textId="74546859" w:rsidR="009B2138" w:rsidRDefault="009B2138">
      <w:pPr>
        <w:pStyle w:val="TableofFigures"/>
        <w:rPr>
          <w:rFonts w:asciiTheme="minorHAnsi" w:eastAsiaTheme="minorEastAsia" w:hAnsiTheme="minorHAnsi"/>
          <w:noProof/>
          <w:sz w:val="24"/>
          <w:szCs w:val="24"/>
        </w:rPr>
      </w:pPr>
      <w:hyperlink w:anchor="_Toc181263585" w:history="1">
        <w:r w:rsidRPr="008C0477">
          <w:rPr>
            <w:rStyle w:val="Hyperlink"/>
            <w:noProof/>
          </w:rPr>
          <w:t>Figure 5.6 Daily Transit Trips - Bus Rapid Transit</w:t>
        </w:r>
        <w:r>
          <w:rPr>
            <w:noProof/>
            <w:webHidden/>
          </w:rPr>
          <w:tab/>
        </w:r>
        <w:r>
          <w:rPr>
            <w:noProof/>
            <w:webHidden/>
          </w:rPr>
          <w:fldChar w:fldCharType="begin"/>
        </w:r>
        <w:r>
          <w:rPr>
            <w:noProof/>
            <w:webHidden/>
          </w:rPr>
          <w:instrText xml:space="preserve"> PAGEREF _Toc181263585 \h </w:instrText>
        </w:r>
        <w:r>
          <w:rPr>
            <w:noProof/>
            <w:webHidden/>
          </w:rPr>
        </w:r>
        <w:r>
          <w:rPr>
            <w:noProof/>
            <w:webHidden/>
          </w:rPr>
          <w:fldChar w:fldCharType="separate"/>
        </w:r>
        <w:r w:rsidR="00937F17">
          <w:rPr>
            <w:noProof/>
            <w:webHidden/>
          </w:rPr>
          <w:t>18</w:t>
        </w:r>
        <w:r>
          <w:rPr>
            <w:noProof/>
            <w:webHidden/>
          </w:rPr>
          <w:fldChar w:fldCharType="end"/>
        </w:r>
      </w:hyperlink>
    </w:p>
    <w:p w14:paraId="3F6CE7AF" w14:textId="1B815FB9" w:rsidR="009B2138" w:rsidRDefault="009B2138">
      <w:pPr>
        <w:pStyle w:val="TableofFigures"/>
        <w:rPr>
          <w:rFonts w:asciiTheme="minorHAnsi" w:eastAsiaTheme="minorEastAsia" w:hAnsiTheme="minorHAnsi"/>
          <w:noProof/>
          <w:sz w:val="24"/>
          <w:szCs w:val="24"/>
        </w:rPr>
      </w:pPr>
      <w:hyperlink w:anchor="_Toc181263586" w:history="1">
        <w:r w:rsidRPr="008C0477">
          <w:rPr>
            <w:rStyle w:val="Hyperlink"/>
            <w:noProof/>
          </w:rPr>
          <w:t>Figure 5.7 Daily Transit Trips - Express Bus</w:t>
        </w:r>
        <w:r>
          <w:rPr>
            <w:noProof/>
            <w:webHidden/>
          </w:rPr>
          <w:tab/>
        </w:r>
        <w:r>
          <w:rPr>
            <w:noProof/>
            <w:webHidden/>
          </w:rPr>
          <w:fldChar w:fldCharType="begin"/>
        </w:r>
        <w:r>
          <w:rPr>
            <w:noProof/>
            <w:webHidden/>
          </w:rPr>
          <w:instrText xml:space="preserve"> PAGEREF _Toc181263586 \h </w:instrText>
        </w:r>
        <w:r>
          <w:rPr>
            <w:noProof/>
            <w:webHidden/>
          </w:rPr>
        </w:r>
        <w:r>
          <w:rPr>
            <w:noProof/>
            <w:webHidden/>
          </w:rPr>
          <w:fldChar w:fldCharType="separate"/>
        </w:r>
        <w:r w:rsidR="00937F17">
          <w:rPr>
            <w:noProof/>
            <w:webHidden/>
          </w:rPr>
          <w:t>18</w:t>
        </w:r>
        <w:r>
          <w:rPr>
            <w:noProof/>
            <w:webHidden/>
          </w:rPr>
          <w:fldChar w:fldCharType="end"/>
        </w:r>
      </w:hyperlink>
    </w:p>
    <w:p w14:paraId="5000E995" w14:textId="78385FDA" w:rsidR="009B2138" w:rsidRDefault="009B2138">
      <w:pPr>
        <w:pStyle w:val="TableofFigures"/>
        <w:rPr>
          <w:rFonts w:asciiTheme="minorHAnsi" w:eastAsiaTheme="minorEastAsia" w:hAnsiTheme="minorHAnsi"/>
          <w:noProof/>
          <w:sz w:val="24"/>
          <w:szCs w:val="24"/>
        </w:rPr>
      </w:pPr>
      <w:hyperlink w:anchor="_Toc181263587" w:history="1">
        <w:r w:rsidRPr="008C0477">
          <w:rPr>
            <w:rStyle w:val="Hyperlink"/>
            <w:noProof/>
          </w:rPr>
          <w:t>Figure 5.8 Daily Transit Trips - Core Bus</w:t>
        </w:r>
        <w:r>
          <w:rPr>
            <w:noProof/>
            <w:webHidden/>
          </w:rPr>
          <w:tab/>
        </w:r>
        <w:r>
          <w:rPr>
            <w:noProof/>
            <w:webHidden/>
          </w:rPr>
          <w:fldChar w:fldCharType="begin"/>
        </w:r>
        <w:r>
          <w:rPr>
            <w:noProof/>
            <w:webHidden/>
          </w:rPr>
          <w:instrText xml:space="preserve"> PAGEREF _Toc181263587 \h </w:instrText>
        </w:r>
        <w:r>
          <w:rPr>
            <w:noProof/>
            <w:webHidden/>
          </w:rPr>
        </w:r>
        <w:r>
          <w:rPr>
            <w:noProof/>
            <w:webHidden/>
          </w:rPr>
          <w:fldChar w:fldCharType="separate"/>
        </w:r>
        <w:r w:rsidR="00937F17">
          <w:rPr>
            <w:noProof/>
            <w:webHidden/>
          </w:rPr>
          <w:t>19</w:t>
        </w:r>
        <w:r>
          <w:rPr>
            <w:noProof/>
            <w:webHidden/>
          </w:rPr>
          <w:fldChar w:fldCharType="end"/>
        </w:r>
      </w:hyperlink>
    </w:p>
    <w:p w14:paraId="4E0DDE22" w14:textId="240241AC" w:rsidR="009B2138" w:rsidRDefault="009B2138">
      <w:pPr>
        <w:pStyle w:val="TableofFigures"/>
        <w:rPr>
          <w:rFonts w:asciiTheme="minorHAnsi" w:eastAsiaTheme="minorEastAsia" w:hAnsiTheme="minorHAnsi"/>
          <w:noProof/>
          <w:sz w:val="24"/>
          <w:szCs w:val="24"/>
        </w:rPr>
      </w:pPr>
      <w:hyperlink w:anchor="_Toc181263588" w:history="1">
        <w:r w:rsidRPr="008C0477">
          <w:rPr>
            <w:rStyle w:val="Hyperlink"/>
            <w:noProof/>
          </w:rPr>
          <w:t>Figure 5.9 Daily Transit Trips - Local Bus</w:t>
        </w:r>
        <w:r>
          <w:rPr>
            <w:noProof/>
            <w:webHidden/>
          </w:rPr>
          <w:tab/>
        </w:r>
        <w:r>
          <w:rPr>
            <w:noProof/>
            <w:webHidden/>
          </w:rPr>
          <w:fldChar w:fldCharType="begin"/>
        </w:r>
        <w:r>
          <w:rPr>
            <w:noProof/>
            <w:webHidden/>
          </w:rPr>
          <w:instrText xml:space="preserve"> PAGEREF _Toc181263588 \h </w:instrText>
        </w:r>
        <w:r>
          <w:rPr>
            <w:noProof/>
            <w:webHidden/>
          </w:rPr>
        </w:r>
        <w:r>
          <w:rPr>
            <w:noProof/>
            <w:webHidden/>
          </w:rPr>
          <w:fldChar w:fldCharType="separate"/>
        </w:r>
        <w:r w:rsidR="00937F17">
          <w:rPr>
            <w:noProof/>
            <w:webHidden/>
          </w:rPr>
          <w:t>19</w:t>
        </w:r>
        <w:r>
          <w:rPr>
            <w:noProof/>
            <w:webHidden/>
          </w:rPr>
          <w:fldChar w:fldCharType="end"/>
        </w:r>
      </w:hyperlink>
    </w:p>
    <w:p w14:paraId="447467F4" w14:textId="050F9280" w:rsidR="00D16DF8" w:rsidRDefault="00D92A24">
      <w:pPr>
        <w:spacing w:before="0" w:after="160"/>
        <w:rPr>
          <w:rFonts w:eastAsiaTheme="majorEastAsia" w:cstheme="majorBidi"/>
          <w:b/>
          <w:color w:val="103A60"/>
          <w:kern w:val="0"/>
          <w:sz w:val="56"/>
          <w:szCs w:val="32"/>
          <w14:ligatures w14:val="none"/>
        </w:rPr>
      </w:pPr>
      <w:r>
        <w:fldChar w:fldCharType="end"/>
      </w:r>
      <w:r w:rsidR="00D16DF8">
        <w:br w:type="page"/>
      </w:r>
    </w:p>
    <w:p w14:paraId="4705DF99" w14:textId="07FB0827" w:rsidR="00D16DF8" w:rsidRDefault="00D16DF8" w:rsidP="007D2BAB">
      <w:pPr>
        <w:pStyle w:val="TOCHeading"/>
      </w:pPr>
      <w:r>
        <w:lastRenderedPageBreak/>
        <w:t>List of Tables</w:t>
      </w:r>
    </w:p>
    <w:p w14:paraId="12AB18DD" w14:textId="1AC8DA9C" w:rsidR="00E32BD3" w:rsidRDefault="00442C39" w:rsidP="00B52143">
      <w:pPr>
        <w:spacing w:before="0"/>
        <w:sectPr w:rsidR="00E32BD3" w:rsidSect="00B2202B">
          <w:headerReference w:type="even" r:id="rId8"/>
          <w:headerReference w:type="default" r:id="rId9"/>
          <w:footerReference w:type="default" r:id="rId10"/>
          <w:headerReference w:type="first" r:id="rId11"/>
          <w:type w:val="continuous"/>
          <w:pgSz w:w="12240" w:h="15840"/>
          <w:pgMar w:top="1440" w:right="1440" w:bottom="1440" w:left="1440" w:header="720" w:footer="720" w:gutter="0"/>
          <w:pgNumType w:fmt="lowerRoman" w:start="1"/>
          <w:cols w:space="720"/>
          <w:titlePg/>
          <w:docGrid w:linePitch="360"/>
        </w:sectPr>
      </w:pPr>
      <w:r>
        <w:fldChar w:fldCharType="begin"/>
      </w:r>
      <w:r>
        <w:instrText xml:space="preserve"> TOC \h \z \c "Table" </w:instrText>
      </w:r>
      <w:r>
        <w:fldChar w:fldCharType="separate"/>
      </w:r>
      <w:r w:rsidR="009B2138">
        <w:rPr>
          <w:b/>
          <w:bCs/>
          <w:noProof/>
        </w:rPr>
        <w:t>No table of figures entries found.</w:t>
      </w:r>
      <w:r>
        <w:fldChar w:fldCharType="end"/>
      </w:r>
    </w:p>
    <w:p w14:paraId="7A8103B5" w14:textId="0B8A993F" w:rsidR="008E4FC6" w:rsidRDefault="006F36FD" w:rsidP="008E4FC6">
      <w:pPr>
        <w:pStyle w:val="Heading1"/>
      </w:pPr>
      <w:bookmarkStart w:id="0" w:name="_Ref179554786"/>
      <w:bookmarkStart w:id="1" w:name="_Ref179554791"/>
      <w:bookmarkStart w:id="2" w:name="_Ref179554794"/>
      <w:bookmarkStart w:id="3" w:name="_Toc181263547"/>
      <w:bookmarkStart w:id="4" w:name="_Toc146873565"/>
      <w:r>
        <w:lastRenderedPageBreak/>
        <w:t>Input</w:t>
      </w:r>
      <w:r w:rsidR="00982C1D">
        <w:t xml:space="preserve"> Updates</w:t>
      </w:r>
      <w:bookmarkEnd w:id="0"/>
      <w:bookmarkEnd w:id="1"/>
      <w:bookmarkEnd w:id="2"/>
      <w:bookmarkEnd w:id="3"/>
    </w:p>
    <w:p w14:paraId="42783BC0" w14:textId="77777777" w:rsidR="008E4FC6" w:rsidRDefault="008E4FC6" w:rsidP="008E4FC6">
      <w:pPr>
        <w:pStyle w:val="Heading2"/>
      </w:pPr>
      <w:r>
        <w:t xml:space="preserve"> </w:t>
      </w:r>
      <w:bookmarkStart w:id="5" w:name="_Toc181263548"/>
      <w:r>
        <w:t>Highway Network</w:t>
      </w:r>
      <w:bookmarkEnd w:id="5"/>
    </w:p>
    <w:p w14:paraId="11B22A4A" w14:textId="1F0A2A4F" w:rsidR="008D4CCD" w:rsidRDefault="006B0DC9" w:rsidP="00AB429F">
      <w:r>
        <w:t xml:space="preserve">The highway network was updated </w:t>
      </w:r>
      <w:r w:rsidR="00AB429F">
        <w:t xml:space="preserve">minorly </w:t>
      </w:r>
      <w:r>
        <w:t xml:space="preserve">to accommodate projects from </w:t>
      </w:r>
      <w:r w:rsidR="00AB429F">
        <w:t xml:space="preserve">WFRC’s adopted </w:t>
      </w:r>
      <w:r>
        <w:t xml:space="preserve">Amendment #2 </w:t>
      </w:r>
      <w:r w:rsidR="00AB429F">
        <w:t xml:space="preserve">and MAG’s draft Amendment #2 </w:t>
      </w:r>
      <w:r>
        <w:t>of the 2023-2050 RTP.</w:t>
      </w:r>
      <w:r w:rsidR="00913949">
        <w:t xml:space="preserve"> </w:t>
      </w:r>
      <w:r w:rsidR="00913949" w:rsidRPr="00913949">
        <w:rPr>
          <w:rStyle w:val="TableFigureHyperlinkChar"/>
        </w:rPr>
        <w:fldChar w:fldCharType="begin"/>
      </w:r>
      <w:r w:rsidR="00913949" w:rsidRPr="00913949">
        <w:rPr>
          <w:rStyle w:val="TableFigureHyperlinkChar"/>
        </w:rPr>
        <w:instrText xml:space="preserve"> REF _Ref181266066 \h </w:instrText>
      </w:r>
      <w:r w:rsidR="00913949" w:rsidRPr="00913949">
        <w:rPr>
          <w:rStyle w:val="TableFigureHyperlinkChar"/>
        </w:rPr>
      </w:r>
      <w:r w:rsidR="00913949">
        <w:rPr>
          <w:rStyle w:val="TableFigureHyperlinkChar"/>
        </w:rPr>
        <w:instrText xml:space="preserve"> \* MERGEFORMAT </w:instrText>
      </w:r>
      <w:r w:rsidR="00913949" w:rsidRPr="00913949">
        <w:rPr>
          <w:rStyle w:val="TableFigureHyperlinkChar"/>
        </w:rPr>
        <w:fldChar w:fldCharType="separate"/>
      </w:r>
      <w:r w:rsidR="00937F17" w:rsidRPr="00937F17">
        <w:rPr>
          <w:rStyle w:val="TableFigureHyperlinkChar"/>
        </w:rPr>
        <w:t>Figure 1.1</w:t>
      </w:r>
      <w:r w:rsidR="00913949" w:rsidRPr="00913949">
        <w:rPr>
          <w:rStyle w:val="TableFigureHyperlinkChar"/>
        </w:rPr>
        <w:fldChar w:fldCharType="end"/>
      </w:r>
      <w:r w:rsidR="00913949">
        <w:rPr>
          <w:rStyle w:val="TableFigureHyperlinkChar"/>
        </w:rPr>
        <w:t xml:space="preserve"> </w:t>
      </w:r>
      <w:r w:rsidR="00AB429F">
        <w:t>shows the areas that were updated for Amendment #2.</w:t>
      </w:r>
    </w:p>
    <w:p w14:paraId="19D0A58E" w14:textId="19D824EA" w:rsidR="00AB429F" w:rsidRDefault="00402E01" w:rsidP="00402E01">
      <w:pPr>
        <w:jc w:val="center"/>
      </w:pPr>
      <w:r w:rsidRPr="00402E01">
        <w:rPr>
          <w:noProof/>
        </w:rPr>
        <w:drawing>
          <wp:inline distT="0" distB="0" distL="0" distR="0" wp14:anchorId="1C0EDF7C" wp14:editId="0D6725DE">
            <wp:extent cx="2495550" cy="5490127"/>
            <wp:effectExtent l="0" t="0" r="0" b="0"/>
            <wp:docPr id="1402761732"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761732" name="Picture 7" descr="A map of a city&#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13564" cy="5529758"/>
                    </a:xfrm>
                    <a:prstGeom prst="rect">
                      <a:avLst/>
                    </a:prstGeom>
                    <a:noFill/>
                    <a:ln>
                      <a:noFill/>
                    </a:ln>
                  </pic:spPr>
                </pic:pic>
              </a:graphicData>
            </a:graphic>
          </wp:inline>
        </w:drawing>
      </w:r>
    </w:p>
    <w:p w14:paraId="34C426A9" w14:textId="083C6B10" w:rsidR="00AB429F" w:rsidRDefault="00AB429F" w:rsidP="00AB429F">
      <w:pPr>
        <w:pStyle w:val="TableFigureCaptions"/>
      </w:pPr>
      <w:bookmarkStart w:id="6" w:name="_Toc181263575"/>
      <w:bookmarkStart w:id="7" w:name="_Ref181266061"/>
      <w:bookmarkStart w:id="8" w:name="_Ref181266066"/>
      <w:r>
        <w:t xml:space="preserve">Figure </w:t>
      </w:r>
      <w:r w:rsidR="004479B7">
        <w:fldChar w:fldCharType="begin"/>
      </w:r>
      <w:r w:rsidR="004479B7">
        <w:instrText xml:space="preserve"> STYLEREF 1 \s </w:instrText>
      </w:r>
      <w:r w:rsidR="004479B7">
        <w:fldChar w:fldCharType="separate"/>
      </w:r>
      <w:r w:rsidR="00937F17">
        <w:rPr>
          <w:noProof/>
        </w:rPr>
        <w:t>1</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1</w:t>
      </w:r>
      <w:r w:rsidR="004479B7">
        <w:rPr>
          <w:noProof/>
        </w:rPr>
        <w:fldChar w:fldCharType="end"/>
      </w:r>
      <w:bookmarkEnd w:id="8"/>
      <w:r>
        <w:t xml:space="preserve"> Updated Lane and Operational Lane Fields (blue)</w:t>
      </w:r>
      <w:bookmarkEnd w:id="6"/>
      <w:bookmarkEnd w:id="7"/>
    </w:p>
    <w:p w14:paraId="1FF0D8CB" w14:textId="77777777" w:rsidR="00AB429F" w:rsidRDefault="00AB429F" w:rsidP="006B0DC9">
      <w:pPr>
        <w:pStyle w:val="ListBullet"/>
        <w:numPr>
          <w:ilvl w:val="0"/>
          <w:numId w:val="0"/>
        </w:numPr>
      </w:pPr>
    </w:p>
    <w:p w14:paraId="4CB07B73" w14:textId="6469040A" w:rsidR="00C0734B" w:rsidRDefault="00402E01" w:rsidP="006B0DC9">
      <w:pPr>
        <w:pStyle w:val="ListBullet"/>
        <w:numPr>
          <w:ilvl w:val="0"/>
          <w:numId w:val="0"/>
        </w:numPr>
      </w:pPr>
      <w:r>
        <w:lastRenderedPageBreak/>
        <w:t xml:space="preserve">The </w:t>
      </w:r>
      <w:r>
        <w:rPr>
          <w:b/>
          <w:bCs/>
        </w:rPr>
        <w:t>SEGID</w:t>
      </w:r>
      <w:r>
        <w:t xml:space="preserve"> field along with other fields</w:t>
      </w:r>
      <w:r w:rsidR="00AB429F">
        <w:t xml:space="preserve"> </w:t>
      </w:r>
      <w:r>
        <w:t xml:space="preserve">were updated as part of regular network maintenance (See </w:t>
      </w:r>
      <w:r w:rsidRPr="00402E01">
        <w:rPr>
          <w:rStyle w:val="TableFigureHyperlinkChar"/>
        </w:rPr>
        <w:fldChar w:fldCharType="begin"/>
      </w:r>
      <w:r w:rsidRPr="00402E01">
        <w:rPr>
          <w:rStyle w:val="TableFigureHyperlinkChar"/>
        </w:rPr>
        <w:instrText xml:space="preserve"> REF _Ref180505608 \h </w:instrText>
      </w:r>
      <w:r>
        <w:rPr>
          <w:rStyle w:val="TableFigureHyperlinkChar"/>
        </w:rPr>
        <w:instrText xml:space="preserve"> \* MERGEFORMAT </w:instrText>
      </w:r>
      <w:r w:rsidRPr="00402E01">
        <w:rPr>
          <w:rStyle w:val="TableFigureHyperlinkChar"/>
        </w:rPr>
      </w:r>
      <w:r w:rsidRPr="00402E01">
        <w:rPr>
          <w:rStyle w:val="TableFigureHyperlinkChar"/>
        </w:rPr>
        <w:fldChar w:fldCharType="separate"/>
      </w:r>
      <w:r w:rsidR="00937F17" w:rsidRPr="00937F17">
        <w:rPr>
          <w:rStyle w:val="TableFigureHyperlinkChar"/>
        </w:rPr>
        <w:t>Figure 1.2</w:t>
      </w:r>
      <w:r w:rsidRPr="00402E01">
        <w:rPr>
          <w:rStyle w:val="TableFigureHyperlinkChar"/>
        </w:rPr>
        <w:fldChar w:fldCharType="end"/>
      </w:r>
      <w:r>
        <w:t>).</w:t>
      </w:r>
    </w:p>
    <w:p w14:paraId="6A416F91" w14:textId="77777777" w:rsidR="00AB429F" w:rsidRDefault="00AB429F" w:rsidP="006B0DC9">
      <w:pPr>
        <w:pStyle w:val="ListBullet"/>
        <w:numPr>
          <w:ilvl w:val="0"/>
          <w:numId w:val="0"/>
        </w:numPr>
      </w:pPr>
    </w:p>
    <w:p w14:paraId="58F681C8" w14:textId="404D70EB" w:rsidR="00B17A2F" w:rsidRDefault="00402E01" w:rsidP="00402E01">
      <w:pPr>
        <w:pStyle w:val="ListBullet"/>
        <w:numPr>
          <w:ilvl w:val="0"/>
          <w:numId w:val="0"/>
        </w:numPr>
        <w:ind w:left="360"/>
        <w:jc w:val="center"/>
      </w:pPr>
      <w:r w:rsidRPr="00402E01">
        <w:rPr>
          <w:noProof/>
        </w:rPr>
        <w:drawing>
          <wp:inline distT="0" distB="0" distL="0" distR="0" wp14:anchorId="32326E44" wp14:editId="0286EE0D">
            <wp:extent cx="2562225" cy="5650235"/>
            <wp:effectExtent l="0" t="0" r="0" b="7620"/>
            <wp:docPr id="1810506644" name="Picture 9"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06644" name="Picture 9" descr="A map of a cit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5746" cy="5658000"/>
                    </a:xfrm>
                    <a:prstGeom prst="rect">
                      <a:avLst/>
                    </a:prstGeom>
                    <a:noFill/>
                    <a:ln>
                      <a:noFill/>
                    </a:ln>
                  </pic:spPr>
                </pic:pic>
              </a:graphicData>
            </a:graphic>
          </wp:inline>
        </w:drawing>
      </w:r>
    </w:p>
    <w:p w14:paraId="6C48F9CC" w14:textId="250AC6AF" w:rsidR="00B17A2F" w:rsidRDefault="00B17A2F" w:rsidP="00B17A2F">
      <w:pPr>
        <w:pStyle w:val="TableFigureCaptions"/>
      </w:pPr>
      <w:bookmarkStart w:id="9" w:name="_Ref180505608"/>
      <w:bookmarkStart w:id="10" w:name="_Toc181263576"/>
      <w:r>
        <w:t xml:space="preserve">Figure </w:t>
      </w:r>
      <w:r w:rsidR="004479B7">
        <w:fldChar w:fldCharType="begin"/>
      </w:r>
      <w:r w:rsidR="004479B7">
        <w:instrText xml:space="preserve"> STYLEREF 1 \s </w:instrText>
      </w:r>
      <w:r w:rsidR="004479B7">
        <w:fldChar w:fldCharType="separate"/>
      </w:r>
      <w:r w:rsidR="00937F17">
        <w:rPr>
          <w:noProof/>
        </w:rPr>
        <w:t>1</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2</w:t>
      </w:r>
      <w:r w:rsidR="004479B7">
        <w:rPr>
          <w:noProof/>
        </w:rPr>
        <w:fldChar w:fldCharType="end"/>
      </w:r>
      <w:bookmarkEnd w:id="9"/>
      <w:r>
        <w:t xml:space="preserve"> Updated SEGID Field (blue)</w:t>
      </w:r>
      <w:bookmarkEnd w:id="10"/>
    </w:p>
    <w:p w14:paraId="4642CB6D" w14:textId="77777777" w:rsidR="008E4FC6" w:rsidRDefault="008E4FC6" w:rsidP="008E4FC6">
      <w:pPr>
        <w:pStyle w:val="Heading2"/>
      </w:pPr>
      <w:bookmarkStart w:id="11" w:name="_Toc144389224"/>
      <w:bookmarkStart w:id="12" w:name="_Toc144887787"/>
      <w:bookmarkStart w:id="13" w:name="_Toc144887923"/>
      <w:bookmarkStart w:id="14" w:name="_Toc181263549"/>
      <w:r>
        <w:t>Transit</w:t>
      </w:r>
      <w:bookmarkEnd w:id="11"/>
      <w:bookmarkEnd w:id="12"/>
      <w:bookmarkEnd w:id="13"/>
      <w:r>
        <w:t xml:space="preserve"> Networks</w:t>
      </w:r>
      <w:bookmarkEnd w:id="14"/>
    </w:p>
    <w:p w14:paraId="53C9EF01" w14:textId="77777777" w:rsidR="00402E01" w:rsidRDefault="00402E01" w:rsidP="00402E01">
      <w:pPr>
        <w:spacing w:before="0" w:after="160"/>
      </w:pPr>
      <w:r>
        <w:t xml:space="preserve">The transit networks were updated to reflect changes in the highway network. </w:t>
      </w:r>
    </w:p>
    <w:p w14:paraId="04E2EAE2" w14:textId="77777777" w:rsidR="00402E01" w:rsidRDefault="00402E01" w:rsidP="00402E01">
      <w:pPr>
        <w:spacing w:before="0" w:after="160"/>
      </w:pPr>
      <w:r>
        <w:t xml:space="preserve">OGX and MVX routes were updated to better align with current conditions and assumptions. </w:t>
      </w:r>
    </w:p>
    <w:p w14:paraId="777488F9" w14:textId="6CA62F4A" w:rsidR="00982C1D" w:rsidRDefault="00947B7D" w:rsidP="00982C1D">
      <w:pPr>
        <w:pStyle w:val="Heading2"/>
      </w:pPr>
      <w:r>
        <w:lastRenderedPageBreak/>
        <w:t xml:space="preserve"> </w:t>
      </w:r>
      <w:bookmarkStart w:id="15" w:name="_Toc181263550"/>
      <w:r w:rsidR="00982C1D">
        <w:t>Segment Shapefile</w:t>
      </w:r>
      <w:bookmarkEnd w:id="15"/>
    </w:p>
    <w:p w14:paraId="5AD2B558" w14:textId="6E0714A8" w:rsidR="009E3A30" w:rsidRDefault="00BB114F" w:rsidP="00BB114F">
      <w:r>
        <w:t xml:space="preserve">A </w:t>
      </w:r>
      <w:r w:rsidR="00402E01">
        <w:rPr>
          <w:b/>
          <w:bCs/>
        </w:rPr>
        <w:t>DIRECTION</w:t>
      </w:r>
      <w:r>
        <w:t xml:space="preserve"> field was added onto the segment shapefile where each segment was assigned NB/SB for a segment in the northbound or southbound direction</w:t>
      </w:r>
      <w:r w:rsidR="00C97A02">
        <w:t>,</w:t>
      </w:r>
      <w:r>
        <w:t xml:space="preserve"> and EB/WB for a segment in the eastbound or westbound direction to </w:t>
      </w:r>
      <w:r w:rsidR="00402E01">
        <w:t>support</w:t>
      </w:r>
      <w:r>
        <w:t xml:space="preserve"> the </w:t>
      </w:r>
      <w:r w:rsidR="00402E01">
        <w:t xml:space="preserve">segment-based </w:t>
      </w:r>
      <w:r>
        <w:t xml:space="preserve">link direction </w:t>
      </w:r>
      <w:r w:rsidR="00402E01">
        <w:t xml:space="preserve">calculation </w:t>
      </w:r>
      <w:r>
        <w:t xml:space="preserve">(See </w:t>
      </w:r>
      <w:r w:rsidRPr="00C0734B">
        <w:rPr>
          <w:rStyle w:val="TableFigureHyperlinkChar"/>
        </w:rPr>
        <w:t>Section</w:t>
      </w:r>
      <w:r w:rsidR="00151A72">
        <w:rPr>
          <w:rStyle w:val="TableFigureHyperlinkChar"/>
        </w:rPr>
        <w:t xml:space="preserve"> </w:t>
      </w:r>
      <w:r w:rsidR="00151A72">
        <w:rPr>
          <w:rStyle w:val="TableFigureHyperlinkChar"/>
        </w:rPr>
        <w:fldChar w:fldCharType="begin"/>
      </w:r>
      <w:r w:rsidR="00151A72">
        <w:rPr>
          <w:rStyle w:val="TableFigureHyperlinkChar"/>
        </w:rPr>
        <w:instrText xml:space="preserve"> REF _Ref179551534 \r \h </w:instrText>
      </w:r>
      <w:r w:rsidR="00151A72">
        <w:rPr>
          <w:rStyle w:val="TableFigureHyperlinkChar"/>
        </w:rPr>
      </w:r>
      <w:r w:rsidR="00151A72">
        <w:rPr>
          <w:rStyle w:val="TableFigureHyperlinkChar"/>
        </w:rPr>
        <w:fldChar w:fldCharType="separate"/>
      </w:r>
      <w:r w:rsidR="00937F17">
        <w:rPr>
          <w:rStyle w:val="TableFigureHyperlinkChar"/>
        </w:rPr>
        <w:t>4.2.1</w:t>
      </w:r>
      <w:r w:rsidR="00151A72">
        <w:rPr>
          <w:rStyle w:val="TableFigureHyperlinkChar"/>
        </w:rPr>
        <w:fldChar w:fldCharType="end"/>
      </w:r>
      <w:r>
        <w:t>).</w:t>
      </w:r>
      <w:r w:rsidR="00402E01">
        <w:t xml:space="preserve"> </w:t>
      </w:r>
      <w:r>
        <w:t xml:space="preserve">The </w:t>
      </w:r>
      <w:proofErr w:type="spellStart"/>
      <w:r>
        <w:t>Jupyter</w:t>
      </w:r>
      <w:proofErr w:type="spellEnd"/>
      <w:r>
        <w:t xml:space="preserve"> Notebooks within the </w:t>
      </w:r>
      <w:r w:rsidRPr="00BB114F">
        <w:rPr>
          <w:i/>
          <w:iCs/>
        </w:rPr>
        <w:t>“</w:t>
      </w:r>
      <w:r>
        <w:rPr>
          <w:i/>
          <w:iCs/>
        </w:rPr>
        <w:t>1_Inputs/6_Segment/</w:t>
      </w:r>
      <w:r w:rsidRPr="00BB114F">
        <w:rPr>
          <w:i/>
          <w:iCs/>
        </w:rPr>
        <w:t xml:space="preserve">_Segment Processing Tools” </w:t>
      </w:r>
      <w:r>
        <w:t xml:space="preserve">folder </w:t>
      </w:r>
      <w:proofErr w:type="gramStart"/>
      <w:r>
        <w:t>were</w:t>
      </w:r>
      <w:proofErr w:type="gramEnd"/>
      <w:r>
        <w:t xml:space="preserve"> updated to account for the new </w:t>
      </w:r>
      <w:r w:rsidR="00C97A02">
        <w:rPr>
          <w:b/>
          <w:bCs/>
        </w:rPr>
        <w:t>DIRECTION</w:t>
      </w:r>
      <w:r>
        <w:t xml:space="preserve"> field. </w:t>
      </w:r>
    </w:p>
    <w:p w14:paraId="4E4F1158" w14:textId="17427816" w:rsidR="00402E01" w:rsidRDefault="00BB114F" w:rsidP="00BB114F">
      <w:r>
        <w:t>A new folder called “</w:t>
      </w:r>
      <w:r w:rsidRPr="0013647B">
        <w:rPr>
          <w:i/>
          <w:iCs/>
        </w:rPr>
        <w:t>Corridors</w:t>
      </w:r>
      <w:r>
        <w:t>” was added to the “</w:t>
      </w:r>
      <w:r w:rsidRPr="0013647B">
        <w:rPr>
          <w:i/>
          <w:iCs/>
        </w:rPr>
        <w:t>1_Inputs/6_Segment</w:t>
      </w:r>
      <w:r>
        <w:t xml:space="preserve">” directory. This folder includes various shapefiles and </w:t>
      </w:r>
      <w:proofErr w:type="spellStart"/>
      <w:r>
        <w:t>geojsons</w:t>
      </w:r>
      <w:proofErr w:type="spellEnd"/>
      <w:r>
        <w:t xml:space="preserve"> </w:t>
      </w:r>
      <w:r w:rsidR="00402E01">
        <w:t xml:space="preserve">files </w:t>
      </w:r>
      <w:r>
        <w:t xml:space="preserve">describing </w:t>
      </w:r>
      <w:r w:rsidR="00402E01">
        <w:t>corridors</w:t>
      </w:r>
      <w:r>
        <w:t xml:space="preserve"> (highway, transit, freight, etc</w:t>
      </w:r>
      <w:r w:rsidR="00402E01">
        <w:t>.) to support data aggregation and</w:t>
      </w:r>
      <w:r>
        <w:t xml:space="preserve"> visualize in the </w:t>
      </w:r>
      <w:proofErr w:type="spellStart"/>
      <w:r>
        <w:t>vizTool</w:t>
      </w:r>
      <w:proofErr w:type="spellEnd"/>
      <w:r>
        <w:t>.</w:t>
      </w:r>
    </w:p>
    <w:p w14:paraId="26DF88B9" w14:textId="77777777" w:rsidR="00402E01" w:rsidRDefault="00402E01" w:rsidP="00402E01">
      <w:pPr>
        <w:pStyle w:val="Heading2"/>
      </w:pPr>
      <w:bookmarkStart w:id="16" w:name="_Toc181263551"/>
      <w:r>
        <w:t>TAZ Shapefile</w:t>
      </w:r>
      <w:bookmarkEnd w:id="16"/>
    </w:p>
    <w:p w14:paraId="688CE145" w14:textId="77777777" w:rsidR="00402E01" w:rsidRDefault="00402E01" w:rsidP="00402E01">
      <w:r>
        <w:t>The “</w:t>
      </w:r>
      <w:proofErr w:type="spellStart"/>
      <w:r w:rsidRPr="00292D5F">
        <w:rPr>
          <w:i/>
          <w:iCs/>
        </w:rPr>
        <w:t>TAZ.shp</w:t>
      </w:r>
      <w:proofErr w:type="spellEnd"/>
      <w:r>
        <w:t xml:space="preserve">” was updated by renumbering the small districts as well as including two new fields: </w:t>
      </w:r>
      <w:r>
        <w:rPr>
          <w:b/>
          <w:bCs/>
        </w:rPr>
        <w:t xml:space="preserve">PLANAREA </w:t>
      </w:r>
      <w:r>
        <w:t xml:space="preserve">and </w:t>
      </w:r>
      <w:r>
        <w:rPr>
          <w:b/>
          <w:bCs/>
        </w:rPr>
        <w:t>CITYGRP</w:t>
      </w:r>
      <w:r>
        <w:t xml:space="preserve">. </w:t>
      </w:r>
      <w:r w:rsidRPr="00385B24">
        <w:rPr>
          <w:b/>
          <w:bCs/>
        </w:rPr>
        <w:t>PLANAREA</w:t>
      </w:r>
      <w:r>
        <w:t xml:space="preserve"> describes which modeling region the TAZ falls in and </w:t>
      </w:r>
      <w:r w:rsidRPr="00385B24">
        <w:rPr>
          <w:b/>
          <w:bCs/>
        </w:rPr>
        <w:t>CITYGRP</w:t>
      </w:r>
      <w:r>
        <w:t xml:space="preserve"> represents city groups (a new geographic definition to describe groupings of cities). </w:t>
      </w:r>
    </w:p>
    <w:p w14:paraId="7FAAF984" w14:textId="77777777" w:rsidR="00402E01" w:rsidRDefault="00402E01" w:rsidP="00402E01">
      <w:r w:rsidRPr="00292D5F">
        <w:t>The renumbering of the small districts was also reflected in the "</w:t>
      </w:r>
      <w:proofErr w:type="spellStart"/>
      <w:r w:rsidRPr="00292D5F">
        <w:rPr>
          <w:i/>
          <w:iCs/>
        </w:rPr>
        <w:t>Small_Districts.shp</w:t>
      </w:r>
      <w:proofErr w:type="spellEnd"/>
      <w:r w:rsidRPr="00292D5F">
        <w:t>"</w:t>
      </w:r>
      <w:r>
        <w:t>. The small district geographies were also updated.</w:t>
      </w:r>
    </w:p>
    <w:p w14:paraId="1E437970" w14:textId="77777777" w:rsidR="00402E01" w:rsidRDefault="00402E01" w:rsidP="00BB114F"/>
    <w:p w14:paraId="16666A5F" w14:textId="1238B5F2" w:rsidR="000F5B01" w:rsidRDefault="00982C1D" w:rsidP="00982C1D">
      <w:pPr>
        <w:pStyle w:val="Heading1"/>
      </w:pPr>
      <w:bookmarkStart w:id="17" w:name="_Toc181263552"/>
      <w:r>
        <w:lastRenderedPageBreak/>
        <w:t>Python Updates</w:t>
      </w:r>
      <w:bookmarkEnd w:id="17"/>
    </w:p>
    <w:p w14:paraId="74EBBEF5" w14:textId="0F46F7E2" w:rsidR="00982C1D" w:rsidRDefault="00B529A0" w:rsidP="00982C1D">
      <w:pPr>
        <w:pStyle w:val="Heading2"/>
      </w:pPr>
      <w:r>
        <w:t xml:space="preserve"> </w:t>
      </w:r>
      <w:bookmarkStart w:id="18" w:name="_Toc181263553"/>
      <w:r w:rsidR="00982C1D">
        <w:t>Python Environment</w:t>
      </w:r>
      <w:bookmarkEnd w:id="18"/>
    </w:p>
    <w:p w14:paraId="6040B510" w14:textId="628B3B93" w:rsidR="002A0251" w:rsidRDefault="002A0251" w:rsidP="002A0251">
      <w:r>
        <w:t xml:space="preserve">A complete Python environment is included within the model to </w:t>
      </w:r>
      <w:r w:rsidR="00265C42">
        <w:t>better support</w:t>
      </w:r>
      <w:r>
        <w:t xml:space="preserve"> the execution of Python scripts </w:t>
      </w:r>
      <w:r w:rsidR="00265C42">
        <w:t>used by the model</w:t>
      </w:r>
      <w:r>
        <w:t>. The environment is self-contained, meaning it contains all necessary Python packages and dependencies, eliminating the need for external installations or configuration.</w:t>
      </w:r>
      <w:r w:rsidR="00E77795">
        <w:t xml:space="preserve"> The environment is named “</w:t>
      </w:r>
      <w:proofErr w:type="spellStart"/>
      <w:r w:rsidR="00E77795" w:rsidRPr="00E77795">
        <w:rPr>
          <w:i/>
          <w:iCs/>
        </w:rPr>
        <w:t>py</w:t>
      </w:r>
      <w:proofErr w:type="spellEnd"/>
      <w:r w:rsidR="00E77795" w:rsidRPr="00E77795">
        <w:rPr>
          <w:i/>
          <w:iCs/>
        </w:rPr>
        <w:t>-tdm-env</w:t>
      </w:r>
      <w:r w:rsidR="00E77795">
        <w:t xml:space="preserve">” and </w:t>
      </w:r>
      <w:proofErr w:type="gramStart"/>
      <w:r w:rsidR="00E77795">
        <w:t>is located in</w:t>
      </w:r>
      <w:proofErr w:type="gramEnd"/>
      <w:r w:rsidR="00E77795">
        <w:t xml:space="preserve"> the “</w:t>
      </w:r>
      <w:r w:rsidR="00E77795" w:rsidRPr="00E77795">
        <w:rPr>
          <w:i/>
          <w:iCs/>
        </w:rPr>
        <w:t>2_ModelScripts/_Python</w:t>
      </w:r>
      <w:r w:rsidR="00E77795">
        <w:t>” directory.</w:t>
      </w:r>
    </w:p>
    <w:p w14:paraId="427C6235" w14:textId="392F5953" w:rsidR="002A0251" w:rsidRDefault="002A0251" w:rsidP="002A0251">
      <w:r>
        <w:t xml:space="preserve">A list of the main </w:t>
      </w:r>
      <w:r w:rsidR="00597811">
        <w:t>P</w:t>
      </w:r>
      <w:r>
        <w:t>ython libraries included in the environment is given below. This is not an exhaustive list.</w:t>
      </w:r>
    </w:p>
    <w:p w14:paraId="5B3E53CF" w14:textId="2A46F968" w:rsidR="002A0251" w:rsidRPr="00AC722C" w:rsidRDefault="002A0251" w:rsidP="002A0251">
      <w:pPr>
        <w:pStyle w:val="ListParagraph"/>
        <w:rPr>
          <w:b/>
          <w:bCs/>
        </w:rPr>
      </w:pPr>
      <w:proofErr w:type="spellStart"/>
      <w:r w:rsidRPr="00AC722C">
        <w:rPr>
          <w:b/>
          <w:bCs/>
        </w:rPr>
        <w:t>dbfread</w:t>
      </w:r>
      <w:proofErr w:type="spellEnd"/>
    </w:p>
    <w:p w14:paraId="093EFE9F" w14:textId="0AC0E21A" w:rsidR="002A0251" w:rsidRPr="00AC722C" w:rsidRDefault="002A0251" w:rsidP="002A0251">
      <w:pPr>
        <w:pStyle w:val="ListParagraph"/>
        <w:rPr>
          <w:b/>
          <w:bCs/>
        </w:rPr>
      </w:pPr>
      <w:proofErr w:type="spellStart"/>
      <w:r w:rsidRPr="00AC722C">
        <w:rPr>
          <w:b/>
          <w:bCs/>
        </w:rPr>
        <w:t>filelock</w:t>
      </w:r>
      <w:proofErr w:type="spellEnd"/>
    </w:p>
    <w:p w14:paraId="1E5C84CC" w14:textId="3FA659E3" w:rsidR="002A0251" w:rsidRPr="00AC722C" w:rsidRDefault="002A0251" w:rsidP="002A0251">
      <w:pPr>
        <w:pStyle w:val="ListParagraph"/>
        <w:rPr>
          <w:b/>
          <w:bCs/>
        </w:rPr>
      </w:pPr>
      <w:r w:rsidRPr="00AC722C">
        <w:rPr>
          <w:b/>
          <w:bCs/>
        </w:rPr>
        <w:t>folium</w:t>
      </w:r>
    </w:p>
    <w:p w14:paraId="1F7E135B" w14:textId="331A98B7" w:rsidR="002A0251" w:rsidRPr="00AC722C" w:rsidRDefault="002A0251" w:rsidP="002A0251">
      <w:pPr>
        <w:pStyle w:val="ListParagraph"/>
        <w:rPr>
          <w:b/>
          <w:bCs/>
        </w:rPr>
      </w:pPr>
      <w:proofErr w:type="spellStart"/>
      <w:r w:rsidRPr="00AC722C">
        <w:rPr>
          <w:b/>
          <w:bCs/>
        </w:rPr>
        <w:t>geopandas</w:t>
      </w:r>
      <w:proofErr w:type="spellEnd"/>
    </w:p>
    <w:p w14:paraId="1B241964" w14:textId="16DB558E" w:rsidR="002A0251" w:rsidRPr="00AC722C" w:rsidRDefault="002A0251" w:rsidP="002A0251">
      <w:pPr>
        <w:pStyle w:val="ListParagraph"/>
        <w:rPr>
          <w:b/>
          <w:bCs/>
        </w:rPr>
      </w:pPr>
      <w:proofErr w:type="spellStart"/>
      <w:r w:rsidRPr="00AC722C">
        <w:rPr>
          <w:b/>
          <w:bCs/>
        </w:rPr>
        <w:t>ipykernel</w:t>
      </w:r>
      <w:proofErr w:type="spellEnd"/>
    </w:p>
    <w:p w14:paraId="4F5D83EE" w14:textId="32803743" w:rsidR="002A0251" w:rsidRPr="00AC722C" w:rsidRDefault="002A0251" w:rsidP="002A0251">
      <w:pPr>
        <w:pStyle w:val="ListParagraph"/>
        <w:rPr>
          <w:b/>
          <w:bCs/>
        </w:rPr>
      </w:pPr>
      <w:proofErr w:type="spellStart"/>
      <w:r w:rsidRPr="00AC722C">
        <w:rPr>
          <w:b/>
          <w:bCs/>
        </w:rPr>
        <w:t>ipywidgets</w:t>
      </w:r>
      <w:proofErr w:type="spellEnd"/>
    </w:p>
    <w:p w14:paraId="2CBFC4B5" w14:textId="391BCB25" w:rsidR="002A0251" w:rsidRPr="00AC722C" w:rsidRDefault="002A0251" w:rsidP="002A0251">
      <w:pPr>
        <w:pStyle w:val="ListParagraph"/>
        <w:rPr>
          <w:b/>
          <w:bCs/>
        </w:rPr>
      </w:pPr>
      <w:proofErr w:type="spellStart"/>
      <w:r w:rsidRPr="00AC722C">
        <w:rPr>
          <w:b/>
          <w:bCs/>
        </w:rPr>
        <w:t>json</w:t>
      </w:r>
      <w:proofErr w:type="spellEnd"/>
    </w:p>
    <w:p w14:paraId="79B84F61" w14:textId="26EB670F" w:rsidR="002A0251" w:rsidRPr="00AC722C" w:rsidRDefault="002A0251" w:rsidP="002A0251">
      <w:pPr>
        <w:pStyle w:val="ListParagraph"/>
        <w:rPr>
          <w:b/>
          <w:bCs/>
        </w:rPr>
      </w:pPr>
      <w:proofErr w:type="spellStart"/>
      <w:r w:rsidRPr="00AC722C">
        <w:rPr>
          <w:b/>
          <w:bCs/>
        </w:rPr>
        <w:t>jupyter_server</w:t>
      </w:r>
      <w:proofErr w:type="spellEnd"/>
    </w:p>
    <w:p w14:paraId="5FC720F3" w14:textId="3A7B1CF6" w:rsidR="002A0251" w:rsidRPr="00AC722C" w:rsidRDefault="00E77795" w:rsidP="002A0251">
      <w:pPr>
        <w:pStyle w:val="ListParagraph"/>
        <w:rPr>
          <w:b/>
          <w:bCs/>
        </w:rPr>
      </w:pPr>
      <w:r w:rsidRPr="00AC722C">
        <w:rPr>
          <w:b/>
          <w:bCs/>
        </w:rPr>
        <w:t>matplotlib</w:t>
      </w:r>
    </w:p>
    <w:p w14:paraId="0C226247" w14:textId="577E2F99" w:rsidR="00E77795" w:rsidRPr="00AC722C" w:rsidRDefault="00E77795" w:rsidP="00E77795">
      <w:pPr>
        <w:pStyle w:val="ListParagraph"/>
        <w:rPr>
          <w:b/>
          <w:bCs/>
        </w:rPr>
      </w:pPr>
      <w:proofErr w:type="spellStart"/>
      <w:r w:rsidRPr="00AC722C">
        <w:rPr>
          <w:b/>
          <w:bCs/>
        </w:rPr>
        <w:t>numpy</w:t>
      </w:r>
      <w:proofErr w:type="spellEnd"/>
    </w:p>
    <w:p w14:paraId="35AAED88" w14:textId="61753A6C" w:rsidR="00E77795" w:rsidRPr="00AC722C" w:rsidRDefault="00E77795" w:rsidP="00E77795">
      <w:pPr>
        <w:pStyle w:val="ListParagraph"/>
        <w:rPr>
          <w:b/>
          <w:bCs/>
        </w:rPr>
      </w:pPr>
      <w:proofErr w:type="spellStart"/>
      <w:r w:rsidRPr="00AC722C">
        <w:rPr>
          <w:b/>
          <w:bCs/>
        </w:rPr>
        <w:t>openpyxl</w:t>
      </w:r>
      <w:proofErr w:type="spellEnd"/>
    </w:p>
    <w:p w14:paraId="1E6C0FEF" w14:textId="5798B658" w:rsidR="00E77795" w:rsidRPr="00AC722C" w:rsidRDefault="00E77795" w:rsidP="00E77795">
      <w:pPr>
        <w:pStyle w:val="ListParagraph"/>
        <w:rPr>
          <w:b/>
          <w:bCs/>
        </w:rPr>
      </w:pPr>
      <w:r w:rsidRPr="00AC722C">
        <w:rPr>
          <w:b/>
          <w:bCs/>
        </w:rPr>
        <w:t>pandas</w:t>
      </w:r>
    </w:p>
    <w:p w14:paraId="1F840A26" w14:textId="1D13211B" w:rsidR="00E77795" w:rsidRPr="00AC722C" w:rsidRDefault="00E77795" w:rsidP="00E77795">
      <w:pPr>
        <w:pStyle w:val="ListParagraph"/>
        <w:rPr>
          <w:b/>
          <w:bCs/>
        </w:rPr>
      </w:pPr>
      <w:r w:rsidRPr="00AC722C">
        <w:rPr>
          <w:b/>
          <w:bCs/>
        </w:rPr>
        <w:t>shapely</w:t>
      </w:r>
    </w:p>
    <w:p w14:paraId="0310B559" w14:textId="13D212E2" w:rsidR="00E77795" w:rsidRPr="00AC722C" w:rsidRDefault="00E77795" w:rsidP="00E77795">
      <w:pPr>
        <w:pStyle w:val="ListParagraph"/>
        <w:rPr>
          <w:b/>
          <w:bCs/>
        </w:rPr>
      </w:pPr>
      <w:proofErr w:type="spellStart"/>
      <w:r w:rsidRPr="00AC722C">
        <w:rPr>
          <w:b/>
          <w:bCs/>
        </w:rPr>
        <w:t>yaml</w:t>
      </w:r>
      <w:proofErr w:type="spellEnd"/>
    </w:p>
    <w:p w14:paraId="7C23B389" w14:textId="74FAD4E0" w:rsidR="00E77795" w:rsidRDefault="00E77795" w:rsidP="00E77795">
      <w:r>
        <w:t xml:space="preserve">A full list of the </w:t>
      </w:r>
      <w:r w:rsidR="00597811">
        <w:t>P</w:t>
      </w:r>
      <w:r>
        <w:t>ython libraries includes can be found in “</w:t>
      </w:r>
      <w:r w:rsidRPr="00E77795">
        <w:rPr>
          <w:i/>
          <w:iCs/>
        </w:rPr>
        <w:t>2_ModelScripts/_Python/</w:t>
      </w:r>
      <w:proofErr w:type="spellStart"/>
      <w:r w:rsidRPr="00E77795">
        <w:rPr>
          <w:i/>
          <w:iCs/>
        </w:rPr>
        <w:t>py</w:t>
      </w:r>
      <w:proofErr w:type="spellEnd"/>
      <w:r w:rsidRPr="00E77795">
        <w:rPr>
          <w:i/>
          <w:iCs/>
        </w:rPr>
        <w:t>-tdm-env/Lib/site-packages</w:t>
      </w:r>
      <w:r>
        <w:rPr>
          <w:i/>
          <w:iCs/>
        </w:rPr>
        <w:t>”</w:t>
      </w:r>
      <w:r>
        <w:t>.</w:t>
      </w:r>
    </w:p>
    <w:p w14:paraId="17732EAC" w14:textId="4DE75308" w:rsidR="00E77795" w:rsidRPr="00E77795" w:rsidRDefault="00590239" w:rsidP="00E77795">
      <w:r>
        <w:t xml:space="preserve">The </w:t>
      </w:r>
      <w:r w:rsidR="00597811">
        <w:t>P</w:t>
      </w:r>
      <w:r>
        <w:t xml:space="preserve">ython environment also includes packages for a </w:t>
      </w:r>
      <w:proofErr w:type="spellStart"/>
      <w:r>
        <w:t>Jupyter</w:t>
      </w:r>
      <w:proofErr w:type="spellEnd"/>
      <w:r>
        <w:t xml:space="preserve"> Kernel to help run </w:t>
      </w:r>
      <w:proofErr w:type="spellStart"/>
      <w:r>
        <w:t>Jupyter</w:t>
      </w:r>
      <w:proofErr w:type="spellEnd"/>
      <w:r>
        <w:t xml:space="preserve"> Notebooks with</w:t>
      </w:r>
      <w:r w:rsidR="00730F7F">
        <w:t>in</w:t>
      </w:r>
      <w:r>
        <w:t xml:space="preserve"> the model. For more direction on setting up the “</w:t>
      </w:r>
      <w:proofErr w:type="spellStart"/>
      <w:r w:rsidRPr="00590239">
        <w:rPr>
          <w:i/>
          <w:iCs/>
        </w:rPr>
        <w:t>py</w:t>
      </w:r>
      <w:proofErr w:type="spellEnd"/>
      <w:r w:rsidRPr="00590239">
        <w:rPr>
          <w:i/>
          <w:iCs/>
        </w:rPr>
        <w:t>-tdm-env</w:t>
      </w:r>
      <w:r>
        <w:rPr>
          <w:i/>
          <w:iCs/>
        </w:rPr>
        <w:t>”</w:t>
      </w:r>
      <w:r>
        <w:t xml:space="preserve"> to be used in </w:t>
      </w:r>
      <w:proofErr w:type="spellStart"/>
      <w:r>
        <w:t>Jupyter</w:t>
      </w:r>
      <w:proofErr w:type="spellEnd"/>
      <w:r>
        <w:t xml:space="preserve"> Notebooks, follow the instructions </w:t>
      </w:r>
      <w:hyperlink r:id="rId14" w:history="1">
        <w:r w:rsidRPr="00590239">
          <w:rPr>
            <w:rStyle w:val="Hyperlink"/>
            <w:rFonts w:ascii="Azo Sans" w:hAnsi="Azo Sans"/>
          </w:rPr>
          <w:t>here</w:t>
        </w:r>
      </w:hyperlink>
      <w:r>
        <w:t xml:space="preserve">. </w:t>
      </w:r>
    </w:p>
    <w:p w14:paraId="78C93DF1" w14:textId="1513DB71" w:rsidR="00982C1D" w:rsidRDefault="00265C42" w:rsidP="00982C1D">
      <w:pPr>
        <w:pStyle w:val="Heading2"/>
      </w:pPr>
      <w:bookmarkStart w:id="19" w:name="_Toc181263554"/>
      <w:r>
        <w:t>“</w:t>
      </w:r>
      <w:r w:rsidR="00982C1D">
        <w:t>ip_UpdateNetwork_WalkBuffers.py</w:t>
      </w:r>
      <w:r>
        <w:t>”</w:t>
      </w:r>
      <w:bookmarkEnd w:id="19"/>
    </w:p>
    <w:p w14:paraId="64076141" w14:textId="042797B8" w:rsidR="00982C1D" w:rsidRDefault="00EC5081" w:rsidP="00982C1D">
      <w:r>
        <w:t xml:space="preserve">In previous model versions, </w:t>
      </w:r>
      <w:r w:rsidR="00597811">
        <w:t>P</w:t>
      </w:r>
      <w:r>
        <w:t>ython was called in the “</w:t>
      </w:r>
      <w:r w:rsidRPr="00EC5081">
        <w:rPr>
          <w:i/>
          <w:iCs/>
        </w:rPr>
        <w:t>0_Update_TAZID_Distance.s</w:t>
      </w:r>
      <w:r>
        <w:t>”, “</w:t>
      </w:r>
      <w:r w:rsidRPr="00EC5081">
        <w:rPr>
          <w:i/>
          <w:iCs/>
        </w:rPr>
        <w:t>1_NetProcessor.s</w:t>
      </w:r>
      <w:r>
        <w:t>”, and “</w:t>
      </w:r>
      <w:r w:rsidRPr="00EC5081">
        <w:rPr>
          <w:i/>
          <w:iCs/>
        </w:rPr>
        <w:t>6_UpdateWalkBuffer.s</w:t>
      </w:r>
      <w:r>
        <w:t xml:space="preserve">” scripts to perform geoprocessing tasks using the </w:t>
      </w:r>
      <w:proofErr w:type="spellStart"/>
      <w:r w:rsidRPr="00EC5081">
        <w:rPr>
          <w:b/>
          <w:bCs/>
        </w:rPr>
        <w:t>arcpy</w:t>
      </w:r>
      <w:proofErr w:type="spellEnd"/>
      <w:r>
        <w:t xml:space="preserve"> library. In </w:t>
      </w:r>
      <w:r w:rsidR="009D16D9">
        <w:t>v</w:t>
      </w:r>
      <w:r>
        <w:t xml:space="preserve">ersion </w:t>
      </w:r>
      <w:r w:rsidR="009D16D9">
        <w:t>9.1.</w:t>
      </w:r>
      <w:r>
        <w:t>0, the geoprocessing tasks were combined into one script “</w:t>
      </w:r>
      <w:r w:rsidRPr="00EC5081">
        <w:rPr>
          <w:i/>
          <w:iCs/>
        </w:rPr>
        <w:t>ip_UpdateNetwork_WalkBuffers.py</w:t>
      </w:r>
      <w:r>
        <w:rPr>
          <w:i/>
          <w:iCs/>
        </w:rPr>
        <w:t>”</w:t>
      </w:r>
      <w:r>
        <w:t xml:space="preserve"> and the </w:t>
      </w:r>
      <w:proofErr w:type="spellStart"/>
      <w:r w:rsidRPr="00EC5081">
        <w:rPr>
          <w:b/>
          <w:bCs/>
        </w:rPr>
        <w:t>arcpy</w:t>
      </w:r>
      <w:proofErr w:type="spellEnd"/>
      <w:r>
        <w:t xml:space="preserve"> library was </w:t>
      </w:r>
      <w:r w:rsidR="00265C42">
        <w:t>replaced with</w:t>
      </w:r>
      <w:r>
        <w:t xml:space="preserve"> the </w:t>
      </w:r>
      <w:proofErr w:type="spellStart"/>
      <w:r w:rsidRPr="00EC5081">
        <w:rPr>
          <w:b/>
          <w:bCs/>
        </w:rPr>
        <w:t>geopandas</w:t>
      </w:r>
      <w:proofErr w:type="spellEnd"/>
      <w:r>
        <w:t xml:space="preserve"> library. </w:t>
      </w:r>
    </w:p>
    <w:p w14:paraId="34D150E3" w14:textId="3E1E9B50" w:rsidR="00EC5081" w:rsidRDefault="00EC5081" w:rsidP="00EC5081">
      <w:r>
        <w:t>The “</w:t>
      </w:r>
      <w:r w:rsidRPr="00EC5081">
        <w:rPr>
          <w:i/>
          <w:iCs/>
        </w:rPr>
        <w:t>ip_UpdateNetwork_WalkBuffers.py</w:t>
      </w:r>
      <w:r>
        <w:rPr>
          <w:i/>
          <w:iCs/>
        </w:rPr>
        <w:t>”</w:t>
      </w:r>
      <w:r>
        <w:t xml:space="preserve"> script creates files used to update the following fields on the highway network:</w:t>
      </w:r>
    </w:p>
    <w:p w14:paraId="1CAB85CD" w14:textId="77777777" w:rsidR="00EC5081" w:rsidRPr="00EC5081" w:rsidRDefault="00EC5081" w:rsidP="00EC5081">
      <w:pPr>
        <w:pStyle w:val="ListParagraph"/>
        <w:rPr>
          <w:b/>
          <w:bCs/>
        </w:rPr>
      </w:pPr>
      <w:r w:rsidRPr="00EC5081">
        <w:rPr>
          <w:b/>
          <w:bCs/>
        </w:rPr>
        <w:t>DISTANCE</w:t>
      </w:r>
    </w:p>
    <w:p w14:paraId="1F0B0890" w14:textId="2831E7CB" w:rsidR="00EC5081" w:rsidRPr="00EC5081" w:rsidRDefault="00EC5081" w:rsidP="00EC5081">
      <w:pPr>
        <w:pStyle w:val="ListParagraph"/>
        <w:rPr>
          <w:b/>
          <w:bCs/>
        </w:rPr>
      </w:pPr>
      <w:r w:rsidRPr="00EC5081">
        <w:rPr>
          <w:b/>
          <w:bCs/>
        </w:rPr>
        <w:lastRenderedPageBreak/>
        <w:t>DIRECTION</w:t>
      </w:r>
      <w:r w:rsidR="00265C42">
        <w:t xml:space="preserve"> (further details on the updates to the </w:t>
      </w:r>
      <w:r w:rsidR="00151A72">
        <w:rPr>
          <w:b/>
          <w:bCs/>
        </w:rPr>
        <w:t>DIRECTION</w:t>
      </w:r>
      <w:r w:rsidR="00265C42">
        <w:t xml:space="preserve"> field can be found in </w:t>
      </w:r>
      <w:r w:rsidR="00265C42" w:rsidRPr="00265C42">
        <w:rPr>
          <w:rStyle w:val="TableFigureHyperlinkChar"/>
        </w:rPr>
        <w:t>Section</w:t>
      </w:r>
      <w:r w:rsidR="00151A72">
        <w:rPr>
          <w:rStyle w:val="TableFigureHyperlinkChar"/>
        </w:rPr>
        <w:t xml:space="preserve"> </w:t>
      </w:r>
      <w:r w:rsidR="00151A72">
        <w:rPr>
          <w:rStyle w:val="TableFigureHyperlinkChar"/>
        </w:rPr>
        <w:fldChar w:fldCharType="begin"/>
      </w:r>
      <w:r w:rsidR="00151A72">
        <w:rPr>
          <w:rStyle w:val="TableFigureHyperlinkChar"/>
        </w:rPr>
        <w:instrText xml:space="preserve"> REF _Ref179551534 \r \h </w:instrText>
      </w:r>
      <w:r w:rsidR="00151A72">
        <w:rPr>
          <w:rStyle w:val="TableFigureHyperlinkChar"/>
        </w:rPr>
      </w:r>
      <w:r w:rsidR="00151A72">
        <w:rPr>
          <w:rStyle w:val="TableFigureHyperlinkChar"/>
        </w:rPr>
        <w:fldChar w:fldCharType="separate"/>
      </w:r>
      <w:r w:rsidR="00937F17">
        <w:rPr>
          <w:rStyle w:val="TableFigureHyperlinkChar"/>
        </w:rPr>
        <w:t>4.2.1</w:t>
      </w:r>
      <w:r w:rsidR="00151A72">
        <w:rPr>
          <w:rStyle w:val="TableFigureHyperlinkChar"/>
        </w:rPr>
        <w:fldChar w:fldCharType="end"/>
      </w:r>
      <w:r w:rsidR="00265C42">
        <w:t>)</w:t>
      </w:r>
    </w:p>
    <w:p w14:paraId="05544C1D" w14:textId="7C77CF9F" w:rsidR="00EC5081" w:rsidRDefault="00EC5081" w:rsidP="00EC5081">
      <w:pPr>
        <w:pStyle w:val="ListParagraph"/>
      </w:pPr>
      <w:r w:rsidRPr="00EC5081">
        <w:rPr>
          <w:b/>
          <w:bCs/>
        </w:rPr>
        <w:t>TAZID</w:t>
      </w:r>
      <w:r>
        <w:t xml:space="preserve"> (links &amp; nodes)</w:t>
      </w:r>
    </w:p>
    <w:p w14:paraId="1660A6EB" w14:textId="403512D3" w:rsidR="00EC5081" w:rsidRDefault="00EC5081" w:rsidP="00EC5081">
      <w:pPr>
        <w:pStyle w:val="ListParagraph"/>
      </w:pPr>
      <w:r w:rsidRPr="00EC5081">
        <w:rPr>
          <w:b/>
          <w:bCs/>
        </w:rPr>
        <w:t>HOT_ZONEID</w:t>
      </w:r>
      <w:r>
        <w:t xml:space="preserve"> (links &amp; nodes)</w:t>
      </w:r>
    </w:p>
    <w:p w14:paraId="2B8F1080" w14:textId="229F1FA0" w:rsidR="00982C1D" w:rsidRDefault="00265C42" w:rsidP="00982C1D">
      <w:pPr>
        <w:pStyle w:val="Heading2"/>
      </w:pPr>
      <w:bookmarkStart w:id="20" w:name="_Toc181263555"/>
      <w:r>
        <w:t>“</w:t>
      </w:r>
      <w:r w:rsidR="00982C1D">
        <w:t>ip_FolderSetup.py</w:t>
      </w:r>
      <w:r>
        <w:t>”</w:t>
      </w:r>
      <w:bookmarkEnd w:id="20"/>
    </w:p>
    <w:p w14:paraId="210C71BE" w14:textId="3264A730" w:rsidR="00982C1D" w:rsidRDefault="00AF5768" w:rsidP="00982C1D">
      <w:r>
        <w:t xml:space="preserve">Scenario folders are </w:t>
      </w:r>
      <w:r w:rsidR="00A83C25">
        <w:t xml:space="preserve">now </w:t>
      </w:r>
      <w:r>
        <w:t xml:space="preserve">created with </w:t>
      </w:r>
      <w:r w:rsidR="00597811">
        <w:t>P</w:t>
      </w:r>
      <w:r>
        <w:t>ython in the “</w:t>
      </w:r>
      <w:r w:rsidRPr="00AF5768">
        <w:rPr>
          <w:i/>
          <w:iCs/>
        </w:rPr>
        <w:t>ip_FolderSetup.py</w:t>
      </w:r>
      <w:r>
        <w:rPr>
          <w:i/>
          <w:iCs/>
        </w:rPr>
        <w:t>”</w:t>
      </w:r>
      <w:r>
        <w:t xml:space="preserve"> script instead of </w:t>
      </w:r>
      <w:r w:rsidR="00A83C25">
        <w:t>with a DOS batch file</w:t>
      </w:r>
      <w:r>
        <w:t xml:space="preserve"> in the “</w:t>
      </w:r>
      <w:r w:rsidRPr="00AF5768">
        <w:rPr>
          <w:i/>
          <w:iCs/>
        </w:rPr>
        <w:t>0_FolderSetup.s</w:t>
      </w:r>
      <w:r>
        <w:rPr>
          <w:i/>
          <w:iCs/>
        </w:rPr>
        <w:t>”</w:t>
      </w:r>
      <w:r>
        <w:t xml:space="preserve"> script. </w:t>
      </w:r>
    </w:p>
    <w:p w14:paraId="07391064" w14:textId="3F149373" w:rsidR="00982C1D" w:rsidRDefault="00A83C25" w:rsidP="00982C1D">
      <w:pPr>
        <w:pStyle w:val="Heading2"/>
      </w:pPr>
      <w:bookmarkStart w:id="21" w:name="_Toc181263556"/>
      <w:r>
        <w:t>“</w:t>
      </w:r>
      <w:proofErr w:type="spellStart"/>
      <w:proofErr w:type="gramStart"/>
      <w:r w:rsidR="00982C1D">
        <w:t>py</w:t>
      </w:r>
      <w:proofErr w:type="gramEnd"/>
      <w:r w:rsidR="00982C1D">
        <w:t>-vizTool</w:t>
      </w:r>
      <w:proofErr w:type="spellEnd"/>
      <w:r>
        <w:t>”</w:t>
      </w:r>
      <w:r w:rsidR="00982C1D">
        <w:t xml:space="preserve"> Folder</w:t>
      </w:r>
      <w:bookmarkEnd w:id="21"/>
    </w:p>
    <w:p w14:paraId="6899DF59" w14:textId="100CCE19" w:rsidR="00982C1D" w:rsidRDefault="00A9272A" w:rsidP="00982C1D">
      <w:r>
        <w:t>A new folder called “</w:t>
      </w:r>
      <w:proofErr w:type="spellStart"/>
      <w:r w:rsidRPr="00A9272A">
        <w:rPr>
          <w:i/>
          <w:iCs/>
        </w:rPr>
        <w:t>py-vizTool</w:t>
      </w:r>
      <w:proofErr w:type="spellEnd"/>
      <w:r>
        <w:t>” was added to the “</w:t>
      </w:r>
      <w:r w:rsidRPr="00A9272A">
        <w:rPr>
          <w:i/>
          <w:iCs/>
        </w:rPr>
        <w:t>2_ModelScripts/_Python</w:t>
      </w:r>
      <w:r>
        <w:t xml:space="preserve">” directory. This folder houses the </w:t>
      </w:r>
      <w:r w:rsidR="00A83C25">
        <w:t xml:space="preserve">following four </w:t>
      </w:r>
      <w:r>
        <w:t xml:space="preserve">scripts that support </w:t>
      </w:r>
      <w:proofErr w:type="gramStart"/>
      <w:r>
        <w:t xml:space="preserve">the </w:t>
      </w:r>
      <w:proofErr w:type="spellStart"/>
      <w:r>
        <w:t>vizTool</w:t>
      </w:r>
      <w:proofErr w:type="spellEnd"/>
      <w:proofErr w:type="gramEnd"/>
      <w:r>
        <w:t xml:space="preserve">. </w:t>
      </w:r>
    </w:p>
    <w:p w14:paraId="51DA1F12" w14:textId="25AD5DD9" w:rsidR="00A9272A" w:rsidRDefault="00A9272A" w:rsidP="00A9272A">
      <w:pPr>
        <w:pStyle w:val="ListParagraph"/>
      </w:pPr>
      <w:r>
        <w:rPr>
          <w:i/>
          <w:iCs/>
        </w:rPr>
        <w:t>“</w:t>
      </w:r>
      <w:r w:rsidRPr="00A9272A">
        <w:rPr>
          <w:i/>
          <w:iCs/>
        </w:rPr>
        <w:t>vt_CompileJson.py</w:t>
      </w:r>
      <w:r>
        <w:rPr>
          <w:i/>
          <w:iCs/>
        </w:rPr>
        <w:t>”</w:t>
      </w:r>
      <w:r>
        <w:t xml:space="preserve">: This script converts model outputs (.csv extension) to </w:t>
      </w:r>
      <w:proofErr w:type="spellStart"/>
      <w:r>
        <w:t>vizTool</w:t>
      </w:r>
      <w:proofErr w:type="spellEnd"/>
      <w:r>
        <w:t xml:space="preserve"> inputs </w:t>
      </w:r>
      <w:proofErr w:type="gramStart"/>
      <w:r>
        <w:t>(.</w:t>
      </w:r>
      <w:proofErr w:type="spellStart"/>
      <w:r>
        <w:t>json</w:t>
      </w:r>
      <w:proofErr w:type="spellEnd"/>
      <w:proofErr w:type="gramEnd"/>
      <w:r>
        <w:t xml:space="preserve"> extension).</w:t>
      </w:r>
      <w:r w:rsidR="009E3A30">
        <w:t xml:space="preserve"> It is called at the end of various scripts throughout the model. </w:t>
      </w:r>
      <w:r w:rsidR="009E3A30" w:rsidRPr="00A9272A">
        <w:rPr>
          <w:rStyle w:val="TableFigureHyperlinkChar"/>
        </w:rPr>
        <w:t xml:space="preserve">Section </w:t>
      </w:r>
      <w:r w:rsidR="00265C42">
        <w:rPr>
          <w:rStyle w:val="TableFigureHyperlinkChar"/>
        </w:rPr>
        <w:fldChar w:fldCharType="begin"/>
      </w:r>
      <w:r w:rsidR="00265C42">
        <w:rPr>
          <w:rStyle w:val="TableFigureHyperlinkChar"/>
        </w:rPr>
        <w:instrText xml:space="preserve"> REF _Ref179552718 \r \h </w:instrText>
      </w:r>
      <w:r w:rsidR="00265C42">
        <w:rPr>
          <w:rStyle w:val="TableFigureHyperlinkChar"/>
        </w:rPr>
      </w:r>
      <w:r w:rsidR="00265C42">
        <w:rPr>
          <w:rStyle w:val="TableFigureHyperlinkChar"/>
        </w:rPr>
        <w:fldChar w:fldCharType="separate"/>
      </w:r>
      <w:r w:rsidR="00937F17">
        <w:rPr>
          <w:rStyle w:val="TableFigureHyperlinkChar"/>
        </w:rPr>
        <w:t>3</w:t>
      </w:r>
      <w:r w:rsidR="00265C42">
        <w:rPr>
          <w:rStyle w:val="TableFigureHyperlinkChar"/>
        </w:rPr>
        <w:fldChar w:fldCharType="end"/>
      </w:r>
      <w:r w:rsidR="009E3A30">
        <w:t xml:space="preserve"> outlines which scripts.</w:t>
      </w:r>
    </w:p>
    <w:p w14:paraId="2E086319" w14:textId="5520811D" w:rsidR="00A9272A" w:rsidRDefault="00A9272A" w:rsidP="00A9272A">
      <w:pPr>
        <w:pStyle w:val="ListParagraph"/>
      </w:pPr>
      <w:r>
        <w:rPr>
          <w:i/>
          <w:iCs/>
        </w:rPr>
        <w:t>“</w:t>
      </w:r>
      <w:r w:rsidRPr="00A9272A">
        <w:rPr>
          <w:i/>
          <w:iCs/>
        </w:rPr>
        <w:t>_json_scripts.py</w:t>
      </w:r>
      <w:r>
        <w:t xml:space="preserve">”: This script contains </w:t>
      </w:r>
      <w:r w:rsidR="00CF7604">
        <w:t xml:space="preserve">the functions for </w:t>
      </w:r>
      <w:r>
        <w:t>the “</w:t>
      </w:r>
      <w:r w:rsidRPr="00A9272A">
        <w:rPr>
          <w:i/>
          <w:iCs/>
        </w:rPr>
        <w:t>vt_CompileJson.py</w:t>
      </w:r>
      <w:r>
        <w:t>” script.</w:t>
      </w:r>
    </w:p>
    <w:p w14:paraId="7AA22550" w14:textId="4D72A5D4" w:rsidR="00A9272A" w:rsidRPr="00A9272A" w:rsidRDefault="00A9272A" w:rsidP="00A9272A">
      <w:pPr>
        <w:pStyle w:val="ListParagraph"/>
        <w:rPr>
          <w:i/>
          <w:iCs/>
        </w:rPr>
      </w:pPr>
      <w:r>
        <w:rPr>
          <w:i/>
          <w:iCs/>
        </w:rPr>
        <w:t>“</w:t>
      </w:r>
      <w:r w:rsidRPr="00A9272A">
        <w:rPr>
          <w:i/>
          <w:iCs/>
        </w:rPr>
        <w:t>vt_CreateGeoJsons.py</w:t>
      </w:r>
      <w:r>
        <w:rPr>
          <w:i/>
          <w:iCs/>
        </w:rPr>
        <w:t>”</w:t>
      </w:r>
      <w:r>
        <w:t xml:space="preserve">: This script converts model input shapefiles to </w:t>
      </w:r>
      <w:proofErr w:type="spellStart"/>
      <w:r>
        <w:t>geojson</w:t>
      </w:r>
      <w:proofErr w:type="spellEnd"/>
      <w:r>
        <w:t xml:space="preserve"> format</w:t>
      </w:r>
      <w:r w:rsidR="00CF7604">
        <w:t xml:space="preserve">. It also contains logic that creates a project corridors </w:t>
      </w:r>
      <w:proofErr w:type="spellStart"/>
      <w:r w:rsidR="00CF7604">
        <w:t>geojson</w:t>
      </w:r>
      <w:proofErr w:type="spellEnd"/>
      <w:r w:rsidR="00CF7604">
        <w:t xml:space="preserve"> and transit stops </w:t>
      </w:r>
      <w:proofErr w:type="spellStart"/>
      <w:r w:rsidR="00CF7604">
        <w:t>geojson</w:t>
      </w:r>
      <w:proofErr w:type="spellEnd"/>
      <w:r w:rsidR="00CF7604">
        <w:t>.</w:t>
      </w:r>
    </w:p>
    <w:p w14:paraId="22B57F3F" w14:textId="0F464440" w:rsidR="00A9272A" w:rsidRDefault="00A9272A" w:rsidP="00A9272A">
      <w:pPr>
        <w:pStyle w:val="ListParagraph"/>
      </w:pPr>
      <w:r w:rsidRPr="00A9272A">
        <w:rPr>
          <w:i/>
          <w:iCs/>
        </w:rPr>
        <w:t>“vt_CreateScnJson.py”:</w:t>
      </w:r>
      <w:r w:rsidR="00CF7604">
        <w:rPr>
          <w:i/>
          <w:iCs/>
        </w:rPr>
        <w:t xml:space="preserve"> </w:t>
      </w:r>
      <w:r w:rsidR="00CF7604">
        <w:t xml:space="preserve">This script converts scenario attributes to a </w:t>
      </w:r>
      <w:proofErr w:type="spellStart"/>
      <w:r w:rsidR="00CF7604">
        <w:t>json</w:t>
      </w:r>
      <w:proofErr w:type="spellEnd"/>
      <w:r w:rsidR="00CF7604">
        <w:t xml:space="preserve"> file used to configure the </w:t>
      </w:r>
      <w:proofErr w:type="spellStart"/>
      <w:r w:rsidR="00CF7604">
        <w:t>vizTool</w:t>
      </w:r>
      <w:proofErr w:type="spellEnd"/>
      <w:r w:rsidR="002E1652">
        <w:t xml:space="preserve"> </w:t>
      </w:r>
      <w:r w:rsidR="00CF7604">
        <w:t>data.</w:t>
      </w:r>
    </w:p>
    <w:p w14:paraId="507AEBEF" w14:textId="03D7CC04" w:rsidR="00CF7604" w:rsidRPr="00CF7604" w:rsidRDefault="00CF7604" w:rsidP="00CF7604">
      <w:r>
        <w:t>In addition, the “</w:t>
      </w:r>
      <w:proofErr w:type="spellStart"/>
      <w:r w:rsidRPr="00CF7604">
        <w:rPr>
          <w:i/>
          <w:iCs/>
        </w:rPr>
        <w:t>py-vizTool</w:t>
      </w:r>
      <w:proofErr w:type="spellEnd"/>
      <w:r w:rsidR="00A83C25">
        <w:rPr>
          <w:i/>
          <w:iCs/>
        </w:rPr>
        <w:t>”</w:t>
      </w:r>
      <w:r>
        <w:t xml:space="preserve"> folder contains </w:t>
      </w:r>
      <w:r w:rsidR="00A83C25">
        <w:t>a “</w:t>
      </w:r>
      <w:r w:rsidR="00A83C25" w:rsidRPr="00CF7604">
        <w:rPr>
          <w:i/>
          <w:iCs/>
        </w:rPr>
        <w:t>configs</w:t>
      </w:r>
      <w:r w:rsidR="00A83C25">
        <w:t xml:space="preserve">” folder that contains </w:t>
      </w:r>
      <w:r>
        <w:t xml:space="preserve">multiple configuration </w:t>
      </w:r>
      <w:proofErr w:type="spellStart"/>
      <w:r>
        <w:t>json</w:t>
      </w:r>
      <w:proofErr w:type="spellEnd"/>
      <w:r>
        <w:t xml:space="preserve"> files that describe how to configure the </w:t>
      </w:r>
      <w:proofErr w:type="spellStart"/>
      <w:r>
        <w:t>vizTool</w:t>
      </w:r>
      <w:proofErr w:type="spellEnd"/>
      <w:r>
        <w:t xml:space="preserve"> inputs.</w:t>
      </w:r>
    </w:p>
    <w:p w14:paraId="74F2D095" w14:textId="0C2FD971" w:rsidR="00982C1D" w:rsidRPr="00982C1D" w:rsidRDefault="00982C1D" w:rsidP="00A9272A">
      <w:pPr>
        <w:pStyle w:val="Heading2"/>
      </w:pPr>
      <w:bookmarkStart w:id="22" w:name="_Toc181263557"/>
      <w:r>
        <w:t>Other Python Updates</w:t>
      </w:r>
      <w:bookmarkEnd w:id="22"/>
    </w:p>
    <w:p w14:paraId="739BDAD0" w14:textId="72CB3EF5" w:rsidR="00982C1D" w:rsidRDefault="00CA543F" w:rsidP="00982C1D">
      <w:pPr>
        <w:pStyle w:val="BodyText"/>
      </w:pPr>
      <w:r>
        <w:t xml:space="preserve">A </w:t>
      </w:r>
      <w:r w:rsidR="00A83C25">
        <w:t>n</w:t>
      </w:r>
      <w:r>
        <w:t>ew folder labeled “</w:t>
      </w:r>
      <w:r w:rsidRPr="00CA543F">
        <w:rPr>
          <w:i/>
          <w:iCs/>
        </w:rPr>
        <w:t xml:space="preserve">_source - </w:t>
      </w:r>
      <w:proofErr w:type="spellStart"/>
      <w:r w:rsidRPr="00CA543F">
        <w:rPr>
          <w:i/>
          <w:iCs/>
        </w:rPr>
        <w:t>py</w:t>
      </w:r>
      <w:proofErr w:type="spellEnd"/>
      <w:r w:rsidRPr="00CA543F">
        <w:rPr>
          <w:i/>
          <w:iCs/>
        </w:rPr>
        <w:t xml:space="preserve"> script development</w:t>
      </w:r>
      <w:r>
        <w:t xml:space="preserve">” </w:t>
      </w:r>
      <w:proofErr w:type="gramStart"/>
      <w:r>
        <w:t>exist</w:t>
      </w:r>
      <w:proofErr w:type="gramEnd"/>
      <w:r>
        <w:t xml:space="preserve"> within the “</w:t>
      </w:r>
      <w:r w:rsidRPr="00CA543F">
        <w:rPr>
          <w:i/>
          <w:iCs/>
        </w:rPr>
        <w:t>2_ModelScripts/_Python</w:t>
      </w:r>
      <w:r>
        <w:t xml:space="preserve">” directory for the purpose of double checking the development of Python scripts within a </w:t>
      </w:r>
      <w:proofErr w:type="spellStart"/>
      <w:r>
        <w:t>Jupyter</w:t>
      </w:r>
      <w:proofErr w:type="spellEnd"/>
      <w:r>
        <w:t xml:space="preserve"> Notebook environment.</w:t>
      </w:r>
    </w:p>
    <w:p w14:paraId="77A42BD9" w14:textId="77777777" w:rsidR="00DE774E" w:rsidRDefault="00DE774E" w:rsidP="00982C1D">
      <w:pPr>
        <w:pStyle w:val="BodyText"/>
      </w:pPr>
    </w:p>
    <w:p w14:paraId="37191D7D" w14:textId="6093FC32" w:rsidR="00982C1D" w:rsidRDefault="00982C1D">
      <w:pPr>
        <w:spacing w:before="0" w:after="160"/>
      </w:pPr>
      <w:r>
        <w:br w:type="page"/>
      </w:r>
    </w:p>
    <w:p w14:paraId="283EEA26" w14:textId="7A8380EB" w:rsidR="00982C1D" w:rsidRDefault="00982C1D" w:rsidP="00982C1D">
      <w:pPr>
        <w:pStyle w:val="Heading1"/>
      </w:pPr>
      <w:bookmarkStart w:id="23" w:name="_Ref179552718"/>
      <w:bookmarkStart w:id="24" w:name="_Toc181263558"/>
      <w:r>
        <w:lastRenderedPageBreak/>
        <w:t xml:space="preserve">Model Updates to Support </w:t>
      </w:r>
      <w:proofErr w:type="spellStart"/>
      <w:r>
        <w:t>vizTool</w:t>
      </w:r>
      <w:bookmarkEnd w:id="23"/>
      <w:bookmarkEnd w:id="24"/>
      <w:proofErr w:type="spellEnd"/>
    </w:p>
    <w:p w14:paraId="6BDDC525" w14:textId="0641C39D" w:rsidR="00982C1D" w:rsidRDefault="00982C1D" w:rsidP="00982C1D">
      <w:pPr>
        <w:pStyle w:val="Heading2"/>
      </w:pPr>
      <w:bookmarkStart w:id="25" w:name="_Toc181263559"/>
      <w:proofErr w:type="spellStart"/>
      <w:r>
        <w:t>vizTool</w:t>
      </w:r>
      <w:proofErr w:type="spellEnd"/>
      <w:r>
        <w:t xml:space="preserve"> Source Code and </w:t>
      </w:r>
      <w:r w:rsidR="00DD0884">
        <w:t>Setup</w:t>
      </w:r>
      <w:bookmarkEnd w:id="25"/>
    </w:p>
    <w:p w14:paraId="19E3AC73" w14:textId="77777777" w:rsidR="00DD0884" w:rsidRDefault="00DD0884" w:rsidP="00DD0884">
      <w:r>
        <w:t xml:space="preserve">The </w:t>
      </w:r>
      <w:proofErr w:type="spellStart"/>
      <w:r>
        <w:t>vizTool</w:t>
      </w:r>
      <w:proofErr w:type="spellEnd"/>
      <w:r>
        <w:t xml:space="preserve"> is a tool designed to visualize travel demand model</w:t>
      </w:r>
      <w:proofErr w:type="gramStart"/>
      <w:r>
        <w:t xml:space="preserve"> The</w:t>
      </w:r>
      <w:proofErr w:type="gramEnd"/>
      <w:r>
        <w:t xml:space="preserve"> </w:t>
      </w:r>
      <w:proofErr w:type="spellStart"/>
      <w:r w:rsidRPr="00FF1D6B">
        <w:t>vizTool</w:t>
      </w:r>
      <w:proofErr w:type="spellEnd"/>
      <w:r>
        <w:t xml:space="preserve"> source code </w:t>
      </w:r>
      <w:proofErr w:type="gramStart"/>
      <w:r>
        <w:t xml:space="preserve">is located </w:t>
      </w:r>
      <w:r w:rsidRPr="00FF1D6B">
        <w:t>in</w:t>
      </w:r>
      <w:proofErr w:type="gramEnd"/>
      <w:r w:rsidRPr="00FF1D6B">
        <w:t xml:space="preserve"> the </w:t>
      </w:r>
      <w:r>
        <w:t>“</w:t>
      </w:r>
      <w:r w:rsidRPr="00FF1D6B">
        <w:rPr>
          <w:i/>
          <w:iCs/>
        </w:rPr>
        <w:t>2_ModelScripts/_</w:t>
      </w:r>
      <w:proofErr w:type="spellStart"/>
      <w:r w:rsidRPr="00FF1D6B">
        <w:rPr>
          <w:i/>
          <w:iCs/>
        </w:rPr>
        <w:t>CopyToFolders</w:t>
      </w:r>
      <w:proofErr w:type="spellEnd"/>
      <w:r w:rsidRPr="00FF1D6B">
        <w:rPr>
          <w:i/>
          <w:iCs/>
        </w:rPr>
        <w:t>/</w:t>
      </w:r>
      <w:proofErr w:type="spellStart"/>
      <w:r w:rsidRPr="00FF1D6B">
        <w:rPr>
          <w:i/>
          <w:iCs/>
        </w:rPr>
        <w:t>vizTool</w:t>
      </w:r>
      <w:proofErr w:type="spellEnd"/>
      <w:r>
        <w:t>” folder. At the beginning of a model run, the “</w:t>
      </w:r>
      <w:proofErr w:type="spellStart"/>
      <w:r w:rsidRPr="00FF1D6B">
        <w:rPr>
          <w:i/>
          <w:iCs/>
        </w:rPr>
        <w:t>vizTool</w:t>
      </w:r>
      <w:proofErr w:type="spellEnd"/>
      <w:r>
        <w:t>” folder is copied to the “</w:t>
      </w:r>
      <w:r w:rsidRPr="00FF1D6B">
        <w:rPr>
          <w:i/>
          <w:iCs/>
        </w:rPr>
        <w:t>Scenarios</w:t>
      </w:r>
      <w:proofErr w:type="gramStart"/>
      <w:r w:rsidRPr="00FF1D6B">
        <w:rPr>
          <w:i/>
          <w:iCs/>
        </w:rPr>
        <w:t>/.</w:t>
      </w:r>
      <w:proofErr w:type="spellStart"/>
      <w:r w:rsidRPr="00FF1D6B">
        <w:rPr>
          <w:i/>
          <w:iCs/>
        </w:rPr>
        <w:t>vizTool</w:t>
      </w:r>
      <w:proofErr w:type="spellEnd"/>
      <w:proofErr w:type="gramEnd"/>
      <w:r>
        <w:t>” directory (if it does not already exist in that location) via the “</w:t>
      </w:r>
      <w:r w:rsidRPr="00052541">
        <w:rPr>
          <w:i/>
          <w:iCs/>
        </w:rPr>
        <w:t>2_vizToolSetup.s</w:t>
      </w:r>
      <w:r>
        <w:t xml:space="preserve">” script. As the model runs, outputs are converted to </w:t>
      </w:r>
      <w:proofErr w:type="spellStart"/>
      <w:r>
        <w:t>vizTool</w:t>
      </w:r>
      <w:proofErr w:type="spellEnd"/>
      <w:r>
        <w:t xml:space="preserve"> inputs and placed in the “</w:t>
      </w:r>
      <w:r w:rsidRPr="00FF1D6B">
        <w:rPr>
          <w:i/>
          <w:iCs/>
        </w:rPr>
        <w:t>Scenarios</w:t>
      </w:r>
      <w:proofErr w:type="gramStart"/>
      <w:r w:rsidRPr="00FF1D6B">
        <w:rPr>
          <w:i/>
          <w:iCs/>
        </w:rPr>
        <w:t>/.</w:t>
      </w:r>
      <w:proofErr w:type="spellStart"/>
      <w:r w:rsidRPr="00FF1D6B">
        <w:rPr>
          <w:i/>
          <w:iCs/>
        </w:rPr>
        <w:t>vizTool</w:t>
      </w:r>
      <w:proofErr w:type="spellEnd"/>
      <w:proofErr w:type="gramEnd"/>
      <w:r>
        <w:t xml:space="preserve">” directory. This ensures that the </w:t>
      </w:r>
      <w:proofErr w:type="gramStart"/>
      <w:r>
        <w:t>“</w:t>
      </w:r>
      <w:r w:rsidRPr="00FF1D6B">
        <w:rPr>
          <w:i/>
          <w:iCs/>
        </w:rPr>
        <w:t>.</w:t>
      </w:r>
      <w:proofErr w:type="spellStart"/>
      <w:r w:rsidRPr="00FF1D6B">
        <w:rPr>
          <w:i/>
          <w:iCs/>
        </w:rPr>
        <w:t>vizTool</w:t>
      </w:r>
      <w:proofErr w:type="spellEnd"/>
      <w:proofErr w:type="gramEnd"/>
      <w:r>
        <w:t xml:space="preserve">” folder remains a standalone application allowing users to open it via localhost or host it on their own server. </w:t>
      </w:r>
    </w:p>
    <w:p w14:paraId="4E5B881A" w14:textId="77777777" w:rsidR="00DD0884" w:rsidRDefault="00DD0884" w:rsidP="00DD0884">
      <w:r>
        <w:t xml:space="preserve">A parameter called </w:t>
      </w:r>
      <w:proofErr w:type="spellStart"/>
      <w:r>
        <w:rPr>
          <w:b/>
          <w:bCs/>
        </w:rPr>
        <w:t>Run_vizTool</w:t>
      </w:r>
      <w:proofErr w:type="spellEnd"/>
      <w:r>
        <w:t xml:space="preserve"> was added to the “</w:t>
      </w:r>
      <w:r w:rsidRPr="00C97A02">
        <w:rPr>
          <w:i/>
          <w:iCs/>
        </w:rPr>
        <w:t>0GeneralParameters.block</w:t>
      </w:r>
      <w:r>
        <w:t xml:space="preserve">” file that when set to 0 will avoid running all Python scripts used to prepare data for the </w:t>
      </w:r>
      <w:proofErr w:type="spellStart"/>
      <w:r>
        <w:t>vizTool</w:t>
      </w:r>
      <w:proofErr w:type="spellEnd"/>
      <w:r>
        <w:t xml:space="preserve"> as well as prevent the tool from opening at the end of the model run. By default, this parameter is set to 1 to support the </w:t>
      </w:r>
      <w:proofErr w:type="spellStart"/>
      <w:r>
        <w:t>vizTool</w:t>
      </w:r>
      <w:proofErr w:type="spellEnd"/>
      <w:r>
        <w:t xml:space="preserve"> implementation.</w:t>
      </w:r>
    </w:p>
    <w:p w14:paraId="28811C7F" w14:textId="77777777" w:rsidR="00DD0884" w:rsidRDefault="00DD0884" w:rsidP="00DD0884">
      <w:pPr>
        <w:pStyle w:val="BodyText"/>
      </w:pPr>
      <w:r>
        <w:t xml:space="preserve">Further information on the </w:t>
      </w:r>
      <w:proofErr w:type="spellStart"/>
      <w:r>
        <w:t>vizTool</w:t>
      </w:r>
      <w:proofErr w:type="spellEnd"/>
      <w:r>
        <w:t xml:space="preserve"> can be found at the following links:</w:t>
      </w:r>
    </w:p>
    <w:p w14:paraId="6965A7DC" w14:textId="77777777" w:rsidR="00DD0884" w:rsidRDefault="00DD0884" w:rsidP="00DD0884">
      <w:pPr>
        <w:pStyle w:val="ListParagraph"/>
      </w:pPr>
      <w:hyperlink r:id="rId15" w:history="1">
        <w:proofErr w:type="spellStart"/>
        <w:r w:rsidRPr="00985139">
          <w:rPr>
            <w:rStyle w:val="Hyperlink"/>
            <w:rFonts w:ascii="Azo Sans" w:hAnsi="Azo Sans"/>
          </w:rPr>
          <w:t>vizTool</w:t>
        </w:r>
        <w:proofErr w:type="spellEnd"/>
        <w:r w:rsidRPr="00985139">
          <w:rPr>
            <w:rStyle w:val="Hyperlink"/>
            <w:rFonts w:ascii="Azo Sans" w:hAnsi="Azo Sans"/>
          </w:rPr>
          <w:t xml:space="preserve"> User Guide</w:t>
        </w:r>
      </w:hyperlink>
    </w:p>
    <w:p w14:paraId="7BE5818E" w14:textId="77777777" w:rsidR="00DD0884" w:rsidRDefault="00DD0884" w:rsidP="00DD0884">
      <w:pPr>
        <w:pStyle w:val="ListParagraph"/>
      </w:pPr>
      <w:hyperlink r:id="rId16" w:history="1">
        <w:proofErr w:type="spellStart"/>
        <w:r w:rsidRPr="00985139">
          <w:rPr>
            <w:rStyle w:val="Hyperlink"/>
            <w:rFonts w:ascii="Azo Sans" w:hAnsi="Azo Sans"/>
          </w:rPr>
          <w:t>vizTool</w:t>
        </w:r>
        <w:proofErr w:type="spellEnd"/>
        <w:r w:rsidRPr="00985139">
          <w:rPr>
            <w:rStyle w:val="Hyperlink"/>
            <w:rFonts w:ascii="Azo Sans" w:hAnsi="Azo Sans"/>
          </w:rPr>
          <w:t xml:space="preserve"> Data Dictionary</w:t>
        </w:r>
      </w:hyperlink>
    </w:p>
    <w:p w14:paraId="2EA80E3C" w14:textId="77777777" w:rsidR="00DD0884" w:rsidRDefault="00DD0884" w:rsidP="00DD0884">
      <w:pPr>
        <w:pStyle w:val="ListParagraph"/>
      </w:pPr>
      <w:hyperlink r:id="rId17" w:history="1">
        <w:proofErr w:type="spellStart"/>
        <w:r w:rsidRPr="00985139">
          <w:rPr>
            <w:rStyle w:val="Hyperlink"/>
            <w:rFonts w:ascii="Azo Sans" w:hAnsi="Azo Sans"/>
          </w:rPr>
          <w:t>vizTool</w:t>
        </w:r>
        <w:proofErr w:type="spellEnd"/>
        <w:r w:rsidRPr="00985139">
          <w:rPr>
            <w:rStyle w:val="Hyperlink"/>
            <w:rFonts w:ascii="Azo Sans" w:hAnsi="Azo Sans"/>
          </w:rPr>
          <w:t xml:space="preserve"> Development Details</w:t>
        </w:r>
      </w:hyperlink>
    </w:p>
    <w:p w14:paraId="37B3F1DD" w14:textId="77777777" w:rsidR="00DD0884" w:rsidRDefault="00DD0884" w:rsidP="00DD0884">
      <w:pPr>
        <w:pStyle w:val="ListParagraph"/>
      </w:pPr>
      <w:hyperlink r:id="rId18" w:history="1">
        <w:proofErr w:type="spellStart"/>
        <w:r w:rsidRPr="00985139">
          <w:rPr>
            <w:rStyle w:val="Hyperlink"/>
            <w:rFonts w:ascii="Azo Sans" w:hAnsi="Azo Sans"/>
          </w:rPr>
          <w:t>vizTool</w:t>
        </w:r>
        <w:proofErr w:type="spellEnd"/>
        <w:r w:rsidRPr="00985139">
          <w:rPr>
            <w:rStyle w:val="Hyperlink"/>
            <w:rFonts w:ascii="Azo Sans" w:hAnsi="Azo Sans"/>
          </w:rPr>
          <w:t xml:space="preserve"> Code Documentation</w:t>
        </w:r>
      </w:hyperlink>
    </w:p>
    <w:p w14:paraId="0F9CFCD9" w14:textId="0F63838D" w:rsidR="004D3DE5" w:rsidRPr="0045684C" w:rsidRDefault="0045684C" w:rsidP="00DD0884">
      <w:pPr>
        <w:pStyle w:val="ListParagraph"/>
        <w:rPr>
          <w:rStyle w:val="Hyperlink"/>
          <w:rFonts w:ascii="Azo Sans" w:hAnsi="Azo Sans"/>
        </w:rPr>
      </w:pPr>
      <w:r>
        <w:fldChar w:fldCharType="begin"/>
      </w:r>
      <w:r>
        <w:instrText>HYPERLINK "https://github.com/WFRCAnalytics/vizTool"</w:instrText>
      </w:r>
      <w:r>
        <w:fldChar w:fldCharType="separate"/>
      </w:r>
      <w:proofErr w:type="spellStart"/>
      <w:r w:rsidR="00DD0884" w:rsidRPr="0045684C">
        <w:rPr>
          <w:rStyle w:val="Hyperlink"/>
          <w:rFonts w:ascii="Azo Sans" w:hAnsi="Azo Sans"/>
        </w:rPr>
        <w:t>vizTool</w:t>
      </w:r>
      <w:proofErr w:type="spellEnd"/>
      <w:r w:rsidR="00DD0884" w:rsidRPr="0045684C">
        <w:rPr>
          <w:rStyle w:val="Hyperlink"/>
          <w:rFonts w:ascii="Azo Sans" w:hAnsi="Azo Sans"/>
        </w:rPr>
        <w:t xml:space="preserve"> source code GitHub repository</w:t>
      </w:r>
    </w:p>
    <w:p w14:paraId="0AB5E00C" w14:textId="70ACFF86" w:rsidR="00982C1D" w:rsidRDefault="0045684C" w:rsidP="00982C1D">
      <w:pPr>
        <w:pStyle w:val="Heading2"/>
      </w:pPr>
      <w:r>
        <w:rPr>
          <w:rFonts w:eastAsiaTheme="minorHAnsi" w:cstheme="minorBidi"/>
          <w:b w:val="0"/>
          <w:color w:val="auto"/>
          <w:sz w:val="20"/>
          <w:szCs w:val="22"/>
        </w:rPr>
        <w:fldChar w:fldCharType="end"/>
      </w:r>
      <w:bookmarkStart w:id="26" w:name="_Toc181263560"/>
      <w:r w:rsidR="00785463">
        <w:t>Expanded Socioeconomic File</w:t>
      </w:r>
      <w:bookmarkEnd w:id="26"/>
    </w:p>
    <w:p w14:paraId="47D734E5" w14:textId="0042E6F8" w:rsidR="00982C1D" w:rsidRDefault="00052541" w:rsidP="00982C1D">
      <w:r>
        <w:t xml:space="preserve">An expanded </w:t>
      </w:r>
      <w:r w:rsidR="00785463">
        <w:t>socioeconomic</w:t>
      </w:r>
      <w:r>
        <w:t xml:space="preserve"> file, </w:t>
      </w:r>
      <w:r w:rsidRPr="009573B6">
        <w:rPr>
          <w:i/>
          <w:iCs/>
        </w:rPr>
        <w:t>“</w:t>
      </w:r>
      <w:proofErr w:type="spellStart"/>
      <w:r w:rsidRPr="009573B6">
        <w:rPr>
          <w:i/>
          <w:iCs/>
        </w:rPr>
        <w:t>expanded_SE_File</w:t>
      </w:r>
      <w:proofErr w:type="spellEnd"/>
      <w:r w:rsidRPr="009573B6">
        <w:rPr>
          <w:i/>
          <w:iCs/>
        </w:rPr>
        <w:t>_</w:t>
      </w:r>
      <w:r w:rsidR="009573B6" w:rsidRPr="009573B6">
        <w:rPr>
          <w:i/>
          <w:iCs/>
        </w:rPr>
        <w:t>{RID}</w:t>
      </w:r>
      <w:r w:rsidRPr="009573B6">
        <w:rPr>
          <w:i/>
          <w:iCs/>
        </w:rPr>
        <w:t>.csv</w:t>
      </w:r>
      <w:r>
        <w:t>”</w:t>
      </w:r>
      <w:r w:rsidR="009573B6">
        <w:t>,</w:t>
      </w:r>
      <w:r>
        <w:t xml:space="preserve"> that includes total workers and number of household vehicles was added as a new model output. The </w:t>
      </w:r>
      <w:r w:rsidR="009573B6">
        <w:t>“</w:t>
      </w:r>
      <w:r w:rsidR="009573B6" w:rsidRPr="009573B6">
        <w:rPr>
          <w:i/>
          <w:iCs/>
        </w:rPr>
        <w:t>2_HHDisaggregation.s</w:t>
      </w:r>
      <w:r w:rsidR="009573B6">
        <w:t>” and “</w:t>
      </w:r>
      <w:r w:rsidR="009573B6" w:rsidRPr="009573B6">
        <w:rPr>
          <w:i/>
          <w:iCs/>
        </w:rPr>
        <w:t>3_AutoOwnerhsip.s</w:t>
      </w:r>
      <w:r w:rsidR="009573B6">
        <w:t xml:space="preserve">” scripts </w:t>
      </w:r>
      <w:r w:rsidR="00785463">
        <w:t xml:space="preserve">in the </w:t>
      </w:r>
      <w:r w:rsidR="00B514F5">
        <w:t>“</w:t>
      </w:r>
      <w:r w:rsidR="00785463" w:rsidRPr="00B514F5">
        <w:rPr>
          <w:i/>
          <w:iCs/>
        </w:rPr>
        <w:t>2_ModelScripts/</w:t>
      </w:r>
      <w:r w:rsidR="00B514F5" w:rsidRPr="00B514F5">
        <w:rPr>
          <w:i/>
          <w:iCs/>
        </w:rPr>
        <w:t>1_HHDisag_AutoOwn</w:t>
      </w:r>
      <w:r w:rsidR="00B514F5">
        <w:t xml:space="preserve">” folder were </w:t>
      </w:r>
      <w:r w:rsidR="009573B6">
        <w:t>adjusted accordingly.</w:t>
      </w:r>
    </w:p>
    <w:p w14:paraId="112DB4BC" w14:textId="4A032FDB" w:rsidR="00982C1D" w:rsidRDefault="00982C1D" w:rsidP="00982C1D">
      <w:pPr>
        <w:pStyle w:val="Heading2"/>
      </w:pPr>
      <w:bookmarkStart w:id="27" w:name="_Toc181263561"/>
      <w:r>
        <w:t xml:space="preserve">Mode Choice </w:t>
      </w:r>
      <w:r w:rsidR="00B514F5">
        <w:t xml:space="preserve">Reports and Script </w:t>
      </w:r>
      <w:r>
        <w:t>Updates</w:t>
      </w:r>
      <w:bookmarkEnd w:id="27"/>
    </w:p>
    <w:p w14:paraId="5EE01CEF" w14:textId="1607DE71" w:rsidR="00793935" w:rsidRDefault="00B514F5" w:rsidP="00793935">
      <w:r>
        <w:t>The following</w:t>
      </w:r>
      <w:r w:rsidR="00793935">
        <w:t xml:space="preserve"> scripts within “</w:t>
      </w:r>
      <w:r w:rsidR="00793935" w:rsidRPr="00793935">
        <w:rPr>
          <w:i/>
          <w:iCs/>
        </w:rPr>
        <w:t>2_ModelScripts/4_ModeChoice</w:t>
      </w:r>
      <w:r w:rsidR="00793935">
        <w:t xml:space="preserve">” were either updated or created to support the </w:t>
      </w:r>
      <w:proofErr w:type="spellStart"/>
      <w:r w:rsidR="00793935">
        <w:t>vizTool</w:t>
      </w:r>
      <w:proofErr w:type="spellEnd"/>
      <w:r>
        <w:t>:</w:t>
      </w:r>
    </w:p>
    <w:p w14:paraId="7160B386" w14:textId="237ED001" w:rsidR="002F1421" w:rsidRPr="00791BBF" w:rsidRDefault="001F77E5" w:rsidP="00791BBF">
      <w:pPr>
        <w:rPr>
          <w:b/>
          <w:bCs/>
        </w:rPr>
      </w:pPr>
      <w:r w:rsidRPr="00791BBF">
        <w:rPr>
          <w:b/>
          <w:bCs/>
          <w:i/>
          <w:iCs/>
        </w:rPr>
        <w:t>“12_EstimateHBSchModeShare.s”</w:t>
      </w:r>
      <w:r w:rsidRPr="00791BBF">
        <w:rPr>
          <w:b/>
          <w:bCs/>
        </w:rPr>
        <w:t xml:space="preserve"> and </w:t>
      </w:r>
      <w:r w:rsidR="002F1421" w:rsidRPr="00791BBF">
        <w:rPr>
          <w:b/>
          <w:bCs/>
          <w:i/>
          <w:iCs/>
        </w:rPr>
        <w:t>“13_vizTool_TripsByMode.s”</w:t>
      </w:r>
    </w:p>
    <w:p w14:paraId="0CD4CF20" w14:textId="77777777" w:rsidR="00B514F5" w:rsidRDefault="001F77E5" w:rsidP="00F451D3">
      <w:pPr>
        <w:pStyle w:val="ListParagraph"/>
      </w:pPr>
      <w:r>
        <w:t xml:space="preserve">Script </w:t>
      </w:r>
      <w:r w:rsidRPr="00791BBF">
        <w:rPr>
          <w:i/>
          <w:iCs/>
        </w:rPr>
        <w:t>“11-13_MC_HBW_HBO_NHB_HBC.s”</w:t>
      </w:r>
      <w:r>
        <w:t xml:space="preserve"> was renamed to </w:t>
      </w:r>
      <w:r w:rsidRPr="00791BBF">
        <w:rPr>
          <w:i/>
          <w:iCs/>
        </w:rPr>
        <w:t>“11_MC_HBW_HBO_NHB_HBC.s”</w:t>
      </w:r>
      <w:r>
        <w:t>.</w:t>
      </w:r>
    </w:p>
    <w:p w14:paraId="2B32157B" w14:textId="4F532DBA" w:rsidR="00B514F5" w:rsidRDefault="001F77E5" w:rsidP="00F451D3">
      <w:pPr>
        <w:pStyle w:val="ListParagraph"/>
      </w:pPr>
      <w:r w:rsidRPr="00791BBF">
        <w:rPr>
          <w:i/>
          <w:iCs/>
        </w:rPr>
        <w:t>“12_EstimateHBSchModeShare.s”</w:t>
      </w:r>
      <w:r>
        <w:t xml:space="preserve"> </w:t>
      </w:r>
      <w:r w:rsidR="00B514F5">
        <w:t>was added to calculate</w:t>
      </w:r>
      <w:r>
        <w:t xml:space="preserve"> two new detailed trip matrices t</w:t>
      </w:r>
      <w:r w:rsidR="00F451D3">
        <w:t>hat</w:t>
      </w:r>
      <w:r>
        <w:t xml:space="preserve"> better </w:t>
      </w:r>
      <w:r w:rsidR="00F451D3">
        <w:t>summarize</w:t>
      </w:r>
      <w:r>
        <w:t xml:space="preserve"> school trip data.</w:t>
      </w:r>
      <w:r w:rsidR="00F451D3">
        <w:t xml:space="preserve"> </w:t>
      </w:r>
    </w:p>
    <w:p w14:paraId="622BD956" w14:textId="64E1FC17" w:rsidR="00793935" w:rsidRPr="001F77E5" w:rsidRDefault="001F77E5" w:rsidP="00F451D3">
      <w:pPr>
        <w:pStyle w:val="ListParagraph"/>
      </w:pPr>
      <w:r>
        <w:t xml:space="preserve">The </w:t>
      </w:r>
      <w:r w:rsidRPr="00F451D3">
        <w:rPr>
          <w:i/>
          <w:iCs/>
        </w:rPr>
        <w:t>“13_vizTool_TripsByMode.s”</w:t>
      </w:r>
      <w:r>
        <w:t xml:space="preserve"> script </w:t>
      </w:r>
      <w:r w:rsidR="00B514F5">
        <w:t>was added to summarize</w:t>
      </w:r>
      <w:r w:rsidR="00E067FB">
        <w:t xml:space="preserve"> </w:t>
      </w:r>
      <w:r>
        <w:t xml:space="preserve">trip data by mode at the TAZ level. Data varies by period, purpose, and direction (production/attraction). </w:t>
      </w:r>
    </w:p>
    <w:p w14:paraId="0BE54308" w14:textId="4B81AB24" w:rsidR="002F1421" w:rsidRPr="00791BBF" w:rsidRDefault="002F1421" w:rsidP="00791BBF">
      <w:pPr>
        <w:rPr>
          <w:b/>
          <w:bCs/>
          <w:i/>
          <w:iCs/>
        </w:rPr>
      </w:pPr>
      <w:r w:rsidRPr="00791BBF">
        <w:rPr>
          <w:b/>
          <w:bCs/>
          <w:i/>
          <w:iCs/>
        </w:rPr>
        <w:lastRenderedPageBreak/>
        <w:t>“17_BoardingsReport.s”</w:t>
      </w:r>
    </w:p>
    <w:p w14:paraId="39C72BBD" w14:textId="77777777" w:rsidR="00B514F5" w:rsidRPr="00B514F5" w:rsidRDefault="00B514F5" w:rsidP="00B514F5">
      <w:pPr>
        <w:pStyle w:val="ListParagraph"/>
      </w:pPr>
      <w:r w:rsidRPr="00B514F5">
        <w:t xml:space="preserve">This script was restructured and updated to calculate rider statistics in addition to boardings and </w:t>
      </w:r>
      <w:proofErr w:type="spellStart"/>
      <w:r w:rsidRPr="00B514F5">
        <w:t>alightings</w:t>
      </w:r>
      <w:proofErr w:type="spellEnd"/>
      <w:r w:rsidRPr="00B514F5">
        <w:t xml:space="preserve">. Summaries are reported at the node, link, and segment levels by mode, hierarchical mode, and period. This new report takes the place of the previous mode choice boarding summary reports. The route and mode level summary for boardings and </w:t>
      </w:r>
      <w:proofErr w:type="spellStart"/>
      <w:r w:rsidRPr="00B514F5">
        <w:t>alightings</w:t>
      </w:r>
      <w:proofErr w:type="spellEnd"/>
      <w:r w:rsidRPr="00B514F5">
        <w:t xml:space="preserve"> is still output. </w:t>
      </w:r>
    </w:p>
    <w:p w14:paraId="7C0E402E" w14:textId="7B4BA5AD" w:rsidR="002F1421" w:rsidRPr="00791BBF" w:rsidRDefault="002F1421" w:rsidP="00791BBF">
      <w:pPr>
        <w:rPr>
          <w:b/>
          <w:bCs/>
          <w:i/>
          <w:iCs/>
        </w:rPr>
      </w:pPr>
      <w:r w:rsidRPr="00791BBF">
        <w:rPr>
          <w:b/>
          <w:bCs/>
          <w:i/>
          <w:iCs/>
        </w:rPr>
        <w:t>“18_SumToDistricts_FinalTripTables.s”</w:t>
      </w:r>
    </w:p>
    <w:p w14:paraId="6D626CFA" w14:textId="5B902A10" w:rsidR="00793935" w:rsidRPr="002F1421" w:rsidRDefault="00791BBF" w:rsidP="009E5E2D">
      <w:pPr>
        <w:pStyle w:val="ListParagraph"/>
      </w:pPr>
      <w:r>
        <w:t xml:space="preserve">This script was updated to create a new output summarized at the small district level. In addition, an error was fixed to include BRT records in all summaries. </w:t>
      </w:r>
    </w:p>
    <w:p w14:paraId="3B1DDE36" w14:textId="39134B15" w:rsidR="00982C1D" w:rsidRDefault="00982C1D" w:rsidP="00982C1D">
      <w:pPr>
        <w:pStyle w:val="Heading2"/>
      </w:pPr>
      <w:bookmarkStart w:id="28" w:name="_Toc181263562"/>
      <w:r>
        <w:t>Highway Assignment</w:t>
      </w:r>
      <w:r w:rsidR="00B514F5">
        <w:t xml:space="preserve"> Reports and Script</w:t>
      </w:r>
      <w:r>
        <w:t xml:space="preserve"> Updates</w:t>
      </w:r>
      <w:bookmarkEnd w:id="28"/>
    </w:p>
    <w:p w14:paraId="08ABCEBA" w14:textId="54A03E7A" w:rsidR="00CE4BF5" w:rsidRDefault="00B514F5" w:rsidP="00CE4BF5">
      <w:r>
        <w:t>The following</w:t>
      </w:r>
      <w:r w:rsidR="00CE4BF5">
        <w:t xml:space="preserve"> scripts within “</w:t>
      </w:r>
      <w:r w:rsidR="00CE4BF5" w:rsidRPr="00793935">
        <w:rPr>
          <w:i/>
          <w:iCs/>
        </w:rPr>
        <w:t>2_ModelScripts/</w:t>
      </w:r>
      <w:r w:rsidR="00CE4BF5">
        <w:rPr>
          <w:i/>
          <w:iCs/>
        </w:rPr>
        <w:t>5</w:t>
      </w:r>
      <w:r w:rsidR="00CE4BF5" w:rsidRPr="00793935">
        <w:rPr>
          <w:i/>
          <w:iCs/>
        </w:rPr>
        <w:t>_</w:t>
      </w:r>
      <w:r w:rsidR="00CE4BF5">
        <w:rPr>
          <w:i/>
          <w:iCs/>
        </w:rPr>
        <w:t>AssignHwy</w:t>
      </w:r>
      <w:r w:rsidR="00CE4BF5">
        <w:t xml:space="preserve">” were either updated or created to support the </w:t>
      </w:r>
      <w:proofErr w:type="spellStart"/>
      <w:r w:rsidR="00CE4BF5">
        <w:t>vizTool</w:t>
      </w:r>
      <w:proofErr w:type="spellEnd"/>
      <w:r>
        <w:t>:</w:t>
      </w:r>
    </w:p>
    <w:p w14:paraId="359CF68E" w14:textId="7FFF855A" w:rsidR="002F1421" w:rsidRPr="00791BBF" w:rsidRDefault="002F1421" w:rsidP="00791BBF">
      <w:pPr>
        <w:rPr>
          <w:b/>
          <w:bCs/>
        </w:rPr>
      </w:pPr>
      <w:r w:rsidRPr="00791BBF">
        <w:rPr>
          <w:b/>
          <w:bCs/>
          <w:i/>
          <w:iCs/>
        </w:rPr>
        <w:t>“01_Convert_PA_to_OD”</w:t>
      </w:r>
      <w:r w:rsidRPr="00791BBF">
        <w:rPr>
          <w:b/>
          <w:bCs/>
        </w:rPr>
        <w:t xml:space="preserve"> and </w:t>
      </w:r>
      <w:r w:rsidRPr="00791BBF">
        <w:rPr>
          <w:b/>
          <w:bCs/>
          <w:i/>
          <w:iCs/>
        </w:rPr>
        <w:t>“02_Assign_AM_MD_PM_EV”</w:t>
      </w:r>
    </w:p>
    <w:p w14:paraId="640E8E05" w14:textId="7A36E7A0" w:rsidR="00CE4BF5" w:rsidRPr="00791BBF" w:rsidRDefault="00791BBF" w:rsidP="002E21AB">
      <w:pPr>
        <w:pStyle w:val="ListParagraph"/>
      </w:pPr>
      <w:r>
        <w:t>The logic in these scripts</w:t>
      </w:r>
      <w:r w:rsidR="00F451D3">
        <w:t xml:space="preserve"> (along with their supporting block files)</w:t>
      </w:r>
      <w:r>
        <w:t xml:space="preserve"> were updated to output person trips instead of vehicle trips</w:t>
      </w:r>
      <w:r w:rsidR="00F451D3">
        <w:t>. The output matrices include more detail on school trips. The output matrices also specify direction in whether they go from the production zone to the attraction zone or vice versa</w:t>
      </w:r>
      <w:r w:rsidR="00B514F5">
        <w:t xml:space="preserve"> to support TAZ-based metric calculations.</w:t>
      </w:r>
    </w:p>
    <w:p w14:paraId="6BA0B56B" w14:textId="4BE3E46F" w:rsidR="002F1421" w:rsidRPr="00791BBF" w:rsidRDefault="002F1421" w:rsidP="00791BBF">
      <w:pPr>
        <w:rPr>
          <w:b/>
          <w:bCs/>
          <w:i/>
          <w:iCs/>
        </w:rPr>
      </w:pPr>
      <w:r w:rsidRPr="00791BBF">
        <w:rPr>
          <w:b/>
          <w:bCs/>
          <w:i/>
          <w:iCs/>
        </w:rPr>
        <w:t>“06_SegmentSummary.s”</w:t>
      </w:r>
    </w:p>
    <w:p w14:paraId="44BA8FDA" w14:textId="76739D13" w:rsidR="002F1421" w:rsidRPr="002F1421" w:rsidRDefault="00674FC3" w:rsidP="00791BBF">
      <w:pPr>
        <w:pStyle w:val="ListParagraph"/>
      </w:pPr>
      <w:r>
        <w:t xml:space="preserve">The logic in this script was rewritten to better calculate highway statistics such as Vehicle Miles Traveled (VMT), Vehicle Hours Traveled (VHT), Vehicle Hours Delay (VHD), and Volume-Capacity (VC) Ratio at a wider breadth with data at the total, passenger car, medium truck, and heavy truck </w:t>
      </w:r>
      <w:r w:rsidR="00B514F5">
        <w:t>classifications</w:t>
      </w:r>
      <w:r>
        <w:t>. Minor logic errors were also corrected.</w:t>
      </w:r>
    </w:p>
    <w:p w14:paraId="5F46FD2E" w14:textId="6489329E" w:rsidR="002F1421" w:rsidRPr="00791BBF" w:rsidRDefault="002F1421" w:rsidP="00791BBF">
      <w:pPr>
        <w:rPr>
          <w:b/>
          <w:bCs/>
          <w:i/>
          <w:iCs/>
        </w:rPr>
      </w:pPr>
      <w:r w:rsidRPr="00791BBF">
        <w:rPr>
          <w:b/>
          <w:bCs/>
          <w:i/>
          <w:iCs/>
        </w:rPr>
        <w:t>“09_TazBasedMetrics.s”</w:t>
      </w:r>
    </w:p>
    <w:p w14:paraId="5FA604B8" w14:textId="3EBB0B1F" w:rsidR="005749EC" w:rsidRDefault="002E21AB" w:rsidP="005749EC">
      <w:pPr>
        <w:pStyle w:val="ListParagraph"/>
      </w:pPr>
      <w:r>
        <w:t>This is a</w:t>
      </w:r>
      <w:r w:rsidR="005749EC">
        <w:t xml:space="preserve"> new script that summarizes final network skims </w:t>
      </w:r>
      <w:r>
        <w:t>and</w:t>
      </w:r>
      <w:r w:rsidR="005749EC">
        <w:t xml:space="preserve"> origin destination tables </w:t>
      </w:r>
      <w:r>
        <w:t>to</w:t>
      </w:r>
      <w:r w:rsidR="005749EC">
        <w:t xml:space="preserve"> calculate metrics at the TAZ level. Such metrics include Person Miles Traveled (PMT), Person Hours Traveled (PHT), Person Hours Delay (PHD), Vehicle Miles Traveled (VMT), Vehicle Hours Traveled (VHT), and Vehicle Hours Delay (VHD). These metrics are calculated with the congested network as well as the free flow.</w:t>
      </w:r>
    </w:p>
    <w:p w14:paraId="01DBCC9D" w14:textId="3B7FA67D" w:rsidR="005749EC" w:rsidRPr="005749EC" w:rsidRDefault="005749EC" w:rsidP="005749EC">
      <w:pPr>
        <w:pStyle w:val="ListParagraph"/>
      </w:pPr>
      <w:r>
        <w:t xml:space="preserve">Note that the VMT, VHT, and VHD output from this script represent the metrics of those trips that are produced/attracted </w:t>
      </w:r>
      <w:r w:rsidR="002E21AB">
        <w:t>for</w:t>
      </w:r>
      <w:r>
        <w:t xml:space="preserve"> a specific TAZ whereas the VMT, VHT, and VHD output from the </w:t>
      </w:r>
      <w:r w:rsidRPr="00B53F19">
        <w:rPr>
          <w:i/>
          <w:iCs/>
        </w:rPr>
        <w:t>“06_SegmentSummary.s”</w:t>
      </w:r>
      <w:r>
        <w:t xml:space="preserve"> script represent the metrics of those trips that travel along the segments within a specific TAZ.</w:t>
      </w:r>
    </w:p>
    <w:p w14:paraId="6A961936" w14:textId="5B4E063F" w:rsidR="00CA543F" w:rsidRDefault="00CA543F" w:rsidP="00CA543F">
      <w:pPr>
        <w:pStyle w:val="Heading2"/>
      </w:pPr>
      <w:bookmarkStart w:id="29" w:name="_Toc181263563"/>
      <w:r>
        <w:lastRenderedPageBreak/>
        <w:t>Log Files</w:t>
      </w:r>
      <w:bookmarkEnd w:id="29"/>
    </w:p>
    <w:p w14:paraId="3EDA0B86" w14:textId="67778E28" w:rsidR="00C779D4" w:rsidRDefault="000870F8" w:rsidP="00C779D4">
      <w:r>
        <w:t xml:space="preserve">Version </w:t>
      </w:r>
      <w:r w:rsidR="00C779D4">
        <w:t xml:space="preserve">9.1.0 adds the following log reports to the </w:t>
      </w:r>
      <w:r w:rsidR="00C779D4" w:rsidRPr="00B53F19">
        <w:rPr>
          <w:i/>
          <w:iCs/>
        </w:rPr>
        <w:t>“_Log”</w:t>
      </w:r>
      <w:r w:rsidR="00C779D4">
        <w:t xml:space="preserve"> folder to support the </w:t>
      </w:r>
      <w:proofErr w:type="spellStart"/>
      <w:r w:rsidR="00C779D4">
        <w:t>vizTool</w:t>
      </w:r>
      <w:proofErr w:type="spellEnd"/>
      <w:r w:rsidR="00C779D4">
        <w:t>:</w:t>
      </w:r>
    </w:p>
    <w:p w14:paraId="5494B32C" w14:textId="30A69973" w:rsidR="00B53F19" w:rsidRDefault="00B53F19" w:rsidP="000870F8">
      <w:pPr>
        <w:pStyle w:val="ListParagraph"/>
      </w:pPr>
      <w:r w:rsidRPr="00B53F19">
        <w:rPr>
          <w:i/>
          <w:iCs/>
        </w:rPr>
        <w:t>“</w:t>
      </w:r>
      <w:proofErr w:type="spellStart"/>
      <w:proofErr w:type="gramStart"/>
      <w:r w:rsidRPr="00B53F19">
        <w:rPr>
          <w:i/>
          <w:iCs/>
        </w:rPr>
        <w:t>py</w:t>
      </w:r>
      <w:proofErr w:type="gramEnd"/>
      <w:r w:rsidRPr="00B53F19">
        <w:rPr>
          <w:i/>
          <w:iCs/>
        </w:rPr>
        <w:t>_LogFile</w:t>
      </w:r>
      <w:proofErr w:type="spellEnd"/>
      <w:r w:rsidRPr="00B53F19">
        <w:rPr>
          <w:i/>
          <w:iCs/>
        </w:rPr>
        <w:t>”:</w:t>
      </w:r>
      <w:r>
        <w:t xml:space="preserve"> Files with this prefix store the logging statements associated with </w:t>
      </w:r>
      <w:r w:rsidR="00597811">
        <w:t>P</w:t>
      </w:r>
      <w:r>
        <w:t>ython scripts that are run as part of the model.</w:t>
      </w:r>
    </w:p>
    <w:p w14:paraId="2849212D" w14:textId="6CC63195" w:rsidR="00B53F19" w:rsidRDefault="00B53F19" w:rsidP="00B53F19">
      <w:pPr>
        <w:pStyle w:val="ListParagraph"/>
      </w:pPr>
      <w:r>
        <w:rPr>
          <w:i/>
          <w:iCs/>
        </w:rPr>
        <w:t>“</w:t>
      </w:r>
      <w:proofErr w:type="spellStart"/>
      <w:proofErr w:type="gramStart"/>
      <w:r>
        <w:rPr>
          <w:i/>
          <w:iCs/>
        </w:rPr>
        <w:t>py</w:t>
      </w:r>
      <w:proofErr w:type="gramEnd"/>
      <w:r>
        <w:rPr>
          <w:i/>
          <w:iCs/>
        </w:rPr>
        <w:t>_Variables</w:t>
      </w:r>
      <w:proofErr w:type="spellEnd"/>
      <w:r>
        <w:rPr>
          <w:i/>
          <w:iCs/>
        </w:rPr>
        <w:t>”</w:t>
      </w:r>
      <w:r>
        <w:t xml:space="preserve">: Files with this prefix store parameter type variables in a </w:t>
      </w:r>
      <w:r w:rsidR="002E21AB">
        <w:t>text file</w:t>
      </w:r>
      <w:r>
        <w:t xml:space="preserve"> to be read in for </w:t>
      </w:r>
      <w:r w:rsidR="002E21AB">
        <w:t>Python</w:t>
      </w:r>
      <w:r>
        <w:t xml:space="preserve"> scripts.</w:t>
      </w:r>
    </w:p>
    <w:p w14:paraId="55F1E770" w14:textId="0A6901CA" w:rsidR="00B53F19" w:rsidRDefault="00B53F19" w:rsidP="00B53F19">
      <w:pPr>
        <w:pStyle w:val="ListParagraph"/>
      </w:pPr>
      <w:r>
        <w:rPr>
          <w:i/>
          <w:iCs/>
        </w:rPr>
        <w:t>“</w:t>
      </w:r>
      <w:proofErr w:type="spellStart"/>
      <w:proofErr w:type="gramStart"/>
      <w:r>
        <w:rPr>
          <w:i/>
          <w:iCs/>
        </w:rPr>
        <w:t>py</w:t>
      </w:r>
      <w:proofErr w:type="gramEnd"/>
      <w:r>
        <w:rPr>
          <w:i/>
          <w:iCs/>
        </w:rPr>
        <w:t>_Debug</w:t>
      </w:r>
      <w:proofErr w:type="spellEnd"/>
      <w:r>
        <w:rPr>
          <w:i/>
          <w:iCs/>
        </w:rPr>
        <w:t>”</w:t>
      </w:r>
      <w:r>
        <w:t>: Files with this prefix exist to show model appliers potential areas to debug within the model</w:t>
      </w:r>
      <w:r w:rsidR="002E21AB">
        <w:t>.</w:t>
      </w:r>
    </w:p>
    <w:p w14:paraId="058F4BE8" w14:textId="18BEB4AD" w:rsidR="00982C1D" w:rsidRDefault="00982C1D" w:rsidP="00982C1D">
      <w:pPr>
        <w:pStyle w:val="Heading2"/>
      </w:pPr>
      <w:bookmarkStart w:id="30" w:name="_Toc181263564"/>
      <w:r>
        <w:t xml:space="preserve">Opening the </w:t>
      </w:r>
      <w:proofErr w:type="spellStart"/>
      <w:r>
        <w:t>vizTool</w:t>
      </w:r>
      <w:bookmarkEnd w:id="30"/>
      <w:proofErr w:type="spellEnd"/>
    </w:p>
    <w:p w14:paraId="3C8007C9" w14:textId="26E47502" w:rsidR="00982C1D" w:rsidRDefault="000C28DF" w:rsidP="00982C1D">
      <w:r>
        <w:t xml:space="preserve">After each model run, the </w:t>
      </w:r>
      <w:proofErr w:type="spellStart"/>
      <w:r>
        <w:t>vizTool</w:t>
      </w:r>
      <w:proofErr w:type="spellEnd"/>
      <w:r>
        <w:t xml:space="preserve"> application opens by default via localhost on the computer’s default internet browser. In addition, the </w:t>
      </w:r>
      <w:r w:rsidRPr="000C28DF">
        <w:rPr>
          <w:i/>
          <w:iCs/>
        </w:rPr>
        <w:t>“_OpenVizTool.bat”</w:t>
      </w:r>
      <w:r>
        <w:t xml:space="preserve"> batch script is created and placed in the specific scenario directory. The batch script provides an easy way to re-open the </w:t>
      </w:r>
      <w:proofErr w:type="spellStart"/>
      <w:r>
        <w:t>vizTool</w:t>
      </w:r>
      <w:proofErr w:type="spellEnd"/>
      <w:r>
        <w:t xml:space="preserve">. </w:t>
      </w:r>
    </w:p>
    <w:p w14:paraId="16686B09" w14:textId="53EC8001" w:rsidR="00982C1D" w:rsidRDefault="000C28DF" w:rsidP="000C28DF">
      <w:r>
        <w:t xml:space="preserve">Users may also navigate to the </w:t>
      </w:r>
      <w:r w:rsidRPr="000C28DF">
        <w:rPr>
          <w:i/>
          <w:iCs/>
        </w:rPr>
        <w:t>“_start-server-static.py”</w:t>
      </w:r>
      <w:r>
        <w:t xml:space="preserve"> script in the </w:t>
      </w:r>
      <w:r w:rsidRPr="000C28DF">
        <w:rPr>
          <w:i/>
          <w:iCs/>
        </w:rPr>
        <w:t>“Scenarios</w:t>
      </w:r>
      <w:proofErr w:type="gramStart"/>
      <w:r w:rsidRPr="000C28DF">
        <w:rPr>
          <w:i/>
          <w:iCs/>
        </w:rPr>
        <w:t>/.</w:t>
      </w:r>
      <w:proofErr w:type="spellStart"/>
      <w:r w:rsidRPr="000C28DF">
        <w:rPr>
          <w:i/>
          <w:iCs/>
        </w:rPr>
        <w:t>vizTool</w:t>
      </w:r>
      <w:proofErr w:type="spellEnd"/>
      <w:proofErr w:type="gramEnd"/>
      <w:r w:rsidRPr="000C28DF">
        <w:rPr>
          <w:i/>
          <w:iCs/>
        </w:rPr>
        <w:t xml:space="preserve">” </w:t>
      </w:r>
      <w:r>
        <w:t xml:space="preserve">directory and run that script to open the </w:t>
      </w:r>
      <w:proofErr w:type="spellStart"/>
      <w:r>
        <w:t>vizTool</w:t>
      </w:r>
      <w:proofErr w:type="spellEnd"/>
      <w:r>
        <w:t xml:space="preserve">. (Note that users must have </w:t>
      </w:r>
      <w:r w:rsidR="00597811">
        <w:t>P</w:t>
      </w:r>
      <w:r>
        <w:t>ython set up on their machine.)</w:t>
      </w:r>
    </w:p>
    <w:p w14:paraId="21869329" w14:textId="34EDE2FF" w:rsidR="00982C1D" w:rsidRDefault="00982C1D" w:rsidP="00982C1D">
      <w:pPr>
        <w:pStyle w:val="Heading1"/>
      </w:pPr>
      <w:bookmarkStart w:id="31" w:name="_Toc181263565"/>
      <w:r>
        <w:lastRenderedPageBreak/>
        <w:t>Other Model Updates</w:t>
      </w:r>
      <w:bookmarkEnd w:id="31"/>
    </w:p>
    <w:p w14:paraId="5A3423F4" w14:textId="79F8B645" w:rsidR="00982C1D" w:rsidRDefault="00982C1D" w:rsidP="00982C1D">
      <w:pPr>
        <w:pStyle w:val="Heading2"/>
      </w:pPr>
      <w:r>
        <w:t xml:space="preserve"> </w:t>
      </w:r>
      <w:bookmarkStart w:id="32" w:name="_Toc181263566"/>
      <w:r>
        <w:t>Provo Airport</w:t>
      </w:r>
      <w:bookmarkEnd w:id="32"/>
    </w:p>
    <w:p w14:paraId="37300C0F" w14:textId="0EB96833" w:rsidR="000E3300" w:rsidRPr="005A0974" w:rsidRDefault="00224BDB" w:rsidP="00A12353">
      <w:r>
        <w:t xml:space="preserve">Version 9.1.0 inserts travel to/from </w:t>
      </w:r>
      <w:r w:rsidR="005A0974">
        <w:t>the Provo Airport (PVU)</w:t>
      </w:r>
      <w:r>
        <w:t xml:space="preserve"> by </w:t>
      </w:r>
      <w:r w:rsidR="005A0974">
        <w:t>updating the “</w:t>
      </w:r>
      <w:r w:rsidR="005A0974" w:rsidRPr="005A0974">
        <w:rPr>
          <w:i/>
          <w:iCs/>
        </w:rPr>
        <w:t>2_ModelScripts/0_InputProcessing/</w:t>
      </w:r>
      <w:proofErr w:type="spellStart"/>
      <w:r w:rsidR="005A0974" w:rsidRPr="005A0974">
        <w:rPr>
          <w:i/>
          <w:iCs/>
        </w:rPr>
        <w:t>d_TripTable</w:t>
      </w:r>
      <w:proofErr w:type="spellEnd"/>
      <w:r w:rsidR="005A0974" w:rsidRPr="005A0974">
        <w:rPr>
          <w:i/>
          <w:iCs/>
        </w:rPr>
        <w:t>/1_TripTable.s</w:t>
      </w:r>
      <w:r w:rsidR="005A0974">
        <w:rPr>
          <w:i/>
          <w:iCs/>
        </w:rPr>
        <w:t>”</w:t>
      </w:r>
      <w:r w:rsidR="005A0974">
        <w:t xml:space="preserve"> and “</w:t>
      </w:r>
      <w:r w:rsidR="005A0974" w:rsidRPr="005A0974">
        <w:rPr>
          <w:i/>
          <w:iCs/>
        </w:rPr>
        <w:t>2_ModelScripts/2_TripGen/1_TripGen.s</w:t>
      </w:r>
      <w:r w:rsidR="005A0974">
        <w:t xml:space="preserve">” scripts. The </w:t>
      </w:r>
      <w:r w:rsidR="005A0974" w:rsidRPr="00224BDB">
        <w:rPr>
          <w:i/>
          <w:iCs/>
        </w:rPr>
        <w:t>“0GeneralParameters.block”</w:t>
      </w:r>
      <w:r w:rsidR="005A0974">
        <w:t xml:space="preserve"> file was also updated to include the </w:t>
      </w:r>
      <w:r w:rsidR="005A0974">
        <w:rPr>
          <w:b/>
          <w:bCs/>
        </w:rPr>
        <w:t xml:space="preserve">PVU </w:t>
      </w:r>
      <w:r w:rsidR="005A0974">
        <w:t>zone number parameter.</w:t>
      </w:r>
    </w:p>
    <w:p w14:paraId="7E0FB944" w14:textId="77777777" w:rsidR="00937F17" w:rsidRPr="00937F17" w:rsidRDefault="00224BDB" w:rsidP="00937F17">
      <w:pPr>
        <w:rPr>
          <w:rStyle w:val="TableFigureHyperlinkChar"/>
        </w:rPr>
      </w:pPr>
      <w:r>
        <w:t xml:space="preserve">The </w:t>
      </w:r>
      <w:r w:rsidRPr="00224BDB">
        <w:rPr>
          <w:i/>
          <w:iCs/>
        </w:rPr>
        <w:t>“TripTableControlTotal.csv</w:t>
      </w:r>
      <w:r>
        <w:t>”</w:t>
      </w:r>
      <w:r w:rsidR="005A0974">
        <w:t xml:space="preserve"> file, located in </w:t>
      </w:r>
      <w:r w:rsidR="000846EF">
        <w:t xml:space="preserve">the </w:t>
      </w:r>
      <w:r w:rsidR="005A0974">
        <w:t>“</w:t>
      </w:r>
      <w:r w:rsidR="005A0974">
        <w:rPr>
          <w:i/>
          <w:iCs/>
        </w:rPr>
        <w:t>1_Inputs/0_GlobalData/0_TripTables</w:t>
      </w:r>
      <w:r w:rsidR="005A0974">
        <w:t>”</w:t>
      </w:r>
      <w:r w:rsidR="000846EF">
        <w:t xml:space="preserve"> folder</w:t>
      </w:r>
      <w:r w:rsidR="005A0974">
        <w:t>,</w:t>
      </w:r>
      <w:r>
        <w:t xml:space="preserve"> </w:t>
      </w:r>
      <w:r w:rsidR="005A0974">
        <w:t xml:space="preserve">was </w:t>
      </w:r>
      <w:r>
        <w:t xml:space="preserve">expanded to include </w:t>
      </w:r>
      <w:r w:rsidR="005A0974">
        <w:t>trip totals by year</w:t>
      </w:r>
      <w:r>
        <w:t xml:space="preserve"> for the Provo Airport. </w:t>
      </w:r>
      <w:r w:rsidR="005A0974" w:rsidRPr="00A12353">
        <w:rPr>
          <w:rStyle w:val="TableFigureHyperlinkChar"/>
        </w:rPr>
        <w:fldChar w:fldCharType="begin"/>
      </w:r>
      <w:r w:rsidR="005A0974" w:rsidRPr="00A12353">
        <w:rPr>
          <w:rStyle w:val="TableFigureHyperlinkChar"/>
        </w:rPr>
        <w:instrText xml:space="preserve"> REF _Ref179814905 \h </w:instrText>
      </w:r>
      <w:r w:rsidR="005A0974">
        <w:rPr>
          <w:rStyle w:val="TableFigureHyperlinkChar"/>
        </w:rPr>
        <w:instrText xml:space="preserve"> \* MERGEFORMAT </w:instrText>
      </w:r>
      <w:r w:rsidR="005A0974" w:rsidRPr="00A12353">
        <w:rPr>
          <w:rStyle w:val="TableFigureHyperlinkChar"/>
        </w:rPr>
      </w:r>
      <w:r w:rsidR="005A0974" w:rsidRPr="00A12353">
        <w:rPr>
          <w:rStyle w:val="TableFigureHyperlinkChar"/>
        </w:rPr>
        <w:fldChar w:fldCharType="separate"/>
      </w:r>
    </w:p>
    <w:p w14:paraId="363583F7" w14:textId="016CBE3D" w:rsidR="00B26DC8" w:rsidRPr="00A8230B" w:rsidRDefault="00937F17" w:rsidP="00A12353">
      <w:pPr>
        <w:rPr>
          <w:color w:val="538135" w:themeColor="accent6" w:themeShade="BF"/>
        </w:rPr>
      </w:pPr>
      <w:r w:rsidRPr="00937F17">
        <w:rPr>
          <w:rStyle w:val="TableFigureHyperlinkChar"/>
        </w:rPr>
        <w:t xml:space="preserve">Figure </w:t>
      </w:r>
      <w:r>
        <w:rPr>
          <w:rStyle w:val="TableFigureCaptionsChar"/>
          <w:i w:val="0"/>
          <w:iCs w:val="0"/>
          <w:noProof/>
          <w:sz w:val="22"/>
          <w:szCs w:val="22"/>
        </w:rPr>
        <w:t>4</w:t>
      </w:r>
      <w:r w:rsidRPr="00937F17">
        <w:rPr>
          <w:rStyle w:val="TableFigureCaptionsChar"/>
          <w:i w:val="0"/>
          <w:iCs w:val="0"/>
          <w:noProof/>
          <w:sz w:val="22"/>
          <w:szCs w:val="22"/>
        </w:rPr>
        <w:t>.</w:t>
      </w:r>
      <w:r>
        <w:rPr>
          <w:rStyle w:val="TableFigureCaptionsChar"/>
          <w:i w:val="0"/>
          <w:iCs w:val="0"/>
          <w:noProof/>
          <w:sz w:val="22"/>
          <w:szCs w:val="22"/>
        </w:rPr>
        <w:t>1</w:t>
      </w:r>
      <w:r w:rsidR="005A0974" w:rsidRPr="00A12353">
        <w:rPr>
          <w:rStyle w:val="TableFigureHyperlinkChar"/>
        </w:rPr>
        <w:fldChar w:fldCharType="end"/>
      </w:r>
      <w:r w:rsidR="005A0974">
        <w:t xml:space="preserve"> shows the calculated control total for the number of trips </w:t>
      </w:r>
      <w:r w:rsidR="000846EF">
        <w:t>attracted to</w:t>
      </w:r>
      <w:r w:rsidR="005A0974">
        <w:t xml:space="preserve"> the Provo Airport</w:t>
      </w:r>
      <w:r w:rsidR="000846EF">
        <w:t xml:space="preserve"> </w:t>
      </w:r>
      <w:r w:rsidR="005A0974">
        <w:t>compared to</w:t>
      </w:r>
      <w:r w:rsidR="000846EF">
        <w:t xml:space="preserve"> those attracted to</w:t>
      </w:r>
      <w:r w:rsidR="005A0974">
        <w:t xml:space="preserve"> the Salt Lake City Airport (SLC). </w:t>
      </w:r>
      <w:r w:rsidR="00224BDB">
        <w:t xml:space="preserve">The number of trips </w:t>
      </w:r>
      <w:r w:rsidR="000846EF">
        <w:t xml:space="preserve">attracted to </w:t>
      </w:r>
      <w:proofErr w:type="gramStart"/>
      <w:r w:rsidR="000846EF">
        <w:t>the</w:t>
      </w:r>
      <w:r w:rsidR="00224BDB">
        <w:t xml:space="preserve"> Provo</w:t>
      </w:r>
      <w:proofErr w:type="gramEnd"/>
      <w:r w:rsidR="000846EF">
        <w:t xml:space="preserve"> Airport</w:t>
      </w:r>
      <w:r w:rsidR="00224BDB">
        <w:t xml:space="preserve"> were estimated </w:t>
      </w:r>
      <w:r w:rsidR="000846EF">
        <w:t>using</w:t>
      </w:r>
      <w:r w:rsidR="00B26DC8">
        <w:t xml:space="preserve"> a ratio calculated from the SLC control totals as well as data from the Federal Aviation Administration (FAA). </w:t>
      </w:r>
    </w:p>
    <w:p w14:paraId="068C0997" w14:textId="6FE8A1DC" w:rsidR="00A8230B" w:rsidRPr="00A8230B" w:rsidRDefault="00A8230B" w:rsidP="00A8230B">
      <w:pPr>
        <w:jc w:val="center"/>
        <w:rPr>
          <w:rStyle w:val="TableFigureCaptionsChar"/>
          <w:rFonts w:ascii="Azo Sans" w:hAnsi="Azo Sans"/>
          <w:i w:val="0"/>
          <w:iCs w:val="0"/>
          <w:color w:val="auto"/>
          <w:sz w:val="20"/>
          <w:szCs w:val="22"/>
        </w:rPr>
      </w:pPr>
      <w:r>
        <w:rPr>
          <w:noProof/>
        </w:rPr>
        <w:drawing>
          <wp:inline distT="0" distB="0" distL="0" distR="0" wp14:anchorId="207A9993" wp14:editId="1A625400">
            <wp:extent cx="5022376" cy="3670935"/>
            <wp:effectExtent l="0" t="0" r="6985" b="5715"/>
            <wp:docPr id="1807424755" name="Chart 1">
              <a:extLst xmlns:a="http://schemas.openxmlformats.org/drawingml/2006/main">
                <a:ext uri="{FF2B5EF4-FFF2-40B4-BE49-F238E27FC236}">
                  <a16:creationId xmlns:a16="http://schemas.microsoft.com/office/drawing/2014/main" id="{7BB5D878-43C9-0894-DE87-C4F9865ADD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Start w:id="33" w:name="_Ref179814905"/>
      <w:bookmarkStart w:id="34" w:name="_Ref179814800"/>
    </w:p>
    <w:p w14:paraId="4CD36539" w14:textId="2174ABB6" w:rsidR="007D52D7" w:rsidRPr="00A8230B" w:rsidRDefault="00A12353" w:rsidP="00A8230B">
      <w:pPr>
        <w:pStyle w:val="TableFigureCaptions"/>
        <w:rPr>
          <w:rStyle w:val="TableFigureCaptionsChar"/>
          <w:i/>
          <w:iCs/>
          <w:sz w:val="22"/>
          <w:szCs w:val="22"/>
        </w:rPr>
      </w:pPr>
      <w:bookmarkStart w:id="35" w:name="_Toc181263577"/>
      <w:r w:rsidRPr="00A8230B">
        <w:rPr>
          <w:rStyle w:val="TableFigureCaptionsChar"/>
          <w:i/>
          <w:iCs/>
          <w:sz w:val="22"/>
          <w:szCs w:val="22"/>
        </w:rPr>
        <w:t xml:space="preserve">Figure </w:t>
      </w:r>
      <w:r w:rsidR="004479B7">
        <w:rPr>
          <w:rStyle w:val="TableFigureCaptionsChar"/>
          <w:i/>
          <w:iCs/>
          <w:sz w:val="22"/>
          <w:szCs w:val="22"/>
        </w:rPr>
        <w:fldChar w:fldCharType="begin"/>
      </w:r>
      <w:r w:rsidR="004479B7">
        <w:rPr>
          <w:rStyle w:val="TableFigureCaptionsChar"/>
          <w:i/>
          <w:iCs/>
          <w:sz w:val="22"/>
          <w:szCs w:val="22"/>
        </w:rPr>
        <w:instrText xml:space="preserve"> STYLEREF 1 \s </w:instrText>
      </w:r>
      <w:r w:rsidR="004479B7">
        <w:rPr>
          <w:rStyle w:val="TableFigureCaptionsChar"/>
          <w:i/>
          <w:iCs/>
          <w:sz w:val="22"/>
          <w:szCs w:val="22"/>
        </w:rPr>
        <w:fldChar w:fldCharType="separate"/>
      </w:r>
      <w:r w:rsidR="00937F17">
        <w:rPr>
          <w:rStyle w:val="TableFigureCaptionsChar"/>
          <w:i/>
          <w:iCs/>
          <w:noProof/>
          <w:sz w:val="22"/>
          <w:szCs w:val="22"/>
        </w:rPr>
        <w:t>4</w:t>
      </w:r>
      <w:r w:rsidR="004479B7">
        <w:rPr>
          <w:rStyle w:val="TableFigureCaptionsChar"/>
          <w:i/>
          <w:iCs/>
          <w:sz w:val="22"/>
          <w:szCs w:val="22"/>
        </w:rPr>
        <w:fldChar w:fldCharType="end"/>
      </w:r>
      <w:r w:rsidR="004479B7">
        <w:rPr>
          <w:rStyle w:val="TableFigureCaptionsChar"/>
          <w:i/>
          <w:iCs/>
          <w:sz w:val="22"/>
          <w:szCs w:val="22"/>
        </w:rPr>
        <w:t>.</w:t>
      </w:r>
      <w:r w:rsidR="004479B7">
        <w:rPr>
          <w:rStyle w:val="TableFigureCaptionsChar"/>
          <w:i/>
          <w:iCs/>
          <w:sz w:val="22"/>
          <w:szCs w:val="22"/>
        </w:rPr>
        <w:fldChar w:fldCharType="begin"/>
      </w:r>
      <w:r w:rsidR="004479B7">
        <w:rPr>
          <w:rStyle w:val="TableFigureCaptionsChar"/>
          <w:i/>
          <w:iCs/>
          <w:sz w:val="22"/>
          <w:szCs w:val="22"/>
        </w:rPr>
        <w:instrText xml:space="preserve"> SEQ Figure \* ARABIC \s 1 </w:instrText>
      </w:r>
      <w:r w:rsidR="004479B7">
        <w:rPr>
          <w:rStyle w:val="TableFigureCaptionsChar"/>
          <w:i/>
          <w:iCs/>
          <w:sz w:val="22"/>
          <w:szCs w:val="22"/>
        </w:rPr>
        <w:fldChar w:fldCharType="separate"/>
      </w:r>
      <w:r w:rsidR="00937F17">
        <w:rPr>
          <w:rStyle w:val="TableFigureCaptionsChar"/>
          <w:i/>
          <w:iCs/>
          <w:noProof/>
          <w:sz w:val="22"/>
          <w:szCs w:val="22"/>
        </w:rPr>
        <w:t>1</w:t>
      </w:r>
      <w:r w:rsidR="004479B7">
        <w:rPr>
          <w:rStyle w:val="TableFigureCaptionsChar"/>
          <w:i/>
          <w:iCs/>
          <w:sz w:val="22"/>
          <w:szCs w:val="22"/>
        </w:rPr>
        <w:fldChar w:fldCharType="end"/>
      </w:r>
      <w:bookmarkEnd w:id="33"/>
      <w:r w:rsidRPr="00A8230B">
        <w:rPr>
          <w:rStyle w:val="TableFigureCaptionsChar"/>
          <w:i/>
          <w:iCs/>
          <w:sz w:val="22"/>
          <w:szCs w:val="22"/>
        </w:rPr>
        <w:t xml:space="preserve"> Number of </w:t>
      </w:r>
      <w:r w:rsidR="00224BDB" w:rsidRPr="00A8230B">
        <w:rPr>
          <w:rStyle w:val="TableFigureCaptionsChar"/>
          <w:i/>
          <w:iCs/>
          <w:sz w:val="22"/>
          <w:szCs w:val="22"/>
        </w:rPr>
        <w:t>Trips</w:t>
      </w:r>
      <w:r w:rsidRPr="00A8230B">
        <w:rPr>
          <w:rStyle w:val="TableFigureCaptionsChar"/>
          <w:i/>
          <w:iCs/>
          <w:sz w:val="22"/>
          <w:szCs w:val="22"/>
        </w:rPr>
        <w:t xml:space="preserve"> by Airport and Year</w:t>
      </w:r>
      <w:bookmarkEnd w:id="34"/>
      <w:bookmarkEnd w:id="35"/>
    </w:p>
    <w:p w14:paraId="6DA7E6F8" w14:textId="284E4088" w:rsidR="007D52D7" w:rsidRPr="000846EF" w:rsidRDefault="000846EF" w:rsidP="007D52D7">
      <w:pPr>
        <w:rPr>
          <w:color w:val="538135" w:themeColor="accent6" w:themeShade="BF"/>
        </w:rPr>
      </w:pPr>
      <w:r>
        <w:t>The “</w:t>
      </w:r>
      <w:r>
        <w:rPr>
          <w:i/>
          <w:iCs/>
        </w:rPr>
        <w:t>BaseDistribution.csv”</w:t>
      </w:r>
      <w:r>
        <w:t xml:space="preserve"> file, located in the “</w:t>
      </w:r>
      <w:r>
        <w:rPr>
          <w:i/>
          <w:iCs/>
        </w:rPr>
        <w:t>1_Inputs/0_GlobalData/0_TripTables</w:t>
      </w:r>
      <w:r>
        <w:t xml:space="preserve">” folder, was also expanded to include trip totals produced by zone for </w:t>
      </w:r>
      <w:proofErr w:type="gramStart"/>
      <w:r>
        <w:t>the Provo</w:t>
      </w:r>
      <w:proofErr w:type="gramEnd"/>
      <w:r>
        <w:t xml:space="preserve"> Airport</w:t>
      </w:r>
      <w:r>
        <w:rPr>
          <w:rStyle w:val="TableFigureHyperlinkChar"/>
        </w:rPr>
        <w:t xml:space="preserve">. </w:t>
      </w:r>
      <w:r w:rsidR="00151A72" w:rsidRPr="00151A72">
        <w:rPr>
          <w:rStyle w:val="TableFigureHyperlinkChar"/>
        </w:rPr>
        <w:fldChar w:fldCharType="begin"/>
      </w:r>
      <w:r w:rsidR="00151A72" w:rsidRPr="00151A72">
        <w:rPr>
          <w:rStyle w:val="TableFigureHyperlinkChar"/>
        </w:rPr>
        <w:instrText xml:space="preserve"> REF _Ref180577012 \h </w:instrText>
      </w:r>
      <w:r w:rsidR="00151A72">
        <w:rPr>
          <w:rStyle w:val="TableFigureHyperlinkChar"/>
        </w:rPr>
        <w:instrText xml:space="preserve"> \* MERGEFORMAT </w:instrText>
      </w:r>
      <w:r w:rsidR="00151A72" w:rsidRPr="00151A72">
        <w:rPr>
          <w:rStyle w:val="TableFigureHyperlinkChar"/>
        </w:rPr>
      </w:r>
      <w:r w:rsidR="00151A72" w:rsidRPr="00151A72">
        <w:rPr>
          <w:rStyle w:val="TableFigureHyperlinkChar"/>
        </w:rPr>
        <w:fldChar w:fldCharType="separate"/>
      </w:r>
      <w:r w:rsidR="00937F17" w:rsidRPr="00937F17">
        <w:rPr>
          <w:rStyle w:val="TableFigureHyperlinkChar"/>
        </w:rPr>
        <w:t>Figure 4.2</w:t>
      </w:r>
      <w:r w:rsidR="00151A72" w:rsidRPr="00151A72">
        <w:rPr>
          <w:rStyle w:val="TableFigureHyperlinkChar"/>
        </w:rPr>
        <w:fldChar w:fldCharType="end"/>
      </w:r>
      <w:r w:rsidR="00206527">
        <w:t xml:space="preserve"> </w:t>
      </w:r>
      <w:r w:rsidR="007D52D7">
        <w:t>sho</w:t>
      </w:r>
      <w:r>
        <w:t>ws</w:t>
      </w:r>
      <w:r w:rsidR="007D52D7">
        <w:t xml:space="preserve"> the base distribution of trips going to/from the Provo airport. This distribution was calculated </w:t>
      </w:r>
      <w:r w:rsidR="00B26DC8">
        <w:t xml:space="preserve">using trip data from </w:t>
      </w:r>
      <w:proofErr w:type="spellStart"/>
      <w:r w:rsidR="00B26DC8">
        <w:t>StreetLight</w:t>
      </w:r>
      <w:proofErr w:type="spellEnd"/>
      <w:r w:rsidR="00B26DC8">
        <w:t>.</w:t>
      </w:r>
    </w:p>
    <w:p w14:paraId="50BB011B" w14:textId="77777777" w:rsidR="004479B7" w:rsidRDefault="00A8230B" w:rsidP="004479B7">
      <w:pPr>
        <w:jc w:val="center"/>
      </w:pPr>
      <w:r w:rsidRPr="00A8230B">
        <w:rPr>
          <w:noProof/>
        </w:rPr>
        <w:lastRenderedPageBreak/>
        <w:drawing>
          <wp:inline distT="0" distB="0" distL="0" distR="0" wp14:anchorId="0E262977" wp14:editId="0EB041E2">
            <wp:extent cx="5738223" cy="7040969"/>
            <wp:effectExtent l="19050" t="19050" r="15240" b="26670"/>
            <wp:docPr id="1423905298" name="Picture 1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05298" name="Picture 11" descr="A map of a city&#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24" cy="7106739"/>
                    </a:xfrm>
                    <a:prstGeom prst="rect">
                      <a:avLst/>
                    </a:prstGeom>
                    <a:noFill/>
                    <a:ln>
                      <a:solidFill>
                        <a:schemeClr val="tx1"/>
                      </a:solidFill>
                    </a:ln>
                  </pic:spPr>
                </pic:pic>
              </a:graphicData>
            </a:graphic>
          </wp:inline>
        </w:drawing>
      </w:r>
    </w:p>
    <w:p w14:paraId="665B6AB9" w14:textId="17C4BF63" w:rsidR="004479B7" w:rsidRDefault="004479B7" w:rsidP="004479B7">
      <w:pPr>
        <w:pStyle w:val="TableFigureCaptions"/>
      </w:pPr>
      <w:bookmarkStart w:id="36" w:name="_Ref180577012"/>
      <w:bookmarkStart w:id="37" w:name="_Toc181263578"/>
      <w:r>
        <w:t xml:space="preserve">Figure </w:t>
      </w:r>
      <w:r>
        <w:fldChar w:fldCharType="begin"/>
      </w:r>
      <w:r>
        <w:instrText xml:space="preserve"> STYLEREF 1 \s </w:instrText>
      </w:r>
      <w:r>
        <w:fldChar w:fldCharType="separate"/>
      </w:r>
      <w:r w:rsidR="00937F17">
        <w:rPr>
          <w:noProof/>
        </w:rPr>
        <w:t>4</w:t>
      </w:r>
      <w:r>
        <w:rPr>
          <w:noProof/>
        </w:rPr>
        <w:fldChar w:fldCharType="end"/>
      </w:r>
      <w:r>
        <w:t>.</w:t>
      </w:r>
      <w:r>
        <w:fldChar w:fldCharType="begin"/>
      </w:r>
      <w:r>
        <w:instrText xml:space="preserve"> SEQ Figure \* ARABIC \s 1 </w:instrText>
      </w:r>
      <w:r>
        <w:fldChar w:fldCharType="separate"/>
      </w:r>
      <w:r w:rsidR="00937F17">
        <w:rPr>
          <w:noProof/>
        </w:rPr>
        <w:t>2</w:t>
      </w:r>
      <w:r>
        <w:rPr>
          <w:noProof/>
        </w:rPr>
        <w:fldChar w:fldCharType="end"/>
      </w:r>
      <w:bookmarkEnd w:id="36"/>
      <w:r>
        <w:t xml:space="preserve"> </w:t>
      </w:r>
      <w:r w:rsidRPr="00CB1575">
        <w:t>Base Trip Distribution by Zone for PVU</w:t>
      </w:r>
      <w:bookmarkEnd w:id="37"/>
    </w:p>
    <w:p w14:paraId="440D5804" w14:textId="77777777" w:rsidR="004479B7" w:rsidRDefault="004479B7" w:rsidP="004479B7"/>
    <w:p w14:paraId="21D5A002" w14:textId="530BADE1" w:rsidR="00982C1D" w:rsidRDefault="00C779D4" w:rsidP="004479B7">
      <w:pPr>
        <w:pStyle w:val="Heading2"/>
      </w:pPr>
      <w:bookmarkStart w:id="38" w:name="_Toc181263567"/>
      <w:r>
        <w:lastRenderedPageBreak/>
        <w:t>“</w:t>
      </w:r>
      <w:r w:rsidR="002E21AB">
        <w:t>1_</w:t>
      </w:r>
      <w:r w:rsidR="00982C1D">
        <w:t>NetProcessor</w:t>
      </w:r>
      <w:r>
        <w:t>”</w:t>
      </w:r>
      <w:r w:rsidR="00982C1D">
        <w:t xml:space="preserve"> Script</w:t>
      </w:r>
      <w:bookmarkEnd w:id="38"/>
    </w:p>
    <w:p w14:paraId="687B4261" w14:textId="6834ADFB" w:rsidR="00C779D4" w:rsidRDefault="00C779D4" w:rsidP="00C779D4">
      <w:r>
        <w:t xml:space="preserve">The </w:t>
      </w:r>
      <w:r w:rsidRPr="002E1652">
        <w:rPr>
          <w:i/>
          <w:iCs/>
        </w:rPr>
        <w:t>“1_NetProcessor.s”</w:t>
      </w:r>
      <w:r>
        <w:t xml:space="preserve"> script was adjusted to accommodate new Python scripts, segment direction updates, reliability lane updates, and other bug fixes. </w:t>
      </w:r>
    </w:p>
    <w:p w14:paraId="03C514E9" w14:textId="77777777" w:rsidR="00C779D4" w:rsidRDefault="00C779D4" w:rsidP="00C779D4">
      <w:pPr>
        <w:pStyle w:val="Heading3"/>
      </w:pPr>
      <w:bookmarkStart w:id="39" w:name="_Ref179551534"/>
      <w:bookmarkStart w:id="40" w:name="_Toc181263568"/>
      <w:r>
        <w:t>Segment Direction</w:t>
      </w:r>
      <w:bookmarkEnd w:id="39"/>
      <w:bookmarkEnd w:id="40"/>
    </w:p>
    <w:p w14:paraId="3ABFDC34" w14:textId="461E0C5F" w:rsidR="00C779D4" w:rsidRDefault="00C779D4" w:rsidP="00C779D4">
      <w:r>
        <w:t xml:space="preserve">The link direction logic was updated to align with segment direction. All links that fall within a segment adopt the cardinal direction of the overarching segment. For example, in </w:t>
      </w:r>
      <w:r w:rsidR="00DD6660" w:rsidRPr="00DD6660">
        <w:rPr>
          <w:rStyle w:val="TableFigureHyperlinkChar"/>
        </w:rPr>
        <w:fldChar w:fldCharType="begin"/>
      </w:r>
      <w:r w:rsidR="00DD6660" w:rsidRPr="00DD6660">
        <w:rPr>
          <w:rStyle w:val="TableFigureHyperlinkChar"/>
        </w:rPr>
        <w:instrText xml:space="preserve"> REF _Ref180576688 \h </w:instrText>
      </w:r>
      <w:r w:rsidR="00DD6660">
        <w:rPr>
          <w:rStyle w:val="TableFigureHyperlinkChar"/>
        </w:rPr>
        <w:instrText xml:space="preserve"> \* MERGEFORMAT </w:instrText>
      </w:r>
      <w:r w:rsidR="00DD6660" w:rsidRPr="00DD6660">
        <w:rPr>
          <w:rStyle w:val="TableFigureHyperlinkChar"/>
        </w:rPr>
      </w:r>
      <w:r w:rsidR="00DD6660" w:rsidRPr="00DD6660">
        <w:rPr>
          <w:rStyle w:val="TableFigureHyperlinkChar"/>
        </w:rPr>
        <w:fldChar w:fldCharType="separate"/>
      </w:r>
      <w:r w:rsidR="00937F17" w:rsidRPr="00937F17">
        <w:rPr>
          <w:rStyle w:val="TableFigureHyperlinkChar"/>
        </w:rPr>
        <w:t>Figure 4.3</w:t>
      </w:r>
      <w:r w:rsidR="00DD6660" w:rsidRPr="00DD6660">
        <w:rPr>
          <w:rStyle w:val="TableFigureHyperlinkChar"/>
        </w:rPr>
        <w:fldChar w:fldCharType="end"/>
      </w:r>
      <w:r w:rsidR="00DD6660">
        <w:t xml:space="preserve"> </w:t>
      </w:r>
      <w:r>
        <w:t xml:space="preserve">the segment (orange) has a northbound/southbound </w:t>
      </w:r>
      <w:r w:rsidR="00296B97">
        <w:t xml:space="preserve">direction. </w:t>
      </w:r>
      <w:r>
        <w:t xml:space="preserve">All model links (blue) associated with this segment will also have a northbound/southbound despite several links </w:t>
      </w:r>
      <w:r w:rsidR="00296B97">
        <w:t>within</w:t>
      </w:r>
      <w:r>
        <w:t xml:space="preserve"> the segment being oriented more east/west. </w:t>
      </w:r>
    </w:p>
    <w:p w14:paraId="6D6F7B26" w14:textId="77777777" w:rsidR="00C779D4" w:rsidRDefault="00C779D4" w:rsidP="00C779D4">
      <w:pPr>
        <w:jc w:val="center"/>
      </w:pPr>
      <w:r w:rsidRPr="000A701C">
        <w:rPr>
          <w:noProof/>
        </w:rPr>
        <w:drawing>
          <wp:inline distT="0" distB="0" distL="0" distR="0" wp14:anchorId="0995A18E" wp14:editId="093DEB2E">
            <wp:extent cx="2921542" cy="3340838"/>
            <wp:effectExtent l="19050" t="19050" r="12700" b="12065"/>
            <wp:docPr id="725610404"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610404" name="Picture 1" descr="A map of a city&#10;&#10;Description automatically generated"/>
                    <pic:cNvPicPr/>
                  </pic:nvPicPr>
                  <pic:blipFill>
                    <a:blip r:embed="rId21"/>
                    <a:stretch>
                      <a:fillRect/>
                    </a:stretch>
                  </pic:blipFill>
                  <pic:spPr>
                    <a:xfrm>
                      <a:off x="0" y="0"/>
                      <a:ext cx="2939197" cy="3361027"/>
                    </a:xfrm>
                    <a:prstGeom prst="rect">
                      <a:avLst/>
                    </a:prstGeom>
                    <a:ln>
                      <a:solidFill>
                        <a:schemeClr val="tx1"/>
                      </a:solidFill>
                    </a:ln>
                  </pic:spPr>
                </pic:pic>
              </a:graphicData>
            </a:graphic>
          </wp:inline>
        </w:drawing>
      </w:r>
    </w:p>
    <w:p w14:paraId="68D44CD9" w14:textId="5C4C506A" w:rsidR="00C779D4" w:rsidRPr="007D52D7" w:rsidRDefault="00DD6660" w:rsidP="00DD6660">
      <w:pPr>
        <w:pStyle w:val="TableFigureCaptions"/>
      </w:pPr>
      <w:bookmarkStart w:id="41" w:name="_Ref180576688"/>
      <w:bookmarkStart w:id="42" w:name="_Toc181263579"/>
      <w:r>
        <w:t xml:space="preserve">Figure </w:t>
      </w:r>
      <w:r w:rsidR="004479B7">
        <w:fldChar w:fldCharType="begin"/>
      </w:r>
      <w:r w:rsidR="004479B7">
        <w:instrText xml:space="preserve"> STYLEREF 1 \s </w:instrText>
      </w:r>
      <w:r w:rsidR="004479B7">
        <w:fldChar w:fldCharType="separate"/>
      </w:r>
      <w:r w:rsidR="00937F17">
        <w:rPr>
          <w:noProof/>
        </w:rPr>
        <w:t>4</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3</w:t>
      </w:r>
      <w:r w:rsidR="004479B7">
        <w:rPr>
          <w:noProof/>
        </w:rPr>
        <w:fldChar w:fldCharType="end"/>
      </w:r>
      <w:bookmarkEnd w:id="41"/>
      <w:r>
        <w:t xml:space="preserve"> </w:t>
      </w:r>
      <w:r w:rsidRPr="0072326F">
        <w:t>Segment and Link Direction Alignment</w:t>
      </w:r>
      <w:bookmarkEnd w:id="42"/>
    </w:p>
    <w:p w14:paraId="33951E57" w14:textId="77777777" w:rsidR="00C779D4" w:rsidRPr="00BD093A" w:rsidRDefault="00C779D4" w:rsidP="00C779D4">
      <w:r>
        <w:t>The segment direction code was added to the “</w:t>
      </w:r>
      <w:r w:rsidRPr="00EC5081">
        <w:rPr>
          <w:i/>
          <w:iCs/>
        </w:rPr>
        <w:t>ip_UpdateNetwork_WalkBuffers.py</w:t>
      </w:r>
      <w:r>
        <w:rPr>
          <w:i/>
          <w:iCs/>
        </w:rPr>
        <w:t xml:space="preserve">” </w:t>
      </w:r>
      <w:r>
        <w:t xml:space="preserve">script where it creates a temp scenario network with the </w:t>
      </w:r>
      <w:r>
        <w:rPr>
          <w:b/>
          <w:bCs/>
        </w:rPr>
        <w:t>DIRECTION</w:t>
      </w:r>
      <w:r>
        <w:t xml:space="preserve"> field calculated. The temp scenario network is then read in for reference downstream.</w:t>
      </w:r>
    </w:p>
    <w:p w14:paraId="7AB9AC98" w14:textId="77777777" w:rsidR="00C779D4" w:rsidRDefault="00C779D4" w:rsidP="00C779D4">
      <w:pPr>
        <w:pStyle w:val="Heading3"/>
      </w:pPr>
      <w:bookmarkStart w:id="43" w:name="_Toc181263569"/>
      <w:r>
        <w:t>Reliability Lanes</w:t>
      </w:r>
      <w:bookmarkEnd w:id="43"/>
    </w:p>
    <w:p w14:paraId="401F3DE0" w14:textId="2C96AD21" w:rsidR="00C779D4" w:rsidRPr="004D3DE5" w:rsidRDefault="00C779D4" w:rsidP="00C779D4">
      <w:r>
        <w:t xml:space="preserve">Reliability lane capacity calculations were moved to the </w:t>
      </w:r>
      <w:r w:rsidRPr="004D3DE5">
        <w:rPr>
          <w:i/>
          <w:iCs/>
        </w:rPr>
        <w:t>“1_NetProcessor.s”</w:t>
      </w:r>
      <w:r>
        <w:t xml:space="preserve"> script. The link level outputs were updated to include the </w:t>
      </w:r>
      <w:r>
        <w:rPr>
          <w:b/>
          <w:bCs/>
        </w:rPr>
        <w:t>RelCap1Hr</w:t>
      </w:r>
      <w:r>
        <w:t xml:space="preserve"> field as well as fields for period specific capacities.  A new parameter</w:t>
      </w:r>
      <w:r w:rsidRPr="004D3DE5">
        <w:rPr>
          <w:b/>
          <w:bCs/>
        </w:rPr>
        <w:t xml:space="preserve"> </w:t>
      </w:r>
      <w:proofErr w:type="spellStart"/>
      <w:r w:rsidRPr="004D3DE5">
        <w:rPr>
          <w:b/>
          <w:bCs/>
        </w:rPr>
        <w:t>Rel_LN_Toggle</w:t>
      </w:r>
      <w:proofErr w:type="spellEnd"/>
      <w:r>
        <w:t xml:space="preserve"> was added to the </w:t>
      </w:r>
      <w:r w:rsidRPr="004D3DE5">
        <w:rPr>
          <w:i/>
          <w:iCs/>
        </w:rPr>
        <w:t>“0GeneralParameters.block”</w:t>
      </w:r>
      <w:r>
        <w:t xml:space="preserve"> file that acts as a switch to allow the user to determine if using reversible lanes adds lanes for the peak direction or repurposes off</w:t>
      </w:r>
      <w:r w:rsidR="00085C9D">
        <w:t>-</w:t>
      </w:r>
      <w:r>
        <w:t>peak direction lanes. Downstream scripts were updated to reflect these changes.</w:t>
      </w:r>
    </w:p>
    <w:p w14:paraId="4F297046" w14:textId="6B708628" w:rsidR="00C779D4" w:rsidRDefault="00C779D4" w:rsidP="00C779D4">
      <w:pPr>
        <w:pStyle w:val="Heading3"/>
      </w:pPr>
      <w:bookmarkStart w:id="44" w:name="_Toc181263570"/>
      <w:r>
        <w:lastRenderedPageBreak/>
        <w:t>Bug Fixes</w:t>
      </w:r>
      <w:bookmarkEnd w:id="44"/>
    </w:p>
    <w:p w14:paraId="725DCB63" w14:textId="1EB76B83" w:rsidR="00C779D4" w:rsidRDefault="00C779D4" w:rsidP="00C779D4">
      <w:r>
        <w:t>The “</w:t>
      </w:r>
      <w:r>
        <w:rPr>
          <w:i/>
          <w:iCs/>
        </w:rPr>
        <w:t>1_NetProcessor”</w:t>
      </w:r>
      <w:r>
        <w:t xml:space="preserve"> script was updated to fix minor errors in the following calculations:</w:t>
      </w:r>
    </w:p>
    <w:p w14:paraId="3118A97B" w14:textId="77777777" w:rsidR="00C779D4" w:rsidRDefault="00C779D4" w:rsidP="00C779D4">
      <w:pPr>
        <w:pStyle w:val="ListParagraph"/>
      </w:pPr>
      <w:r>
        <w:t xml:space="preserve">Charge point code was updated to ensure that links were tagged with the correct charge point ID. </w:t>
      </w:r>
    </w:p>
    <w:p w14:paraId="1A2A9D0B" w14:textId="77777777" w:rsidR="00C779D4" w:rsidRDefault="00C779D4" w:rsidP="00C779D4">
      <w:pPr>
        <w:pStyle w:val="ListParagraph"/>
      </w:pPr>
      <w:r>
        <w:t xml:space="preserve">Fixed a minor bug in the </w:t>
      </w:r>
      <w:proofErr w:type="gramStart"/>
      <w:r>
        <w:t>general purpose</w:t>
      </w:r>
      <w:proofErr w:type="gramEnd"/>
      <w:r>
        <w:t xml:space="preserve"> ramp ID classification. </w:t>
      </w:r>
    </w:p>
    <w:p w14:paraId="6FD75BCD" w14:textId="77777777" w:rsidR="00C779D4" w:rsidRDefault="00C779D4" w:rsidP="00C779D4">
      <w:pPr>
        <w:pStyle w:val="ListParagraph"/>
      </w:pPr>
      <w:r>
        <w:t>FT 39 was removed from the HOT speed calculation.</w:t>
      </w:r>
    </w:p>
    <w:p w14:paraId="3746090E" w14:textId="399DE8CC" w:rsidR="00982C1D" w:rsidRDefault="00982C1D" w:rsidP="00982C1D">
      <w:pPr>
        <w:pStyle w:val="Heading2"/>
      </w:pPr>
      <w:r>
        <w:t xml:space="preserve"> </w:t>
      </w:r>
      <w:bookmarkStart w:id="45" w:name="_Toc181263571"/>
      <w:r>
        <w:t>Other Minor Updates</w:t>
      </w:r>
      <w:bookmarkEnd w:id="45"/>
    </w:p>
    <w:p w14:paraId="762BB645" w14:textId="21841408" w:rsidR="00E61761" w:rsidRPr="00E61761" w:rsidRDefault="0094473B" w:rsidP="0094473B">
      <w:r>
        <w:t xml:space="preserve">Various inputs and outputs were renamed to comply with the new model file naming convention determined by the Interagency Modeling Technical Committee (IMTC). </w:t>
      </w:r>
    </w:p>
    <w:p w14:paraId="0A471585" w14:textId="77777777" w:rsidR="009573B6" w:rsidRPr="009573B6" w:rsidRDefault="009573B6" w:rsidP="009573B6">
      <w:pPr>
        <w:pStyle w:val="ListBullet"/>
        <w:numPr>
          <w:ilvl w:val="0"/>
          <w:numId w:val="0"/>
        </w:numPr>
        <w:ind w:left="360" w:hanging="360"/>
      </w:pPr>
    </w:p>
    <w:p w14:paraId="1D9EDA17" w14:textId="77777777" w:rsidR="00052541" w:rsidRPr="00052541" w:rsidRDefault="00052541" w:rsidP="00052541"/>
    <w:p w14:paraId="40667B6A" w14:textId="77777777" w:rsidR="00982C1D" w:rsidRPr="00982C1D" w:rsidRDefault="00982C1D" w:rsidP="00982C1D"/>
    <w:p w14:paraId="40A09154" w14:textId="77777777" w:rsidR="00982C1D" w:rsidRPr="00982C1D" w:rsidRDefault="00982C1D" w:rsidP="00982C1D">
      <w:pPr>
        <w:pStyle w:val="BodyText"/>
      </w:pPr>
    </w:p>
    <w:p w14:paraId="7990EDB3" w14:textId="77777777" w:rsidR="002A0628" w:rsidRDefault="002A0628" w:rsidP="002A0628">
      <w:pPr>
        <w:pStyle w:val="Heading1"/>
      </w:pPr>
      <w:bookmarkStart w:id="46" w:name="_Toc181263572"/>
      <w:r>
        <w:lastRenderedPageBreak/>
        <w:t>Compare Model Results</w:t>
      </w:r>
      <w:bookmarkEnd w:id="4"/>
      <w:bookmarkEnd w:id="46"/>
    </w:p>
    <w:p w14:paraId="47FBF6A5" w14:textId="3A20511E" w:rsidR="002A0628" w:rsidRDefault="002A0628" w:rsidP="002A0628">
      <w:r>
        <w:t>This section compares the model results between version 9.</w:t>
      </w:r>
      <w:r w:rsidR="00676E8E">
        <w:t>1.0</w:t>
      </w:r>
      <w:r>
        <w:t xml:space="preserve"> and version 9</w:t>
      </w:r>
      <w:r w:rsidR="00676E8E">
        <w:t>.0.2</w:t>
      </w:r>
      <w:r>
        <w:t>.</w:t>
      </w:r>
    </w:p>
    <w:p w14:paraId="2831F348" w14:textId="77777777" w:rsidR="002A0628" w:rsidRDefault="002A0628" w:rsidP="002A0628">
      <w:pPr>
        <w:pStyle w:val="Heading2"/>
      </w:pPr>
      <w:bookmarkStart w:id="47" w:name="_Toc144389248"/>
      <w:bookmarkStart w:id="48" w:name="_Toc144887811"/>
      <w:bookmarkStart w:id="49" w:name="_Toc144887947"/>
      <w:bookmarkStart w:id="50" w:name="_Toc146873566"/>
      <w:bookmarkStart w:id="51" w:name="_Toc181263573"/>
      <w:r>
        <w:t>Road Volume Comparisons</w:t>
      </w:r>
      <w:bookmarkEnd w:id="47"/>
      <w:bookmarkEnd w:id="48"/>
      <w:bookmarkEnd w:id="49"/>
      <w:bookmarkEnd w:id="50"/>
      <w:bookmarkEnd w:id="51"/>
    </w:p>
    <w:p w14:paraId="1F4ED4BE" w14:textId="7F270C62" w:rsidR="002A0628" w:rsidRDefault="002A0628" w:rsidP="00813630">
      <w:r>
        <w:t xml:space="preserve">The comparison between daily volumes at the segment level can be found in </w:t>
      </w:r>
      <w:r w:rsidR="00442C39" w:rsidRPr="00442C39">
        <w:rPr>
          <w:rStyle w:val="TableFigureHyperlinkChar"/>
        </w:rPr>
        <w:fldChar w:fldCharType="begin"/>
      </w:r>
      <w:r w:rsidR="00442C39" w:rsidRPr="00442C39">
        <w:rPr>
          <w:rStyle w:val="TableFigureHyperlinkChar"/>
        </w:rPr>
        <w:instrText xml:space="preserve"> REF _Ref170313393 \h </w:instrText>
      </w:r>
      <w:r w:rsidR="00442C39">
        <w:rPr>
          <w:rStyle w:val="TableFigureHyperlinkChar"/>
        </w:rPr>
        <w:instrText xml:space="preserve"> \* MERGEFORMAT </w:instrText>
      </w:r>
      <w:r w:rsidR="00442C39" w:rsidRPr="00442C39">
        <w:rPr>
          <w:rStyle w:val="TableFigureHyperlinkChar"/>
        </w:rPr>
      </w:r>
      <w:r w:rsidR="00442C39" w:rsidRPr="00442C39">
        <w:rPr>
          <w:rStyle w:val="TableFigureHyperlinkChar"/>
        </w:rPr>
        <w:fldChar w:fldCharType="separate"/>
      </w:r>
      <w:r w:rsidR="00937F17" w:rsidRPr="00937F17">
        <w:rPr>
          <w:rStyle w:val="TableFigureHyperlinkChar"/>
        </w:rPr>
        <w:t>Figure 5.1</w:t>
      </w:r>
      <w:r w:rsidR="00442C39" w:rsidRPr="00442C39">
        <w:rPr>
          <w:rStyle w:val="TableFigureHyperlinkChar"/>
        </w:rPr>
        <w:fldChar w:fldCharType="end"/>
      </w:r>
      <w:r w:rsidR="00442C39">
        <w:rPr>
          <w:rStyle w:val="TableFigureHyperlinkChar"/>
        </w:rPr>
        <w:t xml:space="preserve"> </w:t>
      </w:r>
      <w:r>
        <w:t>for 2019 and 2050. Decreases in volume in version 9</w:t>
      </w:r>
      <w:r w:rsidR="00813630">
        <w:t>.</w:t>
      </w:r>
      <w:r w:rsidR="00F34DF5">
        <w:t>1.0</w:t>
      </w:r>
      <w:r>
        <w:t xml:space="preserve"> compared to version </w:t>
      </w:r>
      <w:r w:rsidR="00813630">
        <w:t>9.0.</w:t>
      </w:r>
      <w:r w:rsidR="00F34DF5">
        <w:t xml:space="preserve">2 </w:t>
      </w:r>
      <w:r>
        <w:t>are shown in blue, while increases are shown in red.</w:t>
      </w:r>
      <w:r w:rsidR="00813630">
        <w:t xml:space="preserve"> </w:t>
      </w:r>
      <w:r w:rsidR="00813630" w:rsidRPr="0011193F">
        <w:rPr>
          <w:rStyle w:val="TableFigureHyperlinkChar"/>
        </w:rPr>
        <w:fldChar w:fldCharType="begin"/>
      </w:r>
      <w:r w:rsidR="00813630" w:rsidRPr="0011193F">
        <w:rPr>
          <w:rStyle w:val="TableFigureHyperlinkChar"/>
        </w:rPr>
        <w:instrText xml:space="preserve"> REF _Ref146791899 \h </w:instrText>
      </w:r>
      <w:r w:rsidR="00813630">
        <w:rPr>
          <w:rStyle w:val="TableFigureHyperlinkChar"/>
        </w:rPr>
        <w:instrText xml:space="preserve"> \* MERGEFORMAT </w:instrText>
      </w:r>
      <w:r w:rsidR="00813630" w:rsidRPr="0011193F">
        <w:rPr>
          <w:rStyle w:val="TableFigureHyperlinkChar"/>
        </w:rPr>
      </w:r>
      <w:r w:rsidR="00813630" w:rsidRPr="0011193F">
        <w:rPr>
          <w:rStyle w:val="TableFigureHyperlinkChar"/>
        </w:rPr>
        <w:fldChar w:fldCharType="separate"/>
      </w:r>
      <w:r w:rsidR="00937F17" w:rsidRPr="00937F17">
        <w:rPr>
          <w:rStyle w:val="TableFigureHyperlinkChar"/>
        </w:rPr>
        <w:t>Figure 5.2</w:t>
      </w:r>
      <w:r w:rsidR="00813630" w:rsidRPr="0011193F">
        <w:rPr>
          <w:rStyle w:val="TableFigureHyperlinkChar"/>
        </w:rPr>
        <w:fldChar w:fldCharType="end"/>
      </w:r>
      <w:r w:rsidR="00813630">
        <w:rPr>
          <w:rStyle w:val="TableFigureHyperlinkChar"/>
        </w:rPr>
        <w:t xml:space="preserve"> </w:t>
      </w:r>
      <w:r w:rsidR="00813630" w:rsidRPr="00813630">
        <w:t xml:space="preserve">shows a similar comparison, displaying medium </w:t>
      </w:r>
      <w:r w:rsidR="005607C6">
        <w:t>plus</w:t>
      </w:r>
      <w:r w:rsidR="00813630" w:rsidRPr="00813630">
        <w:t xml:space="preserve"> heavy truck volumes.</w:t>
      </w:r>
    </w:p>
    <w:p w14:paraId="04A5AF5E" w14:textId="77777777" w:rsidR="00F34DF5" w:rsidRDefault="00F34DF5" w:rsidP="002A0628">
      <w:r w:rsidRPr="00F34DF5">
        <w:t>For 2019, there are a few volume differences for all vehicles and trucks due to segment fixes. Other differences are negligible.</w:t>
      </w:r>
    </w:p>
    <w:p w14:paraId="4B5A98AC" w14:textId="18ED70C1" w:rsidR="00442C39" w:rsidRDefault="00F34DF5" w:rsidP="002A0628">
      <w:r w:rsidRPr="00F34DF5">
        <w:t>For 2050, there are a few volume differences for all vehicles and trucks due to segment fixes and project updates. Other differences are negligible.</w:t>
      </w:r>
    </w:p>
    <w:p w14:paraId="2B0F193C" w14:textId="2B04FB8F" w:rsidR="00442C39" w:rsidRDefault="00F34DF5" w:rsidP="002A0628">
      <w:r w:rsidRPr="00F34DF5">
        <w:rPr>
          <w:noProof/>
        </w:rPr>
        <w:lastRenderedPageBreak/>
        <w:drawing>
          <wp:inline distT="0" distB="0" distL="0" distR="0" wp14:anchorId="793378E2" wp14:editId="565137CC">
            <wp:extent cx="5943600" cy="6740525"/>
            <wp:effectExtent l="0" t="0" r="0" b="3175"/>
            <wp:docPr id="167886742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67424" name="Picture 1" descr="A screenshot of a map&#10;&#10;Description automatically generated"/>
                    <pic:cNvPicPr/>
                  </pic:nvPicPr>
                  <pic:blipFill>
                    <a:blip r:embed="rId22"/>
                    <a:stretch>
                      <a:fillRect/>
                    </a:stretch>
                  </pic:blipFill>
                  <pic:spPr>
                    <a:xfrm>
                      <a:off x="0" y="0"/>
                      <a:ext cx="5943600" cy="6740525"/>
                    </a:xfrm>
                    <a:prstGeom prst="rect">
                      <a:avLst/>
                    </a:prstGeom>
                  </pic:spPr>
                </pic:pic>
              </a:graphicData>
            </a:graphic>
          </wp:inline>
        </w:drawing>
      </w:r>
    </w:p>
    <w:p w14:paraId="232E55A2" w14:textId="043B357A" w:rsidR="005E6601" w:rsidRPr="00442C39" w:rsidRDefault="005E6601" w:rsidP="002A0628">
      <w:pPr>
        <w:rPr>
          <w:b/>
          <w:bCs/>
        </w:rPr>
      </w:pPr>
    </w:p>
    <w:p w14:paraId="47AD2804" w14:textId="2C343F04" w:rsidR="002A0628" w:rsidRPr="003750A3" w:rsidRDefault="00442C39" w:rsidP="00442C39">
      <w:pPr>
        <w:pStyle w:val="TableFigureCaptions"/>
      </w:pPr>
      <w:bookmarkStart w:id="52" w:name="_Ref170313393"/>
      <w:bookmarkStart w:id="53" w:name="_Toc170313638"/>
      <w:bookmarkStart w:id="54" w:name="_Toc181263580"/>
      <w:r>
        <w:t xml:space="preserve">Figure </w:t>
      </w:r>
      <w:r w:rsidR="004479B7">
        <w:fldChar w:fldCharType="begin"/>
      </w:r>
      <w:r w:rsidR="004479B7">
        <w:instrText xml:space="preserve"> STYLEREF 1 \s </w:instrText>
      </w:r>
      <w:r w:rsidR="004479B7">
        <w:fldChar w:fldCharType="separate"/>
      </w:r>
      <w:r w:rsidR="00937F17">
        <w:rPr>
          <w:noProof/>
        </w:rPr>
        <w:t>5</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1</w:t>
      </w:r>
      <w:r w:rsidR="004479B7">
        <w:rPr>
          <w:noProof/>
        </w:rPr>
        <w:fldChar w:fldCharType="end"/>
      </w:r>
      <w:bookmarkEnd w:id="52"/>
      <w:r>
        <w:t xml:space="preserve"> </w:t>
      </w:r>
      <w:r w:rsidR="00A01BAA">
        <w:t>Daily</w:t>
      </w:r>
      <w:r>
        <w:t xml:space="preserve"> </w:t>
      </w:r>
      <w:r w:rsidRPr="004D1A6F">
        <w:t>Volume Comparison</w:t>
      </w:r>
      <w:r>
        <w:t xml:space="preserve"> </w:t>
      </w:r>
      <w:bookmarkEnd w:id="53"/>
      <w:r w:rsidR="00A01BAA">
        <w:t>– All Vehicles</w:t>
      </w:r>
      <w:bookmarkEnd w:id="54"/>
    </w:p>
    <w:p w14:paraId="58E4FD04" w14:textId="77777777" w:rsidR="002A0628" w:rsidRDefault="002A0628" w:rsidP="002A0628"/>
    <w:p w14:paraId="63CB5AF1" w14:textId="7B724D3D" w:rsidR="002A0628" w:rsidRDefault="00F34DF5" w:rsidP="002A0628">
      <w:r w:rsidRPr="00F34DF5">
        <w:rPr>
          <w:noProof/>
        </w:rPr>
        <w:lastRenderedPageBreak/>
        <w:drawing>
          <wp:inline distT="0" distB="0" distL="0" distR="0" wp14:anchorId="6B0A0AC7" wp14:editId="4AA230C4">
            <wp:extent cx="5943600" cy="6820535"/>
            <wp:effectExtent l="0" t="0" r="0" b="0"/>
            <wp:docPr id="1698446962"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6962" name="Picture 1" descr="A screenshot of a map&#10;&#10;Description automatically generated"/>
                    <pic:cNvPicPr/>
                  </pic:nvPicPr>
                  <pic:blipFill>
                    <a:blip r:embed="rId23"/>
                    <a:stretch>
                      <a:fillRect/>
                    </a:stretch>
                  </pic:blipFill>
                  <pic:spPr>
                    <a:xfrm>
                      <a:off x="0" y="0"/>
                      <a:ext cx="5943600" cy="6820535"/>
                    </a:xfrm>
                    <a:prstGeom prst="rect">
                      <a:avLst/>
                    </a:prstGeom>
                  </pic:spPr>
                </pic:pic>
              </a:graphicData>
            </a:graphic>
          </wp:inline>
        </w:drawing>
      </w:r>
    </w:p>
    <w:p w14:paraId="0B6CBD40" w14:textId="72CE4025" w:rsidR="002A0628" w:rsidRDefault="002A0628" w:rsidP="002A0628">
      <w:pPr>
        <w:pStyle w:val="TableFigureCaptions"/>
      </w:pPr>
      <w:bookmarkStart w:id="55" w:name="_Ref146791899"/>
      <w:bookmarkStart w:id="56" w:name="_Toc146873647"/>
      <w:bookmarkStart w:id="57" w:name="_Toc170313639"/>
      <w:bookmarkStart w:id="58" w:name="_Toc181263581"/>
      <w:r>
        <w:t xml:space="preserve">Figure </w:t>
      </w:r>
      <w:r w:rsidR="004479B7">
        <w:fldChar w:fldCharType="begin"/>
      </w:r>
      <w:r w:rsidR="004479B7">
        <w:instrText xml:space="preserve"> STYLEREF 1 \s </w:instrText>
      </w:r>
      <w:r w:rsidR="004479B7">
        <w:fldChar w:fldCharType="separate"/>
      </w:r>
      <w:r w:rsidR="00937F17">
        <w:rPr>
          <w:noProof/>
        </w:rPr>
        <w:t>5</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2</w:t>
      </w:r>
      <w:r w:rsidR="004479B7">
        <w:rPr>
          <w:noProof/>
        </w:rPr>
        <w:fldChar w:fldCharType="end"/>
      </w:r>
      <w:bookmarkEnd w:id="55"/>
      <w:r>
        <w:t xml:space="preserve"> </w:t>
      </w:r>
      <w:r w:rsidRPr="00C73C00">
        <w:t>Daily Volume Comparison</w:t>
      </w:r>
      <w:r>
        <w:t xml:space="preserve"> </w:t>
      </w:r>
      <w:bookmarkEnd w:id="56"/>
      <w:bookmarkEnd w:id="57"/>
      <w:r w:rsidR="00A01BAA">
        <w:t xml:space="preserve">– </w:t>
      </w:r>
      <w:proofErr w:type="spellStart"/>
      <w:r w:rsidR="00A01BAA">
        <w:t>Medium+Heavy</w:t>
      </w:r>
      <w:proofErr w:type="spellEnd"/>
      <w:r w:rsidR="00A01BAA">
        <w:t xml:space="preserve"> Truck</w:t>
      </w:r>
      <w:bookmarkEnd w:id="58"/>
    </w:p>
    <w:p w14:paraId="65A4F0BA" w14:textId="77777777" w:rsidR="002A0628" w:rsidRDefault="002A0628" w:rsidP="002A0628"/>
    <w:p w14:paraId="03B3FD6B" w14:textId="77777777" w:rsidR="002A0628" w:rsidRDefault="002A0628" w:rsidP="002A0628">
      <w:pPr>
        <w:spacing w:before="0" w:after="160"/>
      </w:pPr>
      <w:r>
        <w:br w:type="page"/>
      </w:r>
    </w:p>
    <w:p w14:paraId="2B0DB04A" w14:textId="77777777" w:rsidR="002A0628" w:rsidRDefault="002A0628" w:rsidP="002A0628">
      <w:pPr>
        <w:pStyle w:val="Heading2"/>
      </w:pPr>
      <w:bookmarkStart w:id="59" w:name="_Toc144389249"/>
      <w:bookmarkStart w:id="60" w:name="_Toc144887813"/>
      <w:bookmarkStart w:id="61" w:name="_Toc144887949"/>
      <w:bookmarkStart w:id="62" w:name="_Toc146873567"/>
      <w:bookmarkStart w:id="63" w:name="_Toc181263574"/>
      <w:r>
        <w:lastRenderedPageBreak/>
        <w:t>Transit Comparisons</w:t>
      </w:r>
      <w:bookmarkEnd w:id="59"/>
      <w:bookmarkEnd w:id="60"/>
      <w:bookmarkEnd w:id="61"/>
      <w:bookmarkEnd w:id="62"/>
      <w:bookmarkEnd w:id="63"/>
    </w:p>
    <w:p w14:paraId="0E55686E" w14:textId="73137E6E" w:rsidR="00B77778" w:rsidRDefault="001A18C2" w:rsidP="00B77778">
      <w:r w:rsidRPr="001A18C2">
        <w:t xml:space="preserve">Version 9.1.0 showed a slight increase in transit trips compared to version 9.0.2 in </w:t>
      </w:r>
      <w:r>
        <w:t xml:space="preserve">future years </w:t>
      </w:r>
      <w:r w:rsidR="002A0628">
        <w:t>(see</w:t>
      </w:r>
      <w:r w:rsidR="00442C39">
        <w:t xml:space="preserve"> </w:t>
      </w:r>
      <w:r w:rsidR="00442C39" w:rsidRPr="00442C39">
        <w:rPr>
          <w:rStyle w:val="TableFigureHyperlinkChar"/>
        </w:rPr>
        <w:fldChar w:fldCharType="begin"/>
      </w:r>
      <w:r w:rsidR="00442C39" w:rsidRPr="00442C39">
        <w:rPr>
          <w:rStyle w:val="TableFigureHyperlinkChar"/>
        </w:rPr>
        <w:instrText xml:space="preserve"> REF _Ref144821574 \h </w:instrText>
      </w:r>
      <w:r w:rsidR="00442C39">
        <w:rPr>
          <w:rStyle w:val="TableFigureHyperlinkChar"/>
        </w:rPr>
        <w:instrText xml:space="preserve"> \* MERGEFORMAT </w:instrText>
      </w:r>
      <w:r w:rsidR="00442C39" w:rsidRPr="00442C39">
        <w:rPr>
          <w:rStyle w:val="TableFigureHyperlinkChar"/>
        </w:rPr>
      </w:r>
      <w:r w:rsidR="00442C39" w:rsidRPr="00442C39">
        <w:rPr>
          <w:rStyle w:val="TableFigureHyperlinkChar"/>
        </w:rPr>
        <w:fldChar w:fldCharType="separate"/>
      </w:r>
      <w:r w:rsidR="00937F17" w:rsidRPr="00937F17">
        <w:rPr>
          <w:rStyle w:val="TableFigureHyperlinkChar"/>
        </w:rPr>
        <w:t>Figure 5.3</w:t>
      </w:r>
      <w:r w:rsidR="00442C39" w:rsidRPr="00442C39">
        <w:rPr>
          <w:rStyle w:val="TableFigureHyperlinkChar"/>
        </w:rPr>
        <w:fldChar w:fldCharType="end"/>
      </w:r>
      <w:r w:rsidR="00CA5297" w:rsidRPr="00CA5297">
        <w:t xml:space="preserve"> </w:t>
      </w:r>
      <w:r w:rsidR="00CA5297">
        <w:t xml:space="preserve">through </w:t>
      </w:r>
      <w:r w:rsidR="00CA5297" w:rsidRPr="00442C39">
        <w:rPr>
          <w:rStyle w:val="TableFigureHyperlinkChar"/>
        </w:rPr>
        <w:fldChar w:fldCharType="begin"/>
      </w:r>
      <w:r w:rsidR="00CA5297" w:rsidRPr="00442C39">
        <w:rPr>
          <w:rStyle w:val="TableFigureHyperlinkChar"/>
        </w:rPr>
        <w:instrText xml:space="preserve"> REF _Ref146873685 \h </w:instrText>
      </w:r>
      <w:r w:rsidR="00CA5297">
        <w:rPr>
          <w:rStyle w:val="TableFigureHyperlinkChar"/>
        </w:rPr>
        <w:instrText xml:space="preserve"> \* MERGEFORMAT </w:instrText>
      </w:r>
      <w:r w:rsidR="00CA5297" w:rsidRPr="00442C39">
        <w:rPr>
          <w:rStyle w:val="TableFigureHyperlinkChar"/>
        </w:rPr>
      </w:r>
      <w:r w:rsidR="00CA5297" w:rsidRPr="00442C39">
        <w:rPr>
          <w:rStyle w:val="TableFigureHyperlinkChar"/>
        </w:rPr>
        <w:fldChar w:fldCharType="separate"/>
      </w:r>
      <w:r w:rsidR="00937F17" w:rsidRPr="00937F17">
        <w:rPr>
          <w:rStyle w:val="TableFigureHyperlinkChar"/>
        </w:rPr>
        <w:t>Figure 5.9</w:t>
      </w:r>
      <w:r w:rsidR="00CA5297" w:rsidRPr="00442C39">
        <w:rPr>
          <w:rStyle w:val="TableFigureHyperlinkChar"/>
        </w:rPr>
        <w:fldChar w:fldCharType="end"/>
      </w:r>
      <w:r w:rsidR="002A0628">
        <w:rPr>
          <w:rStyle w:val="TableFigureHyperlinkChar"/>
        </w:rPr>
        <w:t>)</w:t>
      </w:r>
      <w:r w:rsidR="002A0628">
        <w:t xml:space="preserve">. The total </w:t>
      </w:r>
      <w:r w:rsidR="00707FD1">
        <w:t>transit trips</w:t>
      </w:r>
      <w:r w:rsidR="002A0628">
        <w:t xml:space="preserve"> in 2050 for version 9</w:t>
      </w:r>
      <w:r w:rsidR="00214E2B">
        <w:t>.</w:t>
      </w:r>
      <w:r>
        <w:t>1.0</w:t>
      </w:r>
      <w:r w:rsidR="002A0628">
        <w:t xml:space="preserve"> is 3</w:t>
      </w:r>
      <w:r>
        <w:t>42</w:t>
      </w:r>
      <w:r w:rsidR="002A0628">
        <w:t xml:space="preserve">,000 daily trips compared to the version </w:t>
      </w:r>
      <w:r w:rsidR="00214E2B">
        <w:t>9.0.</w:t>
      </w:r>
      <w:r>
        <w:t>2</w:t>
      </w:r>
      <w:r w:rsidR="002A0628">
        <w:t xml:space="preserve"> model that showed </w:t>
      </w:r>
      <w:r w:rsidR="00214E2B">
        <w:t>3</w:t>
      </w:r>
      <w:r>
        <w:t>37</w:t>
      </w:r>
      <w:r w:rsidR="002A0628">
        <w:t xml:space="preserve">,000 daily trips, which equates to </w:t>
      </w:r>
      <w:r>
        <w:t>1.5</w:t>
      </w:r>
      <w:r w:rsidR="002A0628">
        <w:t xml:space="preserve">% more trips. </w:t>
      </w:r>
    </w:p>
    <w:p w14:paraId="6C008303" w14:textId="132E2E57" w:rsidR="002A222D" w:rsidRDefault="001A18C2" w:rsidP="002A0628">
      <w:r w:rsidRPr="001A18C2">
        <w:t>Commuter Rail saw the greatest increase in trips, likely due to project updates. Express Bus saw a slight decrease in future trips, most likely due to the increase in trips to Commuter Rail since they compete for trips in similar markets. BRT, Core Route, and Local Bus trips remained relatively unchanged.</w:t>
      </w:r>
    </w:p>
    <w:p w14:paraId="0AD37F14" w14:textId="77777777" w:rsidR="001A18C2" w:rsidRDefault="001A18C2" w:rsidP="002A0628"/>
    <w:p w14:paraId="043B8CBE" w14:textId="08CC4587" w:rsidR="002A0628" w:rsidRDefault="001A18C2" w:rsidP="002A0628">
      <w:pPr>
        <w:keepNext/>
        <w:jc w:val="center"/>
      </w:pPr>
      <w:r w:rsidRPr="001A18C2">
        <w:rPr>
          <w:noProof/>
        </w:rPr>
        <w:drawing>
          <wp:inline distT="0" distB="0" distL="0" distR="0" wp14:anchorId="1F940C1C" wp14:editId="15988152">
            <wp:extent cx="4715874" cy="2809875"/>
            <wp:effectExtent l="0" t="0" r="8890" b="0"/>
            <wp:docPr id="1782440473" name="Picture 1" descr="A graph with red dots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40473" name="Picture 1" descr="A graph with red dots and blue lines&#10;&#10;Description automatically generated"/>
                    <pic:cNvPicPr/>
                  </pic:nvPicPr>
                  <pic:blipFill>
                    <a:blip r:embed="rId24"/>
                    <a:stretch>
                      <a:fillRect/>
                    </a:stretch>
                  </pic:blipFill>
                  <pic:spPr>
                    <a:xfrm>
                      <a:off x="0" y="0"/>
                      <a:ext cx="4734876" cy="2821197"/>
                    </a:xfrm>
                    <a:prstGeom prst="rect">
                      <a:avLst/>
                    </a:prstGeom>
                  </pic:spPr>
                </pic:pic>
              </a:graphicData>
            </a:graphic>
          </wp:inline>
        </w:drawing>
      </w:r>
      <w:r w:rsidR="002A0628" w:rsidRPr="002A0628">
        <w:rPr>
          <w:noProof/>
        </w:rPr>
        <w:t xml:space="preserve"> </w:t>
      </w:r>
    </w:p>
    <w:p w14:paraId="7B93147C" w14:textId="05D98821" w:rsidR="002A0628" w:rsidRDefault="002A0628" w:rsidP="002A0628">
      <w:pPr>
        <w:pStyle w:val="TableFigureCaptions"/>
      </w:pPr>
      <w:bookmarkStart w:id="64" w:name="_Ref144821574"/>
      <w:bookmarkStart w:id="65" w:name="_Toc146873648"/>
      <w:bookmarkStart w:id="66" w:name="_Toc170313640"/>
      <w:bookmarkStart w:id="67" w:name="_Toc181263582"/>
      <w:r>
        <w:t xml:space="preserve">Figure </w:t>
      </w:r>
      <w:r w:rsidR="004479B7">
        <w:fldChar w:fldCharType="begin"/>
      </w:r>
      <w:r w:rsidR="004479B7">
        <w:instrText xml:space="preserve"> STYLEREF 1 \s </w:instrText>
      </w:r>
      <w:r w:rsidR="004479B7">
        <w:fldChar w:fldCharType="separate"/>
      </w:r>
      <w:r w:rsidR="00937F17">
        <w:rPr>
          <w:noProof/>
        </w:rPr>
        <w:t>5</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3</w:t>
      </w:r>
      <w:r w:rsidR="004479B7">
        <w:rPr>
          <w:noProof/>
        </w:rPr>
        <w:fldChar w:fldCharType="end"/>
      </w:r>
      <w:bookmarkEnd w:id="64"/>
      <w:r>
        <w:t xml:space="preserve"> Daily Transit </w:t>
      </w:r>
      <w:r w:rsidR="00440952">
        <w:t>Trips</w:t>
      </w:r>
      <w:r>
        <w:t xml:space="preserve"> - All Modes</w:t>
      </w:r>
      <w:bookmarkEnd w:id="65"/>
      <w:bookmarkEnd w:id="66"/>
      <w:bookmarkEnd w:id="67"/>
    </w:p>
    <w:p w14:paraId="5485D37B" w14:textId="77777777" w:rsidR="002A0628" w:rsidRDefault="002A0628" w:rsidP="002A0628">
      <w:pPr>
        <w:spacing w:before="0" w:after="160"/>
      </w:pPr>
      <w:r>
        <w:br w:type="page"/>
      </w:r>
    </w:p>
    <w:p w14:paraId="2D0EE808" w14:textId="6878E772" w:rsidR="002A0628" w:rsidRDefault="001A18C2" w:rsidP="002A0628">
      <w:pPr>
        <w:keepNext/>
        <w:spacing w:before="0" w:after="160"/>
        <w:jc w:val="center"/>
      </w:pPr>
      <w:r w:rsidRPr="001A18C2">
        <w:rPr>
          <w:noProof/>
        </w:rPr>
        <w:lastRenderedPageBreak/>
        <w:drawing>
          <wp:inline distT="0" distB="0" distL="0" distR="0" wp14:anchorId="01540138" wp14:editId="65C6A358">
            <wp:extent cx="4791075" cy="2884371"/>
            <wp:effectExtent l="0" t="0" r="0" b="0"/>
            <wp:docPr id="88991986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919863" name="Picture 1" descr="A graph with red and blue lines&#10;&#10;Description automatically generated"/>
                    <pic:cNvPicPr/>
                  </pic:nvPicPr>
                  <pic:blipFill>
                    <a:blip r:embed="rId25"/>
                    <a:stretch>
                      <a:fillRect/>
                    </a:stretch>
                  </pic:blipFill>
                  <pic:spPr>
                    <a:xfrm>
                      <a:off x="0" y="0"/>
                      <a:ext cx="4798024" cy="2888554"/>
                    </a:xfrm>
                    <a:prstGeom prst="rect">
                      <a:avLst/>
                    </a:prstGeom>
                  </pic:spPr>
                </pic:pic>
              </a:graphicData>
            </a:graphic>
          </wp:inline>
        </w:drawing>
      </w:r>
    </w:p>
    <w:p w14:paraId="2FE84649" w14:textId="5ED8D76C" w:rsidR="002A0628" w:rsidRDefault="002A0628" w:rsidP="002A0628">
      <w:pPr>
        <w:pStyle w:val="TableFigureCaptions"/>
      </w:pPr>
      <w:bookmarkStart w:id="68" w:name="_Ref170895585"/>
      <w:bookmarkStart w:id="69" w:name="_Toc146873649"/>
      <w:bookmarkStart w:id="70" w:name="_Toc170313641"/>
      <w:bookmarkStart w:id="71" w:name="_Toc181263583"/>
      <w:r>
        <w:t xml:space="preserve">Figure </w:t>
      </w:r>
      <w:r w:rsidR="004479B7">
        <w:fldChar w:fldCharType="begin"/>
      </w:r>
      <w:r w:rsidR="004479B7">
        <w:instrText xml:space="preserve"> STYLEREF 1 \s </w:instrText>
      </w:r>
      <w:r w:rsidR="004479B7">
        <w:fldChar w:fldCharType="separate"/>
      </w:r>
      <w:r w:rsidR="00937F17">
        <w:rPr>
          <w:noProof/>
        </w:rPr>
        <w:t>5</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4</w:t>
      </w:r>
      <w:r w:rsidR="004479B7">
        <w:rPr>
          <w:noProof/>
        </w:rPr>
        <w:fldChar w:fldCharType="end"/>
      </w:r>
      <w:bookmarkEnd w:id="68"/>
      <w:r>
        <w:t xml:space="preserve"> Daily Transit </w:t>
      </w:r>
      <w:r w:rsidR="00440952">
        <w:t>Trips</w:t>
      </w:r>
      <w:r>
        <w:t xml:space="preserve"> </w:t>
      </w:r>
      <w:r w:rsidR="004046B5">
        <w:t>–</w:t>
      </w:r>
      <w:r>
        <w:t xml:space="preserve"> Commuter</w:t>
      </w:r>
      <w:r w:rsidR="004046B5">
        <w:t xml:space="preserve"> </w:t>
      </w:r>
      <w:r>
        <w:t>Rail</w:t>
      </w:r>
      <w:bookmarkEnd w:id="69"/>
      <w:bookmarkEnd w:id="70"/>
      <w:bookmarkEnd w:id="71"/>
    </w:p>
    <w:p w14:paraId="4214AD8C" w14:textId="37A4EAAD" w:rsidR="002A0628" w:rsidRDefault="002A0628" w:rsidP="002A0628">
      <w:pPr>
        <w:keepNext/>
        <w:spacing w:before="0" w:after="160"/>
        <w:jc w:val="center"/>
      </w:pPr>
    </w:p>
    <w:p w14:paraId="7CDD2E04" w14:textId="171AF981" w:rsidR="002A0628" w:rsidRDefault="001A18C2" w:rsidP="002A0628">
      <w:pPr>
        <w:keepNext/>
        <w:spacing w:before="0" w:after="160"/>
        <w:jc w:val="center"/>
      </w:pPr>
      <w:r w:rsidRPr="001A18C2">
        <w:rPr>
          <w:noProof/>
        </w:rPr>
        <w:drawing>
          <wp:inline distT="0" distB="0" distL="0" distR="0" wp14:anchorId="00E29ADD" wp14:editId="3F5219E1">
            <wp:extent cx="4914900" cy="2959966"/>
            <wp:effectExtent l="0" t="0" r="0" b="0"/>
            <wp:docPr id="1092108138"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08138" name="Picture 1" descr="A graph with red and blue lines&#10;&#10;Description automatically generated"/>
                    <pic:cNvPicPr/>
                  </pic:nvPicPr>
                  <pic:blipFill>
                    <a:blip r:embed="rId26"/>
                    <a:stretch>
                      <a:fillRect/>
                    </a:stretch>
                  </pic:blipFill>
                  <pic:spPr>
                    <a:xfrm>
                      <a:off x="0" y="0"/>
                      <a:ext cx="4922324" cy="2964437"/>
                    </a:xfrm>
                    <a:prstGeom prst="rect">
                      <a:avLst/>
                    </a:prstGeom>
                  </pic:spPr>
                </pic:pic>
              </a:graphicData>
            </a:graphic>
          </wp:inline>
        </w:drawing>
      </w:r>
    </w:p>
    <w:p w14:paraId="4C3B44F1" w14:textId="7A7A5082" w:rsidR="002A0628" w:rsidRDefault="002A0628" w:rsidP="002A0628">
      <w:pPr>
        <w:pStyle w:val="TableFigureCaptions"/>
      </w:pPr>
      <w:bookmarkStart w:id="72" w:name="_Toc146873650"/>
      <w:bookmarkStart w:id="73" w:name="_Toc170313642"/>
      <w:bookmarkStart w:id="74" w:name="_Toc181263584"/>
      <w:r>
        <w:t xml:space="preserve">Figure </w:t>
      </w:r>
      <w:r w:rsidR="004479B7">
        <w:fldChar w:fldCharType="begin"/>
      </w:r>
      <w:r w:rsidR="004479B7">
        <w:instrText xml:space="preserve"> STYLEREF 1 \s </w:instrText>
      </w:r>
      <w:r w:rsidR="004479B7">
        <w:fldChar w:fldCharType="separate"/>
      </w:r>
      <w:r w:rsidR="00937F17">
        <w:rPr>
          <w:noProof/>
        </w:rPr>
        <w:t>5</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5</w:t>
      </w:r>
      <w:r w:rsidR="004479B7">
        <w:rPr>
          <w:noProof/>
        </w:rPr>
        <w:fldChar w:fldCharType="end"/>
      </w:r>
      <w:r>
        <w:t xml:space="preserve"> Daily Transit </w:t>
      </w:r>
      <w:r w:rsidR="00440952">
        <w:t>Trips</w:t>
      </w:r>
      <w:r>
        <w:t xml:space="preserve"> </w:t>
      </w:r>
      <w:r w:rsidR="004046B5">
        <w:t>–</w:t>
      </w:r>
      <w:r>
        <w:t xml:space="preserve"> Light</w:t>
      </w:r>
      <w:r w:rsidR="004046B5">
        <w:t xml:space="preserve"> </w:t>
      </w:r>
      <w:r>
        <w:t>Rail</w:t>
      </w:r>
      <w:bookmarkEnd w:id="72"/>
      <w:bookmarkEnd w:id="73"/>
      <w:bookmarkEnd w:id="74"/>
    </w:p>
    <w:p w14:paraId="18D0A433" w14:textId="13B00648" w:rsidR="002A0628" w:rsidRDefault="001A18C2" w:rsidP="002A0628">
      <w:pPr>
        <w:keepNext/>
        <w:spacing w:before="0" w:after="160"/>
        <w:jc w:val="center"/>
      </w:pPr>
      <w:r w:rsidRPr="001A18C2">
        <w:rPr>
          <w:noProof/>
        </w:rPr>
        <w:lastRenderedPageBreak/>
        <w:drawing>
          <wp:inline distT="0" distB="0" distL="0" distR="0" wp14:anchorId="62EDC6AE" wp14:editId="68E7E292">
            <wp:extent cx="4953000" cy="2996671"/>
            <wp:effectExtent l="0" t="0" r="0" b="0"/>
            <wp:docPr id="1862597997"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597997" name="Picture 1" descr="A graph with red and blue lines&#10;&#10;Description automatically generated"/>
                    <pic:cNvPicPr/>
                  </pic:nvPicPr>
                  <pic:blipFill>
                    <a:blip r:embed="rId27"/>
                    <a:stretch>
                      <a:fillRect/>
                    </a:stretch>
                  </pic:blipFill>
                  <pic:spPr>
                    <a:xfrm>
                      <a:off x="0" y="0"/>
                      <a:ext cx="4960802" cy="3001391"/>
                    </a:xfrm>
                    <a:prstGeom prst="rect">
                      <a:avLst/>
                    </a:prstGeom>
                  </pic:spPr>
                </pic:pic>
              </a:graphicData>
            </a:graphic>
          </wp:inline>
        </w:drawing>
      </w:r>
    </w:p>
    <w:p w14:paraId="1737F96B" w14:textId="2BDFF501" w:rsidR="002A0628" w:rsidRDefault="002A0628" w:rsidP="002A0628">
      <w:pPr>
        <w:pStyle w:val="TableFigureCaptions"/>
      </w:pPr>
      <w:bookmarkStart w:id="75" w:name="_Toc146873651"/>
      <w:bookmarkStart w:id="76" w:name="_Toc170313643"/>
      <w:bookmarkStart w:id="77" w:name="_Toc181263585"/>
      <w:r>
        <w:t xml:space="preserve">Figure </w:t>
      </w:r>
      <w:r w:rsidR="004479B7">
        <w:fldChar w:fldCharType="begin"/>
      </w:r>
      <w:r w:rsidR="004479B7">
        <w:instrText xml:space="preserve"> STYLEREF 1 \s </w:instrText>
      </w:r>
      <w:r w:rsidR="004479B7">
        <w:fldChar w:fldCharType="separate"/>
      </w:r>
      <w:r w:rsidR="00937F17">
        <w:rPr>
          <w:noProof/>
        </w:rPr>
        <w:t>5</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6</w:t>
      </w:r>
      <w:r w:rsidR="004479B7">
        <w:rPr>
          <w:noProof/>
        </w:rPr>
        <w:fldChar w:fldCharType="end"/>
      </w:r>
      <w:r>
        <w:t xml:space="preserve"> Daily Transit </w:t>
      </w:r>
      <w:r w:rsidR="00440952">
        <w:t>Trips</w:t>
      </w:r>
      <w:r>
        <w:t xml:space="preserve"> - Bus Rapid Transit</w:t>
      </w:r>
      <w:bookmarkEnd w:id="75"/>
      <w:bookmarkEnd w:id="76"/>
      <w:bookmarkEnd w:id="77"/>
    </w:p>
    <w:p w14:paraId="4D9C9B76" w14:textId="77777777" w:rsidR="002A0628" w:rsidRDefault="002A0628" w:rsidP="002A0628">
      <w:pPr>
        <w:keepNext/>
        <w:spacing w:before="0" w:after="160"/>
        <w:jc w:val="center"/>
      </w:pPr>
    </w:p>
    <w:p w14:paraId="59683CE2" w14:textId="06EFD8E8" w:rsidR="002A0628" w:rsidRDefault="001A18C2" w:rsidP="002A0628">
      <w:pPr>
        <w:keepNext/>
        <w:spacing w:before="0" w:after="160"/>
        <w:jc w:val="center"/>
      </w:pPr>
      <w:r w:rsidRPr="001A18C2">
        <w:rPr>
          <w:noProof/>
        </w:rPr>
        <w:drawing>
          <wp:inline distT="0" distB="0" distL="0" distR="0" wp14:anchorId="3A60F00F" wp14:editId="72B0BA68">
            <wp:extent cx="4933950" cy="2927688"/>
            <wp:effectExtent l="0" t="0" r="0" b="6350"/>
            <wp:docPr id="1943326331"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26331" name="Picture 1" descr="A graph with red and blue lines&#10;&#10;Description automatically generated"/>
                    <pic:cNvPicPr/>
                  </pic:nvPicPr>
                  <pic:blipFill>
                    <a:blip r:embed="rId28"/>
                    <a:stretch>
                      <a:fillRect/>
                    </a:stretch>
                  </pic:blipFill>
                  <pic:spPr>
                    <a:xfrm>
                      <a:off x="0" y="0"/>
                      <a:ext cx="4939967" cy="2931258"/>
                    </a:xfrm>
                    <a:prstGeom prst="rect">
                      <a:avLst/>
                    </a:prstGeom>
                  </pic:spPr>
                </pic:pic>
              </a:graphicData>
            </a:graphic>
          </wp:inline>
        </w:drawing>
      </w:r>
    </w:p>
    <w:p w14:paraId="0EF4A117" w14:textId="3C746ADA" w:rsidR="002A0628" w:rsidRDefault="002A0628" w:rsidP="002A0628">
      <w:pPr>
        <w:pStyle w:val="TableFigureCaptions"/>
      </w:pPr>
      <w:bookmarkStart w:id="78" w:name="_Toc146873652"/>
      <w:bookmarkStart w:id="79" w:name="_Toc170313644"/>
      <w:bookmarkStart w:id="80" w:name="_Toc181263586"/>
      <w:r>
        <w:t xml:space="preserve">Figure </w:t>
      </w:r>
      <w:r w:rsidR="004479B7">
        <w:fldChar w:fldCharType="begin"/>
      </w:r>
      <w:r w:rsidR="004479B7">
        <w:instrText xml:space="preserve"> STYLEREF 1 \s </w:instrText>
      </w:r>
      <w:r w:rsidR="004479B7">
        <w:fldChar w:fldCharType="separate"/>
      </w:r>
      <w:r w:rsidR="00937F17">
        <w:rPr>
          <w:noProof/>
        </w:rPr>
        <w:t>5</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7</w:t>
      </w:r>
      <w:r w:rsidR="004479B7">
        <w:rPr>
          <w:noProof/>
        </w:rPr>
        <w:fldChar w:fldCharType="end"/>
      </w:r>
      <w:r>
        <w:t xml:space="preserve"> Daily Transit </w:t>
      </w:r>
      <w:r w:rsidR="00440952">
        <w:t>Trips</w:t>
      </w:r>
      <w:r>
        <w:t xml:space="preserve"> - Express Bus</w:t>
      </w:r>
      <w:bookmarkEnd w:id="78"/>
      <w:bookmarkEnd w:id="79"/>
      <w:bookmarkEnd w:id="80"/>
    </w:p>
    <w:p w14:paraId="59D4B3EA" w14:textId="1F1E4C4D" w:rsidR="002A0628" w:rsidRDefault="001A18C2" w:rsidP="002A0628">
      <w:pPr>
        <w:keepNext/>
        <w:spacing w:before="0" w:after="160"/>
        <w:jc w:val="center"/>
      </w:pPr>
      <w:r w:rsidRPr="001A18C2">
        <w:rPr>
          <w:noProof/>
        </w:rPr>
        <w:lastRenderedPageBreak/>
        <w:drawing>
          <wp:inline distT="0" distB="0" distL="0" distR="0" wp14:anchorId="6861DEFE" wp14:editId="7B65DCDD">
            <wp:extent cx="4951222" cy="2943225"/>
            <wp:effectExtent l="0" t="0" r="1905" b="0"/>
            <wp:docPr id="174861797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7970" name="Picture 1" descr="A graph with red and blue lines&#10;&#10;Description automatically generated"/>
                    <pic:cNvPicPr/>
                  </pic:nvPicPr>
                  <pic:blipFill>
                    <a:blip r:embed="rId29"/>
                    <a:stretch>
                      <a:fillRect/>
                    </a:stretch>
                  </pic:blipFill>
                  <pic:spPr>
                    <a:xfrm>
                      <a:off x="0" y="0"/>
                      <a:ext cx="4956783" cy="2946531"/>
                    </a:xfrm>
                    <a:prstGeom prst="rect">
                      <a:avLst/>
                    </a:prstGeom>
                  </pic:spPr>
                </pic:pic>
              </a:graphicData>
            </a:graphic>
          </wp:inline>
        </w:drawing>
      </w:r>
    </w:p>
    <w:p w14:paraId="5006F990" w14:textId="08C988AC" w:rsidR="002A0628" w:rsidRDefault="002A0628" w:rsidP="002A0628">
      <w:pPr>
        <w:pStyle w:val="TableFigureCaptions"/>
      </w:pPr>
      <w:bookmarkStart w:id="81" w:name="_Toc146873653"/>
      <w:bookmarkStart w:id="82" w:name="_Toc170313645"/>
      <w:bookmarkStart w:id="83" w:name="_Toc181263587"/>
      <w:r>
        <w:t xml:space="preserve">Figure </w:t>
      </w:r>
      <w:r w:rsidR="004479B7">
        <w:fldChar w:fldCharType="begin"/>
      </w:r>
      <w:r w:rsidR="004479B7">
        <w:instrText xml:space="preserve"> STYLEREF 1 \s </w:instrText>
      </w:r>
      <w:r w:rsidR="004479B7">
        <w:fldChar w:fldCharType="separate"/>
      </w:r>
      <w:r w:rsidR="00937F17">
        <w:rPr>
          <w:noProof/>
        </w:rPr>
        <w:t>5</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8</w:t>
      </w:r>
      <w:r w:rsidR="004479B7">
        <w:rPr>
          <w:noProof/>
        </w:rPr>
        <w:fldChar w:fldCharType="end"/>
      </w:r>
      <w:r>
        <w:t xml:space="preserve"> Daily Transit </w:t>
      </w:r>
      <w:r w:rsidR="00440952">
        <w:t>Trips</w:t>
      </w:r>
      <w:r>
        <w:t xml:space="preserve"> - Core Bus</w:t>
      </w:r>
      <w:bookmarkEnd w:id="81"/>
      <w:bookmarkEnd w:id="82"/>
      <w:bookmarkEnd w:id="83"/>
    </w:p>
    <w:p w14:paraId="450DACD1" w14:textId="77777777" w:rsidR="002A0628" w:rsidRDefault="002A0628" w:rsidP="002A0628">
      <w:pPr>
        <w:keepNext/>
        <w:spacing w:before="0" w:after="160"/>
        <w:jc w:val="center"/>
      </w:pPr>
    </w:p>
    <w:p w14:paraId="36A0F62F" w14:textId="45A67829" w:rsidR="002A0628" w:rsidRDefault="001A18C2" w:rsidP="002A0628">
      <w:pPr>
        <w:keepNext/>
        <w:spacing w:before="0" w:after="160"/>
        <w:jc w:val="center"/>
      </w:pPr>
      <w:r w:rsidRPr="001A18C2">
        <w:rPr>
          <w:noProof/>
        </w:rPr>
        <w:drawing>
          <wp:inline distT="0" distB="0" distL="0" distR="0" wp14:anchorId="1E5CA08D" wp14:editId="3E55559B">
            <wp:extent cx="4943475" cy="2954466"/>
            <wp:effectExtent l="0" t="0" r="0" b="0"/>
            <wp:docPr id="984362339" name="Picture 1" descr="A graph with red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62339" name="Picture 1" descr="A graph with red dots and numbers&#10;&#10;Description automatically generated"/>
                    <pic:cNvPicPr/>
                  </pic:nvPicPr>
                  <pic:blipFill>
                    <a:blip r:embed="rId30"/>
                    <a:stretch>
                      <a:fillRect/>
                    </a:stretch>
                  </pic:blipFill>
                  <pic:spPr>
                    <a:xfrm>
                      <a:off x="0" y="0"/>
                      <a:ext cx="4950962" cy="2958941"/>
                    </a:xfrm>
                    <a:prstGeom prst="rect">
                      <a:avLst/>
                    </a:prstGeom>
                  </pic:spPr>
                </pic:pic>
              </a:graphicData>
            </a:graphic>
          </wp:inline>
        </w:drawing>
      </w:r>
    </w:p>
    <w:p w14:paraId="58113FFD" w14:textId="77D7F26D" w:rsidR="002A0628" w:rsidRDefault="002A0628" w:rsidP="002A0628">
      <w:pPr>
        <w:pStyle w:val="TableFigureCaptions"/>
      </w:pPr>
      <w:bookmarkStart w:id="84" w:name="_Ref146873685"/>
      <w:bookmarkStart w:id="85" w:name="_Toc146873654"/>
      <w:bookmarkStart w:id="86" w:name="_Toc170313646"/>
      <w:bookmarkStart w:id="87" w:name="_Toc181263588"/>
      <w:r>
        <w:t xml:space="preserve">Figure </w:t>
      </w:r>
      <w:r w:rsidR="004479B7">
        <w:fldChar w:fldCharType="begin"/>
      </w:r>
      <w:r w:rsidR="004479B7">
        <w:instrText xml:space="preserve"> STYLEREF 1 \s </w:instrText>
      </w:r>
      <w:r w:rsidR="004479B7">
        <w:fldChar w:fldCharType="separate"/>
      </w:r>
      <w:r w:rsidR="00937F17">
        <w:rPr>
          <w:noProof/>
        </w:rPr>
        <w:t>5</w:t>
      </w:r>
      <w:r w:rsidR="004479B7">
        <w:rPr>
          <w:noProof/>
        </w:rPr>
        <w:fldChar w:fldCharType="end"/>
      </w:r>
      <w:r w:rsidR="004479B7">
        <w:t>.</w:t>
      </w:r>
      <w:r w:rsidR="004479B7">
        <w:fldChar w:fldCharType="begin"/>
      </w:r>
      <w:r w:rsidR="004479B7">
        <w:instrText xml:space="preserve"> SEQ Figure \* ARABIC \s 1 </w:instrText>
      </w:r>
      <w:r w:rsidR="004479B7">
        <w:fldChar w:fldCharType="separate"/>
      </w:r>
      <w:r w:rsidR="00937F17">
        <w:rPr>
          <w:noProof/>
        </w:rPr>
        <w:t>9</w:t>
      </w:r>
      <w:r w:rsidR="004479B7">
        <w:rPr>
          <w:noProof/>
        </w:rPr>
        <w:fldChar w:fldCharType="end"/>
      </w:r>
      <w:bookmarkEnd w:id="84"/>
      <w:r>
        <w:t xml:space="preserve"> Daily Transit </w:t>
      </w:r>
      <w:r w:rsidR="00440952">
        <w:t>Trips</w:t>
      </w:r>
      <w:r>
        <w:t xml:space="preserve"> - Local Bus</w:t>
      </w:r>
      <w:bookmarkEnd w:id="85"/>
      <w:bookmarkEnd w:id="86"/>
      <w:bookmarkEnd w:id="87"/>
    </w:p>
    <w:p w14:paraId="5EA1614D" w14:textId="6E891572" w:rsidR="002A0628" w:rsidRDefault="002A0628" w:rsidP="0018243D">
      <w:bookmarkStart w:id="88" w:name="_Toc144389251"/>
      <w:r>
        <w:t xml:space="preserve"> </w:t>
      </w:r>
      <w:bookmarkEnd w:id="88"/>
    </w:p>
    <w:sectPr w:rsidR="002A0628" w:rsidSect="00B2202B">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DDD5B7" w14:textId="77777777" w:rsidR="007916C4" w:rsidRDefault="007916C4" w:rsidP="001A56DA">
      <w:pPr>
        <w:spacing w:before="0" w:after="0" w:line="240" w:lineRule="auto"/>
      </w:pPr>
      <w:r>
        <w:separator/>
      </w:r>
    </w:p>
  </w:endnote>
  <w:endnote w:type="continuationSeparator" w:id="0">
    <w:p w14:paraId="1422194A" w14:textId="77777777" w:rsidR="007916C4" w:rsidRDefault="007916C4" w:rsidP="001A56D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zo Sans">
    <w:altName w:val="Calibri"/>
    <w:panose1 w:val="02000000000000000000"/>
    <w:charset w:val="00"/>
    <w:family w:val="auto"/>
    <w:pitch w:val="variable"/>
    <w:sig w:usb0="00000007"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Ebrima">
    <w:panose1 w:val="02000000000000000000"/>
    <w:charset w:val="00"/>
    <w:family w:val="auto"/>
    <w:pitch w:val="variable"/>
    <w:sig w:usb0="A000005F" w:usb1="02000041" w:usb2="00000800" w:usb3="00000000" w:csb0="00000093" w:csb1="00000000"/>
  </w:font>
  <w:font w:name="Avenir Next LT Pro Light">
    <w:charset w:val="00"/>
    <w:family w:val="swiss"/>
    <w:pitch w:val="variable"/>
    <w:sig w:usb0="A00000EF" w:usb1="50002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1117121"/>
      <w:docPartObj>
        <w:docPartGallery w:val="Page Numbers (Bottom of Page)"/>
        <w:docPartUnique/>
      </w:docPartObj>
    </w:sdtPr>
    <w:sdtEndPr>
      <w:rPr>
        <w:noProof/>
      </w:rPr>
    </w:sdtEndPr>
    <w:sdtContent>
      <w:p w14:paraId="2CBD1FC4" w14:textId="6D9E4C61" w:rsidR="00E32BD3" w:rsidRDefault="00E32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CA6D72" w14:textId="77777777" w:rsidR="00E32BD3" w:rsidRDefault="00E32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ADC2C8" w14:textId="77777777" w:rsidR="007916C4" w:rsidRDefault="007916C4" w:rsidP="001A56DA">
      <w:pPr>
        <w:spacing w:before="0" w:after="0" w:line="240" w:lineRule="auto"/>
      </w:pPr>
      <w:r>
        <w:separator/>
      </w:r>
    </w:p>
  </w:footnote>
  <w:footnote w:type="continuationSeparator" w:id="0">
    <w:p w14:paraId="26D21DB3" w14:textId="77777777" w:rsidR="007916C4" w:rsidRDefault="007916C4" w:rsidP="001A56D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4F3C4" w14:textId="3482FA63" w:rsidR="001A56DA" w:rsidRDefault="00000000">
    <w:pPr>
      <w:pStyle w:val="Header"/>
    </w:pPr>
    <w:r>
      <w:rPr>
        <w:noProof/>
      </w:rPr>
      <w:pict w14:anchorId="1FCC70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1" o:spid="_x0000_s1026" type="#_x0000_t75" style="position:absolute;margin-left:0;margin-top:0;width:278.35pt;height:790.4pt;z-index:-251657216;mso-position-horizontal:center;mso-position-horizontal-relative:margin;mso-position-vertical:center;mso-position-vertical-relative:margin" o:allowincell="f">
          <v:imagedata r:id="rId1" o:title="watermark6"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7973A" w14:textId="016673DB" w:rsidR="001A56DA" w:rsidRDefault="00000000">
    <w:pPr>
      <w:pStyle w:val="Header"/>
    </w:pPr>
    <w:r>
      <w:rPr>
        <w:noProof/>
      </w:rPr>
      <w:pict w14:anchorId="14AA6A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719002" o:spid="_x0000_s1027" type="#_x0000_t75" style="position:absolute;margin-left:-71.65pt;margin-top:-71.25pt;width:278.35pt;height:790.4pt;z-index:-251656192;mso-position-horizontal-relative:margin;mso-position-vertical-relative:margin" o:allowincell="f">
          <v:imagedata r:id="rId1" o:title="watermark6"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592007" w14:textId="312EB537" w:rsidR="001A56DA" w:rsidRDefault="001A56DA">
    <w:pPr>
      <w:pStyle w:val="Header"/>
    </w:pPr>
    <w:r>
      <w:rPr>
        <w:noProof/>
      </w:rPr>
      <w:drawing>
        <wp:anchor distT="0" distB="0" distL="114300" distR="114300" simplePos="0" relativeHeight="251662336" behindDoc="0" locked="0" layoutInCell="1" allowOverlap="1" wp14:anchorId="4194972A" wp14:editId="2997A73B">
          <wp:simplePos x="0" y="0"/>
          <wp:positionH relativeFrom="page">
            <wp:align>left</wp:align>
          </wp:positionH>
          <wp:positionV relativeFrom="paragraph">
            <wp:posOffset>-457200</wp:posOffset>
          </wp:positionV>
          <wp:extent cx="3543300" cy="10061575"/>
          <wp:effectExtent l="0" t="0" r="0" b="0"/>
          <wp:wrapSquare wrapText="bothSides"/>
          <wp:docPr id="178582540" name="Picture 178582540" descr="A white and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38023" name="Picture 1" descr="A white and blue background&#10;&#10;Description automatically generated"/>
                  <pic:cNvPicPr/>
                </pic:nvPicPr>
                <pic:blipFill>
                  <a:blip r:embed="rId1">
                    <a:alphaModFix/>
                    <a:extLst>
                      <a:ext uri="{28A0092B-C50C-407E-A947-70E740481C1C}">
                        <a14:useLocalDpi xmlns:a14="http://schemas.microsoft.com/office/drawing/2010/main" val="0"/>
                      </a:ext>
                    </a:extLst>
                  </a:blip>
                  <a:stretch>
                    <a:fillRect/>
                  </a:stretch>
                </pic:blipFill>
                <pic:spPr>
                  <a:xfrm>
                    <a:off x="0" y="0"/>
                    <a:ext cx="3543300" cy="1006157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9.5pt;height:12pt" o:bullet="t">
        <v:imagedata r:id="rId1" o:title="rtp_bullet2"/>
      </v:shape>
    </w:pict>
  </w:numPicBullet>
  <w:abstractNum w:abstractNumId="0" w15:restartNumberingAfterBreak="0">
    <w:nsid w:val="FFFFFF88"/>
    <w:multiLevelType w:val="singleLevel"/>
    <w:tmpl w:val="FE60395C"/>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BAE823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D6458B5"/>
    <w:multiLevelType w:val="hybridMultilevel"/>
    <w:tmpl w:val="D48A68A4"/>
    <w:lvl w:ilvl="0" w:tplc="EBDE2676">
      <w:start w:val="1"/>
      <w:numFmt w:val="bullet"/>
      <w:pStyle w:val="ListParagraph"/>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52A1D"/>
    <w:multiLevelType w:val="hybridMultilevel"/>
    <w:tmpl w:val="C1B24F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7F1E05"/>
    <w:multiLevelType w:val="hybridMultilevel"/>
    <w:tmpl w:val="576E8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33276"/>
    <w:multiLevelType w:val="multilevel"/>
    <w:tmpl w:val="0409001D"/>
    <w:styleLink w:val="Style1"/>
    <w:lvl w:ilvl="0">
      <w:start w:val="1"/>
      <w:numFmt w:val="bullet"/>
      <w:lvlText w:val=""/>
      <w:lvlPicBulletId w:val="0"/>
      <w:lvlJc w:val="left"/>
      <w:pPr>
        <w:ind w:left="360" w:hanging="360"/>
      </w:pPr>
      <w:rPr>
        <w:rFonts w:ascii="Symbol" w:hAnsi="Symbol" w:hint="default"/>
        <w:color w:val="auto"/>
      </w:rPr>
    </w:lvl>
    <w:lvl w:ilvl="1">
      <w:start w:val="1"/>
      <w:numFmt w:val="bullet"/>
      <w:lvlText w:val=""/>
      <w:lvlPicBulletId w:val="0"/>
      <w:lvlJc w:val="left"/>
      <w:pPr>
        <w:ind w:left="720" w:hanging="360"/>
      </w:pPr>
      <w:rPr>
        <w:rFonts w:ascii="Symbol" w:hAnsi="Symbol" w:hint="default"/>
        <w:color w:val="auto"/>
      </w:rPr>
    </w:lvl>
    <w:lvl w:ilvl="2">
      <w:start w:val="1"/>
      <w:numFmt w:val="bullet"/>
      <w:lvlText w:val=""/>
      <w:lvlPicBulletId w:val="0"/>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69D6B08"/>
    <w:multiLevelType w:val="hybridMultilevel"/>
    <w:tmpl w:val="A01E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333754"/>
    <w:multiLevelType w:val="hybridMultilevel"/>
    <w:tmpl w:val="60ECC444"/>
    <w:lvl w:ilvl="0" w:tplc="04090001">
      <w:start w:val="1"/>
      <w:numFmt w:val="bullet"/>
      <w:lvlText w:val=""/>
      <w:lvlJc w:val="left"/>
      <w:pPr>
        <w:ind w:left="720" w:hanging="360"/>
      </w:pPr>
      <w:rPr>
        <w:rFonts w:ascii="Symbol" w:hAnsi="Symbol" w:hint="default"/>
      </w:rPr>
    </w:lvl>
    <w:lvl w:ilvl="1" w:tplc="16D06F1E">
      <w:numFmt w:val="bullet"/>
      <w:lvlText w:val="-"/>
      <w:lvlJc w:val="left"/>
      <w:pPr>
        <w:ind w:left="1440" w:hanging="360"/>
      </w:pPr>
      <w:rPr>
        <w:rFonts w:ascii="Azo Sans" w:eastAsiaTheme="minorHAnsi" w:hAnsi="Azo Sans" w:cstheme="minorBidi" w:hint="default"/>
        <w:color w:val="6796E6"/>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B73293"/>
    <w:multiLevelType w:val="hybridMultilevel"/>
    <w:tmpl w:val="E9307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1D5642"/>
    <w:multiLevelType w:val="hybridMultilevel"/>
    <w:tmpl w:val="F296151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8980139"/>
    <w:multiLevelType w:val="hybridMultilevel"/>
    <w:tmpl w:val="1B5C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B52FB3"/>
    <w:multiLevelType w:val="hybridMultilevel"/>
    <w:tmpl w:val="237E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526B66"/>
    <w:multiLevelType w:val="hybridMultilevel"/>
    <w:tmpl w:val="19761F7E"/>
    <w:lvl w:ilvl="0" w:tplc="16EA53E2">
      <w:start w:val="1"/>
      <w:numFmt w:val="decimal"/>
      <w:lvlText w:val="%1."/>
      <w:lvlJc w:val="left"/>
      <w:pPr>
        <w:ind w:left="405" w:hanging="360"/>
      </w:pPr>
      <w:rPr>
        <w:rFonts w:hint="default"/>
        <w:color w:val="6796E6"/>
      </w:rPr>
    </w:lvl>
    <w:lvl w:ilvl="1" w:tplc="73B09E2E">
      <w:start w:val="1"/>
      <w:numFmt w:val="lowerLetter"/>
      <w:lvlText w:val="%2."/>
      <w:lvlJc w:val="left"/>
      <w:pPr>
        <w:ind w:left="1125" w:hanging="360"/>
      </w:pPr>
      <w:rPr>
        <w:rFonts w:hint="default"/>
      </w:r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3" w15:restartNumberingAfterBreak="0">
    <w:nsid w:val="7CD53BC3"/>
    <w:multiLevelType w:val="multilevel"/>
    <w:tmpl w:val="52308946"/>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7D906195"/>
    <w:multiLevelType w:val="hybridMultilevel"/>
    <w:tmpl w:val="A238E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2836344">
    <w:abstractNumId w:val="0"/>
  </w:num>
  <w:num w:numId="2" w16cid:durableId="1718508660">
    <w:abstractNumId w:val="1"/>
  </w:num>
  <w:num w:numId="3" w16cid:durableId="1832404182">
    <w:abstractNumId w:val="13"/>
  </w:num>
  <w:num w:numId="4" w16cid:durableId="360716089">
    <w:abstractNumId w:val="5"/>
  </w:num>
  <w:num w:numId="5" w16cid:durableId="1494024281">
    <w:abstractNumId w:val="2"/>
  </w:num>
  <w:num w:numId="6" w16cid:durableId="486552416">
    <w:abstractNumId w:val="4"/>
  </w:num>
  <w:num w:numId="7" w16cid:durableId="1275479342">
    <w:abstractNumId w:val="7"/>
  </w:num>
  <w:num w:numId="8" w16cid:durableId="1895000911">
    <w:abstractNumId w:val="12"/>
  </w:num>
  <w:num w:numId="9" w16cid:durableId="600844429">
    <w:abstractNumId w:val="8"/>
  </w:num>
  <w:num w:numId="10" w16cid:durableId="890076573">
    <w:abstractNumId w:val="6"/>
  </w:num>
  <w:num w:numId="11" w16cid:durableId="447550083">
    <w:abstractNumId w:val="14"/>
  </w:num>
  <w:num w:numId="12" w16cid:durableId="1389762561">
    <w:abstractNumId w:val="3"/>
  </w:num>
  <w:num w:numId="13" w16cid:durableId="47804361">
    <w:abstractNumId w:val="9"/>
  </w:num>
  <w:num w:numId="14" w16cid:durableId="1007293990">
    <w:abstractNumId w:val="10"/>
  </w:num>
  <w:num w:numId="15" w16cid:durableId="666445708">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efaultTableStyle w:val="PlainTable1"/>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653"/>
    <w:rsid w:val="000061D6"/>
    <w:rsid w:val="0000752F"/>
    <w:rsid w:val="00016A21"/>
    <w:rsid w:val="00016B3F"/>
    <w:rsid w:val="00016F07"/>
    <w:rsid w:val="00024342"/>
    <w:rsid w:val="00025E23"/>
    <w:rsid w:val="0002678F"/>
    <w:rsid w:val="0003229D"/>
    <w:rsid w:val="0003486E"/>
    <w:rsid w:val="00037251"/>
    <w:rsid w:val="00040D77"/>
    <w:rsid w:val="00043A7F"/>
    <w:rsid w:val="0004417B"/>
    <w:rsid w:val="00044944"/>
    <w:rsid w:val="00044B8E"/>
    <w:rsid w:val="00045BAE"/>
    <w:rsid w:val="0005022F"/>
    <w:rsid w:val="00051D68"/>
    <w:rsid w:val="00051F34"/>
    <w:rsid w:val="00052541"/>
    <w:rsid w:val="00054D37"/>
    <w:rsid w:val="00055D28"/>
    <w:rsid w:val="00056C14"/>
    <w:rsid w:val="000638A0"/>
    <w:rsid w:val="00064D3C"/>
    <w:rsid w:val="000654AD"/>
    <w:rsid w:val="00066F5A"/>
    <w:rsid w:val="00070968"/>
    <w:rsid w:val="00073086"/>
    <w:rsid w:val="00073F47"/>
    <w:rsid w:val="00075D85"/>
    <w:rsid w:val="00077811"/>
    <w:rsid w:val="0008132F"/>
    <w:rsid w:val="0008152A"/>
    <w:rsid w:val="000846EF"/>
    <w:rsid w:val="00085C9D"/>
    <w:rsid w:val="000870F8"/>
    <w:rsid w:val="00087EE5"/>
    <w:rsid w:val="00091768"/>
    <w:rsid w:val="00092BAC"/>
    <w:rsid w:val="00094C4F"/>
    <w:rsid w:val="00094F46"/>
    <w:rsid w:val="00095785"/>
    <w:rsid w:val="00096674"/>
    <w:rsid w:val="000A1CD1"/>
    <w:rsid w:val="000A494B"/>
    <w:rsid w:val="000A4E54"/>
    <w:rsid w:val="000A6BBF"/>
    <w:rsid w:val="000A701C"/>
    <w:rsid w:val="000B297D"/>
    <w:rsid w:val="000B4AC6"/>
    <w:rsid w:val="000B6A9D"/>
    <w:rsid w:val="000B71F5"/>
    <w:rsid w:val="000C07F1"/>
    <w:rsid w:val="000C1B86"/>
    <w:rsid w:val="000C28DF"/>
    <w:rsid w:val="000C2F78"/>
    <w:rsid w:val="000C5861"/>
    <w:rsid w:val="000C7E11"/>
    <w:rsid w:val="000D0E6F"/>
    <w:rsid w:val="000D2303"/>
    <w:rsid w:val="000D2322"/>
    <w:rsid w:val="000D2658"/>
    <w:rsid w:val="000D723B"/>
    <w:rsid w:val="000E3300"/>
    <w:rsid w:val="000E37F6"/>
    <w:rsid w:val="000F27B5"/>
    <w:rsid w:val="000F4A02"/>
    <w:rsid w:val="000F5B01"/>
    <w:rsid w:val="000F6558"/>
    <w:rsid w:val="000F75D2"/>
    <w:rsid w:val="00104B37"/>
    <w:rsid w:val="001051DF"/>
    <w:rsid w:val="001061F3"/>
    <w:rsid w:val="001073A0"/>
    <w:rsid w:val="001077AD"/>
    <w:rsid w:val="0011193F"/>
    <w:rsid w:val="00111B43"/>
    <w:rsid w:val="0011511A"/>
    <w:rsid w:val="00115D75"/>
    <w:rsid w:val="00116228"/>
    <w:rsid w:val="001257EA"/>
    <w:rsid w:val="00127964"/>
    <w:rsid w:val="0013003E"/>
    <w:rsid w:val="001308D3"/>
    <w:rsid w:val="0013647B"/>
    <w:rsid w:val="001366CD"/>
    <w:rsid w:val="0014010A"/>
    <w:rsid w:val="00141B1D"/>
    <w:rsid w:val="00141F6D"/>
    <w:rsid w:val="001420CF"/>
    <w:rsid w:val="00142AA2"/>
    <w:rsid w:val="001451E7"/>
    <w:rsid w:val="00145E1A"/>
    <w:rsid w:val="00150E15"/>
    <w:rsid w:val="00151139"/>
    <w:rsid w:val="00151A72"/>
    <w:rsid w:val="001534ED"/>
    <w:rsid w:val="00155D13"/>
    <w:rsid w:val="00161A7D"/>
    <w:rsid w:val="00161ABA"/>
    <w:rsid w:val="00163B98"/>
    <w:rsid w:val="0016521C"/>
    <w:rsid w:val="00166588"/>
    <w:rsid w:val="0017422E"/>
    <w:rsid w:val="00176D83"/>
    <w:rsid w:val="00180D83"/>
    <w:rsid w:val="0018243D"/>
    <w:rsid w:val="0018273A"/>
    <w:rsid w:val="001827BF"/>
    <w:rsid w:val="00182D2E"/>
    <w:rsid w:val="00186A93"/>
    <w:rsid w:val="00190F10"/>
    <w:rsid w:val="00192AC7"/>
    <w:rsid w:val="00196A7C"/>
    <w:rsid w:val="001A18C2"/>
    <w:rsid w:val="001A21DD"/>
    <w:rsid w:val="001A37DA"/>
    <w:rsid w:val="001A56DA"/>
    <w:rsid w:val="001B14DC"/>
    <w:rsid w:val="001B5702"/>
    <w:rsid w:val="001C09AB"/>
    <w:rsid w:val="001C3DB0"/>
    <w:rsid w:val="001C5B58"/>
    <w:rsid w:val="001C7E70"/>
    <w:rsid w:val="001D2590"/>
    <w:rsid w:val="001D339F"/>
    <w:rsid w:val="001D6F3F"/>
    <w:rsid w:val="001D713D"/>
    <w:rsid w:val="001E169E"/>
    <w:rsid w:val="001E19EA"/>
    <w:rsid w:val="001E23EF"/>
    <w:rsid w:val="001E5E78"/>
    <w:rsid w:val="001E6311"/>
    <w:rsid w:val="001E6892"/>
    <w:rsid w:val="001E74D0"/>
    <w:rsid w:val="001F4F83"/>
    <w:rsid w:val="001F6852"/>
    <w:rsid w:val="001F733D"/>
    <w:rsid w:val="001F77E5"/>
    <w:rsid w:val="00201469"/>
    <w:rsid w:val="00201AC7"/>
    <w:rsid w:val="00202BF8"/>
    <w:rsid w:val="00203B83"/>
    <w:rsid w:val="0020576C"/>
    <w:rsid w:val="00206527"/>
    <w:rsid w:val="00211D77"/>
    <w:rsid w:val="002128F1"/>
    <w:rsid w:val="00213159"/>
    <w:rsid w:val="00214E2B"/>
    <w:rsid w:val="002208BD"/>
    <w:rsid w:val="00220E40"/>
    <w:rsid w:val="00224BDB"/>
    <w:rsid w:val="00226AD1"/>
    <w:rsid w:val="00230961"/>
    <w:rsid w:val="00233A5A"/>
    <w:rsid w:val="00237113"/>
    <w:rsid w:val="00245191"/>
    <w:rsid w:val="00245DA3"/>
    <w:rsid w:val="00246E3E"/>
    <w:rsid w:val="002524D7"/>
    <w:rsid w:val="00252B57"/>
    <w:rsid w:val="00255280"/>
    <w:rsid w:val="00257EEA"/>
    <w:rsid w:val="00261692"/>
    <w:rsid w:val="00261F40"/>
    <w:rsid w:val="00262ECF"/>
    <w:rsid w:val="00265C42"/>
    <w:rsid w:val="00266FF2"/>
    <w:rsid w:val="002776C2"/>
    <w:rsid w:val="00277A21"/>
    <w:rsid w:val="00277F43"/>
    <w:rsid w:val="002826AA"/>
    <w:rsid w:val="0028389A"/>
    <w:rsid w:val="00283D4A"/>
    <w:rsid w:val="00284449"/>
    <w:rsid w:val="00284777"/>
    <w:rsid w:val="002877A9"/>
    <w:rsid w:val="00287F05"/>
    <w:rsid w:val="00290CC7"/>
    <w:rsid w:val="0029121C"/>
    <w:rsid w:val="00292D5F"/>
    <w:rsid w:val="00296B97"/>
    <w:rsid w:val="0029778E"/>
    <w:rsid w:val="002A0251"/>
    <w:rsid w:val="002A0628"/>
    <w:rsid w:val="002A222D"/>
    <w:rsid w:val="002A24B3"/>
    <w:rsid w:val="002A3513"/>
    <w:rsid w:val="002A4DBE"/>
    <w:rsid w:val="002A550F"/>
    <w:rsid w:val="002A65BD"/>
    <w:rsid w:val="002A7C6A"/>
    <w:rsid w:val="002B45FA"/>
    <w:rsid w:val="002C036E"/>
    <w:rsid w:val="002C1796"/>
    <w:rsid w:val="002C4D35"/>
    <w:rsid w:val="002C4EFC"/>
    <w:rsid w:val="002C5AD1"/>
    <w:rsid w:val="002D06FD"/>
    <w:rsid w:val="002D09BE"/>
    <w:rsid w:val="002D125B"/>
    <w:rsid w:val="002D2B1E"/>
    <w:rsid w:val="002D3315"/>
    <w:rsid w:val="002D4095"/>
    <w:rsid w:val="002D5DCA"/>
    <w:rsid w:val="002D718B"/>
    <w:rsid w:val="002D71DE"/>
    <w:rsid w:val="002E0088"/>
    <w:rsid w:val="002E1652"/>
    <w:rsid w:val="002E21AB"/>
    <w:rsid w:val="002E5946"/>
    <w:rsid w:val="002E7734"/>
    <w:rsid w:val="002F0D7C"/>
    <w:rsid w:val="002F1421"/>
    <w:rsid w:val="002F5120"/>
    <w:rsid w:val="002F7EC6"/>
    <w:rsid w:val="003003AB"/>
    <w:rsid w:val="00300817"/>
    <w:rsid w:val="003008DD"/>
    <w:rsid w:val="003025C4"/>
    <w:rsid w:val="00304AB4"/>
    <w:rsid w:val="00305DD3"/>
    <w:rsid w:val="00310020"/>
    <w:rsid w:val="0031028F"/>
    <w:rsid w:val="00313504"/>
    <w:rsid w:val="0031357C"/>
    <w:rsid w:val="00314D49"/>
    <w:rsid w:val="00315E55"/>
    <w:rsid w:val="00321AD2"/>
    <w:rsid w:val="003343C0"/>
    <w:rsid w:val="003344CC"/>
    <w:rsid w:val="00336E67"/>
    <w:rsid w:val="00337B8A"/>
    <w:rsid w:val="003414E4"/>
    <w:rsid w:val="00342FA0"/>
    <w:rsid w:val="003518E0"/>
    <w:rsid w:val="00352327"/>
    <w:rsid w:val="003525AD"/>
    <w:rsid w:val="00352E2E"/>
    <w:rsid w:val="0035405F"/>
    <w:rsid w:val="00354D1F"/>
    <w:rsid w:val="003566F6"/>
    <w:rsid w:val="003577EF"/>
    <w:rsid w:val="003620A3"/>
    <w:rsid w:val="00362502"/>
    <w:rsid w:val="00365545"/>
    <w:rsid w:val="00365DA2"/>
    <w:rsid w:val="003661EA"/>
    <w:rsid w:val="00367A64"/>
    <w:rsid w:val="00371B36"/>
    <w:rsid w:val="00371BFB"/>
    <w:rsid w:val="00371E33"/>
    <w:rsid w:val="00372904"/>
    <w:rsid w:val="003750A3"/>
    <w:rsid w:val="003812E6"/>
    <w:rsid w:val="00382B7E"/>
    <w:rsid w:val="00383CF8"/>
    <w:rsid w:val="00385B24"/>
    <w:rsid w:val="00385F15"/>
    <w:rsid w:val="00391D1A"/>
    <w:rsid w:val="00391EB6"/>
    <w:rsid w:val="00393E82"/>
    <w:rsid w:val="003A0609"/>
    <w:rsid w:val="003A12EC"/>
    <w:rsid w:val="003A2FA3"/>
    <w:rsid w:val="003A4381"/>
    <w:rsid w:val="003A440F"/>
    <w:rsid w:val="003B1F12"/>
    <w:rsid w:val="003B2F21"/>
    <w:rsid w:val="003B4304"/>
    <w:rsid w:val="003B47C6"/>
    <w:rsid w:val="003B5E5F"/>
    <w:rsid w:val="003B60B4"/>
    <w:rsid w:val="003C0900"/>
    <w:rsid w:val="003C2E45"/>
    <w:rsid w:val="003C32FC"/>
    <w:rsid w:val="003C3489"/>
    <w:rsid w:val="003C3AD6"/>
    <w:rsid w:val="003D1753"/>
    <w:rsid w:val="003D466E"/>
    <w:rsid w:val="003D653A"/>
    <w:rsid w:val="003E12F4"/>
    <w:rsid w:val="003E274D"/>
    <w:rsid w:val="003E466F"/>
    <w:rsid w:val="003F0D1E"/>
    <w:rsid w:val="003F1945"/>
    <w:rsid w:val="003F22B4"/>
    <w:rsid w:val="003F23EF"/>
    <w:rsid w:val="003F4C44"/>
    <w:rsid w:val="003F5656"/>
    <w:rsid w:val="00400018"/>
    <w:rsid w:val="004005A6"/>
    <w:rsid w:val="00400C07"/>
    <w:rsid w:val="00400E18"/>
    <w:rsid w:val="00401DBA"/>
    <w:rsid w:val="00402E01"/>
    <w:rsid w:val="00403C13"/>
    <w:rsid w:val="004046B5"/>
    <w:rsid w:val="004067AB"/>
    <w:rsid w:val="00412070"/>
    <w:rsid w:val="0041397F"/>
    <w:rsid w:val="00415DF1"/>
    <w:rsid w:val="00416B81"/>
    <w:rsid w:val="00417B62"/>
    <w:rsid w:val="00420935"/>
    <w:rsid w:val="00422E0C"/>
    <w:rsid w:val="00423199"/>
    <w:rsid w:val="004238B3"/>
    <w:rsid w:val="00423A51"/>
    <w:rsid w:val="004242C3"/>
    <w:rsid w:val="00424D9C"/>
    <w:rsid w:val="004276EB"/>
    <w:rsid w:val="00431504"/>
    <w:rsid w:val="0043447E"/>
    <w:rsid w:val="004366BE"/>
    <w:rsid w:val="004401F7"/>
    <w:rsid w:val="0044037C"/>
    <w:rsid w:val="00440952"/>
    <w:rsid w:val="00442C39"/>
    <w:rsid w:val="004439C8"/>
    <w:rsid w:val="00446653"/>
    <w:rsid w:val="004479B7"/>
    <w:rsid w:val="00451EF2"/>
    <w:rsid w:val="004526C7"/>
    <w:rsid w:val="00452A27"/>
    <w:rsid w:val="004548C5"/>
    <w:rsid w:val="00454906"/>
    <w:rsid w:val="004561CC"/>
    <w:rsid w:val="0045684C"/>
    <w:rsid w:val="00456EA0"/>
    <w:rsid w:val="004575AB"/>
    <w:rsid w:val="00463D5C"/>
    <w:rsid w:val="00465434"/>
    <w:rsid w:val="00465B34"/>
    <w:rsid w:val="0047141B"/>
    <w:rsid w:val="00471CAA"/>
    <w:rsid w:val="00471CB6"/>
    <w:rsid w:val="00474E6D"/>
    <w:rsid w:val="004755EA"/>
    <w:rsid w:val="0047670E"/>
    <w:rsid w:val="00480C40"/>
    <w:rsid w:val="00482F74"/>
    <w:rsid w:val="004844BE"/>
    <w:rsid w:val="004906B9"/>
    <w:rsid w:val="00491145"/>
    <w:rsid w:val="00491336"/>
    <w:rsid w:val="00492821"/>
    <w:rsid w:val="00494011"/>
    <w:rsid w:val="00494A84"/>
    <w:rsid w:val="00496AA7"/>
    <w:rsid w:val="004A0009"/>
    <w:rsid w:val="004A4B21"/>
    <w:rsid w:val="004A5754"/>
    <w:rsid w:val="004A7404"/>
    <w:rsid w:val="004B050B"/>
    <w:rsid w:val="004B52F6"/>
    <w:rsid w:val="004B6132"/>
    <w:rsid w:val="004B6DD7"/>
    <w:rsid w:val="004C09A2"/>
    <w:rsid w:val="004C0E21"/>
    <w:rsid w:val="004C107B"/>
    <w:rsid w:val="004C1463"/>
    <w:rsid w:val="004C2A8C"/>
    <w:rsid w:val="004C3102"/>
    <w:rsid w:val="004C4513"/>
    <w:rsid w:val="004C47E1"/>
    <w:rsid w:val="004D3DE5"/>
    <w:rsid w:val="004D720D"/>
    <w:rsid w:val="004D7493"/>
    <w:rsid w:val="004D7F88"/>
    <w:rsid w:val="004E1B2E"/>
    <w:rsid w:val="004E2153"/>
    <w:rsid w:val="004E2768"/>
    <w:rsid w:val="004E2B78"/>
    <w:rsid w:val="004E4A18"/>
    <w:rsid w:val="004E6979"/>
    <w:rsid w:val="004F0B09"/>
    <w:rsid w:val="004F4048"/>
    <w:rsid w:val="004F421E"/>
    <w:rsid w:val="004F42D3"/>
    <w:rsid w:val="004F58FB"/>
    <w:rsid w:val="004F6523"/>
    <w:rsid w:val="005033BF"/>
    <w:rsid w:val="0050378C"/>
    <w:rsid w:val="00506E6F"/>
    <w:rsid w:val="005127AF"/>
    <w:rsid w:val="00512876"/>
    <w:rsid w:val="00515D2E"/>
    <w:rsid w:val="00520091"/>
    <w:rsid w:val="00530E90"/>
    <w:rsid w:val="00532F2F"/>
    <w:rsid w:val="00533701"/>
    <w:rsid w:val="00544F2D"/>
    <w:rsid w:val="00551195"/>
    <w:rsid w:val="00552AC6"/>
    <w:rsid w:val="00554F3A"/>
    <w:rsid w:val="005555AF"/>
    <w:rsid w:val="00557F08"/>
    <w:rsid w:val="005607C6"/>
    <w:rsid w:val="00565BA9"/>
    <w:rsid w:val="005704D0"/>
    <w:rsid w:val="00570EB8"/>
    <w:rsid w:val="005739B2"/>
    <w:rsid w:val="005749EC"/>
    <w:rsid w:val="00575B34"/>
    <w:rsid w:val="005766BF"/>
    <w:rsid w:val="0057741F"/>
    <w:rsid w:val="00581F07"/>
    <w:rsid w:val="005822EA"/>
    <w:rsid w:val="00585B10"/>
    <w:rsid w:val="00585CF5"/>
    <w:rsid w:val="00590239"/>
    <w:rsid w:val="00593D54"/>
    <w:rsid w:val="00593E19"/>
    <w:rsid w:val="005971C4"/>
    <w:rsid w:val="00597811"/>
    <w:rsid w:val="005A0974"/>
    <w:rsid w:val="005A3ABE"/>
    <w:rsid w:val="005A3E40"/>
    <w:rsid w:val="005B3839"/>
    <w:rsid w:val="005B3B5A"/>
    <w:rsid w:val="005B54D5"/>
    <w:rsid w:val="005C2A1E"/>
    <w:rsid w:val="005C3497"/>
    <w:rsid w:val="005C4C38"/>
    <w:rsid w:val="005C53CA"/>
    <w:rsid w:val="005C56DF"/>
    <w:rsid w:val="005C735C"/>
    <w:rsid w:val="005D0F0B"/>
    <w:rsid w:val="005D2794"/>
    <w:rsid w:val="005D2EC8"/>
    <w:rsid w:val="005D6540"/>
    <w:rsid w:val="005D6982"/>
    <w:rsid w:val="005E0083"/>
    <w:rsid w:val="005E0987"/>
    <w:rsid w:val="005E1C82"/>
    <w:rsid w:val="005E6601"/>
    <w:rsid w:val="005E66DE"/>
    <w:rsid w:val="005E691D"/>
    <w:rsid w:val="005E78AF"/>
    <w:rsid w:val="005F27A8"/>
    <w:rsid w:val="005F2AE9"/>
    <w:rsid w:val="005F2D4F"/>
    <w:rsid w:val="005F3FAB"/>
    <w:rsid w:val="005F630D"/>
    <w:rsid w:val="00602469"/>
    <w:rsid w:val="0060516F"/>
    <w:rsid w:val="0061300F"/>
    <w:rsid w:val="00613DA5"/>
    <w:rsid w:val="00613FFD"/>
    <w:rsid w:val="006144B2"/>
    <w:rsid w:val="00614570"/>
    <w:rsid w:val="0061473C"/>
    <w:rsid w:val="006168E7"/>
    <w:rsid w:val="00617C7C"/>
    <w:rsid w:val="006211F6"/>
    <w:rsid w:val="00623765"/>
    <w:rsid w:val="00625D01"/>
    <w:rsid w:val="00634C4C"/>
    <w:rsid w:val="00634F28"/>
    <w:rsid w:val="00636B2E"/>
    <w:rsid w:val="00637854"/>
    <w:rsid w:val="00640761"/>
    <w:rsid w:val="00642FCA"/>
    <w:rsid w:val="00643520"/>
    <w:rsid w:val="00650524"/>
    <w:rsid w:val="00652D53"/>
    <w:rsid w:val="00653552"/>
    <w:rsid w:val="00653871"/>
    <w:rsid w:val="00654B73"/>
    <w:rsid w:val="0065548D"/>
    <w:rsid w:val="006616A4"/>
    <w:rsid w:val="00661DE7"/>
    <w:rsid w:val="00663973"/>
    <w:rsid w:val="00665AC6"/>
    <w:rsid w:val="00666028"/>
    <w:rsid w:val="00666D9D"/>
    <w:rsid w:val="0067177E"/>
    <w:rsid w:val="006733C8"/>
    <w:rsid w:val="00674FC3"/>
    <w:rsid w:val="00675410"/>
    <w:rsid w:val="00676E8E"/>
    <w:rsid w:val="00677284"/>
    <w:rsid w:val="0067768E"/>
    <w:rsid w:val="00680C80"/>
    <w:rsid w:val="006870D9"/>
    <w:rsid w:val="00690625"/>
    <w:rsid w:val="0069266A"/>
    <w:rsid w:val="0069329E"/>
    <w:rsid w:val="00693B7E"/>
    <w:rsid w:val="00693E07"/>
    <w:rsid w:val="0069602C"/>
    <w:rsid w:val="00696D56"/>
    <w:rsid w:val="006973B4"/>
    <w:rsid w:val="006976CA"/>
    <w:rsid w:val="006A04AD"/>
    <w:rsid w:val="006A3EF7"/>
    <w:rsid w:val="006A68FC"/>
    <w:rsid w:val="006A696B"/>
    <w:rsid w:val="006A7AE6"/>
    <w:rsid w:val="006B0DC9"/>
    <w:rsid w:val="006B1867"/>
    <w:rsid w:val="006B2B25"/>
    <w:rsid w:val="006B3847"/>
    <w:rsid w:val="006B48DC"/>
    <w:rsid w:val="006B7BE5"/>
    <w:rsid w:val="006C18C9"/>
    <w:rsid w:val="006C2DE0"/>
    <w:rsid w:val="006C7702"/>
    <w:rsid w:val="006D5A9C"/>
    <w:rsid w:val="006D66C2"/>
    <w:rsid w:val="006E23E2"/>
    <w:rsid w:val="006E350F"/>
    <w:rsid w:val="006E4601"/>
    <w:rsid w:val="006E4A1A"/>
    <w:rsid w:val="006E5B2D"/>
    <w:rsid w:val="006E7B71"/>
    <w:rsid w:val="006F06F3"/>
    <w:rsid w:val="006F36FD"/>
    <w:rsid w:val="006F4537"/>
    <w:rsid w:val="006F6BE8"/>
    <w:rsid w:val="00701CA3"/>
    <w:rsid w:val="00703385"/>
    <w:rsid w:val="007053CC"/>
    <w:rsid w:val="00706FB3"/>
    <w:rsid w:val="00707FD1"/>
    <w:rsid w:val="00712879"/>
    <w:rsid w:val="00712F9B"/>
    <w:rsid w:val="00714816"/>
    <w:rsid w:val="00715475"/>
    <w:rsid w:val="00716FA0"/>
    <w:rsid w:val="0072126F"/>
    <w:rsid w:val="00721E97"/>
    <w:rsid w:val="007224E4"/>
    <w:rsid w:val="00723FF3"/>
    <w:rsid w:val="00725E00"/>
    <w:rsid w:val="00726E97"/>
    <w:rsid w:val="0072774B"/>
    <w:rsid w:val="00730F7F"/>
    <w:rsid w:val="00733E0F"/>
    <w:rsid w:val="00735A0D"/>
    <w:rsid w:val="00741265"/>
    <w:rsid w:val="00743237"/>
    <w:rsid w:val="0074329A"/>
    <w:rsid w:val="00745736"/>
    <w:rsid w:val="0074647E"/>
    <w:rsid w:val="00747480"/>
    <w:rsid w:val="0075058D"/>
    <w:rsid w:val="00756337"/>
    <w:rsid w:val="007609A9"/>
    <w:rsid w:val="00767306"/>
    <w:rsid w:val="00767F5E"/>
    <w:rsid w:val="00770C4B"/>
    <w:rsid w:val="00771B83"/>
    <w:rsid w:val="00771F61"/>
    <w:rsid w:val="00772419"/>
    <w:rsid w:val="00774090"/>
    <w:rsid w:val="007755B5"/>
    <w:rsid w:val="00775C82"/>
    <w:rsid w:val="0077717D"/>
    <w:rsid w:val="0078003A"/>
    <w:rsid w:val="00781C77"/>
    <w:rsid w:val="00784014"/>
    <w:rsid w:val="00784F61"/>
    <w:rsid w:val="00785463"/>
    <w:rsid w:val="00787ABE"/>
    <w:rsid w:val="007916C4"/>
    <w:rsid w:val="007916F4"/>
    <w:rsid w:val="00791BBF"/>
    <w:rsid w:val="00792AC4"/>
    <w:rsid w:val="00793935"/>
    <w:rsid w:val="00793CBC"/>
    <w:rsid w:val="00793FCE"/>
    <w:rsid w:val="007A24A2"/>
    <w:rsid w:val="007A24A6"/>
    <w:rsid w:val="007A48D7"/>
    <w:rsid w:val="007A7FAB"/>
    <w:rsid w:val="007B0ABC"/>
    <w:rsid w:val="007B33E9"/>
    <w:rsid w:val="007B39B5"/>
    <w:rsid w:val="007B4422"/>
    <w:rsid w:val="007B4600"/>
    <w:rsid w:val="007B4B51"/>
    <w:rsid w:val="007B4E5B"/>
    <w:rsid w:val="007B5510"/>
    <w:rsid w:val="007B5F2C"/>
    <w:rsid w:val="007B613C"/>
    <w:rsid w:val="007B64E3"/>
    <w:rsid w:val="007C01EE"/>
    <w:rsid w:val="007C2954"/>
    <w:rsid w:val="007C2CAE"/>
    <w:rsid w:val="007C75E3"/>
    <w:rsid w:val="007D0413"/>
    <w:rsid w:val="007D0DA8"/>
    <w:rsid w:val="007D1045"/>
    <w:rsid w:val="007D2804"/>
    <w:rsid w:val="007D2BAB"/>
    <w:rsid w:val="007D3484"/>
    <w:rsid w:val="007D4E6F"/>
    <w:rsid w:val="007D51FD"/>
    <w:rsid w:val="007D52D7"/>
    <w:rsid w:val="007D7708"/>
    <w:rsid w:val="007E00D6"/>
    <w:rsid w:val="007E12E6"/>
    <w:rsid w:val="007E3332"/>
    <w:rsid w:val="007E343B"/>
    <w:rsid w:val="007E3697"/>
    <w:rsid w:val="007E5092"/>
    <w:rsid w:val="007E601A"/>
    <w:rsid w:val="007E7E22"/>
    <w:rsid w:val="007F41E0"/>
    <w:rsid w:val="007F4246"/>
    <w:rsid w:val="007F42EF"/>
    <w:rsid w:val="007F7C34"/>
    <w:rsid w:val="00803D68"/>
    <w:rsid w:val="00804533"/>
    <w:rsid w:val="008053AF"/>
    <w:rsid w:val="008056B3"/>
    <w:rsid w:val="00810E68"/>
    <w:rsid w:val="00813630"/>
    <w:rsid w:val="00816E53"/>
    <w:rsid w:val="008202FE"/>
    <w:rsid w:val="00820715"/>
    <w:rsid w:val="00820DDF"/>
    <w:rsid w:val="00821163"/>
    <w:rsid w:val="00826332"/>
    <w:rsid w:val="00826986"/>
    <w:rsid w:val="00827E0F"/>
    <w:rsid w:val="008302A1"/>
    <w:rsid w:val="0083070A"/>
    <w:rsid w:val="0083275C"/>
    <w:rsid w:val="008350E1"/>
    <w:rsid w:val="0084329E"/>
    <w:rsid w:val="00843548"/>
    <w:rsid w:val="00844978"/>
    <w:rsid w:val="00845511"/>
    <w:rsid w:val="008456DF"/>
    <w:rsid w:val="00846271"/>
    <w:rsid w:val="0084647F"/>
    <w:rsid w:val="00846C0E"/>
    <w:rsid w:val="00851868"/>
    <w:rsid w:val="008530B0"/>
    <w:rsid w:val="00854DFD"/>
    <w:rsid w:val="00855503"/>
    <w:rsid w:val="008557BF"/>
    <w:rsid w:val="00855CB6"/>
    <w:rsid w:val="008606B3"/>
    <w:rsid w:val="00861593"/>
    <w:rsid w:val="008628DC"/>
    <w:rsid w:val="00862D35"/>
    <w:rsid w:val="0086462D"/>
    <w:rsid w:val="0086723A"/>
    <w:rsid w:val="00867257"/>
    <w:rsid w:val="008672C3"/>
    <w:rsid w:val="00867B7B"/>
    <w:rsid w:val="00870927"/>
    <w:rsid w:val="00874CF7"/>
    <w:rsid w:val="00874DFB"/>
    <w:rsid w:val="00876054"/>
    <w:rsid w:val="008760B5"/>
    <w:rsid w:val="00881B3C"/>
    <w:rsid w:val="0088510B"/>
    <w:rsid w:val="00885B26"/>
    <w:rsid w:val="00886F81"/>
    <w:rsid w:val="008908E1"/>
    <w:rsid w:val="00890F56"/>
    <w:rsid w:val="0089107F"/>
    <w:rsid w:val="00891229"/>
    <w:rsid w:val="008916D4"/>
    <w:rsid w:val="008917BC"/>
    <w:rsid w:val="00894486"/>
    <w:rsid w:val="008A71B0"/>
    <w:rsid w:val="008B0608"/>
    <w:rsid w:val="008B1669"/>
    <w:rsid w:val="008B418A"/>
    <w:rsid w:val="008B5440"/>
    <w:rsid w:val="008B598C"/>
    <w:rsid w:val="008B59C0"/>
    <w:rsid w:val="008B5FB8"/>
    <w:rsid w:val="008B7706"/>
    <w:rsid w:val="008B7DF7"/>
    <w:rsid w:val="008C5D59"/>
    <w:rsid w:val="008C758A"/>
    <w:rsid w:val="008D18B1"/>
    <w:rsid w:val="008D3F59"/>
    <w:rsid w:val="008D454C"/>
    <w:rsid w:val="008D4886"/>
    <w:rsid w:val="008D4CCD"/>
    <w:rsid w:val="008D4F03"/>
    <w:rsid w:val="008D5F92"/>
    <w:rsid w:val="008E2C26"/>
    <w:rsid w:val="008E3D11"/>
    <w:rsid w:val="008E4D7F"/>
    <w:rsid w:val="008E4FC6"/>
    <w:rsid w:val="008E7592"/>
    <w:rsid w:val="008F0D50"/>
    <w:rsid w:val="008F1D8B"/>
    <w:rsid w:val="009002CB"/>
    <w:rsid w:val="00900DE5"/>
    <w:rsid w:val="00902BA1"/>
    <w:rsid w:val="00904F1A"/>
    <w:rsid w:val="009109FE"/>
    <w:rsid w:val="00913334"/>
    <w:rsid w:val="009136BB"/>
    <w:rsid w:val="00913949"/>
    <w:rsid w:val="00914A8F"/>
    <w:rsid w:val="00916768"/>
    <w:rsid w:val="0091708F"/>
    <w:rsid w:val="00917310"/>
    <w:rsid w:val="00924747"/>
    <w:rsid w:val="0092603B"/>
    <w:rsid w:val="0092736B"/>
    <w:rsid w:val="0092772A"/>
    <w:rsid w:val="00927C4E"/>
    <w:rsid w:val="00927F84"/>
    <w:rsid w:val="009323A1"/>
    <w:rsid w:val="009358EF"/>
    <w:rsid w:val="00937F17"/>
    <w:rsid w:val="00940393"/>
    <w:rsid w:val="009421F5"/>
    <w:rsid w:val="00943E8C"/>
    <w:rsid w:val="0094473B"/>
    <w:rsid w:val="00944BA9"/>
    <w:rsid w:val="00947B7D"/>
    <w:rsid w:val="00951892"/>
    <w:rsid w:val="00951BE3"/>
    <w:rsid w:val="009541D5"/>
    <w:rsid w:val="009573B6"/>
    <w:rsid w:val="00957902"/>
    <w:rsid w:val="009606F2"/>
    <w:rsid w:val="00963C2A"/>
    <w:rsid w:val="00963F5A"/>
    <w:rsid w:val="00965F9A"/>
    <w:rsid w:val="009675B7"/>
    <w:rsid w:val="00970C3E"/>
    <w:rsid w:val="0097235D"/>
    <w:rsid w:val="009723FF"/>
    <w:rsid w:val="00973210"/>
    <w:rsid w:val="00974915"/>
    <w:rsid w:val="00974B9A"/>
    <w:rsid w:val="009819AE"/>
    <w:rsid w:val="00982C1D"/>
    <w:rsid w:val="00983229"/>
    <w:rsid w:val="0098347D"/>
    <w:rsid w:val="00983A4B"/>
    <w:rsid w:val="00983ACA"/>
    <w:rsid w:val="00985139"/>
    <w:rsid w:val="0098754E"/>
    <w:rsid w:val="00994482"/>
    <w:rsid w:val="00994FC9"/>
    <w:rsid w:val="009A12EF"/>
    <w:rsid w:val="009A5540"/>
    <w:rsid w:val="009A5B2D"/>
    <w:rsid w:val="009A75BB"/>
    <w:rsid w:val="009B12E4"/>
    <w:rsid w:val="009B2138"/>
    <w:rsid w:val="009B3E1E"/>
    <w:rsid w:val="009B5C01"/>
    <w:rsid w:val="009C0069"/>
    <w:rsid w:val="009C0235"/>
    <w:rsid w:val="009C06BA"/>
    <w:rsid w:val="009C08D3"/>
    <w:rsid w:val="009C09AE"/>
    <w:rsid w:val="009C1A2A"/>
    <w:rsid w:val="009C2610"/>
    <w:rsid w:val="009C3273"/>
    <w:rsid w:val="009C347D"/>
    <w:rsid w:val="009C396C"/>
    <w:rsid w:val="009C5179"/>
    <w:rsid w:val="009D0379"/>
    <w:rsid w:val="009D13D5"/>
    <w:rsid w:val="009D16D9"/>
    <w:rsid w:val="009D3D6A"/>
    <w:rsid w:val="009D5A37"/>
    <w:rsid w:val="009D681B"/>
    <w:rsid w:val="009E029A"/>
    <w:rsid w:val="009E0708"/>
    <w:rsid w:val="009E2B37"/>
    <w:rsid w:val="009E3A30"/>
    <w:rsid w:val="009E5E2D"/>
    <w:rsid w:val="009E6549"/>
    <w:rsid w:val="009E6BD2"/>
    <w:rsid w:val="009F6867"/>
    <w:rsid w:val="00A011CA"/>
    <w:rsid w:val="00A01BAA"/>
    <w:rsid w:val="00A03301"/>
    <w:rsid w:val="00A03B68"/>
    <w:rsid w:val="00A03C11"/>
    <w:rsid w:val="00A07FAC"/>
    <w:rsid w:val="00A106F8"/>
    <w:rsid w:val="00A1149A"/>
    <w:rsid w:val="00A12353"/>
    <w:rsid w:val="00A143F2"/>
    <w:rsid w:val="00A1473D"/>
    <w:rsid w:val="00A21940"/>
    <w:rsid w:val="00A23192"/>
    <w:rsid w:val="00A26118"/>
    <w:rsid w:val="00A26C98"/>
    <w:rsid w:val="00A3015A"/>
    <w:rsid w:val="00A32692"/>
    <w:rsid w:val="00A32DAD"/>
    <w:rsid w:val="00A33CE5"/>
    <w:rsid w:val="00A33E49"/>
    <w:rsid w:val="00A349F3"/>
    <w:rsid w:val="00A365DD"/>
    <w:rsid w:val="00A37243"/>
    <w:rsid w:val="00A37EA4"/>
    <w:rsid w:val="00A40990"/>
    <w:rsid w:val="00A416FD"/>
    <w:rsid w:val="00A42513"/>
    <w:rsid w:val="00A42AEB"/>
    <w:rsid w:val="00A43489"/>
    <w:rsid w:val="00A458EC"/>
    <w:rsid w:val="00A533B0"/>
    <w:rsid w:val="00A54D15"/>
    <w:rsid w:val="00A564A7"/>
    <w:rsid w:val="00A60A96"/>
    <w:rsid w:val="00A62A1B"/>
    <w:rsid w:val="00A702D4"/>
    <w:rsid w:val="00A727AC"/>
    <w:rsid w:val="00A73A46"/>
    <w:rsid w:val="00A73B62"/>
    <w:rsid w:val="00A80308"/>
    <w:rsid w:val="00A80365"/>
    <w:rsid w:val="00A81303"/>
    <w:rsid w:val="00A81F8C"/>
    <w:rsid w:val="00A8230B"/>
    <w:rsid w:val="00A82F90"/>
    <w:rsid w:val="00A83C25"/>
    <w:rsid w:val="00A83F48"/>
    <w:rsid w:val="00A843E1"/>
    <w:rsid w:val="00A851AC"/>
    <w:rsid w:val="00A9029B"/>
    <w:rsid w:val="00A9272A"/>
    <w:rsid w:val="00A94022"/>
    <w:rsid w:val="00AA0014"/>
    <w:rsid w:val="00AA11B9"/>
    <w:rsid w:val="00AA1862"/>
    <w:rsid w:val="00AA608B"/>
    <w:rsid w:val="00AB0822"/>
    <w:rsid w:val="00AB0A5B"/>
    <w:rsid w:val="00AB2367"/>
    <w:rsid w:val="00AB3876"/>
    <w:rsid w:val="00AB4239"/>
    <w:rsid w:val="00AB429F"/>
    <w:rsid w:val="00AB61EA"/>
    <w:rsid w:val="00AB65F6"/>
    <w:rsid w:val="00AC0C53"/>
    <w:rsid w:val="00AC1262"/>
    <w:rsid w:val="00AC14D0"/>
    <w:rsid w:val="00AC571E"/>
    <w:rsid w:val="00AC635F"/>
    <w:rsid w:val="00AC722C"/>
    <w:rsid w:val="00AD2F2A"/>
    <w:rsid w:val="00AD2F99"/>
    <w:rsid w:val="00AD6BA6"/>
    <w:rsid w:val="00AD7AC6"/>
    <w:rsid w:val="00AD7C31"/>
    <w:rsid w:val="00AE19F3"/>
    <w:rsid w:val="00AE52FF"/>
    <w:rsid w:val="00AF0BBE"/>
    <w:rsid w:val="00AF1333"/>
    <w:rsid w:val="00AF3DDA"/>
    <w:rsid w:val="00AF4AF8"/>
    <w:rsid w:val="00AF5768"/>
    <w:rsid w:val="00AF5CEC"/>
    <w:rsid w:val="00AF5D86"/>
    <w:rsid w:val="00B030DB"/>
    <w:rsid w:val="00B06010"/>
    <w:rsid w:val="00B070B8"/>
    <w:rsid w:val="00B1129D"/>
    <w:rsid w:val="00B1631A"/>
    <w:rsid w:val="00B17A2F"/>
    <w:rsid w:val="00B17B82"/>
    <w:rsid w:val="00B2202B"/>
    <w:rsid w:val="00B222A8"/>
    <w:rsid w:val="00B23F80"/>
    <w:rsid w:val="00B2400E"/>
    <w:rsid w:val="00B26DC8"/>
    <w:rsid w:val="00B30C49"/>
    <w:rsid w:val="00B31F8C"/>
    <w:rsid w:val="00B329DE"/>
    <w:rsid w:val="00B32E17"/>
    <w:rsid w:val="00B3634F"/>
    <w:rsid w:val="00B36515"/>
    <w:rsid w:val="00B3661A"/>
    <w:rsid w:val="00B41D0B"/>
    <w:rsid w:val="00B42EFB"/>
    <w:rsid w:val="00B512B0"/>
    <w:rsid w:val="00B514F5"/>
    <w:rsid w:val="00B52143"/>
    <w:rsid w:val="00B529A0"/>
    <w:rsid w:val="00B53F19"/>
    <w:rsid w:val="00B5417F"/>
    <w:rsid w:val="00B61F5C"/>
    <w:rsid w:val="00B627B8"/>
    <w:rsid w:val="00B64F3E"/>
    <w:rsid w:val="00B6729D"/>
    <w:rsid w:val="00B75A5E"/>
    <w:rsid w:val="00B75AB0"/>
    <w:rsid w:val="00B75D22"/>
    <w:rsid w:val="00B76B9C"/>
    <w:rsid w:val="00B76DDA"/>
    <w:rsid w:val="00B770C5"/>
    <w:rsid w:val="00B77778"/>
    <w:rsid w:val="00B77E12"/>
    <w:rsid w:val="00B77F34"/>
    <w:rsid w:val="00B8089C"/>
    <w:rsid w:val="00B80C11"/>
    <w:rsid w:val="00B80DFC"/>
    <w:rsid w:val="00B8341E"/>
    <w:rsid w:val="00B90959"/>
    <w:rsid w:val="00B91650"/>
    <w:rsid w:val="00B93A8D"/>
    <w:rsid w:val="00B94125"/>
    <w:rsid w:val="00B95A36"/>
    <w:rsid w:val="00BA0727"/>
    <w:rsid w:val="00BA0D04"/>
    <w:rsid w:val="00BA20C9"/>
    <w:rsid w:val="00BA32E1"/>
    <w:rsid w:val="00BA4AB8"/>
    <w:rsid w:val="00BA4AD2"/>
    <w:rsid w:val="00BA5120"/>
    <w:rsid w:val="00BA6C0F"/>
    <w:rsid w:val="00BA6E52"/>
    <w:rsid w:val="00BB0D4F"/>
    <w:rsid w:val="00BB114F"/>
    <w:rsid w:val="00BB3A3B"/>
    <w:rsid w:val="00BB55FE"/>
    <w:rsid w:val="00BB6645"/>
    <w:rsid w:val="00BB6861"/>
    <w:rsid w:val="00BB7CFB"/>
    <w:rsid w:val="00BC04C7"/>
    <w:rsid w:val="00BC0E5F"/>
    <w:rsid w:val="00BC13BC"/>
    <w:rsid w:val="00BC5102"/>
    <w:rsid w:val="00BC73F1"/>
    <w:rsid w:val="00BD093A"/>
    <w:rsid w:val="00BD14D7"/>
    <w:rsid w:val="00BD2C2A"/>
    <w:rsid w:val="00BD309B"/>
    <w:rsid w:val="00BD3C1B"/>
    <w:rsid w:val="00BD556C"/>
    <w:rsid w:val="00BE30B3"/>
    <w:rsid w:val="00BE5A4B"/>
    <w:rsid w:val="00BE6A4E"/>
    <w:rsid w:val="00BE7E0A"/>
    <w:rsid w:val="00BF25D2"/>
    <w:rsid w:val="00BF272E"/>
    <w:rsid w:val="00BF4B1F"/>
    <w:rsid w:val="00BF7A5F"/>
    <w:rsid w:val="00C019EF"/>
    <w:rsid w:val="00C06189"/>
    <w:rsid w:val="00C06A7E"/>
    <w:rsid w:val="00C070FC"/>
    <w:rsid w:val="00C0734B"/>
    <w:rsid w:val="00C1120D"/>
    <w:rsid w:val="00C11FB3"/>
    <w:rsid w:val="00C17E54"/>
    <w:rsid w:val="00C20857"/>
    <w:rsid w:val="00C20C68"/>
    <w:rsid w:val="00C2146F"/>
    <w:rsid w:val="00C2236B"/>
    <w:rsid w:val="00C23CDC"/>
    <w:rsid w:val="00C25633"/>
    <w:rsid w:val="00C3199B"/>
    <w:rsid w:val="00C32DB8"/>
    <w:rsid w:val="00C355D1"/>
    <w:rsid w:val="00C35987"/>
    <w:rsid w:val="00C35C51"/>
    <w:rsid w:val="00C377C8"/>
    <w:rsid w:val="00C4009E"/>
    <w:rsid w:val="00C42A26"/>
    <w:rsid w:val="00C43062"/>
    <w:rsid w:val="00C43C61"/>
    <w:rsid w:val="00C4553D"/>
    <w:rsid w:val="00C45D10"/>
    <w:rsid w:val="00C503E0"/>
    <w:rsid w:val="00C533E7"/>
    <w:rsid w:val="00C53BEC"/>
    <w:rsid w:val="00C54640"/>
    <w:rsid w:val="00C55DE3"/>
    <w:rsid w:val="00C63EE5"/>
    <w:rsid w:val="00C652E0"/>
    <w:rsid w:val="00C66430"/>
    <w:rsid w:val="00C703DF"/>
    <w:rsid w:val="00C73045"/>
    <w:rsid w:val="00C73D2E"/>
    <w:rsid w:val="00C73FA1"/>
    <w:rsid w:val="00C75CAD"/>
    <w:rsid w:val="00C76237"/>
    <w:rsid w:val="00C779D4"/>
    <w:rsid w:val="00C80038"/>
    <w:rsid w:val="00C810D5"/>
    <w:rsid w:val="00C82D66"/>
    <w:rsid w:val="00C82FE9"/>
    <w:rsid w:val="00C85429"/>
    <w:rsid w:val="00C875EA"/>
    <w:rsid w:val="00C90385"/>
    <w:rsid w:val="00C9259E"/>
    <w:rsid w:val="00C948D7"/>
    <w:rsid w:val="00C95CE1"/>
    <w:rsid w:val="00C96FF2"/>
    <w:rsid w:val="00C97A02"/>
    <w:rsid w:val="00CA5297"/>
    <w:rsid w:val="00CA543F"/>
    <w:rsid w:val="00CA577F"/>
    <w:rsid w:val="00CB46D1"/>
    <w:rsid w:val="00CB4847"/>
    <w:rsid w:val="00CB574B"/>
    <w:rsid w:val="00CB66DD"/>
    <w:rsid w:val="00CB6B38"/>
    <w:rsid w:val="00CB6BB3"/>
    <w:rsid w:val="00CB6DAC"/>
    <w:rsid w:val="00CC2A9D"/>
    <w:rsid w:val="00CC3C76"/>
    <w:rsid w:val="00CC42A5"/>
    <w:rsid w:val="00CC43B0"/>
    <w:rsid w:val="00CD0D42"/>
    <w:rsid w:val="00CD1440"/>
    <w:rsid w:val="00CD1B76"/>
    <w:rsid w:val="00CD2185"/>
    <w:rsid w:val="00CD2436"/>
    <w:rsid w:val="00CD4918"/>
    <w:rsid w:val="00CE10E5"/>
    <w:rsid w:val="00CE144E"/>
    <w:rsid w:val="00CE4BF5"/>
    <w:rsid w:val="00CE71D9"/>
    <w:rsid w:val="00CF1A2D"/>
    <w:rsid w:val="00CF1D6B"/>
    <w:rsid w:val="00CF29BF"/>
    <w:rsid w:val="00CF3DC9"/>
    <w:rsid w:val="00CF7604"/>
    <w:rsid w:val="00CF7875"/>
    <w:rsid w:val="00D02DCA"/>
    <w:rsid w:val="00D03299"/>
    <w:rsid w:val="00D04412"/>
    <w:rsid w:val="00D10AB4"/>
    <w:rsid w:val="00D11A91"/>
    <w:rsid w:val="00D13D39"/>
    <w:rsid w:val="00D14759"/>
    <w:rsid w:val="00D149B3"/>
    <w:rsid w:val="00D15AAE"/>
    <w:rsid w:val="00D16DF8"/>
    <w:rsid w:val="00D17558"/>
    <w:rsid w:val="00D17A5D"/>
    <w:rsid w:val="00D22805"/>
    <w:rsid w:val="00D23615"/>
    <w:rsid w:val="00D2393C"/>
    <w:rsid w:val="00D32117"/>
    <w:rsid w:val="00D32FC1"/>
    <w:rsid w:val="00D3379E"/>
    <w:rsid w:val="00D34C10"/>
    <w:rsid w:val="00D354ED"/>
    <w:rsid w:val="00D36EEC"/>
    <w:rsid w:val="00D37DC9"/>
    <w:rsid w:val="00D440B5"/>
    <w:rsid w:val="00D44463"/>
    <w:rsid w:val="00D4464C"/>
    <w:rsid w:val="00D535EF"/>
    <w:rsid w:val="00D55606"/>
    <w:rsid w:val="00D562D6"/>
    <w:rsid w:val="00D56593"/>
    <w:rsid w:val="00D607D9"/>
    <w:rsid w:val="00D60E8C"/>
    <w:rsid w:val="00D614DB"/>
    <w:rsid w:val="00D6219C"/>
    <w:rsid w:val="00D62411"/>
    <w:rsid w:val="00D626BF"/>
    <w:rsid w:val="00D647B6"/>
    <w:rsid w:val="00D708C4"/>
    <w:rsid w:val="00D70F58"/>
    <w:rsid w:val="00D866FF"/>
    <w:rsid w:val="00D87EA6"/>
    <w:rsid w:val="00D908B8"/>
    <w:rsid w:val="00D90F9F"/>
    <w:rsid w:val="00D91569"/>
    <w:rsid w:val="00D91F93"/>
    <w:rsid w:val="00D929B8"/>
    <w:rsid w:val="00D92A24"/>
    <w:rsid w:val="00D93AA0"/>
    <w:rsid w:val="00D94812"/>
    <w:rsid w:val="00D96F9F"/>
    <w:rsid w:val="00D97C2A"/>
    <w:rsid w:val="00DA1D3D"/>
    <w:rsid w:val="00DA4012"/>
    <w:rsid w:val="00DA66A0"/>
    <w:rsid w:val="00DB2669"/>
    <w:rsid w:val="00DB278B"/>
    <w:rsid w:val="00DB3766"/>
    <w:rsid w:val="00DB4432"/>
    <w:rsid w:val="00DB7C03"/>
    <w:rsid w:val="00DC10C2"/>
    <w:rsid w:val="00DC173B"/>
    <w:rsid w:val="00DC4904"/>
    <w:rsid w:val="00DC5012"/>
    <w:rsid w:val="00DC714B"/>
    <w:rsid w:val="00DD0884"/>
    <w:rsid w:val="00DD3FBD"/>
    <w:rsid w:val="00DD6660"/>
    <w:rsid w:val="00DE1EE0"/>
    <w:rsid w:val="00DE6440"/>
    <w:rsid w:val="00DE734C"/>
    <w:rsid w:val="00DE774E"/>
    <w:rsid w:val="00DE7A28"/>
    <w:rsid w:val="00DF0F0D"/>
    <w:rsid w:val="00DF1967"/>
    <w:rsid w:val="00DF2246"/>
    <w:rsid w:val="00DF23D8"/>
    <w:rsid w:val="00DF2F46"/>
    <w:rsid w:val="00DF405F"/>
    <w:rsid w:val="00E015EF"/>
    <w:rsid w:val="00E03ABA"/>
    <w:rsid w:val="00E05108"/>
    <w:rsid w:val="00E0563B"/>
    <w:rsid w:val="00E067FB"/>
    <w:rsid w:val="00E072D4"/>
    <w:rsid w:val="00E10CE6"/>
    <w:rsid w:val="00E1187C"/>
    <w:rsid w:val="00E11A35"/>
    <w:rsid w:val="00E142E9"/>
    <w:rsid w:val="00E1696C"/>
    <w:rsid w:val="00E222A5"/>
    <w:rsid w:val="00E23654"/>
    <w:rsid w:val="00E23F21"/>
    <w:rsid w:val="00E25045"/>
    <w:rsid w:val="00E26AD5"/>
    <w:rsid w:val="00E31A70"/>
    <w:rsid w:val="00E32BD3"/>
    <w:rsid w:val="00E32F77"/>
    <w:rsid w:val="00E33719"/>
    <w:rsid w:val="00E33EDA"/>
    <w:rsid w:val="00E346EA"/>
    <w:rsid w:val="00E35459"/>
    <w:rsid w:val="00E40678"/>
    <w:rsid w:val="00E4444A"/>
    <w:rsid w:val="00E445FF"/>
    <w:rsid w:val="00E46489"/>
    <w:rsid w:val="00E4664F"/>
    <w:rsid w:val="00E5055F"/>
    <w:rsid w:val="00E545D4"/>
    <w:rsid w:val="00E576B5"/>
    <w:rsid w:val="00E604C6"/>
    <w:rsid w:val="00E60D28"/>
    <w:rsid w:val="00E61761"/>
    <w:rsid w:val="00E67BC6"/>
    <w:rsid w:val="00E67F74"/>
    <w:rsid w:val="00E703E2"/>
    <w:rsid w:val="00E719D3"/>
    <w:rsid w:val="00E722C7"/>
    <w:rsid w:val="00E76002"/>
    <w:rsid w:val="00E762C0"/>
    <w:rsid w:val="00E77795"/>
    <w:rsid w:val="00E80C7C"/>
    <w:rsid w:val="00E80F10"/>
    <w:rsid w:val="00E81BD6"/>
    <w:rsid w:val="00E84E7C"/>
    <w:rsid w:val="00E86064"/>
    <w:rsid w:val="00E866B6"/>
    <w:rsid w:val="00E87672"/>
    <w:rsid w:val="00E91C72"/>
    <w:rsid w:val="00E92673"/>
    <w:rsid w:val="00E944D8"/>
    <w:rsid w:val="00E95D2A"/>
    <w:rsid w:val="00E96341"/>
    <w:rsid w:val="00EA27F9"/>
    <w:rsid w:val="00EA49E7"/>
    <w:rsid w:val="00EB122B"/>
    <w:rsid w:val="00EB1435"/>
    <w:rsid w:val="00EB1D4F"/>
    <w:rsid w:val="00EB2DA0"/>
    <w:rsid w:val="00EB3DDC"/>
    <w:rsid w:val="00EB4E36"/>
    <w:rsid w:val="00EB5B37"/>
    <w:rsid w:val="00EB7EE7"/>
    <w:rsid w:val="00EC2ED8"/>
    <w:rsid w:val="00EC4D0E"/>
    <w:rsid w:val="00EC5081"/>
    <w:rsid w:val="00EC5DC3"/>
    <w:rsid w:val="00EC74DD"/>
    <w:rsid w:val="00EC7ABB"/>
    <w:rsid w:val="00ED0329"/>
    <w:rsid w:val="00ED3FF8"/>
    <w:rsid w:val="00ED5D6A"/>
    <w:rsid w:val="00ED6428"/>
    <w:rsid w:val="00ED6F71"/>
    <w:rsid w:val="00ED79E8"/>
    <w:rsid w:val="00EE0594"/>
    <w:rsid w:val="00EE0BFE"/>
    <w:rsid w:val="00EE6BB8"/>
    <w:rsid w:val="00EE7BED"/>
    <w:rsid w:val="00EF478D"/>
    <w:rsid w:val="00EF5D35"/>
    <w:rsid w:val="00EF64FB"/>
    <w:rsid w:val="00EF6D7A"/>
    <w:rsid w:val="00F01FCC"/>
    <w:rsid w:val="00F02229"/>
    <w:rsid w:val="00F03DE3"/>
    <w:rsid w:val="00F03E8E"/>
    <w:rsid w:val="00F04035"/>
    <w:rsid w:val="00F10C1C"/>
    <w:rsid w:val="00F11EBE"/>
    <w:rsid w:val="00F14E29"/>
    <w:rsid w:val="00F174FF"/>
    <w:rsid w:val="00F20031"/>
    <w:rsid w:val="00F223BF"/>
    <w:rsid w:val="00F301F4"/>
    <w:rsid w:val="00F34DF5"/>
    <w:rsid w:val="00F36343"/>
    <w:rsid w:val="00F4075A"/>
    <w:rsid w:val="00F4318E"/>
    <w:rsid w:val="00F44B1D"/>
    <w:rsid w:val="00F44D7E"/>
    <w:rsid w:val="00F451D3"/>
    <w:rsid w:val="00F45DAD"/>
    <w:rsid w:val="00F4622B"/>
    <w:rsid w:val="00F46665"/>
    <w:rsid w:val="00F50F68"/>
    <w:rsid w:val="00F51184"/>
    <w:rsid w:val="00F561BB"/>
    <w:rsid w:val="00F56519"/>
    <w:rsid w:val="00F6169B"/>
    <w:rsid w:val="00F61B86"/>
    <w:rsid w:val="00F651DB"/>
    <w:rsid w:val="00F65DC6"/>
    <w:rsid w:val="00F66205"/>
    <w:rsid w:val="00F67C6D"/>
    <w:rsid w:val="00F70C62"/>
    <w:rsid w:val="00F71E79"/>
    <w:rsid w:val="00F74ABA"/>
    <w:rsid w:val="00F76206"/>
    <w:rsid w:val="00F767DB"/>
    <w:rsid w:val="00F81FD5"/>
    <w:rsid w:val="00F9010A"/>
    <w:rsid w:val="00F926A7"/>
    <w:rsid w:val="00F92A1B"/>
    <w:rsid w:val="00F93148"/>
    <w:rsid w:val="00F93CBA"/>
    <w:rsid w:val="00F94740"/>
    <w:rsid w:val="00F950B4"/>
    <w:rsid w:val="00FA0E25"/>
    <w:rsid w:val="00FA1322"/>
    <w:rsid w:val="00FA3D71"/>
    <w:rsid w:val="00FA5024"/>
    <w:rsid w:val="00FA6877"/>
    <w:rsid w:val="00FB060C"/>
    <w:rsid w:val="00FB600E"/>
    <w:rsid w:val="00FB7E6D"/>
    <w:rsid w:val="00FC2F24"/>
    <w:rsid w:val="00FC7DCE"/>
    <w:rsid w:val="00FD29E9"/>
    <w:rsid w:val="00FD599B"/>
    <w:rsid w:val="00FD5DCE"/>
    <w:rsid w:val="00FD7618"/>
    <w:rsid w:val="00FE3054"/>
    <w:rsid w:val="00FE4E7D"/>
    <w:rsid w:val="00FE6738"/>
    <w:rsid w:val="00FF1D6B"/>
    <w:rsid w:val="00FF3785"/>
    <w:rsid w:val="00FF45E7"/>
    <w:rsid w:val="00FF4EC9"/>
    <w:rsid w:val="00FF5292"/>
    <w:rsid w:val="00FF64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F2C50"/>
  <w15:chartTrackingRefBased/>
  <w15:docId w15:val="{5BA4FD08-25D7-4E2E-BBCB-D1A8456B4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FC9"/>
    <w:pPr>
      <w:spacing w:before="180" w:after="180"/>
    </w:pPr>
    <w:rPr>
      <w:rFonts w:ascii="Azo Sans" w:hAnsi="Azo Sans"/>
      <w:sz w:val="20"/>
    </w:rPr>
  </w:style>
  <w:style w:type="paragraph" w:styleId="Heading1">
    <w:name w:val="heading 1"/>
    <w:basedOn w:val="Normal"/>
    <w:next w:val="BodyText"/>
    <w:link w:val="Heading1Char"/>
    <w:autoRedefine/>
    <w:uiPriority w:val="9"/>
    <w:qFormat/>
    <w:rsid w:val="007D2BAB"/>
    <w:pPr>
      <w:keepNext/>
      <w:keepLines/>
      <w:pageBreakBefore/>
      <w:numPr>
        <w:numId w:val="3"/>
      </w:numPr>
      <w:spacing w:before="600" w:after="240"/>
      <w:outlineLvl w:val="0"/>
    </w:pPr>
    <w:rPr>
      <w:rFonts w:eastAsiaTheme="majorEastAsia" w:cstheme="majorBidi"/>
      <w:b/>
      <w:color w:val="103A60"/>
      <w:sz w:val="52"/>
      <w:szCs w:val="32"/>
    </w:rPr>
  </w:style>
  <w:style w:type="paragraph" w:styleId="Heading2">
    <w:name w:val="heading 2"/>
    <w:basedOn w:val="Normal"/>
    <w:next w:val="Normal"/>
    <w:link w:val="Heading2Char"/>
    <w:autoRedefine/>
    <w:uiPriority w:val="9"/>
    <w:unhideWhenUsed/>
    <w:qFormat/>
    <w:rsid w:val="006A696B"/>
    <w:pPr>
      <w:keepNext/>
      <w:keepLines/>
      <w:numPr>
        <w:ilvl w:val="1"/>
        <w:numId w:val="3"/>
      </w:numPr>
      <w:spacing w:before="480" w:after="240"/>
      <w:ind w:left="540"/>
      <w:outlineLvl w:val="1"/>
    </w:pPr>
    <w:rPr>
      <w:rFonts w:eastAsiaTheme="majorEastAsia" w:cstheme="majorBidi"/>
      <w:b/>
      <w:color w:val="3E6682"/>
      <w:sz w:val="40"/>
      <w:szCs w:val="26"/>
    </w:rPr>
  </w:style>
  <w:style w:type="paragraph" w:styleId="Heading3">
    <w:name w:val="heading 3"/>
    <w:basedOn w:val="Normal"/>
    <w:next w:val="Normal"/>
    <w:link w:val="Heading3Char"/>
    <w:autoRedefine/>
    <w:uiPriority w:val="9"/>
    <w:unhideWhenUsed/>
    <w:qFormat/>
    <w:rsid w:val="0083275C"/>
    <w:pPr>
      <w:keepNext/>
      <w:numPr>
        <w:ilvl w:val="2"/>
        <w:numId w:val="3"/>
      </w:numPr>
      <w:spacing w:before="360" w:after="240"/>
      <w:outlineLvl w:val="2"/>
    </w:pPr>
    <w:rPr>
      <w:rFonts w:eastAsiaTheme="majorEastAsia" w:cstheme="majorBidi"/>
      <w:b/>
      <w:color w:val="3E6682"/>
      <w:sz w:val="28"/>
      <w:szCs w:val="24"/>
    </w:rPr>
  </w:style>
  <w:style w:type="paragraph" w:styleId="Heading4">
    <w:name w:val="heading 4"/>
    <w:basedOn w:val="Normal"/>
    <w:next w:val="Normal"/>
    <w:link w:val="Heading4Char"/>
    <w:uiPriority w:val="9"/>
    <w:unhideWhenUsed/>
    <w:qFormat/>
    <w:rsid w:val="00874DFB"/>
    <w:pPr>
      <w:keepNext/>
      <w:keepLines/>
      <w:numPr>
        <w:ilvl w:val="3"/>
        <w:numId w:val="3"/>
      </w:numPr>
      <w:spacing w:before="40" w:after="0"/>
      <w:outlineLvl w:val="3"/>
    </w:pPr>
    <w:rPr>
      <w:rFonts w:eastAsiaTheme="majorEastAsia" w:cstheme="majorBidi"/>
      <w:b/>
      <w:i/>
      <w:iCs/>
      <w:color w:val="3E6682"/>
    </w:rPr>
  </w:style>
  <w:style w:type="paragraph" w:styleId="Heading5">
    <w:name w:val="heading 5"/>
    <w:basedOn w:val="Normal"/>
    <w:next w:val="Normal"/>
    <w:link w:val="Heading5Char"/>
    <w:uiPriority w:val="9"/>
    <w:semiHidden/>
    <w:unhideWhenUsed/>
    <w:qFormat/>
    <w:rsid w:val="00520091"/>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0091"/>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0091"/>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00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00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BodyTextFirstIndent"/>
    <w:link w:val="CompactChar"/>
    <w:qFormat/>
    <w:rsid w:val="00EF478D"/>
    <w:pPr>
      <w:spacing w:after="0" w:line="240" w:lineRule="auto"/>
    </w:pPr>
    <w:rPr>
      <w:rFonts w:ascii="Consolas" w:hAnsi="Consolas"/>
      <w:color w:val="666486"/>
    </w:rPr>
  </w:style>
  <w:style w:type="character" w:customStyle="1" w:styleId="CompactChar">
    <w:name w:val="Compact Char"/>
    <w:basedOn w:val="BodyTextChar"/>
    <w:link w:val="Compact"/>
    <w:rsid w:val="00EF478D"/>
    <w:rPr>
      <w:rFonts w:ascii="Consolas" w:hAnsi="Consolas"/>
      <w:color w:val="666486"/>
      <w:sz w:val="20"/>
    </w:rPr>
  </w:style>
  <w:style w:type="paragraph" w:styleId="BodyText">
    <w:name w:val="Body Text"/>
    <w:basedOn w:val="Normal"/>
    <w:link w:val="BodyTextChar"/>
    <w:uiPriority w:val="99"/>
    <w:unhideWhenUsed/>
    <w:rsid w:val="00AD7AC6"/>
    <w:pPr>
      <w:spacing w:after="120"/>
    </w:pPr>
  </w:style>
  <w:style w:type="character" w:customStyle="1" w:styleId="BodyTextChar">
    <w:name w:val="Body Text Char"/>
    <w:basedOn w:val="DefaultParagraphFont"/>
    <w:link w:val="BodyText"/>
    <w:uiPriority w:val="99"/>
    <w:rsid w:val="00AD7AC6"/>
  </w:style>
  <w:style w:type="paragraph" w:styleId="BodyTextFirstIndent">
    <w:name w:val="Body Text First Indent"/>
    <w:basedOn w:val="BodyText"/>
    <w:link w:val="BodyTextFirstIndentChar"/>
    <w:uiPriority w:val="99"/>
    <w:semiHidden/>
    <w:unhideWhenUsed/>
    <w:rsid w:val="00AD7AC6"/>
    <w:pPr>
      <w:spacing w:after="160"/>
      <w:ind w:firstLine="360"/>
    </w:pPr>
  </w:style>
  <w:style w:type="character" w:customStyle="1" w:styleId="BodyTextFirstIndentChar">
    <w:name w:val="Body Text First Indent Char"/>
    <w:basedOn w:val="BodyTextChar"/>
    <w:link w:val="BodyTextFirstIndent"/>
    <w:uiPriority w:val="99"/>
    <w:semiHidden/>
    <w:rsid w:val="00AD7AC6"/>
  </w:style>
  <w:style w:type="paragraph" w:styleId="Header">
    <w:name w:val="header"/>
    <w:basedOn w:val="Normal"/>
    <w:link w:val="HeaderChar"/>
    <w:uiPriority w:val="99"/>
    <w:unhideWhenUsed/>
    <w:rsid w:val="001A5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6DA"/>
  </w:style>
  <w:style w:type="paragraph" w:styleId="Footer">
    <w:name w:val="footer"/>
    <w:basedOn w:val="Normal"/>
    <w:link w:val="FooterChar"/>
    <w:uiPriority w:val="99"/>
    <w:unhideWhenUsed/>
    <w:rsid w:val="001A5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6DA"/>
  </w:style>
  <w:style w:type="character" w:customStyle="1" w:styleId="Heading1Char">
    <w:name w:val="Heading 1 Char"/>
    <w:basedOn w:val="DefaultParagraphFont"/>
    <w:link w:val="Heading1"/>
    <w:uiPriority w:val="9"/>
    <w:rsid w:val="007D2BAB"/>
    <w:rPr>
      <w:rFonts w:ascii="Azo Sans" w:eastAsiaTheme="majorEastAsia" w:hAnsi="Azo Sans" w:cstheme="majorBidi"/>
      <w:b/>
      <w:color w:val="103A60"/>
      <w:sz w:val="52"/>
      <w:szCs w:val="32"/>
    </w:rPr>
  </w:style>
  <w:style w:type="paragraph" w:styleId="ListNumber">
    <w:name w:val="List Number"/>
    <w:basedOn w:val="Normal"/>
    <w:uiPriority w:val="99"/>
    <w:semiHidden/>
    <w:unhideWhenUsed/>
    <w:rsid w:val="000A494B"/>
    <w:pPr>
      <w:numPr>
        <w:numId w:val="1"/>
      </w:numPr>
      <w:contextualSpacing/>
    </w:pPr>
  </w:style>
  <w:style w:type="paragraph" w:styleId="ListParagraph">
    <w:name w:val="List Paragraph"/>
    <w:basedOn w:val="Normal"/>
    <w:next w:val="ListBullet"/>
    <w:uiPriority w:val="34"/>
    <w:qFormat/>
    <w:rsid w:val="00040D77"/>
    <w:pPr>
      <w:numPr>
        <w:numId w:val="5"/>
      </w:numPr>
      <w:contextualSpacing/>
    </w:pPr>
  </w:style>
  <w:style w:type="paragraph" w:styleId="ListBullet">
    <w:name w:val="List Bullet"/>
    <w:basedOn w:val="Normal"/>
    <w:uiPriority w:val="99"/>
    <w:unhideWhenUsed/>
    <w:rsid w:val="00613DA5"/>
    <w:pPr>
      <w:numPr>
        <w:numId w:val="2"/>
      </w:numPr>
      <w:contextualSpacing/>
    </w:pPr>
  </w:style>
  <w:style w:type="paragraph" w:customStyle="1" w:styleId="FirstParagraph">
    <w:name w:val="First Paragraph"/>
    <w:basedOn w:val="BodyText"/>
    <w:next w:val="BodyText"/>
    <w:qFormat/>
    <w:rsid w:val="003F22B4"/>
    <w:pPr>
      <w:spacing w:after="180" w:line="240" w:lineRule="auto"/>
    </w:pPr>
    <w:rPr>
      <w:kern w:val="0"/>
      <w:szCs w:val="24"/>
      <w14:ligatures w14:val="none"/>
    </w:rPr>
  </w:style>
  <w:style w:type="character" w:styleId="Hyperlink">
    <w:name w:val="Hyperlink"/>
    <w:basedOn w:val="DefaultParagraphFont"/>
    <w:uiPriority w:val="99"/>
    <w:rsid w:val="00040D77"/>
    <w:rPr>
      <w:rFonts w:ascii="Ebrima" w:hAnsi="Ebrima"/>
      <w:color w:val="789D4B"/>
      <w:sz w:val="20"/>
    </w:rPr>
  </w:style>
  <w:style w:type="paragraph" w:styleId="Title">
    <w:name w:val="Title"/>
    <w:basedOn w:val="Normal"/>
    <w:next w:val="Normal"/>
    <w:link w:val="TitleChar"/>
    <w:autoRedefine/>
    <w:uiPriority w:val="10"/>
    <w:qFormat/>
    <w:rsid w:val="007D3484"/>
    <w:pPr>
      <w:spacing w:before="0" w:after="720" w:line="240" w:lineRule="auto"/>
      <w:contextualSpacing/>
    </w:pPr>
    <w:rPr>
      <w:rFonts w:eastAsiaTheme="majorEastAsia" w:cstheme="majorBidi"/>
      <w:b/>
      <w:smallCaps/>
      <w:spacing w:val="-10"/>
      <w:kern w:val="28"/>
      <w:sz w:val="56"/>
      <w:szCs w:val="56"/>
    </w:rPr>
  </w:style>
  <w:style w:type="character" w:customStyle="1" w:styleId="TitleChar">
    <w:name w:val="Title Char"/>
    <w:basedOn w:val="DefaultParagraphFont"/>
    <w:link w:val="Title"/>
    <w:uiPriority w:val="10"/>
    <w:rsid w:val="007D3484"/>
    <w:rPr>
      <w:rFonts w:ascii="Azo Sans" w:eastAsiaTheme="majorEastAsia" w:hAnsi="Azo Sans" w:cstheme="majorBidi"/>
      <w:b/>
      <w:smallCaps/>
      <w:spacing w:val="-10"/>
      <w:kern w:val="28"/>
      <w:sz w:val="56"/>
      <w:szCs w:val="56"/>
    </w:rPr>
  </w:style>
  <w:style w:type="paragraph" w:customStyle="1" w:styleId="AuthorDate">
    <w:name w:val="Author &amp; Date"/>
    <w:basedOn w:val="Normal"/>
    <w:link w:val="AuthorDateChar"/>
    <w:qFormat/>
    <w:rsid w:val="00706FB3"/>
    <w:pPr>
      <w:spacing w:line="360" w:lineRule="auto"/>
    </w:pPr>
    <w:rPr>
      <w:szCs w:val="20"/>
    </w:rPr>
  </w:style>
  <w:style w:type="character" w:customStyle="1" w:styleId="AuthorDateChar">
    <w:name w:val="Author &amp; Date Char"/>
    <w:basedOn w:val="DefaultParagraphFont"/>
    <w:link w:val="AuthorDate"/>
    <w:rsid w:val="00706FB3"/>
    <w:rPr>
      <w:rFonts w:ascii="Azo Sans" w:hAnsi="Azo Sans"/>
      <w:sz w:val="20"/>
      <w:szCs w:val="20"/>
    </w:rPr>
  </w:style>
  <w:style w:type="character" w:customStyle="1" w:styleId="VerbatimChar">
    <w:name w:val="Verbatim Char"/>
    <w:basedOn w:val="DefaultParagraphFont"/>
    <w:link w:val="SourceCode"/>
    <w:rsid w:val="00706FB3"/>
    <w:rPr>
      <w:rFonts w:ascii="Consolas" w:hAnsi="Consolas"/>
      <w:color w:val="666486"/>
      <w:shd w:val="clear" w:color="auto" w:fill="F1F3F5"/>
    </w:rPr>
  </w:style>
  <w:style w:type="paragraph" w:customStyle="1" w:styleId="SourceCode">
    <w:name w:val="Source Code"/>
    <w:basedOn w:val="Normal"/>
    <w:link w:val="VerbatimChar"/>
    <w:rsid w:val="00706FB3"/>
    <w:pPr>
      <w:shd w:val="clear" w:color="auto" w:fill="F1F3F5"/>
      <w:wordWrap w:val="0"/>
      <w:spacing w:before="0" w:after="200" w:line="240" w:lineRule="auto"/>
    </w:pPr>
    <w:rPr>
      <w:rFonts w:ascii="Consolas" w:hAnsi="Consolas"/>
      <w:color w:val="666486"/>
      <w:sz w:val="22"/>
    </w:rPr>
  </w:style>
  <w:style w:type="paragraph" w:customStyle="1" w:styleId="FileName">
    <w:name w:val="File Name"/>
    <w:basedOn w:val="Normal"/>
    <w:link w:val="FileNameChar"/>
    <w:rsid w:val="00706FB3"/>
  </w:style>
  <w:style w:type="character" w:customStyle="1" w:styleId="FileNameChar">
    <w:name w:val="File Name Char"/>
    <w:basedOn w:val="DefaultParagraphFont"/>
    <w:link w:val="FileName"/>
    <w:rsid w:val="00706FB3"/>
    <w:rPr>
      <w:rFonts w:ascii="Azo Sans" w:hAnsi="Azo Sans"/>
      <w:sz w:val="20"/>
    </w:rPr>
  </w:style>
  <w:style w:type="character" w:customStyle="1" w:styleId="Heading2Char">
    <w:name w:val="Heading 2 Char"/>
    <w:basedOn w:val="DefaultParagraphFont"/>
    <w:link w:val="Heading2"/>
    <w:uiPriority w:val="9"/>
    <w:rsid w:val="006A696B"/>
    <w:rPr>
      <w:rFonts w:ascii="Azo Sans" w:eastAsiaTheme="majorEastAsia" w:hAnsi="Azo Sans" w:cstheme="majorBidi"/>
      <w:b/>
      <w:color w:val="3E6682"/>
      <w:sz w:val="40"/>
      <w:szCs w:val="26"/>
    </w:rPr>
  </w:style>
  <w:style w:type="character" w:customStyle="1" w:styleId="Heading3Char">
    <w:name w:val="Heading 3 Char"/>
    <w:basedOn w:val="DefaultParagraphFont"/>
    <w:link w:val="Heading3"/>
    <w:uiPriority w:val="9"/>
    <w:rsid w:val="0083275C"/>
    <w:rPr>
      <w:rFonts w:ascii="Azo Sans" w:eastAsiaTheme="majorEastAsia" w:hAnsi="Azo Sans" w:cstheme="majorBidi"/>
      <w:b/>
      <w:color w:val="3E6682"/>
      <w:sz w:val="28"/>
      <w:szCs w:val="24"/>
    </w:rPr>
  </w:style>
  <w:style w:type="character" w:customStyle="1" w:styleId="Heading4Char">
    <w:name w:val="Heading 4 Char"/>
    <w:basedOn w:val="DefaultParagraphFont"/>
    <w:link w:val="Heading4"/>
    <w:uiPriority w:val="9"/>
    <w:rsid w:val="00874DFB"/>
    <w:rPr>
      <w:rFonts w:ascii="Azo Sans" w:eastAsiaTheme="majorEastAsia" w:hAnsi="Azo Sans" w:cstheme="majorBidi"/>
      <w:b/>
      <w:i/>
      <w:iCs/>
      <w:color w:val="3E6682"/>
      <w:sz w:val="20"/>
    </w:rPr>
  </w:style>
  <w:style w:type="character" w:customStyle="1" w:styleId="Heading5Char">
    <w:name w:val="Heading 5 Char"/>
    <w:basedOn w:val="DefaultParagraphFont"/>
    <w:link w:val="Heading5"/>
    <w:uiPriority w:val="9"/>
    <w:semiHidden/>
    <w:rsid w:val="00520091"/>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520091"/>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520091"/>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5200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20091"/>
    <w:rPr>
      <w:rFonts w:asciiTheme="majorHAnsi" w:eastAsiaTheme="majorEastAsia" w:hAnsiTheme="majorHAnsi" w:cstheme="majorBidi"/>
      <w:i/>
      <w:iCs/>
      <w:color w:val="272727" w:themeColor="text1" w:themeTint="D8"/>
      <w:sz w:val="21"/>
      <w:szCs w:val="21"/>
    </w:rPr>
  </w:style>
  <w:style w:type="table" w:customStyle="1" w:styleId="Table">
    <w:name w:val="Table"/>
    <w:basedOn w:val="TableGrid"/>
    <w:unhideWhenUsed/>
    <w:qFormat/>
    <w:rsid w:val="00520091"/>
    <w:pPr>
      <w:spacing w:after="200"/>
    </w:pPr>
    <w:rPr>
      <w:rFonts w:ascii="Azo Sans" w:hAnsi="Azo Sans"/>
      <w:kern w:val="0"/>
      <w:sz w:val="20"/>
      <w:szCs w:val="20"/>
      <w14:ligatures w14:val="none"/>
    </w:rPr>
    <w:tblPr>
      <w:tblStyleRowBandSize w:val="1"/>
    </w:tblPr>
    <w:tcPr>
      <w:shd w:val="clear" w:color="auto" w:fill="auto"/>
    </w:tcPr>
    <w:tblStylePr w:type="firstRow">
      <w:rPr>
        <w:b w:val="0"/>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FFFFFF" w:themeFill="background1"/>
      </w:tcPr>
    </w:tblStylePr>
  </w:style>
  <w:style w:type="table" w:styleId="TableGrid">
    <w:name w:val="Table Grid"/>
    <w:basedOn w:val="TableNormal"/>
    <w:uiPriority w:val="39"/>
    <w:rsid w:val="005200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aliases w:val="RTP Table"/>
    <w:basedOn w:val="GridTable1Light"/>
    <w:uiPriority w:val="41"/>
    <w:rsid w:val="00E1187C"/>
    <w:pPr>
      <w:spacing w:before="120" w:after="480"/>
    </w:pPr>
    <w:rPr>
      <w:rFonts w:ascii="Azo Sans" w:hAnsi="Azo Sans"/>
      <w:kern w:val="0"/>
      <w:sz w:val="16"/>
      <w:szCs w:val="20"/>
      <w14:ligatures w14:val="none"/>
    </w:rPr>
    <w:tblPr>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blStylePr w:type="firstRow">
      <w:rPr>
        <w:rFonts w:ascii="Azo Sans" w:hAnsi="Azo Sans"/>
        <w:b/>
        <w:bCs/>
        <w:color w:val="FFFFFF" w:themeColor="background1"/>
        <w:sz w:val="16"/>
      </w:rPr>
      <w:tblPr/>
      <w:tcPr>
        <w:tcBorders>
          <w:bottom w:val="single" w:sz="12" w:space="0" w:color="666666" w:themeColor="text1" w:themeTint="99"/>
        </w:tcBorders>
        <w:shd w:val="clear" w:color="auto" w:fill="3E6682"/>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FFFFFF" w:themeFill="background1"/>
      </w:tcPr>
    </w:tblStylePr>
  </w:style>
  <w:style w:type="character" w:styleId="IntenseReference">
    <w:name w:val="Intense Reference"/>
    <w:basedOn w:val="DefaultParagraphFont"/>
    <w:uiPriority w:val="32"/>
    <w:rsid w:val="008E2C26"/>
    <w:rPr>
      <w:b/>
      <w:bCs/>
      <w:smallCaps/>
      <w:color w:val="4472C4" w:themeColor="accent1"/>
      <w:spacing w:val="5"/>
    </w:rPr>
  </w:style>
  <w:style w:type="table" w:styleId="GridTable1Light">
    <w:name w:val="Grid Table 1 Light"/>
    <w:basedOn w:val="TableNormal"/>
    <w:uiPriority w:val="46"/>
    <w:rsid w:val="0052009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ableFont">
    <w:name w:val="Table Font"/>
    <w:basedOn w:val="Normal"/>
    <w:qFormat/>
    <w:rsid w:val="00E1187C"/>
    <w:pPr>
      <w:spacing w:before="60" w:after="60" w:line="240" w:lineRule="auto"/>
    </w:pPr>
    <w:rPr>
      <w:bCs/>
      <w:sz w:val="16"/>
    </w:rPr>
  </w:style>
  <w:style w:type="paragraph" w:styleId="Caption">
    <w:name w:val="caption"/>
    <w:basedOn w:val="Normal"/>
    <w:next w:val="Normal"/>
    <w:link w:val="CaptionChar"/>
    <w:uiPriority w:val="35"/>
    <w:unhideWhenUsed/>
    <w:rsid w:val="00715475"/>
    <w:pPr>
      <w:spacing w:before="0" w:after="200" w:line="240" w:lineRule="auto"/>
    </w:pPr>
    <w:rPr>
      <w:i/>
      <w:iCs/>
      <w:color w:val="44546A" w:themeColor="text2"/>
      <w:sz w:val="18"/>
      <w:szCs w:val="18"/>
    </w:rPr>
  </w:style>
  <w:style w:type="paragraph" w:customStyle="1" w:styleId="TableFigureCaptions">
    <w:name w:val="Table &amp; Figure Captions"/>
    <w:basedOn w:val="Caption"/>
    <w:link w:val="TableFigureCaptionsChar"/>
    <w:autoRedefine/>
    <w:qFormat/>
    <w:rsid w:val="00A8230B"/>
    <w:pPr>
      <w:keepNext/>
      <w:tabs>
        <w:tab w:val="left" w:pos="5400"/>
      </w:tabs>
      <w:spacing w:before="120" w:after="120"/>
      <w:jc w:val="center"/>
    </w:pPr>
    <w:rPr>
      <w:rFonts w:ascii="Avenir Next LT Pro Light" w:hAnsi="Avenir Next LT Pro Light"/>
      <w:color w:val="0D0D0D" w:themeColor="text1" w:themeTint="F2"/>
      <w:sz w:val="22"/>
      <w:szCs w:val="22"/>
    </w:rPr>
  </w:style>
  <w:style w:type="character" w:customStyle="1" w:styleId="CaptionChar">
    <w:name w:val="Caption Char"/>
    <w:basedOn w:val="DefaultParagraphFont"/>
    <w:link w:val="Caption"/>
    <w:uiPriority w:val="35"/>
    <w:rsid w:val="00715475"/>
    <w:rPr>
      <w:rFonts w:ascii="Azo Sans" w:hAnsi="Azo Sans"/>
      <w:i/>
      <w:iCs/>
      <w:color w:val="44546A" w:themeColor="text2"/>
      <w:sz w:val="18"/>
      <w:szCs w:val="18"/>
    </w:rPr>
  </w:style>
  <w:style w:type="character" w:customStyle="1" w:styleId="TableFigureCaptionsChar">
    <w:name w:val="Table &amp; Figure Captions Char"/>
    <w:basedOn w:val="CaptionChar"/>
    <w:link w:val="TableFigureCaptions"/>
    <w:rsid w:val="00A8230B"/>
    <w:rPr>
      <w:rFonts w:ascii="Avenir Next LT Pro Light" w:hAnsi="Avenir Next LT Pro Light"/>
      <w:i/>
      <w:iCs/>
      <w:color w:val="0D0D0D" w:themeColor="text1" w:themeTint="F2"/>
      <w:sz w:val="18"/>
      <w:szCs w:val="18"/>
    </w:rPr>
  </w:style>
  <w:style w:type="paragraph" w:customStyle="1" w:styleId="TableCaption">
    <w:name w:val="Table Caption"/>
    <w:basedOn w:val="Caption"/>
    <w:rsid w:val="00F51184"/>
    <w:pPr>
      <w:spacing w:before="240" w:after="240"/>
      <w:jc w:val="center"/>
    </w:pPr>
    <w:rPr>
      <w:rFonts w:ascii="Ebrima" w:hAnsi="Ebrima"/>
      <w:i w:val="0"/>
      <w:iCs w:val="0"/>
      <w:color w:val="auto"/>
      <w:kern w:val="0"/>
      <w:sz w:val="20"/>
      <w:szCs w:val="24"/>
      <w14:ligatures w14:val="none"/>
    </w:rPr>
  </w:style>
  <w:style w:type="paragraph" w:customStyle="1" w:styleId="ImageCaption">
    <w:name w:val="Image Caption"/>
    <w:basedOn w:val="Caption"/>
    <w:rsid w:val="00F561BB"/>
    <w:pPr>
      <w:widowControl w:val="0"/>
      <w:spacing w:before="240" w:after="240"/>
      <w:jc w:val="center"/>
    </w:pPr>
    <w:rPr>
      <w:rFonts w:ascii="Ebrima" w:hAnsi="Ebrima"/>
      <w:i w:val="0"/>
      <w:iCs w:val="0"/>
      <w:color w:val="auto"/>
      <w:kern w:val="0"/>
      <w:sz w:val="20"/>
      <w:szCs w:val="24"/>
      <w14:ligatures w14:val="none"/>
    </w:rPr>
  </w:style>
  <w:style w:type="paragraph" w:styleId="TOCHeading">
    <w:name w:val="TOC Heading"/>
    <w:basedOn w:val="Heading1"/>
    <w:next w:val="Normal"/>
    <w:uiPriority w:val="39"/>
    <w:unhideWhenUsed/>
    <w:qFormat/>
    <w:rsid w:val="004561CC"/>
    <w:pPr>
      <w:pageBreakBefore w:val="0"/>
      <w:numPr>
        <w:numId w:val="0"/>
      </w:numPr>
      <w:spacing w:before="240" w:after="480"/>
      <w:outlineLvl w:val="9"/>
    </w:pPr>
    <w:rPr>
      <w:kern w:val="0"/>
      <w:sz w:val="56"/>
      <w14:ligatures w14:val="none"/>
    </w:rPr>
  </w:style>
  <w:style w:type="paragraph" w:styleId="TOC1">
    <w:name w:val="toc 1"/>
    <w:basedOn w:val="Normal"/>
    <w:next w:val="Normal"/>
    <w:autoRedefine/>
    <w:uiPriority w:val="39"/>
    <w:unhideWhenUsed/>
    <w:rsid w:val="00AF1333"/>
    <w:pPr>
      <w:tabs>
        <w:tab w:val="left" w:pos="216"/>
        <w:tab w:val="right" w:leader="dot" w:pos="9350"/>
      </w:tabs>
      <w:spacing w:before="0" w:after="0" w:line="240" w:lineRule="auto"/>
    </w:pPr>
    <w:rPr>
      <w:b/>
      <w:bCs/>
      <w:noProof/>
    </w:rPr>
  </w:style>
  <w:style w:type="paragraph" w:styleId="TOC2">
    <w:name w:val="toc 2"/>
    <w:basedOn w:val="Normal"/>
    <w:next w:val="Normal"/>
    <w:autoRedefine/>
    <w:uiPriority w:val="39"/>
    <w:unhideWhenUsed/>
    <w:rsid w:val="00AF1333"/>
    <w:pPr>
      <w:tabs>
        <w:tab w:val="left" w:pos="533"/>
        <w:tab w:val="right" w:leader="dot" w:pos="9346"/>
      </w:tabs>
      <w:spacing w:before="0" w:after="0"/>
      <w:ind w:left="202"/>
    </w:pPr>
  </w:style>
  <w:style w:type="paragraph" w:styleId="TOC3">
    <w:name w:val="toc 3"/>
    <w:basedOn w:val="Normal"/>
    <w:next w:val="Normal"/>
    <w:autoRedefine/>
    <w:uiPriority w:val="39"/>
    <w:unhideWhenUsed/>
    <w:rsid w:val="00AF1333"/>
    <w:pPr>
      <w:tabs>
        <w:tab w:val="left" w:pos="1008"/>
        <w:tab w:val="right" w:leader="dot" w:pos="9346"/>
      </w:tabs>
      <w:spacing w:before="0" w:after="0"/>
      <w:ind w:left="533"/>
    </w:pPr>
  </w:style>
  <w:style w:type="paragraph" w:styleId="TableofFigures">
    <w:name w:val="table of figures"/>
    <w:basedOn w:val="Normal"/>
    <w:next w:val="Normal"/>
    <w:uiPriority w:val="99"/>
    <w:unhideWhenUsed/>
    <w:rsid w:val="00E5055F"/>
    <w:pPr>
      <w:tabs>
        <w:tab w:val="left" w:pos="1152"/>
        <w:tab w:val="right" w:leader="dot" w:pos="9346"/>
      </w:tabs>
      <w:spacing w:before="0" w:after="0"/>
    </w:pPr>
  </w:style>
  <w:style w:type="character" w:styleId="UnresolvedMention">
    <w:name w:val="Unresolved Mention"/>
    <w:basedOn w:val="DefaultParagraphFont"/>
    <w:uiPriority w:val="99"/>
    <w:semiHidden/>
    <w:unhideWhenUsed/>
    <w:rsid w:val="0047141B"/>
    <w:rPr>
      <w:color w:val="605E5C"/>
      <w:shd w:val="clear" w:color="auto" w:fill="E1DFDD"/>
    </w:rPr>
  </w:style>
  <w:style w:type="character" w:styleId="FollowedHyperlink">
    <w:name w:val="FollowedHyperlink"/>
    <w:basedOn w:val="DefaultParagraphFont"/>
    <w:uiPriority w:val="99"/>
    <w:semiHidden/>
    <w:unhideWhenUsed/>
    <w:rsid w:val="0047141B"/>
    <w:rPr>
      <w:color w:val="954F72" w:themeColor="followedHyperlink"/>
      <w:u w:val="single"/>
    </w:rPr>
  </w:style>
  <w:style w:type="paragraph" w:customStyle="1" w:styleId="TableFigureHyperlink">
    <w:name w:val="Table &amp; Figure Hyperlink"/>
    <w:basedOn w:val="Normal"/>
    <w:link w:val="TableFigureHyperlinkChar"/>
    <w:qFormat/>
    <w:rsid w:val="0047141B"/>
    <w:rPr>
      <w:color w:val="538135" w:themeColor="accent6" w:themeShade="BF"/>
    </w:rPr>
  </w:style>
  <w:style w:type="character" w:customStyle="1" w:styleId="TableFigureHyperlinkChar">
    <w:name w:val="Table &amp; Figure Hyperlink Char"/>
    <w:basedOn w:val="DefaultParagraphFont"/>
    <w:link w:val="TableFigureHyperlink"/>
    <w:rsid w:val="0047141B"/>
    <w:rPr>
      <w:rFonts w:ascii="Azo Sans" w:hAnsi="Azo Sans"/>
      <w:color w:val="538135" w:themeColor="accent6" w:themeShade="BF"/>
      <w:sz w:val="20"/>
    </w:rPr>
  </w:style>
  <w:style w:type="numbering" w:customStyle="1" w:styleId="Style1">
    <w:name w:val="Style1"/>
    <w:uiPriority w:val="99"/>
    <w:rsid w:val="00C1120D"/>
    <w:pPr>
      <w:numPr>
        <w:numId w:val="4"/>
      </w:numPr>
    </w:pPr>
  </w:style>
  <w:style w:type="character" w:styleId="CommentReference">
    <w:name w:val="annotation reference"/>
    <w:basedOn w:val="DefaultParagraphFont"/>
    <w:uiPriority w:val="99"/>
    <w:semiHidden/>
    <w:unhideWhenUsed/>
    <w:rsid w:val="00AF1333"/>
    <w:rPr>
      <w:sz w:val="16"/>
      <w:szCs w:val="16"/>
    </w:rPr>
  </w:style>
  <w:style w:type="paragraph" w:styleId="CommentText">
    <w:name w:val="annotation text"/>
    <w:basedOn w:val="Normal"/>
    <w:link w:val="CommentTextChar"/>
    <w:uiPriority w:val="99"/>
    <w:unhideWhenUsed/>
    <w:rsid w:val="00AF1333"/>
    <w:pPr>
      <w:spacing w:line="240" w:lineRule="auto"/>
    </w:pPr>
    <w:rPr>
      <w:szCs w:val="20"/>
    </w:rPr>
  </w:style>
  <w:style w:type="character" w:customStyle="1" w:styleId="CommentTextChar">
    <w:name w:val="Comment Text Char"/>
    <w:basedOn w:val="DefaultParagraphFont"/>
    <w:link w:val="CommentText"/>
    <w:uiPriority w:val="99"/>
    <w:rsid w:val="00AF1333"/>
    <w:rPr>
      <w:rFonts w:ascii="Azo Sans" w:hAnsi="Azo Sans"/>
      <w:sz w:val="20"/>
      <w:szCs w:val="20"/>
    </w:rPr>
  </w:style>
  <w:style w:type="paragraph" w:styleId="CommentSubject">
    <w:name w:val="annotation subject"/>
    <w:basedOn w:val="CommentText"/>
    <w:next w:val="CommentText"/>
    <w:link w:val="CommentSubjectChar"/>
    <w:uiPriority w:val="99"/>
    <w:semiHidden/>
    <w:unhideWhenUsed/>
    <w:rsid w:val="00AF1333"/>
    <w:rPr>
      <w:b/>
      <w:bCs/>
    </w:rPr>
  </w:style>
  <w:style w:type="character" w:customStyle="1" w:styleId="CommentSubjectChar">
    <w:name w:val="Comment Subject Char"/>
    <w:basedOn w:val="CommentTextChar"/>
    <w:link w:val="CommentSubject"/>
    <w:uiPriority w:val="99"/>
    <w:semiHidden/>
    <w:rsid w:val="00AF1333"/>
    <w:rPr>
      <w:rFonts w:ascii="Azo Sans" w:hAnsi="Azo Sans"/>
      <w:b/>
      <w:bCs/>
      <w:sz w:val="20"/>
      <w:szCs w:val="20"/>
    </w:rPr>
  </w:style>
  <w:style w:type="paragraph" w:styleId="NoSpacing">
    <w:name w:val="No Spacing"/>
    <w:link w:val="NoSpacingChar"/>
    <w:uiPriority w:val="1"/>
    <w:qFormat/>
    <w:rsid w:val="00E32BD3"/>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32BD3"/>
    <w:rPr>
      <w:rFonts w:eastAsiaTheme="minorEastAsia"/>
      <w:kern w:val="0"/>
      <w14:ligatures w14:val="none"/>
    </w:rPr>
  </w:style>
  <w:style w:type="table" w:styleId="PlainTable2">
    <w:name w:val="Plain Table 2"/>
    <w:basedOn w:val="TableNormal"/>
    <w:uiPriority w:val="42"/>
    <w:rsid w:val="00E1187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uiPriority w:val="99"/>
    <w:semiHidden/>
    <w:rsid w:val="00BD556C"/>
    <w:pPr>
      <w:spacing w:after="0" w:line="240" w:lineRule="auto"/>
    </w:pPr>
    <w:rPr>
      <w:rFonts w:ascii="Azo Sans" w:hAnsi="Azo Sans"/>
      <w:sz w:val="20"/>
    </w:rPr>
  </w:style>
  <w:style w:type="paragraph" w:styleId="FootnoteText">
    <w:name w:val="footnote text"/>
    <w:basedOn w:val="Normal"/>
    <w:link w:val="FootnoteTextChar"/>
    <w:uiPriority w:val="99"/>
    <w:semiHidden/>
    <w:unhideWhenUsed/>
    <w:rsid w:val="00A011C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011CA"/>
    <w:rPr>
      <w:rFonts w:ascii="Azo Sans" w:hAnsi="Azo Sans"/>
      <w:sz w:val="20"/>
      <w:szCs w:val="20"/>
    </w:rPr>
  </w:style>
  <w:style w:type="character" w:styleId="FootnoteReference">
    <w:name w:val="footnote reference"/>
    <w:basedOn w:val="DefaultParagraphFont"/>
    <w:uiPriority w:val="99"/>
    <w:semiHidden/>
    <w:unhideWhenUsed/>
    <w:rsid w:val="00A011CA"/>
    <w:rPr>
      <w:vertAlign w:val="superscript"/>
    </w:rPr>
  </w:style>
  <w:style w:type="paragraph" w:styleId="NormalWeb">
    <w:name w:val="Normal (Web)"/>
    <w:basedOn w:val="Normal"/>
    <w:uiPriority w:val="99"/>
    <w:unhideWhenUsed/>
    <w:rsid w:val="00BC510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41664">
      <w:bodyDiv w:val="1"/>
      <w:marLeft w:val="0"/>
      <w:marRight w:val="0"/>
      <w:marTop w:val="0"/>
      <w:marBottom w:val="0"/>
      <w:divBdr>
        <w:top w:val="none" w:sz="0" w:space="0" w:color="auto"/>
        <w:left w:val="none" w:sz="0" w:space="0" w:color="auto"/>
        <w:bottom w:val="none" w:sz="0" w:space="0" w:color="auto"/>
        <w:right w:val="none" w:sz="0" w:space="0" w:color="auto"/>
      </w:divBdr>
    </w:div>
    <w:div w:id="17974633">
      <w:bodyDiv w:val="1"/>
      <w:marLeft w:val="0"/>
      <w:marRight w:val="0"/>
      <w:marTop w:val="0"/>
      <w:marBottom w:val="0"/>
      <w:divBdr>
        <w:top w:val="none" w:sz="0" w:space="0" w:color="auto"/>
        <w:left w:val="none" w:sz="0" w:space="0" w:color="auto"/>
        <w:bottom w:val="none" w:sz="0" w:space="0" w:color="auto"/>
        <w:right w:val="none" w:sz="0" w:space="0" w:color="auto"/>
      </w:divBdr>
    </w:div>
    <w:div w:id="27073686">
      <w:bodyDiv w:val="1"/>
      <w:marLeft w:val="0"/>
      <w:marRight w:val="0"/>
      <w:marTop w:val="0"/>
      <w:marBottom w:val="0"/>
      <w:divBdr>
        <w:top w:val="none" w:sz="0" w:space="0" w:color="auto"/>
        <w:left w:val="none" w:sz="0" w:space="0" w:color="auto"/>
        <w:bottom w:val="none" w:sz="0" w:space="0" w:color="auto"/>
        <w:right w:val="none" w:sz="0" w:space="0" w:color="auto"/>
      </w:divBdr>
      <w:divsChild>
        <w:div w:id="1890258575">
          <w:marLeft w:val="0"/>
          <w:marRight w:val="0"/>
          <w:marTop w:val="0"/>
          <w:marBottom w:val="0"/>
          <w:divBdr>
            <w:top w:val="none" w:sz="0" w:space="0" w:color="auto"/>
            <w:left w:val="none" w:sz="0" w:space="0" w:color="auto"/>
            <w:bottom w:val="none" w:sz="0" w:space="0" w:color="auto"/>
            <w:right w:val="none" w:sz="0" w:space="0" w:color="auto"/>
          </w:divBdr>
          <w:divsChild>
            <w:div w:id="2143309117">
              <w:marLeft w:val="0"/>
              <w:marRight w:val="0"/>
              <w:marTop w:val="0"/>
              <w:marBottom w:val="0"/>
              <w:divBdr>
                <w:top w:val="none" w:sz="0" w:space="0" w:color="auto"/>
                <w:left w:val="none" w:sz="0" w:space="0" w:color="auto"/>
                <w:bottom w:val="none" w:sz="0" w:space="0" w:color="auto"/>
                <w:right w:val="none" w:sz="0" w:space="0" w:color="auto"/>
              </w:divBdr>
            </w:div>
            <w:div w:id="978073912">
              <w:marLeft w:val="0"/>
              <w:marRight w:val="0"/>
              <w:marTop w:val="0"/>
              <w:marBottom w:val="0"/>
              <w:divBdr>
                <w:top w:val="none" w:sz="0" w:space="0" w:color="auto"/>
                <w:left w:val="none" w:sz="0" w:space="0" w:color="auto"/>
                <w:bottom w:val="none" w:sz="0" w:space="0" w:color="auto"/>
                <w:right w:val="none" w:sz="0" w:space="0" w:color="auto"/>
              </w:divBdr>
            </w:div>
            <w:div w:id="786705129">
              <w:marLeft w:val="0"/>
              <w:marRight w:val="0"/>
              <w:marTop w:val="0"/>
              <w:marBottom w:val="0"/>
              <w:divBdr>
                <w:top w:val="none" w:sz="0" w:space="0" w:color="auto"/>
                <w:left w:val="none" w:sz="0" w:space="0" w:color="auto"/>
                <w:bottom w:val="none" w:sz="0" w:space="0" w:color="auto"/>
                <w:right w:val="none" w:sz="0" w:space="0" w:color="auto"/>
              </w:divBdr>
            </w:div>
            <w:div w:id="1154102882">
              <w:marLeft w:val="0"/>
              <w:marRight w:val="0"/>
              <w:marTop w:val="0"/>
              <w:marBottom w:val="0"/>
              <w:divBdr>
                <w:top w:val="none" w:sz="0" w:space="0" w:color="auto"/>
                <w:left w:val="none" w:sz="0" w:space="0" w:color="auto"/>
                <w:bottom w:val="none" w:sz="0" w:space="0" w:color="auto"/>
                <w:right w:val="none" w:sz="0" w:space="0" w:color="auto"/>
              </w:divBdr>
            </w:div>
            <w:div w:id="1418550705">
              <w:marLeft w:val="0"/>
              <w:marRight w:val="0"/>
              <w:marTop w:val="0"/>
              <w:marBottom w:val="0"/>
              <w:divBdr>
                <w:top w:val="none" w:sz="0" w:space="0" w:color="auto"/>
                <w:left w:val="none" w:sz="0" w:space="0" w:color="auto"/>
                <w:bottom w:val="none" w:sz="0" w:space="0" w:color="auto"/>
                <w:right w:val="none" w:sz="0" w:space="0" w:color="auto"/>
              </w:divBdr>
            </w:div>
            <w:div w:id="1952319411">
              <w:marLeft w:val="0"/>
              <w:marRight w:val="0"/>
              <w:marTop w:val="0"/>
              <w:marBottom w:val="0"/>
              <w:divBdr>
                <w:top w:val="none" w:sz="0" w:space="0" w:color="auto"/>
                <w:left w:val="none" w:sz="0" w:space="0" w:color="auto"/>
                <w:bottom w:val="none" w:sz="0" w:space="0" w:color="auto"/>
                <w:right w:val="none" w:sz="0" w:space="0" w:color="auto"/>
              </w:divBdr>
            </w:div>
            <w:div w:id="179890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40707">
      <w:bodyDiv w:val="1"/>
      <w:marLeft w:val="0"/>
      <w:marRight w:val="0"/>
      <w:marTop w:val="0"/>
      <w:marBottom w:val="0"/>
      <w:divBdr>
        <w:top w:val="none" w:sz="0" w:space="0" w:color="auto"/>
        <w:left w:val="none" w:sz="0" w:space="0" w:color="auto"/>
        <w:bottom w:val="none" w:sz="0" w:space="0" w:color="auto"/>
        <w:right w:val="none" w:sz="0" w:space="0" w:color="auto"/>
      </w:divBdr>
      <w:divsChild>
        <w:div w:id="121845016">
          <w:marLeft w:val="0"/>
          <w:marRight w:val="0"/>
          <w:marTop w:val="0"/>
          <w:marBottom w:val="0"/>
          <w:divBdr>
            <w:top w:val="none" w:sz="0" w:space="0" w:color="auto"/>
            <w:left w:val="none" w:sz="0" w:space="0" w:color="auto"/>
            <w:bottom w:val="none" w:sz="0" w:space="0" w:color="auto"/>
            <w:right w:val="none" w:sz="0" w:space="0" w:color="auto"/>
          </w:divBdr>
          <w:divsChild>
            <w:div w:id="3496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6961">
      <w:bodyDiv w:val="1"/>
      <w:marLeft w:val="0"/>
      <w:marRight w:val="0"/>
      <w:marTop w:val="0"/>
      <w:marBottom w:val="0"/>
      <w:divBdr>
        <w:top w:val="none" w:sz="0" w:space="0" w:color="auto"/>
        <w:left w:val="none" w:sz="0" w:space="0" w:color="auto"/>
        <w:bottom w:val="none" w:sz="0" w:space="0" w:color="auto"/>
        <w:right w:val="none" w:sz="0" w:space="0" w:color="auto"/>
      </w:divBdr>
      <w:divsChild>
        <w:div w:id="371803574">
          <w:marLeft w:val="0"/>
          <w:marRight w:val="0"/>
          <w:marTop w:val="0"/>
          <w:marBottom w:val="0"/>
          <w:divBdr>
            <w:top w:val="none" w:sz="0" w:space="0" w:color="auto"/>
            <w:left w:val="none" w:sz="0" w:space="0" w:color="auto"/>
            <w:bottom w:val="none" w:sz="0" w:space="0" w:color="auto"/>
            <w:right w:val="none" w:sz="0" w:space="0" w:color="auto"/>
          </w:divBdr>
          <w:divsChild>
            <w:div w:id="1771973704">
              <w:marLeft w:val="0"/>
              <w:marRight w:val="0"/>
              <w:marTop w:val="0"/>
              <w:marBottom w:val="0"/>
              <w:divBdr>
                <w:top w:val="none" w:sz="0" w:space="0" w:color="auto"/>
                <w:left w:val="none" w:sz="0" w:space="0" w:color="auto"/>
                <w:bottom w:val="none" w:sz="0" w:space="0" w:color="auto"/>
                <w:right w:val="none" w:sz="0" w:space="0" w:color="auto"/>
              </w:divBdr>
            </w:div>
            <w:div w:id="1642881961">
              <w:marLeft w:val="0"/>
              <w:marRight w:val="0"/>
              <w:marTop w:val="0"/>
              <w:marBottom w:val="0"/>
              <w:divBdr>
                <w:top w:val="none" w:sz="0" w:space="0" w:color="auto"/>
                <w:left w:val="none" w:sz="0" w:space="0" w:color="auto"/>
                <w:bottom w:val="none" w:sz="0" w:space="0" w:color="auto"/>
                <w:right w:val="none" w:sz="0" w:space="0" w:color="auto"/>
              </w:divBdr>
            </w:div>
            <w:div w:id="2066639376">
              <w:marLeft w:val="0"/>
              <w:marRight w:val="0"/>
              <w:marTop w:val="0"/>
              <w:marBottom w:val="0"/>
              <w:divBdr>
                <w:top w:val="none" w:sz="0" w:space="0" w:color="auto"/>
                <w:left w:val="none" w:sz="0" w:space="0" w:color="auto"/>
                <w:bottom w:val="none" w:sz="0" w:space="0" w:color="auto"/>
                <w:right w:val="none" w:sz="0" w:space="0" w:color="auto"/>
              </w:divBdr>
            </w:div>
            <w:div w:id="132915840">
              <w:marLeft w:val="0"/>
              <w:marRight w:val="0"/>
              <w:marTop w:val="0"/>
              <w:marBottom w:val="0"/>
              <w:divBdr>
                <w:top w:val="none" w:sz="0" w:space="0" w:color="auto"/>
                <w:left w:val="none" w:sz="0" w:space="0" w:color="auto"/>
                <w:bottom w:val="none" w:sz="0" w:space="0" w:color="auto"/>
                <w:right w:val="none" w:sz="0" w:space="0" w:color="auto"/>
              </w:divBdr>
            </w:div>
            <w:div w:id="1569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05976">
      <w:bodyDiv w:val="1"/>
      <w:marLeft w:val="0"/>
      <w:marRight w:val="0"/>
      <w:marTop w:val="0"/>
      <w:marBottom w:val="0"/>
      <w:divBdr>
        <w:top w:val="none" w:sz="0" w:space="0" w:color="auto"/>
        <w:left w:val="none" w:sz="0" w:space="0" w:color="auto"/>
        <w:bottom w:val="none" w:sz="0" w:space="0" w:color="auto"/>
        <w:right w:val="none" w:sz="0" w:space="0" w:color="auto"/>
      </w:divBdr>
    </w:div>
    <w:div w:id="78598863">
      <w:bodyDiv w:val="1"/>
      <w:marLeft w:val="0"/>
      <w:marRight w:val="0"/>
      <w:marTop w:val="0"/>
      <w:marBottom w:val="0"/>
      <w:divBdr>
        <w:top w:val="none" w:sz="0" w:space="0" w:color="auto"/>
        <w:left w:val="none" w:sz="0" w:space="0" w:color="auto"/>
        <w:bottom w:val="none" w:sz="0" w:space="0" w:color="auto"/>
        <w:right w:val="none" w:sz="0" w:space="0" w:color="auto"/>
      </w:divBdr>
      <w:divsChild>
        <w:div w:id="1852988960">
          <w:marLeft w:val="0"/>
          <w:marRight w:val="0"/>
          <w:marTop w:val="0"/>
          <w:marBottom w:val="0"/>
          <w:divBdr>
            <w:top w:val="none" w:sz="0" w:space="0" w:color="auto"/>
            <w:left w:val="none" w:sz="0" w:space="0" w:color="auto"/>
            <w:bottom w:val="none" w:sz="0" w:space="0" w:color="auto"/>
            <w:right w:val="none" w:sz="0" w:space="0" w:color="auto"/>
          </w:divBdr>
          <w:divsChild>
            <w:div w:id="11766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5312">
      <w:bodyDiv w:val="1"/>
      <w:marLeft w:val="0"/>
      <w:marRight w:val="0"/>
      <w:marTop w:val="0"/>
      <w:marBottom w:val="0"/>
      <w:divBdr>
        <w:top w:val="none" w:sz="0" w:space="0" w:color="auto"/>
        <w:left w:val="none" w:sz="0" w:space="0" w:color="auto"/>
        <w:bottom w:val="none" w:sz="0" w:space="0" w:color="auto"/>
        <w:right w:val="none" w:sz="0" w:space="0" w:color="auto"/>
      </w:divBdr>
    </w:div>
    <w:div w:id="209849250">
      <w:bodyDiv w:val="1"/>
      <w:marLeft w:val="0"/>
      <w:marRight w:val="0"/>
      <w:marTop w:val="0"/>
      <w:marBottom w:val="0"/>
      <w:divBdr>
        <w:top w:val="none" w:sz="0" w:space="0" w:color="auto"/>
        <w:left w:val="none" w:sz="0" w:space="0" w:color="auto"/>
        <w:bottom w:val="none" w:sz="0" w:space="0" w:color="auto"/>
        <w:right w:val="none" w:sz="0" w:space="0" w:color="auto"/>
      </w:divBdr>
      <w:divsChild>
        <w:div w:id="255404082">
          <w:marLeft w:val="0"/>
          <w:marRight w:val="0"/>
          <w:marTop w:val="0"/>
          <w:marBottom w:val="0"/>
          <w:divBdr>
            <w:top w:val="none" w:sz="0" w:space="0" w:color="auto"/>
            <w:left w:val="none" w:sz="0" w:space="0" w:color="auto"/>
            <w:bottom w:val="none" w:sz="0" w:space="0" w:color="auto"/>
            <w:right w:val="none" w:sz="0" w:space="0" w:color="auto"/>
          </w:divBdr>
          <w:divsChild>
            <w:div w:id="1842350260">
              <w:marLeft w:val="0"/>
              <w:marRight w:val="0"/>
              <w:marTop w:val="0"/>
              <w:marBottom w:val="0"/>
              <w:divBdr>
                <w:top w:val="none" w:sz="0" w:space="0" w:color="auto"/>
                <w:left w:val="none" w:sz="0" w:space="0" w:color="auto"/>
                <w:bottom w:val="none" w:sz="0" w:space="0" w:color="auto"/>
                <w:right w:val="none" w:sz="0" w:space="0" w:color="auto"/>
              </w:divBdr>
            </w:div>
            <w:div w:id="1933001444">
              <w:marLeft w:val="0"/>
              <w:marRight w:val="0"/>
              <w:marTop w:val="0"/>
              <w:marBottom w:val="0"/>
              <w:divBdr>
                <w:top w:val="none" w:sz="0" w:space="0" w:color="auto"/>
                <w:left w:val="none" w:sz="0" w:space="0" w:color="auto"/>
                <w:bottom w:val="none" w:sz="0" w:space="0" w:color="auto"/>
                <w:right w:val="none" w:sz="0" w:space="0" w:color="auto"/>
              </w:divBdr>
            </w:div>
            <w:div w:id="1293947867">
              <w:marLeft w:val="0"/>
              <w:marRight w:val="0"/>
              <w:marTop w:val="0"/>
              <w:marBottom w:val="0"/>
              <w:divBdr>
                <w:top w:val="none" w:sz="0" w:space="0" w:color="auto"/>
                <w:left w:val="none" w:sz="0" w:space="0" w:color="auto"/>
                <w:bottom w:val="none" w:sz="0" w:space="0" w:color="auto"/>
                <w:right w:val="none" w:sz="0" w:space="0" w:color="auto"/>
              </w:divBdr>
            </w:div>
            <w:div w:id="1026298319">
              <w:marLeft w:val="0"/>
              <w:marRight w:val="0"/>
              <w:marTop w:val="0"/>
              <w:marBottom w:val="0"/>
              <w:divBdr>
                <w:top w:val="none" w:sz="0" w:space="0" w:color="auto"/>
                <w:left w:val="none" w:sz="0" w:space="0" w:color="auto"/>
                <w:bottom w:val="none" w:sz="0" w:space="0" w:color="auto"/>
                <w:right w:val="none" w:sz="0" w:space="0" w:color="auto"/>
              </w:divBdr>
            </w:div>
            <w:div w:id="1335063899">
              <w:marLeft w:val="0"/>
              <w:marRight w:val="0"/>
              <w:marTop w:val="0"/>
              <w:marBottom w:val="0"/>
              <w:divBdr>
                <w:top w:val="none" w:sz="0" w:space="0" w:color="auto"/>
                <w:left w:val="none" w:sz="0" w:space="0" w:color="auto"/>
                <w:bottom w:val="none" w:sz="0" w:space="0" w:color="auto"/>
                <w:right w:val="none" w:sz="0" w:space="0" w:color="auto"/>
              </w:divBdr>
            </w:div>
            <w:div w:id="1515879407">
              <w:marLeft w:val="0"/>
              <w:marRight w:val="0"/>
              <w:marTop w:val="0"/>
              <w:marBottom w:val="0"/>
              <w:divBdr>
                <w:top w:val="none" w:sz="0" w:space="0" w:color="auto"/>
                <w:left w:val="none" w:sz="0" w:space="0" w:color="auto"/>
                <w:bottom w:val="none" w:sz="0" w:space="0" w:color="auto"/>
                <w:right w:val="none" w:sz="0" w:space="0" w:color="auto"/>
              </w:divBdr>
            </w:div>
            <w:div w:id="781535042">
              <w:marLeft w:val="0"/>
              <w:marRight w:val="0"/>
              <w:marTop w:val="0"/>
              <w:marBottom w:val="0"/>
              <w:divBdr>
                <w:top w:val="none" w:sz="0" w:space="0" w:color="auto"/>
                <w:left w:val="none" w:sz="0" w:space="0" w:color="auto"/>
                <w:bottom w:val="none" w:sz="0" w:space="0" w:color="auto"/>
                <w:right w:val="none" w:sz="0" w:space="0" w:color="auto"/>
              </w:divBdr>
            </w:div>
            <w:div w:id="1118600332">
              <w:marLeft w:val="0"/>
              <w:marRight w:val="0"/>
              <w:marTop w:val="0"/>
              <w:marBottom w:val="0"/>
              <w:divBdr>
                <w:top w:val="none" w:sz="0" w:space="0" w:color="auto"/>
                <w:left w:val="none" w:sz="0" w:space="0" w:color="auto"/>
                <w:bottom w:val="none" w:sz="0" w:space="0" w:color="auto"/>
                <w:right w:val="none" w:sz="0" w:space="0" w:color="auto"/>
              </w:divBdr>
            </w:div>
            <w:div w:id="763112898">
              <w:marLeft w:val="0"/>
              <w:marRight w:val="0"/>
              <w:marTop w:val="0"/>
              <w:marBottom w:val="0"/>
              <w:divBdr>
                <w:top w:val="none" w:sz="0" w:space="0" w:color="auto"/>
                <w:left w:val="none" w:sz="0" w:space="0" w:color="auto"/>
                <w:bottom w:val="none" w:sz="0" w:space="0" w:color="auto"/>
                <w:right w:val="none" w:sz="0" w:space="0" w:color="auto"/>
              </w:divBdr>
            </w:div>
            <w:div w:id="2073117602">
              <w:marLeft w:val="0"/>
              <w:marRight w:val="0"/>
              <w:marTop w:val="0"/>
              <w:marBottom w:val="0"/>
              <w:divBdr>
                <w:top w:val="none" w:sz="0" w:space="0" w:color="auto"/>
                <w:left w:val="none" w:sz="0" w:space="0" w:color="auto"/>
                <w:bottom w:val="none" w:sz="0" w:space="0" w:color="auto"/>
                <w:right w:val="none" w:sz="0" w:space="0" w:color="auto"/>
              </w:divBdr>
            </w:div>
            <w:div w:id="665400497">
              <w:marLeft w:val="0"/>
              <w:marRight w:val="0"/>
              <w:marTop w:val="0"/>
              <w:marBottom w:val="0"/>
              <w:divBdr>
                <w:top w:val="none" w:sz="0" w:space="0" w:color="auto"/>
                <w:left w:val="none" w:sz="0" w:space="0" w:color="auto"/>
                <w:bottom w:val="none" w:sz="0" w:space="0" w:color="auto"/>
                <w:right w:val="none" w:sz="0" w:space="0" w:color="auto"/>
              </w:divBdr>
            </w:div>
            <w:div w:id="205872102">
              <w:marLeft w:val="0"/>
              <w:marRight w:val="0"/>
              <w:marTop w:val="0"/>
              <w:marBottom w:val="0"/>
              <w:divBdr>
                <w:top w:val="none" w:sz="0" w:space="0" w:color="auto"/>
                <w:left w:val="none" w:sz="0" w:space="0" w:color="auto"/>
                <w:bottom w:val="none" w:sz="0" w:space="0" w:color="auto"/>
                <w:right w:val="none" w:sz="0" w:space="0" w:color="auto"/>
              </w:divBdr>
            </w:div>
            <w:div w:id="727992583">
              <w:marLeft w:val="0"/>
              <w:marRight w:val="0"/>
              <w:marTop w:val="0"/>
              <w:marBottom w:val="0"/>
              <w:divBdr>
                <w:top w:val="none" w:sz="0" w:space="0" w:color="auto"/>
                <w:left w:val="none" w:sz="0" w:space="0" w:color="auto"/>
                <w:bottom w:val="none" w:sz="0" w:space="0" w:color="auto"/>
                <w:right w:val="none" w:sz="0" w:space="0" w:color="auto"/>
              </w:divBdr>
            </w:div>
            <w:div w:id="687373584">
              <w:marLeft w:val="0"/>
              <w:marRight w:val="0"/>
              <w:marTop w:val="0"/>
              <w:marBottom w:val="0"/>
              <w:divBdr>
                <w:top w:val="none" w:sz="0" w:space="0" w:color="auto"/>
                <w:left w:val="none" w:sz="0" w:space="0" w:color="auto"/>
                <w:bottom w:val="none" w:sz="0" w:space="0" w:color="auto"/>
                <w:right w:val="none" w:sz="0" w:space="0" w:color="auto"/>
              </w:divBdr>
            </w:div>
            <w:div w:id="66615812">
              <w:marLeft w:val="0"/>
              <w:marRight w:val="0"/>
              <w:marTop w:val="0"/>
              <w:marBottom w:val="0"/>
              <w:divBdr>
                <w:top w:val="none" w:sz="0" w:space="0" w:color="auto"/>
                <w:left w:val="none" w:sz="0" w:space="0" w:color="auto"/>
                <w:bottom w:val="none" w:sz="0" w:space="0" w:color="auto"/>
                <w:right w:val="none" w:sz="0" w:space="0" w:color="auto"/>
              </w:divBdr>
            </w:div>
            <w:div w:id="554776243">
              <w:marLeft w:val="0"/>
              <w:marRight w:val="0"/>
              <w:marTop w:val="0"/>
              <w:marBottom w:val="0"/>
              <w:divBdr>
                <w:top w:val="none" w:sz="0" w:space="0" w:color="auto"/>
                <w:left w:val="none" w:sz="0" w:space="0" w:color="auto"/>
                <w:bottom w:val="none" w:sz="0" w:space="0" w:color="auto"/>
                <w:right w:val="none" w:sz="0" w:space="0" w:color="auto"/>
              </w:divBdr>
            </w:div>
            <w:div w:id="452679851">
              <w:marLeft w:val="0"/>
              <w:marRight w:val="0"/>
              <w:marTop w:val="0"/>
              <w:marBottom w:val="0"/>
              <w:divBdr>
                <w:top w:val="none" w:sz="0" w:space="0" w:color="auto"/>
                <w:left w:val="none" w:sz="0" w:space="0" w:color="auto"/>
                <w:bottom w:val="none" w:sz="0" w:space="0" w:color="auto"/>
                <w:right w:val="none" w:sz="0" w:space="0" w:color="auto"/>
              </w:divBdr>
            </w:div>
            <w:div w:id="843475128">
              <w:marLeft w:val="0"/>
              <w:marRight w:val="0"/>
              <w:marTop w:val="0"/>
              <w:marBottom w:val="0"/>
              <w:divBdr>
                <w:top w:val="none" w:sz="0" w:space="0" w:color="auto"/>
                <w:left w:val="none" w:sz="0" w:space="0" w:color="auto"/>
                <w:bottom w:val="none" w:sz="0" w:space="0" w:color="auto"/>
                <w:right w:val="none" w:sz="0" w:space="0" w:color="auto"/>
              </w:divBdr>
            </w:div>
            <w:div w:id="310791957">
              <w:marLeft w:val="0"/>
              <w:marRight w:val="0"/>
              <w:marTop w:val="0"/>
              <w:marBottom w:val="0"/>
              <w:divBdr>
                <w:top w:val="none" w:sz="0" w:space="0" w:color="auto"/>
                <w:left w:val="none" w:sz="0" w:space="0" w:color="auto"/>
                <w:bottom w:val="none" w:sz="0" w:space="0" w:color="auto"/>
                <w:right w:val="none" w:sz="0" w:space="0" w:color="auto"/>
              </w:divBdr>
            </w:div>
            <w:div w:id="87772757">
              <w:marLeft w:val="0"/>
              <w:marRight w:val="0"/>
              <w:marTop w:val="0"/>
              <w:marBottom w:val="0"/>
              <w:divBdr>
                <w:top w:val="none" w:sz="0" w:space="0" w:color="auto"/>
                <w:left w:val="none" w:sz="0" w:space="0" w:color="auto"/>
                <w:bottom w:val="none" w:sz="0" w:space="0" w:color="auto"/>
                <w:right w:val="none" w:sz="0" w:space="0" w:color="auto"/>
              </w:divBdr>
            </w:div>
            <w:div w:id="1158497409">
              <w:marLeft w:val="0"/>
              <w:marRight w:val="0"/>
              <w:marTop w:val="0"/>
              <w:marBottom w:val="0"/>
              <w:divBdr>
                <w:top w:val="none" w:sz="0" w:space="0" w:color="auto"/>
                <w:left w:val="none" w:sz="0" w:space="0" w:color="auto"/>
                <w:bottom w:val="none" w:sz="0" w:space="0" w:color="auto"/>
                <w:right w:val="none" w:sz="0" w:space="0" w:color="auto"/>
              </w:divBdr>
            </w:div>
            <w:div w:id="521477685">
              <w:marLeft w:val="0"/>
              <w:marRight w:val="0"/>
              <w:marTop w:val="0"/>
              <w:marBottom w:val="0"/>
              <w:divBdr>
                <w:top w:val="none" w:sz="0" w:space="0" w:color="auto"/>
                <w:left w:val="none" w:sz="0" w:space="0" w:color="auto"/>
                <w:bottom w:val="none" w:sz="0" w:space="0" w:color="auto"/>
                <w:right w:val="none" w:sz="0" w:space="0" w:color="auto"/>
              </w:divBdr>
            </w:div>
            <w:div w:id="1499735526">
              <w:marLeft w:val="0"/>
              <w:marRight w:val="0"/>
              <w:marTop w:val="0"/>
              <w:marBottom w:val="0"/>
              <w:divBdr>
                <w:top w:val="none" w:sz="0" w:space="0" w:color="auto"/>
                <w:left w:val="none" w:sz="0" w:space="0" w:color="auto"/>
                <w:bottom w:val="none" w:sz="0" w:space="0" w:color="auto"/>
                <w:right w:val="none" w:sz="0" w:space="0" w:color="auto"/>
              </w:divBdr>
            </w:div>
            <w:div w:id="91442724">
              <w:marLeft w:val="0"/>
              <w:marRight w:val="0"/>
              <w:marTop w:val="0"/>
              <w:marBottom w:val="0"/>
              <w:divBdr>
                <w:top w:val="none" w:sz="0" w:space="0" w:color="auto"/>
                <w:left w:val="none" w:sz="0" w:space="0" w:color="auto"/>
                <w:bottom w:val="none" w:sz="0" w:space="0" w:color="auto"/>
                <w:right w:val="none" w:sz="0" w:space="0" w:color="auto"/>
              </w:divBdr>
            </w:div>
            <w:div w:id="1827434315">
              <w:marLeft w:val="0"/>
              <w:marRight w:val="0"/>
              <w:marTop w:val="0"/>
              <w:marBottom w:val="0"/>
              <w:divBdr>
                <w:top w:val="none" w:sz="0" w:space="0" w:color="auto"/>
                <w:left w:val="none" w:sz="0" w:space="0" w:color="auto"/>
                <w:bottom w:val="none" w:sz="0" w:space="0" w:color="auto"/>
                <w:right w:val="none" w:sz="0" w:space="0" w:color="auto"/>
              </w:divBdr>
            </w:div>
            <w:div w:id="676736545">
              <w:marLeft w:val="0"/>
              <w:marRight w:val="0"/>
              <w:marTop w:val="0"/>
              <w:marBottom w:val="0"/>
              <w:divBdr>
                <w:top w:val="none" w:sz="0" w:space="0" w:color="auto"/>
                <w:left w:val="none" w:sz="0" w:space="0" w:color="auto"/>
                <w:bottom w:val="none" w:sz="0" w:space="0" w:color="auto"/>
                <w:right w:val="none" w:sz="0" w:space="0" w:color="auto"/>
              </w:divBdr>
            </w:div>
            <w:div w:id="1044452229">
              <w:marLeft w:val="0"/>
              <w:marRight w:val="0"/>
              <w:marTop w:val="0"/>
              <w:marBottom w:val="0"/>
              <w:divBdr>
                <w:top w:val="none" w:sz="0" w:space="0" w:color="auto"/>
                <w:left w:val="none" w:sz="0" w:space="0" w:color="auto"/>
                <w:bottom w:val="none" w:sz="0" w:space="0" w:color="auto"/>
                <w:right w:val="none" w:sz="0" w:space="0" w:color="auto"/>
              </w:divBdr>
            </w:div>
            <w:div w:id="1533880914">
              <w:marLeft w:val="0"/>
              <w:marRight w:val="0"/>
              <w:marTop w:val="0"/>
              <w:marBottom w:val="0"/>
              <w:divBdr>
                <w:top w:val="none" w:sz="0" w:space="0" w:color="auto"/>
                <w:left w:val="none" w:sz="0" w:space="0" w:color="auto"/>
                <w:bottom w:val="none" w:sz="0" w:space="0" w:color="auto"/>
                <w:right w:val="none" w:sz="0" w:space="0" w:color="auto"/>
              </w:divBdr>
            </w:div>
            <w:div w:id="251936997">
              <w:marLeft w:val="0"/>
              <w:marRight w:val="0"/>
              <w:marTop w:val="0"/>
              <w:marBottom w:val="0"/>
              <w:divBdr>
                <w:top w:val="none" w:sz="0" w:space="0" w:color="auto"/>
                <w:left w:val="none" w:sz="0" w:space="0" w:color="auto"/>
                <w:bottom w:val="none" w:sz="0" w:space="0" w:color="auto"/>
                <w:right w:val="none" w:sz="0" w:space="0" w:color="auto"/>
              </w:divBdr>
            </w:div>
            <w:div w:id="543369977">
              <w:marLeft w:val="0"/>
              <w:marRight w:val="0"/>
              <w:marTop w:val="0"/>
              <w:marBottom w:val="0"/>
              <w:divBdr>
                <w:top w:val="none" w:sz="0" w:space="0" w:color="auto"/>
                <w:left w:val="none" w:sz="0" w:space="0" w:color="auto"/>
                <w:bottom w:val="none" w:sz="0" w:space="0" w:color="auto"/>
                <w:right w:val="none" w:sz="0" w:space="0" w:color="auto"/>
              </w:divBdr>
            </w:div>
            <w:div w:id="741486442">
              <w:marLeft w:val="0"/>
              <w:marRight w:val="0"/>
              <w:marTop w:val="0"/>
              <w:marBottom w:val="0"/>
              <w:divBdr>
                <w:top w:val="none" w:sz="0" w:space="0" w:color="auto"/>
                <w:left w:val="none" w:sz="0" w:space="0" w:color="auto"/>
                <w:bottom w:val="none" w:sz="0" w:space="0" w:color="auto"/>
                <w:right w:val="none" w:sz="0" w:space="0" w:color="auto"/>
              </w:divBdr>
            </w:div>
            <w:div w:id="434523070">
              <w:marLeft w:val="0"/>
              <w:marRight w:val="0"/>
              <w:marTop w:val="0"/>
              <w:marBottom w:val="0"/>
              <w:divBdr>
                <w:top w:val="none" w:sz="0" w:space="0" w:color="auto"/>
                <w:left w:val="none" w:sz="0" w:space="0" w:color="auto"/>
                <w:bottom w:val="none" w:sz="0" w:space="0" w:color="auto"/>
                <w:right w:val="none" w:sz="0" w:space="0" w:color="auto"/>
              </w:divBdr>
            </w:div>
            <w:div w:id="1237544927">
              <w:marLeft w:val="0"/>
              <w:marRight w:val="0"/>
              <w:marTop w:val="0"/>
              <w:marBottom w:val="0"/>
              <w:divBdr>
                <w:top w:val="none" w:sz="0" w:space="0" w:color="auto"/>
                <w:left w:val="none" w:sz="0" w:space="0" w:color="auto"/>
                <w:bottom w:val="none" w:sz="0" w:space="0" w:color="auto"/>
                <w:right w:val="none" w:sz="0" w:space="0" w:color="auto"/>
              </w:divBdr>
            </w:div>
            <w:div w:id="1961842178">
              <w:marLeft w:val="0"/>
              <w:marRight w:val="0"/>
              <w:marTop w:val="0"/>
              <w:marBottom w:val="0"/>
              <w:divBdr>
                <w:top w:val="none" w:sz="0" w:space="0" w:color="auto"/>
                <w:left w:val="none" w:sz="0" w:space="0" w:color="auto"/>
                <w:bottom w:val="none" w:sz="0" w:space="0" w:color="auto"/>
                <w:right w:val="none" w:sz="0" w:space="0" w:color="auto"/>
              </w:divBdr>
            </w:div>
            <w:div w:id="1024093141">
              <w:marLeft w:val="0"/>
              <w:marRight w:val="0"/>
              <w:marTop w:val="0"/>
              <w:marBottom w:val="0"/>
              <w:divBdr>
                <w:top w:val="none" w:sz="0" w:space="0" w:color="auto"/>
                <w:left w:val="none" w:sz="0" w:space="0" w:color="auto"/>
                <w:bottom w:val="none" w:sz="0" w:space="0" w:color="auto"/>
                <w:right w:val="none" w:sz="0" w:space="0" w:color="auto"/>
              </w:divBdr>
            </w:div>
            <w:div w:id="1704549911">
              <w:marLeft w:val="0"/>
              <w:marRight w:val="0"/>
              <w:marTop w:val="0"/>
              <w:marBottom w:val="0"/>
              <w:divBdr>
                <w:top w:val="none" w:sz="0" w:space="0" w:color="auto"/>
                <w:left w:val="none" w:sz="0" w:space="0" w:color="auto"/>
                <w:bottom w:val="none" w:sz="0" w:space="0" w:color="auto"/>
                <w:right w:val="none" w:sz="0" w:space="0" w:color="auto"/>
              </w:divBdr>
            </w:div>
            <w:div w:id="86575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8924">
      <w:bodyDiv w:val="1"/>
      <w:marLeft w:val="0"/>
      <w:marRight w:val="0"/>
      <w:marTop w:val="0"/>
      <w:marBottom w:val="0"/>
      <w:divBdr>
        <w:top w:val="none" w:sz="0" w:space="0" w:color="auto"/>
        <w:left w:val="none" w:sz="0" w:space="0" w:color="auto"/>
        <w:bottom w:val="none" w:sz="0" w:space="0" w:color="auto"/>
        <w:right w:val="none" w:sz="0" w:space="0" w:color="auto"/>
      </w:divBdr>
    </w:div>
    <w:div w:id="256524795">
      <w:bodyDiv w:val="1"/>
      <w:marLeft w:val="0"/>
      <w:marRight w:val="0"/>
      <w:marTop w:val="0"/>
      <w:marBottom w:val="0"/>
      <w:divBdr>
        <w:top w:val="none" w:sz="0" w:space="0" w:color="auto"/>
        <w:left w:val="none" w:sz="0" w:space="0" w:color="auto"/>
        <w:bottom w:val="none" w:sz="0" w:space="0" w:color="auto"/>
        <w:right w:val="none" w:sz="0" w:space="0" w:color="auto"/>
      </w:divBdr>
      <w:divsChild>
        <w:div w:id="1862477754">
          <w:marLeft w:val="0"/>
          <w:marRight w:val="0"/>
          <w:marTop w:val="0"/>
          <w:marBottom w:val="0"/>
          <w:divBdr>
            <w:top w:val="none" w:sz="0" w:space="0" w:color="auto"/>
            <w:left w:val="none" w:sz="0" w:space="0" w:color="auto"/>
            <w:bottom w:val="none" w:sz="0" w:space="0" w:color="auto"/>
            <w:right w:val="none" w:sz="0" w:space="0" w:color="auto"/>
          </w:divBdr>
          <w:divsChild>
            <w:div w:id="1811243180">
              <w:marLeft w:val="0"/>
              <w:marRight w:val="0"/>
              <w:marTop w:val="0"/>
              <w:marBottom w:val="0"/>
              <w:divBdr>
                <w:top w:val="none" w:sz="0" w:space="0" w:color="auto"/>
                <w:left w:val="none" w:sz="0" w:space="0" w:color="auto"/>
                <w:bottom w:val="none" w:sz="0" w:space="0" w:color="auto"/>
                <w:right w:val="none" w:sz="0" w:space="0" w:color="auto"/>
              </w:divBdr>
            </w:div>
            <w:div w:id="1318611176">
              <w:marLeft w:val="0"/>
              <w:marRight w:val="0"/>
              <w:marTop w:val="0"/>
              <w:marBottom w:val="0"/>
              <w:divBdr>
                <w:top w:val="none" w:sz="0" w:space="0" w:color="auto"/>
                <w:left w:val="none" w:sz="0" w:space="0" w:color="auto"/>
                <w:bottom w:val="none" w:sz="0" w:space="0" w:color="auto"/>
                <w:right w:val="none" w:sz="0" w:space="0" w:color="auto"/>
              </w:divBdr>
            </w:div>
            <w:div w:id="931626209">
              <w:marLeft w:val="0"/>
              <w:marRight w:val="0"/>
              <w:marTop w:val="0"/>
              <w:marBottom w:val="0"/>
              <w:divBdr>
                <w:top w:val="none" w:sz="0" w:space="0" w:color="auto"/>
                <w:left w:val="none" w:sz="0" w:space="0" w:color="auto"/>
                <w:bottom w:val="none" w:sz="0" w:space="0" w:color="auto"/>
                <w:right w:val="none" w:sz="0" w:space="0" w:color="auto"/>
              </w:divBdr>
            </w:div>
            <w:div w:id="1858157076">
              <w:marLeft w:val="0"/>
              <w:marRight w:val="0"/>
              <w:marTop w:val="0"/>
              <w:marBottom w:val="0"/>
              <w:divBdr>
                <w:top w:val="none" w:sz="0" w:space="0" w:color="auto"/>
                <w:left w:val="none" w:sz="0" w:space="0" w:color="auto"/>
                <w:bottom w:val="none" w:sz="0" w:space="0" w:color="auto"/>
                <w:right w:val="none" w:sz="0" w:space="0" w:color="auto"/>
              </w:divBdr>
            </w:div>
            <w:div w:id="891310027">
              <w:marLeft w:val="0"/>
              <w:marRight w:val="0"/>
              <w:marTop w:val="0"/>
              <w:marBottom w:val="0"/>
              <w:divBdr>
                <w:top w:val="none" w:sz="0" w:space="0" w:color="auto"/>
                <w:left w:val="none" w:sz="0" w:space="0" w:color="auto"/>
                <w:bottom w:val="none" w:sz="0" w:space="0" w:color="auto"/>
                <w:right w:val="none" w:sz="0" w:space="0" w:color="auto"/>
              </w:divBdr>
            </w:div>
            <w:div w:id="1090934143">
              <w:marLeft w:val="0"/>
              <w:marRight w:val="0"/>
              <w:marTop w:val="0"/>
              <w:marBottom w:val="0"/>
              <w:divBdr>
                <w:top w:val="none" w:sz="0" w:space="0" w:color="auto"/>
                <w:left w:val="none" w:sz="0" w:space="0" w:color="auto"/>
                <w:bottom w:val="none" w:sz="0" w:space="0" w:color="auto"/>
                <w:right w:val="none" w:sz="0" w:space="0" w:color="auto"/>
              </w:divBdr>
            </w:div>
            <w:div w:id="253709023">
              <w:marLeft w:val="0"/>
              <w:marRight w:val="0"/>
              <w:marTop w:val="0"/>
              <w:marBottom w:val="0"/>
              <w:divBdr>
                <w:top w:val="none" w:sz="0" w:space="0" w:color="auto"/>
                <w:left w:val="none" w:sz="0" w:space="0" w:color="auto"/>
                <w:bottom w:val="none" w:sz="0" w:space="0" w:color="auto"/>
                <w:right w:val="none" w:sz="0" w:space="0" w:color="auto"/>
              </w:divBdr>
            </w:div>
            <w:div w:id="2062442706">
              <w:marLeft w:val="0"/>
              <w:marRight w:val="0"/>
              <w:marTop w:val="0"/>
              <w:marBottom w:val="0"/>
              <w:divBdr>
                <w:top w:val="none" w:sz="0" w:space="0" w:color="auto"/>
                <w:left w:val="none" w:sz="0" w:space="0" w:color="auto"/>
                <w:bottom w:val="none" w:sz="0" w:space="0" w:color="auto"/>
                <w:right w:val="none" w:sz="0" w:space="0" w:color="auto"/>
              </w:divBdr>
            </w:div>
            <w:div w:id="114059496">
              <w:marLeft w:val="0"/>
              <w:marRight w:val="0"/>
              <w:marTop w:val="0"/>
              <w:marBottom w:val="0"/>
              <w:divBdr>
                <w:top w:val="none" w:sz="0" w:space="0" w:color="auto"/>
                <w:left w:val="none" w:sz="0" w:space="0" w:color="auto"/>
                <w:bottom w:val="none" w:sz="0" w:space="0" w:color="auto"/>
                <w:right w:val="none" w:sz="0" w:space="0" w:color="auto"/>
              </w:divBdr>
            </w:div>
            <w:div w:id="860506403">
              <w:marLeft w:val="0"/>
              <w:marRight w:val="0"/>
              <w:marTop w:val="0"/>
              <w:marBottom w:val="0"/>
              <w:divBdr>
                <w:top w:val="none" w:sz="0" w:space="0" w:color="auto"/>
                <w:left w:val="none" w:sz="0" w:space="0" w:color="auto"/>
                <w:bottom w:val="none" w:sz="0" w:space="0" w:color="auto"/>
                <w:right w:val="none" w:sz="0" w:space="0" w:color="auto"/>
              </w:divBdr>
            </w:div>
            <w:div w:id="1501194785">
              <w:marLeft w:val="0"/>
              <w:marRight w:val="0"/>
              <w:marTop w:val="0"/>
              <w:marBottom w:val="0"/>
              <w:divBdr>
                <w:top w:val="none" w:sz="0" w:space="0" w:color="auto"/>
                <w:left w:val="none" w:sz="0" w:space="0" w:color="auto"/>
                <w:bottom w:val="none" w:sz="0" w:space="0" w:color="auto"/>
                <w:right w:val="none" w:sz="0" w:space="0" w:color="auto"/>
              </w:divBdr>
            </w:div>
            <w:div w:id="491605840">
              <w:marLeft w:val="0"/>
              <w:marRight w:val="0"/>
              <w:marTop w:val="0"/>
              <w:marBottom w:val="0"/>
              <w:divBdr>
                <w:top w:val="none" w:sz="0" w:space="0" w:color="auto"/>
                <w:left w:val="none" w:sz="0" w:space="0" w:color="auto"/>
                <w:bottom w:val="none" w:sz="0" w:space="0" w:color="auto"/>
                <w:right w:val="none" w:sz="0" w:space="0" w:color="auto"/>
              </w:divBdr>
            </w:div>
            <w:div w:id="142503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596480">
      <w:bodyDiv w:val="1"/>
      <w:marLeft w:val="0"/>
      <w:marRight w:val="0"/>
      <w:marTop w:val="0"/>
      <w:marBottom w:val="0"/>
      <w:divBdr>
        <w:top w:val="none" w:sz="0" w:space="0" w:color="auto"/>
        <w:left w:val="none" w:sz="0" w:space="0" w:color="auto"/>
        <w:bottom w:val="none" w:sz="0" w:space="0" w:color="auto"/>
        <w:right w:val="none" w:sz="0" w:space="0" w:color="auto"/>
      </w:divBdr>
    </w:div>
    <w:div w:id="278689548">
      <w:bodyDiv w:val="1"/>
      <w:marLeft w:val="0"/>
      <w:marRight w:val="0"/>
      <w:marTop w:val="0"/>
      <w:marBottom w:val="0"/>
      <w:divBdr>
        <w:top w:val="none" w:sz="0" w:space="0" w:color="auto"/>
        <w:left w:val="none" w:sz="0" w:space="0" w:color="auto"/>
        <w:bottom w:val="none" w:sz="0" w:space="0" w:color="auto"/>
        <w:right w:val="none" w:sz="0" w:space="0" w:color="auto"/>
      </w:divBdr>
    </w:div>
    <w:div w:id="280264278">
      <w:bodyDiv w:val="1"/>
      <w:marLeft w:val="0"/>
      <w:marRight w:val="0"/>
      <w:marTop w:val="0"/>
      <w:marBottom w:val="0"/>
      <w:divBdr>
        <w:top w:val="none" w:sz="0" w:space="0" w:color="auto"/>
        <w:left w:val="none" w:sz="0" w:space="0" w:color="auto"/>
        <w:bottom w:val="none" w:sz="0" w:space="0" w:color="auto"/>
        <w:right w:val="none" w:sz="0" w:space="0" w:color="auto"/>
      </w:divBdr>
    </w:div>
    <w:div w:id="303388432">
      <w:bodyDiv w:val="1"/>
      <w:marLeft w:val="0"/>
      <w:marRight w:val="0"/>
      <w:marTop w:val="0"/>
      <w:marBottom w:val="0"/>
      <w:divBdr>
        <w:top w:val="none" w:sz="0" w:space="0" w:color="auto"/>
        <w:left w:val="none" w:sz="0" w:space="0" w:color="auto"/>
        <w:bottom w:val="none" w:sz="0" w:space="0" w:color="auto"/>
        <w:right w:val="none" w:sz="0" w:space="0" w:color="auto"/>
      </w:divBdr>
    </w:div>
    <w:div w:id="313146821">
      <w:bodyDiv w:val="1"/>
      <w:marLeft w:val="0"/>
      <w:marRight w:val="0"/>
      <w:marTop w:val="0"/>
      <w:marBottom w:val="0"/>
      <w:divBdr>
        <w:top w:val="none" w:sz="0" w:space="0" w:color="auto"/>
        <w:left w:val="none" w:sz="0" w:space="0" w:color="auto"/>
        <w:bottom w:val="none" w:sz="0" w:space="0" w:color="auto"/>
        <w:right w:val="none" w:sz="0" w:space="0" w:color="auto"/>
      </w:divBdr>
    </w:div>
    <w:div w:id="326136076">
      <w:bodyDiv w:val="1"/>
      <w:marLeft w:val="0"/>
      <w:marRight w:val="0"/>
      <w:marTop w:val="0"/>
      <w:marBottom w:val="0"/>
      <w:divBdr>
        <w:top w:val="none" w:sz="0" w:space="0" w:color="auto"/>
        <w:left w:val="none" w:sz="0" w:space="0" w:color="auto"/>
        <w:bottom w:val="none" w:sz="0" w:space="0" w:color="auto"/>
        <w:right w:val="none" w:sz="0" w:space="0" w:color="auto"/>
      </w:divBdr>
      <w:divsChild>
        <w:div w:id="648437967">
          <w:marLeft w:val="0"/>
          <w:marRight w:val="0"/>
          <w:marTop w:val="0"/>
          <w:marBottom w:val="0"/>
          <w:divBdr>
            <w:top w:val="none" w:sz="0" w:space="0" w:color="auto"/>
            <w:left w:val="none" w:sz="0" w:space="0" w:color="auto"/>
            <w:bottom w:val="none" w:sz="0" w:space="0" w:color="auto"/>
            <w:right w:val="none" w:sz="0" w:space="0" w:color="auto"/>
          </w:divBdr>
          <w:divsChild>
            <w:div w:id="1437602503">
              <w:marLeft w:val="0"/>
              <w:marRight w:val="0"/>
              <w:marTop w:val="0"/>
              <w:marBottom w:val="0"/>
              <w:divBdr>
                <w:top w:val="none" w:sz="0" w:space="0" w:color="auto"/>
                <w:left w:val="none" w:sz="0" w:space="0" w:color="auto"/>
                <w:bottom w:val="none" w:sz="0" w:space="0" w:color="auto"/>
                <w:right w:val="none" w:sz="0" w:space="0" w:color="auto"/>
              </w:divBdr>
            </w:div>
            <w:div w:id="1902206761">
              <w:marLeft w:val="0"/>
              <w:marRight w:val="0"/>
              <w:marTop w:val="0"/>
              <w:marBottom w:val="0"/>
              <w:divBdr>
                <w:top w:val="none" w:sz="0" w:space="0" w:color="auto"/>
                <w:left w:val="none" w:sz="0" w:space="0" w:color="auto"/>
                <w:bottom w:val="none" w:sz="0" w:space="0" w:color="auto"/>
                <w:right w:val="none" w:sz="0" w:space="0" w:color="auto"/>
              </w:divBdr>
            </w:div>
            <w:div w:id="1376587574">
              <w:marLeft w:val="0"/>
              <w:marRight w:val="0"/>
              <w:marTop w:val="0"/>
              <w:marBottom w:val="0"/>
              <w:divBdr>
                <w:top w:val="none" w:sz="0" w:space="0" w:color="auto"/>
                <w:left w:val="none" w:sz="0" w:space="0" w:color="auto"/>
                <w:bottom w:val="none" w:sz="0" w:space="0" w:color="auto"/>
                <w:right w:val="none" w:sz="0" w:space="0" w:color="auto"/>
              </w:divBdr>
            </w:div>
            <w:div w:id="435560003">
              <w:marLeft w:val="0"/>
              <w:marRight w:val="0"/>
              <w:marTop w:val="0"/>
              <w:marBottom w:val="0"/>
              <w:divBdr>
                <w:top w:val="none" w:sz="0" w:space="0" w:color="auto"/>
                <w:left w:val="none" w:sz="0" w:space="0" w:color="auto"/>
                <w:bottom w:val="none" w:sz="0" w:space="0" w:color="auto"/>
                <w:right w:val="none" w:sz="0" w:space="0" w:color="auto"/>
              </w:divBdr>
            </w:div>
            <w:div w:id="1960797172">
              <w:marLeft w:val="0"/>
              <w:marRight w:val="0"/>
              <w:marTop w:val="0"/>
              <w:marBottom w:val="0"/>
              <w:divBdr>
                <w:top w:val="none" w:sz="0" w:space="0" w:color="auto"/>
                <w:left w:val="none" w:sz="0" w:space="0" w:color="auto"/>
                <w:bottom w:val="none" w:sz="0" w:space="0" w:color="auto"/>
                <w:right w:val="none" w:sz="0" w:space="0" w:color="auto"/>
              </w:divBdr>
            </w:div>
            <w:div w:id="499198822">
              <w:marLeft w:val="0"/>
              <w:marRight w:val="0"/>
              <w:marTop w:val="0"/>
              <w:marBottom w:val="0"/>
              <w:divBdr>
                <w:top w:val="none" w:sz="0" w:space="0" w:color="auto"/>
                <w:left w:val="none" w:sz="0" w:space="0" w:color="auto"/>
                <w:bottom w:val="none" w:sz="0" w:space="0" w:color="auto"/>
                <w:right w:val="none" w:sz="0" w:space="0" w:color="auto"/>
              </w:divBdr>
            </w:div>
            <w:div w:id="81491084">
              <w:marLeft w:val="0"/>
              <w:marRight w:val="0"/>
              <w:marTop w:val="0"/>
              <w:marBottom w:val="0"/>
              <w:divBdr>
                <w:top w:val="none" w:sz="0" w:space="0" w:color="auto"/>
                <w:left w:val="none" w:sz="0" w:space="0" w:color="auto"/>
                <w:bottom w:val="none" w:sz="0" w:space="0" w:color="auto"/>
                <w:right w:val="none" w:sz="0" w:space="0" w:color="auto"/>
              </w:divBdr>
            </w:div>
            <w:div w:id="1113092172">
              <w:marLeft w:val="0"/>
              <w:marRight w:val="0"/>
              <w:marTop w:val="0"/>
              <w:marBottom w:val="0"/>
              <w:divBdr>
                <w:top w:val="none" w:sz="0" w:space="0" w:color="auto"/>
                <w:left w:val="none" w:sz="0" w:space="0" w:color="auto"/>
                <w:bottom w:val="none" w:sz="0" w:space="0" w:color="auto"/>
                <w:right w:val="none" w:sz="0" w:space="0" w:color="auto"/>
              </w:divBdr>
            </w:div>
            <w:div w:id="1260408112">
              <w:marLeft w:val="0"/>
              <w:marRight w:val="0"/>
              <w:marTop w:val="0"/>
              <w:marBottom w:val="0"/>
              <w:divBdr>
                <w:top w:val="none" w:sz="0" w:space="0" w:color="auto"/>
                <w:left w:val="none" w:sz="0" w:space="0" w:color="auto"/>
                <w:bottom w:val="none" w:sz="0" w:space="0" w:color="auto"/>
                <w:right w:val="none" w:sz="0" w:space="0" w:color="auto"/>
              </w:divBdr>
            </w:div>
            <w:div w:id="1251281013">
              <w:marLeft w:val="0"/>
              <w:marRight w:val="0"/>
              <w:marTop w:val="0"/>
              <w:marBottom w:val="0"/>
              <w:divBdr>
                <w:top w:val="none" w:sz="0" w:space="0" w:color="auto"/>
                <w:left w:val="none" w:sz="0" w:space="0" w:color="auto"/>
                <w:bottom w:val="none" w:sz="0" w:space="0" w:color="auto"/>
                <w:right w:val="none" w:sz="0" w:space="0" w:color="auto"/>
              </w:divBdr>
            </w:div>
            <w:div w:id="205364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39747">
      <w:bodyDiv w:val="1"/>
      <w:marLeft w:val="0"/>
      <w:marRight w:val="0"/>
      <w:marTop w:val="0"/>
      <w:marBottom w:val="0"/>
      <w:divBdr>
        <w:top w:val="none" w:sz="0" w:space="0" w:color="auto"/>
        <w:left w:val="none" w:sz="0" w:space="0" w:color="auto"/>
        <w:bottom w:val="none" w:sz="0" w:space="0" w:color="auto"/>
        <w:right w:val="none" w:sz="0" w:space="0" w:color="auto"/>
      </w:divBdr>
    </w:div>
    <w:div w:id="427314756">
      <w:bodyDiv w:val="1"/>
      <w:marLeft w:val="0"/>
      <w:marRight w:val="0"/>
      <w:marTop w:val="0"/>
      <w:marBottom w:val="0"/>
      <w:divBdr>
        <w:top w:val="none" w:sz="0" w:space="0" w:color="auto"/>
        <w:left w:val="none" w:sz="0" w:space="0" w:color="auto"/>
        <w:bottom w:val="none" w:sz="0" w:space="0" w:color="auto"/>
        <w:right w:val="none" w:sz="0" w:space="0" w:color="auto"/>
      </w:divBdr>
      <w:divsChild>
        <w:div w:id="1824931985">
          <w:marLeft w:val="0"/>
          <w:marRight w:val="0"/>
          <w:marTop w:val="0"/>
          <w:marBottom w:val="0"/>
          <w:divBdr>
            <w:top w:val="none" w:sz="0" w:space="0" w:color="auto"/>
            <w:left w:val="none" w:sz="0" w:space="0" w:color="auto"/>
            <w:bottom w:val="none" w:sz="0" w:space="0" w:color="auto"/>
            <w:right w:val="none" w:sz="0" w:space="0" w:color="auto"/>
          </w:divBdr>
          <w:divsChild>
            <w:div w:id="207804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662422">
      <w:bodyDiv w:val="1"/>
      <w:marLeft w:val="0"/>
      <w:marRight w:val="0"/>
      <w:marTop w:val="0"/>
      <w:marBottom w:val="0"/>
      <w:divBdr>
        <w:top w:val="none" w:sz="0" w:space="0" w:color="auto"/>
        <w:left w:val="none" w:sz="0" w:space="0" w:color="auto"/>
        <w:bottom w:val="none" w:sz="0" w:space="0" w:color="auto"/>
        <w:right w:val="none" w:sz="0" w:space="0" w:color="auto"/>
      </w:divBdr>
    </w:div>
    <w:div w:id="525142630">
      <w:bodyDiv w:val="1"/>
      <w:marLeft w:val="0"/>
      <w:marRight w:val="0"/>
      <w:marTop w:val="0"/>
      <w:marBottom w:val="0"/>
      <w:divBdr>
        <w:top w:val="none" w:sz="0" w:space="0" w:color="auto"/>
        <w:left w:val="none" w:sz="0" w:space="0" w:color="auto"/>
        <w:bottom w:val="none" w:sz="0" w:space="0" w:color="auto"/>
        <w:right w:val="none" w:sz="0" w:space="0" w:color="auto"/>
      </w:divBdr>
      <w:divsChild>
        <w:div w:id="1507936829">
          <w:marLeft w:val="0"/>
          <w:marRight w:val="0"/>
          <w:marTop w:val="0"/>
          <w:marBottom w:val="0"/>
          <w:divBdr>
            <w:top w:val="none" w:sz="0" w:space="0" w:color="auto"/>
            <w:left w:val="none" w:sz="0" w:space="0" w:color="auto"/>
            <w:bottom w:val="none" w:sz="0" w:space="0" w:color="auto"/>
            <w:right w:val="none" w:sz="0" w:space="0" w:color="auto"/>
          </w:divBdr>
          <w:divsChild>
            <w:div w:id="731923345">
              <w:marLeft w:val="0"/>
              <w:marRight w:val="0"/>
              <w:marTop w:val="0"/>
              <w:marBottom w:val="0"/>
              <w:divBdr>
                <w:top w:val="none" w:sz="0" w:space="0" w:color="auto"/>
                <w:left w:val="none" w:sz="0" w:space="0" w:color="auto"/>
                <w:bottom w:val="none" w:sz="0" w:space="0" w:color="auto"/>
                <w:right w:val="none" w:sz="0" w:space="0" w:color="auto"/>
              </w:divBdr>
            </w:div>
            <w:div w:id="9815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69378">
      <w:bodyDiv w:val="1"/>
      <w:marLeft w:val="0"/>
      <w:marRight w:val="0"/>
      <w:marTop w:val="0"/>
      <w:marBottom w:val="0"/>
      <w:divBdr>
        <w:top w:val="none" w:sz="0" w:space="0" w:color="auto"/>
        <w:left w:val="none" w:sz="0" w:space="0" w:color="auto"/>
        <w:bottom w:val="none" w:sz="0" w:space="0" w:color="auto"/>
        <w:right w:val="none" w:sz="0" w:space="0" w:color="auto"/>
      </w:divBdr>
    </w:div>
    <w:div w:id="551577728">
      <w:bodyDiv w:val="1"/>
      <w:marLeft w:val="0"/>
      <w:marRight w:val="0"/>
      <w:marTop w:val="0"/>
      <w:marBottom w:val="0"/>
      <w:divBdr>
        <w:top w:val="none" w:sz="0" w:space="0" w:color="auto"/>
        <w:left w:val="none" w:sz="0" w:space="0" w:color="auto"/>
        <w:bottom w:val="none" w:sz="0" w:space="0" w:color="auto"/>
        <w:right w:val="none" w:sz="0" w:space="0" w:color="auto"/>
      </w:divBdr>
      <w:divsChild>
        <w:div w:id="711926297">
          <w:marLeft w:val="0"/>
          <w:marRight w:val="0"/>
          <w:marTop w:val="0"/>
          <w:marBottom w:val="0"/>
          <w:divBdr>
            <w:top w:val="none" w:sz="0" w:space="0" w:color="auto"/>
            <w:left w:val="none" w:sz="0" w:space="0" w:color="auto"/>
            <w:bottom w:val="none" w:sz="0" w:space="0" w:color="auto"/>
            <w:right w:val="none" w:sz="0" w:space="0" w:color="auto"/>
          </w:divBdr>
          <w:divsChild>
            <w:div w:id="10984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8751">
      <w:bodyDiv w:val="1"/>
      <w:marLeft w:val="0"/>
      <w:marRight w:val="0"/>
      <w:marTop w:val="0"/>
      <w:marBottom w:val="0"/>
      <w:divBdr>
        <w:top w:val="none" w:sz="0" w:space="0" w:color="auto"/>
        <w:left w:val="none" w:sz="0" w:space="0" w:color="auto"/>
        <w:bottom w:val="none" w:sz="0" w:space="0" w:color="auto"/>
        <w:right w:val="none" w:sz="0" w:space="0" w:color="auto"/>
      </w:divBdr>
    </w:div>
    <w:div w:id="591858806">
      <w:bodyDiv w:val="1"/>
      <w:marLeft w:val="0"/>
      <w:marRight w:val="0"/>
      <w:marTop w:val="0"/>
      <w:marBottom w:val="0"/>
      <w:divBdr>
        <w:top w:val="none" w:sz="0" w:space="0" w:color="auto"/>
        <w:left w:val="none" w:sz="0" w:space="0" w:color="auto"/>
        <w:bottom w:val="none" w:sz="0" w:space="0" w:color="auto"/>
        <w:right w:val="none" w:sz="0" w:space="0" w:color="auto"/>
      </w:divBdr>
    </w:div>
    <w:div w:id="619074155">
      <w:bodyDiv w:val="1"/>
      <w:marLeft w:val="0"/>
      <w:marRight w:val="0"/>
      <w:marTop w:val="0"/>
      <w:marBottom w:val="0"/>
      <w:divBdr>
        <w:top w:val="none" w:sz="0" w:space="0" w:color="auto"/>
        <w:left w:val="none" w:sz="0" w:space="0" w:color="auto"/>
        <w:bottom w:val="none" w:sz="0" w:space="0" w:color="auto"/>
        <w:right w:val="none" w:sz="0" w:space="0" w:color="auto"/>
      </w:divBdr>
      <w:divsChild>
        <w:div w:id="1321884429">
          <w:marLeft w:val="0"/>
          <w:marRight w:val="0"/>
          <w:marTop w:val="0"/>
          <w:marBottom w:val="0"/>
          <w:divBdr>
            <w:top w:val="none" w:sz="0" w:space="0" w:color="auto"/>
            <w:left w:val="none" w:sz="0" w:space="0" w:color="auto"/>
            <w:bottom w:val="none" w:sz="0" w:space="0" w:color="auto"/>
            <w:right w:val="none" w:sz="0" w:space="0" w:color="auto"/>
          </w:divBdr>
          <w:divsChild>
            <w:div w:id="1314675999">
              <w:marLeft w:val="0"/>
              <w:marRight w:val="0"/>
              <w:marTop w:val="0"/>
              <w:marBottom w:val="0"/>
              <w:divBdr>
                <w:top w:val="none" w:sz="0" w:space="0" w:color="auto"/>
                <w:left w:val="none" w:sz="0" w:space="0" w:color="auto"/>
                <w:bottom w:val="none" w:sz="0" w:space="0" w:color="auto"/>
                <w:right w:val="none" w:sz="0" w:space="0" w:color="auto"/>
              </w:divBdr>
            </w:div>
            <w:div w:id="276909260">
              <w:marLeft w:val="0"/>
              <w:marRight w:val="0"/>
              <w:marTop w:val="0"/>
              <w:marBottom w:val="0"/>
              <w:divBdr>
                <w:top w:val="none" w:sz="0" w:space="0" w:color="auto"/>
                <w:left w:val="none" w:sz="0" w:space="0" w:color="auto"/>
                <w:bottom w:val="none" w:sz="0" w:space="0" w:color="auto"/>
                <w:right w:val="none" w:sz="0" w:space="0" w:color="auto"/>
              </w:divBdr>
            </w:div>
            <w:div w:id="1372729572">
              <w:marLeft w:val="0"/>
              <w:marRight w:val="0"/>
              <w:marTop w:val="0"/>
              <w:marBottom w:val="0"/>
              <w:divBdr>
                <w:top w:val="none" w:sz="0" w:space="0" w:color="auto"/>
                <w:left w:val="none" w:sz="0" w:space="0" w:color="auto"/>
                <w:bottom w:val="none" w:sz="0" w:space="0" w:color="auto"/>
                <w:right w:val="none" w:sz="0" w:space="0" w:color="auto"/>
              </w:divBdr>
            </w:div>
            <w:div w:id="515845920">
              <w:marLeft w:val="0"/>
              <w:marRight w:val="0"/>
              <w:marTop w:val="0"/>
              <w:marBottom w:val="0"/>
              <w:divBdr>
                <w:top w:val="none" w:sz="0" w:space="0" w:color="auto"/>
                <w:left w:val="none" w:sz="0" w:space="0" w:color="auto"/>
                <w:bottom w:val="none" w:sz="0" w:space="0" w:color="auto"/>
                <w:right w:val="none" w:sz="0" w:space="0" w:color="auto"/>
              </w:divBdr>
            </w:div>
            <w:div w:id="1749382336">
              <w:marLeft w:val="0"/>
              <w:marRight w:val="0"/>
              <w:marTop w:val="0"/>
              <w:marBottom w:val="0"/>
              <w:divBdr>
                <w:top w:val="none" w:sz="0" w:space="0" w:color="auto"/>
                <w:left w:val="none" w:sz="0" w:space="0" w:color="auto"/>
                <w:bottom w:val="none" w:sz="0" w:space="0" w:color="auto"/>
                <w:right w:val="none" w:sz="0" w:space="0" w:color="auto"/>
              </w:divBdr>
            </w:div>
            <w:div w:id="86974124">
              <w:marLeft w:val="0"/>
              <w:marRight w:val="0"/>
              <w:marTop w:val="0"/>
              <w:marBottom w:val="0"/>
              <w:divBdr>
                <w:top w:val="none" w:sz="0" w:space="0" w:color="auto"/>
                <w:left w:val="none" w:sz="0" w:space="0" w:color="auto"/>
                <w:bottom w:val="none" w:sz="0" w:space="0" w:color="auto"/>
                <w:right w:val="none" w:sz="0" w:space="0" w:color="auto"/>
              </w:divBdr>
            </w:div>
            <w:div w:id="837425667">
              <w:marLeft w:val="0"/>
              <w:marRight w:val="0"/>
              <w:marTop w:val="0"/>
              <w:marBottom w:val="0"/>
              <w:divBdr>
                <w:top w:val="none" w:sz="0" w:space="0" w:color="auto"/>
                <w:left w:val="none" w:sz="0" w:space="0" w:color="auto"/>
                <w:bottom w:val="none" w:sz="0" w:space="0" w:color="auto"/>
                <w:right w:val="none" w:sz="0" w:space="0" w:color="auto"/>
              </w:divBdr>
            </w:div>
            <w:div w:id="1756855404">
              <w:marLeft w:val="0"/>
              <w:marRight w:val="0"/>
              <w:marTop w:val="0"/>
              <w:marBottom w:val="0"/>
              <w:divBdr>
                <w:top w:val="none" w:sz="0" w:space="0" w:color="auto"/>
                <w:left w:val="none" w:sz="0" w:space="0" w:color="auto"/>
                <w:bottom w:val="none" w:sz="0" w:space="0" w:color="auto"/>
                <w:right w:val="none" w:sz="0" w:space="0" w:color="auto"/>
              </w:divBdr>
            </w:div>
            <w:div w:id="1455367838">
              <w:marLeft w:val="0"/>
              <w:marRight w:val="0"/>
              <w:marTop w:val="0"/>
              <w:marBottom w:val="0"/>
              <w:divBdr>
                <w:top w:val="none" w:sz="0" w:space="0" w:color="auto"/>
                <w:left w:val="none" w:sz="0" w:space="0" w:color="auto"/>
                <w:bottom w:val="none" w:sz="0" w:space="0" w:color="auto"/>
                <w:right w:val="none" w:sz="0" w:space="0" w:color="auto"/>
              </w:divBdr>
            </w:div>
            <w:div w:id="532813317">
              <w:marLeft w:val="0"/>
              <w:marRight w:val="0"/>
              <w:marTop w:val="0"/>
              <w:marBottom w:val="0"/>
              <w:divBdr>
                <w:top w:val="none" w:sz="0" w:space="0" w:color="auto"/>
                <w:left w:val="none" w:sz="0" w:space="0" w:color="auto"/>
                <w:bottom w:val="none" w:sz="0" w:space="0" w:color="auto"/>
                <w:right w:val="none" w:sz="0" w:space="0" w:color="auto"/>
              </w:divBdr>
            </w:div>
            <w:div w:id="1493637495">
              <w:marLeft w:val="0"/>
              <w:marRight w:val="0"/>
              <w:marTop w:val="0"/>
              <w:marBottom w:val="0"/>
              <w:divBdr>
                <w:top w:val="none" w:sz="0" w:space="0" w:color="auto"/>
                <w:left w:val="none" w:sz="0" w:space="0" w:color="auto"/>
                <w:bottom w:val="none" w:sz="0" w:space="0" w:color="auto"/>
                <w:right w:val="none" w:sz="0" w:space="0" w:color="auto"/>
              </w:divBdr>
            </w:div>
            <w:div w:id="1864786950">
              <w:marLeft w:val="0"/>
              <w:marRight w:val="0"/>
              <w:marTop w:val="0"/>
              <w:marBottom w:val="0"/>
              <w:divBdr>
                <w:top w:val="none" w:sz="0" w:space="0" w:color="auto"/>
                <w:left w:val="none" w:sz="0" w:space="0" w:color="auto"/>
                <w:bottom w:val="none" w:sz="0" w:space="0" w:color="auto"/>
                <w:right w:val="none" w:sz="0" w:space="0" w:color="auto"/>
              </w:divBdr>
            </w:div>
            <w:div w:id="1854873787">
              <w:marLeft w:val="0"/>
              <w:marRight w:val="0"/>
              <w:marTop w:val="0"/>
              <w:marBottom w:val="0"/>
              <w:divBdr>
                <w:top w:val="none" w:sz="0" w:space="0" w:color="auto"/>
                <w:left w:val="none" w:sz="0" w:space="0" w:color="auto"/>
                <w:bottom w:val="none" w:sz="0" w:space="0" w:color="auto"/>
                <w:right w:val="none" w:sz="0" w:space="0" w:color="auto"/>
              </w:divBdr>
            </w:div>
            <w:div w:id="1084909886">
              <w:marLeft w:val="0"/>
              <w:marRight w:val="0"/>
              <w:marTop w:val="0"/>
              <w:marBottom w:val="0"/>
              <w:divBdr>
                <w:top w:val="none" w:sz="0" w:space="0" w:color="auto"/>
                <w:left w:val="none" w:sz="0" w:space="0" w:color="auto"/>
                <w:bottom w:val="none" w:sz="0" w:space="0" w:color="auto"/>
                <w:right w:val="none" w:sz="0" w:space="0" w:color="auto"/>
              </w:divBdr>
            </w:div>
            <w:div w:id="322314267">
              <w:marLeft w:val="0"/>
              <w:marRight w:val="0"/>
              <w:marTop w:val="0"/>
              <w:marBottom w:val="0"/>
              <w:divBdr>
                <w:top w:val="none" w:sz="0" w:space="0" w:color="auto"/>
                <w:left w:val="none" w:sz="0" w:space="0" w:color="auto"/>
                <w:bottom w:val="none" w:sz="0" w:space="0" w:color="auto"/>
                <w:right w:val="none" w:sz="0" w:space="0" w:color="auto"/>
              </w:divBdr>
            </w:div>
            <w:div w:id="1122917196">
              <w:marLeft w:val="0"/>
              <w:marRight w:val="0"/>
              <w:marTop w:val="0"/>
              <w:marBottom w:val="0"/>
              <w:divBdr>
                <w:top w:val="none" w:sz="0" w:space="0" w:color="auto"/>
                <w:left w:val="none" w:sz="0" w:space="0" w:color="auto"/>
                <w:bottom w:val="none" w:sz="0" w:space="0" w:color="auto"/>
                <w:right w:val="none" w:sz="0" w:space="0" w:color="auto"/>
              </w:divBdr>
            </w:div>
            <w:div w:id="366949636">
              <w:marLeft w:val="0"/>
              <w:marRight w:val="0"/>
              <w:marTop w:val="0"/>
              <w:marBottom w:val="0"/>
              <w:divBdr>
                <w:top w:val="none" w:sz="0" w:space="0" w:color="auto"/>
                <w:left w:val="none" w:sz="0" w:space="0" w:color="auto"/>
                <w:bottom w:val="none" w:sz="0" w:space="0" w:color="auto"/>
                <w:right w:val="none" w:sz="0" w:space="0" w:color="auto"/>
              </w:divBdr>
            </w:div>
            <w:div w:id="2095474555">
              <w:marLeft w:val="0"/>
              <w:marRight w:val="0"/>
              <w:marTop w:val="0"/>
              <w:marBottom w:val="0"/>
              <w:divBdr>
                <w:top w:val="none" w:sz="0" w:space="0" w:color="auto"/>
                <w:left w:val="none" w:sz="0" w:space="0" w:color="auto"/>
                <w:bottom w:val="none" w:sz="0" w:space="0" w:color="auto"/>
                <w:right w:val="none" w:sz="0" w:space="0" w:color="auto"/>
              </w:divBdr>
            </w:div>
            <w:div w:id="1974553020">
              <w:marLeft w:val="0"/>
              <w:marRight w:val="0"/>
              <w:marTop w:val="0"/>
              <w:marBottom w:val="0"/>
              <w:divBdr>
                <w:top w:val="none" w:sz="0" w:space="0" w:color="auto"/>
                <w:left w:val="none" w:sz="0" w:space="0" w:color="auto"/>
                <w:bottom w:val="none" w:sz="0" w:space="0" w:color="auto"/>
                <w:right w:val="none" w:sz="0" w:space="0" w:color="auto"/>
              </w:divBdr>
            </w:div>
            <w:div w:id="15846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3517">
      <w:bodyDiv w:val="1"/>
      <w:marLeft w:val="0"/>
      <w:marRight w:val="0"/>
      <w:marTop w:val="0"/>
      <w:marBottom w:val="0"/>
      <w:divBdr>
        <w:top w:val="none" w:sz="0" w:space="0" w:color="auto"/>
        <w:left w:val="none" w:sz="0" w:space="0" w:color="auto"/>
        <w:bottom w:val="none" w:sz="0" w:space="0" w:color="auto"/>
        <w:right w:val="none" w:sz="0" w:space="0" w:color="auto"/>
      </w:divBdr>
    </w:div>
    <w:div w:id="631326303">
      <w:bodyDiv w:val="1"/>
      <w:marLeft w:val="0"/>
      <w:marRight w:val="0"/>
      <w:marTop w:val="0"/>
      <w:marBottom w:val="0"/>
      <w:divBdr>
        <w:top w:val="none" w:sz="0" w:space="0" w:color="auto"/>
        <w:left w:val="none" w:sz="0" w:space="0" w:color="auto"/>
        <w:bottom w:val="none" w:sz="0" w:space="0" w:color="auto"/>
        <w:right w:val="none" w:sz="0" w:space="0" w:color="auto"/>
      </w:divBdr>
    </w:div>
    <w:div w:id="727267427">
      <w:bodyDiv w:val="1"/>
      <w:marLeft w:val="0"/>
      <w:marRight w:val="0"/>
      <w:marTop w:val="0"/>
      <w:marBottom w:val="0"/>
      <w:divBdr>
        <w:top w:val="none" w:sz="0" w:space="0" w:color="auto"/>
        <w:left w:val="none" w:sz="0" w:space="0" w:color="auto"/>
        <w:bottom w:val="none" w:sz="0" w:space="0" w:color="auto"/>
        <w:right w:val="none" w:sz="0" w:space="0" w:color="auto"/>
      </w:divBdr>
    </w:div>
    <w:div w:id="738940973">
      <w:bodyDiv w:val="1"/>
      <w:marLeft w:val="0"/>
      <w:marRight w:val="0"/>
      <w:marTop w:val="0"/>
      <w:marBottom w:val="0"/>
      <w:divBdr>
        <w:top w:val="none" w:sz="0" w:space="0" w:color="auto"/>
        <w:left w:val="none" w:sz="0" w:space="0" w:color="auto"/>
        <w:bottom w:val="none" w:sz="0" w:space="0" w:color="auto"/>
        <w:right w:val="none" w:sz="0" w:space="0" w:color="auto"/>
      </w:divBdr>
    </w:div>
    <w:div w:id="803546466">
      <w:bodyDiv w:val="1"/>
      <w:marLeft w:val="0"/>
      <w:marRight w:val="0"/>
      <w:marTop w:val="0"/>
      <w:marBottom w:val="0"/>
      <w:divBdr>
        <w:top w:val="none" w:sz="0" w:space="0" w:color="auto"/>
        <w:left w:val="none" w:sz="0" w:space="0" w:color="auto"/>
        <w:bottom w:val="none" w:sz="0" w:space="0" w:color="auto"/>
        <w:right w:val="none" w:sz="0" w:space="0" w:color="auto"/>
      </w:divBdr>
      <w:divsChild>
        <w:div w:id="1979065725">
          <w:marLeft w:val="0"/>
          <w:marRight w:val="0"/>
          <w:marTop w:val="0"/>
          <w:marBottom w:val="0"/>
          <w:divBdr>
            <w:top w:val="none" w:sz="0" w:space="0" w:color="auto"/>
            <w:left w:val="none" w:sz="0" w:space="0" w:color="auto"/>
            <w:bottom w:val="none" w:sz="0" w:space="0" w:color="auto"/>
            <w:right w:val="none" w:sz="0" w:space="0" w:color="auto"/>
          </w:divBdr>
          <w:divsChild>
            <w:div w:id="36392684">
              <w:marLeft w:val="0"/>
              <w:marRight w:val="0"/>
              <w:marTop w:val="0"/>
              <w:marBottom w:val="0"/>
              <w:divBdr>
                <w:top w:val="none" w:sz="0" w:space="0" w:color="auto"/>
                <w:left w:val="none" w:sz="0" w:space="0" w:color="auto"/>
                <w:bottom w:val="none" w:sz="0" w:space="0" w:color="auto"/>
                <w:right w:val="none" w:sz="0" w:space="0" w:color="auto"/>
              </w:divBdr>
            </w:div>
            <w:div w:id="1322078422">
              <w:marLeft w:val="0"/>
              <w:marRight w:val="0"/>
              <w:marTop w:val="0"/>
              <w:marBottom w:val="0"/>
              <w:divBdr>
                <w:top w:val="none" w:sz="0" w:space="0" w:color="auto"/>
                <w:left w:val="none" w:sz="0" w:space="0" w:color="auto"/>
                <w:bottom w:val="none" w:sz="0" w:space="0" w:color="auto"/>
                <w:right w:val="none" w:sz="0" w:space="0" w:color="auto"/>
              </w:divBdr>
            </w:div>
            <w:div w:id="1107044891">
              <w:marLeft w:val="0"/>
              <w:marRight w:val="0"/>
              <w:marTop w:val="0"/>
              <w:marBottom w:val="0"/>
              <w:divBdr>
                <w:top w:val="none" w:sz="0" w:space="0" w:color="auto"/>
                <w:left w:val="none" w:sz="0" w:space="0" w:color="auto"/>
                <w:bottom w:val="none" w:sz="0" w:space="0" w:color="auto"/>
                <w:right w:val="none" w:sz="0" w:space="0" w:color="auto"/>
              </w:divBdr>
            </w:div>
            <w:div w:id="1468156895">
              <w:marLeft w:val="0"/>
              <w:marRight w:val="0"/>
              <w:marTop w:val="0"/>
              <w:marBottom w:val="0"/>
              <w:divBdr>
                <w:top w:val="none" w:sz="0" w:space="0" w:color="auto"/>
                <w:left w:val="none" w:sz="0" w:space="0" w:color="auto"/>
                <w:bottom w:val="none" w:sz="0" w:space="0" w:color="auto"/>
                <w:right w:val="none" w:sz="0" w:space="0" w:color="auto"/>
              </w:divBdr>
            </w:div>
            <w:div w:id="110241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233706">
      <w:bodyDiv w:val="1"/>
      <w:marLeft w:val="0"/>
      <w:marRight w:val="0"/>
      <w:marTop w:val="0"/>
      <w:marBottom w:val="0"/>
      <w:divBdr>
        <w:top w:val="none" w:sz="0" w:space="0" w:color="auto"/>
        <w:left w:val="none" w:sz="0" w:space="0" w:color="auto"/>
        <w:bottom w:val="none" w:sz="0" w:space="0" w:color="auto"/>
        <w:right w:val="none" w:sz="0" w:space="0" w:color="auto"/>
      </w:divBdr>
    </w:div>
    <w:div w:id="851378205">
      <w:bodyDiv w:val="1"/>
      <w:marLeft w:val="0"/>
      <w:marRight w:val="0"/>
      <w:marTop w:val="0"/>
      <w:marBottom w:val="0"/>
      <w:divBdr>
        <w:top w:val="none" w:sz="0" w:space="0" w:color="auto"/>
        <w:left w:val="none" w:sz="0" w:space="0" w:color="auto"/>
        <w:bottom w:val="none" w:sz="0" w:space="0" w:color="auto"/>
        <w:right w:val="none" w:sz="0" w:space="0" w:color="auto"/>
      </w:divBdr>
      <w:divsChild>
        <w:div w:id="792595725">
          <w:marLeft w:val="0"/>
          <w:marRight w:val="0"/>
          <w:marTop w:val="0"/>
          <w:marBottom w:val="0"/>
          <w:divBdr>
            <w:top w:val="none" w:sz="0" w:space="0" w:color="auto"/>
            <w:left w:val="none" w:sz="0" w:space="0" w:color="auto"/>
            <w:bottom w:val="none" w:sz="0" w:space="0" w:color="auto"/>
            <w:right w:val="none" w:sz="0" w:space="0" w:color="auto"/>
          </w:divBdr>
          <w:divsChild>
            <w:div w:id="175966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71452">
      <w:bodyDiv w:val="1"/>
      <w:marLeft w:val="0"/>
      <w:marRight w:val="0"/>
      <w:marTop w:val="0"/>
      <w:marBottom w:val="0"/>
      <w:divBdr>
        <w:top w:val="none" w:sz="0" w:space="0" w:color="auto"/>
        <w:left w:val="none" w:sz="0" w:space="0" w:color="auto"/>
        <w:bottom w:val="none" w:sz="0" w:space="0" w:color="auto"/>
        <w:right w:val="none" w:sz="0" w:space="0" w:color="auto"/>
      </w:divBdr>
      <w:divsChild>
        <w:div w:id="1151017207">
          <w:marLeft w:val="0"/>
          <w:marRight w:val="0"/>
          <w:marTop w:val="0"/>
          <w:marBottom w:val="0"/>
          <w:divBdr>
            <w:top w:val="none" w:sz="0" w:space="0" w:color="auto"/>
            <w:left w:val="none" w:sz="0" w:space="0" w:color="auto"/>
            <w:bottom w:val="none" w:sz="0" w:space="0" w:color="auto"/>
            <w:right w:val="none" w:sz="0" w:space="0" w:color="auto"/>
          </w:divBdr>
          <w:divsChild>
            <w:div w:id="116451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3564">
      <w:bodyDiv w:val="1"/>
      <w:marLeft w:val="0"/>
      <w:marRight w:val="0"/>
      <w:marTop w:val="0"/>
      <w:marBottom w:val="0"/>
      <w:divBdr>
        <w:top w:val="none" w:sz="0" w:space="0" w:color="auto"/>
        <w:left w:val="none" w:sz="0" w:space="0" w:color="auto"/>
        <w:bottom w:val="none" w:sz="0" w:space="0" w:color="auto"/>
        <w:right w:val="none" w:sz="0" w:space="0" w:color="auto"/>
      </w:divBdr>
    </w:div>
    <w:div w:id="930360219">
      <w:bodyDiv w:val="1"/>
      <w:marLeft w:val="0"/>
      <w:marRight w:val="0"/>
      <w:marTop w:val="0"/>
      <w:marBottom w:val="0"/>
      <w:divBdr>
        <w:top w:val="none" w:sz="0" w:space="0" w:color="auto"/>
        <w:left w:val="none" w:sz="0" w:space="0" w:color="auto"/>
        <w:bottom w:val="none" w:sz="0" w:space="0" w:color="auto"/>
        <w:right w:val="none" w:sz="0" w:space="0" w:color="auto"/>
      </w:divBdr>
    </w:div>
    <w:div w:id="933241877">
      <w:bodyDiv w:val="1"/>
      <w:marLeft w:val="0"/>
      <w:marRight w:val="0"/>
      <w:marTop w:val="0"/>
      <w:marBottom w:val="0"/>
      <w:divBdr>
        <w:top w:val="none" w:sz="0" w:space="0" w:color="auto"/>
        <w:left w:val="none" w:sz="0" w:space="0" w:color="auto"/>
        <w:bottom w:val="none" w:sz="0" w:space="0" w:color="auto"/>
        <w:right w:val="none" w:sz="0" w:space="0" w:color="auto"/>
      </w:divBdr>
      <w:divsChild>
        <w:div w:id="1631547491">
          <w:marLeft w:val="0"/>
          <w:marRight w:val="0"/>
          <w:marTop w:val="0"/>
          <w:marBottom w:val="0"/>
          <w:divBdr>
            <w:top w:val="none" w:sz="0" w:space="0" w:color="auto"/>
            <w:left w:val="none" w:sz="0" w:space="0" w:color="auto"/>
            <w:bottom w:val="none" w:sz="0" w:space="0" w:color="auto"/>
            <w:right w:val="none" w:sz="0" w:space="0" w:color="auto"/>
          </w:divBdr>
          <w:divsChild>
            <w:div w:id="53785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3310">
      <w:bodyDiv w:val="1"/>
      <w:marLeft w:val="0"/>
      <w:marRight w:val="0"/>
      <w:marTop w:val="0"/>
      <w:marBottom w:val="0"/>
      <w:divBdr>
        <w:top w:val="none" w:sz="0" w:space="0" w:color="auto"/>
        <w:left w:val="none" w:sz="0" w:space="0" w:color="auto"/>
        <w:bottom w:val="none" w:sz="0" w:space="0" w:color="auto"/>
        <w:right w:val="none" w:sz="0" w:space="0" w:color="auto"/>
      </w:divBdr>
    </w:div>
    <w:div w:id="979112915">
      <w:bodyDiv w:val="1"/>
      <w:marLeft w:val="0"/>
      <w:marRight w:val="0"/>
      <w:marTop w:val="0"/>
      <w:marBottom w:val="0"/>
      <w:divBdr>
        <w:top w:val="none" w:sz="0" w:space="0" w:color="auto"/>
        <w:left w:val="none" w:sz="0" w:space="0" w:color="auto"/>
        <w:bottom w:val="none" w:sz="0" w:space="0" w:color="auto"/>
        <w:right w:val="none" w:sz="0" w:space="0" w:color="auto"/>
      </w:divBdr>
    </w:div>
    <w:div w:id="980117685">
      <w:bodyDiv w:val="1"/>
      <w:marLeft w:val="0"/>
      <w:marRight w:val="0"/>
      <w:marTop w:val="0"/>
      <w:marBottom w:val="0"/>
      <w:divBdr>
        <w:top w:val="none" w:sz="0" w:space="0" w:color="auto"/>
        <w:left w:val="none" w:sz="0" w:space="0" w:color="auto"/>
        <w:bottom w:val="none" w:sz="0" w:space="0" w:color="auto"/>
        <w:right w:val="none" w:sz="0" w:space="0" w:color="auto"/>
      </w:divBdr>
    </w:div>
    <w:div w:id="980504954">
      <w:bodyDiv w:val="1"/>
      <w:marLeft w:val="0"/>
      <w:marRight w:val="0"/>
      <w:marTop w:val="0"/>
      <w:marBottom w:val="0"/>
      <w:divBdr>
        <w:top w:val="none" w:sz="0" w:space="0" w:color="auto"/>
        <w:left w:val="none" w:sz="0" w:space="0" w:color="auto"/>
        <w:bottom w:val="none" w:sz="0" w:space="0" w:color="auto"/>
        <w:right w:val="none" w:sz="0" w:space="0" w:color="auto"/>
      </w:divBdr>
    </w:div>
    <w:div w:id="1002708742">
      <w:bodyDiv w:val="1"/>
      <w:marLeft w:val="0"/>
      <w:marRight w:val="0"/>
      <w:marTop w:val="0"/>
      <w:marBottom w:val="0"/>
      <w:divBdr>
        <w:top w:val="none" w:sz="0" w:space="0" w:color="auto"/>
        <w:left w:val="none" w:sz="0" w:space="0" w:color="auto"/>
        <w:bottom w:val="none" w:sz="0" w:space="0" w:color="auto"/>
        <w:right w:val="none" w:sz="0" w:space="0" w:color="auto"/>
      </w:divBdr>
      <w:divsChild>
        <w:div w:id="513812217">
          <w:marLeft w:val="0"/>
          <w:marRight w:val="0"/>
          <w:marTop w:val="0"/>
          <w:marBottom w:val="0"/>
          <w:divBdr>
            <w:top w:val="none" w:sz="0" w:space="0" w:color="auto"/>
            <w:left w:val="none" w:sz="0" w:space="0" w:color="auto"/>
            <w:bottom w:val="none" w:sz="0" w:space="0" w:color="auto"/>
            <w:right w:val="none" w:sz="0" w:space="0" w:color="auto"/>
          </w:divBdr>
          <w:divsChild>
            <w:div w:id="1150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395061">
      <w:bodyDiv w:val="1"/>
      <w:marLeft w:val="0"/>
      <w:marRight w:val="0"/>
      <w:marTop w:val="0"/>
      <w:marBottom w:val="0"/>
      <w:divBdr>
        <w:top w:val="none" w:sz="0" w:space="0" w:color="auto"/>
        <w:left w:val="none" w:sz="0" w:space="0" w:color="auto"/>
        <w:bottom w:val="none" w:sz="0" w:space="0" w:color="auto"/>
        <w:right w:val="none" w:sz="0" w:space="0" w:color="auto"/>
      </w:divBdr>
      <w:divsChild>
        <w:div w:id="736055096">
          <w:marLeft w:val="0"/>
          <w:marRight w:val="0"/>
          <w:marTop w:val="0"/>
          <w:marBottom w:val="0"/>
          <w:divBdr>
            <w:top w:val="none" w:sz="0" w:space="0" w:color="auto"/>
            <w:left w:val="none" w:sz="0" w:space="0" w:color="auto"/>
            <w:bottom w:val="none" w:sz="0" w:space="0" w:color="auto"/>
            <w:right w:val="none" w:sz="0" w:space="0" w:color="auto"/>
          </w:divBdr>
        </w:div>
      </w:divsChild>
    </w:div>
    <w:div w:id="1128277040">
      <w:bodyDiv w:val="1"/>
      <w:marLeft w:val="0"/>
      <w:marRight w:val="0"/>
      <w:marTop w:val="0"/>
      <w:marBottom w:val="0"/>
      <w:divBdr>
        <w:top w:val="none" w:sz="0" w:space="0" w:color="auto"/>
        <w:left w:val="none" w:sz="0" w:space="0" w:color="auto"/>
        <w:bottom w:val="none" w:sz="0" w:space="0" w:color="auto"/>
        <w:right w:val="none" w:sz="0" w:space="0" w:color="auto"/>
      </w:divBdr>
      <w:divsChild>
        <w:div w:id="1638097588">
          <w:marLeft w:val="0"/>
          <w:marRight w:val="0"/>
          <w:marTop w:val="0"/>
          <w:marBottom w:val="0"/>
          <w:divBdr>
            <w:top w:val="none" w:sz="0" w:space="0" w:color="auto"/>
            <w:left w:val="none" w:sz="0" w:space="0" w:color="auto"/>
            <w:bottom w:val="none" w:sz="0" w:space="0" w:color="auto"/>
            <w:right w:val="none" w:sz="0" w:space="0" w:color="auto"/>
          </w:divBdr>
          <w:divsChild>
            <w:div w:id="733549293">
              <w:marLeft w:val="0"/>
              <w:marRight w:val="0"/>
              <w:marTop w:val="0"/>
              <w:marBottom w:val="0"/>
              <w:divBdr>
                <w:top w:val="none" w:sz="0" w:space="0" w:color="auto"/>
                <w:left w:val="none" w:sz="0" w:space="0" w:color="auto"/>
                <w:bottom w:val="none" w:sz="0" w:space="0" w:color="auto"/>
                <w:right w:val="none" w:sz="0" w:space="0" w:color="auto"/>
              </w:divBdr>
            </w:div>
            <w:div w:id="601180724">
              <w:marLeft w:val="0"/>
              <w:marRight w:val="0"/>
              <w:marTop w:val="0"/>
              <w:marBottom w:val="0"/>
              <w:divBdr>
                <w:top w:val="none" w:sz="0" w:space="0" w:color="auto"/>
                <w:left w:val="none" w:sz="0" w:space="0" w:color="auto"/>
                <w:bottom w:val="none" w:sz="0" w:space="0" w:color="auto"/>
                <w:right w:val="none" w:sz="0" w:space="0" w:color="auto"/>
              </w:divBdr>
            </w:div>
            <w:div w:id="1443644918">
              <w:marLeft w:val="0"/>
              <w:marRight w:val="0"/>
              <w:marTop w:val="0"/>
              <w:marBottom w:val="0"/>
              <w:divBdr>
                <w:top w:val="none" w:sz="0" w:space="0" w:color="auto"/>
                <w:left w:val="none" w:sz="0" w:space="0" w:color="auto"/>
                <w:bottom w:val="none" w:sz="0" w:space="0" w:color="auto"/>
                <w:right w:val="none" w:sz="0" w:space="0" w:color="auto"/>
              </w:divBdr>
            </w:div>
            <w:div w:id="2034721690">
              <w:marLeft w:val="0"/>
              <w:marRight w:val="0"/>
              <w:marTop w:val="0"/>
              <w:marBottom w:val="0"/>
              <w:divBdr>
                <w:top w:val="none" w:sz="0" w:space="0" w:color="auto"/>
                <w:left w:val="none" w:sz="0" w:space="0" w:color="auto"/>
                <w:bottom w:val="none" w:sz="0" w:space="0" w:color="auto"/>
                <w:right w:val="none" w:sz="0" w:space="0" w:color="auto"/>
              </w:divBdr>
            </w:div>
            <w:div w:id="654725025">
              <w:marLeft w:val="0"/>
              <w:marRight w:val="0"/>
              <w:marTop w:val="0"/>
              <w:marBottom w:val="0"/>
              <w:divBdr>
                <w:top w:val="none" w:sz="0" w:space="0" w:color="auto"/>
                <w:left w:val="none" w:sz="0" w:space="0" w:color="auto"/>
                <w:bottom w:val="none" w:sz="0" w:space="0" w:color="auto"/>
                <w:right w:val="none" w:sz="0" w:space="0" w:color="auto"/>
              </w:divBdr>
            </w:div>
            <w:div w:id="82535329">
              <w:marLeft w:val="0"/>
              <w:marRight w:val="0"/>
              <w:marTop w:val="0"/>
              <w:marBottom w:val="0"/>
              <w:divBdr>
                <w:top w:val="none" w:sz="0" w:space="0" w:color="auto"/>
                <w:left w:val="none" w:sz="0" w:space="0" w:color="auto"/>
                <w:bottom w:val="none" w:sz="0" w:space="0" w:color="auto"/>
                <w:right w:val="none" w:sz="0" w:space="0" w:color="auto"/>
              </w:divBdr>
            </w:div>
            <w:div w:id="1054886904">
              <w:marLeft w:val="0"/>
              <w:marRight w:val="0"/>
              <w:marTop w:val="0"/>
              <w:marBottom w:val="0"/>
              <w:divBdr>
                <w:top w:val="none" w:sz="0" w:space="0" w:color="auto"/>
                <w:left w:val="none" w:sz="0" w:space="0" w:color="auto"/>
                <w:bottom w:val="none" w:sz="0" w:space="0" w:color="auto"/>
                <w:right w:val="none" w:sz="0" w:space="0" w:color="auto"/>
              </w:divBdr>
            </w:div>
            <w:div w:id="2069258523">
              <w:marLeft w:val="0"/>
              <w:marRight w:val="0"/>
              <w:marTop w:val="0"/>
              <w:marBottom w:val="0"/>
              <w:divBdr>
                <w:top w:val="none" w:sz="0" w:space="0" w:color="auto"/>
                <w:left w:val="none" w:sz="0" w:space="0" w:color="auto"/>
                <w:bottom w:val="none" w:sz="0" w:space="0" w:color="auto"/>
                <w:right w:val="none" w:sz="0" w:space="0" w:color="auto"/>
              </w:divBdr>
            </w:div>
            <w:div w:id="1772623934">
              <w:marLeft w:val="0"/>
              <w:marRight w:val="0"/>
              <w:marTop w:val="0"/>
              <w:marBottom w:val="0"/>
              <w:divBdr>
                <w:top w:val="none" w:sz="0" w:space="0" w:color="auto"/>
                <w:left w:val="none" w:sz="0" w:space="0" w:color="auto"/>
                <w:bottom w:val="none" w:sz="0" w:space="0" w:color="auto"/>
                <w:right w:val="none" w:sz="0" w:space="0" w:color="auto"/>
              </w:divBdr>
            </w:div>
            <w:div w:id="363599986">
              <w:marLeft w:val="0"/>
              <w:marRight w:val="0"/>
              <w:marTop w:val="0"/>
              <w:marBottom w:val="0"/>
              <w:divBdr>
                <w:top w:val="none" w:sz="0" w:space="0" w:color="auto"/>
                <w:left w:val="none" w:sz="0" w:space="0" w:color="auto"/>
                <w:bottom w:val="none" w:sz="0" w:space="0" w:color="auto"/>
                <w:right w:val="none" w:sz="0" w:space="0" w:color="auto"/>
              </w:divBdr>
            </w:div>
            <w:div w:id="1473059293">
              <w:marLeft w:val="0"/>
              <w:marRight w:val="0"/>
              <w:marTop w:val="0"/>
              <w:marBottom w:val="0"/>
              <w:divBdr>
                <w:top w:val="none" w:sz="0" w:space="0" w:color="auto"/>
                <w:left w:val="none" w:sz="0" w:space="0" w:color="auto"/>
                <w:bottom w:val="none" w:sz="0" w:space="0" w:color="auto"/>
                <w:right w:val="none" w:sz="0" w:space="0" w:color="auto"/>
              </w:divBdr>
            </w:div>
            <w:div w:id="11591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366134">
      <w:bodyDiv w:val="1"/>
      <w:marLeft w:val="0"/>
      <w:marRight w:val="0"/>
      <w:marTop w:val="0"/>
      <w:marBottom w:val="0"/>
      <w:divBdr>
        <w:top w:val="none" w:sz="0" w:space="0" w:color="auto"/>
        <w:left w:val="none" w:sz="0" w:space="0" w:color="auto"/>
        <w:bottom w:val="none" w:sz="0" w:space="0" w:color="auto"/>
        <w:right w:val="none" w:sz="0" w:space="0" w:color="auto"/>
      </w:divBdr>
      <w:divsChild>
        <w:div w:id="959653145">
          <w:marLeft w:val="0"/>
          <w:marRight w:val="0"/>
          <w:marTop w:val="0"/>
          <w:marBottom w:val="0"/>
          <w:divBdr>
            <w:top w:val="none" w:sz="0" w:space="0" w:color="auto"/>
            <w:left w:val="none" w:sz="0" w:space="0" w:color="auto"/>
            <w:bottom w:val="none" w:sz="0" w:space="0" w:color="auto"/>
            <w:right w:val="none" w:sz="0" w:space="0" w:color="auto"/>
          </w:divBdr>
          <w:divsChild>
            <w:div w:id="548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50512">
      <w:bodyDiv w:val="1"/>
      <w:marLeft w:val="0"/>
      <w:marRight w:val="0"/>
      <w:marTop w:val="0"/>
      <w:marBottom w:val="0"/>
      <w:divBdr>
        <w:top w:val="none" w:sz="0" w:space="0" w:color="auto"/>
        <w:left w:val="none" w:sz="0" w:space="0" w:color="auto"/>
        <w:bottom w:val="none" w:sz="0" w:space="0" w:color="auto"/>
        <w:right w:val="none" w:sz="0" w:space="0" w:color="auto"/>
      </w:divBdr>
    </w:div>
    <w:div w:id="1322268096">
      <w:bodyDiv w:val="1"/>
      <w:marLeft w:val="0"/>
      <w:marRight w:val="0"/>
      <w:marTop w:val="0"/>
      <w:marBottom w:val="0"/>
      <w:divBdr>
        <w:top w:val="none" w:sz="0" w:space="0" w:color="auto"/>
        <w:left w:val="none" w:sz="0" w:space="0" w:color="auto"/>
        <w:bottom w:val="none" w:sz="0" w:space="0" w:color="auto"/>
        <w:right w:val="none" w:sz="0" w:space="0" w:color="auto"/>
      </w:divBdr>
    </w:div>
    <w:div w:id="1388991631">
      <w:bodyDiv w:val="1"/>
      <w:marLeft w:val="0"/>
      <w:marRight w:val="0"/>
      <w:marTop w:val="0"/>
      <w:marBottom w:val="0"/>
      <w:divBdr>
        <w:top w:val="none" w:sz="0" w:space="0" w:color="auto"/>
        <w:left w:val="none" w:sz="0" w:space="0" w:color="auto"/>
        <w:bottom w:val="none" w:sz="0" w:space="0" w:color="auto"/>
        <w:right w:val="none" w:sz="0" w:space="0" w:color="auto"/>
      </w:divBdr>
      <w:divsChild>
        <w:div w:id="336808567">
          <w:marLeft w:val="0"/>
          <w:marRight w:val="0"/>
          <w:marTop w:val="0"/>
          <w:marBottom w:val="0"/>
          <w:divBdr>
            <w:top w:val="none" w:sz="0" w:space="0" w:color="auto"/>
            <w:left w:val="none" w:sz="0" w:space="0" w:color="auto"/>
            <w:bottom w:val="none" w:sz="0" w:space="0" w:color="auto"/>
            <w:right w:val="none" w:sz="0" w:space="0" w:color="auto"/>
          </w:divBdr>
          <w:divsChild>
            <w:div w:id="1372414252">
              <w:marLeft w:val="0"/>
              <w:marRight w:val="0"/>
              <w:marTop w:val="0"/>
              <w:marBottom w:val="0"/>
              <w:divBdr>
                <w:top w:val="none" w:sz="0" w:space="0" w:color="auto"/>
                <w:left w:val="none" w:sz="0" w:space="0" w:color="auto"/>
                <w:bottom w:val="none" w:sz="0" w:space="0" w:color="auto"/>
                <w:right w:val="none" w:sz="0" w:space="0" w:color="auto"/>
              </w:divBdr>
            </w:div>
            <w:div w:id="19720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33399">
      <w:bodyDiv w:val="1"/>
      <w:marLeft w:val="0"/>
      <w:marRight w:val="0"/>
      <w:marTop w:val="0"/>
      <w:marBottom w:val="0"/>
      <w:divBdr>
        <w:top w:val="none" w:sz="0" w:space="0" w:color="auto"/>
        <w:left w:val="none" w:sz="0" w:space="0" w:color="auto"/>
        <w:bottom w:val="none" w:sz="0" w:space="0" w:color="auto"/>
        <w:right w:val="none" w:sz="0" w:space="0" w:color="auto"/>
      </w:divBdr>
    </w:div>
    <w:div w:id="1482648597">
      <w:bodyDiv w:val="1"/>
      <w:marLeft w:val="0"/>
      <w:marRight w:val="0"/>
      <w:marTop w:val="0"/>
      <w:marBottom w:val="0"/>
      <w:divBdr>
        <w:top w:val="none" w:sz="0" w:space="0" w:color="auto"/>
        <w:left w:val="none" w:sz="0" w:space="0" w:color="auto"/>
        <w:bottom w:val="none" w:sz="0" w:space="0" w:color="auto"/>
        <w:right w:val="none" w:sz="0" w:space="0" w:color="auto"/>
      </w:divBdr>
      <w:divsChild>
        <w:div w:id="19405978">
          <w:marLeft w:val="0"/>
          <w:marRight w:val="0"/>
          <w:marTop w:val="0"/>
          <w:marBottom w:val="0"/>
          <w:divBdr>
            <w:top w:val="none" w:sz="0" w:space="0" w:color="auto"/>
            <w:left w:val="none" w:sz="0" w:space="0" w:color="auto"/>
            <w:bottom w:val="none" w:sz="0" w:space="0" w:color="auto"/>
            <w:right w:val="none" w:sz="0" w:space="0" w:color="auto"/>
          </w:divBdr>
          <w:divsChild>
            <w:div w:id="213636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8655">
      <w:bodyDiv w:val="1"/>
      <w:marLeft w:val="0"/>
      <w:marRight w:val="0"/>
      <w:marTop w:val="0"/>
      <w:marBottom w:val="0"/>
      <w:divBdr>
        <w:top w:val="none" w:sz="0" w:space="0" w:color="auto"/>
        <w:left w:val="none" w:sz="0" w:space="0" w:color="auto"/>
        <w:bottom w:val="none" w:sz="0" w:space="0" w:color="auto"/>
        <w:right w:val="none" w:sz="0" w:space="0" w:color="auto"/>
      </w:divBdr>
      <w:divsChild>
        <w:div w:id="1085222120">
          <w:marLeft w:val="0"/>
          <w:marRight w:val="0"/>
          <w:marTop w:val="0"/>
          <w:marBottom w:val="0"/>
          <w:divBdr>
            <w:top w:val="none" w:sz="0" w:space="0" w:color="auto"/>
            <w:left w:val="none" w:sz="0" w:space="0" w:color="auto"/>
            <w:bottom w:val="none" w:sz="0" w:space="0" w:color="auto"/>
            <w:right w:val="none" w:sz="0" w:space="0" w:color="auto"/>
          </w:divBdr>
          <w:divsChild>
            <w:div w:id="270670513">
              <w:marLeft w:val="0"/>
              <w:marRight w:val="0"/>
              <w:marTop w:val="0"/>
              <w:marBottom w:val="0"/>
              <w:divBdr>
                <w:top w:val="none" w:sz="0" w:space="0" w:color="auto"/>
                <w:left w:val="none" w:sz="0" w:space="0" w:color="auto"/>
                <w:bottom w:val="none" w:sz="0" w:space="0" w:color="auto"/>
                <w:right w:val="none" w:sz="0" w:space="0" w:color="auto"/>
              </w:divBdr>
            </w:div>
            <w:div w:id="365376639">
              <w:marLeft w:val="0"/>
              <w:marRight w:val="0"/>
              <w:marTop w:val="0"/>
              <w:marBottom w:val="0"/>
              <w:divBdr>
                <w:top w:val="none" w:sz="0" w:space="0" w:color="auto"/>
                <w:left w:val="none" w:sz="0" w:space="0" w:color="auto"/>
                <w:bottom w:val="none" w:sz="0" w:space="0" w:color="auto"/>
                <w:right w:val="none" w:sz="0" w:space="0" w:color="auto"/>
              </w:divBdr>
            </w:div>
            <w:div w:id="154879206">
              <w:marLeft w:val="0"/>
              <w:marRight w:val="0"/>
              <w:marTop w:val="0"/>
              <w:marBottom w:val="0"/>
              <w:divBdr>
                <w:top w:val="none" w:sz="0" w:space="0" w:color="auto"/>
                <w:left w:val="none" w:sz="0" w:space="0" w:color="auto"/>
                <w:bottom w:val="none" w:sz="0" w:space="0" w:color="auto"/>
                <w:right w:val="none" w:sz="0" w:space="0" w:color="auto"/>
              </w:divBdr>
            </w:div>
            <w:div w:id="1225601495">
              <w:marLeft w:val="0"/>
              <w:marRight w:val="0"/>
              <w:marTop w:val="0"/>
              <w:marBottom w:val="0"/>
              <w:divBdr>
                <w:top w:val="none" w:sz="0" w:space="0" w:color="auto"/>
                <w:left w:val="none" w:sz="0" w:space="0" w:color="auto"/>
                <w:bottom w:val="none" w:sz="0" w:space="0" w:color="auto"/>
                <w:right w:val="none" w:sz="0" w:space="0" w:color="auto"/>
              </w:divBdr>
            </w:div>
            <w:div w:id="6952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29758">
      <w:bodyDiv w:val="1"/>
      <w:marLeft w:val="0"/>
      <w:marRight w:val="0"/>
      <w:marTop w:val="0"/>
      <w:marBottom w:val="0"/>
      <w:divBdr>
        <w:top w:val="none" w:sz="0" w:space="0" w:color="auto"/>
        <w:left w:val="none" w:sz="0" w:space="0" w:color="auto"/>
        <w:bottom w:val="none" w:sz="0" w:space="0" w:color="auto"/>
        <w:right w:val="none" w:sz="0" w:space="0" w:color="auto"/>
      </w:divBdr>
      <w:divsChild>
        <w:div w:id="1938949613">
          <w:marLeft w:val="0"/>
          <w:marRight w:val="0"/>
          <w:marTop w:val="0"/>
          <w:marBottom w:val="0"/>
          <w:divBdr>
            <w:top w:val="none" w:sz="0" w:space="0" w:color="auto"/>
            <w:left w:val="none" w:sz="0" w:space="0" w:color="auto"/>
            <w:bottom w:val="none" w:sz="0" w:space="0" w:color="auto"/>
            <w:right w:val="none" w:sz="0" w:space="0" w:color="auto"/>
          </w:divBdr>
          <w:divsChild>
            <w:div w:id="159655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5746">
      <w:bodyDiv w:val="1"/>
      <w:marLeft w:val="0"/>
      <w:marRight w:val="0"/>
      <w:marTop w:val="0"/>
      <w:marBottom w:val="0"/>
      <w:divBdr>
        <w:top w:val="none" w:sz="0" w:space="0" w:color="auto"/>
        <w:left w:val="none" w:sz="0" w:space="0" w:color="auto"/>
        <w:bottom w:val="none" w:sz="0" w:space="0" w:color="auto"/>
        <w:right w:val="none" w:sz="0" w:space="0" w:color="auto"/>
      </w:divBdr>
    </w:div>
    <w:div w:id="1678117295">
      <w:bodyDiv w:val="1"/>
      <w:marLeft w:val="0"/>
      <w:marRight w:val="0"/>
      <w:marTop w:val="0"/>
      <w:marBottom w:val="0"/>
      <w:divBdr>
        <w:top w:val="none" w:sz="0" w:space="0" w:color="auto"/>
        <w:left w:val="none" w:sz="0" w:space="0" w:color="auto"/>
        <w:bottom w:val="none" w:sz="0" w:space="0" w:color="auto"/>
        <w:right w:val="none" w:sz="0" w:space="0" w:color="auto"/>
      </w:divBdr>
      <w:divsChild>
        <w:div w:id="494684715">
          <w:marLeft w:val="0"/>
          <w:marRight w:val="0"/>
          <w:marTop w:val="0"/>
          <w:marBottom w:val="0"/>
          <w:divBdr>
            <w:top w:val="none" w:sz="0" w:space="0" w:color="auto"/>
            <w:left w:val="none" w:sz="0" w:space="0" w:color="auto"/>
            <w:bottom w:val="none" w:sz="0" w:space="0" w:color="auto"/>
            <w:right w:val="none" w:sz="0" w:space="0" w:color="auto"/>
          </w:divBdr>
          <w:divsChild>
            <w:div w:id="1469279368">
              <w:marLeft w:val="0"/>
              <w:marRight w:val="0"/>
              <w:marTop w:val="0"/>
              <w:marBottom w:val="0"/>
              <w:divBdr>
                <w:top w:val="none" w:sz="0" w:space="0" w:color="auto"/>
                <w:left w:val="none" w:sz="0" w:space="0" w:color="auto"/>
                <w:bottom w:val="none" w:sz="0" w:space="0" w:color="auto"/>
                <w:right w:val="none" w:sz="0" w:space="0" w:color="auto"/>
              </w:divBdr>
            </w:div>
            <w:div w:id="1313950586">
              <w:marLeft w:val="0"/>
              <w:marRight w:val="0"/>
              <w:marTop w:val="0"/>
              <w:marBottom w:val="0"/>
              <w:divBdr>
                <w:top w:val="none" w:sz="0" w:space="0" w:color="auto"/>
                <w:left w:val="none" w:sz="0" w:space="0" w:color="auto"/>
                <w:bottom w:val="none" w:sz="0" w:space="0" w:color="auto"/>
                <w:right w:val="none" w:sz="0" w:space="0" w:color="auto"/>
              </w:divBdr>
            </w:div>
            <w:div w:id="315494237">
              <w:marLeft w:val="0"/>
              <w:marRight w:val="0"/>
              <w:marTop w:val="0"/>
              <w:marBottom w:val="0"/>
              <w:divBdr>
                <w:top w:val="none" w:sz="0" w:space="0" w:color="auto"/>
                <w:left w:val="none" w:sz="0" w:space="0" w:color="auto"/>
                <w:bottom w:val="none" w:sz="0" w:space="0" w:color="auto"/>
                <w:right w:val="none" w:sz="0" w:space="0" w:color="auto"/>
              </w:divBdr>
            </w:div>
            <w:div w:id="1990672737">
              <w:marLeft w:val="0"/>
              <w:marRight w:val="0"/>
              <w:marTop w:val="0"/>
              <w:marBottom w:val="0"/>
              <w:divBdr>
                <w:top w:val="none" w:sz="0" w:space="0" w:color="auto"/>
                <w:left w:val="none" w:sz="0" w:space="0" w:color="auto"/>
                <w:bottom w:val="none" w:sz="0" w:space="0" w:color="auto"/>
                <w:right w:val="none" w:sz="0" w:space="0" w:color="auto"/>
              </w:divBdr>
            </w:div>
            <w:div w:id="1184897760">
              <w:marLeft w:val="0"/>
              <w:marRight w:val="0"/>
              <w:marTop w:val="0"/>
              <w:marBottom w:val="0"/>
              <w:divBdr>
                <w:top w:val="none" w:sz="0" w:space="0" w:color="auto"/>
                <w:left w:val="none" w:sz="0" w:space="0" w:color="auto"/>
                <w:bottom w:val="none" w:sz="0" w:space="0" w:color="auto"/>
                <w:right w:val="none" w:sz="0" w:space="0" w:color="auto"/>
              </w:divBdr>
            </w:div>
            <w:div w:id="405540295">
              <w:marLeft w:val="0"/>
              <w:marRight w:val="0"/>
              <w:marTop w:val="0"/>
              <w:marBottom w:val="0"/>
              <w:divBdr>
                <w:top w:val="none" w:sz="0" w:space="0" w:color="auto"/>
                <w:left w:val="none" w:sz="0" w:space="0" w:color="auto"/>
                <w:bottom w:val="none" w:sz="0" w:space="0" w:color="auto"/>
                <w:right w:val="none" w:sz="0" w:space="0" w:color="auto"/>
              </w:divBdr>
            </w:div>
            <w:div w:id="7590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3803">
      <w:bodyDiv w:val="1"/>
      <w:marLeft w:val="0"/>
      <w:marRight w:val="0"/>
      <w:marTop w:val="0"/>
      <w:marBottom w:val="0"/>
      <w:divBdr>
        <w:top w:val="none" w:sz="0" w:space="0" w:color="auto"/>
        <w:left w:val="none" w:sz="0" w:space="0" w:color="auto"/>
        <w:bottom w:val="none" w:sz="0" w:space="0" w:color="auto"/>
        <w:right w:val="none" w:sz="0" w:space="0" w:color="auto"/>
      </w:divBdr>
      <w:divsChild>
        <w:div w:id="738554811">
          <w:marLeft w:val="0"/>
          <w:marRight w:val="0"/>
          <w:marTop w:val="0"/>
          <w:marBottom w:val="0"/>
          <w:divBdr>
            <w:top w:val="none" w:sz="0" w:space="0" w:color="auto"/>
            <w:left w:val="none" w:sz="0" w:space="0" w:color="auto"/>
            <w:bottom w:val="none" w:sz="0" w:space="0" w:color="auto"/>
            <w:right w:val="none" w:sz="0" w:space="0" w:color="auto"/>
          </w:divBdr>
          <w:divsChild>
            <w:div w:id="19617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31914">
      <w:bodyDiv w:val="1"/>
      <w:marLeft w:val="0"/>
      <w:marRight w:val="0"/>
      <w:marTop w:val="0"/>
      <w:marBottom w:val="0"/>
      <w:divBdr>
        <w:top w:val="none" w:sz="0" w:space="0" w:color="auto"/>
        <w:left w:val="none" w:sz="0" w:space="0" w:color="auto"/>
        <w:bottom w:val="none" w:sz="0" w:space="0" w:color="auto"/>
        <w:right w:val="none" w:sz="0" w:space="0" w:color="auto"/>
      </w:divBdr>
    </w:div>
    <w:div w:id="1769231355">
      <w:bodyDiv w:val="1"/>
      <w:marLeft w:val="0"/>
      <w:marRight w:val="0"/>
      <w:marTop w:val="0"/>
      <w:marBottom w:val="0"/>
      <w:divBdr>
        <w:top w:val="none" w:sz="0" w:space="0" w:color="auto"/>
        <w:left w:val="none" w:sz="0" w:space="0" w:color="auto"/>
        <w:bottom w:val="none" w:sz="0" w:space="0" w:color="auto"/>
        <w:right w:val="none" w:sz="0" w:space="0" w:color="auto"/>
      </w:divBdr>
      <w:divsChild>
        <w:div w:id="1413820095">
          <w:marLeft w:val="0"/>
          <w:marRight w:val="0"/>
          <w:marTop w:val="0"/>
          <w:marBottom w:val="0"/>
          <w:divBdr>
            <w:top w:val="none" w:sz="0" w:space="0" w:color="auto"/>
            <w:left w:val="none" w:sz="0" w:space="0" w:color="auto"/>
            <w:bottom w:val="none" w:sz="0" w:space="0" w:color="auto"/>
            <w:right w:val="none" w:sz="0" w:space="0" w:color="auto"/>
          </w:divBdr>
          <w:divsChild>
            <w:div w:id="316999951">
              <w:marLeft w:val="0"/>
              <w:marRight w:val="0"/>
              <w:marTop w:val="0"/>
              <w:marBottom w:val="0"/>
              <w:divBdr>
                <w:top w:val="none" w:sz="0" w:space="0" w:color="auto"/>
                <w:left w:val="none" w:sz="0" w:space="0" w:color="auto"/>
                <w:bottom w:val="none" w:sz="0" w:space="0" w:color="auto"/>
                <w:right w:val="none" w:sz="0" w:space="0" w:color="auto"/>
              </w:divBdr>
            </w:div>
            <w:div w:id="3388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72235">
      <w:bodyDiv w:val="1"/>
      <w:marLeft w:val="0"/>
      <w:marRight w:val="0"/>
      <w:marTop w:val="0"/>
      <w:marBottom w:val="0"/>
      <w:divBdr>
        <w:top w:val="none" w:sz="0" w:space="0" w:color="auto"/>
        <w:left w:val="none" w:sz="0" w:space="0" w:color="auto"/>
        <w:bottom w:val="none" w:sz="0" w:space="0" w:color="auto"/>
        <w:right w:val="none" w:sz="0" w:space="0" w:color="auto"/>
      </w:divBdr>
      <w:divsChild>
        <w:div w:id="494415204">
          <w:marLeft w:val="0"/>
          <w:marRight w:val="0"/>
          <w:marTop w:val="0"/>
          <w:marBottom w:val="0"/>
          <w:divBdr>
            <w:top w:val="none" w:sz="0" w:space="0" w:color="auto"/>
            <w:left w:val="none" w:sz="0" w:space="0" w:color="auto"/>
            <w:bottom w:val="none" w:sz="0" w:space="0" w:color="auto"/>
            <w:right w:val="none" w:sz="0" w:space="0" w:color="auto"/>
          </w:divBdr>
          <w:divsChild>
            <w:div w:id="13220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6649">
      <w:bodyDiv w:val="1"/>
      <w:marLeft w:val="0"/>
      <w:marRight w:val="0"/>
      <w:marTop w:val="0"/>
      <w:marBottom w:val="0"/>
      <w:divBdr>
        <w:top w:val="none" w:sz="0" w:space="0" w:color="auto"/>
        <w:left w:val="none" w:sz="0" w:space="0" w:color="auto"/>
        <w:bottom w:val="none" w:sz="0" w:space="0" w:color="auto"/>
        <w:right w:val="none" w:sz="0" w:space="0" w:color="auto"/>
      </w:divBdr>
      <w:divsChild>
        <w:div w:id="1030185547">
          <w:marLeft w:val="0"/>
          <w:marRight w:val="0"/>
          <w:marTop w:val="0"/>
          <w:marBottom w:val="0"/>
          <w:divBdr>
            <w:top w:val="none" w:sz="0" w:space="0" w:color="auto"/>
            <w:left w:val="none" w:sz="0" w:space="0" w:color="auto"/>
            <w:bottom w:val="none" w:sz="0" w:space="0" w:color="auto"/>
            <w:right w:val="none" w:sz="0" w:space="0" w:color="auto"/>
          </w:divBdr>
          <w:divsChild>
            <w:div w:id="205588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44577">
      <w:bodyDiv w:val="1"/>
      <w:marLeft w:val="0"/>
      <w:marRight w:val="0"/>
      <w:marTop w:val="0"/>
      <w:marBottom w:val="0"/>
      <w:divBdr>
        <w:top w:val="none" w:sz="0" w:space="0" w:color="auto"/>
        <w:left w:val="none" w:sz="0" w:space="0" w:color="auto"/>
        <w:bottom w:val="none" w:sz="0" w:space="0" w:color="auto"/>
        <w:right w:val="none" w:sz="0" w:space="0" w:color="auto"/>
      </w:divBdr>
      <w:divsChild>
        <w:div w:id="1501233465">
          <w:marLeft w:val="0"/>
          <w:marRight w:val="0"/>
          <w:marTop w:val="0"/>
          <w:marBottom w:val="0"/>
          <w:divBdr>
            <w:top w:val="none" w:sz="0" w:space="0" w:color="auto"/>
            <w:left w:val="none" w:sz="0" w:space="0" w:color="auto"/>
            <w:bottom w:val="none" w:sz="0" w:space="0" w:color="auto"/>
            <w:right w:val="none" w:sz="0" w:space="0" w:color="auto"/>
          </w:divBdr>
          <w:divsChild>
            <w:div w:id="684330771">
              <w:marLeft w:val="0"/>
              <w:marRight w:val="0"/>
              <w:marTop w:val="0"/>
              <w:marBottom w:val="0"/>
              <w:divBdr>
                <w:top w:val="none" w:sz="0" w:space="0" w:color="auto"/>
                <w:left w:val="none" w:sz="0" w:space="0" w:color="auto"/>
                <w:bottom w:val="none" w:sz="0" w:space="0" w:color="auto"/>
                <w:right w:val="none" w:sz="0" w:space="0" w:color="auto"/>
              </w:divBdr>
            </w:div>
            <w:div w:id="1644695500">
              <w:marLeft w:val="0"/>
              <w:marRight w:val="0"/>
              <w:marTop w:val="0"/>
              <w:marBottom w:val="0"/>
              <w:divBdr>
                <w:top w:val="none" w:sz="0" w:space="0" w:color="auto"/>
                <w:left w:val="none" w:sz="0" w:space="0" w:color="auto"/>
                <w:bottom w:val="none" w:sz="0" w:space="0" w:color="auto"/>
                <w:right w:val="none" w:sz="0" w:space="0" w:color="auto"/>
              </w:divBdr>
            </w:div>
            <w:div w:id="507062641">
              <w:marLeft w:val="0"/>
              <w:marRight w:val="0"/>
              <w:marTop w:val="0"/>
              <w:marBottom w:val="0"/>
              <w:divBdr>
                <w:top w:val="none" w:sz="0" w:space="0" w:color="auto"/>
                <w:left w:val="none" w:sz="0" w:space="0" w:color="auto"/>
                <w:bottom w:val="none" w:sz="0" w:space="0" w:color="auto"/>
                <w:right w:val="none" w:sz="0" w:space="0" w:color="auto"/>
              </w:divBdr>
            </w:div>
            <w:div w:id="1539658219">
              <w:marLeft w:val="0"/>
              <w:marRight w:val="0"/>
              <w:marTop w:val="0"/>
              <w:marBottom w:val="0"/>
              <w:divBdr>
                <w:top w:val="none" w:sz="0" w:space="0" w:color="auto"/>
                <w:left w:val="none" w:sz="0" w:space="0" w:color="auto"/>
                <w:bottom w:val="none" w:sz="0" w:space="0" w:color="auto"/>
                <w:right w:val="none" w:sz="0" w:space="0" w:color="auto"/>
              </w:divBdr>
            </w:div>
            <w:div w:id="996763129">
              <w:marLeft w:val="0"/>
              <w:marRight w:val="0"/>
              <w:marTop w:val="0"/>
              <w:marBottom w:val="0"/>
              <w:divBdr>
                <w:top w:val="none" w:sz="0" w:space="0" w:color="auto"/>
                <w:left w:val="none" w:sz="0" w:space="0" w:color="auto"/>
                <w:bottom w:val="none" w:sz="0" w:space="0" w:color="auto"/>
                <w:right w:val="none" w:sz="0" w:space="0" w:color="auto"/>
              </w:divBdr>
            </w:div>
            <w:div w:id="739134121">
              <w:marLeft w:val="0"/>
              <w:marRight w:val="0"/>
              <w:marTop w:val="0"/>
              <w:marBottom w:val="0"/>
              <w:divBdr>
                <w:top w:val="none" w:sz="0" w:space="0" w:color="auto"/>
                <w:left w:val="none" w:sz="0" w:space="0" w:color="auto"/>
                <w:bottom w:val="none" w:sz="0" w:space="0" w:color="auto"/>
                <w:right w:val="none" w:sz="0" w:space="0" w:color="auto"/>
              </w:divBdr>
            </w:div>
            <w:div w:id="1564022339">
              <w:marLeft w:val="0"/>
              <w:marRight w:val="0"/>
              <w:marTop w:val="0"/>
              <w:marBottom w:val="0"/>
              <w:divBdr>
                <w:top w:val="none" w:sz="0" w:space="0" w:color="auto"/>
                <w:left w:val="none" w:sz="0" w:space="0" w:color="auto"/>
                <w:bottom w:val="none" w:sz="0" w:space="0" w:color="auto"/>
                <w:right w:val="none" w:sz="0" w:space="0" w:color="auto"/>
              </w:divBdr>
            </w:div>
            <w:div w:id="98180855">
              <w:marLeft w:val="0"/>
              <w:marRight w:val="0"/>
              <w:marTop w:val="0"/>
              <w:marBottom w:val="0"/>
              <w:divBdr>
                <w:top w:val="none" w:sz="0" w:space="0" w:color="auto"/>
                <w:left w:val="none" w:sz="0" w:space="0" w:color="auto"/>
                <w:bottom w:val="none" w:sz="0" w:space="0" w:color="auto"/>
                <w:right w:val="none" w:sz="0" w:space="0" w:color="auto"/>
              </w:divBdr>
            </w:div>
            <w:div w:id="155614682">
              <w:marLeft w:val="0"/>
              <w:marRight w:val="0"/>
              <w:marTop w:val="0"/>
              <w:marBottom w:val="0"/>
              <w:divBdr>
                <w:top w:val="none" w:sz="0" w:space="0" w:color="auto"/>
                <w:left w:val="none" w:sz="0" w:space="0" w:color="auto"/>
                <w:bottom w:val="none" w:sz="0" w:space="0" w:color="auto"/>
                <w:right w:val="none" w:sz="0" w:space="0" w:color="auto"/>
              </w:divBdr>
            </w:div>
            <w:div w:id="1363289581">
              <w:marLeft w:val="0"/>
              <w:marRight w:val="0"/>
              <w:marTop w:val="0"/>
              <w:marBottom w:val="0"/>
              <w:divBdr>
                <w:top w:val="none" w:sz="0" w:space="0" w:color="auto"/>
                <w:left w:val="none" w:sz="0" w:space="0" w:color="auto"/>
                <w:bottom w:val="none" w:sz="0" w:space="0" w:color="auto"/>
                <w:right w:val="none" w:sz="0" w:space="0" w:color="auto"/>
              </w:divBdr>
            </w:div>
            <w:div w:id="36210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22705">
      <w:bodyDiv w:val="1"/>
      <w:marLeft w:val="0"/>
      <w:marRight w:val="0"/>
      <w:marTop w:val="0"/>
      <w:marBottom w:val="0"/>
      <w:divBdr>
        <w:top w:val="none" w:sz="0" w:space="0" w:color="auto"/>
        <w:left w:val="none" w:sz="0" w:space="0" w:color="auto"/>
        <w:bottom w:val="none" w:sz="0" w:space="0" w:color="auto"/>
        <w:right w:val="none" w:sz="0" w:space="0" w:color="auto"/>
      </w:divBdr>
    </w:div>
    <w:div w:id="1897399381">
      <w:bodyDiv w:val="1"/>
      <w:marLeft w:val="0"/>
      <w:marRight w:val="0"/>
      <w:marTop w:val="0"/>
      <w:marBottom w:val="0"/>
      <w:divBdr>
        <w:top w:val="none" w:sz="0" w:space="0" w:color="auto"/>
        <w:left w:val="none" w:sz="0" w:space="0" w:color="auto"/>
        <w:bottom w:val="none" w:sz="0" w:space="0" w:color="auto"/>
        <w:right w:val="none" w:sz="0" w:space="0" w:color="auto"/>
      </w:divBdr>
      <w:divsChild>
        <w:div w:id="772480585">
          <w:marLeft w:val="0"/>
          <w:marRight w:val="0"/>
          <w:marTop w:val="0"/>
          <w:marBottom w:val="0"/>
          <w:divBdr>
            <w:top w:val="none" w:sz="0" w:space="0" w:color="auto"/>
            <w:left w:val="none" w:sz="0" w:space="0" w:color="auto"/>
            <w:bottom w:val="none" w:sz="0" w:space="0" w:color="auto"/>
            <w:right w:val="none" w:sz="0" w:space="0" w:color="auto"/>
          </w:divBdr>
          <w:divsChild>
            <w:div w:id="152077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33587">
      <w:bodyDiv w:val="1"/>
      <w:marLeft w:val="0"/>
      <w:marRight w:val="0"/>
      <w:marTop w:val="0"/>
      <w:marBottom w:val="0"/>
      <w:divBdr>
        <w:top w:val="none" w:sz="0" w:space="0" w:color="auto"/>
        <w:left w:val="none" w:sz="0" w:space="0" w:color="auto"/>
        <w:bottom w:val="none" w:sz="0" w:space="0" w:color="auto"/>
        <w:right w:val="none" w:sz="0" w:space="0" w:color="auto"/>
      </w:divBdr>
    </w:div>
    <w:div w:id="2060281229">
      <w:bodyDiv w:val="1"/>
      <w:marLeft w:val="0"/>
      <w:marRight w:val="0"/>
      <w:marTop w:val="0"/>
      <w:marBottom w:val="0"/>
      <w:divBdr>
        <w:top w:val="none" w:sz="0" w:space="0" w:color="auto"/>
        <w:left w:val="none" w:sz="0" w:space="0" w:color="auto"/>
        <w:bottom w:val="none" w:sz="0" w:space="0" w:color="auto"/>
        <w:right w:val="none" w:sz="0" w:space="0" w:color="auto"/>
      </w:divBdr>
    </w:div>
    <w:div w:id="2062172199">
      <w:bodyDiv w:val="1"/>
      <w:marLeft w:val="0"/>
      <w:marRight w:val="0"/>
      <w:marTop w:val="0"/>
      <w:marBottom w:val="0"/>
      <w:divBdr>
        <w:top w:val="none" w:sz="0" w:space="0" w:color="auto"/>
        <w:left w:val="none" w:sz="0" w:space="0" w:color="auto"/>
        <w:bottom w:val="none" w:sz="0" w:space="0" w:color="auto"/>
        <w:right w:val="none" w:sz="0" w:space="0" w:color="auto"/>
      </w:divBdr>
    </w:div>
    <w:div w:id="2075741663">
      <w:bodyDiv w:val="1"/>
      <w:marLeft w:val="0"/>
      <w:marRight w:val="0"/>
      <w:marTop w:val="0"/>
      <w:marBottom w:val="0"/>
      <w:divBdr>
        <w:top w:val="none" w:sz="0" w:space="0" w:color="auto"/>
        <w:left w:val="none" w:sz="0" w:space="0" w:color="auto"/>
        <w:bottom w:val="none" w:sz="0" w:space="0" w:color="auto"/>
        <w:right w:val="none" w:sz="0" w:space="0" w:color="auto"/>
      </w:divBdr>
    </w:div>
    <w:div w:id="2122527309">
      <w:bodyDiv w:val="1"/>
      <w:marLeft w:val="0"/>
      <w:marRight w:val="0"/>
      <w:marTop w:val="0"/>
      <w:marBottom w:val="0"/>
      <w:divBdr>
        <w:top w:val="none" w:sz="0" w:space="0" w:color="auto"/>
        <w:left w:val="none" w:sz="0" w:space="0" w:color="auto"/>
        <w:bottom w:val="none" w:sz="0" w:space="0" w:color="auto"/>
        <w:right w:val="none" w:sz="0" w:space="0" w:color="auto"/>
      </w:divBdr>
      <w:divsChild>
        <w:div w:id="1544899019">
          <w:marLeft w:val="0"/>
          <w:marRight w:val="0"/>
          <w:marTop w:val="0"/>
          <w:marBottom w:val="0"/>
          <w:divBdr>
            <w:top w:val="none" w:sz="0" w:space="0" w:color="auto"/>
            <w:left w:val="none" w:sz="0" w:space="0" w:color="auto"/>
            <w:bottom w:val="none" w:sz="0" w:space="0" w:color="auto"/>
            <w:right w:val="none" w:sz="0" w:space="0" w:color="auto"/>
          </w:divBdr>
          <w:divsChild>
            <w:div w:id="126329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s://github.com/WFRCAnalytics/vizTool/wiki/vizTool-App-Code-Documentation"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WFRCAnalytics/vizTool/wiki/vizTool-Development"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github.com/WFRCAnalytics/vizTool/wiki/vizTool-Data-Dictionary"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WFRCAnalytics/vizTool/wiki/vizTool-User-Guide"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chart" Target="charts/chart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WFRCAnalytics/Resources/blob/master/2-Python/environment/setup-py-tdm-env.pdf"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GitHub\TDM-Documentation\v9x\v910\whats-new\data\TripTableControlTotal.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TripTableControlTotal!$B$1</c:f>
              <c:strCache>
                <c:ptCount val="1"/>
                <c:pt idx="0">
                  <c:v>SLC</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TripTableControlTotal!$A$2:$A$42</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xVal>
          <c:yVal>
            <c:numRef>
              <c:f>TripTableControlTotal!$B$2:$B$42</c:f>
              <c:numCache>
                <c:formatCode>General</c:formatCode>
                <c:ptCount val="41"/>
                <c:pt idx="0">
                  <c:v>26389</c:v>
                </c:pt>
                <c:pt idx="1">
                  <c:v>25743</c:v>
                </c:pt>
                <c:pt idx="2">
                  <c:v>25380</c:v>
                </c:pt>
                <c:pt idx="3">
                  <c:v>25486</c:v>
                </c:pt>
                <c:pt idx="4">
                  <c:v>26692</c:v>
                </c:pt>
                <c:pt idx="5">
                  <c:v>27954</c:v>
                </c:pt>
                <c:pt idx="6">
                  <c:v>29235</c:v>
                </c:pt>
                <c:pt idx="7">
                  <c:v>30553</c:v>
                </c:pt>
                <c:pt idx="8">
                  <c:v>32263</c:v>
                </c:pt>
                <c:pt idx="9">
                  <c:v>32700</c:v>
                </c:pt>
                <c:pt idx="10">
                  <c:v>33142</c:v>
                </c:pt>
                <c:pt idx="11">
                  <c:v>33590</c:v>
                </c:pt>
                <c:pt idx="12">
                  <c:v>34044</c:v>
                </c:pt>
                <c:pt idx="13">
                  <c:v>34504</c:v>
                </c:pt>
                <c:pt idx="14">
                  <c:v>34970</c:v>
                </c:pt>
                <c:pt idx="15">
                  <c:v>35443</c:v>
                </c:pt>
                <c:pt idx="16">
                  <c:v>35922</c:v>
                </c:pt>
                <c:pt idx="17">
                  <c:v>36408</c:v>
                </c:pt>
                <c:pt idx="18">
                  <c:v>36900</c:v>
                </c:pt>
                <c:pt idx="19">
                  <c:v>37399</c:v>
                </c:pt>
                <c:pt idx="20">
                  <c:v>37904</c:v>
                </c:pt>
                <c:pt idx="21">
                  <c:v>38417</c:v>
                </c:pt>
                <c:pt idx="22">
                  <c:v>38936</c:v>
                </c:pt>
                <c:pt idx="23">
                  <c:v>39462</c:v>
                </c:pt>
                <c:pt idx="24">
                  <c:v>39996</c:v>
                </c:pt>
                <c:pt idx="25">
                  <c:v>40537</c:v>
                </c:pt>
                <c:pt idx="26">
                  <c:v>41085</c:v>
                </c:pt>
                <c:pt idx="27">
                  <c:v>41640</c:v>
                </c:pt>
                <c:pt idx="28">
                  <c:v>42203</c:v>
                </c:pt>
                <c:pt idx="29">
                  <c:v>42773</c:v>
                </c:pt>
                <c:pt idx="30">
                  <c:v>43352</c:v>
                </c:pt>
                <c:pt idx="31">
                  <c:v>43938</c:v>
                </c:pt>
                <c:pt idx="32">
                  <c:v>44532</c:v>
                </c:pt>
                <c:pt idx="33">
                  <c:v>45134</c:v>
                </c:pt>
                <c:pt idx="34">
                  <c:v>45744</c:v>
                </c:pt>
                <c:pt idx="35">
                  <c:v>46362</c:v>
                </c:pt>
                <c:pt idx="36">
                  <c:v>46989</c:v>
                </c:pt>
                <c:pt idx="37">
                  <c:v>47624</c:v>
                </c:pt>
                <c:pt idx="38">
                  <c:v>48268</c:v>
                </c:pt>
                <c:pt idx="39">
                  <c:v>48921</c:v>
                </c:pt>
                <c:pt idx="40">
                  <c:v>49582</c:v>
                </c:pt>
              </c:numCache>
            </c:numRef>
          </c:yVal>
          <c:smooth val="0"/>
          <c:extLst>
            <c:ext xmlns:c16="http://schemas.microsoft.com/office/drawing/2014/chart" uri="{C3380CC4-5D6E-409C-BE32-E72D297353CC}">
              <c16:uniqueId val="{00000000-088C-4E5A-83C5-79F45F69FE3F}"/>
            </c:ext>
          </c:extLst>
        </c:ser>
        <c:ser>
          <c:idx val="1"/>
          <c:order val="1"/>
          <c:tx>
            <c:strRef>
              <c:f>TripTableControlTotal!$C$1</c:f>
              <c:strCache>
                <c:ptCount val="1"/>
                <c:pt idx="0">
                  <c:v>PVU</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TripTableControlTotal!$A$2:$A$42</c:f>
              <c:numCache>
                <c:formatCode>General</c:formatCode>
                <c:ptCount val="41"/>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pt idx="15">
                  <c:v>2025</c:v>
                </c:pt>
                <c:pt idx="16">
                  <c:v>2026</c:v>
                </c:pt>
                <c:pt idx="17">
                  <c:v>2027</c:v>
                </c:pt>
                <c:pt idx="18">
                  <c:v>2028</c:v>
                </c:pt>
                <c:pt idx="19">
                  <c:v>2029</c:v>
                </c:pt>
                <c:pt idx="20">
                  <c:v>2030</c:v>
                </c:pt>
                <c:pt idx="21">
                  <c:v>2031</c:v>
                </c:pt>
                <c:pt idx="22">
                  <c:v>2032</c:v>
                </c:pt>
                <c:pt idx="23">
                  <c:v>2033</c:v>
                </c:pt>
                <c:pt idx="24">
                  <c:v>2034</c:v>
                </c:pt>
                <c:pt idx="25">
                  <c:v>2035</c:v>
                </c:pt>
                <c:pt idx="26">
                  <c:v>2036</c:v>
                </c:pt>
                <c:pt idx="27">
                  <c:v>2037</c:v>
                </c:pt>
                <c:pt idx="28">
                  <c:v>2038</c:v>
                </c:pt>
                <c:pt idx="29">
                  <c:v>2039</c:v>
                </c:pt>
                <c:pt idx="30">
                  <c:v>2040</c:v>
                </c:pt>
                <c:pt idx="31">
                  <c:v>2041</c:v>
                </c:pt>
                <c:pt idx="32">
                  <c:v>2042</c:v>
                </c:pt>
                <c:pt idx="33">
                  <c:v>2043</c:v>
                </c:pt>
                <c:pt idx="34">
                  <c:v>2044</c:v>
                </c:pt>
                <c:pt idx="35">
                  <c:v>2045</c:v>
                </c:pt>
                <c:pt idx="36">
                  <c:v>2046</c:v>
                </c:pt>
                <c:pt idx="37">
                  <c:v>2047</c:v>
                </c:pt>
                <c:pt idx="38">
                  <c:v>2048</c:v>
                </c:pt>
                <c:pt idx="39">
                  <c:v>2049</c:v>
                </c:pt>
                <c:pt idx="40">
                  <c:v>2050</c:v>
                </c:pt>
              </c:numCache>
            </c:numRef>
          </c:xVal>
          <c:yVal>
            <c:numRef>
              <c:f>TripTableControlTotal!$C$2:$C$42</c:f>
              <c:numCache>
                <c:formatCode>General</c:formatCode>
                <c:ptCount val="41"/>
                <c:pt idx="0">
                  <c:v>6</c:v>
                </c:pt>
                <c:pt idx="1">
                  <c:v>5</c:v>
                </c:pt>
                <c:pt idx="2">
                  <c:v>5</c:v>
                </c:pt>
                <c:pt idx="3">
                  <c:v>68</c:v>
                </c:pt>
                <c:pt idx="4">
                  <c:v>221</c:v>
                </c:pt>
                <c:pt idx="5">
                  <c:v>246</c:v>
                </c:pt>
                <c:pt idx="6">
                  <c:v>274</c:v>
                </c:pt>
                <c:pt idx="7">
                  <c:v>326</c:v>
                </c:pt>
                <c:pt idx="8">
                  <c:v>290</c:v>
                </c:pt>
                <c:pt idx="9">
                  <c:v>367</c:v>
                </c:pt>
                <c:pt idx="10">
                  <c:v>488</c:v>
                </c:pt>
                <c:pt idx="11">
                  <c:v>521</c:v>
                </c:pt>
                <c:pt idx="12">
                  <c:v>625</c:v>
                </c:pt>
                <c:pt idx="13">
                  <c:v>1238</c:v>
                </c:pt>
                <c:pt idx="14">
                  <c:v>1615</c:v>
                </c:pt>
                <c:pt idx="15">
                  <c:v>1888</c:v>
                </c:pt>
                <c:pt idx="16">
                  <c:v>1901</c:v>
                </c:pt>
                <c:pt idx="17">
                  <c:v>1916</c:v>
                </c:pt>
                <c:pt idx="18">
                  <c:v>3132</c:v>
                </c:pt>
                <c:pt idx="19">
                  <c:v>3140</c:v>
                </c:pt>
                <c:pt idx="20">
                  <c:v>3150</c:v>
                </c:pt>
                <c:pt idx="21">
                  <c:v>3160</c:v>
                </c:pt>
                <c:pt idx="22">
                  <c:v>3171</c:v>
                </c:pt>
                <c:pt idx="23">
                  <c:v>3185</c:v>
                </c:pt>
                <c:pt idx="24">
                  <c:v>3199</c:v>
                </c:pt>
                <c:pt idx="25">
                  <c:v>3212</c:v>
                </c:pt>
                <c:pt idx="26">
                  <c:v>3225</c:v>
                </c:pt>
                <c:pt idx="27">
                  <c:v>3237</c:v>
                </c:pt>
                <c:pt idx="28">
                  <c:v>3251</c:v>
                </c:pt>
                <c:pt idx="29">
                  <c:v>3266</c:v>
                </c:pt>
                <c:pt idx="30">
                  <c:v>3281</c:v>
                </c:pt>
                <c:pt idx="31">
                  <c:v>3297</c:v>
                </c:pt>
                <c:pt idx="32">
                  <c:v>3311</c:v>
                </c:pt>
                <c:pt idx="33">
                  <c:v>3327</c:v>
                </c:pt>
                <c:pt idx="34">
                  <c:v>3342</c:v>
                </c:pt>
                <c:pt idx="35">
                  <c:v>3358</c:v>
                </c:pt>
                <c:pt idx="36">
                  <c:v>3375</c:v>
                </c:pt>
                <c:pt idx="37">
                  <c:v>3391</c:v>
                </c:pt>
                <c:pt idx="38">
                  <c:v>3407</c:v>
                </c:pt>
                <c:pt idx="39">
                  <c:v>3423</c:v>
                </c:pt>
                <c:pt idx="40">
                  <c:v>3439</c:v>
                </c:pt>
              </c:numCache>
            </c:numRef>
          </c:yVal>
          <c:smooth val="0"/>
          <c:extLst>
            <c:ext xmlns:c16="http://schemas.microsoft.com/office/drawing/2014/chart" uri="{C3380CC4-5D6E-409C-BE32-E72D297353CC}">
              <c16:uniqueId val="{00000001-088C-4E5A-83C5-79F45F69FE3F}"/>
            </c:ext>
          </c:extLst>
        </c:ser>
        <c:dLbls>
          <c:showLegendKey val="0"/>
          <c:showVal val="0"/>
          <c:showCatName val="0"/>
          <c:showSerName val="0"/>
          <c:showPercent val="0"/>
          <c:showBubbleSize val="0"/>
        </c:dLbls>
        <c:axId val="1990796383"/>
        <c:axId val="1990796863"/>
      </c:scatterChart>
      <c:valAx>
        <c:axId val="1990796383"/>
        <c:scaling>
          <c:orientation val="minMax"/>
          <c:max val="2050"/>
          <c:min val="20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796863"/>
        <c:crosses val="autoZero"/>
        <c:crossBetween val="midCat"/>
      </c:valAx>
      <c:valAx>
        <c:axId val="1990796863"/>
        <c:scaling>
          <c:orientation val="minMax"/>
          <c:max val="5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Trips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0796383"/>
        <c:crosses val="autoZero"/>
        <c:crossBetween val="midCat"/>
        <c:majorUnit val="5000"/>
        <c:minorUnit val="50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625B8-02E2-470F-85A6-12899BE30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23</Pages>
  <Words>3131</Words>
  <Characters>17852</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Day</dc:creator>
  <cp:keywords/>
  <dc:description/>
  <cp:lastModifiedBy>Chris Day</cp:lastModifiedBy>
  <cp:revision>17</cp:revision>
  <cp:lastPrinted>2024-10-31T17:21:00Z</cp:lastPrinted>
  <dcterms:created xsi:type="dcterms:W3CDTF">2024-10-23T19:59:00Z</dcterms:created>
  <dcterms:modified xsi:type="dcterms:W3CDTF">2024-10-31T17:22:00Z</dcterms:modified>
</cp:coreProperties>
</file>