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ACA4" w14:textId="4BEE885E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28"/>
          <w:szCs w:val="51"/>
        </w:rPr>
      </w:pPr>
      <w:bookmarkStart w:id="0" w:name="_GoBack"/>
      <w:bookmarkEnd w:id="0"/>
    </w:p>
    <w:p w14:paraId="68DAC453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28"/>
          <w:szCs w:val="51"/>
        </w:rPr>
      </w:pPr>
    </w:p>
    <w:p w14:paraId="2BAA9F90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28"/>
          <w:szCs w:val="51"/>
        </w:rPr>
      </w:pPr>
    </w:p>
    <w:p w14:paraId="4BB81102" w14:textId="77777777" w:rsidR="005C421C" w:rsidRPr="005C421C" w:rsidRDefault="005C421C" w:rsidP="005C421C">
      <w:pPr>
        <w:widowControl/>
        <w:jc w:val="center"/>
        <w:rPr>
          <w:rFonts w:ascii="Times New Roman" w:eastAsia="楷体_GB2312" w:hAnsi="Times New Roman" w:cs="Times New Roman"/>
          <w:color w:val="000000"/>
          <w:sz w:val="44"/>
          <w:szCs w:val="52"/>
        </w:rPr>
      </w:pPr>
      <w:r w:rsidRPr="005C421C">
        <w:rPr>
          <w:rFonts w:ascii="Times New Roman" w:eastAsia="宋体" w:hAnsi="Times New Roman" w:cs="Times New Roman"/>
          <w:szCs w:val="24"/>
        </w:rPr>
        <w:object w:dxaOrig="5851" w:dyaOrig="1439" w14:anchorId="323A6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5.8pt;height:57.6pt;mso-position-horizontal-relative:page;mso-position-vertical-relative:page" o:ole="">
            <v:imagedata r:id="rId7" o:title=""/>
          </v:shape>
          <o:OLEObject Type="Embed" ProgID="PBrush" ShapeID="对象 1" DrawAspect="Content" ObjectID="_1804079394" r:id="rId8"/>
        </w:object>
      </w:r>
    </w:p>
    <w:p w14:paraId="6F714E51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28"/>
          <w:szCs w:val="21"/>
        </w:rPr>
      </w:pPr>
    </w:p>
    <w:p w14:paraId="68D67C66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>告</w:t>
      </w:r>
    </w:p>
    <w:p w14:paraId="076F4261" w14:textId="620515E6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sz w:val="44"/>
          <w:szCs w:val="51"/>
        </w:rPr>
      </w:pP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（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202</w:t>
      </w:r>
      <w:r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 / 202</w:t>
      </w:r>
      <w:r w:rsidR="004C5D4D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5C421C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>二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学期）</w:t>
      </w:r>
    </w:p>
    <w:p w14:paraId="5252373D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44"/>
          <w:szCs w:val="51"/>
        </w:rPr>
      </w:pPr>
    </w:p>
    <w:p w14:paraId="371DFB3F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44"/>
          <w:szCs w:val="51"/>
        </w:rPr>
      </w:pPr>
    </w:p>
    <w:p w14:paraId="143C82CC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5C421C" w:rsidRPr="005C421C" w14:paraId="15D4D4EC" w14:textId="77777777" w:rsidTr="00937800">
        <w:trPr>
          <w:cantSplit/>
          <w:jc w:val="center"/>
        </w:trPr>
        <w:tc>
          <w:tcPr>
            <w:tcW w:w="1448" w:type="dxa"/>
          </w:tcPr>
          <w:p w14:paraId="70727697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5C421C">
              <w:rPr>
                <w:rFonts w:ascii="Times New Roman" w:eastAsia="宋体" w:hAnsi="Times New Roman" w:cs="Times New Roman"/>
                <w:sz w:val="28"/>
                <w:szCs w:val="24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723C7EAE" w14:textId="35F603B0" w:rsidR="005C421C" w:rsidRPr="005C421C" w:rsidRDefault="00F14F39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8"/>
                <w:szCs w:val="24"/>
              </w:rPr>
              <w:t>Android</w:t>
            </w:r>
            <w:r w:rsidR="004C5D4D">
              <w:rPr>
                <w:rFonts w:ascii="Times New Roman" w:eastAsia="宋体" w:hAnsi="Times New Roman" w:cs="Times New Roman" w:hint="eastAsia"/>
                <w:color w:val="000000"/>
                <w:sz w:val="28"/>
                <w:szCs w:val="24"/>
              </w:rPr>
              <w:t>应用开发</w:t>
            </w:r>
          </w:p>
        </w:tc>
      </w:tr>
      <w:tr w:rsidR="005C421C" w:rsidRPr="005C421C" w14:paraId="5FF1E865" w14:textId="77777777" w:rsidTr="00937800">
        <w:trPr>
          <w:cantSplit/>
          <w:jc w:val="center"/>
        </w:trPr>
        <w:tc>
          <w:tcPr>
            <w:tcW w:w="1448" w:type="dxa"/>
          </w:tcPr>
          <w:p w14:paraId="20F91104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28"/>
                <w:szCs w:val="24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0E9189" w14:textId="6092EFF7" w:rsidR="005C421C" w:rsidRPr="005C421C" w:rsidRDefault="00F14F39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8"/>
                <w:szCs w:val="24"/>
              </w:rPr>
              <w:t>猜国旗游戏</w:t>
            </w:r>
          </w:p>
        </w:tc>
      </w:tr>
      <w:tr w:rsidR="005C421C" w:rsidRPr="005C421C" w14:paraId="70C3C7A3" w14:textId="77777777" w:rsidTr="00937800">
        <w:trPr>
          <w:cantSplit/>
          <w:jc w:val="center"/>
        </w:trPr>
        <w:tc>
          <w:tcPr>
            <w:tcW w:w="1448" w:type="dxa"/>
          </w:tcPr>
          <w:p w14:paraId="5E6D4A4C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21C83D1F" w14:textId="20085B5E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20</w:t>
            </w:r>
            <w:r w:rsidRPr="005C421C">
              <w:rPr>
                <w:rFonts w:ascii="Times New Roman" w:eastAsia="宋体" w:hAnsi="Times New Roman" w:cs="Times New Roman"/>
                <w:sz w:val="28"/>
                <w:szCs w:val="24"/>
              </w:rPr>
              <w:t>2</w:t>
            </w:r>
            <w:r w:rsidR="004C5D4D">
              <w:rPr>
                <w:rFonts w:ascii="Times New Roman" w:eastAsia="宋体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19DD9D3D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5E5F1DE" w14:textId="24578518" w:rsidR="005C421C" w:rsidRPr="005C421C" w:rsidRDefault="004C5D4D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417CC124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6A0A66B4" w14:textId="7BA1E94D" w:rsidR="005C421C" w:rsidRPr="005C421C" w:rsidRDefault="00F14F39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4"/>
              </w:rPr>
              <w:t>26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2C13056C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日</w:t>
            </w:r>
          </w:p>
        </w:tc>
      </w:tr>
      <w:tr w:rsidR="005C421C" w:rsidRPr="005C421C" w14:paraId="02B34418" w14:textId="77777777" w:rsidTr="00937800">
        <w:trPr>
          <w:cantSplit/>
          <w:jc w:val="center"/>
        </w:trPr>
        <w:tc>
          <w:tcPr>
            <w:tcW w:w="1448" w:type="dxa"/>
          </w:tcPr>
          <w:p w14:paraId="21CEBC64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131E0BB1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30"/>
                <w:szCs w:val="24"/>
              </w:rPr>
              <w:t>计算机学院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30"/>
                <w:szCs w:val="24"/>
              </w:rPr>
              <w:t xml:space="preserve"> 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30"/>
                <w:szCs w:val="24"/>
              </w:rPr>
              <w:t>软件工程</w:t>
            </w:r>
            <w:r w:rsidRPr="005C421C">
              <w:rPr>
                <w:rFonts w:ascii="Times New Roman" w:eastAsia="宋体" w:hAnsi="Times New Roman" w:cs="Times New Roman"/>
                <w:color w:val="000000"/>
                <w:sz w:val="30"/>
                <w:szCs w:val="24"/>
              </w:rPr>
              <w:t>系</w:t>
            </w:r>
          </w:p>
        </w:tc>
      </w:tr>
      <w:tr w:rsidR="005C421C" w:rsidRPr="005C421C" w14:paraId="7A11351B" w14:textId="77777777" w:rsidTr="00937800">
        <w:trPr>
          <w:cantSplit/>
          <w:jc w:val="center"/>
        </w:trPr>
        <w:tc>
          <w:tcPr>
            <w:tcW w:w="1448" w:type="dxa"/>
          </w:tcPr>
          <w:p w14:paraId="32480870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078819E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30"/>
                <w:szCs w:val="24"/>
              </w:rPr>
              <w:t>李莉</w:t>
            </w:r>
          </w:p>
        </w:tc>
      </w:tr>
    </w:tbl>
    <w:p w14:paraId="012F3B2F" w14:textId="77777777" w:rsidR="005C421C" w:rsidRPr="005C421C" w:rsidRDefault="005C421C" w:rsidP="005C421C">
      <w:pPr>
        <w:tabs>
          <w:tab w:val="left" w:pos="6870"/>
        </w:tabs>
        <w:jc w:val="center"/>
        <w:rPr>
          <w:rFonts w:ascii="Times New Roman" w:eastAsia="宋体" w:hAnsi="Times New Roman" w:cs="Times New Roman"/>
          <w:sz w:val="30"/>
          <w:szCs w:val="2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038"/>
        <w:gridCol w:w="1453"/>
        <w:gridCol w:w="2858"/>
      </w:tblGrid>
      <w:tr w:rsidR="005C421C" w:rsidRPr="005C421C" w14:paraId="24859699" w14:textId="77777777" w:rsidTr="00937800">
        <w:trPr>
          <w:jc w:val="center"/>
        </w:trPr>
        <w:tc>
          <w:tcPr>
            <w:tcW w:w="1448" w:type="dxa"/>
          </w:tcPr>
          <w:p w14:paraId="0BFE1C9F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30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2E9CA920" w14:textId="77777777" w:rsidR="005C421C" w:rsidRPr="005C421C" w:rsidRDefault="005C421C" w:rsidP="005C421C">
            <w:pPr>
              <w:tabs>
                <w:tab w:val="left" w:pos="6870"/>
              </w:tabs>
              <w:ind w:leftChars="-215" w:left="-451" w:firstLineChars="151" w:firstLine="453"/>
              <w:jc w:val="center"/>
              <w:rPr>
                <w:rFonts w:ascii="Times New Roman" w:eastAsia="宋体" w:hAnsi="Times New Roman" w:cs="Times New Roman"/>
                <w:color w:val="FF0000"/>
                <w:sz w:val="30"/>
                <w:szCs w:val="24"/>
              </w:rPr>
            </w:pPr>
          </w:p>
        </w:tc>
        <w:tc>
          <w:tcPr>
            <w:tcW w:w="1453" w:type="dxa"/>
          </w:tcPr>
          <w:p w14:paraId="4B10F9CB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30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班级学号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654BB5AD" w14:textId="77777777" w:rsidR="005C421C" w:rsidRPr="005C421C" w:rsidRDefault="005C421C" w:rsidP="005C421C">
            <w:pPr>
              <w:keepNext/>
              <w:tabs>
                <w:tab w:val="left" w:pos="6870"/>
              </w:tabs>
              <w:jc w:val="center"/>
              <w:outlineLvl w:val="0"/>
              <w:rPr>
                <w:rFonts w:ascii="Times New Roman" w:eastAsia="宋体" w:hAnsi="Times New Roman" w:cs="Times New Roman"/>
                <w:color w:val="FF0000"/>
                <w:sz w:val="30"/>
                <w:szCs w:val="24"/>
              </w:rPr>
            </w:pPr>
          </w:p>
        </w:tc>
      </w:tr>
      <w:tr w:rsidR="005C421C" w:rsidRPr="005C421C" w14:paraId="6DC0B531" w14:textId="77777777" w:rsidTr="00937800">
        <w:trPr>
          <w:jc w:val="center"/>
        </w:trPr>
        <w:tc>
          <w:tcPr>
            <w:tcW w:w="1448" w:type="dxa"/>
            <w:tcBorders>
              <w:bottom w:val="nil"/>
            </w:tcBorders>
          </w:tcPr>
          <w:p w14:paraId="33EF42E0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30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学院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(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系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7CE5564D" w14:textId="77777777" w:rsidR="005C421C" w:rsidRPr="005C421C" w:rsidRDefault="005C421C" w:rsidP="005C421C">
            <w:pPr>
              <w:tabs>
                <w:tab w:val="left" w:pos="6870"/>
              </w:tabs>
              <w:jc w:val="left"/>
              <w:rPr>
                <w:rFonts w:ascii="Times New Roman" w:eastAsia="宋体" w:hAnsi="Times New Roman" w:cs="Times New Roman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sz w:val="30"/>
                <w:szCs w:val="24"/>
              </w:rPr>
              <w:t>计算机学院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052CBA64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30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专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 xml:space="preserve">    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业</w:t>
            </w:r>
            <w:r w:rsidRPr="005C421C">
              <w:rPr>
                <w:rFonts w:ascii="Times New Roman" w:eastAsia="宋体" w:hAnsi="Times New Roman" w:cs="Times New Roman" w:hint="eastAsia"/>
                <w:sz w:val="30"/>
                <w:szCs w:val="24"/>
              </w:rPr>
              <w:t xml:space="preserve">   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1FF74FE5" w14:textId="29BC6411" w:rsidR="005C421C" w:rsidRPr="005C421C" w:rsidRDefault="004C5D4D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软件工程</w:t>
            </w:r>
          </w:p>
        </w:tc>
      </w:tr>
    </w:tbl>
    <w:p w14:paraId="14F41110" w14:textId="77777777" w:rsidR="005C421C" w:rsidRPr="005C421C" w:rsidRDefault="005C421C" w:rsidP="005C421C">
      <w:pPr>
        <w:widowControl/>
        <w:rPr>
          <w:rFonts w:ascii="Times New Roman" w:eastAsia="宋体" w:hAnsi="Times New Roman" w:cs="Times New Roman"/>
          <w:b/>
          <w:bCs/>
          <w:color w:val="000000"/>
          <w:sz w:val="32"/>
          <w:szCs w:val="51"/>
        </w:rPr>
      </w:pPr>
    </w:p>
    <w:p w14:paraId="723F5AD1" w14:textId="77777777" w:rsidR="005C421C" w:rsidRPr="005C421C" w:rsidRDefault="005C421C" w:rsidP="005C421C">
      <w:pPr>
        <w:widowControl/>
        <w:rPr>
          <w:rFonts w:ascii="Times New Roman" w:eastAsia="宋体" w:hAnsi="Times New Roman" w:cs="Times New Roman"/>
          <w:b/>
          <w:bCs/>
          <w:color w:val="000000"/>
          <w:sz w:val="32"/>
          <w:szCs w:val="51"/>
        </w:rPr>
      </w:pPr>
    </w:p>
    <w:p w14:paraId="038BF320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sectPr w:rsidR="005C421C" w:rsidRPr="005C421C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2AFAB505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</w:tblGrid>
      <w:tr w:rsidR="005C421C" w:rsidRPr="005C421C" w14:paraId="03DF464D" w14:textId="77777777" w:rsidTr="00937800">
        <w:tc>
          <w:tcPr>
            <w:tcW w:w="1420" w:type="dxa"/>
          </w:tcPr>
          <w:p w14:paraId="6EFF429A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51AAFA37" w14:textId="00773B43" w:rsidR="005C421C" w:rsidRPr="005C421C" w:rsidRDefault="00F14F39" w:rsidP="005C421C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猜国旗游戏</w:t>
            </w:r>
          </w:p>
        </w:tc>
        <w:tc>
          <w:tcPr>
            <w:tcW w:w="1440" w:type="dxa"/>
          </w:tcPr>
          <w:p w14:paraId="274DFBF4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75C78FA9" w14:textId="77777777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28"/>
                <w:szCs w:val="51"/>
              </w:rPr>
              <w:t>李莉</w:t>
            </w:r>
          </w:p>
        </w:tc>
      </w:tr>
      <w:tr w:rsidR="005C421C" w:rsidRPr="005C421C" w14:paraId="2E631B4A" w14:textId="77777777" w:rsidTr="00937800">
        <w:tc>
          <w:tcPr>
            <w:tcW w:w="1420" w:type="dxa"/>
          </w:tcPr>
          <w:p w14:paraId="2798ADD9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27522850" w14:textId="7187D441" w:rsidR="005C421C" w:rsidRPr="005C421C" w:rsidRDefault="004C5D4D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综合</w:t>
            </w:r>
          </w:p>
        </w:tc>
        <w:tc>
          <w:tcPr>
            <w:tcW w:w="1460" w:type="dxa"/>
          </w:tcPr>
          <w:p w14:paraId="15E14DAC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7F6D7355" w14:textId="33020B79" w:rsidR="005C421C" w:rsidRPr="005C421C" w:rsidRDefault="004C5D4D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24EE7865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6B8D7F8C" w14:textId="259CDCDC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sz w:val="30"/>
                <w:szCs w:val="51"/>
              </w:rPr>
            </w:pPr>
            <w:r w:rsidRPr="005C421C">
              <w:rPr>
                <w:rFonts w:ascii="Times New Roman" w:eastAsia="宋体" w:hAnsi="Times New Roman" w:cs="Times New Roman" w:hint="eastAsia"/>
                <w:sz w:val="30"/>
                <w:szCs w:val="51"/>
              </w:rPr>
              <w:t>20</w:t>
            </w:r>
            <w:r w:rsidRPr="005C421C">
              <w:rPr>
                <w:rFonts w:ascii="Times New Roman" w:eastAsia="宋体" w:hAnsi="Times New Roman" w:cs="Times New Roman"/>
                <w:sz w:val="30"/>
                <w:szCs w:val="51"/>
              </w:rPr>
              <w:t>2</w:t>
            </w:r>
            <w:r w:rsidR="004C5D4D">
              <w:rPr>
                <w:rFonts w:ascii="Times New Roman" w:eastAsia="宋体" w:hAnsi="Times New Roman" w:cs="Times New Roman"/>
                <w:sz w:val="30"/>
                <w:szCs w:val="51"/>
              </w:rPr>
              <w:t>5.3.</w:t>
            </w:r>
            <w:r w:rsidR="00F14F39">
              <w:rPr>
                <w:rFonts w:ascii="Times New Roman" w:eastAsia="宋体" w:hAnsi="Times New Roman" w:cs="Times New Roman"/>
                <w:sz w:val="30"/>
                <w:szCs w:val="51"/>
              </w:rPr>
              <w:t>26</w:t>
            </w:r>
          </w:p>
        </w:tc>
      </w:tr>
      <w:tr w:rsidR="005C421C" w:rsidRPr="005C421C" w14:paraId="3BB1C983" w14:textId="77777777" w:rsidTr="00937800">
        <w:trPr>
          <w:trHeight w:val="3553"/>
        </w:trPr>
        <w:tc>
          <w:tcPr>
            <w:tcW w:w="9288" w:type="dxa"/>
            <w:gridSpan w:val="6"/>
          </w:tcPr>
          <w:p w14:paraId="2B1AC26C" w14:textId="77777777" w:rsidR="005C421C" w:rsidRPr="005C421C" w:rsidRDefault="005C421C" w:rsidP="005C421C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3CA16939" w14:textId="77777777" w:rsidR="005C421C" w:rsidRPr="005C421C" w:rsidRDefault="005C421C" w:rsidP="005C421C">
            <w:pPr>
              <w:spacing w:line="300" w:lineRule="auto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中文五号宋体，英文五号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Times new roman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字体，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1.25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倍行距</w:t>
            </w:r>
          </w:p>
          <w:p w14:paraId="174E8E32" w14:textId="77777777" w:rsidR="005C421C" w:rsidRPr="005C421C" w:rsidRDefault="005C421C" w:rsidP="005C421C">
            <w:pPr>
              <w:spacing w:line="300" w:lineRule="auto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用中文描述本次实验的目的和要求，可参考实验指导</w:t>
            </w:r>
            <w:proofErr w:type="gramStart"/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书相关</w:t>
            </w:r>
            <w:proofErr w:type="gramEnd"/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描述。</w:t>
            </w:r>
          </w:p>
        </w:tc>
      </w:tr>
      <w:tr w:rsidR="005C421C" w:rsidRPr="005C421C" w14:paraId="5F9F8B1F" w14:textId="77777777" w:rsidTr="00937800">
        <w:trPr>
          <w:trHeight w:val="2935"/>
        </w:trPr>
        <w:tc>
          <w:tcPr>
            <w:tcW w:w="9288" w:type="dxa"/>
            <w:gridSpan w:val="6"/>
          </w:tcPr>
          <w:p w14:paraId="2E8C8D05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sz w:val="30"/>
                <w:szCs w:val="51"/>
              </w:rPr>
              <w:t>二、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实验环境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(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实验设备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)</w:t>
            </w:r>
          </w:p>
          <w:p w14:paraId="610AB7E8" w14:textId="77777777" w:rsidR="005C421C" w:rsidRPr="005C421C" w:rsidRDefault="005C421C" w:rsidP="005C421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中文五号宋体，英文五号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Times new roman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字体，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1.25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倍行距</w:t>
            </w:r>
          </w:p>
          <w:p w14:paraId="733E16DF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szCs w:val="21"/>
              </w:rPr>
              <w:t>硬件：微型计算机</w:t>
            </w:r>
          </w:p>
          <w:p w14:paraId="30004FD1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szCs w:val="21"/>
              </w:rPr>
              <w:t>软件：</w:t>
            </w:r>
            <w:r w:rsidRPr="005C421C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Windows </w:t>
            </w:r>
            <w:r w:rsidRPr="005C421C">
              <w:rPr>
                <w:rFonts w:ascii="Times New Roman" w:eastAsia="宋体" w:hAnsi="Times New Roman" w:cs="Times New Roman"/>
                <w:color w:val="000000"/>
                <w:szCs w:val="21"/>
              </w:rPr>
              <w:t>操作系统、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浏览器</w:t>
            </w:r>
          </w:p>
          <w:p w14:paraId="1702C07F" w14:textId="77777777" w:rsidR="005C421C" w:rsidRPr="005C421C" w:rsidRDefault="005C421C" w:rsidP="005C421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421C" w:rsidRPr="005C421C" w14:paraId="712E0A8C" w14:textId="77777777" w:rsidTr="00937800">
        <w:trPr>
          <w:trHeight w:val="5450"/>
        </w:trPr>
        <w:tc>
          <w:tcPr>
            <w:tcW w:w="9288" w:type="dxa"/>
            <w:gridSpan w:val="6"/>
          </w:tcPr>
          <w:p w14:paraId="06A90CF1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1E622383" w14:textId="77777777" w:rsidR="005C421C" w:rsidRPr="005C421C" w:rsidRDefault="005C421C" w:rsidP="005C421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中文五号宋体，英文五号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Times new roman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字体，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1.25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倍行距</w:t>
            </w:r>
          </w:p>
          <w:p w14:paraId="35F927A4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说明：这部分请将实验分解成若干具体的任务步骤。</w:t>
            </w:r>
          </w:p>
          <w:p w14:paraId="32728A42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14:paraId="6F2ECAFC" w14:textId="77777777" w:rsidR="005C421C" w:rsidRPr="005C421C" w:rsidRDefault="005C421C" w:rsidP="005C421C">
            <w:pPr>
              <w:spacing w:line="300" w:lineRule="auto"/>
              <w:ind w:firstLineChars="250" w:firstLine="600"/>
              <w:rPr>
                <w:rFonts w:ascii="Times New Roman" w:eastAsia="楷体_GB2312" w:hAnsi="Times New Roman" w:cs="Times New Roman"/>
                <w:color w:val="000000"/>
                <w:sz w:val="24"/>
                <w:szCs w:val="51"/>
              </w:rPr>
            </w:pPr>
          </w:p>
        </w:tc>
      </w:tr>
    </w:tbl>
    <w:p w14:paraId="0E57975F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5C421C" w:rsidRPr="005C421C" w14:paraId="4B9958EB" w14:textId="77777777" w:rsidTr="00937800">
        <w:trPr>
          <w:trHeight w:val="12910"/>
        </w:trPr>
        <w:tc>
          <w:tcPr>
            <w:tcW w:w="9360" w:type="dxa"/>
          </w:tcPr>
          <w:p w14:paraId="5156CA63" w14:textId="77777777" w:rsidR="005C421C" w:rsidRPr="005C421C" w:rsidRDefault="005C421C" w:rsidP="005C421C">
            <w:pPr>
              <w:spacing w:before="200"/>
              <w:rPr>
                <w:rFonts w:ascii="Times New Roman" w:eastAsia="宋体" w:hAnsi="Times New Roman" w:cs="Times New Roman"/>
                <w:bCs/>
                <w:color w:val="DDDDDD"/>
                <w:sz w:val="28"/>
                <w:szCs w:val="28"/>
                <w:u w:val="dash"/>
              </w:rPr>
            </w:pPr>
          </w:p>
          <w:p w14:paraId="099F1E9F" w14:textId="77777777" w:rsidR="005C421C" w:rsidRPr="005C421C" w:rsidRDefault="005C421C" w:rsidP="005C421C">
            <w:pPr>
              <w:spacing w:line="360" w:lineRule="auto"/>
              <w:rPr>
                <w:rFonts w:ascii="Times New Roman" w:eastAsia="宋体" w:hAnsi="Times New Roman" w:cs="Times New Roman"/>
                <w:bCs/>
                <w:color w:val="DDDDDD"/>
                <w:sz w:val="28"/>
                <w:szCs w:val="28"/>
                <w:u w:val="dash"/>
              </w:rPr>
            </w:pPr>
          </w:p>
          <w:p w14:paraId="38666765" w14:textId="77777777" w:rsidR="005C421C" w:rsidRPr="005C421C" w:rsidRDefault="005C421C" w:rsidP="005C421C">
            <w:pPr>
              <w:spacing w:line="360" w:lineRule="auto"/>
              <w:rPr>
                <w:rFonts w:ascii="Times New Roman" w:eastAsia="宋体" w:hAnsi="Times New Roman" w:cs="Times New Roman"/>
                <w:bCs/>
                <w:color w:val="DDDDDD"/>
                <w:szCs w:val="21"/>
                <w:u w:val="dash"/>
              </w:rPr>
            </w:pPr>
          </w:p>
        </w:tc>
      </w:tr>
    </w:tbl>
    <w:p w14:paraId="54F5174C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5C421C" w:rsidRPr="005C421C" w14:paraId="79B57FC6" w14:textId="77777777" w:rsidTr="00937800">
        <w:trPr>
          <w:trHeight w:val="12910"/>
        </w:trPr>
        <w:tc>
          <w:tcPr>
            <w:tcW w:w="9360" w:type="dxa"/>
          </w:tcPr>
          <w:p w14:paraId="598B95F9" w14:textId="77777777" w:rsidR="005C421C" w:rsidRPr="005C421C" w:rsidRDefault="005C421C" w:rsidP="005C421C">
            <w:pPr>
              <w:spacing w:beforeLines="50" w:before="156"/>
              <w:rPr>
                <w:rFonts w:ascii="Times New Roman" w:eastAsia="宋体" w:hAnsi="Times New Roman" w:cs="Times New Roman"/>
                <w:bCs/>
                <w:color w:val="DDDDDD"/>
                <w:sz w:val="28"/>
                <w:szCs w:val="28"/>
                <w:u w:val="dash"/>
              </w:rPr>
            </w:pPr>
          </w:p>
          <w:p w14:paraId="5B0569B7" w14:textId="77777777" w:rsidR="005C421C" w:rsidRPr="005C421C" w:rsidRDefault="005C421C" w:rsidP="005C421C">
            <w:pPr>
              <w:spacing w:line="360" w:lineRule="auto"/>
              <w:rPr>
                <w:rFonts w:ascii="Times New Roman" w:eastAsia="宋体" w:hAnsi="Times New Roman" w:cs="Times New Roman"/>
                <w:bCs/>
                <w:color w:val="DDDDDD"/>
                <w:szCs w:val="21"/>
                <w:u w:val="dash"/>
              </w:rPr>
            </w:pPr>
          </w:p>
        </w:tc>
      </w:tr>
    </w:tbl>
    <w:p w14:paraId="42F3B728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5C421C" w:rsidRPr="005C421C" w14:paraId="438ACB6D" w14:textId="77777777" w:rsidTr="00937800">
        <w:trPr>
          <w:trHeight w:val="12910"/>
        </w:trPr>
        <w:tc>
          <w:tcPr>
            <w:tcW w:w="9360" w:type="dxa"/>
          </w:tcPr>
          <w:p w14:paraId="1AC6467C" w14:textId="77777777" w:rsidR="005C421C" w:rsidRPr="005C421C" w:rsidRDefault="005C421C" w:rsidP="005C421C">
            <w:pPr>
              <w:spacing w:line="360" w:lineRule="auto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</w:p>
        </w:tc>
      </w:tr>
    </w:tbl>
    <w:p w14:paraId="3EAB0045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52"/>
        <w:gridCol w:w="1300"/>
        <w:gridCol w:w="1548"/>
        <w:gridCol w:w="1080"/>
        <w:gridCol w:w="2592"/>
      </w:tblGrid>
      <w:tr w:rsidR="005C421C" w:rsidRPr="005C421C" w14:paraId="49EC7334" w14:textId="77777777" w:rsidTr="00937800">
        <w:trPr>
          <w:trHeight w:val="6165"/>
        </w:trPr>
        <w:tc>
          <w:tcPr>
            <w:tcW w:w="9360" w:type="dxa"/>
            <w:gridSpan w:val="6"/>
          </w:tcPr>
          <w:p w14:paraId="41363194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四、实验小结</w:t>
            </w:r>
            <w:r w:rsidRPr="005C421C">
              <w:rPr>
                <w:rFonts w:ascii="Times New Roman" w:eastAsia="楷体_GB2312" w:hAnsi="Times New Roman" w:cs="Times New Roman"/>
                <w:color w:val="000000"/>
                <w:sz w:val="24"/>
                <w:szCs w:val="51"/>
              </w:rPr>
              <w:t>（包括问题和解决方法</w:t>
            </w:r>
            <w:r w:rsidRPr="005C421C">
              <w:rPr>
                <w:rFonts w:ascii="Times New Roman" w:eastAsia="楷体_GB2312" w:hAnsi="Times New Roman" w:cs="Times New Roman"/>
                <w:color w:val="000000"/>
                <w:sz w:val="24"/>
                <w:szCs w:val="24"/>
              </w:rPr>
              <w:t>、</w:t>
            </w:r>
            <w:r w:rsidRPr="005C421C">
              <w:rPr>
                <w:rFonts w:ascii="Times New Roman" w:eastAsia="楷体_GB2312" w:hAnsi="Times New Roman" w:cs="Times New Roman"/>
                <w:bCs/>
                <w:color w:val="000000"/>
                <w:sz w:val="24"/>
                <w:szCs w:val="24"/>
              </w:rPr>
              <w:t>心得体会、</w:t>
            </w:r>
            <w:r w:rsidRPr="005C421C">
              <w:rPr>
                <w:rFonts w:ascii="Times New Roman" w:eastAsia="楷体_GB2312" w:hAnsi="Times New Roman" w:cs="Times New Roman"/>
                <w:color w:val="000000"/>
                <w:sz w:val="24"/>
                <w:szCs w:val="24"/>
              </w:rPr>
              <w:t>意见与</w:t>
            </w:r>
            <w:r w:rsidRPr="005C421C">
              <w:rPr>
                <w:rFonts w:ascii="Times New Roman" w:eastAsia="楷体_GB2312" w:hAnsi="Times New Roman" w:cs="Times New Roman"/>
                <w:color w:val="000000"/>
                <w:sz w:val="24"/>
                <w:szCs w:val="51"/>
              </w:rPr>
              <w:t>建议等）</w:t>
            </w:r>
          </w:p>
          <w:p w14:paraId="5718E4CA" w14:textId="77777777" w:rsidR="005C421C" w:rsidRPr="005C421C" w:rsidRDefault="005C421C" w:rsidP="005C421C">
            <w:pPr>
              <w:spacing w:line="300" w:lineRule="auto"/>
              <w:ind w:firstLineChars="250" w:firstLine="60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中文五号宋体，英文五号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Times new roman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字体，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1.25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倍行距</w:t>
            </w:r>
          </w:p>
          <w:p w14:paraId="710DF40B" w14:textId="77777777" w:rsidR="005C421C" w:rsidRPr="005C421C" w:rsidRDefault="005C421C" w:rsidP="005C421C">
            <w:pPr>
              <w:spacing w:line="300" w:lineRule="auto"/>
              <w:ind w:firstLineChars="250" w:firstLine="527"/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说明：这部分内容主要包括：在编程、调试或测试过程中遇到的</w:t>
            </w:r>
            <w:r w:rsidRPr="005C421C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问题及解决方法、本次实验的</w:t>
            </w:r>
            <w:r w:rsidRPr="005C421C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心得体会、进一步改进的设想</w:t>
            </w:r>
            <w:r w:rsidRPr="005C421C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等。</w:t>
            </w:r>
          </w:p>
          <w:p w14:paraId="3F5841F5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(</w:t>
            </w:r>
            <w:proofErr w:type="gramStart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一</w:t>
            </w:r>
            <w:proofErr w:type="gramEnd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)实验中遇到的主要问题及解决方法</w:t>
            </w:r>
          </w:p>
          <w:p w14:paraId="37E72680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如：在题目一编译时，总出现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问题，后来用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方法查找，发现是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所导致的错误，进行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的修改</w:t>
            </w:r>
            <w:proofErr w:type="gramStart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后错误</w:t>
            </w:r>
            <w:proofErr w:type="gramEnd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消除，从而说明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；</w:t>
            </w:r>
          </w:p>
          <w:p w14:paraId="39BCD5D1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在题目二编译正确运行时，出现了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问题，后来用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方法查找，发现是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所导致的错误，进行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的修改</w:t>
            </w:r>
            <w:proofErr w:type="gramStart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后错误</w:t>
            </w:r>
            <w:proofErr w:type="gramEnd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消除，从而说明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；</w:t>
            </w:r>
          </w:p>
          <w:p w14:paraId="1C637A2F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（二）实验心得</w:t>
            </w:r>
          </w:p>
          <w:p w14:paraId="2F532CF3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14:paraId="24F031E2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（三）意见与建议（没有可省略）</w:t>
            </w:r>
          </w:p>
          <w:p w14:paraId="2DB66925" w14:textId="77777777" w:rsidR="005C421C" w:rsidRPr="005C421C" w:rsidRDefault="005C421C" w:rsidP="005C421C">
            <w:pPr>
              <w:spacing w:line="300" w:lineRule="auto"/>
              <w:ind w:firstLineChars="250" w:firstLine="60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421C" w:rsidRPr="005C421C" w14:paraId="2CCC5A8E" w14:textId="77777777" w:rsidTr="00937800">
        <w:trPr>
          <w:trHeight w:val="1980"/>
        </w:trPr>
        <w:tc>
          <w:tcPr>
            <w:tcW w:w="9360" w:type="dxa"/>
            <w:gridSpan w:val="6"/>
          </w:tcPr>
          <w:p w14:paraId="0F0C65AA" w14:textId="77777777" w:rsidR="005C421C" w:rsidRPr="005C421C" w:rsidRDefault="005C421C" w:rsidP="005C421C">
            <w:pPr>
              <w:numPr>
                <w:ilvl w:val="0"/>
                <w:numId w:val="5"/>
              </w:numPr>
              <w:spacing w:line="300" w:lineRule="auto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69A4E114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C421C">
              <w:rPr>
                <w:rFonts w:ascii="Times New Roman" w:eastAsia="宋体" w:hAnsi="Times New Roman" w:cs="Times New Roman"/>
                <w:szCs w:val="24"/>
              </w:rPr>
              <w:t>支撑毕业要求的指标点为：</w:t>
            </w:r>
          </w:p>
          <w:p w14:paraId="755BB08D" w14:textId="39CB91FB" w:rsidR="005C421C" w:rsidRPr="005C421C" w:rsidRDefault="005C421C" w:rsidP="005C421C">
            <w:pPr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sym w:font="Wingdings" w:char="F0A8"/>
            </w:r>
            <w:r w:rsidR="00C00834">
              <w:rPr>
                <w:bCs/>
                <w:szCs w:val="21"/>
              </w:rPr>
              <w:t>3.2</w:t>
            </w:r>
            <w:r w:rsidR="00C00834">
              <w:rPr>
                <w:rFonts w:hint="eastAsia"/>
                <w:bCs/>
                <w:szCs w:val="21"/>
              </w:rPr>
              <w:t>掌握软件工程领域软件产品设计和开发的基本方法和技术，能够根据用户需求确定软件设计目标，利用专业知识设计满足特定需求的软件构件或系统。</w:t>
            </w:r>
          </w:p>
          <w:p w14:paraId="59910DD4" w14:textId="2F6BC8D3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sym w:font="Wingdings" w:char="F0A8"/>
            </w:r>
            <w:r w:rsidR="00C00834">
              <w:rPr>
                <w:bCs/>
                <w:szCs w:val="21"/>
              </w:rPr>
              <w:t xml:space="preserve">5.2 </w:t>
            </w:r>
            <w:r w:rsidR="00C00834">
              <w:rPr>
                <w:rFonts w:hint="eastAsia"/>
                <w:bCs/>
                <w:szCs w:val="21"/>
              </w:rPr>
              <w:t>能针对复杂软件工程问题，开发、选择和使用恰当的技术、设备、信息资源、设计开发工具和</w:t>
            </w:r>
            <w:proofErr w:type="gramStart"/>
            <w:r w:rsidR="00C00834">
              <w:rPr>
                <w:rFonts w:hint="eastAsia"/>
                <w:bCs/>
                <w:szCs w:val="21"/>
              </w:rPr>
              <w:t>测验证</w:t>
            </w:r>
            <w:proofErr w:type="gramEnd"/>
            <w:r w:rsidR="00C00834">
              <w:rPr>
                <w:rFonts w:hint="eastAsia"/>
                <w:bCs/>
                <w:szCs w:val="21"/>
              </w:rPr>
              <w:t>平台对问题进行分析、设计、验证、确认、实现、应用和维护。</w:t>
            </w:r>
          </w:p>
        </w:tc>
      </w:tr>
      <w:tr w:rsidR="005C421C" w:rsidRPr="005C421C" w14:paraId="7A60CE3C" w14:textId="77777777" w:rsidTr="00937800">
        <w:trPr>
          <w:trHeight w:val="3036"/>
        </w:trPr>
        <w:tc>
          <w:tcPr>
            <w:tcW w:w="9360" w:type="dxa"/>
            <w:gridSpan w:val="6"/>
          </w:tcPr>
          <w:p w14:paraId="36BAB993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六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、指导教师评语</w:t>
            </w:r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 xml:space="preserve"> (</w:t>
            </w:r>
            <w:proofErr w:type="gramStart"/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含学生</w:t>
            </w:r>
            <w:proofErr w:type="gramEnd"/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能力达成度的评价</w:t>
            </w:r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)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6"/>
              <w:gridCol w:w="2564"/>
              <w:gridCol w:w="1075"/>
              <w:gridCol w:w="992"/>
              <w:gridCol w:w="1134"/>
              <w:gridCol w:w="992"/>
              <w:gridCol w:w="1134"/>
            </w:tblGrid>
            <w:tr w:rsidR="005C421C" w:rsidRPr="005C421C" w14:paraId="6141DB17" w14:textId="77777777" w:rsidTr="00996662">
              <w:trPr>
                <w:cantSplit/>
              </w:trPr>
              <w:tc>
                <w:tcPr>
                  <w:tcW w:w="756" w:type="dxa"/>
                  <w:vMerge w:val="restart"/>
                  <w:textDirection w:val="tbRlV"/>
                </w:tcPr>
                <w:p w14:paraId="346E1AE3" w14:textId="24F82982" w:rsidR="005C421C" w:rsidRPr="005C421C" w:rsidRDefault="005C421C" w:rsidP="005C421C">
                  <w:pPr>
                    <w:ind w:left="113" w:right="113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评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 xml:space="preserve">   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分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 xml:space="preserve">   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细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 xml:space="preserve">   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则</w:t>
                  </w:r>
                </w:p>
              </w:tc>
              <w:tc>
                <w:tcPr>
                  <w:tcW w:w="2564" w:type="dxa"/>
                </w:tcPr>
                <w:p w14:paraId="7F0A522C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评分项</w:t>
                  </w:r>
                </w:p>
              </w:tc>
              <w:tc>
                <w:tcPr>
                  <w:tcW w:w="1075" w:type="dxa"/>
                </w:tcPr>
                <w:p w14:paraId="49FF6EC6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优秀</w:t>
                  </w:r>
                </w:p>
              </w:tc>
              <w:tc>
                <w:tcPr>
                  <w:tcW w:w="992" w:type="dxa"/>
                </w:tcPr>
                <w:p w14:paraId="67498775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良好</w:t>
                  </w:r>
                </w:p>
              </w:tc>
              <w:tc>
                <w:tcPr>
                  <w:tcW w:w="1134" w:type="dxa"/>
                </w:tcPr>
                <w:p w14:paraId="0ADE7211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中等</w:t>
                  </w:r>
                </w:p>
              </w:tc>
              <w:tc>
                <w:tcPr>
                  <w:tcW w:w="992" w:type="dxa"/>
                </w:tcPr>
                <w:p w14:paraId="12CAB27F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合格</w:t>
                  </w:r>
                </w:p>
              </w:tc>
              <w:tc>
                <w:tcPr>
                  <w:tcW w:w="1134" w:type="dxa"/>
                </w:tcPr>
                <w:p w14:paraId="052E6E15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不合格</w:t>
                  </w:r>
                </w:p>
              </w:tc>
            </w:tr>
            <w:tr w:rsidR="005C421C" w:rsidRPr="005C421C" w14:paraId="1E9F6C0F" w14:textId="77777777" w:rsidTr="00996662">
              <w:trPr>
                <w:cantSplit/>
              </w:trPr>
              <w:tc>
                <w:tcPr>
                  <w:tcW w:w="756" w:type="dxa"/>
                  <w:vMerge/>
                  <w:textDirection w:val="tbRlV"/>
                </w:tcPr>
                <w:p w14:paraId="367EFBCA" w14:textId="77777777" w:rsidR="005C421C" w:rsidRPr="005C421C" w:rsidRDefault="005C421C" w:rsidP="005C421C">
                  <w:pPr>
                    <w:ind w:left="113" w:right="113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</w:tcPr>
                <w:p w14:paraId="408E4694" w14:textId="7BE79A83" w:rsidR="005C421C" w:rsidRPr="005C421C" w:rsidRDefault="00C00834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平时表现</w:t>
                  </w:r>
                </w:p>
              </w:tc>
              <w:tc>
                <w:tcPr>
                  <w:tcW w:w="1075" w:type="dxa"/>
                </w:tcPr>
                <w:p w14:paraId="2D367F92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1EC8DBC8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1AA45609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D854A99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6D8B9351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  <w:tr w:rsidR="005C421C" w:rsidRPr="005C421C" w14:paraId="7DAD4E9A" w14:textId="77777777" w:rsidTr="00996662">
              <w:trPr>
                <w:cantSplit/>
              </w:trPr>
              <w:tc>
                <w:tcPr>
                  <w:tcW w:w="756" w:type="dxa"/>
                  <w:vMerge/>
                </w:tcPr>
                <w:p w14:paraId="65014900" w14:textId="77777777" w:rsidR="005C421C" w:rsidRPr="005C421C" w:rsidRDefault="005C421C" w:rsidP="005C421C">
                  <w:pPr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</w:tcPr>
                <w:p w14:paraId="7D5A5EC3" w14:textId="436D409D" w:rsidR="005C421C" w:rsidRPr="005C421C" w:rsidRDefault="00C00834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报告撰写</w:t>
                  </w:r>
                </w:p>
              </w:tc>
              <w:tc>
                <w:tcPr>
                  <w:tcW w:w="1075" w:type="dxa"/>
                </w:tcPr>
                <w:p w14:paraId="0EF24FE9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00F054DF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1EF49D78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949CFC0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0FB3BED9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  <w:tr w:rsidR="005C421C" w:rsidRPr="005C421C" w14:paraId="17E67C1F" w14:textId="77777777" w:rsidTr="00996662">
              <w:trPr>
                <w:cantSplit/>
              </w:trPr>
              <w:tc>
                <w:tcPr>
                  <w:tcW w:w="756" w:type="dxa"/>
                  <w:vMerge/>
                </w:tcPr>
                <w:p w14:paraId="7CAD623D" w14:textId="77777777" w:rsidR="005C421C" w:rsidRPr="005C421C" w:rsidRDefault="005C421C" w:rsidP="005C421C">
                  <w:pPr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</w:tcPr>
                <w:p w14:paraId="229EC329" w14:textId="6BAD0E30" w:rsidR="005C421C" w:rsidRPr="005C421C" w:rsidRDefault="00C00834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实验考核</w:t>
                  </w:r>
                </w:p>
              </w:tc>
              <w:tc>
                <w:tcPr>
                  <w:tcW w:w="1075" w:type="dxa"/>
                </w:tcPr>
                <w:p w14:paraId="3FB1BF41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10305C5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0C01124A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0274B72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1E860E7C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  <w:tr w:rsidR="00996662" w:rsidRPr="005C421C" w14:paraId="02DC370F" w14:textId="77777777" w:rsidTr="00855FF6">
              <w:trPr>
                <w:cantSplit/>
              </w:trPr>
              <w:tc>
                <w:tcPr>
                  <w:tcW w:w="756" w:type="dxa"/>
                  <w:vMerge/>
                </w:tcPr>
                <w:p w14:paraId="00347946" w14:textId="77777777" w:rsidR="00996662" w:rsidRPr="005C421C" w:rsidRDefault="00996662" w:rsidP="005C421C">
                  <w:pPr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  <w:vAlign w:val="center"/>
                </w:tcPr>
                <w:p w14:paraId="781D14E5" w14:textId="4B2EE48D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其它评价意见</w:t>
                  </w:r>
                </w:p>
              </w:tc>
              <w:tc>
                <w:tcPr>
                  <w:tcW w:w="5327" w:type="dxa"/>
                  <w:gridSpan w:val="5"/>
                </w:tcPr>
                <w:p w14:paraId="6DB99028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  <w:tr w:rsidR="00996662" w:rsidRPr="005C421C" w14:paraId="4B6C09B1" w14:textId="77777777" w:rsidTr="00996662">
              <w:trPr>
                <w:cantSplit/>
              </w:trPr>
              <w:tc>
                <w:tcPr>
                  <w:tcW w:w="756" w:type="dxa"/>
                  <w:vMerge/>
                </w:tcPr>
                <w:p w14:paraId="5538FCE9" w14:textId="77777777" w:rsidR="00996662" w:rsidRPr="005C421C" w:rsidRDefault="00996662" w:rsidP="005C421C">
                  <w:pPr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</w:tcPr>
                <w:p w14:paraId="064B54E9" w14:textId="46CDE7F4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本次实验能力达成评价（总成绩）</w:t>
                  </w:r>
                </w:p>
              </w:tc>
              <w:tc>
                <w:tcPr>
                  <w:tcW w:w="1075" w:type="dxa"/>
                </w:tcPr>
                <w:p w14:paraId="13052618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47932A14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3C2266A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7A48B8F3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52EC39A3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</w:tbl>
          <w:p w14:paraId="59F3D5E0" w14:textId="77777777" w:rsidR="005C421C" w:rsidRPr="005C421C" w:rsidRDefault="005C421C" w:rsidP="005C421C">
            <w:pPr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5C421C" w:rsidRPr="005C421C" w14:paraId="6A608E51" w14:textId="77777777" w:rsidTr="00937800">
        <w:trPr>
          <w:trHeight w:val="612"/>
        </w:trPr>
        <w:tc>
          <w:tcPr>
            <w:tcW w:w="1188" w:type="dxa"/>
          </w:tcPr>
          <w:p w14:paraId="6ED4C828" w14:textId="77777777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成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652" w:type="dxa"/>
          </w:tcPr>
          <w:p w14:paraId="740FAA2D" w14:textId="77777777" w:rsidR="005C421C" w:rsidRPr="005C421C" w:rsidRDefault="005C421C" w:rsidP="005C421C">
            <w:pPr>
              <w:keepNext/>
              <w:outlineLvl w:val="1"/>
              <w:rPr>
                <w:rFonts w:ascii="Times New Roman" w:eastAsia="宋体" w:hAnsi="Times New Roman" w:cs="Times New Roman"/>
                <w:b/>
                <w:bCs/>
                <w:color w:val="FF0000"/>
                <w:sz w:val="28"/>
                <w:szCs w:val="51"/>
              </w:rPr>
            </w:pPr>
          </w:p>
        </w:tc>
        <w:tc>
          <w:tcPr>
            <w:tcW w:w="1300" w:type="dxa"/>
          </w:tcPr>
          <w:p w14:paraId="18008619" w14:textId="77777777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</w:tcPr>
          <w:p w14:paraId="67252966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14:paraId="17B2105D" w14:textId="77777777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日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2592" w:type="dxa"/>
          </w:tcPr>
          <w:p w14:paraId="252A7F40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1540B1FD" w14:textId="77777777" w:rsidR="005C421C" w:rsidRPr="005C421C" w:rsidRDefault="005C421C" w:rsidP="005C421C">
      <w:pPr>
        <w:spacing w:line="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DF8F459" w14:textId="77777777" w:rsidR="005C421C" w:rsidRPr="005C421C" w:rsidRDefault="005C421C" w:rsidP="005C421C">
      <w:pPr>
        <w:spacing w:line="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2C2F871" w14:textId="77777777" w:rsidR="005C421C" w:rsidRPr="005C421C" w:rsidRDefault="005C421C" w:rsidP="005C421C">
      <w:pPr>
        <w:spacing w:line="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CC1AF24" w14:textId="77777777" w:rsidR="005C421C" w:rsidRPr="005C421C" w:rsidRDefault="005C421C" w:rsidP="005C421C">
      <w:pPr>
        <w:spacing w:line="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D68B25F" w14:textId="77777777" w:rsidR="005C421C" w:rsidRPr="005C421C" w:rsidRDefault="005C421C" w:rsidP="005C421C">
      <w:pPr>
        <w:rPr>
          <w:rFonts w:ascii="Times New Roman" w:eastAsia="宋体" w:hAnsi="Times New Roman" w:cs="Times New Roman"/>
          <w:sz w:val="24"/>
          <w:szCs w:val="24"/>
        </w:rPr>
      </w:pPr>
    </w:p>
    <w:p w14:paraId="674B1C04" w14:textId="3C427E00" w:rsidR="0036177F" w:rsidRDefault="0036177F">
      <w:pPr>
        <w:widowControl/>
        <w:jc w:val="left"/>
        <w:rPr>
          <w:b/>
          <w:bCs/>
          <w:color w:val="000000"/>
          <w:sz w:val="28"/>
          <w:szCs w:val="51"/>
        </w:rPr>
      </w:pPr>
    </w:p>
    <w:sectPr w:rsidR="0036177F" w:rsidSect="00502E47">
      <w:pgSz w:w="11906" w:h="16838"/>
      <w:pgMar w:top="1440" w:right="1134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B768C" w14:textId="77777777" w:rsidR="005436D4" w:rsidRDefault="005436D4" w:rsidP="00893C94">
      <w:r>
        <w:separator/>
      </w:r>
    </w:p>
  </w:endnote>
  <w:endnote w:type="continuationSeparator" w:id="0">
    <w:p w14:paraId="3B7ED472" w14:textId="77777777" w:rsidR="005436D4" w:rsidRDefault="005436D4" w:rsidP="0089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CD10" w14:textId="77777777" w:rsidR="005436D4" w:rsidRDefault="005436D4" w:rsidP="00893C94">
      <w:r>
        <w:separator/>
      </w:r>
    </w:p>
  </w:footnote>
  <w:footnote w:type="continuationSeparator" w:id="0">
    <w:p w14:paraId="4B3ED5A4" w14:textId="77777777" w:rsidR="005436D4" w:rsidRDefault="005436D4" w:rsidP="00893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3E6560C"/>
    <w:multiLevelType w:val="hybridMultilevel"/>
    <w:tmpl w:val="AA10C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FE3086"/>
    <w:multiLevelType w:val="hybridMultilevel"/>
    <w:tmpl w:val="8758D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1B6118"/>
    <w:multiLevelType w:val="hybridMultilevel"/>
    <w:tmpl w:val="50ECE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67"/>
    <w:rsid w:val="00141B71"/>
    <w:rsid w:val="00273EA8"/>
    <w:rsid w:val="0036177F"/>
    <w:rsid w:val="00367222"/>
    <w:rsid w:val="00403667"/>
    <w:rsid w:val="004C4635"/>
    <w:rsid w:val="004C5D4D"/>
    <w:rsid w:val="00502E47"/>
    <w:rsid w:val="005436D4"/>
    <w:rsid w:val="005C421C"/>
    <w:rsid w:val="005C5EEE"/>
    <w:rsid w:val="00646EA4"/>
    <w:rsid w:val="006A147C"/>
    <w:rsid w:val="00724865"/>
    <w:rsid w:val="0072628B"/>
    <w:rsid w:val="0079498F"/>
    <w:rsid w:val="00893C94"/>
    <w:rsid w:val="00900DFC"/>
    <w:rsid w:val="00912EAF"/>
    <w:rsid w:val="00996662"/>
    <w:rsid w:val="00A44B1D"/>
    <w:rsid w:val="00C00834"/>
    <w:rsid w:val="00CD11FB"/>
    <w:rsid w:val="00CD3C31"/>
    <w:rsid w:val="00D4611E"/>
    <w:rsid w:val="00D709AE"/>
    <w:rsid w:val="00DC473E"/>
    <w:rsid w:val="00DD5F53"/>
    <w:rsid w:val="00E04951"/>
    <w:rsid w:val="00E365EB"/>
    <w:rsid w:val="00E4048D"/>
    <w:rsid w:val="00EB1131"/>
    <w:rsid w:val="00EB43AE"/>
    <w:rsid w:val="00EF1B55"/>
    <w:rsid w:val="00F14D1C"/>
    <w:rsid w:val="00F1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7CAE"/>
  <w15:chartTrackingRefBased/>
  <w15:docId w15:val="{C03D8988-CA31-4006-B879-4D9DB039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C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3C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3C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93C9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46E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6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李莉</dc:creator>
  <cp:keywords/>
  <dc:description/>
  <cp:lastModifiedBy>李莉</cp:lastModifiedBy>
  <cp:revision>10</cp:revision>
  <dcterms:created xsi:type="dcterms:W3CDTF">2025-03-03T01:17:00Z</dcterms:created>
  <dcterms:modified xsi:type="dcterms:W3CDTF">2025-03-21T08:23:00Z</dcterms:modified>
</cp:coreProperties>
</file>