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D5843" w:rsidRPr="008D5843" w:rsidRDefault="008D5843" w:rsidP="008D584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Contact number and email address</w:t>
      </w:r>
    </w:p>
    <w:p w:rsidR="008D5843" w:rsidRPr="008D5843" w:rsidRDefault="008D5843" w:rsidP="008D584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Educational background, where relevant</w:t>
      </w:r>
    </w:p>
    <w:p w:rsidR="008D5843" w:rsidRPr="008D5843" w:rsidRDefault="008D5843" w:rsidP="008D584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Selected language course and proficiency level</w:t>
      </w:r>
    </w:p>
    <w:p w:rsidR="008D5843" w:rsidRPr="008D5843" w:rsidRDefault="008D5843" w:rsidP="008D584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Information necessary for enrolment and course administration</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Students are responsible for ensuring that all submitted information is accurate and updated when necessary.</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Admission confirmation is subject to course availability, eligibility requirements, completion of applicable registration formalities, and payment arrangements.</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D5843">
        <w:rPr>
          <w:rFonts w:ascii="Times New Roman" w:eastAsia="Times New Roman" w:hAnsi="Times New Roman" w:cs="Times New Roman"/>
          <w:sz w:val="24"/>
          <w:szCs w:val="24"/>
          <w:lang w:eastAsia="en-IN"/>
        </w:rPr>
        <w:t>Gyanshala</w:t>
      </w:r>
      <w:proofErr w:type="spellEnd"/>
      <w:r w:rsidRPr="008D5843">
        <w:rPr>
          <w:rFonts w:ascii="Times New Roman" w:eastAsia="Times New Roman" w:hAnsi="Times New Roman" w:cs="Times New Roman"/>
          <w:sz w:val="24"/>
          <w:szCs w:val="24"/>
          <w:lang w:eastAsia="en-IN"/>
        </w:rPr>
        <w:t xml:space="preserve"> reserves the right to refuse or cancel registration for legitimate reasons, including fraudulent information, unavailability of seats, or serious violations of Academy policies, subject to applicable law.</w:t>
      </w:r>
    </w:p>
    <w:p w:rsidR="008D5843" w:rsidRPr="008D5843" w:rsidRDefault="008D5843" w:rsidP="008D58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D5843">
        <w:rPr>
          <w:rFonts w:ascii="Times New Roman" w:eastAsia="Times New Roman" w:hAnsi="Times New Roman" w:cs="Times New Roman"/>
          <w:b/>
          <w:bCs/>
          <w:sz w:val="36"/>
          <w:szCs w:val="36"/>
          <w:lang w:eastAsia="en-IN"/>
        </w:rPr>
        <w:t>3. Language Courses and Training Programmes</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D5843">
        <w:rPr>
          <w:rFonts w:ascii="Times New Roman" w:eastAsia="Times New Roman" w:hAnsi="Times New Roman" w:cs="Times New Roman"/>
          <w:sz w:val="24"/>
          <w:szCs w:val="24"/>
          <w:lang w:eastAsia="en-IN"/>
        </w:rPr>
        <w:t>Gyanshala</w:t>
      </w:r>
      <w:proofErr w:type="spellEnd"/>
      <w:r w:rsidRPr="008D5843">
        <w:rPr>
          <w:rFonts w:ascii="Times New Roman" w:eastAsia="Times New Roman" w:hAnsi="Times New Roman" w:cs="Times New Roman"/>
          <w:sz w:val="24"/>
          <w:szCs w:val="24"/>
          <w:lang w:eastAsia="en-IN"/>
        </w:rPr>
        <w:t xml:space="preserve"> Foreign Language Academy provides language education and training programmes designed to develop practical communication skills.</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Our German language programmes may include the following proficiency levels:</w:t>
      </w:r>
    </w:p>
    <w:p w:rsidR="008D5843" w:rsidRPr="008D5843" w:rsidRDefault="008D5843" w:rsidP="008D584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A1 – Beginner</w:t>
      </w:r>
    </w:p>
    <w:p w:rsidR="008D5843" w:rsidRPr="008D5843" w:rsidRDefault="008D5843" w:rsidP="008D584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A2 – Elementary</w:t>
      </w:r>
    </w:p>
    <w:p w:rsidR="008D5843" w:rsidRPr="008D5843" w:rsidRDefault="008D5843" w:rsidP="008D584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B1 – Intermediate</w:t>
      </w:r>
    </w:p>
    <w:p w:rsidR="008D5843" w:rsidRPr="008D5843" w:rsidRDefault="008D5843" w:rsidP="008D584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B2 – Upper-Intermediate</w:t>
      </w:r>
    </w:p>
    <w:p w:rsidR="008D5843" w:rsidRPr="008D5843" w:rsidRDefault="008D5843" w:rsidP="008D584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C1 – Advanced</w:t>
      </w:r>
    </w:p>
    <w:p w:rsidR="008D5843" w:rsidRPr="008D5843" w:rsidRDefault="008D5843" w:rsidP="008D584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C2 – Mastery / Proficiency</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Courses may cover grammar, vocabulary, pronunciation, listening, reading, writing, speaking, and examination-oriented preparation.</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Course structures, teaching methodologies, schedules, and learning resources may vary according to the selected programme.</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D5843">
        <w:rPr>
          <w:rFonts w:ascii="Times New Roman" w:eastAsia="Times New Roman" w:hAnsi="Times New Roman" w:cs="Times New Roman"/>
          <w:sz w:val="24"/>
          <w:szCs w:val="24"/>
          <w:lang w:eastAsia="en-IN"/>
        </w:rPr>
        <w:t>Gyanshala</w:t>
      </w:r>
      <w:proofErr w:type="spellEnd"/>
      <w:r w:rsidRPr="008D5843">
        <w:rPr>
          <w:rFonts w:ascii="Times New Roman" w:eastAsia="Times New Roman" w:hAnsi="Times New Roman" w:cs="Times New Roman"/>
          <w:sz w:val="24"/>
          <w:szCs w:val="24"/>
          <w:lang w:eastAsia="en-IN"/>
        </w:rPr>
        <w:t xml:space="preserve"> reserves the right to make reasonable adjustments to course content, teaching schedules, trainers, and learning arrangements when required for academic or operational reasons.</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Any significant changes affecting paid students will be communicated appropriately.</w:t>
      </w:r>
    </w:p>
    <w:p w:rsidR="008D5843" w:rsidRPr="008D5843" w:rsidRDefault="008D5843" w:rsidP="008D58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D5843">
        <w:rPr>
          <w:rFonts w:ascii="Times New Roman" w:eastAsia="Times New Roman" w:hAnsi="Times New Roman" w:cs="Times New Roman"/>
          <w:b/>
          <w:bCs/>
          <w:sz w:val="36"/>
          <w:szCs w:val="36"/>
          <w:lang w:eastAsia="en-IN"/>
        </w:rPr>
        <w:t>4. Course Fees and Payments</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Students must review the applicable course fees, payment deadlines, and other charges before confirming enrolment.</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 xml:space="preserve">All course fees must be paid through payment methods officially authorised by </w:t>
      </w:r>
      <w:proofErr w:type="spellStart"/>
      <w:r w:rsidRPr="008D5843">
        <w:rPr>
          <w:rFonts w:ascii="Times New Roman" w:eastAsia="Times New Roman" w:hAnsi="Times New Roman" w:cs="Times New Roman"/>
          <w:sz w:val="24"/>
          <w:szCs w:val="24"/>
          <w:lang w:eastAsia="en-IN"/>
        </w:rPr>
        <w:t>Gyanshala</w:t>
      </w:r>
      <w:proofErr w:type="spellEnd"/>
      <w:r w:rsidRPr="008D5843">
        <w:rPr>
          <w:rFonts w:ascii="Times New Roman" w:eastAsia="Times New Roman" w:hAnsi="Times New Roman" w:cs="Times New Roman"/>
          <w:sz w:val="24"/>
          <w:szCs w:val="24"/>
          <w:lang w:eastAsia="en-IN"/>
        </w:rPr>
        <w:t xml:space="preserve"> Foreign Language Academy.</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lastRenderedPageBreak/>
        <w:t>Students are responsible for ensuring timely payment of course fees according to the agreed payment schedule.</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Where payment in instalments is permitted, students must follow the agreed instalment plan.</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Any applicable examination fees, third-party certification charges, textbooks, or additional services will be disclosed separately unless expressly included in the selected course package.</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D5843">
        <w:rPr>
          <w:rFonts w:ascii="Times New Roman" w:eastAsia="Times New Roman" w:hAnsi="Times New Roman" w:cs="Times New Roman"/>
          <w:sz w:val="24"/>
          <w:szCs w:val="24"/>
          <w:lang w:eastAsia="en-IN"/>
        </w:rPr>
        <w:t>Gyanshala</w:t>
      </w:r>
      <w:proofErr w:type="spellEnd"/>
      <w:r w:rsidRPr="008D5843">
        <w:rPr>
          <w:rFonts w:ascii="Times New Roman" w:eastAsia="Times New Roman" w:hAnsi="Times New Roman" w:cs="Times New Roman"/>
          <w:sz w:val="24"/>
          <w:szCs w:val="24"/>
          <w:lang w:eastAsia="en-IN"/>
        </w:rPr>
        <w:t xml:space="preserve"> is not responsible for payments made to unauthorised individuals or third parties misrepresenting themselves as Academy representatives, except where responsibility arises under applicable law.</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Students are advised to retain receipts or other payment confirmations for their records.</w:t>
      </w:r>
    </w:p>
    <w:p w:rsidR="008D5843" w:rsidRPr="008D5843" w:rsidRDefault="008D5843" w:rsidP="008D58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D5843">
        <w:rPr>
          <w:rFonts w:ascii="Times New Roman" w:eastAsia="Times New Roman" w:hAnsi="Times New Roman" w:cs="Times New Roman"/>
          <w:b/>
          <w:bCs/>
          <w:sz w:val="36"/>
          <w:szCs w:val="36"/>
          <w:lang w:eastAsia="en-IN"/>
        </w:rPr>
        <w:t>5. Refund and Cancellation Policy</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Students are requested to carefully review their course selection, fee structure, batch schedule, and learning requirements before making payment.</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b/>
          <w:bCs/>
          <w:sz w:val="24"/>
          <w:szCs w:val="24"/>
          <w:lang w:eastAsia="en-IN"/>
        </w:rPr>
        <w:t xml:space="preserve">Course fees paid to </w:t>
      </w:r>
      <w:proofErr w:type="spellStart"/>
      <w:r w:rsidRPr="008D5843">
        <w:rPr>
          <w:rFonts w:ascii="Times New Roman" w:eastAsia="Times New Roman" w:hAnsi="Times New Roman" w:cs="Times New Roman"/>
          <w:b/>
          <w:bCs/>
          <w:sz w:val="24"/>
          <w:szCs w:val="24"/>
          <w:lang w:eastAsia="en-IN"/>
        </w:rPr>
        <w:t>Gyanshala</w:t>
      </w:r>
      <w:proofErr w:type="spellEnd"/>
      <w:r w:rsidRPr="008D5843">
        <w:rPr>
          <w:rFonts w:ascii="Times New Roman" w:eastAsia="Times New Roman" w:hAnsi="Times New Roman" w:cs="Times New Roman"/>
          <w:b/>
          <w:bCs/>
          <w:sz w:val="24"/>
          <w:szCs w:val="24"/>
          <w:lang w:eastAsia="en-IN"/>
        </w:rPr>
        <w:t xml:space="preserve"> Foreign Language Academy are generally non-refundable once the enrolled course has commenced, except where a refund is required under applicable law or expressly provided in the student's enrolment agreement.</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The following conditions apply:</w:t>
      </w:r>
    </w:p>
    <w:p w:rsidR="008D5843" w:rsidRPr="008D5843" w:rsidRDefault="008D5843" w:rsidP="008D584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Requests for cancellation or withdrawal must be submitted through the Academy's official communication channels.</w:t>
      </w:r>
    </w:p>
    <w:p w:rsidR="008D5843" w:rsidRPr="008D5843" w:rsidRDefault="008D5843" w:rsidP="008D584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Refund requests, where applicable, will be reviewed in accordance with the published refund policy, the student's enrolment agreement, services already provided, and applicable law.</w:t>
      </w:r>
    </w:p>
    <w:p w:rsidR="008D5843" w:rsidRPr="008D5843" w:rsidRDefault="008D5843" w:rsidP="008D584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Non-attendance, voluntary discontinuation, or failure to complete a course does not automatically entitle a student to a full refund.</w:t>
      </w:r>
    </w:p>
    <w:p w:rsidR="008D5843" w:rsidRPr="008D5843" w:rsidRDefault="008D5843" w:rsidP="008D584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 xml:space="preserve">If </w:t>
      </w:r>
      <w:proofErr w:type="spellStart"/>
      <w:r w:rsidRPr="008D5843">
        <w:rPr>
          <w:rFonts w:ascii="Times New Roman" w:eastAsia="Times New Roman" w:hAnsi="Times New Roman" w:cs="Times New Roman"/>
          <w:sz w:val="24"/>
          <w:szCs w:val="24"/>
          <w:lang w:eastAsia="en-IN"/>
        </w:rPr>
        <w:t>Gyanshala</w:t>
      </w:r>
      <w:proofErr w:type="spellEnd"/>
      <w:r w:rsidRPr="008D5843">
        <w:rPr>
          <w:rFonts w:ascii="Times New Roman" w:eastAsia="Times New Roman" w:hAnsi="Times New Roman" w:cs="Times New Roman"/>
          <w:sz w:val="24"/>
          <w:szCs w:val="24"/>
          <w:lang w:eastAsia="en-IN"/>
        </w:rPr>
        <w:t xml:space="preserve"> cancels a paid course and cannot provide an agreed suitable alternative, affected students will be offered an appropriate refund for the services not delivered.</w:t>
      </w:r>
    </w:p>
    <w:p w:rsidR="008D5843" w:rsidRPr="008D5843" w:rsidRDefault="008D5843" w:rsidP="008D584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Any refund approved or required will be processed through an appropriate payment method within a reasonable period.</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Nothing in this policy excludes, restricts, or overrides a student's statutory consumer rights.</w:t>
      </w:r>
    </w:p>
    <w:p w:rsidR="008D5843" w:rsidRPr="008D5843" w:rsidRDefault="008D5843" w:rsidP="008D58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D5843">
        <w:rPr>
          <w:rFonts w:ascii="Times New Roman" w:eastAsia="Times New Roman" w:hAnsi="Times New Roman" w:cs="Times New Roman"/>
          <w:b/>
          <w:bCs/>
          <w:sz w:val="36"/>
          <w:szCs w:val="36"/>
          <w:lang w:eastAsia="en-IN"/>
        </w:rPr>
        <w:t>6. Batch Scheduling, Attendance and Course Completion</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Students are expected to attend scheduled classes regularly and participate actively in learning activities.</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Course schedules and class timings will be communicated through authorised Academy channels.</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D5843">
        <w:rPr>
          <w:rFonts w:ascii="Times New Roman" w:eastAsia="Times New Roman" w:hAnsi="Times New Roman" w:cs="Times New Roman"/>
          <w:sz w:val="24"/>
          <w:szCs w:val="24"/>
          <w:lang w:eastAsia="en-IN"/>
        </w:rPr>
        <w:lastRenderedPageBreak/>
        <w:t>Gyanshala</w:t>
      </w:r>
      <w:proofErr w:type="spellEnd"/>
      <w:r w:rsidRPr="008D5843">
        <w:rPr>
          <w:rFonts w:ascii="Times New Roman" w:eastAsia="Times New Roman" w:hAnsi="Times New Roman" w:cs="Times New Roman"/>
          <w:sz w:val="24"/>
          <w:szCs w:val="24"/>
          <w:lang w:eastAsia="en-IN"/>
        </w:rPr>
        <w:t xml:space="preserve"> may reschedule classes due to unavoidable circumstances, instructor unavailability, public holidays, technical difficulties, or other reasonable operational requirements.</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The Academy will make reasonable efforts to arrange replacement classes or alternative learning arrangements for sessions it cancels.</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Students are responsible for completing assignments, participating in assessments, and maintaining the attendance required under their course programme.</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Requests for batch transfers, missed-class arrangements, or extensions will be considered according to the applicable course policy and availability.</w:t>
      </w:r>
    </w:p>
    <w:p w:rsidR="008D5843" w:rsidRPr="008D5843" w:rsidRDefault="008D5843" w:rsidP="008D58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D5843">
        <w:rPr>
          <w:rFonts w:ascii="Times New Roman" w:eastAsia="Times New Roman" w:hAnsi="Times New Roman" w:cs="Times New Roman"/>
          <w:b/>
          <w:bCs/>
          <w:sz w:val="36"/>
          <w:szCs w:val="36"/>
          <w:lang w:eastAsia="en-IN"/>
        </w:rPr>
        <w:t>7. Goethe Examinations and Third-Party Certifications</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D5843">
        <w:rPr>
          <w:rFonts w:ascii="Times New Roman" w:eastAsia="Times New Roman" w:hAnsi="Times New Roman" w:cs="Times New Roman"/>
          <w:sz w:val="24"/>
          <w:szCs w:val="24"/>
          <w:lang w:eastAsia="en-IN"/>
        </w:rPr>
        <w:t>Gyanshala</w:t>
      </w:r>
      <w:proofErr w:type="spellEnd"/>
      <w:r w:rsidRPr="008D5843">
        <w:rPr>
          <w:rFonts w:ascii="Times New Roman" w:eastAsia="Times New Roman" w:hAnsi="Times New Roman" w:cs="Times New Roman"/>
          <w:sz w:val="24"/>
          <w:szCs w:val="24"/>
          <w:lang w:eastAsia="en-IN"/>
        </w:rPr>
        <w:t xml:space="preserve"> Foreign Language Academy provides German language training and examination-oriented preparation, including preparation for Goethe-</w:t>
      </w:r>
      <w:proofErr w:type="spellStart"/>
      <w:r w:rsidRPr="008D5843">
        <w:rPr>
          <w:rFonts w:ascii="Times New Roman" w:eastAsia="Times New Roman" w:hAnsi="Times New Roman" w:cs="Times New Roman"/>
          <w:sz w:val="24"/>
          <w:szCs w:val="24"/>
          <w:lang w:eastAsia="en-IN"/>
        </w:rPr>
        <w:t>Zertifikat</w:t>
      </w:r>
      <w:proofErr w:type="spellEnd"/>
      <w:r w:rsidRPr="008D5843">
        <w:rPr>
          <w:rFonts w:ascii="Times New Roman" w:eastAsia="Times New Roman" w:hAnsi="Times New Roman" w:cs="Times New Roman"/>
          <w:sz w:val="24"/>
          <w:szCs w:val="24"/>
          <w:lang w:eastAsia="en-IN"/>
        </w:rPr>
        <w:t xml:space="preserve"> examinations where offered.</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D5843">
        <w:rPr>
          <w:rFonts w:ascii="Times New Roman" w:eastAsia="Times New Roman" w:hAnsi="Times New Roman" w:cs="Times New Roman"/>
          <w:b/>
          <w:bCs/>
          <w:sz w:val="24"/>
          <w:szCs w:val="24"/>
          <w:lang w:eastAsia="en-IN"/>
        </w:rPr>
        <w:t>Gyanshala</w:t>
      </w:r>
      <w:proofErr w:type="spellEnd"/>
      <w:r w:rsidRPr="008D5843">
        <w:rPr>
          <w:rFonts w:ascii="Times New Roman" w:eastAsia="Times New Roman" w:hAnsi="Times New Roman" w:cs="Times New Roman"/>
          <w:b/>
          <w:bCs/>
          <w:sz w:val="24"/>
          <w:szCs w:val="24"/>
          <w:lang w:eastAsia="en-IN"/>
        </w:rPr>
        <w:t xml:space="preserve"> is an independent language training academy. Enrolment in an Academy course does not itself constitute registration with, certification by, or endorsement from the Goethe-</w:t>
      </w:r>
      <w:proofErr w:type="spellStart"/>
      <w:r w:rsidRPr="008D5843">
        <w:rPr>
          <w:rFonts w:ascii="Times New Roman" w:eastAsia="Times New Roman" w:hAnsi="Times New Roman" w:cs="Times New Roman"/>
          <w:b/>
          <w:bCs/>
          <w:sz w:val="24"/>
          <w:szCs w:val="24"/>
          <w:lang w:eastAsia="en-IN"/>
        </w:rPr>
        <w:t>Institut</w:t>
      </w:r>
      <w:proofErr w:type="spellEnd"/>
      <w:r w:rsidRPr="008D5843">
        <w:rPr>
          <w:rFonts w:ascii="Times New Roman" w:eastAsia="Times New Roman" w:hAnsi="Times New Roman" w:cs="Times New Roman"/>
          <w:b/>
          <w:bCs/>
          <w:sz w:val="24"/>
          <w:szCs w:val="24"/>
          <w:lang w:eastAsia="en-IN"/>
        </w:rPr>
        <w:t xml:space="preserve"> or any other examination authority.</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Students must separately satisfy the eligibility, registration, payment, and examination requirements established by the relevant examination provider.</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D5843">
        <w:rPr>
          <w:rFonts w:ascii="Times New Roman" w:eastAsia="Times New Roman" w:hAnsi="Times New Roman" w:cs="Times New Roman"/>
          <w:sz w:val="24"/>
          <w:szCs w:val="24"/>
          <w:lang w:eastAsia="en-IN"/>
        </w:rPr>
        <w:t>Gyanshala</w:t>
      </w:r>
      <w:proofErr w:type="spellEnd"/>
      <w:r w:rsidRPr="008D5843">
        <w:rPr>
          <w:rFonts w:ascii="Times New Roman" w:eastAsia="Times New Roman" w:hAnsi="Times New Roman" w:cs="Times New Roman"/>
          <w:sz w:val="24"/>
          <w:szCs w:val="24"/>
          <w:lang w:eastAsia="en-IN"/>
        </w:rPr>
        <w:t xml:space="preserve"> does not guarantee:</w:t>
      </w:r>
    </w:p>
    <w:p w:rsidR="008D5843" w:rsidRPr="008D5843" w:rsidRDefault="008D5843" w:rsidP="008D584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Passing any language proficiency examination</w:t>
      </w:r>
    </w:p>
    <w:p w:rsidR="008D5843" w:rsidRPr="008D5843" w:rsidRDefault="008D5843" w:rsidP="008D584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Obtaining a particular examination score</w:t>
      </w:r>
    </w:p>
    <w:p w:rsidR="008D5843" w:rsidRPr="008D5843" w:rsidRDefault="008D5843" w:rsidP="008D584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Availability of examination appointments</w:t>
      </w:r>
    </w:p>
    <w:p w:rsidR="008D5843" w:rsidRPr="008D5843" w:rsidRDefault="008D5843" w:rsidP="008D584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Issuance of a third-party language certificate</w:t>
      </w:r>
    </w:p>
    <w:p w:rsidR="008D5843" w:rsidRPr="008D5843" w:rsidRDefault="008D5843" w:rsidP="008D584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Acceptance of a language qualification by a particular institution or authority</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Examination results depend on individual preparation, performance, and assessment by the relevant examination body.</w:t>
      </w:r>
    </w:p>
    <w:p w:rsidR="008D5843" w:rsidRPr="008D5843" w:rsidRDefault="008D5843" w:rsidP="008D58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D5843">
        <w:rPr>
          <w:rFonts w:ascii="Times New Roman" w:eastAsia="Times New Roman" w:hAnsi="Times New Roman" w:cs="Times New Roman"/>
          <w:b/>
          <w:bCs/>
          <w:sz w:val="36"/>
          <w:szCs w:val="36"/>
          <w:lang w:eastAsia="en-IN"/>
        </w:rPr>
        <w:t>8. Course Completion Certificates</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Where offered, Academy course completion certificates are issued according to the specific course's attendance, assessment, and completion requirements.</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 xml:space="preserve">A certificate issued by </w:t>
      </w:r>
      <w:proofErr w:type="spellStart"/>
      <w:r w:rsidRPr="008D5843">
        <w:rPr>
          <w:rFonts w:ascii="Times New Roman" w:eastAsia="Times New Roman" w:hAnsi="Times New Roman" w:cs="Times New Roman"/>
          <w:sz w:val="24"/>
          <w:szCs w:val="24"/>
          <w:lang w:eastAsia="en-IN"/>
        </w:rPr>
        <w:t>Gyanshala</w:t>
      </w:r>
      <w:proofErr w:type="spellEnd"/>
      <w:r w:rsidRPr="008D5843">
        <w:rPr>
          <w:rFonts w:ascii="Times New Roman" w:eastAsia="Times New Roman" w:hAnsi="Times New Roman" w:cs="Times New Roman"/>
          <w:sz w:val="24"/>
          <w:szCs w:val="24"/>
          <w:lang w:eastAsia="en-IN"/>
        </w:rPr>
        <w:t xml:space="preserve"> Foreign Language Academy represents completion of the relevant Academy training programme and should not be misrepresented as an official Goethe-</w:t>
      </w:r>
      <w:proofErr w:type="spellStart"/>
      <w:r w:rsidRPr="008D5843">
        <w:rPr>
          <w:rFonts w:ascii="Times New Roman" w:eastAsia="Times New Roman" w:hAnsi="Times New Roman" w:cs="Times New Roman"/>
          <w:sz w:val="24"/>
          <w:szCs w:val="24"/>
          <w:lang w:eastAsia="en-IN"/>
        </w:rPr>
        <w:t>Zertifikat</w:t>
      </w:r>
      <w:proofErr w:type="spellEnd"/>
      <w:r w:rsidRPr="008D5843">
        <w:rPr>
          <w:rFonts w:ascii="Times New Roman" w:eastAsia="Times New Roman" w:hAnsi="Times New Roman" w:cs="Times New Roman"/>
          <w:sz w:val="24"/>
          <w:szCs w:val="24"/>
          <w:lang w:eastAsia="en-IN"/>
        </w:rPr>
        <w:t xml:space="preserve"> or another externally accredited qualification.</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The Academy may verify the authenticity of certificates it issues and take appropriate action where fraud, misrepresentation, or unauthorised alteration is identified.</w:t>
      </w:r>
    </w:p>
    <w:p w:rsidR="008D5843" w:rsidRPr="008D5843" w:rsidRDefault="008D5843" w:rsidP="008D58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D5843">
        <w:rPr>
          <w:rFonts w:ascii="Times New Roman" w:eastAsia="Times New Roman" w:hAnsi="Times New Roman" w:cs="Times New Roman"/>
          <w:b/>
          <w:bCs/>
          <w:sz w:val="36"/>
          <w:szCs w:val="36"/>
          <w:lang w:eastAsia="en-IN"/>
        </w:rPr>
        <w:lastRenderedPageBreak/>
        <w:t>9. Student Conduct and Responsibilities</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Students are expected to maintain respectful and professional behaviour during classroom sessions, online classes, workshops, and other Academy activities.</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The following activities are prohibited:</w:t>
      </w:r>
    </w:p>
    <w:p w:rsidR="008D5843" w:rsidRPr="008D5843" w:rsidRDefault="008D5843" w:rsidP="008D584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Harassment, bullying, discrimination, or threatening behaviour</w:t>
      </w:r>
    </w:p>
    <w:p w:rsidR="008D5843" w:rsidRPr="008D5843" w:rsidRDefault="008D5843" w:rsidP="008D584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Disrupting classes or interfering with other students' learning</w:t>
      </w:r>
    </w:p>
    <w:p w:rsidR="008D5843" w:rsidRPr="008D5843" w:rsidRDefault="008D5843" w:rsidP="008D584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Sharing another student's private information without authorisation</w:t>
      </w:r>
    </w:p>
    <w:p w:rsidR="008D5843" w:rsidRPr="008D5843" w:rsidRDefault="008D5843" w:rsidP="008D584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Providing false registration or academic information</w:t>
      </w:r>
    </w:p>
    <w:p w:rsidR="008D5843" w:rsidRPr="008D5843" w:rsidRDefault="008D5843" w:rsidP="008D584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Recording or distributing classes without required permission</w:t>
      </w:r>
    </w:p>
    <w:p w:rsidR="008D5843" w:rsidRPr="008D5843" w:rsidRDefault="008D5843" w:rsidP="008D584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Misusing Academy study materials or digital learning platforms</w:t>
      </w:r>
    </w:p>
    <w:p w:rsidR="008D5843" w:rsidRPr="008D5843" w:rsidRDefault="008D5843" w:rsidP="008D584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Participating in unlawful or fraudulent activities</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D5843">
        <w:rPr>
          <w:rFonts w:ascii="Times New Roman" w:eastAsia="Times New Roman" w:hAnsi="Times New Roman" w:cs="Times New Roman"/>
          <w:sz w:val="24"/>
          <w:szCs w:val="24"/>
          <w:lang w:eastAsia="en-IN"/>
        </w:rPr>
        <w:t>Gyanshala</w:t>
      </w:r>
      <w:proofErr w:type="spellEnd"/>
      <w:r w:rsidRPr="008D5843">
        <w:rPr>
          <w:rFonts w:ascii="Times New Roman" w:eastAsia="Times New Roman" w:hAnsi="Times New Roman" w:cs="Times New Roman"/>
          <w:sz w:val="24"/>
          <w:szCs w:val="24"/>
          <w:lang w:eastAsia="en-IN"/>
        </w:rPr>
        <w:t xml:space="preserve"> may take proportionate disciplinary action for serious misconduct, including warnings, temporary suspension, or termination of enrolment, subject to applicable law and relevant contractual terms.</w:t>
      </w:r>
    </w:p>
    <w:p w:rsidR="008D5843" w:rsidRPr="008D5843" w:rsidRDefault="008D5843" w:rsidP="008D58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D5843">
        <w:rPr>
          <w:rFonts w:ascii="Times New Roman" w:eastAsia="Times New Roman" w:hAnsi="Times New Roman" w:cs="Times New Roman"/>
          <w:b/>
          <w:bCs/>
          <w:sz w:val="36"/>
          <w:szCs w:val="36"/>
          <w:lang w:eastAsia="en-IN"/>
        </w:rPr>
        <w:t>10. Intellectual Property Rights</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 xml:space="preserve">All original educational content created or owned by </w:t>
      </w:r>
      <w:proofErr w:type="spellStart"/>
      <w:r w:rsidRPr="008D5843">
        <w:rPr>
          <w:rFonts w:ascii="Times New Roman" w:eastAsia="Times New Roman" w:hAnsi="Times New Roman" w:cs="Times New Roman"/>
          <w:sz w:val="24"/>
          <w:szCs w:val="24"/>
          <w:lang w:eastAsia="en-IN"/>
        </w:rPr>
        <w:t>Gyanshala</w:t>
      </w:r>
      <w:proofErr w:type="spellEnd"/>
      <w:r w:rsidRPr="008D5843">
        <w:rPr>
          <w:rFonts w:ascii="Times New Roman" w:eastAsia="Times New Roman" w:hAnsi="Times New Roman" w:cs="Times New Roman"/>
          <w:sz w:val="24"/>
          <w:szCs w:val="24"/>
          <w:lang w:eastAsia="en-IN"/>
        </w:rPr>
        <w:t xml:space="preserve"> Foreign Language Academy is protected by applicable intellectual property laws.</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Such content may include:</w:t>
      </w:r>
    </w:p>
    <w:p w:rsidR="008D5843" w:rsidRPr="008D5843" w:rsidRDefault="008D5843" w:rsidP="008D584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Video lectures and recorded lessons</w:t>
      </w:r>
    </w:p>
    <w:p w:rsidR="008D5843" w:rsidRPr="008D5843" w:rsidRDefault="008D5843" w:rsidP="008D584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Study notes and worksheets</w:t>
      </w:r>
    </w:p>
    <w:p w:rsidR="008D5843" w:rsidRPr="008D5843" w:rsidRDefault="008D5843" w:rsidP="008D584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Grammar exercises and vocabulary resources</w:t>
      </w:r>
    </w:p>
    <w:p w:rsidR="008D5843" w:rsidRPr="008D5843" w:rsidRDefault="008D5843" w:rsidP="008D584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Presentations and teaching materials</w:t>
      </w:r>
    </w:p>
    <w:p w:rsidR="008D5843" w:rsidRPr="008D5843" w:rsidRDefault="008D5843" w:rsidP="008D584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Website text, graphics, logos, and branding</w:t>
      </w:r>
    </w:p>
    <w:p w:rsidR="008D5843" w:rsidRPr="008D5843" w:rsidRDefault="008D5843" w:rsidP="008D584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Online learning content and Academy-created assessments</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Third-party content remains the property of its respective owners and is used under applicable permissions or licences.</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Students receive limited, personal, non-exclusive, and non-transferable permission to access authorised course materials for individual educational purposes.</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Without prior written permission, users must not reproduce, redistribute, sell, publish, upload, commercially exploit, or share protected Academy materials with unauthorised third parties.</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Unauthorised recording, redistribution, or commercial use of educational materials may result in appropriate legal action.</w:t>
      </w:r>
    </w:p>
    <w:p w:rsidR="008D5843" w:rsidRPr="008D5843" w:rsidRDefault="008D5843" w:rsidP="008D58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D5843">
        <w:rPr>
          <w:rFonts w:ascii="Times New Roman" w:eastAsia="Times New Roman" w:hAnsi="Times New Roman" w:cs="Times New Roman"/>
          <w:b/>
          <w:bCs/>
          <w:sz w:val="36"/>
          <w:szCs w:val="36"/>
          <w:lang w:eastAsia="en-IN"/>
        </w:rPr>
        <w:t>11. Online Classes and Digital Learning Resources</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lastRenderedPageBreak/>
        <w:t>Students participating in online classes must ensure that they have suitable internet access, compatible devices, and the necessary software.</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Login credentials and restricted learning resources must be used only by authorised individuals.</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Students must not disclose account passwords or provide unauthorised access to paid educational content.</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D5843">
        <w:rPr>
          <w:rFonts w:ascii="Times New Roman" w:eastAsia="Times New Roman" w:hAnsi="Times New Roman" w:cs="Times New Roman"/>
          <w:sz w:val="24"/>
          <w:szCs w:val="24"/>
          <w:lang w:eastAsia="en-IN"/>
        </w:rPr>
        <w:t>Gyanshala</w:t>
      </w:r>
      <w:proofErr w:type="spellEnd"/>
      <w:r w:rsidRPr="008D5843">
        <w:rPr>
          <w:rFonts w:ascii="Times New Roman" w:eastAsia="Times New Roman" w:hAnsi="Times New Roman" w:cs="Times New Roman"/>
          <w:sz w:val="24"/>
          <w:szCs w:val="24"/>
          <w:lang w:eastAsia="en-IN"/>
        </w:rPr>
        <w:t xml:space="preserve"> will make reasonable efforts to maintain access to online educational services but cannot guarantee uninterrupted availability due to internet outages, platform disruptions, maintenance, or circumstances beyond its reasonable control.</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Where Academy-controlled technical disruptions materially affect paid classes, suitable remedial arrangements will be considered.</w:t>
      </w:r>
    </w:p>
    <w:p w:rsidR="008D5843" w:rsidRPr="008D5843" w:rsidRDefault="008D5843" w:rsidP="008D58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D5843">
        <w:rPr>
          <w:rFonts w:ascii="Times New Roman" w:eastAsia="Times New Roman" w:hAnsi="Times New Roman" w:cs="Times New Roman"/>
          <w:b/>
          <w:bCs/>
          <w:sz w:val="36"/>
          <w:szCs w:val="36"/>
          <w:lang w:eastAsia="en-IN"/>
        </w:rPr>
        <w:t>12. Privacy and Data Protection</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D5843">
        <w:rPr>
          <w:rFonts w:ascii="Times New Roman" w:eastAsia="Times New Roman" w:hAnsi="Times New Roman" w:cs="Times New Roman"/>
          <w:sz w:val="24"/>
          <w:szCs w:val="24"/>
          <w:lang w:eastAsia="en-IN"/>
        </w:rPr>
        <w:t>Gyanshala</w:t>
      </w:r>
      <w:proofErr w:type="spellEnd"/>
      <w:r w:rsidRPr="008D5843">
        <w:rPr>
          <w:rFonts w:ascii="Times New Roman" w:eastAsia="Times New Roman" w:hAnsi="Times New Roman" w:cs="Times New Roman"/>
          <w:sz w:val="24"/>
          <w:szCs w:val="24"/>
          <w:lang w:eastAsia="en-IN"/>
        </w:rPr>
        <w:t xml:space="preserve"> Foreign Language Academy respects the privacy of students and website users.</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Personal information collected during enquiries, course registration, payment processing, and educational activities may be used for:</w:t>
      </w:r>
    </w:p>
    <w:p w:rsidR="008D5843" w:rsidRPr="008D5843" w:rsidRDefault="008D5843" w:rsidP="008D584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Course enrolment and administration</w:t>
      </w:r>
    </w:p>
    <w:p w:rsidR="008D5843" w:rsidRPr="008D5843" w:rsidRDefault="008D5843" w:rsidP="008D584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Student communication and academic support</w:t>
      </w:r>
    </w:p>
    <w:p w:rsidR="008D5843" w:rsidRPr="008D5843" w:rsidRDefault="008D5843" w:rsidP="008D584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Scheduling classes and assessments</w:t>
      </w:r>
    </w:p>
    <w:p w:rsidR="008D5843" w:rsidRPr="008D5843" w:rsidRDefault="008D5843" w:rsidP="008D584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Payment processing and maintaining transaction records</w:t>
      </w:r>
    </w:p>
    <w:p w:rsidR="008D5843" w:rsidRPr="008D5843" w:rsidRDefault="008D5843" w:rsidP="008D584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Providing requested educational services</w:t>
      </w:r>
    </w:p>
    <w:p w:rsidR="008D5843" w:rsidRPr="008D5843" w:rsidRDefault="008D5843" w:rsidP="008D584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Meeting applicable legal obligations</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Personal data will be handled in accordance with applicable Indian data protection laws and the Academy's Privacy Policy.</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Student information will not be sold to advertisers.</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Information may be shared with authorised service providers where necessary for delivering services, processing payments, managing learning platforms, or complying with legal requirements, subject to appropriate safeguards.</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Students may contact the Academy to raise privacy-related concerns or exercise applicable data protection rights.</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A separate Privacy Policy should provide further details on the purposes of processing, applicable consent arrangements, data retention, security, and grievance contact information.</w:t>
      </w:r>
    </w:p>
    <w:p w:rsidR="008D5843" w:rsidRPr="008D5843" w:rsidRDefault="008D5843" w:rsidP="008D58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D5843">
        <w:rPr>
          <w:rFonts w:ascii="Times New Roman" w:eastAsia="Times New Roman" w:hAnsi="Times New Roman" w:cs="Times New Roman"/>
          <w:b/>
          <w:bCs/>
          <w:sz w:val="36"/>
          <w:szCs w:val="36"/>
          <w:lang w:eastAsia="en-IN"/>
        </w:rPr>
        <w:t>13. Website Security and Account Responsibility</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Users are responsible for safeguarding their account credentials and preventing unauthorised access.</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lastRenderedPageBreak/>
        <w:t>If suspicious activity or a security breach is identified, users should notify the Academy promptly.</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Users must not attempt to:</w:t>
      </w:r>
    </w:p>
    <w:p w:rsidR="008D5843" w:rsidRPr="008D5843" w:rsidRDefault="008D5843" w:rsidP="008D584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Access restricted systems without authorisation</w:t>
      </w:r>
    </w:p>
    <w:p w:rsidR="008D5843" w:rsidRPr="008D5843" w:rsidRDefault="008D5843" w:rsidP="008D584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Introduce malware, viruses, or harmful software</w:t>
      </w:r>
    </w:p>
    <w:p w:rsidR="008D5843" w:rsidRPr="008D5843" w:rsidRDefault="008D5843" w:rsidP="008D584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Interfere with website functionality</w:t>
      </w:r>
    </w:p>
    <w:p w:rsidR="008D5843" w:rsidRPr="008D5843" w:rsidRDefault="008D5843" w:rsidP="008D584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Obtain another user's personal information unlawfully</w:t>
      </w:r>
    </w:p>
    <w:p w:rsidR="008D5843" w:rsidRPr="008D5843" w:rsidRDefault="008D5843" w:rsidP="008D584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Circumvent website access restrictions or security mechanisms</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D5843">
        <w:rPr>
          <w:rFonts w:ascii="Times New Roman" w:eastAsia="Times New Roman" w:hAnsi="Times New Roman" w:cs="Times New Roman"/>
          <w:sz w:val="24"/>
          <w:szCs w:val="24"/>
          <w:lang w:eastAsia="en-IN"/>
        </w:rPr>
        <w:t>Gyanshala</w:t>
      </w:r>
      <w:proofErr w:type="spellEnd"/>
      <w:r w:rsidRPr="008D5843">
        <w:rPr>
          <w:rFonts w:ascii="Times New Roman" w:eastAsia="Times New Roman" w:hAnsi="Times New Roman" w:cs="Times New Roman"/>
          <w:sz w:val="24"/>
          <w:szCs w:val="24"/>
          <w:lang w:eastAsia="en-IN"/>
        </w:rPr>
        <w:t xml:space="preserve"> may restrict access to protect the security and integrity of its website and educational services.</w:t>
      </w:r>
    </w:p>
    <w:p w:rsidR="008D5843" w:rsidRPr="008D5843" w:rsidRDefault="008D5843" w:rsidP="008D58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D5843">
        <w:rPr>
          <w:rFonts w:ascii="Times New Roman" w:eastAsia="Times New Roman" w:hAnsi="Times New Roman" w:cs="Times New Roman"/>
          <w:b/>
          <w:bCs/>
          <w:sz w:val="36"/>
          <w:szCs w:val="36"/>
          <w:lang w:eastAsia="en-IN"/>
        </w:rPr>
        <w:t>14. Copyright Infringement Notification</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D5843">
        <w:rPr>
          <w:rFonts w:ascii="Times New Roman" w:eastAsia="Times New Roman" w:hAnsi="Times New Roman" w:cs="Times New Roman"/>
          <w:sz w:val="24"/>
          <w:szCs w:val="24"/>
          <w:lang w:eastAsia="en-IN"/>
        </w:rPr>
        <w:t>Gyanshala</w:t>
      </w:r>
      <w:proofErr w:type="spellEnd"/>
      <w:r w:rsidRPr="008D5843">
        <w:rPr>
          <w:rFonts w:ascii="Times New Roman" w:eastAsia="Times New Roman" w:hAnsi="Times New Roman" w:cs="Times New Roman"/>
          <w:sz w:val="24"/>
          <w:szCs w:val="24"/>
          <w:lang w:eastAsia="en-IN"/>
        </w:rPr>
        <w:t xml:space="preserve"> Foreign Language Academy respects the intellectual property rights of authors, educators, publishers, institutions, and other content creators.</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If you believe that any material available through our website or educational services infringes your copyright, please contact us through our official email address.</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A copyright complaint should identify the allegedly infringing material, provide sufficient information about the original work, and include the complainant's contact details.</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 xml:space="preserve">Upon receiving a valid complaint, </w:t>
      </w:r>
      <w:proofErr w:type="spellStart"/>
      <w:r w:rsidRPr="008D5843">
        <w:rPr>
          <w:rFonts w:ascii="Times New Roman" w:eastAsia="Times New Roman" w:hAnsi="Times New Roman" w:cs="Times New Roman"/>
          <w:sz w:val="24"/>
          <w:szCs w:val="24"/>
          <w:lang w:eastAsia="en-IN"/>
        </w:rPr>
        <w:t>Gyanshala</w:t>
      </w:r>
      <w:proofErr w:type="spellEnd"/>
      <w:r w:rsidRPr="008D5843">
        <w:rPr>
          <w:rFonts w:ascii="Times New Roman" w:eastAsia="Times New Roman" w:hAnsi="Times New Roman" w:cs="Times New Roman"/>
          <w:sz w:val="24"/>
          <w:szCs w:val="24"/>
          <w:lang w:eastAsia="en-IN"/>
        </w:rPr>
        <w:t xml:space="preserve"> will review the matter and take appropriate action in accordance with applicable law.</w:t>
      </w:r>
    </w:p>
    <w:p w:rsidR="008D5843" w:rsidRPr="008D5843" w:rsidRDefault="008D5843" w:rsidP="008D58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D5843">
        <w:rPr>
          <w:rFonts w:ascii="Times New Roman" w:eastAsia="Times New Roman" w:hAnsi="Times New Roman" w:cs="Times New Roman"/>
          <w:b/>
          <w:bCs/>
          <w:sz w:val="36"/>
          <w:szCs w:val="36"/>
          <w:lang w:eastAsia="en-IN"/>
        </w:rPr>
        <w:t>15. Third-Party Websites and External Links</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Our website may include links to third-party educational platforms, examination bodies, universities, payment gateways, or other external resources.</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These links are provided for information or convenience.</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D5843">
        <w:rPr>
          <w:rFonts w:ascii="Times New Roman" w:eastAsia="Times New Roman" w:hAnsi="Times New Roman" w:cs="Times New Roman"/>
          <w:sz w:val="24"/>
          <w:szCs w:val="24"/>
          <w:lang w:eastAsia="en-IN"/>
        </w:rPr>
        <w:t>Gyanshala</w:t>
      </w:r>
      <w:proofErr w:type="spellEnd"/>
      <w:r w:rsidRPr="008D5843">
        <w:rPr>
          <w:rFonts w:ascii="Times New Roman" w:eastAsia="Times New Roman" w:hAnsi="Times New Roman" w:cs="Times New Roman"/>
          <w:sz w:val="24"/>
          <w:szCs w:val="24"/>
          <w:lang w:eastAsia="en-IN"/>
        </w:rPr>
        <w:t xml:space="preserve"> does not control the content, services, privacy practices, or terms of independent third-party websites.</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Users should review the relevant third party's policies before using its services or making payments.</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D5843">
        <w:rPr>
          <w:rFonts w:ascii="Times New Roman" w:eastAsia="Times New Roman" w:hAnsi="Times New Roman" w:cs="Times New Roman"/>
          <w:sz w:val="24"/>
          <w:szCs w:val="24"/>
          <w:lang w:eastAsia="en-IN"/>
        </w:rPr>
        <w:t>Gyanshala</w:t>
      </w:r>
      <w:proofErr w:type="spellEnd"/>
      <w:r w:rsidRPr="008D5843">
        <w:rPr>
          <w:rFonts w:ascii="Times New Roman" w:eastAsia="Times New Roman" w:hAnsi="Times New Roman" w:cs="Times New Roman"/>
          <w:sz w:val="24"/>
          <w:szCs w:val="24"/>
          <w:lang w:eastAsia="en-IN"/>
        </w:rPr>
        <w:t xml:space="preserve"> is not responsible for acts or omissions of independent third parties except to the extent responsibility is imposed by applicable law.</w:t>
      </w:r>
    </w:p>
    <w:p w:rsidR="008D5843" w:rsidRPr="008D5843" w:rsidRDefault="008D5843" w:rsidP="008D58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D5843">
        <w:rPr>
          <w:rFonts w:ascii="Times New Roman" w:eastAsia="Times New Roman" w:hAnsi="Times New Roman" w:cs="Times New Roman"/>
          <w:b/>
          <w:bCs/>
          <w:sz w:val="36"/>
          <w:szCs w:val="36"/>
          <w:lang w:eastAsia="en-IN"/>
        </w:rPr>
        <w:t>16. Advertisements and Promotions</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D5843">
        <w:rPr>
          <w:rFonts w:ascii="Times New Roman" w:eastAsia="Times New Roman" w:hAnsi="Times New Roman" w:cs="Times New Roman"/>
          <w:sz w:val="24"/>
          <w:szCs w:val="24"/>
          <w:lang w:eastAsia="en-IN"/>
        </w:rPr>
        <w:t>Gyanshala</w:t>
      </w:r>
      <w:proofErr w:type="spellEnd"/>
      <w:r w:rsidRPr="008D5843">
        <w:rPr>
          <w:rFonts w:ascii="Times New Roman" w:eastAsia="Times New Roman" w:hAnsi="Times New Roman" w:cs="Times New Roman"/>
          <w:sz w:val="24"/>
          <w:szCs w:val="24"/>
          <w:lang w:eastAsia="en-IN"/>
        </w:rPr>
        <w:t xml:space="preserve"> may publish educational announcements, course promotions, scholarships, discounts, special offers, or information relating to external educational opportunities.</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lastRenderedPageBreak/>
        <w:t>Promotional offers may be subject to separate eligibility criteria, validity periods, and specific terms disclosed at the time of the offer.</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 xml:space="preserve">Any third-party advertisement or promotional content does not automatically imply endorsement, partnership, or responsibility on the part of </w:t>
      </w:r>
      <w:proofErr w:type="spellStart"/>
      <w:r w:rsidRPr="008D5843">
        <w:rPr>
          <w:rFonts w:ascii="Times New Roman" w:eastAsia="Times New Roman" w:hAnsi="Times New Roman" w:cs="Times New Roman"/>
          <w:sz w:val="24"/>
          <w:szCs w:val="24"/>
          <w:lang w:eastAsia="en-IN"/>
        </w:rPr>
        <w:t>Gyanshala</w:t>
      </w:r>
      <w:proofErr w:type="spellEnd"/>
      <w:r w:rsidRPr="008D5843">
        <w:rPr>
          <w:rFonts w:ascii="Times New Roman" w:eastAsia="Times New Roman" w:hAnsi="Times New Roman" w:cs="Times New Roman"/>
          <w:sz w:val="24"/>
          <w:szCs w:val="24"/>
          <w:lang w:eastAsia="en-IN"/>
        </w:rPr>
        <w:t>.</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The Academy will endeavour to present course-related advertising accurately and transparently.</w:t>
      </w:r>
    </w:p>
    <w:p w:rsidR="008D5843" w:rsidRPr="008D5843" w:rsidRDefault="008D5843" w:rsidP="008D58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D5843">
        <w:rPr>
          <w:rFonts w:ascii="Times New Roman" w:eastAsia="Times New Roman" w:hAnsi="Times New Roman" w:cs="Times New Roman"/>
          <w:b/>
          <w:bCs/>
          <w:sz w:val="36"/>
          <w:szCs w:val="36"/>
          <w:lang w:eastAsia="en-IN"/>
        </w:rPr>
        <w:t>17. No Guarantee of Employment, Admission, or Visa Approval</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D5843">
        <w:rPr>
          <w:rFonts w:ascii="Times New Roman" w:eastAsia="Times New Roman" w:hAnsi="Times New Roman" w:cs="Times New Roman"/>
          <w:sz w:val="24"/>
          <w:szCs w:val="24"/>
          <w:lang w:eastAsia="en-IN"/>
        </w:rPr>
        <w:t>Gyanshala</w:t>
      </w:r>
      <w:proofErr w:type="spellEnd"/>
      <w:r w:rsidRPr="008D5843">
        <w:rPr>
          <w:rFonts w:ascii="Times New Roman" w:eastAsia="Times New Roman" w:hAnsi="Times New Roman" w:cs="Times New Roman"/>
          <w:sz w:val="24"/>
          <w:szCs w:val="24"/>
          <w:lang w:eastAsia="en-IN"/>
        </w:rPr>
        <w:t xml:space="preserve"> Foreign Language Academy provides language training and educational support.</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Completion of a language course does not guarantee university admission, employment, vocational training placement, a visa, immigration approval, professional recognition, or a language examination result.</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Such decisions are made independently by relevant universities, employers, examination authorities, embassies, immigration departments, and other competent organisations.</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Students are responsible for verifying the eligibility and language requirements applicable to their intended academic or professional pathways.</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Any separately offered admission, career guidance, or placement-related service will be governed by its own written terms where applicable.</w:t>
      </w:r>
    </w:p>
    <w:p w:rsidR="008D5843" w:rsidRPr="008D5843" w:rsidRDefault="008D5843" w:rsidP="008D58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D5843">
        <w:rPr>
          <w:rFonts w:ascii="Times New Roman" w:eastAsia="Times New Roman" w:hAnsi="Times New Roman" w:cs="Times New Roman"/>
          <w:b/>
          <w:bCs/>
          <w:sz w:val="36"/>
          <w:szCs w:val="36"/>
          <w:lang w:eastAsia="en-IN"/>
        </w:rPr>
        <w:t>18. Restriction and Termination of Access</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D5843">
        <w:rPr>
          <w:rFonts w:ascii="Times New Roman" w:eastAsia="Times New Roman" w:hAnsi="Times New Roman" w:cs="Times New Roman"/>
          <w:sz w:val="24"/>
          <w:szCs w:val="24"/>
          <w:lang w:eastAsia="en-IN"/>
        </w:rPr>
        <w:t>Gyanshala</w:t>
      </w:r>
      <w:proofErr w:type="spellEnd"/>
      <w:r w:rsidRPr="008D5843">
        <w:rPr>
          <w:rFonts w:ascii="Times New Roman" w:eastAsia="Times New Roman" w:hAnsi="Times New Roman" w:cs="Times New Roman"/>
          <w:sz w:val="24"/>
          <w:szCs w:val="24"/>
          <w:lang w:eastAsia="en-IN"/>
        </w:rPr>
        <w:t xml:space="preserve"> reserves the right to restrict, suspend, or terminate access to website accounts or learning resources where reasonably necessary because of:</w:t>
      </w:r>
    </w:p>
    <w:p w:rsidR="008D5843" w:rsidRPr="008D5843" w:rsidRDefault="008D5843" w:rsidP="008D584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Serious violations of these Terms and Conditions</w:t>
      </w:r>
    </w:p>
    <w:p w:rsidR="008D5843" w:rsidRPr="008D5843" w:rsidRDefault="008D5843" w:rsidP="008D584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Fraudulent or unlawful activities</w:t>
      </w:r>
    </w:p>
    <w:p w:rsidR="008D5843" w:rsidRPr="008D5843" w:rsidRDefault="008D5843" w:rsidP="008D584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Unauthorised sharing of educational materials</w:t>
      </w:r>
    </w:p>
    <w:p w:rsidR="008D5843" w:rsidRPr="008D5843" w:rsidRDefault="008D5843" w:rsidP="008D584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Misuse of website services</w:t>
      </w:r>
    </w:p>
    <w:p w:rsidR="008D5843" w:rsidRPr="008D5843" w:rsidRDefault="008D5843" w:rsidP="008D584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Threats to account or website security</w:t>
      </w:r>
    </w:p>
    <w:p w:rsidR="008D5843" w:rsidRPr="008D5843" w:rsidRDefault="008D5843" w:rsidP="008D584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Failure to comply with agreed payment obligations</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Where appropriate, users will be given notice and an opportunity to resolve the issue.</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Termination of access will not remove statutory rights or refund entitlements that may apply.</w:t>
      </w:r>
    </w:p>
    <w:p w:rsidR="008D5843" w:rsidRPr="008D5843" w:rsidRDefault="008D5843" w:rsidP="008D58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D5843">
        <w:rPr>
          <w:rFonts w:ascii="Times New Roman" w:eastAsia="Times New Roman" w:hAnsi="Times New Roman" w:cs="Times New Roman"/>
          <w:b/>
          <w:bCs/>
          <w:sz w:val="36"/>
          <w:szCs w:val="36"/>
          <w:lang w:eastAsia="en-IN"/>
        </w:rPr>
        <w:t>19. Prohibition of Spam and Unauthorised Communications</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lastRenderedPageBreak/>
        <w:t>Users must not use the Academy's website, communication channels, or digital learning systems to distribute spam, fraudulent messages, misleading advertisements, or unsolicited promotional content.</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D5843">
        <w:rPr>
          <w:rFonts w:ascii="Times New Roman" w:eastAsia="Times New Roman" w:hAnsi="Times New Roman" w:cs="Times New Roman"/>
          <w:sz w:val="24"/>
          <w:szCs w:val="24"/>
          <w:lang w:eastAsia="en-IN"/>
        </w:rPr>
        <w:t>Gyanshala</w:t>
      </w:r>
      <w:proofErr w:type="spellEnd"/>
      <w:r w:rsidRPr="008D5843">
        <w:rPr>
          <w:rFonts w:ascii="Times New Roman" w:eastAsia="Times New Roman" w:hAnsi="Times New Roman" w:cs="Times New Roman"/>
          <w:sz w:val="24"/>
          <w:szCs w:val="24"/>
          <w:lang w:eastAsia="en-IN"/>
        </w:rPr>
        <w:t xml:space="preserve"> may block, filter, or remove such communications and take appropriate action against misuse of its platforms.</w:t>
      </w:r>
    </w:p>
    <w:p w:rsidR="008D5843" w:rsidRPr="008D5843" w:rsidRDefault="008D5843" w:rsidP="008D58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D5843">
        <w:rPr>
          <w:rFonts w:ascii="Times New Roman" w:eastAsia="Times New Roman" w:hAnsi="Times New Roman" w:cs="Times New Roman"/>
          <w:b/>
          <w:bCs/>
          <w:sz w:val="36"/>
          <w:szCs w:val="36"/>
          <w:lang w:eastAsia="en-IN"/>
        </w:rPr>
        <w:t>20. Limitation of Liability</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D5843">
        <w:rPr>
          <w:rFonts w:ascii="Times New Roman" w:eastAsia="Times New Roman" w:hAnsi="Times New Roman" w:cs="Times New Roman"/>
          <w:sz w:val="24"/>
          <w:szCs w:val="24"/>
          <w:lang w:eastAsia="en-IN"/>
        </w:rPr>
        <w:t>Gyanshala</w:t>
      </w:r>
      <w:proofErr w:type="spellEnd"/>
      <w:r w:rsidRPr="008D5843">
        <w:rPr>
          <w:rFonts w:ascii="Times New Roman" w:eastAsia="Times New Roman" w:hAnsi="Times New Roman" w:cs="Times New Roman"/>
          <w:sz w:val="24"/>
          <w:szCs w:val="24"/>
          <w:lang w:eastAsia="en-IN"/>
        </w:rPr>
        <w:t xml:space="preserve"> Foreign Language Academy aims to provide accurate educational information, reliable learning resources, and professional language training.</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However, educational outcomes may vary according to individual ability, attendance, practice, preparation, and other factors.</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To the extent permitted by applicable law, the Academy will not be liable for indirect or consequential losses arising solely from circumstances beyond its reasonable control.</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Nothing in these Terms excludes or limits liability that cannot lawfully be excluded or restricted, including liability arising from applicable consumer protection obligations.</w:t>
      </w:r>
    </w:p>
    <w:p w:rsidR="008D5843" w:rsidRPr="008D5843" w:rsidRDefault="008D5843" w:rsidP="008D58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D5843">
        <w:rPr>
          <w:rFonts w:ascii="Times New Roman" w:eastAsia="Times New Roman" w:hAnsi="Times New Roman" w:cs="Times New Roman"/>
          <w:b/>
          <w:bCs/>
          <w:sz w:val="36"/>
          <w:szCs w:val="36"/>
          <w:lang w:eastAsia="en-IN"/>
        </w:rPr>
        <w:t>21. Indemnification</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 xml:space="preserve">To the extent permitted by applicable law, users agree to indemnify </w:t>
      </w:r>
      <w:proofErr w:type="spellStart"/>
      <w:r w:rsidRPr="008D5843">
        <w:rPr>
          <w:rFonts w:ascii="Times New Roman" w:eastAsia="Times New Roman" w:hAnsi="Times New Roman" w:cs="Times New Roman"/>
          <w:sz w:val="24"/>
          <w:szCs w:val="24"/>
          <w:lang w:eastAsia="en-IN"/>
        </w:rPr>
        <w:t>Gyanshala</w:t>
      </w:r>
      <w:proofErr w:type="spellEnd"/>
      <w:r w:rsidRPr="008D5843">
        <w:rPr>
          <w:rFonts w:ascii="Times New Roman" w:eastAsia="Times New Roman" w:hAnsi="Times New Roman" w:cs="Times New Roman"/>
          <w:sz w:val="24"/>
          <w:szCs w:val="24"/>
          <w:lang w:eastAsia="en-IN"/>
        </w:rPr>
        <w:t xml:space="preserve"> Foreign Language Academy against reasonable losses, claims, and expenses arising from their unlawful conduct, deliberate misuse of Academy services, or infringement of third-party rights.</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This provision does not apply to losses caused by the Academy's own unlawful acts, negligence, or breach of applicable legal obligations.</w:t>
      </w:r>
    </w:p>
    <w:p w:rsidR="008D5843" w:rsidRPr="008D5843" w:rsidRDefault="008D5843" w:rsidP="008D58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D5843">
        <w:rPr>
          <w:rFonts w:ascii="Times New Roman" w:eastAsia="Times New Roman" w:hAnsi="Times New Roman" w:cs="Times New Roman"/>
          <w:b/>
          <w:bCs/>
          <w:sz w:val="36"/>
          <w:szCs w:val="36"/>
          <w:lang w:eastAsia="en-IN"/>
        </w:rPr>
        <w:t>22. Governing Law and Jurisdiction</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These Terms and Conditions shall be governed by and interpreted in accordance with the laws of India.</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 xml:space="preserve">Subject to applicable statutory rights and mandatory jurisdictional provisions, disputes relating to these Terms may be brought before competent courts in </w:t>
      </w:r>
      <w:r w:rsidRPr="008D5843">
        <w:rPr>
          <w:rFonts w:ascii="Times New Roman" w:eastAsia="Times New Roman" w:hAnsi="Times New Roman" w:cs="Times New Roman"/>
          <w:b/>
          <w:bCs/>
          <w:sz w:val="24"/>
          <w:szCs w:val="24"/>
          <w:lang w:eastAsia="en-IN"/>
        </w:rPr>
        <w:t>Jaipur, Rajasthan, India</w:t>
      </w:r>
      <w:r w:rsidRPr="008D5843">
        <w:rPr>
          <w:rFonts w:ascii="Times New Roman" w:eastAsia="Times New Roman" w:hAnsi="Times New Roman" w:cs="Times New Roman"/>
          <w:sz w:val="24"/>
          <w:szCs w:val="24"/>
          <w:lang w:eastAsia="en-IN"/>
        </w:rPr>
        <w:t>.</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Nothing in this clause restricts a consumer's right to approach an appropriate consumer commission, statutory authority, or other legally competent forum.</w:t>
      </w:r>
    </w:p>
    <w:p w:rsidR="008D5843" w:rsidRPr="008D5843" w:rsidRDefault="008D5843" w:rsidP="008D58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D5843">
        <w:rPr>
          <w:rFonts w:ascii="Times New Roman" w:eastAsia="Times New Roman" w:hAnsi="Times New Roman" w:cs="Times New Roman"/>
          <w:b/>
          <w:bCs/>
          <w:sz w:val="36"/>
          <w:szCs w:val="36"/>
          <w:lang w:eastAsia="en-IN"/>
        </w:rPr>
        <w:t>23. Changes to Terms and Conditions</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D5843">
        <w:rPr>
          <w:rFonts w:ascii="Times New Roman" w:eastAsia="Times New Roman" w:hAnsi="Times New Roman" w:cs="Times New Roman"/>
          <w:sz w:val="24"/>
          <w:szCs w:val="24"/>
          <w:lang w:eastAsia="en-IN"/>
        </w:rPr>
        <w:t>Gyanshala</w:t>
      </w:r>
      <w:proofErr w:type="spellEnd"/>
      <w:r w:rsidRPr="008D5843">
        <w:rPr>
          <w:rFonts w:ascii="Times New Roman" w:eastAsia="Times New Roman" w:hAnsi="Times New Roman" w:cs="Times New Roman"/>
          <w:sz w:val="24"/>
          <w:szCs w:val="24"/>
          <w:lang w:eastAsia="en-IN"/>
        </w:rPr>
        <w:t xml:space="preserve"> Foreign Language Academy reserves the right to revise these Terms and Conditions periodically to reflect changes in educational services, website features, operational procedures, or applicable laws.</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lastRenderedPageBreak/>
        <w:t>Revised Terms will be published on the official website.</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Continued use of the website after revised Terms become effective constitutes acceptance of those revised Terms to the extent permitted by law.</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Existing paid enrolment agreements will remain subject to their agreed terms unless a valid modification is made.</w:t>
      </w:r>
    </w:p>
    <w:p w:rsidR="008D5843" w:rsidRPr="008D5843" w:rsidRDefault="008D5843" w:rsidP="008D58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D5843">
        <w:rPr>
          <w:rFonts w:ascii="Times New Roman" w:eastAsia="Times New Roman" w:hAnsi="Times New Roman" w:cs="Times New Roman"/>
          <w:b/>
          <w:bCs/>
          <w:sz w:val="36"/>
          <w:szCs w:val="36"/>
          <w:lang w:eastAsia="en-IN"/>
        </w:rPr>
        <w:t>24. Contact Information</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For questions concerning these Terms and Conditions, course registration, payments, refund requests, or educational services, please contact:</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D5843">
        <w:rPr>
          <w:rFonts w:ascii="Times New Roman" w:eastAsia="Times New Roman" w:hAnsi="Times New Roman" w:cs="Times New Roman"/>
          <w:b/>
          <w:bCs/>
          <w:sz w:val="24"/>
          <w:szCs w:val="24"/>
          <w:lang w:eastAsia="en-IN"/>
        </w:rPr>
        <w:t>Gyanshala</w:t>
      </w:r>
      <w:proofErr w:type="spellEnd"/>
      <w:r w:rsidRPr="008D5843">
        <w:rPr>
          <w:rFonts w:ascii="Times New Roman" w:eastAsia="Times New Roman" w:hAnsi="Times New Roman" w:cs="Times New Roman"/>
          <w:b/>
          <w:bCs/>
          <w:sz w:val="24"/>
          <w:szCs w:val="24"/>
          <w:lang w:eastAsia="en-IN"/>
        </w:rPr>
        <w:t xml:space="preserve"> Foreign Language Academy</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b/>
          <w:bCs/>
          <w:sz w:val="24"/>
          <w:szCs w:val="24"/>
          <w:lang w:eastAsia="en-IN"/>
        </w:rPr>
        <w:t>Location:</w:t>
      </w:r>
      <w:r w:rsidRPr="008D5843">
        <w:rPr>
          <w:rFonts w:ascii="Times New Roman" w:eastAsia="Times New Roman" w:hAnsi="Times New Roman" w:cs="Times New Roman"/>
          <w:sz w:val="24"/>
          <w:szCs w:val="24"/>
          <w:lang w:eastAsia="en-IN"/>
        </w:rPr>
        <w:t xml:space="preserve"> Jaipur, Rajasthan, India</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b/>
          <w:bCs/>
          <w:sz w:val="24"/>
          <w:szCs w:val="24"/>
          <w:lang w:eastAsia="en-IN"/>
        </w:rPr>
        <w:t>Email:</w:t>
      </w:r>
      <w:r>
        <w:rPr>
          <w:rFonts w:ascii="Times New Roman" w:eastAsia="Times New Roman" w:hAnsi="Times New Roman" w:cs="Times New Roman"/>
          <w:sz w:val="24"/>
          <w:szCs w:val="24"/>
          <w:lang w:eastAsia="en-IN"/>
        </w:rPr>
        <w:t xml:space="preserve"> info@gyanshala.in</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b/>
          <w:bCs/>
          <w:sz w:val="24"/>
          <w:szCs w:val="24"/>
          <w:lang w:eastAsia="en-IN"/>
        </w:rPr>
        <w:t>Phone:</w:t>
      </w:r>
      <w:r w:rsidRPr="008D5843">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8239218436</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b/>
          <w:bCs/>
          <w:sz w:val="24"/>
          <w:szCs w:val="24"/>
          <w:lang w:eastAsia="en-IN"/>
        </w:rPr>
        <w:t>Website:</w:t>
      </w:r>
      <w:r w:rsidRPr="008D5843">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www.gyanshala.in</w:t>
      </w:r>
      <w:bookmarkStart w:id="0" w:name="_GoBack"/>
      <w:bookmarkEnd w:id="0"/>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Students are encouraged to contact the Academy through its authorised communication channels for assistance.</w:t>
      </w:r>
    </w:p>
    <w:p w:rsidR="008D5843" w:rsidRPr="008D5843" w:rsidRDefault="008D5843" w:rsidP="008D5843">
      <w:pPr>
        <w:spacing w:after="0"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pict>
          <v:rect id="_x0000_i1025" style="width:0;height:1.5pt" o:hralign="center" o:hrstd="t" o:hr="t" fillcolor="#a0a0a0" stroked="f"/>
        </w:pict>
      </w:r>
    </w:p>
    <w:p w:rsidR="008D5843" w:rsidRPr="008D5843" w:rsidRDefault="008D5843" w:rsidP="008D584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5843">
        <w:rPr>
          <w:rFonts w:ascii="Times New Roman" w:eastAsia="Times New Roman" w:hAnsi="Times New Roman" w:cs="Times New Roman"/>
          <w:b/>
          <w:bCs/>
          <w:sz w:val="27"/>
          <w:szCs w:val="27"/>
          <w:lang w:eastAsia="en-IN"/>
        </w:rPr>
        <w:t>Acceptance of Terms</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r w:rsidRPr="008D5843">
        <w:rPr>
          <w:rFonts w:ascii="Times New Roman" w:eastAsia="Times New Roman" w:hAnsi="Times New Roman" w:cs="Times New Roman"/>
          <w:sz w:val="24"/>
          <w:szCs w:val="24"/>
          <w:lang w:eastAsia="en-IN"/>
        </w:rPr>
        <w:t xml:space="preserve">By accessing the </w:t>
      </w:r>
      <w:proofErr w:type="spellStart"/>
      <w:r w:rsidRPr="008D5843">
        <w:rPr>
          <w:rFonts w:ascii="Times New Roman" w:eastAsia="Times New Roman" w:hAnsi="Times New Roman" w:cs="Times New Roman"/>
          <w:sz w:val="24"/>
          <w:szCs w:val="24"/>
          <w:lang w:eastAsia="en-IN"/>
        </w:rPr>
        <w:t>Gyanshala</w:t>
      </w:r>
      <w:proofErr w:type="spellEnd"/>
      <w:r w:rsidRPr="008D5843">
        <w:rPr>
          <w:rFonts w:ascii="Times New Roman" w:eastAsia="Times New Roman" w:hAnsi="Times New Roman" w:cs="Times New Roman"/>
          <w:sz w:val="24"/>
          <w:szCs w:val="24"/>
          <w:lang w:eastAsia="en-IN"/>
        </w:rPr>
        <w:t xml:space="preserve"> Foreign Language Academy website, creating an account, registering for a course, or purchasing educational services, you acknowledge that you have read and understood these Terms and Conditions and agree to be bound by the provisions applicable to your use or enrolment, subject to applicable law.</w:t>
      </w:r>
    </w:p>
    <w:p w:rsidR="008D5843" w:rsidRPr="008D5843" w:rsidRDefault="008D5843" w:rsidP="008D5843">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D5843">
        <w:rPr>
          <w:rFonts w:ascii="Times New Roman" w:eastAsia="Times New Roman" w:hAnsi="Times New Roman" w:cs="Times New Roman"/>
          <w:b/>
          <w:bCs/>
          <w:sz w:val="24"/>
          <w:szCs w:val="24"/>
          <w:lang w:eastAsia="en-IN"/>
        </w:rPr>
        <w:t xml:space="preserve">© 2026 </w:t>
      </w:r>
      <w:proofErr w:type="spellStart"/>
      <w:r w:rsidRPr="008D5843">
        <w:rPr>
          <w:rFonts w:ascii="Times New Roman" w:eastAsia="Times New Roman" w:hAnsi="Times New Roman" w:cs="Times New Roman"/>
          <w:b/>
          <w:bCs/>
          <w:sz w:val="24"/>
          <w:szCs w:val="24"/>
          <w:lang w:eastAsia="en-IN"/>
        </w:rPr>
        <w:t>Gyanshala</w:t>
      </w:r>
      <w:proofErr w:type="spellEnd"/>
      <w:r w:rsidRPr="008D5843">
        <w:rPr>
          <w:rFonts w:ascii="Times New Roman" w:eastAsia="Times New Roman" w:hAnsi="Times New Roman" w:cs="Times New Roman"/>
          <w:b/>
          <w:bCs/>
          <w:sz w:val="24"/>
          <w:szCs w:val="24"/>
          <w:lang w:eastAsia="en-IN"/>
        </w:rPr>
        <w:t xml:space="preserve"> Foreign Language Academy.</w:t>
      </w:r>
      <w:proofErr w:type="gramEnd"/>
      <w:r w:rsidRPr="008D5843">
        <w:rPr>
          <w:rFonts w:ascii="Times New Roman" w:eastAsia="Times New Roman" w:hAnsi="Times New Roman" w:cs="Times New Roman"/>
          <w:b/>
          <w:bCs/>
          <w:sz w:val="24"/>
          <w:szCs w:val="24"/>
          <w:lang w:eastAsia="en-IN"/>
        </w:rPr>
        <w:t xml:space="preserve"> All Rights Reserved.</w:t>
      </w:r>
    </w:p>
    <w:p w:rsidR="00866203" w:rsidRDefault="00866203"/>
    <w:sectPr w:rsidR="008662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3F4300"/>
    <w:multiLevelType w:val="multilevel"/>
    <w:tmpl w:val="1B98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EB12AC4"/>
    <w:multiLevelType w:val="multilevel"/>
    <w:tmpl w:val="D06A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C311324"/>
    <w:multiLevelType w:val="multilevel"/>
    <w:tmpl w:val="DD36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4B75365"/>
    <w:multiLevelType w:val="multilevel"/>
    <w:tmpl w:val="3E6A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B550348"/>
    <w:multiLevelType w:val="multilevel"/>
    <w:tmpl w:val="3E58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53F3F70"/>
    <w:multiLevelType w:val="multilevel"/>
    <w:tmpl w:val="F85E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A974CE7"/>
    <w:multiLevelType w:val="multilevel"/>
    <w:tmpl w:val="E930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AB00755"/>
    <w:multiLevelType w:val="multilevel"/>
    <w:tmpl w:val="DF00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CE414A4"/>
    <w:multiLevelType w:val="multilevel"/>
    <w:tmpl w:val="163C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4"/>
  </w:num>
  <w:num w:numId="4">
    <w:abstractNumId w:val="6"/>
  </w:num>
  <w:num w:numId="5">
    <w:abstractNumId w:val="1"/>
  </w:num>
  <w:num w:numId="6">
    <w:abstractNumId w:val="0"/>
  </w:num>
  <w:num w:numId="7">
    <w:abstractNumId w:val="7"/>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9"/>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5843"/>
    <w:rsid w:val="00866203"/>
    <w:rsid w:val="008D58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8D584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D584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D584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D584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D584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D5843"/>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8D584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D584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D584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D584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D584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D58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9839926">
      <w:bodyDiv w:val="1"/>
      <w:marLeft w:val="0"/>
      <w:marRight w:val="0"/>
      <w:marTop w:val="0"/>
      <w:marBottom w:val="0"/>
      <w:divBdr>
        <w:top w:val="none" w:sz="0" w:space="0" w:color="auto"/>
        <w:left w:val="none" w:sz="0" w:space="0" w:color="auto"/>
        <w:bottom w:val="none" w:sz="0" w:space="0" w:color="auto"/>
        <w:right w:val="none" w:sz="0" w:space="0" w:color="auto"/>
      </w:divBdr>
      <w:divsChild>
        <w:div w:id="7352788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2592</Words>
  <Characters>14777</Characters>
  <Application>Microsoft Office Word</Application>
  <DocSecurity>0</DocSecurity>
  <Lines>123</Lines>
  <Paragraphs>34</Paragraphs>
  <ScaleCrop>false</ScaleCrop>
  <Company/>
  <LinksUpToDate>false</LinksUpToDate>
  <CharactersWithSpaces>17335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2026-10-23T07:56:00Z</dcterms:created>
  <dcterms:modified xsi:type="dcterms:W3CDTF">2026-10-23T07:57:00Z</dcterms:modified>
</cp:coreProperties>
</file>