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269A" w:rsidRDefault="0072269A" w:rsidP="0072269A">
      <w:pPr>
        <w:spacing w:line="256" w:lineRule="auto"/>
        <w:ind w:left="0" w:right="0" w:firstLine="0"/>
        <w:rPr>
          <w:rFonts w:asciiTheme="majorHAnsi" w:eastAsia="Arial" w:hAnsiTheme="majorHAnsi" w:cstheme="majorHAnsi"/>
          <w:sz w:val="36"/>
        </w:rPr>
      </w:pPr>
      <w:r w:rsidRPr="0072269A">
        <w:rPr>
          <w:rFonts w:asciiTheme="majorHAnsi" w:eastAsia="Arial" w:hAnsiTheme="majorHAnsi" w:cstheme="majorHAnsi"/>
          <w:sz w:val="36"/>
        </w:rPr>
        <w:t xml:space="preserve">MapUnitPolys (polygon feature class) </w:t>
      </w:r>
      <w:r w:rsidR="005D3120" w:rsidRPr="005D3120">
        <w:rPr>
          <w:rFonts w:asciiTheme="majorHAnsi" w:eastAsia="Arial" w:hAnsiTheme="majorHAnsi" w:cstheme="majorHAnsi"/>
        </w:rPr>
        <w:t>required</w:t>
      </w:r>
      <w:r w:rsidR="00333E6D">
        <w:rPr>
          <w:rFonts w:asciiTheme="majorHAnsi" w:eastAsia="Arial" w:hAnsiTheme="majorHAnsi" w:cstheme="majorHAnsi"/>
        </w:rPr>
        <w:t xml:space="preserve">  </w:t>
      </w:r>
    </w:p>
    <w:p w:rsidR="0072269A" w:rsidRPr="0072269A" w:rsidRDefault="0072269A" w:rsidP="0072269A">
      <w:pPr>
        <w:spacing w:after="0" w:line="256" w:lineRule="auto"/>
        <w:ind w:left="0" w:right="5893" w:firstLine="0"/>
        <w:rPr>
          <w:rFonts w:asciiTheme="minorHAnsi" w:hAnsiTheme="minorHAnsi" w:cstheme="minorHAnsi"/>
        </w:rPr>
      </w:pPr>
      <w:r w:rsidRPr="0072269A">
        <w:rPr>
          <w:rFonts w:asciiTheme="minorHAnsi" w:hAnsiTheme="minorHAnsi" w:cstheme="minorHAnsi"/>
        </w:rPr>
        <w:t xml:space="preserve">Fields: </w:t>
      </w:r>
    </w:p>
    <w:tbl>
      <w:tblPr>
        <w:tblStyle w:val="TableGrid"/>
        <w:tblW w:w="8869" w:type="dxa"/>
        <w:tblInd w:w="13" w:type="dxa"/>
        <w:tblCellMar>
          <w:top w:w="35" w:type="dxa"/>
          <w:left w:w="45" w:type="dxa"/>
        </w:tblCellMar>
        <w:tblLook w:val="04A0" w:firstRow="1" w:lastRow="0" w:firstColumn="1" w:lastColumn="0" w:noHBand="0" w:noVBand="1"/>
      </w:tblPr>
      <w:tblGrid>
        <w:gridCol w:w="8869"/>
      </w:tblGrid>
      <w:tr w:rsidR="0072269A" w:rsidRPr="0072269A" w:rsidTr="0072269A">
        <w:trPr>
          <w:trHeight w:val="1224"/>
        </w:trPr>
        <w:tc>
          <w:tcPr>
            <w:tcW w:w="8869" w:type="dxa"/>
            <w:tcBorders>
              <w:top w:val="single" w:sz="2" w:space="0" w:color="000000"/>
              <w:left w:val="single" w:sz="2" w:space="0" w:color="000000"/>
              <w:bottom w:val="single" w:sz="2" w:space="0" w:color="000000"/>
              <w:right w:val="single" w:sz="2" w:space="0" w:color="000000"/>
            </w:tcBorders>
            <w:hideMark/>
          </w:tcPr>
          <w:p w:rsidR="0072269A" w:rsidRPr="0072269A" w:rsidRDefault="0072269A">
            <w:pPr>
              <w:spacing w:after="0" w:line="256" w:lineRule="auto"/>
              <w:ind w:left="1440" w:right="0" w:hanging="1440"/>
              <w:rPr>
                <w:rFonts w:asciiTheme="minorHAnsi" w:hAnsiTheme="minorHAnsi" w:cstheme="minorHAnsi"/>
              </w:rPr>
            </w:pPr>
            <w:r w:rsidRPr="0072269A">
              <w:rPr>
                <w:rFonts w:asciiTheme="minorHAnsi" w:hAnsiTheme="minorHAnsi" w:cstheme="minorHAnsi"/>
              </w:rPr>
              <w:t xml:space="preserve">MapUnit </w:t>
            </w:r>
            <w:r w:rsidRPr="0072269A">
              <w:rPr>
                <w:rFonts w:asciiTheme="minorHAnsi" w:hAnsiTheme="minorHAnsi" w:cstheme="minorHAnsi"/>
              </w:rPr>
              <w:tab/>
            </w:r>
            <w:r w:rsidRPr="0072269A">
              <w:rPr>
                <w:rFonts w:asciiTheme="minorHAnsi" w:hAnsiTheme="minorHAnsi" w:cstheme="minorHAnsi"/>
                <w:i/>
              </w:rPr>
              <w:t xml:space="preserve">Short plain-text key (identifier) for the map unit.  Example values: “Qal”, “Tg”, “Kit”, “water”, “Trc3”, etc.  Foreign key to DescriptionOfMapUnits table.  Null values not permitted—a mapped polygon must have an assigned map unit </w:t>
            </w:r>
          </w:p>
        </w:tc>
      </w:tr>
      <w:tr w:rsidR="0072269A" w:rsidRPr="0072269A" w:rsidTr="005E6859">
        <w:trPr>
          <w:trHeight w:val="887"/>
        </w:trPr>
        <w:tc>
          <w:tcPr>
            <w:tcW w:w="8869" w:type="dxa"/>
            <w:tcBorders>
              <w:top w:val="single" w:sz="2" w:space="0" w:color="000000"/>
              <w:left w:val="single" w:sz="2" w:space="0" w:color="000000"/>
              <w:bottom w:val="single" w:sz="2" w:space="0" w:color="000000"/>
              <w:right w:val="single" w:sz="2" w:space="0" w:color="000000"/>
            </w:tcBorders>
            <w:shd w:val="clear" w:color="auto" w:fill="auto"/>
            <w:hideMark/>
          </w:tcPr>
          <w:p w:rsidR="0072269A" w:rsidRPr="0072269A" w:rsidRDefault="0072269A">
            <w:pPr>
              <w:spacing w:after="0" w:line="256" w:lineRule="auto"/>
              <w:ind w:left="0" w:right="0" w:firstLine="0"/>
              <w:rPr>
                <w:rFonts w:asciiTheme="minorHAnsi" w:hAnsiTheme="minorHAnsi" w:cstheme="minorHAnsi"/>
              </w:rPr>
            </w:pPr>
            <w:r w:rsidRPr="0072269A">
              <w:rPr>
                <w:rFonts w:asciiTheme="minorHAnsi" w:hAnsiTheme="minorHAnsi" w:cstheme="minorHAnsi"/>
              </w:rPr>
              <w:t xml:space="preserve">IdentityConfidence  </w:t>
            </w:r>
            <w:r w:rsidRPr="0072269A">
              <w:rPr>
                <w:rFonts w:asciiTheme="minorHAnsi" w:hAnsiTheme="minorHAnsi" w:cstheme="minorHAnsi"/>
                <w:i/>
              </w:rPr>
              <w:t xml:space="preserve">How confidently is this polygon identified as MapUnit?  Value is </w:t>
            </w:r>
          </w:p>
          <w:p w:rsidR="0072269A" w:rsidRPr="0072269A" w:rsidRDefault="0072269A">
            <w:pPr>
              <w:spacing w:after="0" w:line="256" w:lineRule="auto"/>
              <w:ind w:left="1440" w:right="0" w:firstLine="0"/>
              <w:rPr>
                <w:rFonts w:asciiTheme="minorHAnsi" w:hAnsiTheme="minorHAnsi" w:cstheme="minorHAnsi"/>
              </w:rPr>
            </w:pPr>
            <w:r w:rsidRPr="0072269A">
              <w:rPr>
                <w:rFonts w:asciiTheme="minorHAnsi" w:hAnsiTheme="minorHAnsi" w:cstheme="minorHAnsi"/>
                <w:i/>
              </w:rPr>
              <w:t>usually “certain”, “questionable”, or “unspecified”.  Null values not permitted.  Suggest setting default value to “certain”</w:t>
            </w:r>
            <w:r w:rsidR="009F241D" w:rsidRPr="0072269A">
              <w:rPr>
                <w:rFonts w:asciiTheme="minorHAnsi" w:hAnsiTheme="minorHAnsi" w:cstheme="minorHAnsi"/>
                <w:i/>
              </w:rPr>
              <w:t>.  Values must be defined in Glossary.</w:t>
            </w:r>
          </w:p>
        </w:tc>
      </w:tr>
      <w:tr w:rsidR="0072269A" w:rsidRPr="0072269A" w:rsidTr="0072269A">
        <w:trPr>
          <w:trHeight w:val="1525"/>
        </w:trPr>
        <w:tc>
          <w:tcPr>
            <w:tcW w:w="8869" w:type="dxa"/>
            <w:tcBorders>
              <w:top w:val="single" w:sz="2" w:space="0" w:color="000000"/>
              <w:left w:val="single" w:sz="2" w:space="0" w:color="000000"/>
              <w:bottom w:val="single" w:sz="2" w:space="0" w:color="000000"/>
              <w:right w:val="single" w:sz="2" w:space="0" w:color="000000"/>
            </w:tcBorders>
            <w:hideMark/>
          </w:tcPr>
          <w:p w:rsidR="0072269A" w:rsidRPr="0072269A" w:rsidRDefault="0072269A">
            <w:pPr>
              <w:tabs>
                <w:tab w:val="center" w:pos="4229"/>
              </w:tabs>
              <w:spacing w:after="0" w:line="256" w:lineRule="auto"/>
              <w:ind w:left="0" w:right="0" w:firstLine="0"/>
              <w:rPr>
                <w:rFonts w:asciiTheme="minorHAnsi" w:hAnsiTheme="minorHAnsi" w:cstheme="minorHAnsi"/>
              </w:rPr>
            </w:pPr>
            <w:r w:rsidRPr="0072269A">
              <w:rPr>
                <w:rFonts w:asciiTheme="minorHAnsi" w:hAnsiTheme="minorHAnsi" w:cstheme="minorHAnsi"/>
              </w:rPr>
              <w:t xml:space="preserve">Label </w:t>
            </w:r>
            <w:r w:rsidRPr="0072269A">
              <w:rPr>
                <w:rFonts w:asciiTheme="minorHAnsi" w:hAnsiTheme="minorHAnsi" w:cstheme="minorHAnsi"/>
              </w:rPr>
              <w:tab/>
            </w:r>
            <w:r w:rsidRPr="0072269A">
              <w:rPr>
                <w:rFonts w:asciiTheme="minorHAnsi" w:hAnsiTheme="minorHAnsi" w:cstheme="minorHAnsi"/>
                <w:i/>
              </w:rPr>
              <w:t xml:space="preserve">Determined from the appropriate value of the Label in the </w:t>
            </w:r>
          </w:p>
          <w:p w:rsidR="0072269A" w:rsidRPr="0072269A" w:rsidRDefault="0072269A">
            <w:pPr>
              <w:spacing w:after="0" w:line="256" w:lineRule="auto"/>
              <w:ind w:left="0" w:right="49" w:firstLine="0"/>
              <w:jc w:val="right"/>
              <w:rPr>
                <w:rFonts w:asciiTheme="minorHAnsi" w:hAnsiTheme="minorHAnsi" w:cstheme="minorHAnsi"/>
              </w:rPr>
            </w:pPr>
            <w:r w:rsidRPr="0072269A">
              <w:rPr>
                <w:rFonts w:asciiTheme="minorHAnsi" w:hAnsiTheme="minorHAnsi" w:cstheme="minorHAnsi"/>
                <w:i/>
              </w:rPr>
              <w:t xml:space="preserve">DescriptionOfMapUnits table and IdentityConfidence: if IdentityConfidence </w:t>
            </w:r>
          </w:p>
          <w:p w:rsidR="0072269A" w:rsidRPr="0072269A" w:rsidRDefault="0072269A">
            <w:pPr>
              <w:spacing w:after="0" w:line="256" w:lineRule="auto"/>
              <w:ind w:left="1440" w:right="7" w:firstLine="0"/>
              <w:rPr>
                <w:rFonts w:asciiTheme="minorHAnsi" w:hAnsiTheme="minorHAnsi" w:cstheme="minorHAnsi"/>
              </w:rPr>
            </w:pPr>
            <w:r w:rsidRPr="0072269A">
              <w:rPr>
                <w:rFonts w:asciiTheme="minorHAnsi" w:hAnsiTheme="minorHAnsi" w:cstheme="minorHAnsi"/>
                <w:i/>
              </w:rPr>
              <w:t xml:space="preserve">= “questionable”, then append “?” to Label value from the DescriptionOfMapUnits table.  Allows for subscripts and special characters.  Null values permitted </w:t>
            </w:r>
          </w:p>
        </w:tc>
      </w:tr>
      <w:tr w:rsidR="0072269A" w:rsidRPr="0072269A" w:rsidTr="0072269A">
        <w:trPr>
          <w:trHeight w:val="1219"/>
        </w:trPr>
        <w:tc>
          <w:tcPr>
            <w:tcW w:w="8869" w:type="dxa"/>
            <w:tcBorders>
              <w:top w:val="single" w:sz="2" w:space="0" w:color="000000"/>
              <w:left w:val="single" w:sz="2" w:space="0" w:color="000000"/>
              <w:bottom w:val="single" w:sz="2" w:space="0" w:color="000000"/>
              <w:right w:val="single" w:sz="2" w:space="0" w:color="000000"/>
            </w:tcBorders>
            <w:hideMark/>
          </w:tcPr>
          <w:p w:rsidR="0072269A" w:rsidRPr="0072269A" w:rsidRDefault="0072269A">
            <w:pPr>
              <w:spacing w:after="0" w:line="256" w:lineRule="auto"/>
              <w:ind w:left="1440" w:right="0" w:hanging="1440"/>
              <w:rPr>
                <w:rFonts w:asciiTheme="minorHAnsi" w:hAnsiTheme="minorHAnsi" w:cstheme="minorHAnsi"/>
              </w:rPr>
            </w:pPr>
            <w:r w:rsidRPr="0072269A">
              <w:rPr>
                <w:rFonts w:asciiTheme="minorHAnsi" w:hAnsiTheme="minorHAnsi" w:cstheme="minorHAnsi"/>
              </w:rPr>
              <w:t>Symbol</w:t>
            </w:r>
            <w:r w:rsidRPr="0072269A">
              <w:rPr>
                <w:rFonts w:asciiTheme="minorHAnsi" w:hAnsiTheme="minorHAnsi" w:cstheme="minorHAnsi"/>
                <w:i/>
              </w:rPr>
              <w:t xml:space="preserve"> </w:t>
            </w:r>
            <w:r w:rsidRPr="0072269A">
              <w:rPr>
                <w:rFonts w:asciiTheme="minorHAnsi" w:hAnsiTheme="minorHAnsi" w:cstheme="minorHAnsi"/>
                <w:i/>
              </w:rPr>
              <w:tab/>
              <w:t xml:space="preserve">References an area fill symbol (background color + optional pattern).  Area fill symbols must be defined in an accompanying style file.  If Esri Cartographic Representations are used to symbolize map units, the value may be null or blank.  Null values permitted </w:t>
            </w:r>
          </w:p>
        </w:tc>
      </w:tr>
      <w:tr w:rsidR="0072269A" w:rsidRPr="0072269A" w:rsidTr="0072269A">
        <w:trPr>
          <w:trHeight w:val="667"/>
        </w:trPr>
        <w:tc>
          <w:tcPr>
            <w:tcW w:w="8869" w:type="dxa"/>
            <w:tcBorders>
              <w:top w:val="single" w:sz="2" w:space="0" w:color="000000"/>
              <w:left w:val="single" w:sz="2" w:space="0" w:color="000000"/>
              <w:bottom w:val="single" w:sz="2" w:space="0" w:color="000000"/>
              <w:right w:val="single" w:sz="2" w:space="0" w:color="000000"/>
            </w:tcBorders>
            <w:hideMark/>
          </w:tcPr>
          <w:p w:rsidR="0072269A" w:rsidRPr="0072269A" w:rsidRDefault="0072269A">
            <w:pPr>
              <w:spacing w:after="0" w:line="256" w:lineRule="auto"/>
              <w:ind w:left="1440" w:right="0" w:hanging="1440"/>
              <w:rPr>
                <w:rFonts w:asciiTheme="minorHAnsi" w:hAnsiTheme="minorHAnsi" w:cstheme="minorHAnsi"/>
              </w:rPr>
            </w:pPr>
            <w:r w:rsidRPr="0072269A">
              <w:rPr>
                <w:rFonts w:asciiTheme="minorHAnsi" w:hAnsiTheme="minorHAnsi" w:cstheme="minorHAnsi"/>
              </w:rPr>
              <w:t xml:space="preserve">DataSourceID  </w:t>
            </w:r>
            <w:r w:rsidRPr="0072269A">
              <w:rPr>
                <w:rFonts w:asciiTheme="minorHAnsi" w:hAnsiTheme="minorHAnsi" w:cstheme="minorHAnsi"/>
                <w:i/>
              </w:rPr>
              <w:t xml:space="preserve">Foreign key to DataSources table, to track provenance of each data element.  Null values not permitted </w:t>
            </w:r>
          </w:p>
        </w:tc>
      </w:tr>
      <w:tr w:rsidR="0072269A" w:rsidRPr="0072269A" w:rsidTr="0072269A">
        <w:trPr>
          <w:trHeight w:val="667"/>
        </w:trPr>
        <w:tc>
          <w:tcPr>
            <w:tcW w:w="8869" w:type="dxa"/>
            <w:tcBorders>
              <w:top w:val="single" w:sz="2" w:space="0" w:color="000000"/>
              <w:left w:val="single" w:sz="2" w:space="0" w:color="000000"/>
              <w:bottom w:val="single" w:sz="2" w:space="0" w:color="000000"/>
              <w:right w:val="single" w:sz="2" w:space="0" w:color="000000"/>
            </w:tcBorders>
            <w:hideMark/>
          </w:tcPr>
          <w:p w:rsidR="0072269A" w:rsidRPr="0072269A" w:rsidRDefault="0072269A">
            <w:pPr>
              <w:spacing w:after="0" w:line="256" w:lineRule="auto"/>
              <w:ind w:left="1440" w:right="0" w:hanging="1440"/>
              <w:rPr>
                <w:rFonts w:asciiTheme="minorHAnsi" w:hAnsiTheme="minorHAnsi" w:cstheme="minorHAnsi"/>
              </w:rPr>
            </w:pPr>
            <w:r w:rsidRPr="0072269A">
              <w:rPr>
                <w:rFonts w:asciiTheme="minorHAnsi" w:hAnsiTheme="minorHAnsi" w:cstheme="minorHAnsi"/>
              </w:rPr>
              <w:t xml:space="preserve">Notes </w:t>
            </w:r>
            <w:r w:rsidRPr="0072269A">
              <w:rPr>
                <w:rFonts w:asciiTheme="minorHAnsi" w:hAnsiTheme="minorHAnsi" w:cstheme="minorHAnsi"/>
              </w:rPr>
              <w:tab/>
            </w:r>
            <w:r w:rsidRPr="0072269A">
              <w:rPr>
                <w:rFonts w:asciiTheme="minorHAnsi" w:hAnsiTheme="minorHAnsi" w:cstheme="minorHAnsi"/>
                <w:i/>
              </w:rPr>
              <w:t>Optional field.</w:t>
            </w:r>
            <w:r w:rsidRPr="0072269A">
              <w:rPr>
                <w:rFonts w:asciiTheme="minorHAnsi" w:hAnsiTheme="minorHAnsi" w:cstheme="minorHAnsi"/>
              </w:rPr>
              <w:t xml:space="preserve"> </w:t>
            </w:r>
            <w:r w:rsidRPr="0072269A">
              <w:rPr>
                <w:rFonts w:asciiTheme="minorHAnsi" w:hAnsiTheme="minorHAnsi" w:cstheme="minorHAnsi"/>
                <w:i/>
              </w:rPr>
              <w:t xml:space="preserve">Free text for additional information specific to this polygon. Null values permitted  </w:t>
            </w:r>
            <w:r w:rsidRPr="0072269A">
              <w:rPr>
                <w:rFonts w:asciiTheme="minorHAnsi" w:hAnsiTheme="minorHAnsi" w:cstheme="minorHAnsi"/>
              </w:rPr>
              <w:t xml:space="preserve"> </w:t>
            </w:r>
          </w:p>
        </w:tc>
      </w:tr>
      <w:tr w:rsidR="0072269A" w:rsidRPr="0072269A" w:rsidTr="0072269A">
        <w:trPr>
          <w:trHeight w:val="667"/>
        </w:trPr>
        <w:tc>
          <w:tcPr>
            <w:tcW w:w="8869" w:type="dxa"/>
            <w:tcBorders>
              <w:top w:val="single" w:sz="2" w:space="0" w:color="000000"/>
              <w:left w:val="single" w:sz="2" w:space="0" w:color="000000"/>
              <w:bottom w:val="single" w:sz="2" w:space="0" w:color="000000"/>
              <w:right w:val="single" w:sz="2" w:space="0" w:color="000000"/>
            </w:tcBorders>
          </w:tcPr>
          <w:p w:rsidR="0072269A" w:rsidRPr="0072269A" w:rsidRDefault="0072269A">
            <w:pPr>
              <w:spacing w:after="0" w:line="256" w:lineRule="auto"/>
              <w:ind w:left="1440" w:right="0" w:hanging="1440"/>
              <w:rPr>
                <w:rFonts w:asciiTheme="minorHAnsi" w:hAnsiTheme="minorHAnsi" w:cstheme="minorHAnsi"/>
              </w:rPr>
            </w:pPr>
            <w:r w:rsidRPr="0072269A">
              <w:rPr>
                <w:rFonts w:asciiTheme="minorHAnsi" w:hAnsiTheme="minorHAnsi" w:cstheme="minorHAnsi"/>
                <w:sz w:val="18"/>
              </w:rPr>
              <w:t xml:space="preserve">MapUnitPolys_ID  </w:t>
            </w:r>
            <w:r w:rsidRPr="0072269A">
              <w:rPr>
                <w:rFonts w:asciiTheme="minorHAnsi" w:hAnsiTheme="minorHAnsi" w:cstheme="minorHAnsi"/>
                <w:i/>
              </w:rPr>
              <w:t>Primary key.</w:t>
            </w:r>
            <w:r w:rsidRPr="0072269A">
              <w:rPr>
                <w:rFonts w:asciiTheme="minorHAnsi" w:hAnsiTheme="minorHAnsi" w:cstheme="minorHAnsi"/>
              </w:rPr>
              <w:t xml:space="preserve">  Example Values = MUP1, MUP2, MUP3, etc.  Values must be unique in database.  Null values not permitted</w:t>
            </w:r>
          </w:p>
        </w:tc>
      </w:tr>
    </w:tbl>
    <w:p w:rsidR="0072269A" w:rsidRPr="0072269A" w:rsidRDefault="0072269A" w:rsidP="0072269A">
      <w:pPr>
        <w:spacing w:after="98" w:line="256" w:lineRule="auto"/>
        <w:ind w:left="0" w:right="0" w:firstLine="0"/>
        <w:rPr>
          <w:rFonts w:asciiTheme="minorHAnsi" w:hAnsiTheme="minorHAnsi" w:cstheme="minorHAnsi"/>
        </w:rPr>
      </w:pPr>
    </w:p>
    <w:p w:rsidR="0072269A" w:rsidRPr="0072269A" w:rsidRDefault="0072269A" w:rsidP="0072269A">
      <w:pPr>
        <w:spacing w:after="145"/>
        <w:ind w:left="370" w:right="473"/>
        <w:rPr>
          <w:rFonts w:asciiTheme="minorHAnsi" w:hAnsiTheme="minorHAnsi" w:cstheme="minorHAnsi"/>
        </w:rPr>
      </w:pPr>
      <w:r w:rsidRPr="0072269A">
        <w:rPr>
          <w:rFonts w:asciiTheme="minorHAnsi" w:hAnsiTheme="minorHAnsi" w:cstheme="minorHAnsi"/>
        </w:rPr>
        <w:t xml:space="preserve">Topology rules: </w:t>
      </w:r>
    </w:p>
    <w:p w:rsidR="0072269A" w:rsidRPr="0072269A" w:rsidRDefault="0072269A" w:rsidP="0072269A">
      <w:pPr>
        <w:numPr>
          <w:ilvl w:val="0"/>
          <w:numId w:val="1"/>
        </w:numPr>
        <w:ind w:right="473" w:hanging="360"/>
        <w:rPr>
          <w:rFonts w:asciiTheme="minorHAnsi" w:hAnsiTheme="minorHAnsi" w:cstheme="minorHAnsi"/>
        </w:rPr>
      </w:pPr>
      <w:r w:rsidRPr="0072269A">
        <w:rPr>
          <w:rFonts w:asciiTheme="minorHAnsi" w:hAnsiTheme="minorHAnsi" w:cstheme="minorHAnsi"/>
        </w:rPr>
        <w:t xml:space="preserve">Polygons must not overlap </w:t>
      </w:r>
    </w:p>
    <w:p w:rsidR="0072269A" w:rsidRPr="0072269A" w:rsidRDefault="0072269A" w:rsidP="0072269A">
      <w:pPr>
        <w:numPr>
          <w:ilvl w:val="0"/>
          <w:numId w:val="1"/>
        </w:numPr>
        <w:ind w:right="473" w:hanging="360"/>
        <w:rPr>
          <w:rFonts w:asciiTheme="minorHAnsi" w:hAnsiTheme="minorHAnsi" w:cstheme="minorHAnsi"/>
        </w:rPr>
      </w:pPr>
      <w:r w:rsidRPr="0072269A">
        <w:rPr>
          <w:rFonts w:asciiTheme="minorHAnsi" w:hAnsiTheme="minorHAnsi" w:cstheme="minorHAnsi"/>
        </w:rPr>
        <w:t xml:space="preserve">No gaps between polygons </w:t>
      </w:r>
    </w:p>
    <w:p w:rsidR="0072269A" w:rsidRPr="0072269A" w:rsidRDefault="0072269A" w:rsidP="0072269A">
      <w:pPr>
        <w:numPr>
          <w:ilvl w:val="0"/>
          <w:numId w:val="1"/>
        </w:numPr>
        <w:spacing w:after="61"/>
        <w:ind w:right="473" w:hanging="360"/>
        <w:rPr>
          <w:rFonts w:asciiTheme="minorHAnsi" w:hAnsiTheme="minorHAnsi" w:cstheme="minorHAnsi"/>
        </w:rPr>
      </w:pPr>
      <w:r w:rsidRPr="0072269A">
        <w:rPr>
          <w:rFonts w:asciiTheme="minorHAnsi" w:hAnsiTheme="minorHAnsi" w:cstheme="minorHAnsi"/>
        </w:rPr>
        <w:t xml:space="preserve">Boundaries must be overlain by lines in ContactsAndFaults </w:t>
      </w:r>
    </w:p>
    <w:p w:rsidR="0072269A" w:rsidRPr="0072269A" w:rsidRDefault="0072269A" w:rsidP="0072269A">
      <w:pPr>
        <w:spacing w:after="61"/>
        <w:ind w:left="720" w:right="473" w:firstLine="0"/>
        <w:rPr>
          <w:rFonts w:asciiTheme="minorHAnsi" w:hAnsiTheme="minorHAnsi" w:cstheme="minorHAnsi"/>
        </w:rPr>
      </w:pPr>
    </w:p>
    <w:p w:rsidR="009F241D" w:rsidRDefault="0072269A" w:rsidP="009F241D">
      <w:pPr>
        <w:rPr>
          <w:rFonts w:asciiTheme="minorHAnsi" w:hAnsiTheme="minorHAnsi" w:cstheme="minorHAnsi"/>
        </w:rPr>
      </w:pPr>
      <w:r w:rsidRPr="0072269A">
        <w:rPr>
          <w:rFonts w:asciiTheme="minorHAnsi" w:hAnsiTheme="minorHAnsi" w:cstheme="minorHAnsi"/>
        </w:rPr>
        <w:t>Note that not all lines in ContactsAndFaults necessarily bound polygons: polygons separated by concealed contacts or faults may have been merged during construction of the database; also some faults, concealed contacts, and concealed faults may dangle (terminate within polygons) and thus not separate polygons. Note also that open water (lakes, double-line rivers), glaciers, and unmapped areas are polygons, and so must have non-null MapUnit values (e.g., water, glacier, unmapped).  Water and glacier areas commonly are not labeled (Label=null).</w:t>
      </w:r>
    </w:p>
    <w:p w:rsidR="0072269A" w:rsidRPr="001B4E71" w:rsidRDefault="00977EBE" w:rsidP="009F241D">
      <w:pPr>
        <w:rPr>
          <w:rFonts w:asciiTheme="majorHAnsi" w:hAnsiTheme="majorHAnsi" w:cstheme="majorHAnsi"/>
        </w:rPr>
      </w:pPr>
      <w:r w:rsidRPr="001B4E71">
        <w:rPr>
          <w:rFonts w:asciiTheme="majorHAnsi" w:hAnsiTheme="majorHAnsi" w:cstheme="majorHAnsi"/>
          <w:sz w:val="20"/>
        </w:rPr>
        <w:lastRenderedPageBreak/>
        <w:t>(Leave blank)</w:t>
      </w:r>
      <w:r w:rsidR="0072269A" w:rsidRPr="001B4E71">
        <w:rPr>
          <w:rFonts w:asciiTheme="majorHAnsi" w:hAnsiTheme="majorHAnsi" w:cstheme="majorHAnsi"/>
        </w:rPr>
        <w:br w:type="page"/>
      </w:r>
    </w:p>
    <w:p w:rsidR="0072269A" w:rsidRPr="0072269A" w:rsidRDefault="0072269A" w:rsidP="0072269A">
      <w:pPr>
        <w:spacing w:line="256" w:lineRule="auto"/>
        <w:ind w:left="0" w:right="0" w:firstLine="0"/>
        <w:rPr>
          <w:rFonts w:asciiTheme="majorHAnsi" w:eastAsia="Arial" w:hAnsiTheme="majorHAnsi" w:cstheme="majorHAnsi"/>
          <w:sz w:val="36"/>
          <w:szCs w:val="36"/>
        </w:rPr>
      </w:pPr>
      <w:r w:rsidRPr="0072269A">
        <w:rPr>
          <w:rFonts w:asciiTheme="majorHAnsi" w:eastAsia="Arial" w:hAnsiTheme="majorHAnsi" w:cstheme="majorHAnsi"/>
          <w:sz w:val="36"/>
          <w:szCs w:val="36"/>
        </w:rPr>
        <w:lastRenderedPageBreak/>
        <w:t xml:space="preserve">ContactsAndFaults (line feature class) </w:t>
      </w:r>
      <w:r w:rsidR="005D3120" w:rsidRPr="005D3120">
        <w:rPr>
          <w:rFonts w:asciiTheme="majorHAnsi" w:eastAsia="Arial" w:hAnsiTheme="majorHAnsi" w:cstheme="majorHAnsi"/>
        </w:rPr>
        <w:t>required</w:t>
      </w:r>
    </w:p>
    <w:p w:rsidR="0072269A" w:rsidRPr="0072269A" w:rsidRDefault="0072269A" w:rsidP="0072269A">
      <w:pPr>
        <w:tabs>
          <w:tab w:val="left" w:pos="3467"/>
        </w:tabs>
        <w:spacing w:after="0" w:line="256" w:lineRule="auto"/>
        <w:ind w:left="0" w:right="5893" w:firstLine="0"/>
        <w:rPr>
          <w:rFonts w:asciiTheme="minorHAnsi" w:hAnsiTheme="minorHAnsi" w:cstheme="minorHAnsi"/>
        </w:rPr>
      </w:pPr>
      <w:r w:rsidRPr="0072269A">
        <w:rPr>
          <w:rFonts w:asciiTheme="minorHAnsi" w:hAnsiTheme="minorHAnsi" w:cstheme="minorHAnsi"/>
        </w:rPr>
        <w:t xml:space="preserve">Fields: </w:t>
      </w:r>
    </w:p>
    <w:tbl>
      <w:tblPr>
        <w:tblStyle w:val="TableGrid"/>
        <w:tblW w:w="9895" w:type="dxa"/>
        <w:tblInd w:w="0" w:type="dxa"/>
        <w:tblCellMar>
          <w:top w:w="27" w:type="dxa"/>
          <w:left w:w="29" w:type="dxa"/>
          <w:right w:w="1" w:type="dxa"/>
        </w:tblCellMar>
        <w:tblLook w:val="04A0" w:firstRow="1" w:lastRow="0" w:firstColumn="1" w:lastColumn="0" w:noHBand="0" w:noVBand="1"/>
      </w:tblPr>
      <w:tblGrid>
        <w:gridCol w:w="50"/>
        <w:gridCol w:w="9845"/>
      </w:tblGrid>
      <w:tr w:rsidR="0072269A" w:rsidRPr="005E6859" w:rsidTr="005E6859">
        <w:trPr>
          <w:trHeight w:val="864"/>
        </w:trPr>
        <w:tc>
          <w:tcPr>
            <w:tcW w:w="50" w:type="dxa"/>
            <w:tcBorders>
              <w:top w:val="single" w:sz="4" w:space="0" w:color="000000"/>
              <w:left w:val="single" w:sz="4" w:space="0" w:color="000000"/>
              <w:bottom w:val="single" w:sz="4" w:space="0" w:color="000000"/>
              <w:right w:val="nil"/>
            </w:tcBorders>
            <w:shd w:val="clear" w:color="auto" w:fill="auto"/>
          </w:tcPr>
          <w:p w:rsidR="0072269A" w:rsidRPr="005E6859" w:rsidRDefault="0072269A">
            <w:pPr>
              <w:spacing w:after="160" w:line="256" w:lineRule="auto"/>
              <w:ind w:left="0" w:right="0" w:firstLine="0"/>
              <w:rPr>
                <w:rFonts w:asciiTheme="minorHAnsi" w:hAnsiTheme="minorHAnsi" w:cstheme="minorHAnsi"/>
              </w:rPr>
            </w:pPr>
          </w:p>
        </w:tc>
        <w:tc>
          <w:tcPr>
            <w:tcW w:w="9845" w:type="dxa"/>
            <w:tcBorders>
              <w:top w:val="single" w:sz="4" w:space="0" w:color="000000"/>
              <w:left w:val="nil"/>
              <w:bottom w:val="single" w:sz="4" w:space="0" w:color="000000"/>
              <w:right w:val="single" w:sz="4" w:space="0" w:color="000000"/>
            </w:tcBorders>
            <w:shd w:val="clear" w:color="auto" w:fill="auto"/>
            <w:hideMark/>
          </w:tcPr>
          <w:p w:rsidR="0072269A" w:rsidRPr="005E6859" w:rsidRDefault="0072269A">
            <w:pPr>
              <w:spacing w:after="0" w:line="256" w:lineRule="auto"/>
              <w:ind w:left="1440" w:right="0" w:hanging="1440"/>
              <w:rPr>
                <w:rFonts w:asciiTheme="minorHAnsi" w:hAnsiTheme="minorHAnsi" w:cstheme="minorHAnsi"/>
              </w:rPr>
            </w:pPr>
            <w:r w:rsidRPr="005E6859">
              <w:rPr>
                <w:rFonts w:asciiTheme="minorHAnsi" w:hAnsiTheme="minorHAnsi" w:cstheme="minorHAnsi"/>
              </w:rPr>
              <w:t xml:space="preserve">Type </w:t>
            </w:r>
            <w:r w:rsidRPr="005E6859">
              <w:rPr>
                <w:rFonts w:asciiTheme="minorHAnsi" w:hAnsiTheme="minorHAnsi" w:cstheme="minorHAnsi"/>
              </w:rPr>
              <w:tab/>
            </w:r>
            <w:r w:rsidRPr="005E6859">
              <w:rPr>
                <w:rFonts w:asciiTheme="minorHAnsi" w:hAnsiTheme="minorHAnsi" w:cstheme="minorHAnsi"/>
                <w:i/>
              </w:rPr>
              <w:t xml:space="preserve">Specifies the kind of feature represented by the line.  Values could be, for example, ‘contact’, ‘fault’, ‘waterline’, ‘glacier boundary’, ‘map boundary’.  Values must be defined in Glossary.  Null values not permitted </w:t>
            </w:r>
          </w:p>
        </w:tc>
      </w:tr>
      <w:tr w:rsidR="0072269A" w:rsidRPr="005E6859" w:rsidTr="0072269A">
        <w:trPr>
          <w:trHeight w:val="635"/>
        </w:trPr>
        <w:tc>
          <w:tcPr>
            <w:tcW w:w="9895" w:type="dxa"/>
            <w:gridSpan w:val="2"/>
            <w:tcBorders>
              <w:top w:val="single" w:sz="4" w:space="0" w:color="000000"/>
              <w:left w:val="single" w:sz="4" w:space="0" w:color="000000"/>
              <w:bottom w:val="single" w:sz="4" w:space="0" w:color="000000"/>
              <w:right w:val="single" w:sz="4" w:space="0" w:color="000000"/>
            </w:tcBorders>
            <w:hideMark/>
          </w:tcPr>
          <w:p w:rsidR="0072269A" w:rsidRPr="005E6859" w:rsidRDefault="0072269A" w:rsidP="0072269A">
            <w:pPr>
              <w:spacing w:after="0" w:line="256" w:lineRule="auto"/>
              <w:ind w:left="1800" w:right="0" w:hanging="1740"/>
              <w:rPr>
                <w:rFonts w:asciiTheme="minorHAnsi" w:hAnsiTheme="minorHAnsi" w:cstheme="minorHAnsi"/>
              </w:rPr>
            </w:pPr>
            <w:r w:rsidRPr="005E6859">
              <w:rPr>
                <w:rFonts w:asciiTheme="minorHAnsi" w:hAnsiTheme="minorHAnsi" w:cstheme="minorHAnsi"/>
              </w:rPr>
              <w:t xml:space="preserve">IsConcealed     </w:t>
            </w:r>
            <w:r w:rsidRPr="005E6859">
              <w:rPr>
                <w:rFonts w:asciiTheme="minorHAnsi" w:hAnsiTheme="minorHAnsi" w:cstheme="minorHAnsi"/>
                <w:i/>
              </w:rPr>
              <w:t xml:space="preserve">Values = ‘N’,’Y’.  This is a flag for contacts and faults covered by an overlying map unit.  Null values not permitted </w:t>
            </w:r>
          </w:p>
        </w:tc>
      </w:tr>
      <w:tr w:rsidR="0072269A" w:rsidRPr="005E6859" w:rsidTr="0072269A">
        <w:trPr>
          <w:trHeight w:val="1189"/>
        </w:trPr>
        <w:tc>
          <w:tcPr>
            <w:tcW w:w="9895" w:type="dxa"/>
            <w:gridSpan w:val="2"/>
            <w:tcBorders>
              <w:top w:val="single" w:sz="4" w:space="0" w:color="000000"/>
              <w:left w:val="single" w:sz="4" w:space="0" w:color="000000"/>
              <w:bottom w:val="single" w:sz="4" w:space="0" w:color="000000"/>
              <w:right w:val="single" w:sz="4" w:space="0" w:color="000000"/>
            </w:tcBorders>
            <w:hideMark/>
          </w:tcPr>
          <w:p w:rsidR="0072269A" w:rsidRPr="005E6859" w:rsidRDefault="0072269A" w:rsidP="0072269A">
            <w:pPr>
              <w:spacing w:after="0" w:line="256" w:lineRule="auto"/>
              <w:ind w:left="1800" w:right="0" w:hanging="1740"/>
              <w:rPr>
                <w:rFonts w:asciiTheme="minorHAnsi" w:hAnsiTheme="minorHAnsi" w:cstheme="minorHAnsi"/>
              </w:rPr>
            </w:pPr>
            <w:r w:rsidRPr="005E6859">
              <w:rPr>
                <w:rFonts w:asciiTheme="minorHAnsi" w:hAnsiTheme="minorHAnsi" w:cstheme="minorHAnsi"/>
              </w:rPr>
              <w:t xml:space="preserve">LocationConfidenceMeters </w:t>
            </w:r>
            <w:r w:rsidRPr="005E6859">
              <w:rPr>
                <w:rFonts w:asciiTheme="minorHAnsi" w:hAnsiTheme="minorHAnsi" w:cstheme="minorHAnsi"/>
              </w:rPr>
              <w:tab/>
            </w:r>
            <w:r w:rsidRPr="005E6859">
              <w:rPr>
                <w:rFonts w:asciiTheme="minorHAnsi" w:hAnsiTheme="minorHAnsi" w:cstheme="minorHAnsi"/>
                <w:i/>
              </w:rPr>
              <w:t xml:space="preserve">Data type = float.  Half-width in meters of positional uncertainty envelope; position is relative to other features in database.  Null values not permitted.  Recommend value of -9 if value is not available.  See discussion in “Feature-level metadata”, above </w:t>
            </w:r>
          </w:p>
        </w:tc>
      </w:tr>
      <w:tr w:rsidR="0072269A" w:rsidRPr="005E6859" w:rsidTr="005E6859">
        <w:trPr>
          <w:trHeight w:val="606"/>
        </w:trPr>
        <w:tc>
          <w:tcPr>
            <w:tcW w:w="50" w:type="dxa"/>
            <w:tcBorders>
              <w:top w:val="single" w:sz="4" w:space="0" w:color="000000"/>
              <w:left w:val="single" w:sz="4" w:space="0" w:color="000000"/>
              <w:bottom w:val="single" w:sz="4" w:space="0" w:color="000000"/>
              <w:right w:val="nil"/>
            </w:tcBorders>
          </w:tcPr>
          <w:p w:rsidR="0072269A" w:rsidRPr="005E6859" w:rsidRDefault="0072269A">
            <w:pPr>
              <w:spacing w:after="160" w:line="256" w:lineRule="auto"/>
              <w:ind w:left="0" w:right="0" w:firstLine="0"/>
              <w:rPr>
                <w:rFonts w:asciiTheme="minorHAnsi" w:hAnsiTheme="minorHAnsi" w:cstheme="minorHAnsi"/>
              </w:rPr>
            </w:pPr>
          </w:p>
        </w:tc>
        <w:tc>
          <w:tcPr>
            <w:tcW w:w="9845" w:type="dxa"/>
            <w:tcBorders>
              <w:top w:val="single" w:sz="4" w:space="0" w:color="000000"/>
              <w:left w:val="nil"/>
              <w:bottom w:val="single" w:sz="4" w:space="0" w:color="000000"/>
              <w:right w:val="single" w:sz="4" w:space="0" w:color="000000"/>
            </w:tcBorders>
            <w:shd w:val="clear" w:color="auto" w:fill="auto"/>
            <w:hideMark/>
          </w:tcPr>
          <w:p w:rsidR="0072269A" w:rsidRPr="005E6859" w:rsidRDefault="0072269A">
            <w:pPr>
              <w:spacing w:after="0" w:line="256" w:lineRule="auto"/>
              <w:ind w:left="1440" w:right="0" w:hanging="1440"/>
              <w:rPr>
                <w:rFonts w:asciiTheme="minorHAnsi" w:hAnsiTheme="minorHAnsi" w:cstheme="minorHAnsi"/>
              </w:rPr>
            </w:pPr>
            <w:r w:rsidRPr="005E6859">
              <w:rPr>
                <w:rFonts w:asciiTheme="minorHAnsi" w:hAnsiTheme="minorHAnsi" w:cstheme="minorHAnsi"/>
              </w:rPr>
              <w:t>ExistenceConfidence</w:t>
            </w:r>
            <w:r w:rsidRPr="005E6859">
              <w:rPr>
                <w:rFonts w:asciiTheme="minorHAnsi" w:hAnsiTheme="minorHAnsi" w:cstheme="minorHAnsi"/>
                <w:i/>
              </w:rPr>
              <w:t xml:space="preserve">  Values = 'certain', 'questionable', ‘unspecified’.  Null values not permitted.  Suggest setting default value = 'certain'</w:t>
            </w:r>
            <w:r w:rsidR="005E6859">
              <w:rPr>
                <w:rFonts w:asciiTheme="minorHAnsi" w:hAnsiTheme="minorHAnsi" w:cstheme="minorHAnsi"/>
                <w:i/>
              </w:rPr>
              <w:t xml:space="preserve">. </w:t>
            </w:r>
            <w:r w:rsidR="005E6859" w:rsidRPr="0072269A">
              <w:rPr>
                <w:rFonts w:asciiTheme="minorHAnsi" w:hAnsiTheme="minorHAnsi" w:cstheme="minorHAnsi"/>
                <w:i/>
              </w:rPr>
              <w:t xml:space="preserve"> Values must be defined in Glossary.  </w:t>
            </w:r>
            <w:r w:rsidRPr="005E6859">
              <w:rPr>
                <w:rFonts w:asciiTheme="minorHAnsi" w:hAnsiTheme="minorHAnsi" w:cstheme="minorHAnsi"/>
                <w:i/>
              </w:rPr>
              <w:t xml:space="preserve"> </w:t>
            </w:r>
            <w:r w:rsidRPr="005E6859">
              <w:rPr>
                <w:rFonts w:asciiTheme="minorHAnsi" w:hAnsiTheme="minorHAnsi" w:cstheme="minorHAnsi"/>
              </w:rPr>
              <w:t xml:space="preserve"> </w:t>
            </w:r>
          </w:p>
        </w:tc>
      </w:tr>
      <w:tr w:rsidR="0072269A" w:rsidRPr="005E6859" w:rsidTr="005E6859">
        <w:trPr>
          <w:trHeight w:val="604"/>
        </w:trPr>
        <w:tc>
          <w:tcPr>
            <w:tcW w:w="50" w:type="dxa"/>
            <w:tcBorders>
              <w:top w:val="single" w:sz="4" w:space="0" w:color="000000"/>
              <w:left w:val="single" w:sz="4" w:space="0" w:color="000000"/>
              <w:bottom w:val="single" w:sz="4" w:space="0" w:color="000000"/>
              <w:right w:val="nil"/>
            </w:tcBorders>
          </w:tcPr>
          <w:p w:rsidR="0072269A" w:rsidRPr="005E6859" w:rsidRDefault="0072269A">
            <w:pPr>
              <w:spacing w:after="160" w:line="256" w:lineRule="auto"/>
              <w:ind w:left="0" w:right="0" w:firstLine="0"/>
              <w:rPr>
                <w:rFonts w:asciiTheme="minorHAnsi" w:hAnsiTheme="minorHAnsi" w:cstheme="minorHAnsi"/>
              </w:rPr>
            </w:pPr>
          </w:p>
        </w:tc>
        <w:tc>
          <w:tcPr>
            <w:tcW w:w="9845" w:type="dxa"/>
            <w:tcBorders>
              <w:top w:val="single" w:sz="4" w:space="0" w:color="000000"/>
              <w:left w:val="nil"/>
              <w:bottom w:val="single" w:sz="4" w:space="0" w:color="000000"/>
              <w:right w:val="single" w:sz="4" w:space="0" w:color="000000"/>
            </w:tcBorders>
            <w:shd w:val="clear" w:color="auto" w:fill="auto"/>
            <w:hideMark/>
          </w:tcPr>
          <w:p w:rsidR="0072269A" w:rsidRPr="005E6859" w:rsidRDefault="0072269A">
            <w:pPr>
              <w:spacing w:after="0" w:line="256" w:lineRule="auto"/>
              <w:ind w:left="0" w:right="0" w:firstLine="0"/>
              <w:rPr>
                <w:rFonts w:asciiTheme="minorHAnsi" w:hAnsiTheme="minorHAnsi" w:cstheme="minorHAnsi"/>
              </w:rPr>
            </w:pPr>
            <w:r w:rsidRPr="005E6859">
              <w:rPr>
                <w:rFonts w:asciiTheme="minorHAnsi" w:hAnsiTheme="minorHAnsi" w:cstheme="minorHAnsi"/>
              </w:rPr>
              <w:t xml:space="preserve">IdentityConfidence  </w:t>
            </w:r>
            <w:r w:rsidRPr="005E6859">
              <w:rPr>
                <w:rFonts w:asciiTheme="minorHAnsi" w:hAnsiTheme="minorHAnsi" w:cstheme="minorHAnsi"/>
                <w:i/>
              </w:rPr>
              <w:t xml:space="preserve">Values: 'certain' , 'questionable, ‘unspecified’'.  Null values not permitted.  </w:t>
            </w:r>
          </w:p>
          <w:p w:rsidR="0072269A" w:rsidRPr="005E6859" w:rsidRDefault="0072269A">
            <w:pPr>
              <w:spacing w:after="0" w:line="256" w:lineRule="auto"/>
              <w:ind w:left="1440" w:right="0" w:firstLine="0"/>
              <w:rPr>
                <w:rFonts w:asciiTheme="minorHAnsi" w:hAnsiTheme="minorHAnsi" w:cstheme="minorHAnsi"/>
              </w:rPr>
            </w:pPr>
            <w:r w:rsidRPr="005E6859">
              <w:rPr>
                <w:rFonts w:asciiTheme="minorHAnsi" w:hAnsiTheme="minorHAnsi" w:cstheme="minorHAnsi"/>
                <w:i/>
              </w:rPr>
              <w:t>Suggest setting default value = 'certain'</w:t>
            </w:r>
            <w:r w:rsidR="005E6859">
              <w:rPr>
                <w:rFonts w:asciiTheme="minorHAnsi" w:hAnsiTheme="minorHAnsi" w:cstheme="minorHAnsi"/>
                <w:i/>
              </w:rPr>
              <w:t xml:space="preserve">.  </w:t>
            </w:r>
            <w:r w:rsidR="005E6859" w:rsidRPr="0072269A">
              <w:rPr>
                <w:rFonts w:asciiTheme="minorHAnsi" w:hAnsiTheme="minorHAnsi" w:cstheme="minorHAnsi"/>
                <w:i/>
              </w:rPr>
              <w:t xml:space="preserve">Values must be defined in Glossary.  </w:t>
            </w:r>
            <w:r w:rsidR="005E6859" w:rsidRPr="005E6859">
              <w:rPr>
                <w:rFonts w:asciiTheme="minorHAnsi" w:hAnsiTheme="minorHAnsi" w:cstheme="minorHAnsi"/>
                <w:i/>
              </w:rPr>
              <w:t xml:space="preserve"> </w:t>
            </w:r>
            <w:r w:rsidR="005E6859" w:rsidRPr="005E6859">
              <w:rPr>
                <w:rFonts w:asciiTheme="minorHAnsi" w:hAnsiTheme="minorHAnsi" w:cstheme="minorHAnsi"/>
              </w:rPr>
              <w:t xml:space="preserve"> </w:t>
            </w:r>
            <w:r w:rsidRPr="005E6859">
              <w:rPr>
                <w:rFonts w:asciiTheme="minorHAnsi" w:hAnsiTheme="minorHAnsi" w:cstheme="minorHAnsi"/>
                <w:i/>
              </w:rPr>
              <w:t xml:space="preserve">  </w:t>
            </w:r>
          </w:p>
        </w:tc>
      </w:tr>
      <w:tr w:rsidR="0072269A" w:rsidRPr="005E6859" w:rsidTr="0072269A">
        <w:trPr>
          <w:trHeight w:val="908"/>
        </w:trPr>
        <w:tc>
          <w:tcPr>
            <w:tcW w:w="9895" w:type="dxa"/>
            <w:gridSpan w:val="2"/>
            <w:tcBorders>
              <w:top w:val="single" w:sz="4" w:space="0" w:color="000000"/>
              <w:left w:val="single" w:sz="4" w:space="0" w:color="000000"/>
              <w:bottom w:val="single" w:sz="4" w:space="0" w:color="000000"/>
              <w:right w:val="single" w:sz="4" w:space="0" w:color="000000"/>
            </w:tcBorders>
            <w:hideMark/>
          </w:tcPr>
          <w:p w:rsidR="0072269A" w:rsidRPr="005E6859" w:rsidRDefault="0072269A" w:rsidP="0072269A">
            <w:pPr>
              <w:spacing w:after="0" w:line="256" w:lineRule="auto"/>
              <w:ind w:left="1800" w:right="0" w:hanging="1740"/>
              <w:rPr>
                <w:rFonts w:asciiTheme="minorHAnsi" w:hAnsiTheme="minorHAnsi" w:cstheme="minorHAnsi"/>
              </w:rPr>
            </w:pPr>
            <w:r w:rsidRPr="005E6859">
              <w:rPr>
                <w:rFonts w:asciiTheme="minorHAnsi" w:hAnsiTheme="minorHAnsi" w:cstheme="minorHAnsi"/>
              </w:rPr>
              <w:t xml:space="preserve">Label </w:t>
            </w:r>
            <w:r w:rsidRPr="005E6859">
              <w:rPr>
                <w:rFonts w:asciiTheme="minorHAnsi" w:hAnsiTheme="minorHAnsi" w:cstheme="minorHAnsi"/>
              </w:rPr>
              <w:tab/>
            </w:r>
            <w:r w:rsidRPr="005E6859">
              <w:rPr>
                <w:rFonts w:asciiTheme="minorHAnsi" w:hAnsiTheme="minorHAnsi" w:cstheme="minorHAnsi"/>
                <w:i/>
              </w:rPr>
              <w:t>Can be used to store fault name, or human-readable name for a line feature.  To group line segments into a specific structure trace, e.g.“San Andreas Fault”, use optional Extended Attributes table.  Typically null</w:t>
            </w:r>
            <w:r w:rsidRPr="005E6859">
              <w:rPr>
                <w:rFonts w:asciiTheme="minorHAnsi" w:hAnsiTheme="minorHAnsi" w:cstheme="minorHAnsi"/>
              </w:rPr>
              <w:t xml:space="preserve"> </w:t>
            </w:r>
          </w:p>
        </w:tc>
      </w:tr>
      <w:tr w:rsidR="0072269A" w:rsidRPr="005E6859" w:rsidTr="0072269A">
        <w:trPr>
          <w:trHeight w:val="898"/>
        </w:trPr>
        <w:tc>
          <w:tcPr>
            <w:tcW w:w="9895" w:type="dxa"/>
            <w:gridSpan w:val="2"/>
            <w:tcBorders>
              <w:top w:val="single" w:sz="4" w:space="0" w:color="000000"/>
              <w:left w:val="single" w:sz="4" w:space="0" w:color="000000"/>
              <w:bottom w:val="single" w:sz="4" w:space="0" w:color="000000"/>
              <w:right w:val="single" w:sz="4" w:space="0" w:color="000000"/>
            </w:tcBorders>
            <w:hideMark/>
          </w:tcPr>
          <w:p w:rsidR="0072269A" w:rsidRPr="005E6859" w:rsidRDefault="0072269A" w:rsidP="0072269A">
            <w:pPr>
              <w:spacing w:after="0" w:line="256" w:lineRule="auto"/>
              <w:ind w:left="1800" w:right="0" w:hanging="1740"/>
              <w:rPr>
                <w:rFonts w:asciiTheme="minorHAnsi" w:hAnsiTheme="minorHAnsi" w:cstheme="minorHAnsi"/>
              </w:rPr>
            </w:pPr>
            <w:r w:rsidRPr="005E6859">
              <w:rPr>
                <w:rFonts w:asciiTheme="minorHAnsi" w:hAnsiTheme="minorHAnsi" w:cstheme="minorHAnsi"/>
              </w:rPr>
              <w:t xml:space="preserve">Symbol </w:t>
            </w:r>
            <w:r w:rsidRPr="005E6859">
              <w:rPr>
                <w:rFonts w:asciiTheme="minorHAnsi" w:hAnsiTheme="minorHAnsi" w:cstheme="minorHAnsi"/>
              </w:rPr>
              <w:tab/>
            </w:r>
            <w:r w:rsidRPr="005E6859">
              <w:rPr>
                <w:rFonts w:asciiTheme="minorHAnsi" w:hAnsiTheme="minorHAnsi" w:cstheme="minorHAnsi"/>
                <w:i/>
              </w:rPr>
              <w:t xml:space="preserve">References a symbol in the accompanying style file.  Calculated from Type, LocationConfidenceMeters, ExistenceConfidence, IdentityConfidence, and most appropriate map display scale.  Null values permitted </w:t>
            </w:r>
          </w:p>
        </w:tc>
      </w:tr>
      <w:tr w:rsidR="0072269A" w:rsidRPr="005E6859" w:rsidTr="0072269A">
        <w:trPr>
          <w:trHeight w:val="619"/>
        </w:trPr>
        <w:tc>
          <w:tcPr>
            <w:tcW w:w="9895" w:type="dxa"/>
            <w:gridSpan w:val="2"/>
            <w:tcBorders>
              <w:top w:val="single" w:sz="4" w:space="0" w:color="000000"/>
              <w:left w:val="single" w:sz="4" w:space="0" w:color="000000"/>
              <w:bottom w:val="single" w:sz="4" w:space="0" w:color="000000"/>
              <w:right w:val="single" w:sz="4" w:space="0" w:color="000000"/>
            </w:tcBorders>
            <w:hideMark/>
          </w:tcPr>
          <w:p w:rsidR="0072269A" w:rsidRPr="005E6859" w:rsidRDefault="0072269A" w:rsidP="0072269A">
            <w:pPr>
              <w:spacing w:after="0" w:line="256" w:lineRule="auto"/>
              <w:ind w:left="1800" w:right="0" w:hanging="1740"/>
              <w:rPr>
                <w:rFonts w:asciiTheme="minorHAnsi" w:hAnsiTheme="minorHAnsi" w:cstheme="minorHAnsi"/>
              </w:rPr>
            </w:pPr>
            <w:r w:rsidRPr="005E6859">
              <w:rPr>
                <w:rFonts w:asciiTheme="minorHAnsi" w:hAnsiTheme="minorHAnsi" w:cstheme="minorHAnsi"/>
              </w:rPr>
              <w:t xml:space="preserve">DataSourceID      </w:t>
            </w:r>
            <w:r w:rsidRPr="005E6859">
              <w:rPr>
                <w:rFonts w:asciiTheme="minorHAnsi" w:hAnsiTheme="minorHAnsi" w:cstheme="minorHAnsi"/>
                <w:i/>
              </w:rPr>
              <w:t xml:space="preserve">Foreign key to DataSources table, to track provenance of each data element.  Null values not permitted </w:t>
            </w:r>
          </w:p>
        </w:tc>
      </w:tr>
      <w:tr w:rsidR="0072269A" w:rsidRPr="005E6859" w:rsidTr="0072269A">
        <w:trPr>
          <w:trHeight w:val="619"/>
        </w:trPr>
        <w:tc>
          <w:tcPr>
            <w:tcW w:w="9895" w:type="dxa"/>
            <w:gridSpan w:val="2"/>
            <w:tcBorders>
              <w:top w:val="single" w:sz="4" w:space="0" w:color="000000"/>
              <w:left w:val="single" w:sz="4" w:space="0" w:color="000000"/>
              <w:bottom w:val="single" w:sz="4" w:space="0" w:color="000000"/>
              <w:right w:val="single" w:sz="4" w:space="0" w:color="000000"/>
            </w:tcBorders>
            <w:hideMark/>
          </w:tcPr>
          <w:p w:rsidR="0072269A" w:rsidRPr="005E6859" w:rsidRDefault="0072269A" w:rsidP="0072269A">
            <w:pPr>
              <w:spacing w:after="0" w:line="256" w:lineRule="auto"/>
              <w:ind w:left="1800" w:right="181" w:hanging="1740"/>
              <w:jc w:val="both"/>
              <w:rPr>
                <w:rFonts w:asciiTheme="minorHAnsi" w:hAnsiTheme="minorHAnsi" w:cstheme="minorHAnsi"/>
              </w:rPr>
            </w:pPr>
            <w:r w:rsidRPr="005E6859">
              <w:rPr>
                <w:rFonts w:asciiTheme="minorHAnsi" w:hAnsiTheme="minorHAnsi" w:cstheme="minorHAnsi"/>
              </w:rPr>
              <w:t xml:space="preserve">Notes                 </w:t>
            </w:r>
            <w:r w:rsidRPr="005E6859">
              <w:rPr>
                <w:rFonts w:asciiTheme="minorHAnsi" w:hAnsiTheme="minorHAnsi" w:cstheme="minorHAnsi"/>
                <w:i/>
              </w:rPr>
              <w:t xml:space="preserve">Optional field. Free text for additional information specific to this feature. Null values permitted </w:t>
            </w:r>
          </w:p>
        </w:tc>
      </w:tr>
      <w:tr w:rsidR="0072269A" w:rsidRPr="0072269A" w:rsidTr="005E6859">
        <w:trPr>
          <w:trHeight w:val="624"/>
        </w:trPr>
        <w:tc>
          <w:tcPr>
            <w:tcW w:w="9895"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72269A" w:rsidRPr="0072269A" w:rsidRDefault="0072269A" w:rsidP="0072269A">
            <w:pPr>
              <w:spacing w:after="0" w:line="256" w:lineRule="auto"/>
              <w:ind w:left="1800" w:right="0" w:hanging="1740"/>
              <w:rPr>
                <w:rFonts w:asciiTheme="minorHAnsi" w:hAnsiTheme="minorHAnsi" w:cstheme="minorHAnsi"/>
              </w:rPr>
            </w:pPr>
            <w:r w:rsidRPr="005E6859">
              <w:rPr>
                <w:rFonts w:asciiTheme="minorHAnsi" w:hAnsiTheme="minorHAnsi" w:cstheme="minorHAnsi"/>
                <w:sz w:val="18"/>
              </w:rPr>
              <w:t xml:space="preserve">ContactsAndFaults_ID  </w:t>
            </w:r>
            <w:r w:rsidRPr="005E6859">
              <w:rPr>
                <w:rFonts w:asciiTheme="minorHAnsi" w:hAnsiTheme="minorHAnsi" w:cstheme="minorHAnsi"/>
                <w:i/>
              </w:rPr>
              <w:t>Primary key.  Example values = CAF1, CAF2, etc.  Values must be unique in database</w:t>
            </w:r>
            <w:r w:rsidRPr="0072269A">
              <w:rPr>
                <w:rFonts w:asciiTheme="minorHAnsi" w:hAnsiTheme="minorHAnsi" w:cstheme="minorHAnsi"/>
                <w:i/>
              </w:rPr>
              <w:t xml:space="preserve"> </w:t>
            </w:r>
          </w:p>
        </w:tc>
      </w:tr>
    </w:tbl>
    <w:p w:rsidR="0072269A" w:rsidRPr="0072269A" w:rsidRDefault="0072269A" w:rsidP="0072269A">
      <w:pPr>
        <w:spacing w:after="0" w:line="256" w:lineRule="auto"/>
        <w:ind w:left="0" w:right="0" w:firstLine="0"/>
        <w:rPr>
          <w:rFonts w:asciiTheme="minorHAnsi" w:hAnsiTheme="minorHAnsi" w:cstheme="minorHAnsi"/>
        </w:rPr>
      </w:pPr>
      <w:r w:rsidRPr="0072269A">
        <w:rPr>
          <w:rFonts w:asciiTheme="minorHAnsi" w:hAnsiTheme="minorHAnsi" w:cstheme="minorHAnsi"/>
        </w:rPr>
        <w:t xml:space="preserve"> </w:t>
      </w:r>
    </w:p>
    <w:p w:rsidR="0072269A" w:rsidRPr="0072269A" w:rsidRDefault="0072269A" w:rsidP="0072269A">
      <w:pPr>
        <w:spacing w:after="150"/>
        <w:ind w:left="370" w:right="473"/>
        <w:rPr>
          <w:rFonts w:asciiTheme="minorHAnsi" w:hAnsiTheme="minorHAnsi" w:cstheme="minorHAnsi"/>
        </w:rPr>
      </w:pPr>
      <w:r w:rsidRPr="0072269A">
        <w:rPr>
          <w:rFonts w:asciiTheme="minorHAnsi" w:hAnsiTheme="minorHAnsi" w:cstheme="minorHAnsi"/>
        </w:rPr>
        <w:t xml:space="preserve">Topology rules:  </w:t>
      </w:r>
    </w:p>
    <w:p w:rsidR="0072269A" w:rsidRPr="0072269A" w:rsidRDefault="0072269A" w:rsidP="0072269A">
      <w:pPr>
        <w:numPr>
          <w:ilvl w:val="0"/>
          <w:numId w:val="1"/>
        </w:numPr>
        <w:ind w:right="473" w:hanging="360"/>
        <w:rPr>
          <w:rFonts w:asciiTheme="minorHAnsi" w:hAnsiTheme="minorHAnsi" w:cstheme="minorHAnsi"/>
        </w:rPr>
      </w:pPr>
      <w:r w:rsidRPr="0072269A">
        <w:rPr>
          <w:rFonts w:asciiTheme="minorHAnsi" w:hAnsiTheme="minorHAnsi" w:cstheme="minorHAnsi"/>
        </w:rPr>
        <w:t xml:space="preserve">Must not overlap.  </w:t>
      </w:r>
    </w:p>
    <w:p w:rsidR="0072269A" w:rsidRPr="0072269A" w:rsidRDefault="0072269A" w:rsidP="0072269A">
      <w:pPr>
        <w:numPr>
          <w:ilvl w:val="0"/>
          <w:numId w:val="1"/>
        </w:numPr>
        <w:ind w:right="473" w:hanging="360"/>
        <w:rPr>
          <w:rFonts w:asciiTheme="minorHAnsi" w:hAnsiTheme="minorHAnsi" w:cstheme="minorHAnsi"/>
        </w:rPr>
      </w:pPr>
      <w:r w:rsidRPr="0072269A">
        <w:rPr>
          <w:rFonts w:asciiTheme="minorHAnsi" w:hAnsiTheme="minorHAnsi" w:cstheme="minorHAnsi"/>
        </w:rPr>
        <w:t xml:space="preserve">Must not self-overlap.  </w:t>
      </w:r>
    </w:p>
    <w:p w:rsidR="0072269A" w:rsidRPr="0072269A" w:rsidRDefault="0072269A" w:rsidP="0072269A">
      <w:pPr>
        <w:numPr>
          <w:ilvl w:val="0"/>
          <w:numId w:val="1"/>
        </w:numPr>
        <w:ind w:right="473" w:hanging="360"/>
        <w:rPr>
          <w:rFonts w:asciiTheme="minorHAnsi" w:hAnsiTheme="minorHAnsi" w:cstheme="minorHAnsi"/>
        </w:rPr>
      </w:pPr>
      <w:r w:rsidRPr="0072269A">
        <w:rPr>
          <w:rFonts w:asciiTheme="minorHAnsi" w:hAnsiTheme="minorHAnsi" w:cstheme="minorHAnsi"/>
        </w:rPr>
        <w:t xml:space="preserve">Must not self-intersect.  </w:t>
      </w:r>
    </w:p>
    <w:p w:rsidR="0072269A" w:rsidRPr="0072269A" w:rsidRDefault="0072269A" w:rsidP="0072269A">
      <w:pPr>
        <w:numPr>
          <w:ilvl w:val="0"/>
          <w:numId w:val="1"/>
        </w:numPr>
        <w:ind w:right="473" w:hanging="360"/>
        <w:rPr>
          <w:rFonts w:asciiTheme="minorHAnsi" w:hAnsiTheme="minorHAnsi" w:cstheme="minorHAnsi"/>
        </w:rPr>
      </w:pPr>
      <w:r w:rsidRPr="0072269A">
        <w:rPr>
          <w:rFonts w:asciiTheme="minorHAnsi" w:hAnsiTheme="minorHAnsi" w:cstheme="minorHAnsi"/>
        </w:rPr>
        <w:t xml:space="preserve">Must not have dangles, with certain exceptions. Most dangling-line exceptions should be Type=’fault’ or be Type=’contact’ and IsConcealed = ‘Y’. </w:t>
      </w:r>
    </w:p>
    <w:p w:rsidR="0072269A" w:rsidRPr="0072269A" w:rsidRDefault="0072269A">
      <w:pPr>
        <w:spacing w:after="160" w:line="259" w:lineRule="auto"/>
        <w:ind w:left="0" w:right="0" w:firstLine="0"/>
        <w:rPr>
          <w:rFonts w:asciiTheme="minorHAnsi" w:hAnsiTheme="minorHAnsi" w:cstheme="minorHAnsi"/>
        </w:rPr>
      </w:pPr>
      <w:r w:rsidRPr="0072269A">
        <w:rPr>
          <w:rFonts w:asciiTheme="minorHAnsi" w:hAnsiTheme="minorHAnsi" w:cstheme="minorHAnsi"/>
        </w:rPr>
        <w:br w:type="page"/>
      </w:r>
    </w:p>
    <w:p w:rsidR="0072269A" w:rsidRPr="0072269A" w:rsidRDefault="0072269A" w:rsidP="0072269A">
      <w:pPr>
        <w:ind w:left="0" w:right="473" w:firstLine="0"/>
        <w:rPr>
          <w:rFonts w:asciiTheme="minorHAnsi" w:hAnsiTheme="minorHAnsi" w:cstheme="minorHAnsi"/>
        </w:rPr>
      </w:pPr>
      <w:r w:rsidRPr="0072269A">
        <w:rPr>
          <w:rFonts w:asciiTheme="minorHAnsi" w:hAnsiTheme="minorHAnsi" w:cstheme="minorHAnsi"/>
        </w:rPr>
        <w:lastRenderedPageBreak/>
        <w:t xml:space="preserve">Map-unit-bounding fault lines are legitimate elements of this feature class and should not be coincident with contacts. </w:t>
      </w:r>
    </w:p>
    <w:p w:rsidR="0072269A" w:rsidRDefault="0072269A" w:rsidP="0072269A">
      <w:pPr>
        <w:ind w:left="0" w:right="473" w:firstLine="360"/>
        <w:rPr>
          <w:rFonts w:asciiTheme="minorHAnsi" w:hAnsiTheme="minorHAnsi" w:cstheme="minorHAnsi"/>
        </w:rPr>
      </w:pPr>
      <w:r w:rsidRPr="0072269A">
        <w:rPr>
          <w:rFonts w:asciiTheme="minorHAnsi" w:hAnsiTheme="minorHAnsi" w:cstheme="minorHAnsi"/>
        </w:rPr>
        <w:t xml:space="preserve">We recommend using “blank” as the value of Symbol for scratch boundaries (where no line is drawn between adjoining polygons, also known as wash boundaries); scratch boundaries are occasionally used for contacts with exceptionally large values of LocationConfidenceMeters.   </w:t>
      </w:r>
    </w:p>
    <w:p w:rsidR="00A32964" w:rsidRPr="0072269A" w:rsidRDefault="00A32964" w:rsidP="0072269A">
      <w:pPr>
        <w:ind w:left="0" w:right="473" w:firstLine="360"/>
        <w:rPr>
          <w:rFonts w:asciiTheme="minorHAnsi" w:hAnsiTheme="minorHAnsi" w:cstheme="minorHAnsi"/>
        </w:rPr>
      </w:pPr>
    </w:p>
    <w:p w:rsidR="0072269A" w:rsidRPr="0072269A" w:rsidRDefault="0072269A" w:rsidP="0072269A">
      <w:pPr>
        <w:spacing w:after="12"/>
        <w:ind w:left="370" w:right="473"/>
        <w:rPr>
          <w:rFonts w:asciiTheme="minorHAnsi" w:hAnsiTheme="minorHAnsi" w:cstheme="minorHAnsi"/>
        </w:rPr>
      </w:pPr>
      <w:r w:rsidRPr="0072269A">
        <w:rPr>
          <w:rFonts w:asciiTheme="minorHAnsi" w:hAnsiTheme="minorHAnsi" w:cstheme="minorHAnsi"/>
        </w:rPr>
        <w:t>Suggested values for Type include:</w:t>
      </w:r>
    </w:p>
    <w:tbl>
      <w:tblPr>
        <w:tblStyle w:val="TableGrid"/>
        <w:tblW w:w="8546" w:type="dxa"/>
        <w:tblInd w:w="706" w:type="dxa"/>
        <w:tblLook w:val="04A0" w:firstRow="1" w:lastRow="0" w:firstColumn="1" w:lastColumn="0" w:noHBand="0" w:noVBand="1"/>
      </w:tblPr>
      <w:tblGrid>
        <w:gridCol w:w="5342"/>
        <w:gridCol w:w="3204"/>
      </w:tblGrid>
      <w:tr w:rsidR="0072269A" w:rsidRPr="0072269A" w:rsidTr="0072269A">
        <w:trPr>
          <w:trHeight w:val="1643"/>
        </w:trPr>
        <w:tc>
          <w:tcPr>
            <w:tcW w:w="5342" w:type="dxa"/>
            <w:hideMark/>
          </w:tcPr>
          <w:p w:rsidR="0072269A" w:rsidRPr="0072269A" w:rsidRDefault="0072269A">
            <w:pPr>
              <w:spacing w:after="0" w:line="256" w:lineRule="auto"/>
              <w:ind w:left="0" w:right="3071" w:firstLine="0"/>
              <w:rPr>
                <w:rFonts w:asciiTheme="minorHAnsi" w:hAnsiTheme="minorHAnsi" w:cstheme="minorHAnsi"/>
              </w:rPr>
            </w:pPr>
            <w:r w:rsidRPr="0072269A">
              <w:rPr>
                <w:rFonts w:asciiTheme="minorHAnsi" w:hAnsiTheme="minorHAnsi" w:cstheme="minorHAnsi"/>
              </w:rPr>
              <w:t xml:space="preserve">contact contact, internal contact, gradational contact, unconformable fault fault, normal </w:t>
            </w:r>
          </w:p>
        </w:tc>
        <w:tc>
          <w:tcPr>
            <w:tcW w:w="3204" w:type="dxa"/>
            <w:hideMark/>
          </w:tcPr>
          <w:p w:rsidR="0072269A" w:rsidRPr="0072269A" w:rsidRDefault="0072269A">
            <w:pPr>
              <w:spacing w:after="0" w:line="256" w:lineRule="auto"/>
              <w:ind w:left="0" w:right="0" w:firstLine="0"/>
              <w:rPr>
                <w:rFonts w:asciiTheme="minorHAnsi" w:hAnsiTheme="minorHAnsi" w:cstheme="minorHAnsi"/>
              </w:rPr>
            </w:pPr>
            <w:r w:rsidRPr="0072269A">
              <w:rPr>
                <w:rFonts w:asciiTheme="minorHAnsi" w:hAnsiTheme="minorHAnsi" w:cstheme="minorHAnsi"/>
              </w:rPr>
              <w:t xml:space="preserve">fault, reverse </w:t>
            </w:r>
          </w:p>
          <w:p w:rsidR="0072269A" w:rsidRPr="0072269A" w:rsidRDefault="0072269A">
            <w:pPr>
              <w:spacing w:after="0" w:line="237" w:lineRule="auto"/>
              <w:ind w:left="0" w:right="1363" w:firstLine="0"/>
              <w:rPr>
                <w:rFonts w:asciiTheme="minorHAnsi" w:hAnsiTheme="minorHAnsi" w:cstheme="minorHAnsi"/>
              </w:rPr>
            </w:pPr>
            <w:r w:rsidRPr="0072269A">
              <w:rPr>
                <w:rFonts w:asciiTheme="minorHAnsi" w:hAnsiTheme="minorHAnsi" w:cstheme="minorHAnsi"/>
              </w:rPr>
              <w:t xml:space="preserve">fault, thrust scratch boundary glacier boundary waterline </w:t>
            </w:r>
          </w:p>
          <w:p w:rsidR="0072269A" w:rsidRPr="0072269A" w:rsidRDefault="0072269A">
            <w:pPr>
              <w:spacing w:after="0" w:line="256" w:lineRule="auto"/>
              <w:ind w:left="0" w:right="0" w:firstLine="0"/>
              <w:jc w:val="both"/>
              <w:rPr>
                <w:rFonts w:asciiTheme="minorHAnsi" w:hAnsiTheme="minorHAnsi" w:cstheme="minorHAnsi"/>
              </w:rPr>
            </w:pPr>
            <w:r w:rsidRPr="0072269A">
              <w:rPr>
                <w:rFonts w:asciiTheme="minorHAnsi" w:hAnsiTheme="minorHAnsi" w:cstheme="minorHAnsi"/>
              </w:rPr>
              <w:t xml:space="preserve">map boundary (or, map neatline) </w:t>
            </w:r>
          </w:p>
        </w:tc>
      </w:tr>
    </w:tbl>
    <w:p w:rsidR="0072269A" w:rsidRPr="0072269A" w:rsidRDefault="0072269A" w:rsidP="0072269A">
      <w:pPr>
        <w:spacing w:after="0" w:line="256" w:lineRule="auto"/>
        <w:ind w:left="0" w:right="0" w:firstLine="0"/>
        <w:rPr>
          <w:rFonts w:asciiTheme="minorHAnsi" w:hAnsiTheme="minorHAnsi" w:cstheme="minorHAnsi"/>
        </w:rPr>
      </w:pPr>
      <w:r w:rsidRPr="0072269A">
        <w:rPr>
          <w:rFonts w:asciiTheme="minorHAnsi" w:hAnsiTheme="minorHAnsi" w:cstheme="minorHAnsi"/>
        </w:rPr>
        <w:t xml:space="preserve"> </w:t>
      </w:r>
    </w:p>
    <w:p w:rsidR="0072269A" w:rsidRPr="0072269A" w:rsidRDefault="0072269A" w:rsidP="0072269A">
      <w:pPr>
        <w:spacing w:after="348"/>
        <w:ind w:left="0" w:right="473" w:firstLine="0"/>
        <w:rPr>
          <w:rFonts w:asciiTheme="minorHAnsi" w:hAnsiTheme="minorHAnsi" w:cstheme="minorHAnsi"/>
        </w:rPr>
      </w:pPr>
      <w:r w:rsidRPr="0072269A">
        <w:rPr>
          <w:rFonts w:asciiTheme="minorHAnsi" w:hAnsiTheme="minorHAnsi" w:cstheme="minorHAnsi"/>
        </w:rPr>
        <w:t xml:space="preserve">This list is derived from the FGDC standard, sections 1, 2, 30, and 31.  Other values certainly are possible (e.g., see FaultType and ContactType vocabularies at </w:t>
      </w:r>
      <w:r w:rsidRPr="0072269A">
        <w:rPr>
          <w:rFonts w:asciiTheme="minorHAnsi" w:hAnsiTheme="minorHAnsi" w:cstheme="minorHAnsi"/>
          <w:i/>
          <w:color w:val="0000FF"/>
          <w:u w:val="single" w:color="0000FF"/>
        </w:rPr>
        <w:t>https://www.seegrid.csiro.au/twiki/bin/view/CGIModel/ConceptDefinitionsTG</w:t>
      </w:r>
      <w:r w:rsidRPr="0072269A">
        <w:rPr>
          <w:rFonts w:asciiTheme="minorHAnsi" w:hAnsiTheme="minorHAnsi" w:cstheme="minorHAnsi"/>
        </w:rPr>
        <w:t xml:space="preserve">).  </w:t>
      </w:r>
    </w:p>
    <w:p w:rsidR="0072269A" w:rsidRPr="0072269A" w:rsidRDefault="0072269A" w:rsidP="0072269A">
      <w:pPr>
        <w:spacing w:after="348"/>
        <w:ind w:left="0" w:right="473" w:firstLine="0"/>
        <w:rPr>
          <w:rFonts w:asciiTheme="minorHAnsi" w:hAnsiTheme="minorHAnsi" w:cstheme="minorHAnsi"/>
        </w:rPr>
      </w:pPr>
      <w:r w:rsidRPr="0072269A">
        <w:rPr>
          <w:rFonts w:asciiTheme="minorHAnsi" w:hAnsiTheme="minorHAnsi" w:cstheme="minorHAnsi"/>
        </w:rPr>
        <w:t xml:space="preserve">In all cases, note that modifiers such as “approximate”, “certain”, “concealed”, and “queried” are not encoded in Type.  These modifiers reflect the convolution of LocationConfidenceMeters, ExistenceConfidence, IdentifyConfidence, and the scale. The description of a contact as “approximate” is not literally preserved in a GeMS database; this information is preserved with the appropriate value of LocationConfidenceMeters. When migrating an existing map into the GeMS schema it is often convenient to store “contact, approximate” in a temporary field (e.g., LTYPE) that is later parsed to calculate values of Type, LocationConfidenceMeters, etc.  </w:t>
      </w:r>
    </w:p>
    <w:p w:rsidR="0072269A" w:rsidRDefault="0072269A">
      <w:pPr>
        <w:spacing w:after="160" w:line="259" w:lineRule="auto"/>
        <w:ind w:left="0" w:right="0" w:firstLine="0"/>
      </w:pPr>
      <w:r>
        <w:br w:type="page"/>
      </w:r>
    </w:p>
    <w:p w:rsidR="0072269A" w:rsidRPr="00EA2D58" w:rsidRDefault="0072269A" w:rsidP="0072269A">
      <w:pPr>
        <w:pStyle w:val="Heading4"/>
        <w:ind w:right="468"/>
        <w:rPr>
          <w:rFonts w:asciiTheme="majorHAnsi" w:hAnsiTheme="majorHAnsi" w:cstheme="majorHAnsi"/>
          <w:b w:val="0"/>
          <w:sz w:val="36"/>
          <w:szCs w:val="36"/>
        </w:rPr>
      </w:pPr>
      <w:r w:rsidRPr="00EA2D58">
        <w:rPr>
          <w:rFonts w:asciiTheme="majorHAnsi" w:hAnsiTheme="majorHAnsi" w:cstheme="majorHAnsi"/>
          <w:b w:val="0"/>
          <w:sz w:val="36"/>
          <w:szCs w:val="36"/>
        </w:rPr>
        <w:lastRenderedPageBreak/>
        <w:t>DescriptionOfMapUnits (non-spatial table)</w:t>
      </w:r>
      <w:r w:rsidRPr="005D3120">
        <w:rPr>
          <w:rFonts w:asciiTheme="majorHAnsi" w:hAnsiTheme="majorHAnsi" w:cstheme="majorHAnsi"/>
          <w:b w:val="0"/>
          <w:sz w:val="36"/>
          <w:szCs w:val="36"/>
        </w:rPr>
        <w:t xml:space="preserve"> </w:t>
      </w:r>
      <w:r w:rsidR="005D3120" w:rsidRPr="005D3120">
        <w:rPr>
          <w:rFonts w:asciiTheme="majorHAnsi" w:eastAsia="Arial" w:hAnsiTheme="majorHAnsi" w:cstheme="majorHAnsi"/>
          <w:b w:val="0"/>
        </w:rPr>
        <w:t>required</w:t>
      </w:r>
    </w:p>
    <w:p w:rsidR="0072269A" w:rsidRPr="00EA2D58" w:rsidRDefault="0072269A" w:rsidP="00EA2D58">
      <w:pPr>
        <w:ind w:left="0" w:right="473" w:firstLine="0"/>
        <w:rPr>
          <w:rFonts w:asciiTheme="minorHAnsi" w:hAnsiTheme="minorHAnsi" w:cstheme="minorHAnsi"/>
        </w:rPr>
      </w:pPr>
      <w:r w:rsidRPr="00EA2D58">
        <w:rPr>
          <w:rFonts w:asciiTheme="minorHAnsi" w:hAnsiTheme="minorHAnsi" w:cstheme="minorHAnsi"/>
        </w:rPr>
        <w:t>This table captures the content of the Description of Map Units</w:t>
      </w:r>
      <w:r w:rsidR="00EA2D58">
        <w:rPr>
          <w:rFonts w:asciiTheme="minorHAnsi" w:hAnsiTheme="minorHAnsi" w:cstheme="minorHAnsi"/>
        </w:rPr>
        <w:t>, Explanation,</w:t>
      </w:r>
      <w:r w:rsidRPr="00EA2D58">
        <w:rPr>
          <w:rFonts w:asciiTheme="minorHAnsi" w:hAnsiTheme="minorHAnsi" w:cstheme="minorHAnsi"/>
        </w:rPr>
        <w:t xml:space="preserve"> or equivalent List of Map U</w:t>
      </w:r>
      <w:r w:rsidR="00EA2D58">
        <w:rPr>
          <w:rFonts w:asciiTheme="minorHAnsi" w:hAnsiTheme="minorHAnsi" w:cstheme="minorHAnsi"/>
        </w:rPr>
        <w:t xml:space="preserve">nits (LMU), or legend of the geologic map. </w:t>
      </w:r>
    </w:p>
    <w:p w:rsidR="0072269A" w:rsidRPr="00EA2D58" w:rsidRDefault="0072269A" w:rsidP="00EA2D58">
      <w:pPr>
        <w:spacing w:after="12"/>
        <w:ind w:right="473"/>
        <w:rPr>
          <w:rFonts w:asciiTheme="minorHAnsi" w:hAnsiTheme="minorHAnsi" w:cstheme="minorHAnsi"/>
        </w:rPr>
      </w:pPr>
      <w:r w:rsidRPr="00EA2D58">
        <w:rPr>
          <w:rFonts w:asciiTheme="minorHAnsi" w:hAnsiTheme="minorHAnsi" w:cstheme="minorHAnsi"/>
        </w:rPr>
        <w:t xml:space="preserve">Fields: </w:t>
      </w:r>
    </w:p>
    <w:tbl>
      <w:tblPr>
        <w:tblStyle w:val="TableGrid"/>
        <w:tblW w:w="9997" w:type="dxa"/>
        <w:tblInd w:w="0" w:type="dxa"/>
        <w:tblCellMar>
          <w:top w:w="7" w:type="dxa"/>
        </w:tblCellMar>
        <w:tblLook w:val="04A0" w:firstRow="1" w:lastRow="0" w:firstColumn="1" w:lastColumn="0" w:noHBand="0" w:noVBand="1"/>
      </w:tblPr>
      <w:tblGrid>
        <w:gridCol w:w="20"/>
        <w:gridCol w:w="9977"/>
      </w:tblGrid>
      <w:tr w:rsidR="0072269A" w:rsidRPr="00EA2D58" w:rsidTr="00EB434D">
        <w:trPr>
          <w:trHeight w:val="346"/>
        </w:trPr>
        <w:tc>
          <w:tcPr>
            <w:tcW w:w="9997" w:type="dxa"/>
            <w:gridSpan w:val="2"/>
            <w:tcBorders>
              <w:top w:val="single" w:sz="4" w:space="0" w:color="000000"/>
              <w:left w:val="single" w:sz="4" w:space="0" w:color="000000"/>
              <w:bottom w:val="single" w:sz="4" w:space="0" w:color="000000"/>
              <w:right w:val="single" w:sz="4" w:space="0" w:color="000000"/>
            </w:tcBorders>
            <w:hideMark/>
          </w:tcPr>
          <w:p w:rsidR="0072269A" w:rsidRPr="00EA2D58" w:rsidRDefault="00EA2D58" w:rsidP="00EA2D58">
            <w:pPr>
              <w:spacing w:after="0" w:line="256" w:lineRule="auto"/>
              <w:ind w:left="1800" w:right="0" w:hanging="1710"/>
              <w:rPr>
                <w:rFonts w:asciiTheme="minorHAnsi" w:hAnsiTheme="minorHAnsi" w:cstheme="minorHAnsi"/>
              </w:rPr>
            </w:pPr>
            <w:r w:rsidRPr="00EA2D58">
              <w:rPr>
                <w:rFonts w:asciiTheme="minorHAnsi" w:hAnsiTheme="minorHAnsi" w:cstheme="minorHAnsi"/>
              </w:rPr>
              <w:t xml:space="preserve">MapUnit </w:t>
            </w:r>
            <w:r w:rsidRPr="00EA2D58">
              <w:rPr>
                <w:rFonts w:asciiTheme="minorHAnsi" w:hAnsiTheme="minorHAnsi" w:cstheme="minorHAnsi"/>
              </w:rPr>
              <w:tab/>
            </w:r>
            <w:r w:rsidRPr="00EA2D58">
              <w:rPr>
                <w:rFonts w:asciiTheme="minorHAnsi" w:hAnsiTheme="minorHAnsi" w:cstheme="minorHAnsi"/>
                <w:i/>
              </w:rPr>
              <w:t xml:space="preserve">Short plain-text key (identifier) for the map unit.  Example values: “Qal”, “Tg”, “Kit”, “water”, “Trc3”, etc.  Values in this field are the link (foreign key) between this table and the MapUnitPolygon table.  Null values permitted, and are commonly associated with headings or headnotes.  Use of special characters is not </w:t>
            </w:r>
            <w:r w:rsidR="0072269A" w:rsidRPr="00EA2D58">
              <w:rPr>
                <w:rFonts w:asciiTheme="minorHAnsi" w:hAnsiTheme="minorHAnsi" w:cstheme="minorHAnsi"/>
                <w:i/>
              </w:rPr>
              <w:t xml:space="preserve">recommended in this field  </w:t>
            </w:r>
          </w:p>
        </w:tc>
      </w:tr>
      <w:tr w:rsidR="0072269A" w:rsidRPr="00EA2D58" w:rsidTr="00EB434D">
        <w:trPr>
          <w:trHeight w:val="2275"/>
        </w:trPr>
        <w:tc>
          <w:tcPr>
            <w:tcW w:w="9997" w:type="dxa"/>
            <w:gridSpan w:val="2"/>
            <w:tcBorders>
              <w:top w:val="single" w:sz="4" w:space="0" w:color="000000"/>
              <w:left w:val="single" w:sz="4" w:space="0" w:color="000000"/>
              <w:bottom w:val="single" w:sz="4" w:space="0" w:color="000000"/>
              <w:right w:val="single" w:sz="4" w:space="0" w:color="000000"/>
            </w:tcBorders>
            <w:hideMark/>
          </w:tcPr>
          <w:p w:rsidR="0072269A" w:rsidRPr="00EA2D58" w:rsidRDefault="0072269A" w:rsidP="00EA2D58">
            <w:pPr>
              <w:spacing w:after="1" w:line="237" w:lineRule="auto"/>
              <w:ind w:left="1800" w:right="18" w:hanging="1710"/>
              <w:rPr>
                <w:rFonts w:asciiTheme="minorHAnsi" w:hAnsiTheme="minorHAnsi" w:cstheme="minorHAnsi"/>
              </w:rPr>
            </w:pPr>
            <w:r w:rsidRPr="00EA2D58">
              <w:rPr>
                <w:rFonts w:asciiTheme="minorHAnsi" w:hAnsiTheme="minorHAnsi" w:cstheme="minorHAnsi"/>
              </w:rPr>
              <w:t xml:space="preserve">Name </w:t>
            </w:r>
            <w:r w:rsidRPr="00EA2D58">
              <w:rPr>
                <w:rFonts w:asciiTheme="minorHAnsi" w:hAnsiTheme="minorHAnsi" w:cstheme="minorHAnsi"/>
              </w:rPr>
              <w:tab/>
            </w:r>
            <w:r w:rsidRPr="00EA2D58">
              <w:rPr>
                <w:rFonts w:asciiTheme="minorHAnsi" w:hAnsiTheme="minorHAnsi" w:cstheme="minorHAnsi"/>
                <w:i/>
              </w:rPr>
              <w:t xml:space="preserve">Boldface name in traditional DMU, identifies the unit within its hierarchical context.  Examples: ‘Chinle Formation’, ‘Shnabkaib Member'.  Text in the Name field should have initial capitalization only and no font specification—these are given by ParagraphStyle and Glossary.  Formal names should be verified in the U.S. Geologic Names Lexicon (GEOLEX); if your usage does not agree with GEOLEX’s, notification should be submitted to the Lexicon website.  Place headings in this field and place accompanying headnote text, if any, in the Description field. Null values permitted </w:t>
            </w:r>
          </w:p>
        </w:tc>
      </w:tr>
      <w:tr w:rsidR="0072269A" w:rsidRPr="00EA2D58" w:rsidTr="00EB434D">
        <w:trPr>
          <w:trHeight w:val="1450"/>
        </w:trPr>
        <w:tc>
          <w:tcPr>
            <w:tcW w:w="9997" w:type="dxa"/>
            <w:gridSpan w:val="2"/>
            <w:tcBorders>
              <w:top w:val="single" w:sz="4" w:space="0" w:color="000000"/>
              <w:left w:val="single" w:sz="4" w:space="0" w:color="000000"/>
              <w:bottom w:val="single" w:sz="4" w:space="0" w:color="000000"/>
              <w:right w:val="single" w:sz="4" w:space="0" w:color="000000"/>
            </w:tcBorders>
            <w:hideMark/>
          </w:tcPr>
          <w:p w:rsidR="0072269A" w:rsidRPr="00EA2D58" w:rsidRDefault="0072269A" w:rsidP="00EA2D58">
            <w:pPr>
              <w:spacing w:after="0" w:line="256" w:lineRule="auto"/>
              <w:ind w:left="1800" w:right="0" w:hanging="1710"/>
              <w:rPr>
                <w:rFonts w:asciiTheme="minorHAnsi" w:hAnsiTheme="minorHAnsi" w:cstheme="minorHAnsi"/>
              </w:rPr>
            </w:pPr>
            <w:r w:rsidRPr="00EA2D58">
              <w:rPr>
                <w:rFonts w:asciiTheme="minorHAnsi" w:hAnsiTheme="minorHAnsi" w:cstheme="minorHAnsi"/>
              </w:rPr>
              <w:t xml:space="preserve">FullName </w:t>
            </w:r>
            <w:r w:rsidRPr="00EA2D58">
              <w:rPr>
                <w:rFonts w:asciiTheme="minorHAnsi" w:hAnsiTheme="minorHAnsi" w:cstheme="minorHAnsi"/>
              </w:rPr>
              <w:tab/>
            </w:r>
            <w:r w:rsidRPr="00EA2D58">
              <w:rPr>
                <w:rFonts w:asciiTheme="minorHAnsi" w:hAnsiTheme="minorHAnsi" w:cstheme="minorHAnsi"/>
                <w:i/>
              </w:rPr>
              <w:t xml:space="preserve">Full name of unit, including identification of containing higher rank units, e.g., ‘Shnabkaib Member of Moenkopi Formation’.  This is the text you would like to see as fly-out when cursor lingers over polygon in an electronic map display.  See Lexicon-related note in “Name”, above.  Null values permitted (e.g., for headings, headnotes, geologic units not shown on map) </w:t>
            </w:r>
          </w:p>
        </w:tc>
      </w:tr>
      <w:tr w:rsidR="0072269A" w:rsidRPr="00EA2D58" w:rsidTr="00EB434D">
        <w:trPr>
          <w:trHeight w:val="619"/>
        </w:trPr>
        <w:tc>
          <w:tcPr>
            <w:tcW w:w="9997" w:type="dxa"/>
            <w:gridSpan w:val="2"/>
            <w:tcBorders>
              <w:top w:val="single" w:sz="4" w:space="0" w:color="000000"/>
              <w:left w:val="single" w:sz="4" w:space="0" w:color="000000"/>
              <w:bottom w:val="single" w:sz="4" w:space="0" w:color="000000"/>
              <w:right w:val="single" w:sz="4" w:space="0" w:color="000000"/>
            </w:tcBorders>
            <w:hideMark/>
          </w:tcPr>
          <w:p w:rsidR="0072269A" w:rsidRPr="00EA2D58" w:rsidRDefault="0072269A" w:rsidP="00EA2D58">
            <w:pPr>
              <w:spacing w:after="0" w:line="256" w:lineRule="auto"/>
              <w:ind w:left="1800" w:right="0" w:hanging="1710"/>
              <w:jc w:val="both"/>
              <w:rPr>
                <w:rFonts w:asciiTheme="minorHAnsi" w:hAnsiTheme="minorHAnsi" w:cstheme="minorHAnsi"/>
              </w:rPr>
            </w:pPr>
            <w:r w:rsidRPr="00EA2D58">
              <w:rPr>
                <w:rFonts w:asciiTheme="minorHAnsi" w:hAnsiTheme="minorHAnsi" w:cstheme="minorHAnsi"/>
              </w:rPr>
              <w:t xml:space="preserve">Age </w:t>
            </w:r>
            <w:r w:rsidR="00EA2D58" w:rsidRPr="00EA2D58">
              <w:rPr>
                <w:rFonts w:asciiTheme="minorHAnsi" w:hAnsiTheme="minorHAnsi" w:cstheme="minorHAnsi"/>
              </w:rPr>
              <w:tab/>
            </w:r>
            <w:r w:rsidRPr="00EA2D58">
              <w:rPr>
                <w:rFonts w:asciiTheme="minorHAnsi" w:hAnsiTheme="minorHAnsi" w:cstheme="minorHAnsi"/>
                <w:i/>
              </w:rPr>
              <w:t xml:space="preserve">As shown in traditional DMU (commonly as bold text within parentheses).  Use null values for headings and headnotes </w:t>
            </w:r>
          </w:p>
        </w:tc>
      </w:tr>
      <w:tr w:rsidR="0072269A" w:rsidRPr="00EA2D58" w:rsidTr="00EB434D">
        <w:trPr>
          <w:trHeight w:val="1723"/>
        </w:trPr>
        <w:tc>
          <w:tcPr>
            <w:tcW w:w="9997" w:type="dxa"/>
            <w:gridSpan w:val="2"/>
            <w:tcBorders>
              <w:top w:val="single" w:sz="4" w:space="0" w:color="000000"/>
              <w:left w:val="single" w:sz="4" w:space="0" w:color="000000"/>
              <w:bottom w:val="single" w:sz="4" w:space="0" w:color="000000"/>
              <w:right w:val="single" w:sz="4" w:space="0" w:color="000000"/>
            </w:tcBorders>
            <w:hideMark/>
          </w:tcPr>
          <w:p w:rsidR="0072269A" w:rsidRPr="00EA2D58" w:rsidRDefault="0072269A" w:rsidP="00EA2D58">
            <w:pPr>
              <w:tabs>
                <w:tab w:val="center" w:pos="948"/>
                <w:tab w:val="right" w:pos="9997"/>
              </w:tabs>
              <w:spacing w:after="0" w:line="256" w:lineRule="auto"/>
              <w:ind w:left="1800" w:right="0" w:hanging="1710"/>
              <w:rPr>
                <w:rFonts w:asciiTheme="minorHAnsi" w:hAnsiTheme="minorHAnsi" w:cstheme="minorHAnsi"/>
              </w:rPr>
            </w:pPr>
            <w:r w:rsidRPr="00EA2D58">
              <w:rPr>
                <w:rFonts w:asciiTheme="minorHAnsi" w:hAnsiTheme="minorHAnsi" w:cstheme="minorHAnsi"/>
              </w:rPr>
              <w:t xml:space="preserve">Description </w:t>
            </w:r>
            <w:r w:rsidRPr="00EA2D58">
              <w:rPr>
                <w:rFonts w:asciiTheme="minorHAnsi" w:hAnsiTheme="minorHAnsi" w:cstheme="minorHAnsi"/>
              </w:rPr>
              <w:tab/>
            </w:r>
            <w:r w:rsidRPr="00EA2D58">
              <w:rPr>
                <w:rFonts w:asciiTheme="minorHAnsi" w:hAnsiTheme="minorHAnsi" w:cstheme="minorHAnsi"/>
                <w:i/>
              </w:rPr>
              <w:t>Free-format text description of map unit.  Commonly terse and structured according to one or more accepted traditions (e.g., lithology, thickness, color, weathering and outcrop characteristics, distinguishing features, genesis, age constraints).  Allows markup (e.g., HTML) specification of new paragraphs, superscripts and subscripts, and geologic-age font (sans-serif and with special characters). Place headnote text in this field. Null values permitted</w:t>
            </w:r>
            <w:r w:rsidRPr="00EA2D58">
              <w:rPr>
                <w:rFonts w:asciiTheme="minorHAnsi" w:hAnsiTheme="minorHAnsi" w:cstheme="minorHAnsi"/>
              </w:rPr>
              <w:t xml:space="preserve">  </w:t>
            </w:r>
          </w:p>
        </w:tc>
      </w:tr>
      <w:tr w:rsidR="0072269A" w:rsidRPr="00EA2D58" w:rsidTr="00EB434D">
        <w:trPr>
          <w:trHeight w:val="1739"/>
        </w:trPr>
        <w:tc>
          <w:tcPr>
            <w:tcW w:w="9997" w:type="dxa"/>
            <w:gridSpan w:val="2"/>
            <w:tcBorders>
              <w:top w:val="single" w:sz="4" w:space="0" w:color="000000"/>
              <w:left w:val="single" w:sz="4" w:space="0" w:color="000000"/>
              <w:bottom w:val="single" w:sz="4" w:space="0" w:color="000000"/>
              <w:right w:val="single" w:sz="4" w:space="0" w:color="000000"/>
            </w:tcBorders>
            <w:hideMark/>
          </w:tcPr>
          <w:p w:rsidR="0072269A" w:rsidRPr="00EA2D58" w:rsidRDefault="0072269A" w:rsidP="00EA2D58">
            <w:pPr>
              <w:spacing w:after="0" w:line="256" w:lineRule="auto"/>
              <w:ind w:left="1800" w:right="2" w:hanging="1710"/>
              <w:rPr>
                <w:rFonts w:asciiTheme="minorHAnsi" w:hAnsiTheme="minorHAnsi" w:cstheme="minorHAnsi"/>
              </w:rPr>
            </w:pPr>
            <w:r w:rsidRPr="00EA2D58">
              <w:rPr>
                <w:rFonts w:asciiTheme="minorHAnsi" w:hAnsiTheme="minorHAnsi" w:cstheme="minorHAnsi"/>
              </w:rPr>
              <w:t xml:space="preserve">HierarchyKey  </w:t>
            </w:r>
            <w:r w:rsidR="00EA2D58" w:rsidRPr="00EA2D58">
              <w:rPr>
                <w:rFonts w:asciiTheme="minorHAnsi" w:hAnsiTheme="minorHAnsi" w:cstheme="minorHAnsi"/>
              </w:rPr>
              <w:tab/>
            </w:r>
            <w:r w:rsidRPr="00EA2D58">
              <w:rPr>
                <w:rFonts w:asciiTheme="minorHAnsi" w:hAnsiTheme="minorHAnsi" w:cstheme="minorHAnsi"/>
                <w:i/>
              </w:rPr>
              <w:t>Text string with form nn-nn-nn, nnn-nnn, or similar.  Each fragment is numeric, of the same length, left-padded with zeros, and dash-delimited.  These strings are useful for resolving queries involving hierarchical relationships, e.g., ‘find all members of formation x’, ‘what is the parent unit of map unit y’.  Null values not permitted. Appendix C illustrates the use of HierarchyKey to describe the structure of Description of Map Units for several maps</w:t>
            </w:r>
            <w:r w:rsidRPr="00EA2D58">
              <w:rPr>
                <w:rFonts w:asciiTheme="minorHAnsi" w:hAnsiTheme="minorHAnsi" w:cstheme="minorHAnsi"/>
              </w:rPr>
              <w:t xml:space="preserve"> </w:t>
            </w:r>
          </w:p>
        </w:tc>
      </w:tr>
      <w:tr w:rsidR="0072269A" w:rsidRPr="00EA2D58" w:rsidTr="00EB434D">
        <w:trPr>
          <w:trHeight w:val="866"/>
        </w:trPr>
        <w:tc>
          <w:tcPr>
            <w:tcW w:w="20" w:type="dxa"/>
            <w:tcBorders>
              <w:top w:val="single" w:sz="4" w:space="0" w:color="000000"/>
              <w:left w:val="single" w:sz="4" w:space="0" w:color="000000"/>
              <w:bottom w:val="single" w:sz="4" w:space="0" w:color="000000"/>
              <w:right w:val="nil"/>
            </w:tcBorders>
          </w:tcPr>
          <w:p w:rsidR="0072269A" w:rsidRPr="00EA2D58" w:rsidRDefault="0072269A" w:rsidP="00EA2D58">
            <w:pPr>
              <w:spacing w:after="160" w:line="256" w:lineRule="auto"/>
              <w:ind w:left="0" w:right="0" w:hanging="1710"/>
              <w:rPr>
                <w:rFonts w:asciiTheme="minorHAnsi" w:hAnsiTheme="minorHAnsi" w:cstheme="minorHAnsi"/>
              </w:rPr>
            </w:pPr>
          </w:p>
        </w:tc>
        <w:tc>
          <w:tcPr>
            <w:tcW w:w="9977" w:type="dxa"/>
            <w:tcBorders>
              <w:top w:val="single" w:sz="4" w:space="0" w:color="000000"/>
              <w:left w:val="nil"/>
              <w:bottom w:val="single" w:sz="4" w:space="0" w:color="000000"/>
              <w:right w:val="single" w:sz="4" w:space="0" w:color="000000"/>
            </w:tcBorders>
            <w:shd w:val="clear" w:color="auto" w:fill="auto"/>
            <w:hideMark/>
          </w:tcPr>
          <w:p w:rsidR="0072269A" w:rsidRPr="00EA2D58" w:rsidRDefault="0072269A" w:rsidP="00EA2D58">
            <w:pPr>
              <w:spacing w:after="0" w:line="256" w:lineRule="auto"/>
              <w:ind w:left="1770" w:right="0" w:hanging="1710"/>
              <w:rPr>
                <w:rFonts w:asciiTheme="minorHAnsi" w:hAnsiTheme="minorHAnsi" w:cstheme="minorHAnsi"/>
              </w:rPr>
            </w:pPr>
            <w:r w:rsidRPr="00EA2D58">
              <w:rPr>
                <w:rFonts w:asciiTheme="minorHAnsi" w:hAnsiTheme="minorHAnsi" w:cstheme="minorHAnsi"/>
              </w:rPr>
              <w:t xml:space="preserve">ParagraphStyle </w:t>
            </w:r>
            <w:r w:rsidRPr="00EA2D58">
              <w:rPr>
                <w:rFonts w:asciiTheme="minorHAnsi" w:hAnsiTheme="minorHAnsi" w:cstheme="minorHAnsi"/>
              </w:rPr>
              <w:tab/>
            </w:r>
            <w:r w:rsidRPr="00EA2D58">
              <w:rPr>
                <w:rFonts w:asciiTheme="minorHAnsi" w:hAnsiTheme="minorHAnsi" w:cstheme="minorHAnsi"/>
                <w:i/>
              </w:rPr>
              <w:t xml:space="preserve">Values are Heading1st, Heading2nd, Heading3rd, …, Headnote, DMU1, DMU2, DMU3, …, or similar.  Formatting associated with a paragraph style should be explained with a definition of the style in the glossary.  Null values not permitted </w:t>
            </w:r>
          </w:p>
        </w:tc>
      </w:tr>
      <w:tr w:rsidR="0072269A" w:rsidRPr="00EA2D58" w:rsidTr="00EB434D">
        <w:trPr>
          <w:trHeight w:val="1460"/>
        </w:trPr>
        <w:tc>
          <w:tcPr>
            <w:tcW w:w="9997" w:type="dxa"/>
            <w:gridSpan w:val="2"/>
            <w:tcBorders>
              <w:top w:val="single" w:sz="4" w:space="0" w:color="000000"/>
              <w:left w:val="single" w:sz="4" w:space="0" w:color="000000"/>
              <w:bottom w:val="single" w:sz="4" w:space="0" w:color="000000"/>
              <w:right w:val="single" w:sz="4" w:space="0" w:color="000000"/>
            </w:tcBorders>
            <w:hideMark/>
          </w:tcPr>
          <w:p w:rsidR="0072269A" w:rsidRPr="00EA2D58" w:rsidRDefault="0072269A" w:rsidP="00EA2D58">
            <w:pPr>
              <w:spacing w:after="0" w:line="240" w:lineRule="auto"/>
              <w:ind w:left="1800" w:right="0" w:hanging="1710"/>
              <w:rPr>
                <w:rFonts w:asciiTheme="minorHAnsi" w:hAnsiTheme="minorHAnsi" w:cstheme="minorHAnsi"/>
              </w:rPr>
            </w:pPr>
            <w:r w:rsidRPr="00EA2D58">
              <w:rPr>
                <w:rFonts w:asciiTheme="minorHAnsi" w:hAnsiTheme="minorHAnsi" w:cstheme="minorHAnsi"/>
              </w:rPr>
              <w:lastRenderedPageBreak/>
              <w:t xml:space="preserve">Label </w:t>
            </w:r>
            <w:r w:rsidRPr="00EA2D58">
              <w:rPr>
                <w:rFonts w:asciiTheme="minorHAnsi" w:hAnsiTheme="minorHAnsi" w:cstheme="minorHAnsi"/>
              </w:rPr>
              <w:tab/>
            </w:r>
            <w:r w:rsidRPr="00EA2D58">
              <w:rPr>
                <w:rFonts w:asciiTheme="minorHAnsi" w:hAnsiTheme="minorHAnsi" w:cstheme="minorHAnsi"/>
                <w:i/>
              </w:rPr>
              <w:t xml:space="preserve">Text string used to place label in map display; includes graphic elements such as special fonts and formatting for subscripts.  For example, Triassic Newark Formation might be “&lt;font=FGDCGeoAge&gt;#&lt;/font&gt;n”.  Null values permitted for units that do not appear on map or are not labeled, e.g., headings, headnotes, water, glacier, some overlay units </w:t>
            </w:r>
          </w:p>
        </w:tc>
      </w:tr>
      <w:tr w:rsidR="0072269A" w:rsidRPr="00EA2D58" w:rsidTr="00EB434D">
        <w:trPr>
          <w:trHeight w:val="710"/>
        </w:trPr>
        <w:tc>
          <w:tcPr>
            <w:tcW w:w="9997" w:type="dxa"/>
            <w:gridSpan w:val="2"/>
            <w:tcBorders>
              <w:top w:val="single" w:sz="4" w:space="0" w:color="000000"/>
              <w:left w:val="single" w:sz="4" w:space="0" w:color="000000"/>
              <w:bottom w:val="single" w:sz="4" w:space="0" w:color="000000"/>
              <w:right w:val="single" w:sz="4" w:space="0" w:color="000000"/>
            </w:tcBorders>
            <w:hideMark/>
          </w:tcPr>
          <w:p w:rsidR="0072269A" w:rsidRPr="00EA2D58" w:rsidRDefault="0072269A" w:rsidP="00EA2D58">
            <w:pPr>
              <w:spacing w:after="0" w:line="256" w:lineRule="auto"/>
              <w:ind w:left="1800" w:right="0" w:hanging="1710"/>
              <w:rPr>
                <w:rFonts w:asciiTheme="minorHAnsi" w:hAnsiTheme="minorHAnsi" w:cstheme="minorHAnsi"/>
              </w:rPr>
            </w:pPr>
            <w:r w:rsidRPr="00EA2D58">
              <w:rPr>
                <w:rFonts w:asciiTheme="minorHAnsi" w:hAnsiTheme="minorHAnsi" w:cstheme="minorHAnsi"/>
              </w:rPr>
              <w:t xml:space="preserve">Symbol            </w:t>
            </w:r>
            <w:r w:rsidR="00EA2D58" w:rsidRPr="00EA2D58">
              <w:rPr>
                <w:rFonts w:asciiTheme="minorHAnsi" w:hAnsiTheme="minorHAnsi" w:cstheme="minorHAnsi"/>
              </w:rPr>
              <w:tab/>
            </w:r>
            <w:r w:rsidRPr="00EA2D58">
              <w:rPr>
                <w:rFonts w:asciiTheme="minorHAnsi" w:hAnsiTheme="minorHAnsi" w:cstheme="minorHAnsi"/>
                <w:i/>
              </w:rPr>
              <w:t>References an area fill symbol in the accompanying style file that is used for symbolizing the unit on the map.</w:t>
            </w:r>
            <w:r w:rsidRPr="00EA2D58">
              <w:rPr>
                <w:rFonts w:asciiTheme="minorHAnsi" w:hAnsiTheme="minorHAnsi" w:cstheme="minorHAnsi"/>
              </w:rPr>
              <w:t xml:space="preserve"> </w:t>
            </w:r>
          </w:p>
        </w:tc>
      </w:tr>
      <w:tr w:rsidR="0072269A" w:rsidRPr="00EA2D58" w:rsidTr="00EB434D">
        <w:trPr>
          <w:trHeight w:val="2002"/>
        </w:trPr>
        <w:tc>
          <w:tcPr>
            <w:tcW w:w="9997" w:type="dxa"/>
            <w:gridSpan w:val="2"/>
            <w:tcBorders>
              <w:top w:val="single" w:sz="4" w:space="0" w:color="000000"/>
              <w:left w:val="single" w:sz="4" w:space="0" w:color="000000"/>
              <w:bottom w:val="single" w:sz="4" w:space="0" w:color="000000"/>
              <w:right w:val="single" w:sz="4" w:space="0" w:color="000000"/>
            </w:tcBorders>
            <w:hideMark/>
          </w:tcPr>
          <w:p w:rsidR="0072269A" w:rsidRPr="00EA2D58" w:rsidRDefault="0072269A" w:rsidP="00EA2D58">
            <w:pPr>
              <w:spacing w:after="0" w:line="256" w:lineRule="auto"/>
              <w:ind w:left="1800" w:right="0" w:hanging="1710"/>
              <w:rPr>
                <w:rFonts w:asciiTheme="minorHAnsi" w:hAnsiTheme="minorHAnsi" w:cstheme="minorHAnsi"/>
              </w:rPr>
            </w:pPr>
            <w:r w:rsidRPr="00EA2D58">
              <w:rPr>
                <w:rFonts w:asciiTheme="minorHAnsi" w:hAnsiTheme="minorHAnsi" w:cstheme="minorHAnsi"/>
              </w:rPr>
              <w:t xml:space="preserve">AreaFillRGB </w:t>
            </w:r>
            <w:r w:rsidR="00EA2D58" w:rsidRPr="00EA2D58">
              <w:rPr>
                <w:rFonts w:asciiTheme="minorHAnsi" w:hAnsiTheme="minorHAnsi" w:cstheme="minorHAnsi"/>
              </w:rPr>
              <w:tab/>
            </w:r>
            <w:r w:rsidRPr="00EA2D58">
              <w:rPr>
                <w:rFonts w:asciiTheme="minorHAnsi" w:hAnsiTheme="minorHAnsi" w:cstheme="minorHAnsi"/>
              </w:rPr>
              <w:t>{</w:t>
            </w:r>
            <w:r w:rsidRPr="00EA2D58">
              <w:rPr>
                <w:rFonts w:asciiTheme="minorHAnsi" w:hAnsiTheme="minorHAnsi" w:cstheme="minorHAnsi"/>
                <w:i/>
              </w:rPr>
              <w:t xml:space="preserve">Red, Green, Blue} tuples that specify the suggested color (e.g., '255,255,255', ‘124,005,255’) of area fill for symbolizing this MapUnit.  Use of consistent syntax is important to enable computer programs to read this field and display intended color. Each color value is an integer between 0 and 255; values are zero-padded so that there are 3 digits to each R, G, and B value; and color values are separated by commas with no space: NNN,NNN,NNN.  Especially important to non-Esri users unable to use the .style file.  Null values permitted (e.g., for headings, headnotes) </w:t>
            </w:r>
          </w:p>
        </w:tc>
      </w:tr>
      <w:tr w:rsidR="0072269A" w:rsidRPr="00EA2D58" w:rsidTr="00EB434D">
        <w:trPr>
          <w:trHeight w:val="1171"/>
        </w:trPr>
        <w:tc>
          <w:tcPr>
            <w:tcW w:w="9997" w:type="dxa"/>
            <w:gridSpan w:val="2"/>
            <w:tcBorders>
              <w:top w:val="single" w:sz="4" w:space="0" w:color="000000"/>
              <w:left w:val="single" w:sz="4" w:space="0" w:color="000000"/>
              <w:bottom w:val="single" w:sz="4" w:space="0" w:color="000000"/>
              <w:right w:val="single" w:sz="4" w:space="0" w:color="000000"/>
            </w:tcBorders>
            <w:hideMark/>
          </w:tcPr>
          <w:p w:rsidR="0072269A" w:rsidRPr="00EA2D58" w:rsidRDefault="0072269A" w:rsidP="00EA2D58">
            <w:pPr>
              <w:tabs>
                <w:tab w:val="center" w:pos="1690"/>
                <w:tab w:val="center" w:pos="6600"/>
              </w:tabs>
              <w:spacing w:after="0" w:line="256" w:lineRule="auto"/>
              <w:ind w:left="1890" w:right="0" w:hanging="1800"/>
              <w:rPr>
                <w:rFonts w:asciiTheme="minorHAnsi" w:hAnsiTheme="minorHAnsi" w:cstheme="minorHAnsi"/>
              </w:rPr>
            </w:pPr>
            <w:r w:rsidRPr="00EA2D58">
              <w:rPr>
                <w:rFonts w:asciiTheme="minorHAnsi" w:hAnsiTheme="minorHAnsi" w:cstheme="minorHAnsi"/>
              </w:rPr>
              <w:t xml:space="preserve">AreaFillPatternDescription </w:t>
            </w:r>
            <w:r w:rsidRPr="00EA2D58">
              <w:rPr>
                <w:rFonts w:asciiTheme="minorHAnsi" w:hAnsiTheme="minorHAnsi" w:cstheme="minorHAnsi"/>
              </w:rPr>
              <w:tab/>
            </w:r>
            <w:r w:rsidRPr="00EA2D58">
              <w:rPr>
                <w:rFonts w:asciiTheme="minorHAnsi" w:hAnsiTheme="minorHAnsi" w:cstheme="minorHAnsi"/>
                <w:i/>
              </w:rPr>
              <w:t xml:space="preserve">Text description (e.g., 'random small red dashes') provided as a convenience for users who must recreate symbolization.  Especially important to non-Esri users unable to use the .style file.  Null values permitted (e.g., for headings, headnotes, unpatterned map units) </w:t>
            </w:r>
          </w:p>
        </w:tc>
      </w:tr>
      <w:tr w:rsidR="0072269A" w:rsidRPr="00EA2D58" w:rsidTr="00EB434D">
        <w:trPr>
          <w:trHeight w:val="637"/>
        </w:trPr>
        <w:tc>
          <w:tcPr>
            <w:tcW w:w="9997" w:type="dxa"/>
            <w:gridSpan w:val="2"/>
            <w:tcBorders>
              <w:top w:val="single" w:sz="4" w:space="0" w:color="000000"/>
              <w:left w:val="single" w:sz="4" w:space="0" w:color="000000"/>
              <w:bottom w:val="single" w:sz="4" w:space="0" w:color="000000"/>
              <w:right w:val="single" w:sz="4" w:space="0" w:color="000000"/>
            </w:tcBorders>
            <w:hideMark/>
          </w:tcPr>
          <w:p w:rsidR="0072269A" w:rsidRPr="00EA2D58" w:rsidRDefault="0072269A" w:rsidP="00EA2D58">
            <w:pPr>
              <w:spacing w:after="0" w:line="256" w:lineRule="auto"/>
              <w:ind w:left="1829" w:right="0" w:hanging="1710"/>
              <w:rPr>
                <w:rFonts w:asciiTheme="minorHAnsi" w:hAnsiTheme="minorHAnsi" w:cstheme="minorHAnsi"/>
              </w:rPr>
            </w:pPr>
            <w:r w:rsidRPr="00EA2D58">
              <w:rPr>
                <w:rFonts w:asciiTheme="minorHAnsi" w:hAnsiTheme="minorHAnsi" w:cstheme="minorHAnsi"/>
              </w:rPr>
              <w:t xml:space="preserve">DescriptionSourceID  </w:t>
            </w:r>
            <w:r w:rsidRPr="00EA2D58">
              <w:rPr>
                <w:rFonts w:asciiTheme="minorHAnsi" w:hAnsiTheme="minorHAnsi" w:cstheme="minorHAnsi"/>
                <w:i/>
              </w:rPr>
              <w:t xml:space="preserve">Foreign key to DataSources.  Identifies source of DescriptionOfMapUnits entry.  Null values not permitted </w:t>
            </w:r>
          </w:p>
        </w:tc>
      </w:tr>
      <w:tr w:rsidR="00EB434D" w:rsidRPr="00EA2D58" w:rsidTr="00EB434D">
        <w:trPr>
          <w:trHeight w:val="637"/>
        </w:trPr>
        <w:tc>
          <w:tcPr>
            <w:tcW w:w="9997" w:type="dxa"/>
            <w:gridSpan w:val="2"/>
            <w:tcBorders>
              <w:top w:val="single" w:sz="4" w:space="0" w:color="000000"/>
              <w:left w:val="single" w:sz="4" w:space="0" w:color="000000"/>
              <w:bottom w:val="single" w:sz="4" w:space="0" w:color="000000"/>
              <w:right w:val="single" w:sz="4" w:space="0" w:color="000000"/>
            </w:tcBorders>
          </w:tcPr>
          <w:p w:rsidR="00EB434D" w:rsidRPr="00EB434D" w:rsidRDefault="00EB434D" w:rsidP="00EB434D">
            <w:pPr>
              <w:spacing w:after="0" w:line="256" w:lineRule="auto"/>
              <w:ind w:left="1829" w:right="0" w:hanging="1710"/>
              <w:rPr>
                <w:rFonts w:asciiTheme="minorHAnsi" w:hAnsiTheme="minorHAnsi" w:cstheme="minorHAnsi"/>
                <w:i/>
              </w:rPr>
            </w:pPr>
            <w:r w:rsidRPr="00EB434D">
              <w:rPr>
                <w:rFonts w:asciiTheme="minorHAnsi" w:hAnsiTheme="minorHAnsi" w:cstheme="minorHAnsi"/>
              </w:rPr>
              <w:t>GeoMaterial</w:t>
            </w:r>
            <w:r>
              <w:rPr>
                <w:rFonts w:asciiTheme="minorHAnsi" w:hAnsiTheme="minorHAnsi" w:cstheme="minorHAnsi"/>
              </w:rPr>
              <w:t xml:space="preserve">         </w:t>
            </w:r>
            <w:r w:rsidRPr="00EB434D">
              <w:rPr>
                <w:rFonts w:asciiTheme="minorHAnsi" w:hAnsiTheme="minorHAnsi" w:cstheme="minorHAnsi"/>
                <w:i/>
              </w:rPr>
              <w:t xml:space="preserve">Term to categorize the map unit based on lithologic and genetic character, from </w:t>
            </w:r>
          </w:p>
          <w:p w:rsidR="00EB434D" w:rsidRPr="00EA2D58" w:rsidRDefault="00EB434D" w:rsidP="00EB434D">
            <w:pPr>
              <w:spacing w:after="0" w:line="256" w:lineRule="auto"/>
              <w:ind w:left="1829" w:right="0" w:firstLine="0"/>
              <w:rPr>
                <w:rFonts w:asciiTheme="minorHAnsi" w:hAnsiTheme="minorHAnsi" w:cstheme="minorHAnsi"/>
              </w:rPr>
            </w:pPr>
            <w:r w:rsidRPr="00EB434D">
              <w:rPr>
                <w:rFonts w:asciiTheme="minorHAnsi" w:hAnsiTheme="minorHAnsi" w:cstheme="minorHAnsi"/>
                <w:i/>
              </w:rPr>
              <w:t>NGMDB standard term list (Appendix A); see also discussion in “Extensions to traditional geologic map content”, above.  Null values permitted for headings and unmapped units</w:t>
            </w:r>
          </w:p>
        </w:tc>
      </w:tr>
      <w:tr w:rsidR="00EB434D" w:rsidRPr="00EA2D58" w:rsidTr="00EB434D">
        <w:trPr>
          <w:trHeight w:val="637"/>
        </w:trPr>
        <w:tc>
          <w:tcPr>
            <w:tcW w:w="9997" w:type="dxa"/>
            <w:gridSpan w:val="2"/>
            <w:tcBorders>
              <w:top w:val="single" w:sz="4" w:space="0" w:color="000000"/>
              <w:left w:val="single" w:sz="4" w:space="0" w:color="000000"/>
              <w:bottom w:val="single" w:sz="4" w:space="0" w:color="000000"/>
              <w:right w:val="single" w:sz="4" w:space="0" w:color="000000"/>
            </w:tcBorders>
          </w:tcPr>
          <w:p w:rsidR="00EB434D" w:rsidRPr="00EB434D" w:rsidRDefault="00EB434D" w:rsidP="00EB434D">
            <w:pPr>
              <w:spacing w:after="0" w:line="256" w:lineRule="auto"/>
              <w:ind w:left="1829" w:right="0" w:hanging="1710"/>
              <w:rPr>
                <w:rFonts w:asciiTheme="minorHAnsi" w:hAnsiTheme="minorHAnsi" w:cstheme="minorHAnsi"/>
                <w:i/>
              </w:rPr>
            </w:pPr>
            <w:r w:rsidRPr="00EB434D">
              <w:rPr>
                <w:rFonts w:asciiTheme="minorHAnsi" w:hAnsiTheme="minorHAnsi" w:cstheme="minorHAnsi"/>
              </w:rPr>
              <w:t>GeoMaterialConfidence</w:t>
            </w:r>
            <w:r>
              <w:rPr>
                <w:rFonts w:asciiTheme="minorHAnsi" w:hAnsiTheme="minorHAnsi" w:cstheme="minorHAnsi"/>
              </w:rPr>
              <w:t xml:space="preserve">    </w:t>
            </w:r>
            <w:r w:rsidRPr="00EB434D">
              <w:rPr>
                <w:rFonts w:asciiTheme="minorHAnsi" w:hAnsiTheme="minorHAnsi" w:cstheme="minorHAnsi"/>
                <w:i/>
              </w:rPr>
              <w:t xml:space="preserve">Describes appropriateness of GeoMaterial term for describing the map unit (Appendix A).  Null values permitted </w:t>
            </w:r>
            <w:r w:rsidRPr="00EB434D">
              <w:rPr>
                <w:rFonts w:asciiTheme="minorHAnsi" w:hAnsiTheme="minorHAnsi" w:cstheme="minorHAnsi"/>
                <w:i/>
              </w:rPr>
              <w:t xml:space="preserve">for headings and unmapped units. </w:t>
            </w:r>
          </w:p>
          <w:p w:rsidR="00EB434D" w:rsidRPr="00EA2D58" w:rsidRDefault="00EB434D" w:rsidP="00EB434D">
            <w:pPr>
              <w:spacing w:after="0" w:line="256" w:lineRule="auto"/>
              <w:ind w:left="1829" w:right="0" w:firstLine="0"/>
              <w:rPr>
                <w:rFonts w:asciiTheme="minorHAnsi" w:hAnsiTheme="minorHAnsi" w:cstheme="minorHAnsi"/>
              </w:rPr>
            </w:pPr>
            <w:r w:rsidRPr="00EB434D">
              <w:rPr>
                <w:rFonts w:asciiTheme="minorHAnsi" w:hAnsiTheme="minorHAnsi" w:cstheme="minorHAnsi"/>
                <w:i/>
              </w:rPr>
              <w:t>Preferred terms: high, medium, low. These do not need to be defined in the glossary.</w:t>
            </w:r>
          </w:p>
        </w:tc>
      </w:tr>
      <w:tr w:rsidR="0072269A" w:rsidRPr="00EA2D58" w:rsidTr="00EB434D">
        <w:trPr>
          <w:trHeight w:val="356"/>
        </w:trPr>
        <w:tc>
          <w:tcPr>
            <w:tcW w:w="9997" w:type="dxa"/>
            <w:gridSpan w:val="2"/>
            <w:tcBorders>
              <w:top w:val="single" w:sz="4" w:space="0" w:color="000000"/>
              <w:left w:val="single" w:sz="4" w:space="0" w:color="000000"/>
              <w:bottom w:val="single" w:sz="4" w:space="0" w:color="000000"/>
              <w:right w:val="single" w:sz="4" w:space="0" w:color="000000"/>
            </w:tcBorders>
            <w:hideMark/>
          </w:tcPr>
          <w:p w:rsidR="0072269A" w:rsidRPr="00EA2D58" w:rsidRDefault="0072269A" w:rsidP="00EA2D58">
            <w:pPr>
              <w:spacing w:after="0" w:line="256" w:lineRule="auto"/>
              <w:ind w:left="1890" w:right="0" w:hanging="1800"/>
              <w:rPr>
                <w:rFonts w:asciiTheme="minorHAnsi" w:hAnsiTheme="minorHAnsi" w:cstheme="minorHAnsi"/>
              </w:rPr>
            </w:pPr>
            <w:r w:rsidRPr="00EA2D58">
              <w:rPr>
                <w:rFonts w:asciiTheme="minorHAnsi" w:hAnsiTheme="minorHAnsi" w:cstheme="minorHAnsi"/>
              </w:rPr>
              <w:t xml:space="preserve">DescriptionOfMapUnits_ID </w:t>
            </w:r>
            <w:r w:rsidR="00EA2D58" w:rsidRPr="00EA2D58">
              <w:rPr>
                <w:rFonts w:asciiTheme="minorHAnsi" w:hAnsiTheme="minorHAnsi" w:cstheme="minorHAnsi"/>
              </w:rPr>
              <w:tab/>
              <w:t xml:space="preserve">      </w:t>
            </w:r>
            <w:r w:rsidRPr="00EA2D58">
              <w:rPr>
                <w:rFonts w:asciiTheme="minorHAnsi" w:hAnsiTheme="minorHAnsi" w:cstheme="minorHAnsi"/>
                <w:i/>
              </w:rPr>
              <w:t xml:space="preserve">Primary key: DMU1, DMU2, DMU3.  Null values not permitted </w:t>
            </w:r>
          </w:p>
        </w:tc>
      </w:tr>
    </w:tbl>
    <w:p w:rsidR="0072269A" w:rsidRDefault="0072269A" w:rsidP="0072269A">
      <w:pPr>
        <w:spacing w:after="93" w:line="256" w:lineRule="auto"/>
        <w:ind w:left="0" w:right="0" w:firstLine="0"/>
        <w:rPr>
          <w:rFonts w:asciiTheme="minorHAnsi" w:hAnsiTheme="minorHAnsi" w:cstheme="minorHAnsi"/>
        </w:rPr>
      </w:pPr>
      <w:r w:rsidRPr="00EA2D58">
        <w:rPr>
          <w:rFonts w:asciiTheme="minorHAnsi" w:hAnsiTheme="minorHAnsi" w:cstheme="minorHAnsi"/>
        </w:rPr>
        <w:t xml:space="preserve"> </w:t>
      </w:r>
    </w:p>
    <w:p w:rsidR="009F241D" w:rsidRDefault="00EB434D">
      <w:pPr>
        <w:spacing w:after="160" w:line="259" w:lineRule="auto"/>
        <w:ind w:left="0" w:right="0" w:firstLine="0"/>
        <w:rPr>
          <w:rFonts w:asciiTheme="minorHAnsi" w:hAnsiTheme="minorHAnsi" w:cstheme="minorHAnsi"/>
        </w:rPr>
      </w:pPr>
      <w:r>
        <w:rPr>
          <w:rFonts w:asciiTheme="minorHAnsi" w:hAnsiTheme="minorHAnsi" w:cstheme="minorHAnsi"/>
        </w:rPr>
        <w:t xml:space="preserve">Optionally, add AreaFillCMYK field if the map unit colors were defined in CMYK. </w:t>
      </w:r>
      <w:bookmarkStart w:id="0" w:name="_GoBack"/>
      <w:bookmarkEnd w:id="0"/>
      <w:r w:rsidR="009F241D">
        <w:rPr>
          <w:rFonts w:asciiTheme="minorHAnsi" w:hAnsiTheme="minorHAnsi" w:cstheme="minorHAnsi"/>
        </w:rPr>
        <w:br w:type="page"/>
      </w:r>
    </w:p>
    <w:p w:rsidR="009F241D" w:rsidRPr="009F241D" w:rsidRDefault="009F241D" w:rsidP="009F241D">
      <w:pPr>
        <w:spacing w:after="9" w:line="249" w:lineRule="auto"/>
        <w:ind w:right="0"/>
        <w:jc w:val="both"/>
        <w:rPr>
          <w:rFonts w:asciiTheme="majorHAnsi" w:hAnsiTheme="majorHAnsi" w:cstheme="majorHAnsi"/>
          <w:sz w:val="36"/>
          <w:szCs w:val="36"/>
        </w:rPr>
      </w:pPr>
      <w:r w:rsidRPr="009F241D">
        <w:rPr>
          <w:rFonts w:asciiTheme="majorHAnsi" w:hAnsiTheme="majorHAnsi" w:cstheme="majorHAnsi"/>
          <w:sz w:val="36"/>
          <w:szCs w:val="36"/>
        </w:rPr>
        <w:lastRenderedPageBreak/>
        <w:t xml:space="preserve">DataSources (non-spatial table) </w:t>
      </w:r>
      <w:r w:rsidR="005D3120" w:rsidRPr="005D3120">
        <w:rPr>
          <w:rFonts w:asciiTheme="majorHAnsi" w:eastAsia="Arial" w:hAnsiTheme="majorHAnsi" w:cstheme="majorHAnsi"/>
        </w:rPr>
        <w:t>required</w:t>
      </w:r>
    </w:p>
    <w:p w:rsidR="009F241D" w:rsidRPr="009F241D" w:rsidRDefault="009F241D" w:rsidP="009F241D">
      <w:pPr>
        <w:spacing w:after="9" w:line="249" w:lineRule="auto"/>
        <w:ind w:right="0"/>
        <w:jc w:val="both"/>
        <w:rPr>
          <w:rFonts w:asciiTheme="minorHAnsi" w:hAnsiTheme="minorHAnsi" w:cstheme="minorHAnsi"/>
        </w:rPr>
      </w:pPr>
      <w:r w:rsidRPr="009F241D">
        <w:rPr>
          <w:rFonts w:asciiTheme="minorHAnsi" w:hAnsiTheme="minorHAnsi" w:cstheme="minorHAnsi"/>
        </w:rPr>
        <w:t xml:space="preserve">Fields: </w:t>
      </w:r>
    </w:p>
    <w:tbl>
      <w:tblPr>
        <w:tblStyle w:val="TableGrid"/>
        <w:tblW w:w="9998" w:type="dxa"/>
        <w:tblInd w:w="0" w:type="dxa"/>
        <w:tblCellMar>
          <w:top w:w="65" w:type="dxa"/>
          <w:left w:w="418" w:type="dxa"/>
          <w:right w:w="98" w:type="dxa"/>
        </w:tblCellMar>
        <w:tblLook w:val="04A0" w:firstRow="1" w:lastRow="0" w:firstColumn="1" w:lastColumn="0" w:noHBand="0" w:noVBand="1"/>
      </w:tblPr>
      <w:tblGrid>
        <w:gridCol w:w="9998"/>
      </w:tblGrid>
      <w:tr w:rsidR="009F241D" w:rsidRPr="009F241D" w:rsidTr="009F241D">
        <w:trPr>
          <w:trHeight w:val="672"/>
        </w:trPr>
        <w:tc>
          <w:tcPr>
            <w:tcW w:w="9998" w:type="dxa"/>
            <w:tcBorders>
              <w:top w:val="single" w:sz="4" w:space="0" w:color="000000"/>
              <w:left w:val="single" w:sz="4" w:space="0" w:color="000000"/>
              <w:bottom w:val="single" w:sz="4" w:space="0" w:color="000000"/>
              <w:right w:val="single" w:sz="4" w:space="0" w:color="000000"/>
            </w:tcBorders>
            <w:hideMark/>
          </w:tcPr>
          <w:p w:rsidR="009F241D" w:rsidRPr="009F241D" w:rsidRDefault="009F241D">
            <w:pPr>
              <w:tabs>
                <w:tab w:val="center" w:pos="5211"/>
              </w:tabs>
              <w:spacing w:after="0" w:line="256" w:lineRule="auto"/>
              <w:ind w:left="0" w:right="0" w:firstLine="0"/>
              <w:rPr>
                <w:rFonts w:asciiTheme="minorHAnsi" w:hAnsiTheme="minorHAnsi" w:cstheme="minorHAnsi"/>
              </w:rPr>
            </w:pPr>
            <w:r w:rsidRPr="009F241D">
              <w:rPr>
                <w:rFonts w:asciiTheme="minorHAnsi" w:hAnsiTheme="minorHAnsi" w:cstheme="minorHAnsi"/>
              </w:rPr>
              <w:t xml:space="preserve">Source </w:t>
            </w:r>
            <w:r w:rsidRPr="009F241D">
              <w:rPr>
                <w:rFonts w:asciiTheme="minorHAnsi" w:hAnsiTheme="minorHAnsi" w:cstheme="minorHAnsi"/>
              </w:rPr>
              <w:tab/>
            </w:r>
            <w:r w:rsidRPr="009F241D">
              <w:rPr>
                <w:rFonts w:asciiTheme="minorHAnsi" w:hAnsiTheme="minorHAnsi" w:cstheme="minorHAnsi"/>
                <w:i/>
              </w:rPr>
              <w:t xml:space="preserve">Terse, plain-text description that identifies the data source.  By convention, for </w:t>
            </w:r>
          </w:p>
          <w:p w:rsidR="009F241D" w:rsidRPr="009F241D" w:rsidRDefault="009F241D">
            <w:pPr>
              <w:spacing w:after="0" w:line="256" w:lineRule="auto"/>
              <w:ind w:left="1440" w:right="0" w:firstLine="0"/>
              <w:rPr>
                <w:rFonts w:asciiTheme="minorHAnsi" w:hAnsiTheme="minorHAnsi" w:cstheme="minorHAnsi"/>
              </w:rPr>
            </w:pPr>
            <w:r w:rsidRPr="009F241D">
              <w:rPr>
                <w:rFonts w:asciiTheme="minorHAnsi" w:hAnsiTheme="minorHAnsi" w:cstheme="minorHAnsi"/>
                <w:i/>
              </w:rPr>
              <w:t xml:space="preserve">DataSources_ID = DAS1, Source = 'This report'.  Null values not permitted </w:t>
            </w:r>
          </w:p>
        </w:tc>
      </w:tr>
      <w:tr w:rsidR="009F241D" w:rsidRPr="009F241D" w:rsidTr="009F241D">
        <w:trPr>
          <w:trHeight w:val="672"/>
        </w:trPr>
        <w:tc>
          <w:tcPr>
            <w:tcW w:w="9998" w:type="dxa"/>
            <w:tcBorders>
              <w:top w:val="single" w:sz="4" w:space="0" w:color="000000"/>
              <w:left w:val="single" w:sz="4" w:space="0" w:color="000000"/>
              <w:bottom w:val="single" w:sz="4" w:space="0" w:color="000000"/>
              <w:right w:val="single" w:sz="4" w:space="0" w:color="000000"/>
            </w:tcBorders>
            <w:hideMark/>
          </w:tcPr>
          <w:p w:rsidR="009F241D" w:rsidRPr="009F241D" w:rsidRDefault="009F241D">
            <w:pPr>
              <w:spacing w:after="0" w:line="256" w:lineRule="auto"/>
              <w:ind w:left="1440" w:right="0" w:hanging="1440"/>
              <w:rPr>
                <w:rFonts w:asciiTheme="minorHAnsi" w:hAnsiTheme="minorHAnsi" w:cstheme="minorHAnsi"/>
              </w:rPr>
            </w:pPr>
            <w:r w:rsidRPr="009F241D">
              <w:rPr>
                <w:rFonts w:asciiTheme="minorHAnsi" w:hAnsiTheme="minorHAnsi" w:cstheme="minorHAnsi"/>
              </w:rPr>
              <w:t xml:space="preserve">Notes  </w:t>
            </w:r>
            <w:r w:rsidRPr="009F241D">
              <w:rPr>
                <w:rFonts w:asciiTheme="minorHAnsi" w:hAnsiTheme="minorHAnsi" w:cstheme="minorHAnsi"/>
              </w:rPr>
              <w:tab/>
            </w:r>
            <w:r w:rsidRPr="009F241D">
              <w:rPr>
                <w:rFonts w:asciiTheme="minorHAnsi" w:hAnsiTheme="minorHAnsi" w:cstheme="minorHAnsi"/>
                <w:i/>
              </w:rPr>
              <w:t xml:space="preserve">Optional field. Notes on source, providing more complete description of processing or data acquisition procedure.  </w:t>
            </w:r>
            <w:r w:rsidRPr="009F241D">
              <w:rPr>
                <w:rFonts w:asciiTheme="minorHAnsi" w:hAnsiTheme="minorHAnsi" w:cstheme="minorHAnsi"/>
              </w:rPr>
              <w:t>C</w:t>
            </w:r>
            <w:r w:rsidRPr="009F241D">
              <w:rPr>
                <w:rFonts w:asciiTheme="minorHAnsi" w:hAnsiTheme="minorHAnsi" w:cstheme="minorHAnsi"/>
                <w:i/>
              </w:rPr>
              <w:t xml:space="preserve">an include a full citation.  Null values permitted </w:t>
            </w:r>
          </w:p>
        </w:tc>
      </w:tr>
      <w:tr w:rsidR="009F241D" w:rsidRPr="009F241D" w:rsidTr="009F241D">
        <w:trPr>
          <w:trHeight w:val="672"/>
        </w:trPr>
        <w:tc>
          <w:tcPr>
            <w:tcW w:w="9998" w:type="dxa"/>
            <w:tcBorders>
              <w:top w:val="single" w:sz="4" w:space="0" w:color="000000"/>
              <w:left w:val="single" w:sz="4" w:space="0" w:color="000000"/>
              <w:bottom w:val="single" w:sz="4" w:space="0" w:color="000000"/>
              <w:right w:val="single" w:sz="4" w:space="0" w:color="000000"/>
            </w:tcBorders>
            <w:hideMark/>
          </w:tcPr>
          <w:p w:rsidR="009F241D" w:rsidRPr="009F241D" w:rsidRDefault="009F241D">
            <w:pPr>
              <w:spacing w:after="0" w:line="256" w:lineRule="auto"/>
              <w:ind w:left="1440" w:right="0" w:hanging="1440"/>
              <w:rPr>
                <w:rFonts w:asciiTheme="minorHAnsi" w:hAnsiTheme="minorHAnsi" w:cstheme="minorHAnsi"/>
              </w:rPr>
            </w:pPr>
            <w:r w:rsidRPr="009F241D">
              <w:rPr>
                <w:rFonts w:asciiTheme="minorHAnsi" w:hAnsiTheme="minorHAnsi" w:cstheme="minorHAnsi"/>
              </w:rPr>
              <w:t xml:space="preserve">URL   </w:t>
            </w:r>
            <w:r w:rsidRPr="009F241D">
              <w:rPr>
                <w:rFonts w:asciiTheme="minorHAnsi" w:hAnsiTheme="minorHAnsi" w:cstheme="minorHAnsi"/>
              </w:rPr>
              <w:tab/>
            </w:r>
            <w:r w:rsidRPr="009F241D">
              <w:rPr>
                <w:rFonts w:asciiTheme="minorHAnsi" w:hAnsiTheme="minorHAnsi" w:cstheme="minorHAnsi"/>
                <w:i/>
              </w:rPr>
              <w:t>Optional field. Link, either an online URL or Digital Object Identifier (DOI) to the data source or a full description of the data source. Null values permitted</w:t>
            </w:r>
            <w:r w:rsidRPr="009F241D">
              <w:rPr>
                <w:rFonts w:asciiTheme="minorHAnsi" w:hAnsiTheme="minorHAnsi" w:cstheme="minorHAnsi"/>
              </w:rPr>
              <w:t xml:space="preserve"> </w:t>
            </w:r>
          </w:p>
        </w:tc>
      </w:tr>
      <w:tr w:rsidR="009F241D" w:rsidRPr="009F241D" w:rsidTr="009F241D">
        <w:trPr>
          <w:trHeight w:val="672"/>
        </w:trPr>
        <w:tc>
          <w:tcPr>
            <w:tcW w:w="9998" w:type="dxa"/>
            <w:tcBorders>
              <w:top w:val="single" w:sz="4" w:space="0" w:color="000000"/>
              <w:left w:val="single" w:sz="4" w:space="0" w:color="000000"/>
              <w:bottom w:val="single" w:sz="4" w:space="0" w:color="000000"/>
              <w:right w:val="single" w:sz="4" w:space="0" w:color="000000"/>
            </w:tcBorders>
            <w:hideMark/>
          </w:tcPr>
          <w:p w:rsidR="009F241D" w:rsidRPr="009F241D" w:rsidRDefault="009F241D">
            <w:pPr>
              <w:spacing w:after="0" w:line="256" w:lineRule="auto"/>
              <w:ind w:left="1440" w:right="0" w:hanging="1440"/>
              <w:rPr>
                <w:rFonts w:asciiTheme="minorHAnsi" w:hAnsiTheme="minorHAnsi" w:cstheme="minorHAnsi"/>
              </w:rPr>
            </w:pPr>
            <w:r w:rsidRPr="009F241D">
              <w:rPr>
                <w:rFonts w:asciiTheme="minorHAnsi" w:hAnsiTheme="minorHAnsi" w:cstheme="minorHAnsi"/>
              </w:rPr>
              <w:t xml:space="preserve">DataSources_ID </w:t>
            </w:r>
            <w:r w:rsidRPr="009F241D">
              <w:rPr>
                <w:rFonts w:asciiTheme="minorHAnsi" w:hAnsiTheme="minorHAnsi" w:cstheme="minorHAnsi"/>
                <w:i/>
              </w:rPr>
              <w:t xml:space="preserve">Primary key. Example values = DAS1, DAS2, DAS3, …  Null values not permitted </w:t>
            </w:r>
          </w:p>
        </w:tc>
      </w:tr>
    </w:tbl>
    <w:p w:rsidR="009F241D" w:rsidRPr="009F241D" w:rsidRDefault="009F241D" w:rsidP="009F241D">
      <w:pPr>
        <w:spacing w:after="93" w:line="256" w:lineRule="auto"/>
        <w:ind w:left="0" w:right="0" w:firstLine="0"/>
        <w:rPr>
          <w:rFonts w:asciiTheme="minorHAnsi" w:hAnsiTheme="minorHAnsi" w:cstheme="minorHAnsi"/>
        </w:rPr>
      </w:pPr>
      <w:r w:rsidRPr="009F241D">
        <w:rPr>
          <w:rFonts w:asciiTheme="minorHAnsi" w:hAnsiTheme="minorHAnsi" w:cstheme="minorHAnsi"/>
        </w:rPr>
        <w:t xml:space="preserve"> </w:t>
      </w:r>
    </w:p>
    <w:p w:rsidR="009F241D" w:rsidRPr="009F241D" w:rsidRDefault="009F241D" w:rsidP="009F241D">
      <w:pPr>
        <w:spacing w:after="93" w:line="256" w:lineRule="auto"/>
        <w:ind w:left="0" w:right="0" w:firstLine="0"/>
        <w:rPr>
          <w:rFonts w:asciiTheme="minorHAnsi" w:hAnsiTheme="minorHAnsi" w:cstheme="minorHAnsi"/>
        </w:rPr>
      </w:pPr>
    </w:p>
    <w:p w:rsidR="009F241D" w:rsidRPr="009F241D" w:rsidRDefault="009F241D" w:rsidP="009F241D">
      <w:pPr>
        <w:spacing w:after="12"/>
        <w:ind w:right="473"/>
        <w:rPr>
          <w:rFonts w:asciiTheme="minorHAnsi" w:hAnsiTheme="minorHAnsi" w:cstheme="minorHAnsi"/>
        </w:rPr>
      </w:pPr>
      <w:r w:rsidRPr="009F241D">
        <w:rPr>
          <w:rFonts w:asciiTheme="minorHAnsi" w:hAnsiTheme="minorHAnsi" w:cstheme="minorHAnsi"/>
        </w:rPr>
        <w:t xml:space="preserve">Some example DataSources records: </w:t>
      </w:r>
    </w:p>
    <w:tbl>
      <w:tblPr>
        <w:tblStyle w:val="TableGrid"/>
        <w:tblW w:w="9648" w:type="dxa"/>
        <w:tblInd w:w="-19" w:type="dxa"/>
        <w:tblCellMar>
          <w:top w:w="33" w:type="dxa"/>
          <w:left w:w="29" w:type="dxa"/>
        </w:tblCellMar>
        <w:tblLook w:val="04A0" w:firstRow="1" w:lastRow="0" w:firstColumn="1" w:lastColumn="0" w:noHBand="0" w:noVBand="1"/>
      </w:tblPr>
      <w:tblGrid>
        <w:gridCol w:w="3528"/>
        <w:gridCol w:w="4622"/>
        <w:gridCol w:w="1498"/>
      </w:tblGrid>
      <w:tr w:rsidR="009F241D" w:rsidRPr="009F241D" w:rsidTr="009F241D">
        <w:trPr>
          <w:trHeight w:val="418"/>
        </w:trPr>
        <w:tc>
          <w:tcPr>
            <w:tcW w:w="3528" w:type="dxa"/>
            <w:tcBorders>
              <w:top w:val="single" w:sz="4" w:space="0" w:color="000000"/>
              <w:left w:val="single" w:sz="4" w:space="0" w:color="000000"/>
              <w:bottom w:val="single" w:sz="4" w:space="0" w:color="000000"/>
              <w:right w:val="single" w:sz="4" w:space="0" w:color="000000"/>
            </w:tcBorders>
            <w:hideMark/>
          </w:tcPr>
          <w:p w:rsidR="009F241D" w:rsidRPr="009F241D" w:rsidRDefault="009F241D">
            <w:pPr>
              <w:spacing w:after="0" w:line="256" w:lineRule="auto"/>
              <w:ind w:left="0" w:right="30" w:firstLine="0"/>
              <w:jc w:val="center"/>
              <w:rPr>
                <w:rFonts w:asciiTheme="minorHAnsi" w:hAnsiTheme="minorHAnsi" w:cstheme="minorHAnsi"/>
              </w:rPr>
            </w:pPr>
            <w:r w:rsidRPr="009F241D">
              <w:rPr>
                <w:rFonts w:asciiTheme="minorHAnsi" w:hAnsiTheme="minorHAnsi" w:cstheme="minorHAnsi"/>
                <w:b/>
                <w:sz w:val="20"/>
              </w:rPr>
              <w:t xml:space="preserve">Source </w:t>
            </w:r>
            <w:r w:rsidRPr="009F241D">
              <w:rPr>
                <w:rFonts w:asciiTheme="minorHAnsi" w:hAnsiTheme="minorHAnsi" w:cstheme="minorHAnsi"/>
                <w:b/>
                <w:sz w:val="18"/>
              </w:rPr>
              <w:t xml:space="preserve"> </w:t>
            </w:r>
          </w:p>
        </w:tc>
        <w:tc>
          <w:tcPr>
            <w:tcW w:w="4622" w:type="dxa"/>
            <w:tcBorders>
              <w:top w:val="single" w:sz="4" w:space="0" w:color="000000"/>
              <w:left w:val="single" w:sz="4" w:space="0" w:color="000000"/>
              <w:bottom w:val="single" w:sz="4" w:space="0" w:color="000000"/>
              <w:right w:val="single" w:sz="4" w:space="0" w:color="000000"/>
            </w:tcBorders>
            <w:hideMark/>
          </w:tcPr>
          <w:p w:rsidR="009F241D" w:rsidRPr="009F241D" w:rsidRDefault="009F241D">
            <w:pPr>
              <w:spacing w:after="0" w:line="256" w:lineRule="auto"/>
              <w:ind w:left="0" w:right="32" w:firstLine="0"/>
              <w:jc w:val="center"/>
              <w:rPr>
                <w:rFonts w:asciiTheme="minorHAnsi" w:hAnsiTheme="minorHAnsi" w:cstheme="minorHAnsi"/>
              </w:rPr>
            </w:pPr>
            <w:r w:rsidRPr="009F241D">
              <w:rPr>
                <w:rFonts w:asciiTheme="minorHAnsi" w:hAnsiTheme="minorHAnsi" w:cstheme="minorHAnsi"/>
                <w:b/>
                <w:sz w:val="20"/>
              </w:rPr>
              <w:t xml:space="preserve">Notes </w:t>
            </w:r>
            <w:r w:rsidRPr="009F241D">
              <w:rPr>
                <w:rFonts w:asciiTheme="minorHAnsi" w:hAnsiTheme="minorHAnsi" w:cstheme="minorHAnsi"/>
                <w:b/>
                <w:sz w:val="18"/>
              </w:rPr>
              <w:t xml:space="preserve"> </w:t>
            </w:r>
          </w:p>
        </w:tc>
        <w:tc>
          <w:tcPr>
            <w:tcW w:w="1498" w:type="dxa"/>
            <w:tcBorders>
              <w:top w:val="single" w:sz="4" w:space="0" w:color="000000"/>
              <w:left w:val="single" w:sz="4" w:space="0" w:color="000000"/>
              <w:bottom w:val="single" w:sz="4" w:space="0" w:color="000000"/>
              <w:right w:val="single" w:sz="4" w:space="0" w:color="000000"/>
            </w:tcBorders>
            <w:hideMark/>
          </w:tcPr>
          <w:p w:rsidR="009F241D" w:rsidRPr="009F241D" w:rsidRDefault="009F241D">
            <w:pPr>
              <w:spacing w:after="0" w:line="256" w:lineRule="auto"/>
              <w:ind w:left="24" w:right="0" w:firstLine="0"/>
              <w:jc w:val="both"/>
              <w:rPr>
                <w:rFonts w:asciiTheme="minorHAnsi" w:hAnsiTheme="minorHAnsi" w:cstheme="minorHAnsi"/>
              </w:rPr>
            </w:pPr>
            <w:r w:rsidRPr="009F241D">
              <w:rPr>
                <w:rFonts w:asciiTheme="minorHAnsi" w:hAnsiTheme="minorHAnsi" w:cstheme="minorHAnsi"/>
                <w:b/>
                <w:sz w:val="20"/>
              </w:rPr>
              <w:t xml:space="preserve">DataSources_ID </w:t>
            </w:r>
          </w:p>
        </w:tc>
      </w:tr>
      <w:tr w:rsidR="009F241D" w:rsidRPr="009F241D" w:rsidTr="009F241D">
        <w:trPr>
          <w:trHeight w:val="806"/>
        </w:trPr>
        <w:tc>
          <w:tcPr>
            <w:tcW w:w="3528" w:type="dxa"/>
            <w:tcBorders>
              <w:top w:val="single" w:sz="4" w:space="0" w:color="000000"/>
              <w:left w:val="single" w:sz="4" w:space="0" w:color="000000"/>
              <w:bottom w:val="single" w:sz="4" w:space="0" w:color="000000"/>
              <w:right w:val="single" w:sz="4" w:space="0" w:color="000000"/>
            </w:tcBorders>
            <w:hideMark/>
          </w:tcPr>
          <w:p w:rsidR="009F241D" w:rsidRPr="009F241D" w:rsidRDefault="009F241D">
            <w:pPr>
              <w:spacing w:after="0" w:line="256" w:lineRule="auto"/>
              <w:ind w:left="0" w:right="0" w:firstLine="0"/>
              <w:rPr>
                <w:rFonts w:asciiTheme="minorHAnsi" w:hAnsiTheme="minorHAnsi" w:cstheme="minorHAnsi"/>
              </w:rPr>
            </w:pPr>
            <w:r w:rsidRPr="009F241D">
              <w:rPr>
                <w:rFonts w:asciiTheme="minorHAnsi" w:hAnsiTheme="minorHAnsi" w:cstheme="minorHAnsi"/>
                <w:sz w:val="18"/>
              </w:rPr>
              <w:t xml:space="preserve">This report </w:t>
            </w:r>
            <w:r w:rsidRPr="009F241D">
              <w:rPr>
                <w:rFonts w:asciiTheme="minorHAnsi" w:hAnsiTheme="minorHAnsi" w:cstheme="minorHAnsi"/>
              </w:rPr>
              <w:t xml:space="preserve"> </w:t>
            </w:r>
          </w:p>
        </w:tc>
        <w:tc>
          <w:tcPr>
            <w:tcW w:w="4622" w:type="dxa"/>
            <w:tcBorders>
              <w:top w:val="single" w:sz="4" w:space="0" w:color="000000"/>
              <w:left w:val="single" w:sz="4" w:space="0" w:color="000000"/>
              <w:bottom w:val="single" w:sz="4" w:space="0" w:color="000000"/>
              <w:right w:val="single" w:sz="4" w:space="0" w:color="000000"/>
            </w:tcBorders>
            <w:hideMark/>
          </w:tcPr>
          <w:p w:rsidR="009F241D" w:rsidRPr="009F241D" w:rsidRDefault="009F241D">
            <w:pPr>
              <w:spacing w:after="0" w:line="256" w:lineRule="auto"/>
              <w:ind w:left="0" w:right="305" w:firstLine="0"/>
              <w:jc w:val="both"/>
              <w:rPr>
                <w:rFonts w:asciiTheme="minorHAnsi" w:hAnsiTheme="minorHAnsi" w:cstheme="minorHAnsi"/>
              </w:rPr>
            </w:pPr>
            <w:r w:rsidRPr="009F241D">
              <w:rPr>
                <w:rFonts w:asciiTheme="minorHAnsi" w:hAnsiTheme="minorHAnsi" w:cstheme="minorHAnsi"/>
                <w:sz w:val="18"/>
              </w:rPr>
              <w:t>Field compilation automated by A. Digitdroid, using georeferenced scan of green-line mylar, Esri ArcScan tools, and manual editing</w:t>
            </w:r>
            <w:r w:rsidRPr="009F241D">
              <w:rPr>
                <w:rFonts w:asciiTheme="minorHAnsi" w:hAnsiTheme="minorHAnsi" w:cstheme="minorHAnsi"/>
              </w:rPr>
              <w:t xml:space="preserve"> </w:t>
            </w:r>
          </w:p>
        </w:tc>
        <w:tc>
          <w:tcPr>
            <w:tcW w:w="1498" w:type="dxa"/>
            <w:tcBorders>
              <w:top w:val="single" w:sz="4" w:space="0" w:color="000000"/>
              <w:left w:val="single" w:sz="4" w:space="0" w:color="000000"/>
              <w:bottom w:val="single" w:sz="4" w:space="0" w:color="000000"/>
              <w:right w:val="single" w:sz="4" w:space="0" w:color="000000"/>
            </w:tcBorders>
            <w:hideMark/>
          </w:tcPr>
          <w:p w:rsidR="009F241D" w:rsidRPr="009F241D" w:rsidRDefault="009F241D">
            <w:pPr>
              <w:spacing w:after="0" w:line="256" w:lineRule="auto"/>
              <w:ind w:left="0" w:right="0" w:firstLine="0"/>
              <w:rPr>
                <w:rFonts w:asciiTheme="minorHAnsi" w:hAnsiTheme="minorHAnsi" w:cstheme="minorHAnsi"/>
              </w:rPr>
            </w:pPr>
            <w:r w:rsidRPr="009F241D">
              <w:rPr>
                <w:rFonts w:asciiTheme="minorHAnsi" w:hAnsiTheme="minorHAnsi" w:cstheme="minorHAnsi"/>
                <w:sz w:val="18"/>
              </w:rPr>
              <w:t>DAS1</w:t>
            </w:r>
            <w:r w:rsidRPr="009F241D">
              <w:rPr>
                <w:rFonts w:asciiTheme="minorHAnsi" w:hAnsiTheme="minorHAnsi" w:cstheme="minorHAnsi"/>
              </w:rPr>
              <w:t xml:space="preserve"> </w:t>
            </w:r>
          </w:p>
        </w:tc>
      </w:tr>
      <w:tr w:rsidR="009F241D" w:rsidRPr="009F241D" w:rsidTr="009F241D">
        <w:trPr>
          <w:trHeight w:val="605"/>
        </w:trPr>
        <w:tc>
          <w:tcPr>
            <w:tcW w:w="3528" w:type="dxa"/>
            <w:tcBorders>
              <w:top w:val="single" w:sz="4" w:space="0" w:color="000000"/>
              <w:left w:val="single" w:sz="4" w:space="0" w:color="000000"/>
              <w:bottom w:val="single" w:sz="4" w:space="0" w:color="000000"/>
              <w:right w:val="single" w:sz="4" w:space="0" w:color="000000"/>
            </w:tcBorders>
            <w:hideMark/>
          </w:tcPr>
          <w:p w:rsidR="009F241D" w:rsidRPr="009F241D" w:rsidRDefault="009F241D">
            <w:pPr>
              <w:spacing w:after="0" w:line="256" w:lineRule="auto"/>
              <w:ind w:left="0" w:right="0" w:firstLine="0"/>
              <w:rPr>
                <w:rFonts w:asciiTheme="minorHAnsi" w:hAnsiTheme="minorHAnsi" w:cstheme="minorHAnsi"/>
              </w:rPr>
            </w:pPr>
            <w:r w:rsidRPr="009F241D">
              <w:rPr>
                <w:rFonts w:asciiTheme="minorHAnsi" w:hAnsiTheme="minorHAnsi" w:cstheme="minorHAnsi"/>
                <w:sz w:val="18"/>
              </w:rPr>
              <w:t>This report, interpreted from 6ft lidar DEM</w:t>
            </w:r>
            <w:r w:rsidRPr="009F241D">
              <w:rPr>
                <w:rFonts w:asciiTheme="minorHAnsi" w:hAnsiTheme="minorHAnsi" w:cstheme="minorHAnsi"/>
              </w:rPr>
              <w:t xml:space="preserve"> </w:t>
            </w:r>
          </w:p>
        </w:tc>
        <w:tc>
          <w:tcPr>
            <w:tcW w:w="4622" w:type="dxa"/>
            <w:tcBorders>
              <w:top w:val="single" w:sz="4" w:space="0" w:color="000000"/>
              <w:left w:val="single" w:sz="4" w:space="0" w:color="000000"/>
              <w:bottom w:val="single" w:sz="4" w:space="0" w:color="000000"/>
              <w:right w:val="single" w:sz="4" w:space="0" w:color="000000"/>
            </w:tcBorders>
            <w:hideMark/>
          </w:tcPr>
          <w:p w:rsidR="009F241D" w:rsidRPr="009F241D" w:rsidRDefault="009F241D">
            <w:pPr>
              <w:spacing w:after="0" w:line="256" w:lineRule="auto"/>
              <w:ind w:left="0" w:right="0" w:firstLine="0"/>
              <w:rPr>
                <w:rFonts w:asciiTheme="minorHAnsi" w:hAnsiTheme="minorHAnsi" w:cstheme="minorHAnsi"/>
              </w:rPr>
            </w:pPr>
            <w:r w:rsidRPr="009F241D">
              <w:rPr>
                <w:rFonts w:asciiTheme="minorHAnsi" w:hAnsiTheme="minorHAnsi" w:cstheme="minorHAnsi"/>
                <w:sz w:val="18"/>
              </w:rPr>
              <w:t>Data acquired winter 2003-2004 by Puget Sound Lidar Consortium</w:t>
            </w:r>
            <w:r w:rsidRPr="009F241D">
              <w:rPr>
                <w:rFonts w:asciiTheme="minorHAnsi" w:hAnsiTheme="minorHAnsi" w:cstheme="minorHAnsi"/>
              </w:rPr>
              <w:t xml:space="preserve"> </w:t>
            </w:r>
          </w:p>
        </w:tc>
        <w:tc>
          <w:tcPr>
            <w:tcW w:w="1498" w:type="dxa"/>
            <w:tcBorders>
              <w:top w:val="single" w:sz="4" w:space="0" w:color="000000"/>
              <w:left w:val="single" w:sz="4" w:space="0" w:color="000000"/>
              <w:bottom w:val="single" w:sz="4" w:space="0" w:color="000000"/>
              <w:right w:val="single" w:sz="4" w:space="0" w:color="000000"/>
            </w:tcBorders>
            <w:hideMark/>
          </w:tcPr>
          <w:p w:rsidR="009F241D" w:rsidRPr="009F241D" w:rsidRDefault="009F241D">
            <w:pPr>
              <w:spacing w:after="0" w:line="256" w:lineRule="auto"/>
              <w:ind w:left="0" w:right="0" w:firstLine="0"/>
              <w:rPr>
                <w:rFonts w:asciiTheme="minorHAnsi" w:hAnsiTheme="minorHAnsi" w:cstheme="minorHAnsi"/>
              </w:rPr>
            </w:pPr>
            <w:r w:rsidRPr="009F241D">
              <w:rPr>
                <w:rFonts w:asciiTheme="minorHAnsi" w:hAnsiTheme="minorHAnsi" w:cstheme="minorHAnsi"/>
                <w:sz w:val="18"/>
              </w:rPr>
              <w:t>DAS2</w:t>
            </w:r>
            <w:r w:rsidRPr="009F241D">
              <w:rPr>
                <w:rFonts w:asciiTheme="minorHAnsi" w:hAnsiTheme="minorHAnsi" w:cstheme="minorHAnsi"/>
              </w:rPr>
              <w:t xml:space="preserve"> </w:t>
            </w:r>
          </w:p>
        </w:tc>
      </w:tr>
      <w:tr w:rsidR="009F241D" w:rsidRPr="009F241D" w:rsidTr="009F241D">
        <w:trPr>
          <w:trHeight w:val="394"/>
        </w:trPr>
        <w:tc>
          <w:tcPr>
            <w:tcW w:w="3528" w:type="dxa"/>
            <w:tcBorders>
              <w:top w:val="single" w:sz="4" w:space="0" w:color="000000"/>
              <w:left w:val="single" w:sz="4" w:space="0" w:color="000000"/>
              <w:bottom w:val="single" w:sz="4" w:space="0" w:color="000000"/>
              <w:right w:val="single" w:sz="4" w:space="0" w:color="000000"/>
            </w:tcBorders>
            <w:hideMark/>
          </w:tcPr>
          <w:p w:rsidR="009F241D" w:rsidRPr="009F241D" w:rsidRDefault="009F241D">
            <w:pPr>
              <w:spacing w:after="0" w:line="256" w:lineRule="auto"/>
              <w:ind w:left="0" w:right="0" w:firstLine="0"/>
              <w:rPr>
                <w:rFonts w:asciiTheme="minorHAnsi" w:hAnsiTheme="minorHAnsi" w:cstheme="minorHAnsi"/>
              </w:rPr>
            </w:pPr>
            <w:r w:rsidRPr="009F241D">
              <w:rPr>
                <w:rFonts w:asciiTheme="minorHAnsi" w:hAnsiTheme="minorHAnsi" w:cstheme="minorHAnsi"/>
                <w:sz w:val="18"/>
              </w:rPr>
              <w:t xml:space="preserve">This report, Ralph Haugerud field data, 2005 </w:t>
            </w:r>
            <w:r w:rsidRPr="009F241D">
              <w:rPr>
                <w:rFonts w:asciiTheme="minorHAnsi" w:hAnsiTheme="minorHAnsi" w:cstheme="minorHAnsi"/>
              </w:rPr>
              <w:t xml:space="preserve"> </w:t>
            </w:r>
          </w:p>
        </w:tc>
        <w:tc>
          <w:tcPr>
            <w:tcW w:w="4622" w:type="dxa"/>
            <w:tcBorders>
              <w:top w:val="single" w:sz="4" w:space="0" w:color="000000"/>
              <w:left w:val="single" w:sz="4" w:space="0" w:color="000000"/>
              <w:bottom w:val="single" w:sz="4" w:space="0" w:color="000000"/>
              <w:right w:val="single" w:sz="4" w:space="0" w:color="000000"/>
            </w:tcBorders>
            <w:hideMark/>
          </w:tcPr>
          <w:p w:rsidR="009F241D" w:rsidRPr="009F241D" w:rsidRDefault="009F241D">
            <w:pPr>
              <w:spacing w:after="0" w:line="256" w:lineRule="auto"/>
              <w:ind w:left="0" w:right="0" w:firstLine="0"/>
              <w:rPr>
                <w:rFonts w:asciiTheme="minorHAnsi" w:hAnsiTheme="minorHAnsi" w:cstheme="minorHAnsi"/>
              </w:rPr>
            </w:pPr>
            <w:r w:rsidRPr="009F241D">
              <w:rPr>
                <w:rFonts w:asciiTheme="minorHAnsi" w:hAnsiTheme="minorHAnsi" w:cstheme="minorHAnsi"/>
                <w:sz w:val="18"/>
              </w:rPr>
              <w:t xml:space="preserve"> </w:t>
            </w:r>
          </w:p>
        </w:tc>
        <w:tc>
          <w:tcPr>
            <w:tcW w:w="1498" w:type="dxa"/>
            <w:tcBorders>
              <w:top w:val="single" w:sz="4" w:space="0" w:color="000000"/>
              <w:left w:val="single" w:sz="4" w:space="0" w:color="000000"/>
              <w:bottom w:val="single" w:sz="4" w:space="0" w:color="000000"/>
              <w:right w:val="single" w:sz="4" w:space="0" w:color="000000"/>
            </w:tcBorders>
            <w:hideMark/>
          </w:tcPr>
          <w:p w:rsidR="009F241D" w:rsidRPr="009F241D" w:rsidRDefault="009F241D">
            <w:pPr>
              <w:spacing w:after="0" w:line="256" w:lineRule="auto"/>
              <w:ind w:left="0" w:right="0" w:firstLine="0"/>
              <w:rPr>
                <w:rFonts w:asciiTheme="minorHAnsi" w:hAnsiTheme="minorHAnsi" w:cstheme="minorHAnsi"/>
              </w:rPr>
            </w:pPr>
            <w:r w:rsidRPr="009F241D">
              <w:rPr>
                <w:rFonts w:asciiTheme="minorHAnsi" w:hAnsiTheme="minorHAnsi" w:cstheme="minorHAnsi"/>
                <w:sz w:val="18"/>
              </w:rPr>
              <w:t xml:space="preserve">DAS3 </w:t>
            </w:r>
          </w:p>
        </w:tc>
      </w:tr>
      <w:tr w:rsidR="009F241D" w:rsidRPr="009F241D" w:rsidTr="009F241D">
        <w:trPr>
          <w:trHeight w:val="394"/>
        </w:trPr>
        <w:tc>
          <w:tcPr>
            <w:tcW w:w="3528" w:type="dxa"/>
            <w:tcBorders>
              <w:top w:val="single" w:sz="4" w:space="0" w:color="000000"/>
              <w:left w:val="single" w:sz="4" w:space="0" w:color="000000"/>
              <w:bottom w:val="single" w:sz="4" w:space="0" w:color="000000"/>
              <w:right w:val="single" w:sz="4" w:space="0" w:color="000000"/>
            </w:tcBorders>
            <w:hideMark/>
          </w:tcPr>
          <w:p w:rsidR="009F241D" w:rsidRPr="009F241D" w:rsidRDefault="009F241D">
            <w:pPr>
              <w:spacing w:after="0" w:line="256" w:lineRule="auto"/>
              <w:ind w:left="0" w:right="0" w:firstLine="0"/>
              <w:rPr>
                <w:rFonts w:asciiTheme="minorHAnsi" w:hAnsiTheme="minorHAnsi" w:cstheme="minorHAnsi"/>
              </w:rPr>
            </w:pPr>
            <w:r w:rsidRPr="009F241D">
              <w:rPr>
                <w:rFonts w:asciiTheme="minorHAnsi" w:hAnsiTheme="minorHAnsi" w:cstheme="minorHAnsi"/>
                <w:sz w:val="18"/>
              </w:rPr>
              <w:t xml:space="preserve">USGS Open-file Report 2004-197 </w:t>
            </w:r>
            <w:r w:rsidRPr="009F241D">
              <w:rPr>
                <w:rFonts w:asciiTheme="minorHAnsi" w:hAnsiTheme="minorHAnsi" w:cstheme="minorHAnsi"/>
              </w:rPr>
              <w:t xml:space="preserve"> </w:t>
            </w:r>
          </w:p>
        </w:tc>
        <w:tc>
          <w:tcPr>
            <w:tcW w:w="4622" w:type="dxa"/>
            <w:tcBorders>
              <w:top w:val="single" w:sz="4" w:space="0" w:color="000000"/>
              <w:left w:val="single" w:sz="4" w:space="0" w:color="000000"/>
              <w:bottom w:val="single" w:sz="4" w:space="0" w:color="000000"/>
              <w:right w:val="single" w:sz="4" w:space="0" w:color="000000"/>
            </w:tcBorders>
            <w:hideMark/>
          </w:tcPr>
          <w:p w:rsidR="009F241D" w:rsidRPr="009F241D" w:rsidRDefault="009F241D">
            <w:pPr>
              <w:spacing w:after="0" w:line="256" w:lineRule="auto"/>
              <w:ind w:left="0" w:right="0" w:firstLine="0"/>
              <w:rPr>
                <w:rFonts w:asciiTheme="minorHAnsi" w:hAnsiTheme="minorHAnsi" w:cstheme="minorHAnsi"/>
              </w:rPr>
            </w:pPr>
            <w:r w:rsidRPr="009F241D">
              <w:rPr>
                <w:rFonts w:asciiTheme="minorHAnsi" w:hAnsiTheme="minorHAnsi" w:cstheme="minorHAnsi"/>
                <w:sz w:val="18"/>
              </w:rPr>
              <w:t xml:space="preserve"> </w:t>
            </w:r>
          </w:p>
        </w:tc>
        <w:tc>
          <w:tcPr>
            <w:tcW w:w="1498" w:type="dxa"/>
            <w:tcBorders>
              <w:top w:val="single" w:sz="4" w:space="0" w:color="000000"/>
              <w:left w:val="single" w:sz="4" w:space="0" w:color="000000"/>
              <w:bottom w:val="single" w:sz="4" w:space="0" w:color="000000"/>
              <w:right w:val="single" w:sz="4" w:space="0" w:color="000000"/>
            </w:tcBorders>
            <w:hideMark/>
          </w:tcPr>
          <w:p w:rsidR="009F241D" w:rsidRPr="009F241D" w:rsidRDefault="009F241D">
            <w:pPr>
              <w:spacing w:after="0" w:line="256" w:lineRule="auto"/>
              <w:ind w:left="0" w:right="0" w:firstLine="0"/>
              <w:rPr>
                <w:rFonts w:asciiTheme="minorHAnsi" w:hAnsiTheme="minorHAnsi" w:cstheme="minorHAnsi"/>
              </w:rPr>
            </w:pPr>
            <w:r w:rsidRPr="009F241D">
              <w:rPr>
                <w:rFonts w:asciiTheme="minorHAnsi" w:hAnsiTheme="minorHAnsi" w:cstheme="minorHAnsi"/>
                <w:sz w:val="18"/>
              </w:rPr>
              <w:t xml:space="preserve">DAS4 </w:t>
            </w:r>
          </w:p>
        </w:tc>
      </w:tr>
      <w:tr w:rsidR="009F241D" w:rsidRPr="009F241D" w:rsidTr="009F241D">
        <w:trPr>
          <w:trHeight w:val="811"/>
        </w:trPr>
        <w:tc>
          <w:tcPr>
            <w:tcW w:w="3528" w:type="dxa"/>
            <w:tcBorders>
              <w:top w:val="single" w:sz="4" w:space="0" w:color="000000"/>
              <w:left w:val="single" w:sz="4" w:space="0" w:color="000000"/>
              <w:bottom w:val="single" w:sz="4" w:space="0" w:color="000000"/>
              <w:right w:val="single" w:sz="4" w:space="0" w:color="000000"/>
            </w:tcBorders>
            <w:hideMark/>
          </w:tcPr>
          <w:p w:rsidR="009F241D" w:rsidRPr="009F241D" w:rsidRDefault="009F241D">
            <w:pPr>
              <w:spacing w:after="0" w:line="256" w:lineRule="auto"/>
              <w:ind w:left="0" w:right="0" w:firstLine="0"/>
              <w:rPr>
                <w:rFonts w:asciiTheme="minorHAnsi" w:hAnsiTheme="minorHAnsi" w:cstheme="minorHAnsi"/>
              </w:rPr>
            </w:pPr>
            <w:r w:rsidRPr="009F241D">
              <w:rPr>
                <w:rFonts w:asciiTheme="minorHAnsi" w:hAnsiTheme="minorHAnsi" w:cstheme="minorHAnsi"/>
                <w:sz w:val="18"/>
              </w:rPr>
              <w:t xml:space="preserve">C. A. Hopson, written communication 2005 </w:t>
            </w:r>
            <w:r w:rsidRPr="009F241D">
              <w:rPr>
                <w:rFonts w:asciiTheme="minorHAnsi" w:hAnsiTheme="minorHAnsi" w:cstheme="minorHAnsi"/>
              </w:rPr>
              <w:t xml:space="preserve"> </w:t>
            </w:r>
          </w:p>
        </w:tc>
        <w:tc>
          <w:tcPr>
            <w:tcW w:w="4622" w:type="dxa"/>
            <w:tcBorders>
              <w:top w:val="single" w:sz="4" w:space="0" w:color="000000"/>
              <w:left w:val="single" w:sz="4" w:space="0" w:color="000000"/>
              <w:bottom w:val="single" w:sz="4" w:space="0" w:color="000000"/>
              <w:right w:val="single" w:sz="4" w:space="0" w:color="000000"/>
            </w:tcBorders>
            <w:hideMark/>
          </w:tcPr>
          <w:p w:rsidR="009F241D" w:rsidRPr="009F241D" w:rsidRDefault="009F241D">
            <w:pPr>
              <w:spacing w:after="0" w:line="256" w:lineRule="auto"/>
              <w:ind w:left="0" w:right="0" w:firstLine="0"/>
              <w:rPr>
                <w:rFonts w:asciiTheme="minorHAnsi" w:hAnsiTheme="minorHAnsi" w:cstheme="minorHAnsi"/>
              </w:rPr>
            </w:pPr>
            <w:r w:rsidRPr="009F241D">
              <w:rPr>
                <w:rFonts w:asciiTheme="minorHAnsi" w:hAnsiTheme="minorHAnsi" w:cstheme="minorHAnsi"/>
                <w:sz w:val="18"/>
              </w:rPr>
              <w:t>Sketch map of lower Chelan creek, used for tonalite phase - gabbro phase contact.  University of California-Santa Barbara, written communication 17 July 2005, scale 1:24,000</w:t>
            </w:r>
            <w:r w:rsidRPr="009F241D">
              <w:rPr>
                <w:rFonts w:asciiTheme="minorHAnsi" w:hAnsiTheme="minorHAnsi" w:cstheme="minorHAnsi"/>
              </w:rPr>
              <w:t xml:space="preserve"> </w:t>
            </w:r>
          </w:p>
        </w:tc>
        <w:tc>
          <w:tcPr>
            <w:tcW w:w="1498" w:type="dxa"/>
            <w:tcBorders>
              <w:top w:val="single" w:sz="4" w:space="0" w:color="000000"/>
              <w:left w:val="single" w:sz="4" w:space="0" w:color="000000"/>
              <w:bottom w:val="single" w:sz="4" w:space="0" w:color="000000"/>
              <w:right w:val="single" w:sz="4" w:space="0" w:color="000000"/>
            </w:tcBorders>
            <w:hideMark/>
          </w:tcPr>
          <w:p w:rsidR="009F241D" w:rsidRPr="009F241D" w:rsidRDefault="009F241D">
            <w:pPr>
              <w:spacing w:after="0" w:line="256" w:lineRule="auto"/>
              <w:ind w:left="0" w:right="0" w:firstLine="0"/>
              <w:rPr>
                <w:rFonts w:asciiTheme="minorHAnsi" w:hAnsiTheme="minorHAnsi" w:cstheme="minorHAnsi"/>
              </w:rPr>
            </w:pPr>
            <w:r w:rsidRPr="009F241D">
              <w:rPr>
                <w:rFonts w:asciiTheme="minorHAnsi" w:hAnsiTheme="minorHAnsi" w:cstheme="minorHAnsi"/>
                <w:sz w:val="18"/>
              </w:rPr>
              <w:t>DAS5</w:t>
            </w:r>
            <w:r w:rsidRPr="009F241D">
              <w:rPr>
                <w:rFonts w:asciiTheme="minorHAnsi" w:hAnsiTheme="minorHAnsi" w:cstheme="minorHAnsi"/>
              </w:rPr>
              <w:t xml:space="preserve"> </w:t>
            </w:r>
          </w:p>
        </w:tc>
      </w:tr>
      <w:tr w:rsidR="009F241D" w:rsidRPr="009F241D" w:rsidTr="009F241D">
        <w:trPr>
          <w:trHeight w:val="394"/>
        </w:trPr>
        <w:tc>
          <w:tcPr>
            <w:tcW w:w="3528" w:type="dxa"/>
            <w:tcBorders>
              <w:top w:val="single" w:sz="4" w:space="0" w:color="000000"/>
              <w:left w:val="single" w:sz="4" w:space="0" w:color="000000"/>
              <w:bottom w:val="single" w:sz="4" w:space="0" w:color="000000"/>
              <w:right w:val="single" w:sz="4" w:space="0" w:color="000000"/>
            </w:tcBorders>
            <w:hideMark/>
          </w:tcPr>
          <w:p w:rsidR="009F241D" w:rsidRPr="009F241D" w:rsidRDefault="009F241D">
            <w:pPr>
              <w:spacing w:after="0" w:line="256" w:lineRule="auto"/>
              <w:ind w:left="0" w:right="0" w:firstLine="0"/>
              <w:rPr>
                <w:rFonts w:asciiTheme="minorHAnsi" w:hAnsiTheme="minorHAnsi" w:cstheme="minorHAnsi"/>
              </w:rPr>
            </w:pPr>
            <w:r w:rsidRPr="009F241D">
              <w:rPr>
                <w:rFonts w:asciiTheme="minorHAnsi" w:hAnsiTheme="minorHAnsi" w:cstheme="minorHAnsi"/>
                <w:sz w:val="18"/>
              </w:rPr>
              <w:t xml:space="preserve">Beta Laboratories, Report 1999-451. </w:t>
            </w:r>
            <w:r w:rsidRPr="009F241D">
              <w:rPr>
                <w:rFonts w:asciiTheme="minorHAnsi" w:hAnsiTheme="minorHAnsi" w:cstheme="minorHAnsi"/>
              </w:rPr>
              <w:t xml:space="preserve"> </w:t>
            </w:r>
          </w:p>
        </w:tc>
        <w:tc>
          <w:tcPr>
            <w:tcW w:w="4622" w:type="dxa"/>
            <w:tcBorders>
              <w:top w:val="single" w:sz="4" w:space="0" w:color="000000"/>
              <w:left w:val="single" w:sz="4" w:space="0" w:color="000000"/>
              <w:bottom w:val="single" w:sz="4" w:space="0" w:color="000000"/>
              <w:right w:val="single" w:sz="4" w:space="0" w:color="000000"/>
            </w:tcBorders>
            <w:hideMark/>
          </w:tcPr>
          <w:p w:rsidR="009F241D" w:rsidRPr="009F241D" w:rsidRDefault="009F241D">
            <w:pPr>
              <w:spacing w:after="0" w:line="256" w:lineRule="auto"/>
              <w:ind w:left="0" w:right="0" w:firstLine="0"/>
              <w:jc w:val="both"/>
              <w:rPr>
                <w:rFonts w:asciiTheme="minorHAnsi" w:hAnsiTheme="minorHAnsi" w:cstheme="minorHAnsi"/>
              </w:rPr>
            </w:pPr>
            <w:r w:rsidRPr="009F241D">
              <w:rPr>
                <w:rFonts w:asciiTheme="minorHAnsi" w:hAnsiTheme="minorHAnsi" w:cstheme="minorHAnsi"/>
                <w:sz w:val="18"/>
              </w:rPr>
              <w:t xml:space="preserve">K-Ar dates determined using constants from Dalrymple, 1985. </w:t>
            </w:r>
          </w:p>
        </w:tc>
        <w:tc>
          <w:tcPr>
            <w:tcW w:w="1498" w:type="dxa"/>
            <w:tcBorders>
              <w:top w:val="single" w:sz="4" w:space="0" w:color="000000"/>
              <w:left w:val="single" w:sz="4" w:space="0" w:color="000000"/>
              <w:bottom w:val="single" w:sz="4" w:space="0" w:color="000000"/>
              <w:right w:val="single" w:sz="4" w:space="0" w:color="000000"/>
            </w:tcBorders>
            <w:hideMark/>
          </w:tcPr>
          <w:p w:rsidR="009F241D" w:rsidRPr="009F241D" w:rsidRDefault="009F241D">
            <w:pPr>
              <w:spacing w:after="0" w:line="256" w:lineRule="auto"/>
              <w:ind w:left="0" w:right="0" w:firstLine="0"/>
              <w:rPr>
                <w:rFonts w:asciiTheme="minorHAnsi" w:hAnsiTheme="minorHAnsi" w:cstheme="minorHAnsi"/>
              </w:rPr>
            </w:pPr>
            <w:r w:rsidRPr="009F241D">
              <w:rPr>
                <w:rFonts w:asciiTheme="minorHAnsi" w:hAnsiTheme="minorHAnsi" w:cstheme="minorHAnsi"/>
                <w:sz w:val="18"/>
              </w:rPr>
              <w:t xml:space="preserve">DAS6 </w:t>
            </w:r>
          </w:p>
        </w:tc>
      </w:tr>
      <w:tr w:rsidR="009F241D" w:rsidRPr="009F241D" w:rsidTr="009F241D">
        <w:trPr>
          <w:trHeight w:val="811"/>
        </w:trPr>
        <w:tc>
          <w:tcPr>
            <w:tcW w:w="3528" w:type="dxa"/>
            <w:tcBorders>
              <w:top w:val="single" w:sz="4" w:space="0" w:color="000000"/>
              <w:left w:val="single" w:sz="4" w:space="0" w:color="000000"/>
              <w:bottom w:val="single" w:sz="4" w:space="0" w:color="000000"/>
              <w:right w:val="single" w:sz="4" w:space="0" w:color="000000"/>
            </w:tcBorders>
            <w:hideMark/>
          </w:tcPr>
          <w:p w:rsidR="009F241D" w:rsidRPr="009F241D" w:rsidRDefault="009F241D">
            <w:pPr>
              <w:spacing w:after="0" w:line="256" w:lineRule="auto"/>
              <w:ind w:left="0" w:right="0" w:firstLine="0"/>
              <w:rPr>
                <w:rFonts w:asciiTheme="minorHAnsi" w:hAnsiTheme="minorHAnsi" w:cstheme="minorHAnsi"/>
              </w:rPr>
            </w:pPr>
            <w:r w:rsidRPr="009F241D">
              <w:rPr>
                <w:rFonts w:asciiTheme="minorHAnsi" w:hAnsiTheme="minorHAnsi" w:cstheme="minorHAnsi"/>
                <w:sz w:val="18"/>
              </w:rPr>
              <w:t xml:space="preserve">Jackson, J.A., 1997 </w:t>
            </w:r>
            <w:r w:rsidRPr="009F241D">
              <w:rPr>
                <w:rFonts w:asciiTheme="minorHAnsi" w:hAnsiTheme="minorHAnsi" w:cstheme="minorHAnsi"/>
              </w:rPr>
              <w:t xml:space="preserve"> </w:t>
            </w:r>
          </w:p>
        </w:tc>
        <w:tc>
          <w:tcPr>
            <w:tcW w:w="4622" w:type="dxa"/>
            <w:tcBorders>
              <w:top w:val="single" w:sz="4" w:space="0" w:color="000000"/>
              <w:left w:val="single" w:sz="4" w:space="0" w:color="000000"/>
              <w:bottom w:val="single" w:sz="4" w:space="0" w:color="000000"/>
              <w:right w:val="single" w:sz="4" w:space="0" w:color="000000"/>
            </w:tcBorders>
            <w:hideMark/>
          </w:tcPr>
          <w:p w:rsidR="009F241D" w:rsidRPr="009F241D" w:rsidRDefault="009F241D">
            <w:pPr>
              <w:spacing w:after="0" w:line="256" w:lineRule="auto"/>
              <w:ind w:left="0" w:right="5" w:firstLine="0"/>
              <w:rPr>
                <w:rFonts w:asciiTheme="minorHAnsi" w:hAnsiTheme="minorHAnsi" w:cstheme="minorHAnsi"/>
              </w:rPr>
            </w:pPr>
            <w:r w:rsidRPr="009F241D">
              <w:rPr>
                <w:rFonts w:asciiTheme="minorHAnsi" w:hAnsiTheme="minorHAnsi" w:cstheme="minorHAnsi"/>
                <w:sz w:val="18"/>
              </w:rPr>
              <w:t>Cited in Glossary table for sources of term definitions. Jackson, J.A., 1997, Glossary of Geology: Alexandria, VA, American Geologic Institute, 657 p.</w:t>
            </w:r>
            <w:r w:rsidRPr="009F241D">
              <w:rPr>
                <w:rFonts w:asciiTheme="minorHAnsi" w:hAnsiTheme="minorHAnsi" w:cstheme="minorHAnsi"/>
              </w:rPr>
              <w:t xml:space="preserve"> </w:t>
            </w:r>
          </w:p>
        </w:tc>
        <w:tc>
          <w:tcPr>
            <w:tcW w:w="1498" w:type="dxa"/>
            <w:tcBorders>
              <w:top w:val="single" w:sz="4" w:space="0" w:color="000000"/>
              <w:left w:val="single" w:sz="4" w:space="0" w:color="000000"/>
              <w:bottom w:val="single" w:sz="4" w:space="0" w:color="000000"/>
              <w:right w:val="single" w:sz="4" w:space="0" w:color="000000"/>
            </w:tcBorders>
            <w:hideMark/>
          </w:tcPr>
          <w:p w:rsidR="009F241D" w:rsidRPr="009F241D" w:rsidRDefault="009F241D">
            <w:pPr>
              <w:spacing w:after="0" w:line="256" w:lineRule="auto"/>
              <w:ind w:left="0" w:right="0" w:firstLine="0"/>
              <w:rPr>
                <w:rFonts w:asciiTheme="minorHAnsi" w:hAnsiTheme="minorHAnsi" w:cstheme="minorHAnsi"/>
              </w:rPr>
            </w:pPr>
            <w:r w:rsidRPr="009F241D">
              <w:rPr>
                <w:rFonts w:asciiTheme="minorHAnsi" w:hAnsiTheme="minorHAnsi" w:cstheme="minorHAnsi"/>
                <w:sz w:val="18"/>
              </w:rPr>
              <w:t>DAS7</w:t>
            </w:r>
            <w:r w:rsidRPr="009F241D">
              <w:rPr>
                <w:rFonts w:asciiTheme="minorHAnsi" w:hAnsiTheme="minorHAnsi" w:cstheme="minorHAnsi"/>
              </w:rPr>
              <w:t xml:space="preserve"> </w:t>
            </w:r>
          </w:p>
        </w:tc>
      </w:tr>
      <w:tr w:rsidR="009F241D" w:rsidRPr="009F241D" w:rsidTr="009F241D">
        <w:trPr>
          <w:trHeight w:val="600"/>
        </w:trPr>
        <w:tc>
          <w:tcPr>
            <w:tcW w:w="3528" w:type="dxa"/>
            <w:tcBorders>
              <w:top w:val="single" w:sz="4" w:space="0" w:color="000000"/>
              <w:left w:val="single" w:sz="4" w:space="0" w:color="000000"/>
              <w:bottom w:val="single" w:sz="4" w:space="0" w:color="000000"/>
              <w:right w:val="single" w:sz="4" w:space="0" w:color="000000"/>
            </w:tcBorders>
            <w:hideMark/>
          </w:tcPr>
          <w:p w:rsidR="009F241D" w:rsidRPr="009F241D" w:rsidRDefault="009F241D">
            <w:pPr>
              <w:spacing w:after="0" w:line="256" w:lineRule="auto"/>
              <w:ind w:left="0" w:right="0" w:firstLine="0"/>
              <w:rPr>
                <w:rFonts w:asciiTheme="minorHAnsi" w:hAnsiTheme="minorHAnsi" w:cstheme="minorHAnsi"/>
              </w:rPr>
            </w:pPr>
            <w:r w:rsidRPr="009F241D">
              <w:rPr>
                <w:rFonts w:asciiTheme="minorHAnsi" w:hAnsiTheme="minorHAnsi" w:cstheme="minorHAnsi"/>
                <w:sz w:val="18"/>
              </w:rPr>
              <w:t>Modified from DAS4</w:t>
            </w:r>
            <w:r w:rsidRPr="009F241D">
              <w:rPr>
                <w:rFonts w:asciiTheme="minorHAnsi" w:hAnsiTheme="minorHAnsi" w:cstheme="minorHAnsi"/>
              </w:rPr>
              <w:t xml:space="preserve"> </w:t>
            </w:r>
          </w:p>
        </w:tc>
        <w:tc>
          <w:tcPr>
            <w:tcW w:w="4622" w:type="dxa"/>
            <w:tcBorders>
              <w:top w:val="single" w:sz="4" w:space="0" w:color="000000"/>
              <w:left w:val="single" w:sz="4" w:space="0" w:color="000000"/>
              <w:bottom w:val="single" w:sz="4" w:space="0" w:color="000000"/>
              <w:right w:val="single" w:sz="4" w:space="0" w:color="000000"/>
            </w:tcBorders>
            <w:hideMark/>
          </w:tcPr>
          <w:p w:rsidR="009F241D" w:rsidRPr="009F241D" w:rsidRDefault="009F241D">
            <w:pPr>
              <w:spacing w:after="0" w:line="256" w:lineRule="auto"/>
              <w:ind w:left="0" w:right="0" w:firstLine="0"/>
              <w:rPr>
                <w:rFonts w:asciiTheme="minorHAnsi" w:hAnsiTheme="minorHAnsi" w:cstheme="minorHAnsi"/>
              </w:rPr>
            </w:pPr>
            <w:r w:rsidRPr="009F241D">
              <w:rPr>
                <w:rFonts w:asciiTheme="minorHAnsi" w:hAnsiTheme="minorHAnsi" w:cstheme="minorHAnsi"/>
                <w:sz w:val="18"/>
              </w:rPr>
              <w:t>S. Richard digitized 3 new large landslides based on 2006 air photography.</w:t>
            </w:r>
            <w:r w:rsidRPr="009F241D">
              <w:rPr>
                <w:rFonts w:asciiTheme="minorHAnsi" w:hAnsiTheme="minorHAnsi" w:cstheme="minorHAnsi"/>
              </w:rPr>
              <w:t xml:space="preserve"> </w:t>
            </w:r>
          </w:p>
        </w:tc>
        <w:tc>
          <w:tcPr>
            <w:tcW w:w="1498" w:type="dxa"/>
            <w:tcBorders>
              <w:top w:val="single" w:sz="4" w:space="0" w:color="000000"/>
              <w:left w:val="single" w:sz="4" w:space="0" w:color="000000"/>
              <w:bottom w:val="single" w:sz="4" w:space="0" w:color="000000"/>
              <w:right w:val="single" w:sz="4" w:space="0" w:color="000000"/>
            </w:tcBorders>
            <w:hideMark/>
          </w:tcPr>
          <w:p w:rsidR="009F241D" w:rsidRPr="009F241D" w:rsidRDefault="009F241D">
            <w:pPr>
              <w:spacing w:after="0" w:line="256" w:lineRule="auto"/>
              <w:ind w:left="0" w:right="0" w:firstLine="0"/>
              <w:rPr>
                <w:rFonts w:asciiTheme="minorHAnsi" w:hAnsiTheme="minorHAnsi" w:cstheme="minorHAnsi"/>
              </w:rPr>
            </w:pPr>
            <w:r w:rsidRPr="009F241D">
              <w:rPr>
                <w:rFonts w:asciiTheme="minorHAnsi" w:hAnsiTheme="minorHAnsi" w:cstheme="minorHAnsi"/>
                <w:sz w:val="18"/>
              </w:rPr>
              <w:t>DAS8</w:t>
            </w:r>
            <w:r w:rsidRPr="009F241D">
              <w:rPr>
                <w:rFonts w:asciiTheme="minorHAnsi" w:hAnsiTheme="minorHAnsi" w:cstheme="minorHAnsi"/>
              </w:rPr>
              <w:t xml:space="preserve"> </w:t>
            </w:r>
          </w:p>
        </w:tc>
      </w:tr>
    </w:tbl>
    <w:p w:rsidR="009F241D" w:rsidRPr="009F241D" w:rsidRDefault="009F241D" w:rsidP="009F241D">
      <w:pPr>
        <w:spacing w:after="93" w:line="256" w:lineRule="auto"/>
        <w:ind w:left="0" w:right="0" w:firstLine="0"/>
        <w:rPr>
          <w:rFonts w:asciiTheme="minorHAnsi" w:hAnsiTheme="minorHAnsi" w:cstheme="minorHAnsi"/>
        </w:rPr>
      </w:pPr>
      <w:r w:rsidRPr="009F241D">
        <w:rPr>
          <w:rFonts w:asciiTheme="minorHAnsi" w:hAnsiTheme="minorHAnsi" w:cstheme="minorHAnsi"/>
        </w:rPr>
        <w:t xml:space="preserve"> </w:t>
      </w:r>
    </w:p>
    <w:p w:rsidR="009F241D" w:rsidRDefault="009F241D" w:rsidP="005E6859">
      <w:pPr>
        <w:ind w:left="0" w:right="90" w:firstLine="0"/>
        <w:rPr>
          <w:rFonts w:asciiTheme="minorHAnsi" w:hAnsiTheme="minorHAnsi" w:cstheme="minorHAnsi"/>
        </w:rPr>
      </w:pPr>
      <w:r w:rsidRPr="009F241D">
        <w:rPr>
          <w:rFonts w:asciiTheme="minorHAnsi" w:hAnsiTheme="minorHAnsi" w:cstheme="minorHAnsi"/>
        </w:rPr>
        <w:t xml:space="preserve">All features and table entries must be associated with a data source.  For maps that contain all new information and use a single vocabulary source, this table will be very short.  For compilations with data from many sources that have been edited and (or) reinterpreted so that the data source has effectively been changed, this table becomes longer and more useful. </w:t>
      </w:r>
    </w:p>
    <w:p w:rsidR="00D20675" w:rsidRDefault="00D20675" w:rsidP="005E6859">
      <w:pPr>
        <w:ind w:left="0" w:right="90" w:firstLine="0"/>
        <w:rPr>
          <w:rFonts w:asciiTheme="minorHAnsi" w:hAnsiTheme="minorHAnsi" w:cstheme="minorHAnsi"/>
        </w:rPr>
      </w:pPr>
      <w:r>
        <w:rPr>
          <w:rFonts w:asciiTheme="minorHAnsi" w:hAnsiTheme="minorHAnsi" w:cstheme="minorHAnsi"/>
        </w:rPr>
        <w:t xml:space="preserve">USGS Citation format is preferred. </w:t>
      </w:r>
    </w:p>
    <w:p w:rsidR="005E6859" w:rsidRDefault="005E6859">
      <w:pPr>
        <w:spacing w:after="160" w:line="259" w:lineRule="auto"/>
        <w:ind w:left="0" w:right="0" w:firstLine="0"/>
        <w:rPr>
          <w:rFonts w:asciiTheme="minorHAnsi" w:hAnsiTheme="minorHAnsi" w:cstheme="minorHAnsi"/>
        </w:rPr>
      </w:pPr>
      <w:r>
        <w:rPr>
          <w:rFonts w:asciiTheme="minorHAnsi" w:hAnsiTheme="minorHAnsi" w:cstheme="minorHAnsi"/>
        </w:rPr>
        <w:br w:type="page"/>
      </w:r>
    </w:p>
    <w:p w:rsidR="005E6859" w:rsidRDefault="005E6859" w:rsidP="005E6859">
      <w:pPr>
        <w:ind w:left="0" w:right="90" w:firstLine="0"/>
        <w:rPr>
          <w:rFonts w:asciiTheme="minorHAnsi" w:hAnsiTheme="minorHAnsi" w:cstheme="minorHAnsi"/>
        </w:rPr>
      </w:pPr>
    </w:p>
    <w:p w:rsidR="005E6859" w:rsidRDefault="005E6859" w:rsidP="005E6859">
      <w:pPr>
        <w:ind w:left="0" w:right="90" w:firstLine="0"/>
        <w:rPr>
          <w:rFonts w:asciiTheme="minorHAnsi" w:hAnsiTheme="minorHAnsi" w:cstheme="minorHAnsi"/>
        </w:rPr>
      </w:pPr>
    </w:p>
    <w:p w:rsidR="005E6859" w:rsidRDefault="005E6859">
      <w:pPr>
        <w:spacing w:after="160" w:line="259" w:lineRule="auto"/>
        <w:ind w:left="0" w:right="0" w:firstLine="0"/>
        <w:rPr>
          <w:rFonts w:asciiTheme="minorHAnsi" w:hAnsiTheme="minorHAnsi" w:cstheme="minorHAnsi"/>
        </w:rPr>
      </w:pPr>
      <w:r>
        <w:rPr>
          <w:rFonts w:asciiTheme="minorHAnsi" w:hAnsiTheme="minorHAnsi" w:cstheme="minorHAnsi"/>
        </w:rPr>
        <w:br w:type="page"/>
      </w:r>
    </w:p>
    <w:p w:rsidR="005E6859" w:rsidRPr="005E6859" w:rsidRDefault="005E6859" w:rsidP="005E6859">
      <w:pPr>
        <w:spacing w:after="9" w:line="249" w:lineRule="auto"/>
        <w:ind w:right="0"/>
        <w:jc w:val="both"/>
        <w:rPr>
          <w:rFonts w:asciiTheme="majorHAnsi" w:hAnsiTheme="majorHAnsi" w:cstheme="majorHAnsi"/>
          <w:sz w:val="36"/>
          <w:szCs w:val="36"/>
        </w:rPr>
      </w:pPr>
      <w:r w:rsidRPr="005E6859">
        <w:rPr>
          <w:rFonts w:asciiTheme="majorHAnsi" w:hAnsiTheme="majorHAnsi" w:cstheme="majorHAnsi"/>
          <w:sz w:val="36"/>
          <w:szCs w:val="36"/>
        </w:rPr>
        <w:lastRenderedPageBreak/>
        <w:t xml:space="preserve">Glossary (non-spatial table) </w:t>
      </w:r>
      <w:r w:rsidR="005D3120" w:rsidRPr="005D3120">
        <w:rPr>
          <w:rFonts w:asciiTheme="majorHAnsi" w:eastAsia="Arial" w:hAnsiTheme="majorHAnsi" w:cstheme="majorHAnsi"/>
        </w:rPr>
        <w:t>required</w:t>
      </w:r>
    </w:p>
    <w:p w:rsidR="005E6859" w:rsidRPr="005E6859" w:rsidRDefault="005E6859" w:rsidP="005E6859">
      <w:pPr>
        <w:spacing w:after="9" w:line="249" w:lineRule="auto"/>
        <w:ind w:right="0"/>
        <w:jc w:val="both"/>
        <w:rPr>
          <w:rFonts w:asciiTheme="minorHAnsi" w:hAnsiTheme="minorHAnsi" w:cstheme="minorHAnsi"/>
        </w:rPr>
      </w:pPr>
      <w:r w:rsidRPr="005E6859">
        <w:rPr>
          <w:rFonts w:asciiTheme="minorHAnsi" w:hAnsiTheme="minorHAnsi" w:cstheme="minorHAnsi"/>
        </w:rPr>
        <w:t xml:space="preserve">Fields: </w:t>
      </w:r>
    </w:p>
    <w:tbl>
      <w:tblPr>
        <w:tblStyle w:val="TableGrid"/>
        <w:tblW w:w="9535" w:type="dxa"/>
        <w:tblInd w:w="0" w:type="dxa"/>
        <w:tblCellMar>
          <w:top w:w="41" w:type="dxa"/>
          <w:left w:w="389" w:type="dxa"/>
          <w:right w:w="50" w:type="dxa"/>
        </w:tblCellMar>
        <w:tblLook w:val="04A0" w:firstRow="1" w:lastRow="0" w:firstColumn="1" w:lastColumn="0" w:noHBand="0" w:noVBand="1"/>
      </w:tblPr>
      <w:tblGrid>
        <w:gridCol w:w="9535"/>
      </w:tblGrid>
      <w:tr w:rsidR="005E6859" w:rsidRPr="005E6859" w:rsidTr="005E6859">
        <w:trPr>
          <w:trHeight w:val="893"/>
        </w:trPr>
        <w:tc>
          <w:tcPr>
            <w:tcW w:w="9535" w:type="dxa"/>
            <w:tcBorders>
              <w:top w:val="single" w:sz="4" w:space="0" w:color="000000"/>
              <w:left w:val="single" w:sz="4" w:space="0" w:color="000000"/>
              <w:bottom w:val="single" w:sz="4" w:space="0" w:color="000000"/>
              <w:right w:val="single" w:sz="4" w:space="0" w:color="000000"/>
            </w:tcBorders>
            <w:hideMark/>
          </w:tcPr>
          <w:p w:rsidR="005E6859" w:rsidRPr="005E6859" w:rsidRDefault="005E6859" w:rsidP="005E6859">
            <w:pPr>
              <w:spacing w:after="0" w:line="256" w:lineRule="auto"/>
              <w:ind w:left="1440" w:right="0" w:hanging="1740"/>
              <w:rPr>
                <w:rFonts w:asciiTheme="minorHAnsi" w:hAnsiTheme="minorHAnsi" w:cstheme="minorHAnsi"/>
              </w:rPr>
            </w:pPr>
            <w:r w:rsidRPr="005E6859">
              <w:rPr>
                <w:rFonts w:asciiTheme="minorHAnsi" w:hAnsiTheme="minorHAnsi" w:cstheme="minorHAnsi"/>
              </w:rPr>
              <w:t xml:space="preserve">Term  </w:t>
            </w:r>
            <w:r w:rsidRPr="005E6859">
              <w:rPr>
                <w:rFonts w:asciiTheme="minorHAnsi" w:hAnsiTheme="minorHAnsi" w:cstheme="minorHAnsi"/>
              </w:rPr>
              <w:tab/>
            </w:r>
            <w:r w:rsidRPr="005E6859">
              <w:rPr>
                <w:rFonts w:asciiTheme="minorHAnsi" w:hAnsiTheme="minorHAnsi" w:cstheme="minorHAnsi"/>
                <w:i/>
              </w:rPr>
              <w:t xml:space="preserve">Plain-language word for a concept.  Values must be unique within database.  Example values: granite, foliation, syncline axis, contact, thrust fault, certain, low, fission track, K-Ar.  Null values not permitted  </w:t>
            </w:r>
          </w:p>
        </w:tc>
      </w:tr>
      <w:tr w:rsidR="005E6859" w:rsidRPr="005E6859" w:rsidTr="005E6859">
        <w:trPr>
          <w:trHeight w:val="346"/>
        </w:trPr>
        <w:tc>
          <w:tcPr>
            <w:tcW w:w="9535" w:type="dxa"/>
            <w:tcBorders>
              <w:top w:val="single" w:sz="4" w:space="0" w:color="000000"/>
              <w:left w:val="single" w:sz="4" w:space="0" w:color="000000"/>
              <w:bottom w:val="single" w:sz="4" w:space="0" w:color="000000"/>
              <w:right w:val="single" w:sz="4" w:space="0" w:color="000000"/>
            </w:tcBorders>
            <w:hideMark/>
          </w:tcPr>
          <w:p w:rsidR="005E6859" w:rsidRPr="005E6859" w:rsidRDefault="005E6859" w:rsidP="005E6859">
            <w:pPr>
              <w:tabs>
                <w:tab w:val="center" w:pos="4378"/>
              </w:tabs>
              <w:spacing w:after="0" w:line="256" w:lineRule="auto"/>
              <w:ind w:left="1410" w:right="0" w:hanging="1710"/>
              <w:rPr>
                <w:rFonts w:asciiTheme="minorHAnsi" w:hAnsiTheme="minorHAnsi" w:cstheme="minorHAnsi"/>
              </w:rPr>
            </w:pPr>
            <w:r w:rsidRPr="005E6859">
              <w:rPr>
                <w:rFonts w:asciiTheme="minorHAnsi" w:hAnsiTheme="minorHAnsi" w:cstheme="minorHAnsi"/>
              </w:rPr>
              <w:t xml:space="preserve">Definition  </w:t>
            </w:r>
            <w:r w:rsidRPr="005E6859">
              <w:rPr>
                <w:rFonts w:asciiTheme="minorHAnsi" w:hAnsiTheme="minorHAnsi" w:cstheme="minorHAnsi"/>
              </w:rPr>
              <w:tab/>
            </w:r>
            <w:r w:rsidRPr="005E6859">
              <w:rPr>
                <w:rFonts w:asciiTheme="minorHAnsi" w:hAnsiTheme="minorHAnsi" w:cstheme="minorHAnsi"/>
                <w:i/>
              </w:rPr>
              <w:t xml:space="preserve">Plain-language definition of Term.  Null values not permitted </w:t>
            </w:r>
          </w:p>
        </w:tc>
      </w:tr>
      <w:tr w:rsidR="005E6859" w:rsidRPr="005E6859" w:rsidTr="005E6859">
        <w:trPr>
          <w:trHeight w:val="619"/>
        </w:trPr>
        <w:tc>
          <w:tcPr>
            <w:tcW w:w="9535" w:type="dxa"/>
            <w:tcBorders>
              <w:top w:val="single" w:sz="4" w:space="0" w:color="000000"/>
              <w:left w:val="single" w:sz="4" w:space="0" w:color="000000"/>
              <w:bottom w:val="single" w:sz="4" w:space="0" w:color="000000"/>
              <w:right w:val="single" w:sz="4" w:space="0" w:color="000000"/>
            </w:tcBorders>
            <w:hideMark/>
          </w:tcPr>
          <w:p w:rsidR="005E6859" w:rsidRPr="005E6859" w:rsidRDefault="005E6859" w:rsidP="005E6859">
            <w:pPr>
              <w:spacing w:after="0" w:line="256" w:lineRule="auto"/>
              <w:ind w:left="1440" w:right="0" w:hanging="1740"/>
              <w:rPr>
                <w:rFonts w:asciiTheme="minorHAnsi" w:hAnsiTheme="minorHAnsi" w:cstheme="minorHAnsi"/>
              </w:rPr>
            </w:pPr>
            <w:r w:rsidRPr="005E6859">
              <w:rPr>
                <w:rFonts w:asciiTheme="minorHAnsi" w:hAnsiTheme="minorHAnsi" w:cstheme="minorHAnsi"/>
              </w:rPr>
              <w:t xml:space="preserve">DefinitionSourceID </w:t>
            </w:r>
            <w:r w:rsidRPr="005E6859">
              <w:rPr>
                <w:rFonts w:asciiTheme="minorHAnsi" w:hAnsiTheme="minorHAnsi" w:cstheme="minorHAnsi"/>
              </w:rPr>
              <w:tab/>
            </w:r>
            <w:r w:rsidRPr="005E6859">
              <w:rPr>
                <w:rFonts w:asciiTheme="minorHAnsi" w:hAnsiTheme="minorHAnsi" w:cstheme="minorHAnsi"/>
                <w:i/>
              </w:rPr>
              <w:t>Foreign key to DataSources.  Identifies source of Definition.  Null values not permitted</w:t>
            </w:r>
            <w:r w:rsidRPr="005E6859">
              <w:rPr>
                <w:rFonts w:asciiTheme="minorHAnsi" w:hAnsiTheme="minorHAnsi" w:cstheme="minorHAnsi"/>
              </w:rPr>
              <w:t xml:space="preserve">  </w:t>
            </w:r>
          </w:p>
        </w:tc>
      </w:tr>
      <w:tr w:rsidR="005E6859" w:rsidRPr="005E6859" w:rsidTr="005E6859">
        <w:trPr>
          <w:trHeight w:val="346"/>
        </w:trPr>
        <w:tc>
          <w:tcPr>
            <w:tcW w:w="9535" w:type="dxa"/>
            <w:tcBorders>
              <w:top w:val="single" w:sz="4" w:space="0" w:color="000000"/>
              <w:left w:val="single" w:sz="4" w:space="0" w:color="000000"/>
              <w:bottom w:val="single" w:sz="4" w:space="0" w:color="000000"/>
              <w:right w:val="single" w:sz="4" w:space="0" w:color="000000"/>
            </w:tcBorders>
            <w:hideMark/>
          </w:tcPr>
          <w:p w:rsidR="005E6859" w:rsidRPr="005E6859" w:rsidRDefault="005E6859" w:rsidP="005E6859">
            <w:pPr>
              <w:spacing w:after="0" w:line="256" w:lineRule="auto"/>
              <w:ind w:left="1230" w:right="55" w:hanging="1530"/>
              <w:rPr>
                <w:rFonts w:asciiTheme="minorHAnsi" w:hAnsiTheme="minorHAnsi" w:cstheme="minorHAnsi"/>
              </w:rPr>
            </w:pPr>
            <w:r w:rsidRPr="005E6859">
              <w:rPr>
                <w:rFonts w:asciiTheme="minorHAnsi" w:hAnsiTheme="minorHAnsi" w:cstheme="minorHAnsi"/>
              </w:rPr>
              <w:t xml:space="preserve">Glossary_ID </w:t>
            </w:r>
            <w:r w:rsidRPr="005E6859">
              <w:rPr>
                <w:rFonts w:asciiTheme="minorHAnsi" w:hAnsiTheme="minorHAnsi" w:cstheme="minorHAnsi"/>
              </w:rPr>
              <w:tab/>
            </w:r>
            <w:r w:rsidRPr="005E6859">
              <w:rPr>
                <w:rFonts w:asciiTheme="minorHAnsi" w:hAnsiTheme="minorHAnsi" w:cstheme="minorHAnsi"/>
                <w:i/>
              </w:rPr>
              <w:t xml:space="preserve">Primary Key. Example values = GLO1, GLO2, GLO3, …  Null values not permitted </w:t>
            </w:r>
          </w:p>
        </w:tc>
      </w:tr>
    </w:tbl>
    <w:p w:rsidR="005E6859" w:rsidRDefault="005E6859" w:rsidP="005E6859">
      <w:pPr>
        <w:spacing w:after="0" w:line="256" w:lineRule="auto"/>
        <w:ind w:left="0" w:right="0" w:firstLine="0"/>
        <w:rPr>
          <w:rFonts w:asciiTheme="minorHAnsi" w:hAnsiTheme="minorHAnsi" w:cstheme="minorHAnsi"/>
        </w:rPr>
      </w:pPr>
      <w:r w:rsidRPr="005E6859">
        <w:rPr>
          <w:rFonts w:asciiTheme="minorHAnsi" w:hAnsiTheme="minorHAnsi" w:cstheme="minorHAnsi"/>
        </w:rPr>
        <w:t xml:space="preserve"> </w:t>
      </w:r>
    </w:p>
    <w:p w:rsidR="005E6859" w:rsidRPr="005E6859" w:rsidRDefault="005E6859" w:rsidP="005E6859">
      <w:pPr>
        <w:spacing w:after="0" w:line="256" w:lineRule="auto"/>
        <w:ind w:left="0" w:right="0" w:firstLine="0"/>
        <w:rPr>
          <w:rFonts w:asciiTheme="minorHAnsi" w:hAnsiTheme="minorHAnsi" w:cstheme="minorHAnsi"/>
        </w:rPr>
      </w:pPr>
    </w:p>
    <w:p w:rsidR="005E6859" w:rsidRPr="005E6859" w:rsidRDefault="005E6859" w:rsidP="005E6859">
      <w:pPr>
        <w:spacing w:after="12"/>
        <w:ind w:right="473"/>
        <w:rPr>
          <w:rFonts w:asciiTheme="minorHAnsi" w:hAnsiTheme="minorHAnsi" w:cstheme="minorHAnsi"/>
        </w:rPr>
      </w:pPr>
      <w:r w:rsidRPr="005E6859">
        <w:rPr>
          <w:rFonts w:asciiTheme="minorHAnsi" w:hAnsiTheme="minorHAnsi" w:cstheme="minorHAnsi"/>
        </w:rPr>
        <w:t xml:space="preserve">Some example Glossary records: </w:t>
      </w:r>
    </w:p>
    <w:tbl>
      <w:tblPr>
        <w:tblStyle w:val="TableGrid"/>
        <w:tblW w:w="9540" w:type="dxa"/>
        <w:tblInd w:w="-10" w:type="dxa"/>
        <w:tblCellMar>
          <w:top w:w="19" w:type="dxa"/>
          <w:left w:w="29" w:type="dxa"/>
          <w:right w:w="103" w:type="dxa"/>
        </w:tblCellMar>
        <w:tblLook w:val="04A0" w:firstRow="1" w:lastRow="0" w:firstColumn="1" w:lastColumn="0" w:noHBand="0" w:noVBand="1"/>
      </w:tblPr>
      <w:tblGrid>
        <w:gridCol w:w="941"/>
        <w:gridCol w:w="3839"/>
        <w:gridCol w:w="2578"/>
        <w:gridCol w:w="2182"/>
      </w:tblGrid>
      <w:tr w:rsidR="005E6859" w:rsidRPr="005E6859" w:rsidTr="005E6859">
        <w:trPr>
          <w:trHeight w:val="432"/>
        </w:trPr>
        <w:tc>
          <w:tcPr>
            <w:tcW w:w="941" w:type="dxa"/>
            <w:tcBorders>
              <w:top w:val="single" w:sz="8" w:space="0" w:color="000000"/>
              <w:left w:val="single" w:sz="8" w:space="0" w:color="000000"/>
              <w:bottom w:val="single" w:sz="8" w:space="0" w:color="000000"/>
              <w:right w:val="single" w:sz="8" w:space="0" w:color="000000"/>
            </w:tcBorders>
            <w:hideMark/>
          </w:tcPr>
          <w:p w:rsidR="005E6859" w:rsidRPr="005E6859" w:rsidRDefault="005E6859">
            <w:pPr>
              <w:spacing w:after="0" w:line="256" w:lineRule="auto"/>
              <w:ind w:left="79" w:right="0" w:firstLine="0"/>
              <w:jc w:val="center"/>
              <w:rPr>
                <w:rFonts w:asciiTheme="minorHAnsi" w:hAnsiTheme="minorHAnsi" w:cstheme="minorHAnsi"/>
              </w:rPr>
            </w:pPr>
            <w:r w:rsidRPr="005E6859">
              <w:rPr>
                <w:rFonts w:asciiTheme="minorHAnsi" w:hAnsiTheme="minorHAnsi" w:cstheme="minorHAnsi"/>
                <w:b/>
                <w:sz w:val="20"/>
              </w:rPr>
              <w:t xml:space="preserve">Term  </w:t>
            </w:r>
          </w:p>
        </w:tc>
        <w:tc>
          <w:tcPr>
            <w:tcW w:w="3839" w:type="dxa"/>
            <w:tcBorders>
              <w:top w:val="single" w:sz="8" w:space="0" w:color="000000"/>
              <w:left w:val="single" w:sz="8" w:space="0" w:color="000000"/>
              <w:bottom w:val="single" w:sz="8" w:space="0" w:color="000000"/>
              <w:right w:val="single" w:sz="8" w:space="0" w:color="000000"/>
            </w:tcBorders>
            <w:hideMark/>
          </w:tcPr>
          <w:p w:rsidR="005E6859" w:rsidRPr="005E6859" w:rsidRDefault="005E6859">
            <w:pPr>
              <w:spacing w:after="0" w:line="256" w:lineRule="auto"/>
              <w:ind w:left="71" w:right="0" w:firstLine="0"/>
              <w:jc w:val="center"/>
              <w:rPr>
                <w:rFonts w:asciiTheme="minorHAnsi" w:hAnsiTheme="minorHAnsi" w:cstheme="minorHAnsi"/>
              </w:rPr>
            </w:pPr>
            <w:r w:rsidRPr="005E6859">
              <w:rPr>
                <w:rFonts w:asciiTheme="minorHAnsi" w:hAnsiTheme="minorHAnsi" w:cstheme="minorHAnsi"/>
                <w:b/>
                <w:sz w:val="20"/>
              </w:rPr>
              <w:t xml:space="preserve">Definition  </w:t>
            </w:r>
          </w:p>
        </w:tc>
        <w:tc>
          <w:tcPr>
            <w:tcW w:w="2578" w:type="dxa"/>
            <w:tcBorders>
              <w:top w:val="single" w:sz="8" w:space="0" w:color="000000"/>
              <w:left w:val="single" w:sz="8" w:space="0" w:color="000000"/>
              <w:bottom w:val="single" w:sz="8" w:space="0" w:color="000000"/>
              <w:right w:val="single" w:sz="8" w:space="0" w:color="000000"/>
            </w:tcBorders>
            <w:hideMark/>
          </w:tcPr>
          <w:p w:rsidR="005E6859" w:rsidRPr="005E6859" w:rsidRDefault="005E6859">
            <w:pPr>
              <w:spacing w:after="0" w:line="256" w:lineRule="auto"/>
              <w:ind w:left="76" w:right="0" w:firstLine="0"/>
              <w:jc w:val="center"/>
              <w:rPr>
                <w:rFonts w:asciiTheme="minorHAnsi" w:hAnsiTheme="minorHAnsi" w:cstheme="minorHAnsi"/>
              </w:rPr>
            </w:pPr>
            <w:r w:rsidRPr="005E6859">
              <w:rPr>
                <w:rFonts w:asciiTheme="minorHAnsi" w:hAnsiTheme="minorHAnsi" w:cstheme="minorHAnsi"/>
                <w:b/>
                <w:sz w:val="20"/>
              </w:rPr>
              <w:t xml:space="preserve">DefinitionSourceID  </w:t>
            </w:r>
          </w:p>
        </w:tc>
        <w:tc>
          <w:tcPr>
            <w:tcW w:w="2182" w:type="dxa"/>
            <w:tcBorders>
              <w:top w:val="single" w:sz="8" w:space="0" w:color="000000"/>
              <w:left w:val="single" w:sz="8" w:space="0" w:color="000000"/>
              <w:bottom w:val="single" w:sz="8" w:space="0" w:color="000000"/>
              <w:right w:val="single" w:sz="8" w:space="0" w:color="000000"/>
            </w:tcBorders>
            <w:hideMark/>
          </w:tcPr>
          <w:p w:rsidR="005E6859" w:rsidRPr="005E6859" w:rsidRDefault="005E6859">
            <w:pPr>
              <w:spacing w:after="0" w:line="256" w:lineRule="auto"/>
              <w:ind w:left="66" w:right="0" w:firstLine="0"/>
              <w:jc w:val="center"/>
              <w:rPr>
                <w:rFonts w:asciiTheme="minorHAnsi" w:hAnsiTheme="minorHAnsi" w:cstheme="minorHAnsi"/>
              </w:rPr>
            </w:pPr>
            <w:r w:rsidRPr="005E6859">
              <w:rPr>
                <w:rFonts w:asciiTheme="minorHAnsi" w:hAnsiTheme="minorHAnsi" w:cstheme="minorHAnsi"/>
                <w:b/>
                <w:sz w:val="20"/>
              </w:rPr>
              <w:t xml:space="preserve">Glossary_ID  </w:t>
            </w:r>
          </w:p>
        </w:tc>
      </w:tr>
      <w:tr w:rsidR="005E6859" w:rsidRPr="005E6859" w:rsidTr="005E6859">
        <w:trPr>
          <w:trHeight w:val="797"/>
        </w:trPr>
        <w:tc>
          <w:tcPr>
            <w:tcW w:w="941" w:type="dxa"/>
            <w:tcBorders>
              <w:top w:val="single" w:sz="8" w:space="0" w:color="000000"/>
              <w:left w:val="single" w:sz="8" w:space="0" w:color="000000"/>
              <w:bottom w:val="single" w:sz="8" w:space="0" w:color="000000"/>
              <w:right w:val="single" w:sz="8" w:space="0" w:color="000000"/>
            </w:tcBorders>
            <w:hideMark/>
          </w:tcPr>
          <w:p w:rsidR="005E6859" w:rsidRPr="005E6859" w:rsidRDefault="005E6859">
            <w:pPr>
              <w:spacing w:after="0" w:line="256" w:lineRule="auto"/>
              <w:ind w:left="0" w:right="0" w:firstLine="0"/>
              <w:rPr>
                <w:rFonts w:asciiTheme="minorHAnsi" w:hAnsiTheme="minorHAnsi" w:cstheme="minorHAnsi"/>
              </w:rPr>
            </w:pPr>
            <w:r w:rsidRPr="005E6859">
              <w:rPr>
                <w:rFonts w:asciiTheme="minorHAnsi" w:hAnsiTheme="minorHAnsi" w:cstheme="minorHAnsi"/>
                <w:sz w:val="18"/>
              </w:rPr>
              <w:t xml:space="preserve">contact </w:t>
            </w:r>
            <w:r w:rsidRPr="005E6859">
              <w:rPr>
                <w:rFonts w:asciiTheme="minorHAnsi" w:hAnsiTheme="minorHAnsi" w:cstheme="minorHAnsi"/>
              </w:rPr>
              <w:t xml:space="preserve"> </w:t>
            </w:r>
          </w:p>
        </w:tc>
        <w:tc>
          <w:tcPr>
            <w:tcW w:w="3839" w:type="dxa"/>
            <w:tcBorders>
              <w:top w:val="single" w:sz="8" w:space="0" w:color="000000"/>
              <w:left w:val="single" w:sz="8" w:space="0" w:color="000000"/>
              <w:bottom w:val="single" w:sz="8" w:space="0" w:color="000000"/>
              <w:right w:val="single" w:sz="8" w:space="0" w:color="000000"/>
            </w:tcBorders>
            <w:hideMark/>
          </w:tcPr>
          <w:p w:rsidR="005E6859" w:rsidRPr="005E6859" w:rsidRDefault="005E6859" w:rsidP="005E6859">
            <w:pPr>
              <w:spacing w:after="0" w:line="256" w:lineRule="auto"/>
              <w:ind w:left="0" w:right="214" w:firstLine="0"/>
              <w:rPr>
                <w:rFonts w:asciiTheme="minorHAnsi" w:hAnsiTheme="minorHAnsi" w:cstheme="minorHAnsi"/>
              </w:rPr>
            </w:pPr>
            <w:r w:rsidRPr="005E6859">
              <w:rPr>
                <w:rFonts w:asciiTheme="minorHAnsi" w:hAnsiTheme="minorHAnsi" w:cstheme="minorHAnsi"/>
                <w:sz w:val="18"/>
              </w:rPr>
              <w:t>Line denoting unfaulted boundary (depositional, intrusive, metamorphic...) between two geologic map units</w:t>
            </w:r>
            <w:r w:rsidRPr="005E6859">
              <w:rPr>
                <w:rFonts w:asciiTheme="minorHAnsi" w:hAnsiTheme="minorHAnsi" w:cstheme="minorHAnsi"/>
              </w:rPr>
              <w:t xml:space="preserve"> </w:t>
            </w:r>
          </w:p>
        </w:tc>
        <w:tc>
          <w:tcPr>
            <w:tcW w:w="2578" w:type="dxa"/>
            <w:tcBorders>
              <w:top w:val="single" w:sz="8" w:space="0" w:color="000000"/>
              <w:left w:val="single" w:sz="8" w:space="0" w:color="000000"/>
              <w:bottom w:val="single" w:sz="8" w:space="0" w:color="000000"/>
              <w:right w:val="single" w:sz="8" w:space="0" w:color="000000"/>
            </w:tcBorders>
            <w:hideMark/>
          </w:tcPr>
          <w:p w:rsidR="005E6859" w:rsidRPr="005E6859" w:rsidRDefault="005E6859">
            <w:pPr>
              <w:spacing w:after="0" w:line="256" w:lineRule="auto"/>
              <w:ind w:left="0" w:right="0" w:firstLine="0"/>
              <w:rPr>
                <w:rFonts w:asciiTheme="minorHAnsi" w:hAnsiTheme="minorHAnsi" w:cstheme="minorHAnsi"/>
              </w:rPr>
            </w:pPr>
            <w:r w:rsidRPr="005E6859">
              <w:rPr>
                <w:rFonts w:asciiTheme="minorHAnsi" w:hAnsiTheme="minorHAnsi" w:cstheme="minorHAnsi"/>
                <w:sz w:val="18"/>
              </w:rPr>
              <w:t>DAS1</w:t>
            </w:r>
            <w:r w:rsidRPr="005E6859">
              <w:rPr>
                <w:rFonts w:asciiTheme="minorHAnsi" w:hAnsiTheme="minorHAnsi" w:cstheme="minorHAnsi"/>
              </w:rPr>
              <w:t xml:space="preserve"> </w:t>
            </w:r>
          </w:p>
        </w:tc>
        <w:tc>
          <w:tcPr>
            <w:tcW w:w="2182" w:type="dxa"/>
            <w:tcBorders>
              <w:top w:val="single" w:sz="8" w:space="0" w:color="000000"/>
              <w:left w:val="single" w:sz="8" w:space="0" w:color="000000"/>
              <w:bottom w:val="single" w:sz="8" w:space="0" w:color="000000"/>
              <w:right w:val="single" w:sz="8" w:space="0" w:color="000000"/>
            </w:tcBorders>
            <w:hideMark/>
          </w:tcPr>
          <w:p w:rsidR="005E6859" w:rsidRPr="005E6859" w:rsidRDefault="005E6859">
            <w:pPr>
              <w:spacing w:after="0" w:line="256" w:lineRule="auto"/>
              <w:ind w:left="0" w:right="0" w:firstLine="0"/>
              <w:rPr>
                <w:rFonts w:asciiTheme="minorHAnsi" w:hAnsiTheme="minorHAnsi" w:cstheme="minorHAnsi"/>
              </w:rPr>
            </w:pPr>
            <w:r w:rsidRPr="005E6859">
              <w:rPr>
                <w:rFonts w:asciiTheme="minorHAnsi" w:hAnsiTheme="minorHAnsi" w:cstheme="minorHAnsi"/>
                <w:sz w:val="18"/>
              </w:rPr>
              <w:t xml:space="preserve">GL001 </w:t>
            </w:r>
            <w:r w:rsidRPr="005E6859">
              <w:rPr>
                <w:rFonts w:asciiTheme="minorHAnsi" w:hAnsiTheme="minorHAnsi" w:cstheme="minorHAnsi"/>
              </w:rPr>
              <w:t xml:space="preserve"> </w:t>
            </w:r>
          </w:p>
        </w:tc>
      </w:tr>
      <w:tr w:rsidR="005E6859" w:rsidRPr="005E6859" w:rsidTr="005E6859">
        <w:trPr>
          <w:trHeight w:val="802"/>
        </w:trPr>
        <w:tc>
          <w:tcPr>
            <w:tcW w:w="941" w:type="dxa"/>
            <w:tcBorders>
              <w:top w:val="single" w:sz="8" w:space="0" w:color="000000"/>
              <w:left w:val="single" w:sz="8" w:space="0" w:color="000000"/>
              <w:bottom w:val="single" w:sz="8" w:space="0" w:color="000000"/>
              <w:right w:val="single" w:sz="8" w:space="0" w:color="000000"/>
            </w:tcBorders>
            <w:hideMark/>
          </w:tcPr>
          <w:p w:rsidR="005E6859" w:rsidRPr="005E6859" w:rsidRDefault="005E6859">
            <w:pPr>
              <w:spacing w:after="0" w:line="256" w:lineRule="auto"/>
              <w:ind w:left="0" w:right="0" w:firstLine="0"/>
              <w:rPr>
                <w:rFonts w:asciiTheme="minorHAnsi" w:hAnsiTheme="minorHAnsi" w:cstheme="minorHAnsi"/>
              </w:rPr>
            </w:pPr>
            <w:r w:rsidRPr="005E6859">
              <w:rPr>
                <w:rFonts w:asciiTheme="minorHAnsi" w:hAnsiTheme="minorHAnsi" w:cstheme="minorHAnsi"/>
                <w:sz w:val="18"/>
              </w:rPr>
              <w:t xml:space="preserve">Biotite isograd </w:t>
            </w:r>
            <w:r w:rsidRPr="005E6859">
              <w:rPr>
                <w:rFonts w:asciiTheme="minorHAnsi" w:hAnsiTheme="minorHAnsi" w:cstheme="minorHAnsi"/>
              </w:rPr>
              <w:t xml:space="preserve"> </w:t>
            </w:r>
          </w:p>
        </w:tc>
        <w:tc>
          <w:tcPr>
            <w:tcW w:w="3839" w:type="dxa"/>
            <w:tcBorders>
              <w:top w:val="single" w:sz="8" w:space="0" w:color="000000"/>
              <w:left w:val="single" w:sz="8" w:space="0" w:color="000000"/>
              <w:bottom w:val="single" w:sz="8" w:space="0" w:color="000000"/>
              <w:right w:val="single" w:sz="8" w:space="0" w:color="000000"/>
            </w:tcBorders>
            <w:hideMark/>
          </w:tcPr>
          <w:p w:rsidR="005E6859" w:rsidRPr="005E6859" w:rsidRDefault="005E6859">
            <w:pPr>
              <w:spacing w:after="0" w:line="256" w:lineRule="auto"/>
              <w:ind w:left="0" w:right="0" w:firstLine="0"/>
              <w:rPr>
                <w:rFonts w:asciiTheme="minorHAnsi" w:hAnsiTheme="minorHAnsi" w:cstheme="minorHAnsi"/>
              </w:rPr>
            </w:pPr>
            <w:r w:rsidRPr="005E6859">
              <w:rPr>
                <w:rFonts w:asciiTheme="minorHAnsi" w:hAnsiTheme="minorHAnsi" w:cstheme="minorHAnsi"/>
                <w:sz w:val="18"/>
              </w:rPr>
              <w:t xml:space="preserve">Line marking first appearance, going up-grade, of newly formed biotite in metamorphosed siltstones and shales </w:t>
            </w:r>
            <w:r w:rsidRPr="005E6859">
              <w:rPr>
                <w:rFonts w:asciiTheme="minorHAnsi" w:hAnsiTheme="minorHAnsi" w:cstheme="minorHAnsi"/>
              </w:rPr>
              <w:t xml:space="preserve"> </w:t>
            </w:r>
          </w:p>
        </w:tc>
        <w:tc>
          <w:tcPr>
            <w:tcW w:w="2578" w:type="dxa"/>
            <w:tcBorders>
              <w:top w:val="single" w:sz="8" w:space="0" w:color="000000"/>
              <w:left w:val="single" w:sz="8" w:space="0" w:color="000000"/>
              <w:bottom w:val="single" w:sz="8" w:space="0" w:color="000000"/>
              <w:right w:val="single" w:sz="8" w:space="0" w:color="000000"/>
            </w:tcBorders>
            <w:hideMark/>
          </w:tcPr>
          <w:p w:rsidR="005E6859" w:rsidRPr="005E6859" w:rsidRDefault="005E6859">
            <w:pPr>
              <w:spacing w:after="0" w:line="256" w:lineRule="auto"/>
              <w:ind w:left="0" w:right="0" w:firstLine="0"/>
              <w:rPr>
                <w:rFonts w:asciiTheme="minorHAnsi" w:hAnsiTheme="minorHAnsi" w:cstheme="minorHAnsi"/>
              </w:rPr>
            </w:pPr>
            <w:r w:rsidRPr="005E6859">
              <w:rPr>
                <w:rFonts w:asciiTheme="minorHAnsi" w:hAnsiTheme="minorHAnsi" w:cstheme="minorHAnsi"/>
                <w:sz w:val="18"/>
              </w:rPr>
              <w:t xml:space="preserve">DAS1 </w:t>
            </w:r>
            <w:r w:rsidRPr="005E6859">
              <w:rPr>
                <w:rFonts w:asciiTheme="minorHAnsi" w:hAnsiTheme="minorHAnsi" w:cstheme="minorHAnsi"/>
              </w:rPr>
              <w:t xml:space="preserve"> </w:t>
            </w:r>
          </w:p>
        </w:tc>
        <w:tc>
          <w:tcPr>
            <w:tcW w:w="2182" w:type="dxa"/>
            <w:tcBorders>
              <w:top w:val="single" w:sz="8" w:space="0" w:color="000000"/>
              <w:left w:val="single" w:sz="8" w:space="0" w:color="000000"/>
              <w:bottom w:val="single" w:sz="8" w:space="0" w:color="000000"/>
              <w:right w:val="single" w:sz="8" w:space="0" w:color="000000"/>
            </w:tcBorders>
            <w:hideMark/>
          </w:tcPr>
          <w:p w:rsidR="005E6859" w:rsidRPr="005E6859" w:rsidRDefault="005E6859">
            <w:pPr>
              <w:spacing w:after="0" w:line="256" w:lineRule="auto"/>
              <w:ind w:left="0" w:right="0" w:firstLine="0"/>
              <w:rPr>
                <w:rFonts w:asciiTheme="minorHAnsi" w:hAnsiTheme="minorHAnsi" w:cstheme="minorHAnsi"/>
              </w:rPr>
            </w:pPr>
            <w:r w:rsidRPr="005E6859">
              <w:rPr>
                <w:rFonts w:asciiTheme="minorHAnsi" w:hAnsiTheme="minorHAnsi" w:cstheme="minorHAnsi"/>
                <w:sz w:val="18"/>
              </w:rPr>
              <w:t xml:space="preserve">GL002 </w:t>
            </w:r>
            <w:r w:rsidRPr="005E6859">
              <w:rPr>
                <w:rFonts w:asciiTheme="minorHAnsi" w:hAnsiTheme="minorHAnsi" w:cstheme="minorHAnsi"/>
              </w:rPr>
              <w:t xml:space="preserve"> </w:t>
            </w:r>
          </w:p>
        </w:tc>
      </w:tr>
    </w:tbl>
    <w:p w:rsidR="005E6859" w:rsidRPr="005E6859" w:rsidRDefault="005E6859" w:rsidP="005E6859">
      <w:pPr>
        <w:spacing w:after="88" w:line="256" w:lineRule="auto"/>
        <w:ind w:left="0" w:right="0" w:firstLine="0"/>
        <w:rPr>
          <w:rFonts w:asciiTheme="minorHAnsi" w:hAnsiTheme="minorHAnsi" w:cstheme="minorHAnsi"/>
        </w:rPr>
      </w:pPr>
      <w:r w:rsidRPr="005E6859">
        <w:rPr>
          <w:rFonts w:asciiTheme="minorHAnsi" w:hAnsiTheme="minorHAnsi" w:cstheme="minorHAnsi"/>
        </w:rPr>
        <w:t xml:space="preserve"> </w:t>
      </w:r>
    </w:p>
    <w:p w:rsidR="005E6859" w:rsidRPr="005E6859" w:rsidRDefault="005E6859" w:rsidP="005E6859">
      <w:pPr>
        <w:ind w:left="0" w:right="90" w:firstLine="0"/>
        <w:rPr>
          <w:rFonts w:asciiTheme="minorHAnsi" w:hAnsiTheme="minorHAnsi" w:cstheme="minorHAnsi"/>
        </w:rPr>
      </w:pPr>
      <w:r w:rsidRPr="005E6859">
        <w:rPr>
          <w:rFonts w:asciiTheme="minorHAnsi" w:hAnsiTheme="minorHAnsi" w:cstheme="minorHAnsi"/>
        </w:rPr>
        <w:t>Terms that require definition include all values of Type, ExistenceConfidence, IdentityConfidence, ScientificConfidence, ParagraphStyle, and AgeUnits.  If there are no intellectual property restrictions, it is permissible and recommended to replicate all or part of an external glossary here.  Provide appropriate credit for definitions via the DefinitionSourceID.  If such restrictions preclude including a definition in the glossary, the term should still be present, with a note in the definition field to refer the reader to the publication cited in the definition-source record.  Values of Term must be unique within the database because they are used in fields in other tables where they function as foreign keys to the Glossary table.</w:t>
      </w:r>
    </w:p>
    <w:p w:rsidR="009F241D" w:rsidRDefault="009F241D" w:rsidP="0072269A">
      <w:pPr>
        <w:spacing w:after="93" w:line="256" w:lineRule="auto"/>
        <w:ind w:left="0" w:right="0" w:firstLine="0"/>
        <w:rPr>
          <w:rFonts w:asciiTheme="minorHAnsi" w:hAnsiTheme="minorHAnsi" w:cstheme="minorHAnsi"/>
        </w:rPr>
      </w:pPr>
    </w:p>
    <w:p w:rsidR="005D3120" w:rsidRDefault="005D3120">
      <w:pPr>
        <w:spacing w:after="160" w:line="259" w:lineRule="auto"/>
        <w:ind w:left="0" w:right="0" w:firstLine="0"/>
        <w:rPr>
          <w:rFonts w:asciiTheme="minorHAnsi" w:hAnsiTheme="minorHAnsi" w:cstheme="minorHAnsi"/>
        </w:rPr>
      </w:pPr>
      <w:r>
        <w:rPr>
          <w:rFonts w:asciiTheme="minorHAnsi" w:hAnsiTheme="minorHAnsi" w:cstheme="minorHAnsi"/>
        </w:rPr>
        <w:br w:type="page"/>
      </w:r>
    </w:p>
    <w:p w:rsidR="005D3120" w:rsidRDefault="005D3120" w:rsidP="0072269A">
      <w:pPr>
        <w:spacing w:after="93" w:line="256" w:lineRule="auto"/>
        <w:ind w:left="0" w:right="0" w:firstLine="0"/>
        <w:rPr>
          <w:rFonts w:asciiTheme="minorHAnsi" w:hAnsiTheme="minorHAnsi" w:cstheme="minorHAnsi"/>
        </w:rPr>
      </w:pPr>
    </w:p>
    <w:p w:rsidR="005D3120" w:rsidRDefault="005D3120" w:rsidP="0072269A">
      <w:pPr>
        <w:spacing w:after="93" w:line="256" w:lineRule="auto"/>
        <w:ind w:left="0" w:right="0" w:firstLine="0"/>
        <w:rPr>
          <w:rFonts w:asciiTheme="minorHAnsi" w:hAnsiTheme="minorHAnsi" w:cstheme="minorHAnsi"/>
        </w:rPr>
      </w:pPr>
    </w:p>
    <w:p w:rsidR="005D3120" w:rsidRDefault="005D3120">
      <w:pPr>
        <w:spacing w:after="160" w:line="259" w:lineRule="auto"/>
        <w:ind w:left="0" w:right="0" w:firstLine="0"/>
        <w:rPr>
          <w:rFonts w:asciiTheme="minorHAnsi" w:hAnsiTheme="minorHAnsi" w:cstheme="minorHAnsi"/>
        </w:rPr>
      </w:pPr>
      <w:r>
        <w:rPr>
          <w:rFonts w:asciiTheme="minorHAnsi" w:hAnsiTheme="minorHAnsi" w:cstheme="minorHAnsi"/>
        </w:rPr>
        <w:br w:type="page"/>
      </w:r>
    </w:p>
    <w:p w:rsidR="005D3120" w:rsidRPr="005D3120" w:rsidRDefault="005D3120" w:rsidP="005D3120">
      <w:pPr>
        <w:spacing w:after="115" w:line="256" w:lineRule="auto"/>
        <w:ind w:left="0" w:right="90"/>
        <w:rPr>
          <w:rFonts w:asciiTheme="majorHAnsi" w:hAnsiTheme="majorHAnsi" w:cstheme="majorHAnsi"/>
          <w:sz w:val="36"/>
          <w:szCs w:val="36"/>
        </w:rPr>
      </w:pPr>
      <w:r w:rsidRPr="005D3120">
        <w:rPr>
          <w:rFonts w:asciiTheme="majorHAnsi" w:eastAsia="Arial" w:hAnsiTheme="majorHAnsi" w:cstheme="majorHAnsi"/>
          <w:sz w:val="36"/>
          <w:szCs w:val="36"/>
        </w:rPr>
        <w:lastRenderedPageBreak/>
        <w:t xml:space="preserve">OrientationPoints (point feature class) </w:t>
      </w:r>
      <w:r w:rsidRPr="005D3120">
        <w:rPr>
          <w:rFonts w:asciiTheme="majorHAnsi" w:eastAsia="Arial" w:hAnsiTheme="majorHAnsi" w:cstheme="majorHAnsi"/>
          <w:szCs w:val="24"/>
        </w:rPr>
        <w:t>as-needed</w:t>
      </w:r>
    </w:p>
    <w:p w:rsidR="005D3120" w:rsidRPr="005D3120" w:rsidRDefault="005D3120" w:rsidP="005D3120">
      <w:pPr>
        <w:spacing w:after="12"/>
        <w:ind w:left="0" w:right="473" w:firstLine="0"/>
        <w:rPr>
          <w:rFonts w:asciiTheme="minorHAnsi" w:hAnsiTheme="minorHAnsi" w:cstheme="minorHAnsi"/>
        </w:rPr>
      </w:pPr>
      <w:r w:rsidRPr="005D3120">
        <w:rPr>
          <w:rFonts w:asciiTheme="minorHAnsi" w:hAnsiTheme="minorHAnsi" w:cstheme="minorHAnsi"/>
        </w:rPr>
        <w:t xml:space="preserve">Point structure data (bedding attitudes, foliation attitudes, slip vectors measured at a point, etc.) may be recorded in OrientationPoints, one point per measurement.  This table has fields: </w:t>
      </w:r>
    </w:p>
    <w:tbl>
      <w:tblPr>
        <w:tblStyle w:val="TableGrid"/>
        <w:tblW w:w="9619" w:type="dxa"/>
        <w:tblInd w:w="-24" w:type="dxa"/>
        <w:tblCellMar>
          <w:top w:w="37" w:type="dxa"/>
        </w:tblCellMar>
        <w:tblLook w:val="04A0" w:firstRow="1" w:lastRow="0" w:firstColumn="1" w:lastColumn="0" w:noHBand="0" w:noVBand="1"/>
      </w:tblPr>
      <w:tblGrid>
        <w:gridCol w:w="20"/>
        <w:gridCol w:w="1423"/>
        <w:gridCol w:w="22"/>
        <w:gridCol w:w="8132"/>
        <w:gridCol w:w="22"/>
      </w:tblGrid>
      <w:tr w:rsidR="005D3120" w:rsidRPr="005D3120" w:rsidTr="005D3120">
        <w:trPr>
          <w:trHeight w:val="614"/>
        </w:trPr>
        <w:tc>
          <w:tcPr>
            <w:tcW w:w="20" w:type="dxa"/>
            <w:tcBorders>
              <w:top w:val="single" w:sz="4" w:space="0" w:color="000000"/>
              <w:left w:val="single" w:sz="4" w:space="0" w:color="000000"/>
              <w:bottom w:val="single" w:sz="4" w:space="0" w:color="000000"/>
              <w:right w:val="nil"/>
            </w:tcBorders>
            <w:shd w:val="clear" w:color="auto" w:fill="auto"/>
          </w:tcPr>
          <w:p w:rsidR="005D3120" w:rsidRPr="005D3120" w:rsidRDefault="005D3120">
            <w:pPr>
              <w:spacing w:after="160" w:line="256" w:lineRule="auto"/>
              <w:ind w:left="0" w:right="0" w:firstLine="0"/>
              <w:rPr>
                <w:rFonts w:asciiTheme="minorHAnsi" w:hAnsiTheme="minorHAnsi" w:cstheme="minorHAnsi"/>
              </w:rPr>
            </w:pPr>
          </w:p>
        </w:tc>
        <w:tc>
          <w:tcPr>
            <w:tcW w:w="1445" w:type="dxa"/>
            <w:gridSpan w:val="2"/>
            <w:tcBorders>
              <w:top w:val="single" w:sz="4" w:space="0" w:color="000000"/>
              <w:left w:val="nil"/>
              <w:bottom w:val="single" w:sz="4" w:space="0" w:color="000000"/>
              <w:right w:val="nil"/>
            </w:tcBorders>
            <w:shd w:val="clear" w:color="auto" w:fill="auto"/>
            <w:hideMark/>
          </w:tcPr>
          <w:p w:rsidR="005D3120" w:rsidRPr="005D3120" w:rsidRDefault="005D3120" w:rsidP="005D3120">
            <w:pPr>
              <w:spacing w:after="0" w:line="256" w:lineRule="auto"/>
              <w:ind w:left="90" w:right="0" w:firstLine="0"/>
              <w:rPr>
                <w:rFonts w:asciiTheme="minorHAnsi" w:hAnsiTheme="minorHAnsi" w:cstheme="minorHAnsi"/>
              </w:rPr>
            </w:pPr>
            <w:r w:rsidRPr="005D3120">
              <w:rPr>
                <w:rFonts w:asciiTheme="minorHAnsi" w:hAnsiTheme="minorHAnsi" w:cstheme="minorHAnsi"/>
              </w:rPr>
              <w:t xml:space="preserve">Type </w:t>
            </w:r>
          </w:p>
        </w:tc>
        <w:tc>
          <w:tcPr>
            <w:tcW w:w="8154" w:type="dxa"/>
            <w:gridSpan w:val="2"/>
            <w:tcBorders>
              <w:top w:val="single" w:sz="4" w:space="0" w:color="000000"/>
              <w:left w:val="nil"/>
              <w:bottom w:val="single" w:sz="4" w:space="0" w:color="000000"/>
              <w:right w:val="single" w:sz="4" w:space="0" w:color="000000"/>
            </w:tcBorders>
            <w:shd w:val="clear" w:color="auto" w:fill="auto"/>
            <w:hideMark/>
          </w:tcPr>
          <w:p w:rsidR="005D3120" w:rsidRPr="005D3120" w:rsidRDefault="005D3120">
            <w:pPr>
              <w:spacing w:after="0" w:line="256" w:lineRule="auto"/>
              <w:ind w:left="24" w:right="0" w:firstLine="0"/>
              <w:rPr>
                <w:rFonts w:asciiTheme="minorHAnsi" w:hAnsiTheme="minorHAnsi" w:cstheme="minorHAnsi"/>
              </w:rPr>
            </w:pPr>
            <w:r w:rsidRPr="005D3120">
              <w:rPr>
                <w:rFonts w:asciiTheme="minorHAnsi" w:hAnsiTheme="minorHAnsi" w:cstheme="minorHAnsi"/>
                <w:i/>
              </w:rPr>
              <w:t xml:space="preserve">Values must be defined in </w:t>
            </w:r>
            <w:r w:rsidRPr="005D3120">
              <w:rPr>
                <w:rFonts w:asciiTheme="minorHAnsi" w:hAnsiTheme="minorHAnsi" w:cstheme="minorHAnsi"/>
              </w:rPr>
              <w:t xml:space="preserve">Glossary </w:t>
            </w:r>
            <w:r w:rsidRPr="005D3120">
              <w:rPr>
                <w:rFonts w:asciiTheme="minorHAnsi" w:hAnsiTheme="minorHAnsi" w:cstheme="minorHAnsi"/>
                <w:i/>
              </w:rPr>
              <w:t xml:space="preserve">or by reference to external glossary.  Null values not permitted </w:t>
            </w:r>
          </w:p>
        </w:tc>
      </w:tr>
      <w:tr w:rsidR="005D3120" w:rsidRPr="005D3120" w:rsidTr="005D3120">
        <w:trPr>
          <w:gridAfter w:val="1"/>
          <w:wAfter w:w="22" w:type="dxa"/>
          <w:trHeight w:val="1201"/>
        </w:trPr>
        <w:tc>
          <w:tcPr>
            <w:tcW w:w="1443" w:type="dxa"/>
            <w:gridSpan w:val="2"/>
            <w:tcBorders>
              <w:top w:val="single" w:sz="4" w:space="0" w:color="000000"/>
              <w:left w:val="single" w:sz="4" w:space="0" w:color="000000"/>
              <w:bottom w:val="single" w:sz="4" w:space="0" w:color="000000"/>
              <w:right w:val="nil"/>
            </w:tcBorders>
            <w:hideMark/>
          </w:tcPr>
          <w:p w:rsidR="005D3120" w:rsidRPr="005D3120" w:rsidRDefault="005D3120" w:rsidP="005D3120">
            <w:pPr>
              <w:spacing w:after="0" w:line="256" w:lineRule="auto"/>
              <w:ind w:left="104" w:right="0" w:firstLine="0"/>
              <w:rPr>
                <w:rFonts w:asciiTheme="minorHAnsi" w:hAnsiTheme="minorHAnsi" w:cstheme="minorHAnsi"/>
              </w:rPr>
            </w:pPr>
            <w:r w:rsidRPr="005D3120">
              <w:rPr>
                <w:rFonts w:asciiTheme="minorHAnsi" w:hAnsiTheme="minorHAnsi" w:cstheme="minorHAnsi"/>
              </w:rPr>
              <w:t xml:space="preserve">Azimuth </w:t>
            </w:r>
          </w:p>
        </w:tc>
        <w:tc>
          <w:tcPr>
            <w:tcW w:w="8154" w:type="dxa"/>
            <w:gridSpan w:val="2"/>
            <w:tcBorders>
              <w:top w:val="single" w:sz="4" w:space="0" w:color="000000"/>
              <w:left w:val="nil"/>
              <w:bottom w:val="single" w:sz="4" w:space="0" w:color="000000"/>
              <w:right w:val="single" w:sz="4" w:space="0" w:color="000000"/>
            </w:tcBorders>
            <w:hideMark/>
          </w:tcPr>
          <w:p w:rsidR="005D3120" w:rsidRPr="005D3120" w:rsidRDefault="005D3120">
            <w:pPr>
              <w:spacing w:after="0" w:line="256" w:lineRule="auto"/>
              <w:ind w:left="0" w:right="0" w:firstLine="0"/>
              <w:rPr>
                <w:rFonts w:asciiTheme="minorHAnsi" w:hAnsiTheme="minorHAnsi" w:cstheme="minorHAnsi"/>
              </w:rPr>
            </w:pPr>
            <w:r w:rsidRPr="005D3120">
              <w:rPr>
                <w:rFonts w:asciiTheme="minorHAnsi" w:hAnsiTheme="minorHAnsi" w:cstheme="minorHAnsi"/>
                <w:i/>
              </w:rPr>
              <w:t xml:space="preserve">Data type=float.  Values limited to range 0-360.  Strike or trend, measured in degrees clockwise from geographic North.  Use right-hand rule (dip is to right of azimuth direction).  Horizontal planar features may have any azimuth.  Null values not permitted </w:t>
            </w:r>
          </w:p>
        </w:tc>
      </w:tr>
      <w:tr w:rsidR="005D3120" w:rsidRPr="005D3120" w:rsidTr="005D3120">
        <w:trPr>
          <w:gridAfter w:val="1"/>
          <w:wAfter w:w="22" w:type="dxa"/>
          <w:trHeight w:val="1450"/>
        </w:trPr>
        <w:tc>
          <w:tcPr>
            <w:tcW w:w="9597" w:type="dxa"/>
            <w:gridSpan w:val="4"/>
            <w:tcBorders>
              <w:top w:val="single" w:sz="4" w:space="0" w:color="000000"/>
              <w:left w:val="single" w:sz="4" w:space="0" w:color="000000"/>
              <w:bottom w:val="single" w:sz="4" w:space="0" w:color="000000"/>
              <w:right w:val="single" w:sz="4" w:space="0" w:color="000000"/>
            </w:tcBorders>
            <w:hideMark/>
          </w:tcPr>
          <w:p w:rsidR="005D3120" w:rsidRPr="005D3120" w:rsidRDefault="005D3120" w:rsidP="005D3120">
            <w:pPr>
              <w:spacing w:after="0" w:line="256" w:lineRule="auto"/>
              <w:ind w:left="1440" w:right="0" w:hanging="1336"/>
              <w:rPr>
                <w:rFonts w:asciiTheme="minorHAnsi" w:hAnsiTheme="minorHAnsi" w:cstheme="minorHAnsi"/>
              </w:rPr>
            </w:pPr>
            <w:r w:rsidRPr="005D3120">
              <w:rPr>
                <w:rFonts w:asciiTheme="minorHAnsi" w:hAnsiTheme="minorHAnsi" w:cstheme="minorHAnsi"/>
              </w:rPr>
              <w:t xml:space="preserve">Inclination </w:t>
            </w:r>
            <w:r w:rsidRPr="005D3120">
              <w:rPr>
                <w:rFonts w:asciiTheme="minorHAnsi" w:hAnsiTheme="minorHAnsi" w:cstheme="minorHAnsi"/>
              </w:rPr>
              <w:tab/>
            </w:r>
            <w:r w:rsidRPr="005D3120">
              <w:rPr>
                <w:rFonts w:asciiTheme="minorHAnsi" w:hAnsiTheme="minorHAnsi" w:cstheme="minorHAnsi"/>
                <w:i/>
              </w:rPr>
              <w:t xml:space="preserve">Data type=float.  Values limited to range -90 to 90.  Dip or plunge, measured in degrees down from horizontal.  Negative values allowed when specifying vectors (not axes) that point above the horizon, e.g., paleocurrents.  Types defined as horizontal (e.g., horizontal bedding) should have Inclination=0.  Null values not permitted  </w:t>
            </w:r>
          </w:p>
        </w:tc>
      </w:tr>
      <w:tr w:rsidR="005D3120" w:rsidRPr="005D3120" w:rsidTr="005D3120">
        <w:trPr>
          <w:gridAfter w:val="1"/>
          <w:wAfter w:w="22" w:type="dxa"/>
          <w:trHeight w:val="341"/>
        </w:trPr>
        <w:tc>
          <w:tcPr>
            <w:tcW w:w="9597" w:type="dxa"/>
            <w:gridSpan w:val="4"/>
            <w:tcBorders>
              <w:top w:val="single" w:sz="4" w:space="0" w:color="000000"/>
              <w:left w:val="single" w:sz="4" w:space="0" w:color="000000"/>
              <w:bottom w:val="single" w:sz="4" w:space="0" w:color="000000"/>
              <w:right w:val="single" w:sz="4" w:space="0" w:color="000000"/>
            </w:tcBorders>
            <w:hideMark/>
          </w:tcPr>
          <w:p w:rsidR="005D3120" w:rsidRPr="005D3120" w:rsidRDefault="005D3120" w:rsidP="005D3120">
            <w:pPr>
              <w:tabs>
                <w:tab w:val="center" w:pos="763"/>
                <w:tab w:val="center" w:pos="5395"/>
              </w:tabs>
              <w:spacing w:after="0" w:line="256" w:lineRule="auto"/>
              <w:ind w:left="1454" w:right="0" w:hanging="1350"/>
              <w:rPr>
                <w:rFonts w:asciiTheme="minorHAnsi" w:hAnsiTheme="minorHAnsi" w:cstheme="minorHAnsi"/>
              </w:rPr>
            </w:pPr>
            <w:r w:rsidRPr="005D3120">
              <w:rPr>
                <w:rFonts w:asciiTheme="minorHAnsi" w:hAnsiTheme="minorHAnsi" w:cstheme="minorHAnsi"/>
              </w:rPr>
              <w:t xml:space="preserve">Symbol  </w:t>
            </w:r>
            <w:r w:rsidRPr="005D3120">
              <w:rPr>
                <w:rFonts w:asciiTheme="minorHAnsi" w:hAnsiTheme="minorHAnsi" w:cstheme="minorHAnsi"/>
              </w:rPr>
              <w:tab/>
            </w:r>
            <w:r w:rsidRPr="005D3120">
              <w:rPr>
                <w:rFonts w:asciiTheme="minorHAnsi" w:hAnsiTheme="minorHAnsi" w:cstheme="minorHAnsi"/>
                <w:i/>
              </w:rPr>
              <w:t xml:space="preserve">References a symbol in the accompanying style file.  Null values permitted </w:t>
            </w:r>
          </w:p>
        </w:tc>
      </w:tr>
      <w:tr w:rsidR="005D3120" w:rsidRPr="005D3120" w:rsidTr="005D3120">
        <w:trPr>
          <w:gridAfter w:val="1"/>
          <w:wAfter w:w="22" w:type="dxa"/>
          <w:trHeight w:val="624"/>
        </w:trPr>
        <w:tc>
          <w:tcPr>
            <w:tcW w:w="9597" w:type="dxa"/>
            <w:gridSpan w:val="4"/>
            <w:tcBorders>
              <w:top w:val="single" w:sz="4" w:space="0" w:color="000000"/>
              <w:left w:val="single" w:sz="4" w:space="0" w:color="000000"/>
              <w:bottom w:val="single" w:sz="4" w:space="0" w:color="000000"/>
              <w:right w:val="single" w:sz="4" w:space="0" w:color="000000"/>
            </w:tcBorders>
            <w:hideMark/>
          </w:tcPr>
          <w:p w:rsidR="005D3120" w:rsidRPr="005D3120" w:rsidRDefault="005D3120" w:rsidP="005D3120">
            <w:pPr>
              <w:spacing w:after="0" w:line="256" w:lineRule="auto"/>
              <w:ind w:left="1440" w:right="0" w:hanging="1336"/>
              <w:rPr>
                <w:rFonts w:asciiTheme="minorHAnsi" w:hAnsiTheme="minorHAnsi" w:cstheme="minorHAnsi"/>
              </w:rPr>
            </w:pPr>
            <w:r w:rsidRPr="005D3120">
              <w:rPr>
                <w:rFonts w:asciiTheme="minorHAnsi" w:hAnsiTheme="minorHAnsi" w:cstheme="minorHAnsi"/>
              </w:rPr>
              <w:t xml:space="preserve">Label </w:t>
            </w:r>
            <w:r w:rsidRPr="005D3120">
              <w:rPr>
                <w:rFonts w:asciiTheme="minorHAnsi" w:hAnsiTheme="minorHAnsi" w:cstheme="minorHAnsi"/>
              </w:rPr>
              <w:tab/>
            </w:r>
            <w:r w:rsidRPr="005D3120">
              <w:rPr>
                <w:rFonts w:asciiTheme="minorHAnsi" w:hAnsiTheme="minorHAnsi" w:cstheme="minorHAnsi"/>
                <w:i/>
              </w:rPr>
              <w:t xml:space="preserve">Text to accompany displayed symbol, typically the dip or plunge value for the measured orientation.  Null values permitted </w:t>
            </w:r>
          </w:p>
        </w:tc>
      </w:tr>
      <w:tr w:rsidR="005D3120" w:rsidRPr="005D3120" w:rsidTr="005D3120">
        <w:trPr>
          <w:gridAfter w:val="1"/>
          <w:wAfter w:w="22" w:type="dxa"/>
          <w:trHeight w:val="893"/>
        </w:trPr>
        <w:tc>
          <w:tcPr>
            <w:tcW w:w="9597" w:type="dxa"/>
            <w:gridSpan w:val="4"/>
            <w:tcBorders>
              <w:top w:val="single" w:sz="4" w:space="0" w:color="000000"/>
              <w:left w:val="single" w:sz="4" w:space="0" w:color="000000"/>
              <w:bottom w:val="single" w:sz="4" w:space="0" w:color="000000"/>
              <w:right w:val="single" w:sz="4" w:space="0" w:color="000000"/>
            </w:tcBorders>
            <w:hideMark/>
          </w:tcPr>
          <w:p w:rsidR="005D3120" w:rsidRPr="005D3120" w:rsidRDefault="005D3120" w:rsidP="005D3120">
            <w:pPr>
              <w:spacing w:after="0" w:line="256" w:lineRule="auto"/>
              <w:ind w:left="1440" w:right="0" w:hanging="1336"/>
              <w:rPr>
                <w:rFonts w:asciiTheme="minorHAnsi" w:hAnsiTheme="minorHAnsi" w:cstheme="minorHAnsi"/>
              </w:rPr>
            </w:pPr>
            <w:r w:rsidRPr="005D3120">
              <w:rPr>
                <w:rFonts w:asciiTheme="minorHAnsi" w:hAnsiTheme="minorHAnsi" w:cstheme="minorHAnsi"/>
              </w:rPr>
              <w:t xml:space="preserve">LocationConfidenceMeters </w:t>
            </w:r>
            <w:r w:rsidRPr="005D3120">
              <w:rPr>
                <w:rFonts w:asciiTheme="minorHAnsi" w:hAnsiTheme="minorHAnsi" w:cstheme="minorHAnsi"/>
              </w:rPr>
              <w:tab/>
              <w:t xml:space="preserve"> </w:t>
            </w:r>
            <w:r w:rsidRPr="005D3120">
              <w:rPr>
                <w:rFonts w:asciiTheme="minorHAnsi" w:hAnsiTheme="minorHAnsi" w:cstheme="minorHAnsi"/>
                <w:i/>
              </w:rPr>
              <w:t xml:space="preserve">Data type = float.  Radius in meters of positional uncertainty envelope for the observation locale.  Null values not permitted.  Recommended value is -9 if value is not otherwise available </w:t>
            </w:r>
          </w:p>
        </w:tc>
      </w:tr>
      <w:tr w:rsidR="005D3120" w:rsidRPr="005D3120" w:rsidTr="005D3120">
        <w:trPr>
          <w:gridAfter w:val="1"/>
          <w:wAfter w:w="22" w:type="dxa"/>
          <w:trHeight w:val="619"/>
        </w:trPr>
        <w:tc>
          <w:tcPr>
            <w:tcW w:w="9597" w:type="dxa"/>
            <w:gridSpan w:val="4"/>
            <w:tcBorders>
              <w:top w:val="single" w:sz="4" w:space="0" w:color="000000"/>
              <w:left w:val="single" w:sz="4" w:space="0" w:color="000000"/>
              <w:bottom w:val="single" w:sz="4" w:space="0" w:color="000000"/>
              <w:right w:val="single" w:sz="4" w:space="0" w:color="000000"/>
            </w:tcBorders>
            <w:hideMark/>
          </w:tcPr>
          <w:p w:rsidR="005D3120" w:rsidRPr="005D3120" w:rsidRDefault="005D3120" w:rsidP="005D3120">
            <w:pPr>
              <w:spacing w:after="0" w:line="256" w:lineRule="auto"/>
              <w:ind w:left="1440" w:right="0" w:hanging="1336"/>
              <w:rPr>
                <w:rFonts w:asciiTheme="minorHAnsi" w:hAnsiTheme="minorHAnsi" w:cstheme="minorHAnsi"/>
              </w:rPr>
            </w:pPr>
            <w:r w:rsidRPr="005D3120">
              <w:rPr>
                <w:rFonts w:asciiTheme="minorHAnsi" w:hAnsiTheme="minorHAnsi" w:cstheme="minorHAnsi"/>
              </w:rPr>
              <w:t xml:space="preserve">IdentityConfidence </w:t>
            </w:r>
            <w:r w:rsidRPr="005D3120">
              <w:rPr>
                <w:rFonts w:asciiTheme="minorHAnsi" w:hAnsiTheme="minorHAnsi" w:cstheme="minorHAnsi"/>
              </w:rPr>
              <w:tab/>
              <w:t xml:space="preserve"> </w:t>
            </w:r>
            <w:r w:rsidRPr="005D3120">
              <w:rPr>
                <w:rFonts w:asciiTheme="minorHAnsi" w:hAnsiTheme="minorHAnsi" w:cstheme="minorHAnsi"/>
                <w:i/>
              </w:rPr>
              <w:t xml:space="preserve">Values = 'certain', ‘questionable’, ‘unspecified’.  Specifies confidence that observed structure is of the type specified.  Null values not permitted </w:t>
            </w:r>
          </w:p>
        </w:tc>
      </w:tr>
      <w:tr w:rsidR="005D3120" w:rsidRPr="005D3120" w:rsidTr="005D3120">
        <w:trPr>
          <w:gridAfter w:val="1"/>
          <w:wAfter w:w="22" w:type="dxa"/>
          <w:trHeight w:val="672"/>
        </w:trPr>
        <w:tc>
          <w:tcPr>
            <w:tcW w:w="9597" w:type="dxa"/>
            <w:gridSpan w:val="4"/>
            <w:tcBorders>
              <w:top w:val="single" w:sz="4" w:space="0" w:color="000000"/>
              <w:left w:val="single" w:sz="4" w:space="0" w:color="000000"/>
              <w:bottom w:val="single" w:sz="4" w:space="0" w:color="000000"/>
              <w:right w:val="single" w:sz="4" w:space="0" w:color="000000"/>
            </w:tcBorders>
            <w:hideMark/>
          </w:tcPr>
          <w:p w:rsidR="005D3120" w:rsidRPr="005D3120" w:rsidRDefault="005D3120" w:rsidP="005D3120">
            <w:pPr>
              <w:spacing w:after="0" w:line="256" w:lineRule="auto"/>
              <w:ind w:left="1464" w:right="0" w:hanging="1336"/>
              <w:rPr>
                <w:rFonts w:asciiTheme="minorHAnsi" w:hAnsiTheme="minorHAnsi" w:cstheme="minorHAnsi"/>
              </w:rPr>
            </w:pPr>
            <w:r w:rsidRPr="005D3120">
              <w:rPr>
                <w:rFonts w:asciiTheme="minorHAnsi" w:hAnsiTheme="minorHAnsi" w:cstheme="minorHAnsi"/>
              </w:rPr>
              <w:t xml:space="preserve">OrientationConfidenceDegrees    </w:t>
            </w:r>
            <w:r w:rsidRPr="005D3120">
              <w:rPr>
                <w:rFonts w:asciiTheme="minorHAnsi" w:hAnsiTheme="minorHAnsi" w:cstheme="minorHAnsi"/>
                <w:i/>
              </w:rPr>
              <w:t xml:space="preserve">Data type=float.  Estimated circular error, in degrees.  For planar features, error in orientation of pole to plane.  Null values not permitted </w:t>
            </w:r>
          </w:p>
        </w:tc>
      </w:tr>
      <w:tr w:rsidR="005D3120" w:rsidRPr="005D3120" w:rsidTr="005D3120">
        <w:trPr>
          <w:gridAfter w:val="1"/>
          <w:wAfter w:w="22" w:type="dxa"/>
          <w:trHeight w:val="1502"/>
        </w:trPr>
        <w:tc>
          <w:tcPr>
            <w:tcW w:w="9597" w:type="dxa"/>
            <w:gridSpan w:val="4"/>
            <w:tcBorders>
              <w:top w:val="single" w:sz="4" w:space="0" w:color="000000"/>
              <w:left w:val="single" w:sz="4" w:space="0" w:color="000000"/>
              <w:bottom w:val="single" w:sz="4" w:space="0" w:color="000000"/>
              <w:right w:val="single" w:sz="4" w:space="0" w:color="000000"/>
            </w:tcBorders>
            <w:hideMark/>
          </w:tcPr>
          <w:p w:rsidR="005D3120" w:rsidRPr="005D3120" w:rsidRDefault="005D3120" w:rsidP="005D3120">
            <w:pPr>
              <w:spacing w:after="0" w:line="256" w:lineRule="auto"/>
              <w:ind w:left="1464" w:right="0" w:hanging="1336"/>
              <w:rPr>
                <w:rFonts w:asciiTheme="minorHAnsi" w:hAnsiTheme="minorHAnsi" w:cstheme="minorHAnsi"/>
              </w:rPr>
            </w:pPr>
            <w:r w:rsidRPr="005D3120">
              <w:rPr>
                <w:rFonts w:asciiTheme="minorHAnsi" w:hAnsiTheme="minorHAnsi" w:cstheme="minorHAnsi"/>
              </w:rPr>
              <w:t xml:space="preserve">PlotAtScale </w:t>
            </w:r>
            <w:r w:rsidRPr="005D3120">
              <w:rPr>
                <w:rFonts w:asciiTheme="minorHAnsi" w:hAnsiTheme="minorHAnsi" w:cstheme="minorHAnsi"/>
              </w:rPr>
              <w:tab/>
            </w:r>
            <w:r w:rsidRPr="005D3120">
              <w:rPr>
                <w:rFonts w:asciiTheme="minorHAnsi" w:hAnsiTheme="minorHAnsi" w:cstheme="minorHAnsi"/>
                <w:i/>
              </w:rPr>
              <w:t>Data type = float.  At what scale (or larger) should this observation or analysis be plotted? At smaller scales, it should not be plotted.  Useful to prevent crowding of display at small scales and to display progressively more data at larger and larger scales.  Value is scale denominator.  Null values not permitted, default value is 0 (display at all scales)</w:t>
            </w:r>
            <w:r w:rsidRPr="005D3120">
              <w:rPr>
                <w:rFonts w:asciiTheme="minorHAnsi" w:hAnsiTheme="minorHAnsi" w:cstheme="minorHAnsi"/>
              </w:rPr>
              <w:t xml:space="preserve"> </w:t>
            </w:r>
          </w:p>
        </w:tc>
      </w:tr>
      <w:tr w:rsidR="005D3120" w:rsidRPr="005D3120" w:rsidTr="005D3120">
        <w:trPr>
          <w:gridAfter w:val="1"/>
          <w:wAfter w:w="22" w:type="dxa"/>
          <w:trHeight w:val="946"/>
        </w:trPr>
        <w:tc>
          <w:tcPr>
            <w:tcW w:w="9597" w:type="dxa"/>
            <w:gridSpan w:val="4"/>
            <w:tcBorders>
              <w:top w:val="single" w:sz="4" w:space="0" w:color="000000"/>
              <w:left w:val="single" w:sz="4" w:space="0" w:color="000000"/>
              <w:bottom w:val="single" w:sz="4" w:space="0" w:color="000000"/>
              <w:right w:val="single" w:sz="4" w:space="0" w:color="000000"/>
            </w:tcBorders>
            <w:hideMark/>
          </w:tcPr>
          <w:p w:rsidR="005D3120" w:rsidRPr="005D3120" w:rsidRDefault="005D3120" w:rsidP="005D3120">
            <w:pPr>
              <w:spacing w:after="0" w:line="256" w:lineRule="auto"/>
              <w:ind w:left="1464" w:right="0" w:hanging="1270"/>
              <w:rPr>
                <w:rFonts w:asciiTheme="minorHAnsi" w:hAnsiTheme="minorHAnsi" w:cstheme="minorHAnsi"/>
              </w:rPr>
            </w:pPr>
            <w:r w:rsidRPr="005D3120">
              <w:rPr>
                <w:rFonts w:asciiTheme="minorHAnsi" w:hAnsiTheme="minorHAnsi" w:cstheme="minorHAnsi"/>
              </w:rPr>
              <w:t xml:space="preserve">StationID </w:t>
            </w:r>
            <w:r w:rsidRPr="005D3120">
              <w:rPr>
                <w:rFonts w:asciiTheme="minorHAnsi" w:hAnsiTheme="minorHAnsi" w:cstheme="minorHAnsi"/>
              </w:rPr>
              <w:tab/>
            </w:r>
            <w:r w:rsidRPr="005D3120">
              <w:rPr>
                <w:rFonts w:asciiTheme="minorHAnsi" w:hAnsiTheme="minorHAnsi" w:cstheme="minorHAnsi"/>
                <w:i/>
              </w:rPr>
              <w:t xml:space="preserve">Foreign key to </w:t>
            </w:r>
            <w:r w:rsidRPr="005D3120">
              <w:rPr>
                <w:rFonts w:asciiTheme="minorHAnsi" w:hAnsiTheme="minorHAnsi" w:cstheme="minorHAnsi"/>
              </w:rPr>
              <w:t xml:space="preserve">Stations </w:t>
            </w:r>
            <w:r w:rsidRPr="005D3120">
              <w:rPr>
                <w:rFonts w:asciiTheme="minorHAnsi" w:hAnsiTheme="minorHAnsi" w:cstheme="minorHAnsi"/>
                <w:i/>
              </w:rPr>
              <w:t xml:space="preserve">point feature class.  If the table represents stations, this field is not required—it would duplicate the Stations_ID primary key field.  Null values permitted </w:t>
            </w:r>
            <w:r w:rsidRPr="005D3120">
              <w:rPr>
                <w:rFonts w:asciiTheme="minorHAnsi" w:hAnsiTheme="minorHAnsi" w:cstheme="minorHAnsi"/>
              </w:rPr>
              <w:t xml:space="preserve"> </w:t>
            </w:r>
          </w:p>
        </w:tc>
      </w:tr>
      <w:tr w:rsidR="005D3120" w:rsidRPr="005D3120" w:rsidTr="005D3120">
        <w:trPr>
          <w:gridAfter w:val="1"/>
          <w:wAfter w:w="22" w:type="dxa"/>
          <w:trHeight w:val="950"/>
        </w:trPr>
        <w:tc>
          <w:tcPr>
            <w:tcW w:w="9597" w:type="dxa"/>
            <w:gridSpan w:val="4"/>
            <w:tcBorders>
              <w:top w:val="single" w:sz="4" w:space="0" w:color="000000"/>
              <w:left w:val="single" w:sz="4" w:space="0" w:color="000000"/>
              <w:bottom w:val="single" w:sz="4" w:space="0" w:color="000000"/>
              <w:right w:val="single" w:sz="4" w:space="0" w:color="000000"/>
            </w:tcBorders>
            <w:hideMark/>
          </w:tcPr>
          <w:p w:rsidR="005D3120" w:rsidRPr="005D3120" w:rsidRDefault="005D3120" w:rsidP="005D3120">
            <w:pPr>
              <w:tabs>
                <w:tab w:val="center" w:pos="845"/>
                <w:tab w:val="center" w:pos="5586"/>
              </w:tabs>
              <w:spacing w:after="0" w:line="256" w:lineRule="auto"/>
              <w:ind w:left="1454" w:right="0" w:hanging="1260"/>
              <w:rPr>
                <w:rFonts w:asciiTheme="minorHAnsi" w:hAnsiTheme="minorHAnsi" w:cstheme="minorHAnsi"/>
              </w:rPr>
            </w:pPr>
            <w:r w:rsidRPr="005D3120">
              <w:rPr>
                <w:rFonts w:asciiTheme="minorHAnsi" w:hAnsiTheme="minorHAnsi" w:cstheme="minorHAnsi"/>
              </w:rPr>
              <w:t xml:space="preserve">MapUnit </w:t>
            </w:r>
            <w:r w:rsidRPr="005D3120">
              <w:rPr>
                <w:rFonts w:asciiTheme="minorHAnsi" w:hAnsiTheme="minorHAnsi" w:cstheme="minorHAnsi"/>
              </w:rPr>
              <w:tab/>
            </w:r>
            <w:r w:rsidRPr="005D3120">
              <w:rPr>
                <w:rFonts w:asciiTheme="minorHAnsi" w:hAnsiTheme="minorHAnsi" w:cstheme="minorHAnsi"/>
                <w:i/>
              </w:rPr>
              <w:t xml:space="preserve">It is useful to know the map unit to which an analysis or observation pertains.  </w:t>
            </w:r>
          </w:p>
          <w:p w:rsidR="005D3120" w:rsidRPr="005D3120" w:rsidRDefault="005D3120">
            <w:pPr>
              <w:spacing w:after="0" w:line="256" w:lineRule="auto"/>
              <w:ind w:left="1464" w:right="0" w:firstLine="0"/>
              <w:rPr>
                <w:rFonts w:asciiTheme="minorHAnsi" w:hAnsiTheme="minorHAnsi" w:cstheme="minorHAnsi"/>
              </w:rPr>
            </w:pPr>
            <w:r w:rsidRPr="005D3120">
              <w:rPr>
                <w:rFonts w:asciiTheme="minorHAnsi" w:hAnsiTheme="minorHAnsi" w:cstheme="minorHAnsi"/>
                <w:i/>
              </w:rPr>
              <w:t xml:space="preserve">Value obtained by intersection with feature class MapUnitPolys.  Foreign key to </w:t>
            </w:r>
            <w:r w:rsidRPr="005D3120">
              <w:rPr>
                <w:rFonts w:asciiTheme="minorHAnsi" w:hAnsiTheme="minorHAnsi" w:cstheme="minorHAnsi"/>
              </w:rPr>
              <w:t>DescriptionOfMapUnits</w:t>
            </w:r>
            <w:r w:rsidRPr="005D3120">
              <w:rPr>
                <w:rFonts w:asciiTheme="minorHAnsi" w:hAnsiTheme="minorHAnsi" w:cstheme="minorHAnsi"/>
                <w:i/>
              </w:rPr>
              <w:t>.  Null values permitted</w:t>
            </w:r>
            <w:r w:rsidRPr="005D3120">
              <w:rPr>
                <w:rFonts w:asciiTheme="minorHAnsi" w:hAnsiTheme="minorHAnsi" w:cstheme="minorHAnsi"/>
              </w:rPr>
              <w:t xml:space="preserve"> </w:t>
            </w:r>
          </w:p>
        </w:tc>
      </w:tr>
      <w:tr w:rsidR="005D3120" w:rsidRPr="005D3120" w:rsidTr="005D3120">
        <w:trPr>
          <w:gridAfter w:val="1"/>
          <w:wAfter w:w="22" w:type="dxa"/>
          <w:trHeight w:val="672"/>
        </w:trPr>
        <w:tc>
          <w:tcPr>
            <w:tcW w:w="9597" w:type="dxa"/>
            <w:gridSpan w:val="4"/>
            <w:tcBorders>
              <w:top w:val="single" w:sz="4" w:space="0" w:color="000000"/>
              <w:left w:val="single" w:sz="4" w:space="0" w:color="000000"/>
              <w:bottom w:val="single" w:sz="4" w:space="0" w:color="000000"/>
              <w:right w:val="single" w:sz="4" w:space="0" w:color="000000"/>
            </w:tcBorders>
            <w:hideMark/>
          </w:tcPr>
          <w:p w:rsidR="005D3120" w:rsidRPr="005D3120" w:rsidRDefault="005D3120" w:rsidP="005D3120">
            <w:pPr>
              <w:spacing w:after="0" w:line="256" w:lineRule="auto"/>
              <w:ind w:left="1464" w:right="0" w:hanging="1360"/>
              <w:rPr>
                <w:rFonts w:asciiTheme="minorHAnsi" w:hAnsiTheme="minorHAnsi" w:cstheme="minorHAnsi"/>
              </w:rPr>
            </w:pPr>
            <w:r w:rsidRPr="005D3120">
              <w:rPr>
                <w:rFonts w:asciiTheme="minorHAnsi" w:hAnsiTheme="minorHAnsi" w:cstheme="minorHAnsi"/>
              </w:rPr>
              <w:t xml:space="preserve">LocationSourceID </w:t>
            </w:r>
            <w:r w:rsidRPr="005D3120">
              <w:rPr>
                <w:rFonts w:asciiTheme="minorHAnsi" w:hAnsiTheme="minorHAnsi" w:cstheme="minorHAnsi"/>
              </w:rPr>
              <w:tab/>
            </w:r>
            <w:r w:rsidRPr="005D3120">
              <w:rPr>
                <w:rFonts w:asciiTheme="minorHAnsi" w:hAnsiTheme="minorHAnsi" w:cstheme="minorHAnsi"/>
                <w:i/>
              </w:rPr>
              <w:t>Foreign key to DataSources.  Identifies source of location of this point.  Null values not permitted</w:t>
            </w:r>
            <w:r w:rsidRPr="005D3120">
              <w:rPr>
                <w:rFonts w:asciiTheme="minorHAnsi" w:hAnsiTheme="minorHAnsi" w:cstheme="minorHAnsi"/>
              </w:rPr>
              <w:t xml:space="preserve"> </w:t>
            </w:r>
          </w:p>
        </w:tc>
      </w:tr>
      <w:tr w:rsidR="005D3120" w:rsidRPr="005D3120" w:rsidTr="005D3120">
        <w:trPr>
          <w:gridAfter w:val="1"/>
          <w:wAfter w:w="22" w:type="dxa"/>
          <w:trHeight w:val="672"/>
        </w:trPr>
        <w:tc>
          <w:tcPr>
            <w:tcW w:w="9597" w:type="dxa"/>
            <w:gridSpan w:val="4"/>
            <w:tcBorders>
              <w:top w:val="single" w:sz="4" w:space="0" w:color="000000"/>
              <w:left w:val="single" w:sz="4" w:space="0" w:color="000000"/>
              <w:bottom w:val="single" w:sz="4" w:space="0" w:color="000000"/>
              <w:right w:val="single" w:sz="4" w:space="0" w:color="000000"/>
            </w:tcBorders>
            <w:hideMark/>
          </w:tcPr>
          <w:p w:rsidR="005D3120" w:rsidRPr="005D3120" w:rsidRDefault="005D3120" w:rsidP="005D3120">
            <w:pPr>
              <w:spacing w:after="0" w:line="256" w:lineRule="auto"/>
              <w:ind w:left="1464" w:right="0" w:hanging="1360"/>
              <w:rPr>
                <w:rFonts w:asciiTheme="minorHAnsi" w:hAnsiTheme="minorHAnsi" w:cstheme="minorHAnsi"/>
              </w:rPr>
            </w:pPr>
            <w:r w:rsidRPr="005D3120">
              <w:rPr>
                <w:rFonts w:asciiTheme="minorHAnsi" w:hAnsiTheme="minorHAnsi" w:cstheme="minorHAnsi"/>
              </w:rPr>
              <w:lastRenderedPageBreak/>
              <w:t xml:space="preserve">OrientationSourceID </w:t>
            </w:r>
            <w:r w:rsidRPr="005D3120">
              <w:rPr>
                <w:rFonts w:asciiTheme="minorHAnsi" w:hAnsiTheme="minorHAnsi" w:cstheme="minorHAnsi"/>
              </w:rPr>
              <w:tab/>
            </w:r>
            <w:r w:rsidRPr="005D3120">
              <w:rPr>
                <w:rFonts w:asciiTheme="minorHAnsi" w:hAnsiTheme="minorHAnsi" w:cstheme="minorHAnsi"/>
                <w:i/>
              </w:rPr>
              <w:t xml:space="preserve">Foreign key to DataSources.  Identifies source of orientation data at this point.  Null values not permitted </w:t>
            </w:r>
          </w:p>
        </w:tc>
      </w:tr>
      <w:tr w:rsidR="005D3120" w:rsidRPr="005D3120" w:rsidTr="005D3120">
        <w:trPr>
          <w:gridAfter w:val="1"/>
          <w:wAfter w:w="22" w:type="dxa"/>
          <w:trHeight w:val="619"/>
        </w:trPr>
        <w:tc>
          <w:tcPr>
            <w:tcW w:w="9597" w:type="dxa"/>
            <w:gridSpan w:val="4"/>
            <w:tcBorders>
              <w:top w:val="single" w:sz="4" w:space="0" w:color="000000"/>
              <w:left w:val="single" w:sz="4" w:space="0" w:color="000000"/>
              <w:bottom w:val="single" w:sz="4" w:space="0" w:color="000000"/>
              <w:right w:val="single" w:sz="4" w:space="0" w:color="000000"/>
            </w:tcBorders>
            <w:hideMark/>
          </w:tcPr>
          <w:p w:rsidR="005D3120" w:rsidRPr="005D3120" w:rsidRDefault="005D3120" w:rsidP="005D3120">
            <w:pPr>
              <w:spacing w:after="0" w:line="256" w:lineRule="auto"/>
              <w:ind w:left="1544" w:right="0" w:hanging="1464"/>
              <w:jc w:val="both"/>
              <w:rPr>
                <w:rFonts w:asciiTheme="minorHAnsi" w:hAnsiTheme="minorHAnsi" w:cstheme="minorHAnsi"/>
              </w:rPr>
            </w:pPr>
            <w:r w:rsidRPr="005D3120">
              <w:rPr>
                <w:rFonts w:asciiTheme="minorHAnsi" w:hAnsiTheme="minorHAnsi" w:cstheme="minorHAnsi"/>
              </w:rPr>
              <w:t xml:space="preserve">Notes </w:t>
            </w:r>
            <w:r w:rsidRPr="005D3120">
              <w:rPr>
                <w:rFonts w:asciiTheme="minorHAnsi" w:hAnsiTheme="minorHAnsi" w:cstheme="minorHAnsi"/>
              </w:rPr>
              <w:tab/>
            </w:r>
            <w:r w:rsidRPr="005D3120">
              <w:rPr>
                <w:rFonts w:asciiTheme="minorHAnsi" w:hAnsiTheme="minorHAnsi" w:cstheme="minorHAnsi"/>
                <w:i/>
              </w:rPr>
              <w:t xml:space="preserve">Optional field. Free text for additional information specific to this feature. Null values permitted   </w:t>
            </w:r>
          </w:p>
        </w:tc>
      </w:tr>
      <w:tr w:rsidR="005D3120" w:rsidRPr="005D3120" w:rsidTr="005D3120">
        <w:trPr>
          <w:gridAfter w:val="1"/>
          <w:wAfter w:w="22" w:type="dxa"/>
          <w:trHeight w:val="619"/>
        </w:trPr>
        <w:tc>
          <w:tcPr>
            <w:tcW w:w="9597" w:type="dxa"/>
            <w:gridSpan w:val="4"/>
            <w:tcBorders>
              <w:top w:val="single" w:sz="4" w:space="0" w:color="000000"/>
              <w:left w:val="single" w:sz="4" w:space="0" w:color="000000"/>
              <w:bottom w:val="single" w:sz="4" w:space="0" w:color="000000"/>
              <w:right w:val="single" w:sz="4" w:space="0" w:color="000000"/>
            </w:tcBorders>
            <w:hideMark/>
          </w:tcPr>
          <w:p w:rsidR="005D3120" w:rsidRPr="005D3120" w:rsidRDefault="005D3120" w:rsidP="005D3120">
            <w:pPr>
              <w:spacing w:after="0" w:line="256" w:lineRule="auto"/>
              <w:ind w:left="1440" w:right="0" w:hanging="1360"/>
              <w:rPr>
                <w:rFonts w:asciiTheme="minorHAnsi" w:hAnsiTheme="minorHAnsi" w:cstheme="minorHAnsi"/>
              </w:rPr>
            </w:pPr>
            <w:r w:rsidRPr="005D3120">
              <w:rPr>
                <w:rFonts w:asciiTheme="minorHAnsi" w:hAnsiTheme="minorHAnsi" w:cstheme="minorHAnsi"/>
              </w:rPr>
              <w:t xml:space="preserve">OrientationPoints_ID        </w:t>
            </w:r>
            <w:r w:rsidRPr="005D3120">
              <w:rPr>
                <w:rFonts w:asciiTheme="minorHAnsi" w:hAnsiTheme="minorHAnsi" w:cstheme="minorHAnsi"/>
                <w:i/>
              </w:rPr>
              <w:t xml:space="preserve">Primary Key.  Example values = ORP1, ORP2, ORP3, …  Null values not permitted </w:t>
            </w:r>
          </w:p>
        </w:tc>
      </w:tr>
    </w:tbl>
    <w:p w:rsidR="005D3120" w:rsidRPr="005D3120" w:rsidRDefault="005D3120" w:rsidP="005D3120">
      <w:pPr>
        <w:spacing w:after="0" w:line="256" w:lineRule="auto"/>
        <w:ind w:left="0" w:right="0" w:firstLine="0"/>
        <w:rPr>
          <w:rFonts w:asciiTheme="minorHAnsi" w:hAnsiTheme="minorHAnsi" w:cstheme="minorHAnsi"/>
        </w:rPr>
      </w:pPr>
      <w:r w:rsidRPr="005D3120">
        <w:rPr>
          <w:rFonts w:asciiTheme="minorHAnsi" w:hAnsiTheme="minorHAnsi" w:cstheme="minorHAnsi"/>
        </w:rPr>
        <w:t xml:space="preserve"> </w:t>
      </w:r>
    </w:p>
    <w:p w:rsidR="005D3120" w:rsidRPr="005D3120" w:rsidRDefault="005D3120" w:rsidP="005D3120">
      <w:pPr>
        <w:spacing w:after="329"/>
        <w:ind w:left="0" w:right="473" w:firstLine="360"/>
        <w:rPr>
          <w:rFonts w:asciiTheme="minorHAnsi" w:hAnsiTheme="minorHAnsi" w:cstheme="minorHAnsi"/>
        </w:rPr>
      </w:pPr>
      <w:r w:rsidRPr="005D3120">
        <w:rPr>
          <w:rFonts w:asciiTheme="minorHAnsi" w:hAnsiTheme="minorHAnsi" w:cstheme="minorHAnsi"/>
        </w:rPr>
        <w:t xml:space="preserve">The Type field identifies the kind of feature for which the orientation was measured, e.g., bedding, overturned bedding, stretching lineation, open joint.  Type definitions (in the Glossary table) shall specify the orientation-measurement convention for that Type (strike and dip, trend and plunge, dip direction and dip, etc.).  Data creators should ensure that multiple measurements at a single station (e.g., bedding and cleavage) have the same StationID.   </w:t>
      </w:r>
    </w:p>
    <w:p w:rsidR="005D3120" w:rsidRPr="005D3120" w:rsidRDefault="005D3120" w:rsidP="0072269A">
      <w:pPr>
        <w:spacing w:after="93" w:line="256" w:lineRule="auto"/>
        <w:ind w:left="0" w:right="0" w:firstLine="0"/>
        <w:rPr>
          <w:rFonts w:asciiTheme="minorHAnsi" w:hAnsiTheme="minorHAnsi" w:cstheme="minorHAnsi"/>
        </w:rPr>
      </w:pPr>
    </w:p>
    <w:p w:rsidR="005D3120" w:rsidRPr="005D3120" w:rsidRDefault="005D3120">
      <w:pPr>
        <w:spacing w:after="160" w:line="259" w:lineRule="auto"/>
        <w:ind w:left="0" w:right="0" w:firstLine="0"/>
        <w:rPr>
          <w:rFonts w:asciiTheme="minorHAnsi" w:hAnsiTheme="minorHAnsi" w:cstheme="minorHAnsi"/>
        </w:rPr>
      </w:pPr>
      <w:r w:rsidRPr="005D3120">
        <w:rPr>
          <w:rFonts w:asciiTheme="minorHAnsi" w:hAnsiTheme="minorHAnsi" w:cstheme="minorHAnsi"/>
        </w:rPr>
        <w:br w:type="page"/>
      </w:r>
    </w:p>
    <w:p w:rsidR="005D3120" w:rsidRPr="005D3120" w:rsidRDefault="005D3120" w:rsidP="00DD231C">
      <w:pPr>
        <w:tabs>
          <w:tab w:val="left" w:pos="3420"/>
        </w:tabs>
        <w:spacing w:after="115" w:line="256" w:lineRule="auto"/>
        <w:ind w:left="355" w:right="0" w:hanging="355"/>
        <w:rPr>
          <w:rFonts w:asciiTheme="majorHAnsi" w:hAnsiTheme="majorHAnsi" w:cstheme="majorHAnsi"/>
          <w:sz w:val="36"/>
          <w:szCs w:val="36"/>
        </w:rPr>
      </w:pPr>
      <w:r w:rsidRPr="005D3120">
        <w:rPr>
          <w:rFonts w:asciiTheme="majorHAnsi" w:eastAsia="Arial" w:hAnsiTheme="majorHAnsi" w:cstheme="majorHAnsi"/>
          <w:sz w:val="36"/>
          <w:szCs w:val="36"/>
        </w:rPr>
        <w:lastRenderedPageBreak/>
        <w:t xml:space="preserve">GeologicLines (line feature class) </w:t>
      </w:r>
      <w:r w:rsidRPr="005D3120">
        <w:rPr>
          <w:rFonts w:asciiTheme="majorHAnsi" w:eastAsia="Arial" w:hAnsiTheme="majorHAnsi" w:cstheme="majorHAnsi"/>
          <w:szCs w:val="24"/>
        </w:rPr>
        <w:t>as-needed</w:t>
      </w:r>
    </w:p>
    <w:p w:rsidR="005D3120" w:rsidRPr="005D3120" w:rsidRDefault="005D3120" w:rsidP="00DD231C">
      <w:pPr>
        <w:ind w:left="0" w:right="0" w:firstLine="0"/>
        <w:rPr>
          <w:rFonts w:asciiTheme="minorHAnsi" w:hAnsiTheme="minorHAnsi" w:cstheme="minorHAnsi"/>
        </w:rPr>
      </w:pPr>
      <w:r w:rsidRPr="005D3120">
        <w:rPr>
          <w:rFonts w:asciiTheme="minorHAnsi" w:hAnsiTheme="minorHAnsi" w:cstheme="minorHAnsi"/>
        </w:rPr>
        <w:t xml:space="preserve">Dikes, coal seams, ash beds, other kinds of key beds, anticline and syncline hinge-surface traces, and isograds commonly are shown on geologic maps as lines that share three properties:  </w:t>
      </w:r>
    </w:p>
    <w:p w:rsidR="005D3120" w:rsidRPr="005D3120" w:rsidRDefault="005D3120" w:rsidP="00DD231C">
      <w:pPr>
        <w:numPr>
          <w:ilvl w:val="1"/>
          <w:numId w:val="2"/>
        </w:numPr>
        <w:spacing w:after="0"/>
        <w:ind w:right="473" w:hanging="326"/>
        <w:rPr>
          <w:rFonts w:asciiTheme="minorHAnsi" w:hAnsiTheme="minorHAnsi" w:cstheme="minorHAnsi"/>
        </w:rPr>
      </w:pPr>
      <w:r w:rsidRPr="005D3120">
        <w:rPr>
          <w:rFonts w:asciiTheme="minorHAnsi" w:hAnsiTheme="minorHAnsi" w:cstheme="minorHAnsi"/>
        </w:rPr>
        <w:t xml:space="preserve">They do not participate in map-unit topology  </w:t>
      </w:r>
    </w:p>
    <w:p w:rsidR="005D3120" w:rsidRPr="005D3120" w:rsidRDefault="005D3120" w:rsidP="00DD231C">
      <w:pPr>
        <w:numPr>
          <w:ilvl w:val="1"/>
          <w:numId w:val="2"/>
        </w:numPr>
        <w:spacing w:after="0"/>
        <w:ind w:right="473" w:hanging="326"/>
        <w:rPr>
          <w:rFonts w:asciiTheme="minorHAnsi" w:hAnsiTheme="minorHAnsi" w:cstheme="minorHAnsi"/>
        </w:rPr>
      </w:pPr>
      <w:r w:rsidRPr="005D3120">
        <w:rPr>
          <w:rFonts w:asciiTheme="minorHAnsi" w:hAnsiTheme="minorHAnsi" w:cstheme="minorHAnsi"/>
        </w:rPr>
        <w:t xml:space="preserve">They correspond to features that exist within the Earth and may be concealed beneath younger, covering material; and  </w:t>
      </w:r>
    </w:p>
    <w:p w:rsidR="005D3120" w:rsidRPr="005D3120" w:rsidRDefault="005D3120" w:rsidP="00DD231C">
      <w:pPr>
        <w:numPr>
          <w:ilvl w:val="1"/>
          <w:numId w:val="2"/>
        </w:numPr>
        <w:spacing w:after="0"/>
        <w:ind w:right="473" w:hanging="326"/>
        <w:rPr>
          <w:rFonts w:asciiTheme="minorHAnsi" w:hAnsiTheme="minorHAnsi" w:cstheme="minorHAnsi"/>
        </w:rPr>
      </w:pPr>
      <w:r w:rsidRPr="005D3120">
        <w:rPr>
          <w:rFonts w:asciiTheme="minorHAnsi" w:hAnsiTheme="minorHAnsi" w:cstheme="minorHAnsi"/>
        </w:rPr>
        <w:t xml:space="preserve">They are likely to be located with an accuracy that can be estimated. </w:t>
      </w:r>
    </w:p>
    <w:p w:rsidR="005D3120" w:rsidRPr="005D3120" w:rsidRDefault="005D3120" w:rsidP="005D3120">
      <w:pPr>
        <w:spacing w:after="12"/>
        <w:ind w:right="473"/>
        <w:rPr>
          <w:rFonts w:asciiTheme="minorHAnsi" w:hAnsiTheme="minorHAnsi" w:cstheme="minorHAnsi"/>
        </w:rPr>
      </w:pPr>
      <w:r>
        <w:rPr>
          <w:rFonts w:asciiTheme="minorHAnsi" w:hAnsiTheme="minorHAnsi" w:cstheme="minorHAnsi"/>
        </w:rPr>
        <w:t>F</w:t>
      </w:r>
      <w:r w:rsidRPr="005D3120">
        <w:rPr>
          <w:rFonts w:asciiTheme="minorHAnsi" w:hAnsiTheme="minorHAnsi" w:cstheme="minorHAnsi"/>
        </w:rPr>
        <w:t xml:space="preserve">ields: </w:t>
      </w:r>
    </w:p>
    <w:tbl>
      <w:tblPr>
        <w:tblStyle w:val="TableGrid"/>
        <w:tblW w:w="9350" w:type="dxa"/>
        <w:tblInd w:w="5" w:type="dxa"/>
        <w:tblCellMar>
          <w:top w:w="25" w:type="dxa"/>
          <w:right w:w="16" w:type="dxa"/>
        </w:tblCellMar>
        <w:tblLook w:val="04A0" w:firstRow="1" w:lastRow="0" w:firstColumn="1" w:lastColumn="0" w:noHBand="0" w:noVBand="1"/>
      </w:tblPr>
      <w:tblGrid>
        <w:gridCol w:w="1469"/>
        <w:gridCol w:w="7881"/>
      </w:tblGrid>
      <w:tr w:rsidR="005D3120" w:rsidRPr="005D3120" w:rsidTr="00A32964">
        <w:trPr>
          <w:trHeight w:val="866"/>
        </w:trPr>
        <w:tc>
          <w:tcPr>
            <w:tcW w:w="1469" w:type="dxa"/>
            <w:tcBorders>
              <w:top w:val="single" w:sz="4" w:space="0" w:color="auto"/>
              <w:left w:val="single" w:sz="4" w:space="0" w:color="auto"/>
              <w:bottom w:val="single" w:sz="4" w:space="0" w:color="000000"/>
              <w:right w:val="nil"/>
            </w:tcBorders>
            <w:shd w:val="clear" w:color="auto" w:fill="auto"/>
            <w:hideMark/>
          </w:tcPr>
          <w:p w:rsidR="005D3120" w:rsidRPr="005D3120" w:rsidRDefault="005D3120">
            <w:pPr>
              <w:spacing w:after="0" w:line="256" w:lineRule="auto"/>
              <w:ind w:left="29" w:right="0" w:firstLine="0"/>
              <w:rPr>
                <w:rFonts w:asciiTheme="minorHAnsi" w:hAnsiTheme="minorHAnsi" w:cstheme="minorHAnsi"/>
              </w:rPr>
            </w:pPr>
            <w:r w:rsidRPr="005D3120">
              <w:rPr>
                <w:rFonts w:asciiTheme="minorHAnsi" w:hAnsiTheme="minorHAnsi" w:cstheme="minorHAnsi"/>
              </w:rPr>
              <w:t xml:space="preserve">Type </w:t>
            </w:r>
          </w:p>
        </w:tc>
        <w:tc>
          <w:tcPr>
            <w:tcW w:w="7881" w:type="dxa"/>
            <w:tcBorders>
              <w:top w:val="single" w:sz="4" w:space="0" w:color="auto"/>
              <w:left w:val="nil"/>
              <w:bottom w:val="single" w:sz="4" w:space="0" w:color="000000"/>
              <w:right w:val="single" w:sz="4" w:space="0" w:color="auto"/>
            </w:tcBorders>
            <w:shd w:val="clear" w:color="auto" w:fill="auto"/>
            <w:hideMark/>
          </w:tcPr>
          <w:p w:rsidR="005D3120" w:rsidRPr="005D3120" w:rsidRDefault="005D3120">
            <w:pPr>
              <w:spacing w:after="0" w:line="256" w:lineRule="auto"/>
              <w:ind w:left="0" w:right="0" w:firstLine="0"/>
              <w:rPr>
                <w:rFonts w:asciiTheme="minorHAnsi" w:hAnsiTheme="minorHAnsi" w:cstheme="minorHAnsi"/>
              </w:rPr>
            </w:pPr>
            <w:r w:rsidRPr="005D3120">
              <w:rPr>
                <w:rFonts w:asciiTheme="minorHAnsi" w:hAnsiTheme="minorHAnsi" w:cstheme="minorHAnsi"/>
                <w:i/>
              </w:rPr>
              <w:t xml:space="preserve">Values for example could be 'syncline hinge surface trace', 'biotite isograd', …  Values must be defined in Glossary or by reference to external glossary.  Null values not permitted </w:t>
            </w:r>
          </w:p>
        </w:tc>
      </w:tr>
      <w:tr w:rsidR="005D3120" w:rsidRPr="005D3120" w:rsidTr="00A32964">
        <w:trPr>
          <w:trHeight w:val="635"/>
        </w:trPr>
        <w:tc>
          <w:tcPr>
            <w:tcW w:w="9350" w:type="dxa"/>
            <w:gridSpan w:val="2"/>
            <w:tcBorders>
              <w:top w:val="single" w:sz="4" w:space="0" w:color="000000"/>
              <w:left w:val="single" w:sz="4" w:space="0" w:color="auto"/>
              <w:bottom w:val="single" w:sz="4" w:space="0" w:color="000000"/>
              <w:right w:val="single" w:sz="4" w:space="0" w:color="auto"/>
            </w:tcBorders>
            <w:shd w:val="clear" w:color="auto" w:fill="auto"/>
            <w:hideMark/>
          </w:tcPr>
          <w:p w:rsidR="005D3120" w:rsidRPr="005D3120" w:rsidRDefault="005D3120">
            <w:pPr>
              <w:spacing w:after="0" w:line="256" w:lineRule="auto"/>
              <w:ind w:left="1469" w:right="0" w:hanging="1440"/>
              <w:rPr>
                <w:rFonts w:asciiTheme="minorHAnsi" w:hAnsiTheme="minorHAnsi" w:cstheme="minorHAnsi"/>
              </w:rPr>
            </w:pPr>
            <w:r w:rsidRPr="005D3120">
              <w:rPr>
                <w:rFonts w:asciiTheme="minorHAnsi" w:hAnsiTheme="minorHAnsi" w:cstheme="minorHAnsi"/>
              </w:rPr>
              <w:t xml:space="preserve">IsConcealed     </w:t>
            </w:r>
            <w:r w:rsidRPr="005D3120">
              <w:rPr>
                <w:rFonts w:asciiTheme="minorHAnsi" w:hAnsiTheme="minorHAnsi" w:cstheme="minorHAnsi"/>
                <w:i/>
              </w:rPr>
              <w:t xml:space="preserve">Values = ‘N’,’Y’. Identifies lines covered by overlying map unit.  Null values not permitted </w:t>
            </w:r>
          </w:p>
        </w:tc>
      </w:tr>
      <w:tr w:rsidR="005D3120" w:rsidRPr="005D3120" w:rsidTr="00A32964">
        <w:trPr>
          <w:trHeight w:val="913"/>
        </w:trPr>
        <w:tc>
          <w:tcPr>
            <w:tcW w:w="9350" w:type="dxa"/>
            <w:gridSpan w:val="2"/>
            <w:tcBorders>
              <w:top w:val="single" w:sz="4" w:space="0" w:color="000000"/>
              <w:left w:val="single" w:sz="4" w:space="0" w:color="auto"/>
              <w:bottom w:val="single" w:sz="4" w:space="0" w:color="000000"/>
              <w:right w:val="single" w:sz="4" w:space="0" w:color="auto"/>
            </w:tcBorders>
            <w:shd w:val="clear" w:color="auto" w:fill="auto"/>
            <w:hideMark/>
          </w:tcPr>
          <w:p w:rsidR="005D3120" w:rsidRPr="005D3120" w:rsidRDefault="005D3120">
            <w:pPr>
              <w:spacing w:after="0" w:line="256" w:lineRule="auto"/>
              <w:ind w:left="1469" w:right="0" w:hanging="1440"/>
              <w:rPr>
                <w:rFonts w:asciiTheme="minorHAnsi" w:hAnsiTheme="minorHAnsi" w:cstheme="minorHAnsi"/>
              </w:rPr>
            </w:pPr>
            <w:r w:rsidRPr="005D3120">
              <w:rPr>
                <w:rFonts w:asciiTheme="minorHAnsi" w:hAnsiTheme="minorHAnsi" w:cstheme="minorHAnsi"/>
              </w:rPr>
              <w:t xml:space="preserve">LocationConfidenceMeters </w:t>
            </w:r>
            <w:r w:rsidRPr="005D3120">
              <w:rPr>
                <w:rFonts w:asciiTheme="minorHAnsi" w:hAnsiTheme="minorHAnsi" w:cstheme="minorHAnsi"/>
              </w:rPr>
              <w:tab/>
            </w:r>
            <w:r w:rsidRPr="005D3120">
              <w:rPr>
                <w:rFonts w:asciiTheme="minorHAnsi" w:hAnsiTheme="minorHAnsi" w:cstheme="minorHAnsi"/>
                <w:i/>
              </w:rPr>
              <w:t>Data type = float.  Half width in meters of positional uncertainty envelope.  Null values not permitted.  Recommend value of -9 if value is not available</w:t>
            </w:r>
            <w:r w:rsidRPr="005D3120">
              <w:rPr>
                <w:rFonts w:asciiTheme="minorHAnsi" w:hAnsiTheme="minorHAnsi" w:cstheme="minorHAnsi"/>
              </w:rPr>
              <w:t xml:space="preserve"> </w:t>
            </w:r>
          </w:p>
        </w:tc>
      </w:tr>
      <w:tr w:rsidR="005D3120" w:rsidRPr="005D3120" w:rsidTr="00A32964">
        <w:trPr>
          <w:trHeight w:val="604"/>
        </w:trPr>
        <w:tc>
          <w:tcPr>
            <w:tcW w:w="9350" w:type="dxa"/>
            <w:gridSpan w:val="2"/>
            <w:tcBorders>
              <w:top w:val="single" w:sz="4" w:space="0" w:color="000000"/>
              <w:left w:val="single" w:sz="4" w:space="0" w:color="auto"/>
              <w:bottom w:val="single" w:sz="4" w:space="0" w:color="000000"/>
              <w:right w:val="single" w:sz="4" w:space="0" w:color="auto"/>
            </w:tcBorders>
            <w:shd w:val="clear" w:color="auto" w:fill="auto"/>
            <w:hideMark/>
          </w:tcPr>
          <w:p w:rsidR="005D3120" w:rsidRPr="005D3120" w:rsidRDefault="005D3120">
            <w:pPr>
              <w:spacing w:after="0" w:line="256" w:lineRule="auto"/>
              <w:ind w:left="1469" w:right="0" w:hanging="1440"/>
              <w:jc w:val="both"/>
              <w:rPr>
                <w:rFonts w:asciiTheme="minorHAnsi" w:hAnsiTheme="minorHAnsi" w:cstheme="minorHAnsi"/>
              </w:rPr>
            </w:pPr>
            <w:r w:rsidRPr="005D3120">
              <w:rPr>
                <w:rFonts w:asciiTheme="minorHAnsi" w:hAnsiTheme="minorHAnsi" w:cstheme="minorHAnsi"/>
              </w:rPr>
              <w:t>ExistenceConfidence</w:t>
            </w:r>
            <w:r w:rsidRPr="005D3120">
              <w:rPr>
                <w:rFonts w:asciiTheme="minorHAnsi" w:hAnsiTheme="minorHAnsi" w:cstheme="minorHAnsi"/>
                <w:i/>
              </w:rPr>
              <w:t xml:space="preserve">   Values = 'certain', 'questionable', ‘unspecified’.  Null values not permitted.  Suggest setting default value = 'certain'  </w:t>
            </w:r>
          </w:p>
        </w:tc>
      </w:tr>
      <w:tr w:rsidR="005D3120" w:rsidRPr="005D3120" w:rsidTr="00A32964">
        <w:trPr>
          <w:trHeight w:val="604"/>
        </w:trPr>
        <w:tc>
          <w:tcPr>
            <w:tcW w:w="9350" w:type="dxa"/>
            <w:gridSpan w:val="2"/>
            <w:tcBorders>
              <w:top w:val="single" w:sz="4" w:space="0" w:color="000000"/>
              <w:left w:val="single" w:sz="4" w:space="0" w:color="auto"/>
              <w:bottom w:val="single" w:sz="4" w:space="0" w:color="auto"/>
              <w:right w:val="single" w:sz="4" w:space="0" w:color="auto"/>
            </w:tcBorders>
            <w:shd w:val="clear" w:color="auto" w:fill="auto"/>
            <w:hideMark/>
          </w:tcPr>
          <w:p w:rsidR="005D3120" w:rsidRPr="005D3120" w:rsidRDefault="005D3120">
            <w:pPr>
              <w:spacing w:after="0" w:line="256" w:lineRule="auto"/>
              <w:ind w:left="1469" w:right="0" w:hanging="1440"/>
              <w:rPr>
                <w:rFonts w:asciiTheme="minorHAnsi" w:hAnsiTheme="minorHAnsi" w:cstheme="minorHAnsi"/>
              </w:rPr>
            </w:pPr>
            <w:r w:rsidRPr="005D3120">
              <w:rPr>
                <w:rFonts w:asciiTheme="minorHAnsi" w:hAnsiTheme="minorHAnsi" w:cstheme="minorHAnsi"/>
              </w:rPr>
              <w:t xml:space="preserve">IdentityConfidence </w:t>
            </w:r>
            <w:r w:rsidRPr="005D3120">
              <w:rPr>
                <w:rFonts w:asciiTheme="minorHAnsi" w:hAnsiTheme="minorHAnsi" w:cstheme="minorHAnsi"/>
              </w:rPr>
              <w:tab/>
            </w:r>
            <w:r w:rsidRPr="005D3120">
              <w:rPr>
                <w:rFonts w:asciiTheme="minorHAnsi" w:hAnsiTheme="minorHAnsi" w:cstheme="minorHAnsi"/>
                <w:i/>
              </w:rPr>
              <w:t xml:space="preserve">Values: 'certain', ‘questionable’, ‘unspecified’.  Null values not permitted. Suggest setting default value = 'certain' </w:t>
            </w:r>
          </w:p>
        </w:tc>
      </w:tr>
      <w:tr w:rsidR="005D3120" w:rsidRPr="005D3120" w:rsidTr="00DD231C">
        <w:trPr>
          <w:trHeight w:val="913"/>
        </w:trPr>
        <w:tc>
          <w:tcPr>
            <w:tcW w:w="9350" w:type="dxa"/>
            <w:gridSpan w:val="2"/>
            <w:tcBorders>
              <w:top w:val="single" w:sz="4" w:space="0" w:color="000000"/>
              <w:left w:val="single" w:sz="4" w:space="0" w:color="000000"/>
              <w:bottom w:val="single" w:sz="4" w:space="0" w:color="000000"/>
              <w:right w:val="single" w:sz="4" w:space="0" w:color="000000"/>
            </w:tcBorders>
            <w:hideMark/>
          </w:tcPr>
          <w:p w:rsidR="005D3120" w:rsidRPr="005D3120" w:rsidRDefault="005D3120" w:rsidP="005D3120">
            <w:pPr>
              <w:tabs>
                <w:tab w:val="center" w:pos="763"/>
                <w:tab w:val="center" w:pos="5464"/>
              </w:tabs>
              <w:spacing w:after="0" w:line="256" w:lineRule="auto"/>
              <w:ind w:left="1876" w:right="0" w:hanging="1800"/>
              <w:rPr>
                <w:rFonts w:asciiTheme="minorHAnsi" w:hAnsiTheme="minorHAnsi" w:cstheme="minorHAnsi"/>
              </w:rPr>
            </w:pPr>
            <w:r w:rsidRPr="005D3120">
              <w:rPr>
                <w:rFonts w:asciiTheme="minorHAnsi" w:hAnsiTheme="minorHAnsi" w:cstheme="minorHAnsi"/>
              </w:rPr>
              <w:t>Symbol</w:t>
            </w:r>
            <w:r w:rsidRPr="005D3120">
              <w:rPr>
                <w:rFonts w:asciiTheme="minorHAnsi" w:hAnsiTheme="minorHAnsi" w:cstheme="minorHAnsi"/>
                <w:i/>
              </w:rPr>
              <w:t xml:space="preserve"> </w:t>
            </w:r>
            <w:r w:rsidRPr="005D3120">
              <w:rPr>
                <w:rFonts w:asciiTheme="minorHAnsi" w:hAnsiTheme="minorHAnsi" w:cstheme="minorHAnsi"/>
                <w:i/>
              </w:rPr>
              <w:tab/>
              <w:t xml:space="preserve">References a symbol in the accompanying style file.  Determined from Type, </w:t>
            </w:r>
          </w:p>
          <w:p w:rsidR="005D3120" w:rsidRPr="005D3120" w:rsidRDefault="005D3120" w:rsidP="005D3120">
            <w:pPr>
              <w:spacing w:after="0" w:line="256" w:lineRule="auto"/>
              <w:ind w:left="1829" w:right="0" w:firstLine="76"/>
              <w:jc w:val="both"/>
              <w:rPr>
                <w:rFonts w:asciiTheme="minorHAnsi" w:hAnsiTheme="minorHAnsi" w:cstheme="minorHAnsi"/>
              </w:rPr>
            </w:pPr>
            <w:r w:rsidRPr="005D3120">
              <w:rPr>
                <w:rFonts w:asciiTheme="minorHAnsi" w:hAnsiTheme="minorHAnsi" w:cstheme="minorHAnsi"/>
                <w:i/>
              </w:rPr>
              <w:t xml:space="preserve">IsConcealed, LocationConfidenceMeters, ExistenceConfidence, IdentityConfidence, and expected visualization scale </w:t>
            </w:r>
          </w:p>
        </w:tc>
      </w:tr>
      <w:tr w:rsidR="005D3120" w:rsidRPr="005D3120" w:rsidTr="00DD231C">
        <w:trPr>
          <w:trHeight w:val="1171"/>
        </w:trPr>
        <w:tc>
          <w:tcPr>
            <w:tcW w:w="9350" w:type="dxa"/>
            <w:gridSpan w:val="2"/>
            <w:tcBorders>
              <w:top w:val="single" w:sz="4" w:space="0" w:color="000000"/>
              <w:left w:val="single" w:sz="4" w:space="0" w:color="000000"/>
              <w:bottom w:val="single" w:sz="4" w:space="0" w:color="000000"/>
              <w:right w:val="single" w:sz="4" w:space="0" w:color="000000"/>
            </w:tcBorders>
            <w:hideMark/>
          </w:tcPr>
          <w:p w:rsidR="005D3120" w:rsidRPr="005D3120" w:rsidRDefault="005D3120" w:rsidP="005D3120">
            <w:pPr>
              <w:spacing w:after="0" w:line="256" w:lineRule="auto"/>
              <w:ind w:left="1829" w:right="0" w:hanging="1753"/>
              <w:rPr>
                <w:rFonts w:asciiTheme="minorHAnsi" w:hAnsiTheme="minorHAnsi" w:cstheme="minorHAnsi"/>
              </w:rPr>
            </w:pPr>
            <w:r w:rsidRPr="005D3120">
              <w:rPr>
                <w:rFonts w:asciiTheme="minorHAnsi" w:hAnsiTheme="minorHAnsi" w:cstheme="minorHAnsi"/>
              </w:rPr>
              <w:t>Label</w:t>
            </w:r>
            <w:r w:rsidRPr="005D3120">
              <w:rPr>
                <w:rFonts w:asciiTheme="minorHAnsi" w:hAnsiTheme="minorHAnsi" w:cstheme="minorHAnsi"/>
                <w:i/>
              </w:rPr>
              <w:t xml:space="preserve"> </w:t>
            </w:r>
            <w:r w:rsidRPr="005D3120">
              <w:rPr>
                <w:rFonts w:asciiTheme="minorHAnsi" w:hAnsiTheme="minorHAnsi" w:cstheme="minorHAnsi"/>
              </w:rPr>
              <w:tab/>
            </w:r>
            <w:r w:rsidRPr="005D3120">
              <w:rPr>
                <w:rFonts w:asciiTheme="minorHAnsi" w:hAnsiTheme="minorHAnsi" w:cstheme="minorHAnsi"/>
                <w:i/>
              </w:rPr>
              <w:t xml:space="preserve">Typically blank, can be used to store name of fold, or other human-readable name for each line feature.  To group line segments (e.g., concealed and not-concealed segments) into a specific structure trace, the optional </w:t>
            </w:r>
            <w:r w:rsidRPr="005D3120">
              <w:rPr>
                <w:rFonts w:asciiTheme="minorHAnsi" w:hAnsiTheme="minorHAnsi" w:cstheme="minorHAnsi"/>
              </w:rPr>
              <w:t xml:space="preserve">ExtendedAttributes </w:t>
            </w:r>
            <w:r w:rsidRPr="005D3120">
              <w:rPr>
                <w:rFonts w:asciiTheme="minorHAnsi" w:hAnsiTheme="minorHAnsi" w:cstheme="minorHAnsi"/>
                <w:i/>
              </w:rPr>
              <w:t xml:space="preserve">table (see documentation for NCGMP09 v1.1) can be used.  Null values permitted </w:t>
            </w:r>
          </w:p>
        </w:tc>
      </w:tr>
      <w:tr w:rsidR="005D3120" w:rsidRPr="005D3120" w:rsidTr="00DD231C">
        <w:trPr>
          <w:trHeight w:val="619"/>
        </w:trPr>
        <w:tc>
          <w:tcPr>
            <w:tcW w:w="9350" w:type="dxa"/>
            <w:gridSpan w:val="2"/>
            <w:tcBorders>
              <w:top w:val="single" w:sz="4" w:space="0" w:color="000000"/>
              <w:left w:val="single" w:sz="4" w:space="0" w:color="000000"/>
              <w:bottom w:val="single" w:sz="4" w:space="0" w:color="000000"/>
              <w:right w:val="single" w:sz="4" w:space="0" w:color="000000"/>
            </w:tcBorders>
            <w:hideMark/>
          </w:tcPr>
          <w:p w:rsidR="005D3120" w:rsidRPr="005D3120" w:rsidRDefault="005D3120" w:rsidP="005D3120">
            <w:pPr>
              <w:spacing w:after="0" w:line="256" w:lineRule="auto"/>
              <w:ind w:left="1786" w:right="0" w:hanging="1710"/>
              <w:rPr>
                <w:rFonts w:asciiTheme="minorHAnsi" w:hAnsiTheme="minorHAnsi" w:cstheme="minorHAnsi"/>
              </w:rPr>
            </w:pPr>
            <w:r w:rsidRPr="005D3120">
              <w:rPr>
                <w:rFonts w:asciiTheme="minorHAnsi" w:hAnsiTheme="minorHAnsi" w:cstheme="minorHAnsi"/>
              </w:rPr>
              <w:t xml:space="preserve">DataSourceID </w:t>
            </w:r>
            <w:r w:rsidRPr="005D3120">
              <w:rPr>
                <w:rFonts w:asciiTheme="minorHAnsi" w:hAnsiTheme="minorHAnsi" w:cstheme="minorHAnsi"/>
              </w:rPr>
              <w:tab/>
            </w:r>
            <w:r w:rsidRPr="005D3120">
              <w:rPr>
                <w:rFonts w:asciiTheme="minorHAnsi" w:hAnsiTheme="minorHAnsi" w:cstheme="minorHAnsi"/>
                <w:i/>
              </w:rPr>
              <w:t xml:space="preserve">Foreign key to </w:t>
            </w:r>
            <w:r w:rsidRPr="005D3120">
              <w:rPr>
                <w:rFonts w:asciiTheme="minorHAnsi" w:hAnsiTheme="minorHAnsi" w:cstheme="minorHAnsi"/>
              </w:rPr>
              <w:t xml:space="preserve">DataSources </w:t>
            </w:r>
            <w:r w:rsidRPr="005D3120">
              <w:rPr>
                <w:rFonts w:asciiTheme="minorHAnsi" w:hAnsiTheme="minorHAnsi" w:cstheme="minorHAnsi"/>
                <w:i/>
              </w:rPr>
              <w:t xml:space="preserve">table, to track provenance of each data element.  Null values not permitted </w:t>
            </w:r>
          </w:p>
        </w:tc>
      </w:tr>
      <w:tr w:rsidR="005D3120" w:rsidRPr="005D3120" w:rsidTr="00DD231C">
        <w:trPr>
          <w:trHeight w:val="619"/>
        </w:trPr>
        <w:tc>
          <w:tcPr>
            <w:tcW w:w="9350" w:type="dxa"/>
            <w:gridSpan w:val="2"/>
            <w:tcBorders>
              <w:top w:val="single" w:sz="4" w:space="0" w:color="000000"/>
              <w:left w:val="single" w:sz="4" w:space="0" w:color="000000"/>
              <w:bottom w:val="single" w:sz="4" w:space="0" w:color="000000"/>
              <w:right w:val="single" w:sz="4" w:space="0" w:color="000000"/>
            </w:tcBorders>
            <w:hideMark/>
          </w:tcPr>
          <w:p w:rsidR="005D3120" w:rsidRPr="005D3120" w:rsidRDefault="005D3120" w:rsidP="005D3120">
            <w:pPr>
              <w:spacing w:after="0" w:line="256" w:lineRule="auto"/>
              <w:ind w:left="1786" w:right="0" w:hanging="1710"/>
              <w:jc w:val="both"/>
              <w:rPr>
                <w:rFonts w:asciiTheme="minorHAnsi" w:hAnsiTheme="minorHAnsi" w:cstheme="minorHAnsi"/>
              </w:rPr>
            </w:pPr>
            <w:r w:rsidRPr="005D3120">
              <w:rPr>
                <w:rFonts w:asciiTheme="minorHAnsi" w:hAnsiTheme="minorHAnsi" w:cstheme="minorHAnsi"/>
              </w:rPr>
              <w:t xml:space="preserve">Notes </w:t>
            </w:r>
            <w:r w:rsidRPr="005D3120">
              <w:rPr>
                <w:rFonts w:asciiTheme="minorHAnsi" w:hAnsiTheme="minorHAnsi" w:cstheme="minorHAnsi"/>
              </w:rPr>
              <w:tab/>
            </w:r>
            <w:r w:rsidRPr="005D3120">
              <w:rPr>
                <w:rFonts w:asciiTheme="minorHAnsi" w:hAnsiTheme="minorHAnsi" w:cstheme="minorHAnsi"/>
                <w:i/>
              </w:rPr>
              <w:t xml:space="preserve">Optional field. Free text for additional information specific to this feature. Null values permitted   </w:t>
            </w:r>
          </w:p>
        </w:tc>
      </w:tr>
      <w:tr w:rsidR="005D3120" w:rsidRPr="005D3120" w:rsidTr="00DD231C">
        <w:trPr>
          <w:trHeight w:val="619"/>
        </w:trPr>
        <w:tc>
          <w:tcPr>
            <w:tcW w:w="9350" w:type="dxa"/>
            <w:gridSpan w:val="2"/>
            <w:tcBorders>
              <w:top w:val="single" w:sz="4" w:space="0" w:color="000000"/>
              <w:left w:val="single" w:sz="4" w:space="0" w:color="000000"/>
              <w:bottom w:val="single" w:sz="4" w:space="0" w:color="000000"/>
              <w:right w:val="single" w:sz="4" w:space="0" w:color="000000"/>
            </w:tcBorders>
            <w:hideMark/>
          </w:tcPr>
          <w:p w:rsidR="005D3120" w:rsidRPr="005D3120" w:rsidRDefault="005D3120" w:rsidP="005D3120">
            <w:pPr>
              <w:spacing w:after="0" w:line="256" w:lineRule="auto"/>
              <w:ind w:left="1786" w:right="0" w:hanging="1710"/>
              <w:rPr>
                <w:rFonts w:asciiTheme="minorHAnsi" w:hAnsiTheme="minorHAnsi" w:cstheme="minorHAnsi"/>
              </w:rPr>
            </w:pPr>
            <w:r w:rsidRPr="005D3120">
              <w:rPr>
                <w:rFonts w:asciiTheme="minorHAnsi" w:hAnsiTheme="minorHAnsi" w:cstheme="minorHAnsi"/>
              </w:rPr>
              <w:t xml:space="preserve">GeologicLines_ID </w:t>
            </w:r>
            <w:r w:rsidRPr="005D3120">
              <w:rPr>
                <w:rFonts w:asciiTheme="minorHAnsi" w:hAnsiTheme="minorHAnsi" w:cstheme="minorHAnsi"/>
              </w:rPr>
              <w:tab/>
            </w:r>
            <w:r w:rsidRPr="005D3120">
              <w:rPr>
                <w:rFonts w:asciiTheme="minorHAnsi" w:hAnsiTheme="minorHAnsi" w:cstheme="minorHAnsi"/>
                <w:i/>
              </w:rPr>
              <w:t xml:space="preserve">Primary key. Values = GEL1, GEL2, GEL3, …  Values must be unique in database as a whole.  Null values not permitted </w:t>
            </w:r>
          </w:p>
        </w:tc>
      </w:tr>
    </w:tbl>
    <w:p w:rsidR="005D3120" w:rsidRPr="005D3120" w:rsidRDefault="005D3120" w:rsidP="005D3120">
      <w:pPr>
        <w:spacing w:after="0" w:line="256" w:lineRule="auto"/>
        <w:ind w:left="0" w:right="0" w:firstLine="0"/>
        <w:rPr>
          <w:rFonts w:asciiTheme="minorHAnsi" w:hAnsiTheme="minorHAnsi" w:cstheme="minorHAnsi"/>
        </w:rPr>
      </w:pPr>
      <w:r w:rsidRPr="005D3120">
        <w:rPr>
          <w:rFonts w:asciiTheme="minorHAnsi" w:hAnsiTheme="minorHAnsi" w:cstheme="minorHAnsi"/>
        </w:rPr>
        <w:t xml:space="preserve"> </w:t>
      </w:r>
    </w:p>
    <w:p w:rsidR="005D3120" w:rsidRPr="005D3120" w:rsidRDefault="005D3120" w:rsidP="00DD231C">
      <w:pPr>
        <w:spacing w:after="0"/>
        <w:ind w:left="0" w:right="473"/>
        <w:rPr>
          <w:rFonts w:asciiTheme="minorHAnsi" w:hAnsiTheme="minorHAnsi" w:cstheme="minorHAnsi"/>
        </w:rPr>
      </w:pPr>
      <w:r w:rsidRPr="005D3120">
        <w:rPr>
          <w:rFonts w:asciiTheme="minorHAnsi" w:hAnsiTheme="minorHAnsi" w:cstheme="minorHAnsi"/>
        </w:rPr>
        <w:t xml:space="preserve">Topology rules:  </w:t>
      </w:r>
    </w:p>
    <w:p w:rsidR="005D3120" w:rsidRPr="005D3120" w:rsidRDefault="005D3120" w:rsidP="00DD231C">
      <w:pPr>
        <w:numPr>
          <w:ilvl w:val="0"/>
          <w:numId w:val="3"/>
        </w:numPr>
        <w:spacing w:after="0"/>
        <w:ind w:left="630" w:right="473" w:hanging="360"/>
        <w:rPr>
          <w:rFonts w:asciiTheme="minorHAnsi" w:hAnsiTheme="minorHAnsi" w:cstheme="minorHAnsi"/>
        </w:rPr>
      </w:pPr>
      <w:r w:rsidRPr="005D3120">
        <w:rPr>
          <w:rFonts w:asciiTheme="minorHAnsi" w:hAnsiTheme="minorHAnsi" w:cstheme="minorHAnsi"/>
        </w:rPr>
        <w:t xml:space="preserve">Must not self-overlap.  </w:t>
      </w:r>
    </w:p>
    <w:p w:rsidR="00DD231C" w:rsidRDefault="005D3120" w:rsidP="00DD231C">
      <w:pPr>
        <w:numPr>
          <w:ilvl w:val="0"/>
          <w:numId w:val="3"/>
        </w:numPr>
        <w:spacing w:after="0"/>
        <w:ind w:left="630" w:right="473" w:hanging="360"/>
        <w:rPr>
          <w:rFonts w:asciiTheme="minorHAnsi" w:hAnsiTheme="minorHAnsi" w:cstheme="minorHAnsi"/>
        </w:rPr>
      </w:pPr>
      <w:r w:rsidRPr="005D3120">
        <w:rPr>
          <w:rFonts w:asciiTheme="minorHAnsi" w:hAnsiTheme="minorHAnsi" w:cstheme="minorHAnsi"/>
        </w:rPr>
        <w:t xml:space="preserve">Must not self-intersect. </w:t>
      </w:r>
    </w:p>
    <w:p w:rsidR="00DD231C" w:rsidRDefault="005D3120" w:rsidP="00DD231C">
      <w:pPr>
        <w:spacing w:after="61"/>
        <w:ind w:left="0" w:right="473" w:firstLine="0"/>
        <w:rPr>
          <w:rFonts w:asciiTheme="minorHAnsi" w:hAnsiTheme="minorHAnsi" w:cstheme="minorHAnsi"/>
        </w:rPr>
      </w:pPr>
      <w:r w:rsidRPr="00DD231C">
        <w:rPr>
          <w:rFonts w:asciiTheme="minorHAnsi" w:hAnsiTheme="minorHAnsi" w:cstheme="minorHAnsi"/>
        </w:rPr>
        <w:t xml:space="preserve">Note that these features could be divided thematically into several feature classes, e.g., into FoldLines, KeyBedLines, DikeLines, and IsogradLines. </w:t>
      </w:r>
    </w:p>
    <w:p w:rsidR="00DD231C" w:rsidRDefault="00DD231C">
      <w:pPr>
        <w:spacing w:after="160" w:line="259" w:lineRule="auto"/>
        <w:ind w:left="0" w:right="0" w:firstLine="0"/>
        <w:rPr>
          <w:rFonts w:asciiTheme="minorHAnsi" w:hAnsiTheme="minorHAnsi" w:cstheme="minorHAnsi"/>
        </w:rPr>
      </w:pPr>
      <w:r>
        <w:rPr>
          <w:rFonts w:asciiTheme="minorHAnsi" w:hAnsiTheme="minorHAnsi" w:cstheme="minorHAnsi"/>
        </w:rPr>
        <w:lastRenderedPageBreak/>
        <w:br w:type="page"/>
      </w:r>
    </w:p>
    <w:p w:rsidR="00A32964" w:rsidRPr="00A32964" w:rsidRDefault="00A32964" w:rsidP="00A32964">
      <w:pPr>
        <w:spacing w:after="115" w:line="256" w:lineRule="auto"/>
        <w:ind w:left="0" w:right="0"/>
        <w:rPr>
          <w:rFonts w:asciiTheme="majorHAnsi" w:hAnsiTheme="majorHAnsi" w:cstheme="majorHAnsi"/>
          <w:sz w:val="36"/>
          <w:szCs w:val="36"/>
        </w:rPr>
      </w:pPr>
      <w:r w:rsidRPr="00A32964">
        <w:rPr>
          <w:rFonts w:asciiTheme="majorHAnsi" w:eastAsia="Arial" w:hAnsiTheme="majorHAnsi" w:cstheme="majorHAnsi"/>
          <w:sz w:val="36"/>
          <w:szCs w:val="36"/>
        </w:rPr>
        <w:lastRenderedPageBreak/>
        <w:t xml:space="preserve">CartographicLines (line feature class) </w:t>
      </w:r>
      <w:r w:rsidRPr="00A32964">
        <w:rPr>
          <w:rFonts w:asciiTheme="majorHAnsi" w:eastAsia="Arial" w:hAnsiTheme="majorHAnsi" w:cstheme="majorHAnsi"/>
          <w:szCs w:val="24"/>
        </w:rPr>
        <w:t>as-needed</w:t>
      </w:r>
    </w:p>
    <w:p w:rsidR="00A32964" w:rsidRPr="00A32964" w:rsidRDefault="00A32964" w:rsidP="00A32964">
      <w:pPr>
        <w:spacing w:after="12"/>
        <w:ind w:left="0" w:right="473" w:firstLine="0"/>
        <w:rPr>
          <w:rFonts w:asciiTheme="minorHAnsi" w:hAnsiTheme="minorHAnsi" w:cstheme="minorHAnsi"/>
        </w:rPr>
      </w:pPr>
      <w:r w:rsidRPr="00A32964">
        <w:rPr>
          <w:rFonts w:asciiTheme="minorHAnsi" w:hAnsiTheme="minorHAnsi" w:cstheme="minorHAnsi"/>
        </w:rPr>
        <w:t xml:space="preserve">Some lines on maps (e.g., cross-section lines) have no real-world physical existence, such that LocationConfidenceMeters, ExistenceConfidence, and IdentityConfidence attributes are meaningless. Further, they are never shown as concealed beneath a covering unit, and do not participate in map-unit topology.  These lines can be stored in a CartographicLines feature class with fields: </w:t>
      </w:r>
    </w:p>
    <w:p w:rsidR="00A32964" w:rsidRPr="00A32964" w:rsidRDefault="00A32964" w:rsidP="00A32964">
      <w:pPr>
        <w:spacing w:after="12"/>
        <w:ind w:left="0" w:right="473" w:firstLine="360"/>
        <w:rPr>
          <w:rFonts w:asciiTheme="minorHAnsi" w:hAnsiTheme="minorHAnsi" w:cstheme="minorHAnsi"/>
        </w:rPr>
      </w:pPr>
    </w:p>
    <w:tbl>
      <w:tblPr>
        <w:tblStyle w:val="TableGrid"/>
        <w:tblW w:w="9637" w:type="dxa"/>
        <w:tblInd w:w="5" w:type="dxa"/>
        <w:tblCellMar>
          <w:top w:w="25" w:type="dxa"/>
          <w:right w:w="126" w:type="dxa"/>
        </w:tblCellMar>
        <w:tblLook w:val="04A0" w:firstRow="1" w:lastRow="0" w:firstColumn="1" w:lastColumn="0" w:noHBand="0" w:noVBand="1"/>
      </w:tblPr>
      <w:tblGrid>
        <w:gridCol w:w="1469"/>
        <w:gridCol w:w="8168"/>
      </w:tblGrid>
      <w:tr w:rsidR="00A32964" w:rsidRPr="00A32964" w:rsidTr="00A32964">
        <w:trPr>
          <w:trHeight w:val="588"/>
        </w:trPr>
        <w:tc>
          <w:tcPr>
            <w:tcW w:w="1469" w:type="dxa"/>
            <w:tcBorders>
              <w:top w:val="single" w:sz="4" w:space="0" w:color="auto"/>
              <w:left w:val="single" w:sz="4" w:space="0" w:color="auto"/>
              <w:bottom w:val="single" w:sz="4" w:space="0" w:color="auto"/>
              <w:right w:val="nil"/>
            </w:tcBorders>
            <w:shd w:val="clear" w:color="auto" w:fill="auto"/>
            <w:hideMark/>
          </w:tcPr>
          <w:p w:rsidR="00A32964" w:rsidRPr="00A32964" w:rsidRDefault="00A32964" w:rsidP="00A32964">
            <w:pPr>
              <w:spacing w:after="0" w:line="256" w:lineRule="auto"/>
              <w:ind w:left="703" w:right="0" w:hanging="630"/>
              <w:rPr>
                <w:rFonts w:asciiTheme="minorHAnsi" w:hAnsiTheme="minorHAnsi" w:cstheme="minorHAnsi"/>
              </w:rPr>
            </w:pPr>
            <w:r w:rsidRPr="00A32964">
              <w:rPr>
                <w:rFonts w:asciiTheme="minorHAnsi" w:hAnsiTheme="minorHAnsi" w:cstheme="minorHAnsi"/>
              </w:rPr>
              <w:t xml:space="preserve">Type </w:t>
            </w:r>
          </w:p>
        </w:tc>
        <w:tc>
          <w:tcPr>
            <w:tcW w:w="8168" w:type="dxa"/>
            <w:tcBorders>
              <w:top w:val="single" w:sz="4" w:space="0" w:color="auto"/>
              <w:left w:val="nil"/>
              <w:bottom w:val="single" w:sz="4" w:space="0" w:color="auto"/>
              <w:right w:val="single" w:sz="4" w:space="0" w:color="auto"/>
            </w:tcBorders>
            <w:shd w:val="clear" w:color="auto" w:fill="auto"/>
            <w:hideMark/>
          </w:tcPr>
          <w:p w:rsidR="00A32964" w:rsidRPr="00A32964" w:rsidRDefault="00A32964" w:rsidP="00A32964">
            <w:pPr>
              <w:spacing w:after="0" w:line="256" w:lineRule="auto"/>
              <w:ind w:left="0" w:right="0" w:firstLine="0"/>
              <w:rPr>
                <w:rFonts w:asciiTheme="minorHAnsi" w:hAnsiTheme="minorHAnsi" w:cstheme="minorHAnsi"/>
              </w:rPr>
            </w:pPr>
            <w:r w:rsidRPr="00A32964">
              <w:rPr>
                <w:rFonts w:asciiTheme="minorHAnsi" w:hAnsiTheme="minorHAnsi" w:cstheme="minorHAnsi"/>
                <w:i/>
              </w:rPr>
              <w:t xml:space="preserve">Term that categorizes what the line represents.  Values must be defined in </w:t>
            </w:r>
            <w:r w:rsidRPr="00A32964">
              <w:rPr>
                <w:rFonts w:asciiTheme="minorHAnsi" w:hAnsiTheme="minorHAnsi" w:cstheme="minorHAnsi"/>
              </w:rPr>
              <w:t xml:space="preserve">Glossary </w:t>
            </w:r>
            <w:r w:rsidRPr="00A32964">
              <w:rPr>
                <w:rFonts w:asciiTheme="minorHAnsi" w:hAnsiTheme="minorHAnsi" w:cstheme="minorHAnsi"/>
                <w:i/>
              </w:rPr>
              <w:t xml:space="preserve">table. Null values not permitted </w:t>
            </w:r>
          </w:p>
        </w:tc>
      </w:tr>
      <w:tr w:rsidR="00A32964" w:rsidRPr="00A32964" w:rsidTr="00A32964">
        <w:trPr>
          <w:trHeight w:val="361"/>
        </w:trPr>
        <w:tc>
          <w:tcPr>
            <w:tcW w:w="9637" w:type="dxa"/>
            <w:gridSpan w:val="2"/>
            <w:tcBorders>
              <w:top w:val="single" w:sz="4" w:space="0" w:color="000000"/>
              <w:left w:val="single" w:sz="4" w:space="0" w:color="000000"/>
              <w:bottom w:val="single" w:sz="4" w:space="0" w:color="000000"/>
              <w:right w:val="single" w:sz="4" w:space="0" w:color="000000"/>
            </w:tcBorders>
            <w:hideMark/>
          </w:tcPr>
          <w:p w:rsidR="00A32964" w:rsidRPr="00A32964" w:rsidRDefault="00A32964" w:rsidP="00A32964">
            <w:pPr>
              <w:tabs>
                <w:tab w:val="center" w:pos="763"/>
                <w:tab w:val="right" w:pos="9871"/>
              </w:tabs>
              <w:spacing w:after="0" w:line="256" w:lineRule="auto"/>
              <w:ind w:left="703" w:right="0" w:hanging="630"/>
              <w:rPr>
                <w:rFonts w:asciiTheme="minorHAnsi" w:hAnsiTheme="minorHAnsi" w:cstheme="minorHAnsi"/>
              </w:rPr>
            </w:pPr>
            <w:r w:rsidRPr="00A32964">
              <w:rPr>
                <w:rFonts w:asciiTheme="minorHAnsi" w:hAnsiTheme="minorHAnsi" w:cstheme="minorHAnsi"/>
              </w:rPr>
              <w:t>Symbol</w:t>
            </w:r>
            <w:r w:rsidRPr="00A32964">
              <w:rPr>
                <w:rFonts w:asciiTheme="minorHAnsi" w:hAnsiTheme="minorHAnsi" w:cstheme="minorHAnsi"/>
                <w:i/>
              </w:rPr>
              <w:t xml:space="preserve"> </w:t>
            </w:r>
            <w:r w:rsidRPr="00A32964">
              <w:rPr>
                <w:rFonts w:asciiTheme="minorHAnsi" w:hAnsiTheme="minorHAnsi" w:cstheme="minorHAnsi"/>
                <w:i/>
              </w:rPr>
              <w:tab/>
              <w:t xml:space="preserve">References a symbol in the accompanying style file.  May be determined from Type </w:t>
            </w:r>
          </w:p>
        </w:tc>
      </w:tr>
      <w:tr w:rsidR="00A32964" w:rsidRPr="00A32964" w:rsidTr="00A32964">
        <w:trPr>
          <w:trHeight w:val="619"/>
        </w:trPr>
        <w:tc>
          <w:tcPr>
            <w:tcW w:w="9637" w:type="dxa"/>
            <w:gridSpan w:val="2"/>
            <w:tcBorders>
              <w:top w:val="single" w:sz="4" w:space="0" w:color="000000"/>
              <w:left w:val="single" w:sz="4" w:space="0" w:color="000000"/>
              <w:bottom w:val="single" w:sz="4" w:space="0" w:color="000000"/>
              <w:right w:val="single" w:sz="4" w:space="0" w:color="000000"/>
            </w:tcBorders>
            <w:hideMark/>
          </w:tcPr>
          <w:p w:rsidR="00A32964" w:rsidRPr="00A32964" w:rsidRDefault="00A32964" w:rsidP="00A32964">
            <w:pPr>
              <w:spacing w:after="0" w:line="256" w:lineRule="auto"/>
              <w:ind w:left="1423" w:right="0" w:hanging="1350"/>
              <w:rPr>
                <w:rFonts w:asciiTheme="minorHAnsi" w:hAnsiTheme="minorHAnsi" w:cstheme="minorHAnsi"/>
              </w:rPr>
            </w:pPr>
            <w:r w:rsidRPr="00A32964">
              <w:rPr>
                <w:rFonts w:asciiTheme="minorHAnsi" w:hAnsiTheme="minorHAnsi" w:cstheme="minorHAnsi"/>
              </w:rPr>
              <w:t>Label</w:t>
            </w:r>
            <w:r w:rsidRPr="00A32964">
              <w:rPr>
                <w:rFonts w:asciiTheme="minorHAnsi" w:hAnsiTheme="minorHAnsi" w:cstheme="minorHAnsi"/>
                <w:i/>
              </w:rPr>
              <w:t xml:space="preserve"> </w:t>
            </w:r>
            <w:r w:rsidRPr="00A32964">
              <w:rPr>
                <w:rFonts w:asciiTheme="minorHAnsi" w:hAnsiTheme="minorHAnsi" w:cstheme="minorHAnsi"/>
                <w:i/>
              </w:rPr>
              <w:tab/>
            </w:r>
            <w:r w:rsidRPr="00A32964">
              <w:rPr>
                <w:rFonts w:asciiTheme="minorHAnsi" w:hAnsiTheme="minorHAnsi" w:cstheme="minorHAnsi"/>
                <w:i/>
              </w:rPr>
              <w:tab/>
              <w:t>Typically blank, can be used to store cross-section designation (e.g., “A-A′”), or the</w:t>
            </w:r>
            <w:r>
              <w:rPr>
                <w:rFonts w:asciiTheme="minorHAnsi" w:hAnsiTheme="minorHAnsi" w:cstheme="minorHAnsi"/>
                <w:i/>
              </w:rPr>
              <w:t>i</w:t>
            </w:r>
            <w:r w:rsidRPr="00A32964">
              <w:rPr>
                <w:rFonts w:asciiTheme="minorHAnsi" w:hAnsiTheme="minorHAnsi" w:cstheme="minorHAnsi"/>
                <w:i/>
              </w:rPr>
              <w:t xml:space="preserve">r human-readable name for a line feature.  Null values permitted </w:t>
            </w:r>
          </w:p>
        </w:tc>
      </w:tr>
      <w:tr w:rsidR="00A32964" w:rsidRPr="00A32964" w:rsidTr="00A32964">
        <w:trPr>
          <w:trHeight w:val="619"/>
        </w:trPr>
        <w:tc>
          <w:tcPr>
            <w:tcW w:w="9637" w:type="dxa"/>
            <w:gridSpan w:val="2"/>
            <w:tcBorders>
              <w:top w:val="single" w:sz="4" w:space="0" w:color="000000"/>
              <w:left w:val="single" w:sz="4" w:space="0" w:color="000000"/>
              <w:bottom w:val="single" w:sz="4" w:space="0" w:color="000000"/>
              <w:right w:val="single" w:sz="4" w:space="0" w:color="000000"/>
            </w:tcBorders>
            <w:hideMark/>
          </w:tcPr>
          <w:p w:rsidR="00A32964" w:rsidRPr="00A32964" w:rsidRDefault="00A32964" w:rsidP="00A32964">
            <w:pPr>
              <w:spacing w:after="0" w:line="256" w:lineRule="auto"/>
              <w:ind w:left="1513" w:right="0" w:hanging="1513"/>
              <w:rPr>
                <w:rFonts w:asciiTheme="minorHAnsi" w:hAnsiTheme="minorHAnsi" w:cstheme="minorHAnsi"/>
              </w:rPr>
            </w:pPr>
            <w:r w:rsidRPr="00A32964">
              <w:rPr>
                <w:rFonts w:asciiTheme="minorHAnsi" w:hAnsiTheme="minorHAnsi" w:cstheme="minorHAnsi"/>
              </w:rPr>
              <w:t xml:space="preserve">DataSourceID </w:t>
            </w:r>
            <w:r w:rsidRPr="00A32964">
              <w:rPr>
                <w:rFonts w:asciiTheme="minorHAnsi" w:hAnsiTheme="minorHAnsi" w:cstheme="minorHAnsi"/>
                <w:i/>
              </w:rPr>
              <w:tab/>
              <w:t xml:space="preserve">Foreign key to DataSources table, to track provenance of each data element.  Null values not permitted </w:t>
            </w:r>
          </w:p>
        </w:tc>
      </w:tr>
      <w:tr w:rsidR="00A32964" w:rsidRPr="00A32964" w:rsidTr="00A32964">
        <w:trPr>
          <w:trHeight w:val="624"/>
        </w:trPr>
        <w:tc>
          <w:tcPr>
            <w:tcW w:w="9637" w:type="dxa"/>
            <w:gridSpan w:val="2"/>
            <w:tcBorders>
              <w:top w:val="single" w:sz="4" w:space="0" w:color="000000"/>
              <w:left w:val="single" w:sz="4" w:space="0" w:color="000000"/>
              <w:bottom w:val="single" w:sz="4" w:space="0" w:color="000000"/>
              <w:right w:val="single" w:sz="4" w:space="0" w:color="000000"/>
            </w:tcBorders>
            <w:hideMark/>
          </w:tcPr>
          <w:p w:rsidR="00A32964" w:rsidRPr="00A32964" w:rsidRDefault="00A32964" w:rsidP="00A32964">
            <w:pPr>
              <w:spacing w:after="0" w:line="256" w:lineRule="auto"/>
              <w:ind w:left="1423" w:right="0" w:hanging="1423"/>
              <w:jc w:val="both"/>
              <w:rPr>
                <w:rFonts w:asciiTheme="minorHAnsi" w:hAnsiTheme="minorHAnsi" w:cstheme="minorHAnsi"/>
              </w:rPr>
            </w:pPr>
            <w:r w:rsidRPr="00A32964">
              <w:rPr>
                <w:rFonts w:asciiTheme="minorHAnsi" w:hAnsiTheme="minorHAnsi" w:cstheme="minorHAnsi"/>
              </w:rPr>
              <w:t xml:space="preserve">Notes </w:t>
            </w:r>
            <w:r w:rsidRPr="00A32964">
              <w:rPr>
                <w:rFonts w:asciiTheme="minorHAnsi" w:hAnsiTheme="minorHAnsi" w:cstheme="minorHAnsi"/>
                <w:i/>
              </w:rPr>
              <w:tab/>
              <w:t xml:space="preserve">Optional field. Free text for additional information specific to this feature.  Null values permitted </w:t>
            </w:r>
          </w:p>
        </w:tc>
      </w:tr>
      <w:tr w:rsidR="00A32964" w:rsidRPr="00A32964" w:rsidTr="00A32964">
        <w:trPr>
          <w:trHeight w:val="619"/>
        </w:trPr>
        <w:tc>
          <w:tcPr>
            <w:tcW w:w="9637" w:type="dxa"/>
            <w:gridSpan w:val="2"/>
            <w:tcBorders>
              <w:top w:val="single" w:sz="4" w:space="0" w:color="000000"/>
              <w:left w:val="single" w:sz="4" w:space="0" w:color="000000"/>
              <w:bottom w:val="single" w:sz="4" w:space="0" w:color="000000"/>
              <w:right w:val="single" w:sz="4" w:space="0" w:color="000000"/>
            </w:tcBorders>
            <w:hideMark/>
          </w:tcPr>
          <w:p w:rsidR="00A32964" w:rsidRPr="00A32964" w:rsidRDefault="00A32964" w:rsidP="00A32964">
            <w:pPr>
              <w:spacing w:after="0" w:line="256" w:lineRule="auto"/>
              <w:ind w:left="1513" w:right="0" w:hanging="1513"/>
              <w:rPr>
                <w:rFonts w:asciiTheme="minorHAnsi" w:hAnsiTheme="minorHAnsi" w:cstheme="minorHAnsi"/>
              </w:rPr>
            </w:pPr>
            <w:r w:rsidRPr="00A32964">
              <w:rPr>
                <w:rFonts w:asciiTheme="minorHAnsi" w:hAnsiTheme="minorHAnsi" w:cstheme="minorHAnsi"/>
              </w:rPr>
              <w:t xml:space="preserve">CartographicLines_ID </w:t>
            </w:r>
            <w:r>
              <w:rPr>
                <w:rFonts w:asciiTheme="minorHAnsi" w:hAnsiTheme="minorHAnsi" w:cstheme="minorHAnsi"/>
              </w:rPr>
              <w:t xml:space="preserve">  </w:t>
            </w:r>
            <w:r w:rsidRPr="00A32964">
              <w:rPr>
                <w:rFonts w:asciiTheme="minorHAnsi" w:hAnsiTheme="minorHAnsi" w:cstheme="minorHAnsi"/>
              </w:rPr>
              <w:tab/>
            </w:r>
            <w:r w:rsidRPr="00A32964">
              <w:rPr>
                <w:rFonts w:asciiTheme="minorHAnsi" w:hAnsiTheme="minorHAnsi" w:cstheme="minorHAnsi"/>
                <w:i/>
              </w:rPr>
              <w:t xml:space="preserve">Primary key. Values = CAL1, CAL2, CAL3, …  Values must be unique in database.  Null values not permitted </w:t>
            </w:r>
          </w:p>
        </w:tc>
      </w:tr>
    </w:tbl>
    <w:p w:rsidR="005D3120" w:rsidRPr="00A32964" w:rsidRDefault="005D3120" w:rsidP="00DD231C">
      <w:pPr>
        <w:spacing w:after="61"/>
        <w:ind w:left="0" w:right="473" w:firstLine="0"/>
        <w:rPr>
          <w:rFonts w:asciiTheme="minorHAnsi" w:hAnsiTheme="minorHAnsi" w:cstheme="minorHAnsi"/>
        </w:rPr>
      </w:pPr>
    </w:p>
    <w:p w:rsidR="005D3120" w:rsidRPr="00A32964" w:rsidRDefault="005D3120" w:rsidP="0072269A">
      <w:pPr>
        <w:spacing w:after="93" w:line="256" w:lineRule="auto"/>
        <w:ind w:left="0" w:right="0" w:firstLine="0"/>
        <w:rPr>
          <w:rFonts w:asciiTheme="minorHAnsi" w:hAnsiTheme="minorHAnsi" w:cstheme="minorHAnsi"/>
        </w:rPr>
      </w:pPr>
    </w:p>
    <w:p w:rsidR="00A32964" w:rsidRDefault="00A32964">
      <w:pPr>
        <w:spacing w:after="160" w:line="259" w:lineRule="auto"/>
        <w:ind w:left="0" w:right="0" w:firstLine="0"/>
        <w:rPr>
          <w:rFonts w:asciiTheme="minorHAnsi" w:hAnsiTheme="minorHAnsi" w:cstheme="minorHAnsi"/>
        </w:rPr>
      </w:pPr>
      <w:r>
        <w:rPr>
          <w:rFonts w:asciiTheme="minorHAnsi" w:hAnsiTheme="minorHAnsi" w:cstheme="minorHAnsi"/>
        </w:rPr>
        <w:br w:type="page"/>
      </w:r>
    </w:p>
    <w:p w:rsidR="00DD231C" w:rsidRDefault="00DD231C" w:rsidP="00DD231C">
      <w:pPr>
        <w:spacing w:after="160" w:line="259" w:lineRule="auto"/>
        <w:ind w:left="0" w:right="0" w:firstLine="0"/>
        <w:rPr>
          <w:rFonts w:asciiTheme="minorHAnsi" w:hAnsiTheme="minorHAnsi" w:cstheme="minorHAnsi"/>
        </w:rPr>
      </w:pPr>
    </w:p>
    <w:p w:rsidR="00533D9B" w:rsidRDefault="00533D9B">
      <w:pPr>
        <w:spacing w:after="160" w:line="259" w:lineRule="auto"/>
        <w:ind w:left="0" w:right="0" w:firstLine="0"/>
        <w:rPr>
          <w:rFonts w:asciiTheme="minorHAnsi" w:hAnsiTheme="minorHAnsi" w:cstheme="minorHAnsi"/>
        </w:rPr>
      </w:pPr>
      <w:r>
        <w:rPr>
          <w:rFonts w:asciiTheme="minorHAnsi" w:hAnsiTheme="minorHAnsi" w:cstheme="minorHAnsi"/>
        </w:rPr>
        <w:br w:type="page"/>
      </w:r>
    </w:p>
    <w:p w:rsidR="00533D9B" w:rsidRPr="00A32964" w:rsidRDefault="0025356F" w:rsidP="00533D9B">
      <w:pPr>
        <w:spacing w:after="115" w:line="256" w:lineRule="auto"/>
        <w:ind w:left="0" w:right="0"/>
        <w:rPr>
          <w:rFonts w:asciiTheme="majorHAnsi" w:hAnsiTheme="majorHAnsi" w:cstheme="majorHAnsi"/>
          <w:sz w:val="36"/>
          <w:szCs w:val="36"/>
        </w:rPr>
      </w:pPr>
      <w:r>
        <w:rPr>
          <w:rFonts w:asciiTheme="majorHAnsi" w:eastAsia="Arial" w:hAnsiTheme="majorHAnsi" w:cstheme="majorHAnsi"/>
          <w:sz w:val="36"/>
          <w:szCs w:val="36"/>
        </w:rPr>
        <w:lastRenderedPageBreak/>
        <w:t>Direction</w:t>
      </w:r>
      <w:r w:rsidR="00533D9B">
        <w:rPr>
          <w:rFonts w:asciiTheme="majorHAnsi" w:eastAsia="Arial" w:hAnsiTheme="majorHAnsi" w:cstheme="majorHAnsi"/>
          <w:sz w:val="36"/>
          <w:szCs w:val="36"/>
        </w:rPr>
        <w:t>Points</w:t>
      </w:r>
      <w:r w:rsidR="00533D9B" w:rsidRPr="00A32964">
        <w:rPr>
          <w:rFonts w:asciiTheme="majorHAnsi" w:eastAsia="Arial" w:hAnsiTheme="majorHAnsi" w:cstheme="majorHAnsi"/>
          <w:sz w:val="36"/>
          <w:szCs w:val="36"/>
        </w:rPr>
        <w:t xml:space="preserve"> (</w:t>
      </w:r>
      <w:r w:rsidR="00533D9B">
        <w:rPr>
          <w:rFonts w:asciiTheme="majorHAnsi" w:eastAsia="Arial" w:hAnsiTheme="majorHAnsi" w:cstheme="majorHAnsi"/>
          <w:sz w:val="36"/>
          <w:szCs w:val="36"/>
        </w:rPr>
        <w:t>point</w:t>
      </w:r>
      <w:r w:rsidR="00533D9B" w:rsidRPr="00A32964">
        <w:rPr>
          <w:rFonts w:asciiTheme="majorHAnsi" w:eastAsia="Arial" w:hAnsiTheme="majorHAnsi" w:cstheme="majorHAnsi"/>
          <w:sz w:val="36"/>
          <w:szCs w:val="36"/>
        </w:rPr>
        <w:t xml:space="preserve"> feature class) </w:t>
      </w:r>
      <w:r w:rsidR="00533D9B" w:rsidRPr="00A32964">
        <w:rPr>
          <w:rFonts w:asciiTheme="majorHAnsi" w:eastAsia="Arial" w:hAnsiTheme="majorHAnsi" w:cstheme="majorHAnsi"/>
          <w:szCs w:val="24"/>
        </w:rPr>
        <w:t>as-needed</w:t>
      </w:r>
    </w:p>
    <w:p w:rsidR="00152FAF" w:rsidRDefault="00152FAF" w:rsidP="00533D9B">
      <w:pPr>
        <w:spacing w:after="12"/>
        <w:ind w:left="0" w:right="473" w:firstLine="0"/>
        <w:rPr>
          <w:rFonts w:asciiTheme="minorHAnsi" w:hAnsiTheme="minorHAnsi" w:cstheme="minorHAnsi"/>
        </w:rPr>
      </w:pPr>
      <w:r>
        <w:rPr>
          <w:rFonts w:asciiTheme="minorHAnsi" w:hAnsiTheme="minorHAnsi" w:cstheme="minorHAnsi"/>
        </w:rPr>
        <w:t xml:space="preserve">This feature class has been created to capture map symbols which indicate a general trend in direction, such as direction of meltwater flow or direction of surface slope, but do not correspond to a specific point location. The symbols are generally dispersed across an area on the map and could be arranged in various ways without changing their meaning. </w:t>
      </w:r>
      <w:r w:rsidR="0025356F">
        <w:rPr>
          <w:rFonts w:asciiTheme="minorHAnsi" w:hAnsiTheme="minorHAnsi" w:cstheme="minorHAnsi"/>
        </w:rPr>
        <w:t xml:space="preserve">These points represent geologic interpretations </w:t>
      </w:r>
      <w:r>
        <w:rPr>
          <w:rFonts w:asciiTheme="minorHAnsi" w:hAnsiTheme="minorHAnsi" w:cstheme="minorHAnsi"/>
        </w:rPr>
        <w:t xml:space="preserve">of observations and measurements, but </w:t>
      </w:r>
      <w:r w:rsidR="00A272B7">
        <w:rPr>
          <w:rFonts w:asciiTheme="minorHAnsi" w:hAnsiTheme="minorHAnsi" w:cstheme="minorHAnsi"/>
        </w:rPr>
        <w:t>t</w:t>
      </w:r>
      <w:r w:rsidR="0025356F">
        <w:rPr>
          <w:rFonts w:asciiTheme="minorHAnsi" w:hAnsiTheme="minorHAnsi" w:cstheme="minorHAnsi"/>
        </w:rPr>
        <w:t xml:space="preserve">hese points </w:t>
      </w:r>
      <w:r w:rsidR="00533D9B" w:rsidRPr="00A32964">
        <w:rPr>
          <w:rFonts w:asciiTheme="minorHAnsi" w:hAnsiTheme="minorHAnsi" w:cstheme="minorHAnsi"/>
        </w:rPr>
        <w:t>have no</w:t>
      </w:r>
      <w:r w:rsidR="0025356F">
        <w:rPr>
          <w:rFonts w:asciiTheme="minorHAnsi" w:hAnsiTheme="minorHAnsi" w:cstheme="minorHAnsi"/>
        </w:rPr>
        <w:t xml:space="preserve"> specific</w:t>
      </w:r>
      <w:r w:rsidR="00533D9B" w:rsidRPr="00A32964">
        <w:rPr>
          <w:rFonts w:asciiTheme="minorHAnsi" w:hAnsiTheme="minorHAnsi" w:cstheme="minorHAnsi"/>
        </w:rPr>
        <w:t xml:space="preserve"> real-world physical </w:t>
      </w:r>
      <w:r w:rsidR="0025356F">
        <w:rPr>
          <w:rFonts w:asciiTheme="minorHAnsi" w:hAnsiTheme="minorHAnsi" w:cstheme="minorHAnsi"/>
        </w:rPr>
        <w:t xml:space="preserve">location; therefore, </w:t>
      </w:r>
      <w:r w:rsidR="00533D9B">
        <w:rPr>
          <w:rFonts w:asciiTheme="minorHAnsi" w:hAnsiTheme="minorHAnsi" w:cstheme="minorHAnsi"/>
        </w:rPr>
        <w:t>L</w:t>
      </w:r>
      <w:r w:rsidR="00533D9B" w:rsidRPr="00A32964">
        <w:rPr>
          <w:rFonts w:asciiTheme="minorHAnsi" w:hAnsiTheme="minorHAnsi" w:cstheme="minorHAnsi"/>
        </w:rPr>
        <w:t xml:space="preserve">ocationConfidenceMeters, ExistenceConfidence, and IdentityConfidence attributes are meaningless. </w:t>
      </w:r>
      <w:r w:rsidR="0025356F">
        <w:rPr>
          <w:rFonts w:asciiTheme="minorHAnsi" w:hAnsiTheme="minorHAnsi" w:cstheme="minorHAnsi"/>
        </w:rPr>
        <w:t>They</w:t>
      </w:r>
      <w:r w:rsidR="00533D9B" w:rsidRPr="00A32964">
        <w:rPr>
          <w:rFonts w:asciiTheme="minorHAnsi" w:hAnsiTheme="minorHAnsi" w:cstheme="minorHAnsi"/>
        </w:rPr>
        <w:t xml:space="preserve"> do not participate in map-unit topology.  </w:t>
      </w:r>
    </w:p>
    <w:p w:rsidR="00533D9B" w:rsidRPr="00A32964" w:rsidRDefault="00533D9B" w:rsidP="00533D9B">
      <w:pPr>
        <w:spacing w:after="12"/>
        <w:ind w:left="0" w:right="473" w:firstLine="0"/>
        <w:rPr>
          <w:rFonts w:asciiTheme="minorHAnsi" w:hAnsiTheme="minorHAnsi" w:cstheme="minorHAnsi"/>
        </w:rPr>
      </w:pPr>
      <w:r w:rsidRPr="00A32964">
        <w:rPr>
          <w:rFonts w:asciiTheme="minorHAnsi" w:hAnsiTheme="minorHAnsi" w:cstheme="minorHAnsi"/>
        </w:rPr>
        <w:t xml:space="preserve">These </w:t>
      </w:r>
      <w:r w:rsidR="000F62B0">
        <w:rPr>
          <w:rFonts w:asciiTheme="minorHAnsi" w:hAnsiTheme="minorHAnsi" w:cstheme="minorHAnsi"/>
        </w:rPr>
        <w:t>features</w:t>
      </w:r>
      <w:r w:rsidRPr="00A32964">
        <w:rPr>
          <w:rFonts w:asciiTheme="minorHAnsi" w:hAnsiTheme="minorHAnsi" w:cstheme="minorHAnsi"/>
        </w:rPr>
        <w:t xml:space="preserve"> can be stored in a </w:t>
      </w:r>
      <w:r w:rsidR="0025356F">
        <w:rPr>
          <w:rFonts w:asciiTheme="minorHAnsi" w:hAnsiTheme="minorHAnsi" w:cstheme="minorHAnsi"/>
        </w:rPr>
        <w:t>Direction</w:t>
      </w:r>
      <w:r w:rsidR="000F62B0">
        <w:rPr>
          <w:rFonts w:asciiTheme="minorHAnsi" w:hAnsiTheme="minorHAnsi" w:cstheme="minorHAnsi"/>
        </w:rPr>
        <w:t>Points</w:t>
      </w:r>
      <w:r w:rsidRPr="00A32964">
        <w:rPr>
          <w:rFonts w:asciiTheme="minorHAnsi" w:hAnsiTheme="minorHAnsi" w:cstheme="minorHAnsi"/>
        </w:rPr>
        <w:t xml:space="preserve"> feature class with fields: </w:t>
      </w:r>
    </w:p>
    <w:p w:rsidR="00533D9B" w:rsidRDefault="00533D9B" w:rsidP="00DD231C">
      <w:pPr>
        <w:spacing w:after="160" w:line="259" w:lineRule="auto"/>
        <w:ind w:left="0" w:right="0" w:firstLine="0"/>
        <w:rPr>
          <w:rFonts w:asciiTheme="minorHAnsi" w:hAnsiTheme="minorHAnsi" w:cstheme="minorHAnsi"/>
        </w:rPr>
      </w:pPr>
    </w:p>
    <w:tbl>
      <w:tblPr>
        <w:tblStyle w:val="TableGrid"/>
        <w:tblW w:w="9637" w:type="dxa"/>
        <w:tblInd w:w="5" w:type="dxa"/>
        <w:tblCellMar>
          <w:top w:w="25" w:type="dxa"/>
          <w:right w:w="126" w:type="dxa"/>
        </w:tblCellMar>
        <w:tblLook w:val="04A0" w:firstRow="1" w:lastRow="0" w:firstColumn="1" w:lastColumn="0" w:noHBand="0" w:noVBand="1"/>
      </w:tblPr>
      <w:tblGrid>
        <w:gridCol w:w="1469"/>
        <w:gridCol w:w="8168"/>
      </w:tblGrid>
      <w:tr w:rsidR="009E2129" w:rsidRPr="00A32964" w:rsidTr="00A87EF1">
        <w:trPr>
          <w:trHeight w:val="588"/>
        </w:trPr>
        <w:tc>
          <w:tcPr>
            <w:tcW w:w="1469" w:type="dxa"/>
            <w:tcBorders>
              <w:top w:val="single" w:sz="4" w:space="0" w:color="auto"/>
              <w:left w:val="single" w:sz="4" w:space="0" w:color="auto"/>
              <w:bottom w:val="single" w:sz="4" w:space="0" w:color="auto"/>
              <w:right w:val="nil"/>
            </w:tcBorders>
            <w:shd w:val="clear" w:color="auto" w:fill="auto"/>
            <w:hideMark/>
          </w:tcPr>
          <w:p w:rsidR="009E2129" w:rsidRPr="00A32964" w:rsidRDefault="009E2129" w:rsidP="00A87EF1">
            <w:pPr>
              <w:spacing w:after="0" w:line="256" w:lineRule="auto"/>
              <w:ind w:left="703" w:right="0" w:hanging="630"/>
              <w:rPr>
                <w:rFonts w:asciiTheme="minorHAnsi" w:hAnsiTheme="minorHAnsi" w:cstheme="minorHAnsi"/>
              </w:rPr>
            </w:pPr>
            <w:r w:rsidRPr="00A32964">
              <w:rPr>
                <w:rFonts w:asciiTheme="minorHAnsi" w:hAnsiTheme="minorHAnsi" w:cstheme="minorHAnsi"/>
              </w:rPr>
              <w:t xml:space="preserve">Type </w:t>
            </w:r>
          </w:p>
        </w:tc>
        <w:tc>
          <w:tcPr>
            <w:tcW w:w="8168" w:type="dxa"/>
            <w:tcBorders>
              <w:top w:val="single" w:sz="4" w:space="0" w:color="auto"/>
              <w:left w:val="nil"/>
              <w:bottom w:val="single" w:sz="4" w:space="0" w:color="auto"/>
              <w:right w:val="single" w:sz="4" w:space="0" w:color="auto"/>
            </w:tcBorders>
            <w:shd w:val="clear" w:color="auto" w:fill="auto"/>
            <w:hideMark/>
          </w:tcPr>
          <w:p w:rsidR="009E2129" w:rsidRDefault="009E2129" w:rsidP="00A87EF1">
            <w:pPr>
              <w:spacing w:after="0" w:line="256" w:lineRule="auto"/>
              <w:ind w:left="0" w:right="0" w:firstLine="0"/>
              <w:rPr>
                <w:rFonts w:asciiTheme="minorHAnsi" w:hAnsiTheme="minorHAnsi" w:cstheme="minorHAnsi"/>
                <w:i/>
              </w:rPr>
            </w:pPr>
            <w:r w:rsidRPr="00A32964">
              <w:rPr>
                <w:rFonts w:asciiTheme="minorHAnsi" w:hAnsiTheme="minorHAnsi" w:cstheme="minorHAnsi"/>
                <w:i/>
              </w:rPr>
              <w:t xml:space="preserve">Term that categorizes what the line represents.  Values must be defined in </w:t>
            </w:r>
            <w:r w:rsidRPr="00A32964">
              <w:rPr>
                <w:rFonts w:asciiTheme="minorHAnsi" w:hAnsiTheme="minorHAnsi" w:cstheme="minorHAnsi"/>
              </w:rPr>
              <w:t xml:space="preserve">Glossary </w:t>
            </w:r>
            <w:r w:rsidRPr="00A32964">
              <w:rPr>
                <w:rFonts w:asciiTheme="minorHAnsi" w:hAnsiTheme="minorHAnsi" w:cstheme="minorHAnsi"/>
                <w:i/>
              </w:rPr>
              <w:t>t</w:t>
            </w:r>
            <w:r w:rsidR="00A272B7">
              <w:rPr>
                <w:rFonts w:asciiTheme="minorHAnsi" w:hAnsiTheme="minorHAnsi" w:cstheme="minorHAnsi"/>
                <w:i/>
              </w:rPr>
              <w:t xml:space="preserve">able. Null values not permitted. </w:t>
            </w:r>
          </w:p>
          <w:p w:rsidR="00A272B7" w:rsidRPr="00A32964" w:rsidRDefault="00A272B7" w:rsidP="00A5421C">
            <w:pPr>
              <w:spacing w:after="0" w:line="256" w:lineRule="auto"/>
              <w:ind w:left="0" w:right="0" w:firstLine="0"/>
              <w:rPr>
                <w:rFonts w:asciiTheme="minorHAnsi" w:hAnsiTheme="minorHAnsi" w:cstheme="minorHAnsi"/>
              </w:rPr>
            </w:pPr>
            <w:r>
              <w:rPr>
                <w:rFonts w:asciiTheme="minorHAnsi" w:hAnsiTheme="minorHAnsi" w:cstheme="minorHAnsi"/>
                <w:i/>
              </w:rPr>
              <w:t>Examples</w:t>
            </w:r>
            <w:r w:rsidR="008E53B8">
              <w:rPr>
                <w:rFonts w:asciiTheme="minorHAnsi" w:hAnsiTheme="minorHAnsi" w:cstheme="minorHAnsi"/>
                <w:i/>
              </w:rPr>
              <w:t>: flow direction, surface slope</w:t>
            </w:r>
            <w:r>
              <w:rPr>
                <w:rFonts w:asciiTheme="minorHAnsi" w:hAnsiTheme="minorHAnsi" w:cstheme="minorHAnsi"/>
                <w:i/>
              </w:rPr>
              <w:t xml:space="preserve"> </w:t>
            </w:r>
          </w:p>
        </w:tc>
      </w:tr>
      <w:tr w:rsidR="00821110" w:rsidRPr="00A32964" w:rsidTr="00A87EF1">
        <w:trPr>
          <w:trHeight w:val="588"/>
        </w:trPr>
        <w:tc>
          <w:tcPr>
            <w:tcW w:w="1469" w:type="dxa"/>
            <w:tcBorders>
              <w:top w:val="single" w:sz="4" w:space="0" w:color="auto"/>
              <w:left w:val="single" w:sz="4" w:space="0" w:color="auto"/>
              <w:bottom w:val="single" w:sz="4" w:space="0" w:color="auto"/>
              <w:right w:val="nil"/>
            </w:tcBorders>
            <w:shd w:val="clear" w:color="auto" w:fill="auto"/>
          </w:tcPr>
          <w:p w:rsidR="00821110" w:rsidRPr="005D3120" w:rsidRDefault="00821110" w:rsidP="00821110">
            <w:pPr>
              <w:spacing w:after="0" w:line="256" w:lineRule="auto"/>
              <w:ind w:left="104" w:right="0" w:firstLine="0"/>
              <w:rPr>
                <w:rFonts w:asciiTheme="minorHAnsi" w:hAnsiTheme="minorHAnsi" w:cstheme="minorHAnsi"/>
              </w:rPr>
            </w:pPr>
            <w:r w:rsidRPr="005D3120">
              <w:rPr>
                <w:rFonts w:asciiTheme="minorHAnsi" w:hAnsiTheme="minorHAnsi" w:cstheme="minorHAnsi"/>
              </w:rPr>
              <w:t xml:space="preserve">Azimuth </w:t>
            </w:r>
          </w:p>
        </w:tc>
        <w:tc>
          <w:tcPr>
            <w:tcW w:w="8168" w:type="dxa"/>
            <w:tcBorders>
              <w:top w:val="single" w:sz="4" w:space="0" w:color="auto"/>
              <w:left w:val="nil"/>
              <w:bottom w:val="single" w:sz="4" w:space="0" w:color="auto"/>
              <w:right w:val="single" w:sz="4" w:space="0" w:color="auto"/>
            </w:tcBorders>
            <w:shd w:val="clear" w:color="auto" w:fill="auto"/>
          </w:tcPr>
          <w:p w:rsidR="00821110" w:rsidRPr="005D3120" w:rsidRDefault="00821110" w:rsidP="007551A1">
            <w:pPr>
              <w:spacing w:after="0" w:line="256" w:lineRule="auto"/>
              <w:ind w:left="0" w:right="0" w:firstLine="0"/>
              <w:rPr>
                <w:rFonts w:asciiTheme="minorHAnsi" w:hAnsiTheme="minorHAnsi" w:cstheme="minorHAnsi"/>
              </w:rPr>
            </w:pPr>
            <w:r w:rsidRPr="005D3120">
              <w:rPr>
                <w:rFonts w:asciiTheme="minorHAnsi" w:hAnsiTheme="minorHAnsi" w:cstheme="minorHAnsi"/>
                <w:i/>
              </w:rPr>
              <w:t>Data type=float.  Values limited to range 0-360</w:t>
            </w:r>
            <w:r w:rsidR="007551A1">
              <w:rPr>
                <w:rFonts w:asciiTheme="minorHAnsi" w:hAnsiTheme="minorHAnsi" w:cstheme="minorHAnsi"/>
                <w:i/>
              </w:rPr>
              <w:t>. Direction</w:t>
            </w:r>
            <w:r w:rsidRPr="005D3120">
              <w:rPr>
                <w:rFonts w:asciiTheme="minorHAnsi" w:hAnsiTheme="minorHAnsi" w:cstheme="minorHAnsi"/>
                <w:i/>
              </w:rPr>
              <w:t xml:space="preserve">, measured in degrees clockwise from geographic North. Horizontal planar features may have any azimuth.  Null values not permitted </w:t>
            </w:r>
          </w:p>
        </w:tc>
      </w:tr>
      <w:tr w:rsidR="0025356F" w:rsidRPr="00A32964" w:rsidTr="00A87EF1">
        <w:trPr>
          <w:trHeight w:val="361"/>
        </w:trPr>
        <w:tc>
          <w:tcPr>
            <w:tcW w:w="9637" w:type="dxa"/>
            <w:gridSpan w:val="2"/>
            <w:tcBorders>
              <w:top w:val="single" w:sz="4" w:space="0" w:color="000000"/>
              <w:left w:val="single" w:sz="4" w:space="0" w:color="000000"/>
              <w:bottom w:val="single" w:sz="4" w:space="0" w:color="000000"/>
              <w:right w:val="single" w:sz="4" w:space="0" w:color="000000"/>
            </w:tcBorders>
          </w:tcPr>
          <w:p w:rsidR="0025356F" w:rsidRPr="00A32964" w:rsidRDefault="0025356F" w:rsidP="0025356F">
            <w:pPr>
              <w:tabs>
                <w:tab w:val="center" w:pos="763"/>
                <w:tab w:val="right" w:pos="9871"/>
              </w:tabs>
              <w:spacing w:after="0" w:line="256" w:lineRule="auto"/>
              <w:ind w:left="1510" w:right="0" w:hanging="1437"/>
              <w:rPr>
                <w:rFonts w:asciiTheme="minorHAnsi" w:hAnsiTheme="minorHAnsi" w:cstheme="minorHAnsi"/>
              </w:rPr>
            </w:pPr>
            <w:r w:rsidRPr="005D3120">
              <w:rPr>
                <w:rFonts w:asciiTheme="minorHAnsi" w:hAnsiTheme="minorHAnsi" w:cstheme="minorHAnsi"/>
              </w:rPr>
              <w:t xml:space="preserve">OrientationConfidenceDegrees    </w:t>
            </w:r>
            <w:r w:rsidRPr="005D3120">
              <w:rPr>
                <w:rFonts w:asciiTheme="minorHAnsi" w:hAnsiTheme="minorHAnsi" w:cstheme="minorHAnsi"/>
                <w:i/>
              </w:rPr>
              <w:t>Data type=float.  Estimated circular error, in degrees</w:t>
            </w:r>
            <w:r>
              <w:rPr>
                <w:rFonts w:asciiTheme="minorHAnsi" w:hAnsiTheme="minorHAnsi" w:cstheme="minorHAnsi"/>
                <w:i/>
              </w:rPr>
              <w:t>.</w:t>
            </w:r>
            <w:r w:rsidRPr="005D3120">
              <w:rPr>
                <w:rFonts w:asciiTheme="minorHAnsi" w:hAnsiTheme="minorHAnsi" w:cstheme="minorHAnsi"/>
                <w:i/>
              </w:rPr>
              <w:t xml:space="preserve">  Null values not permitted</w:t>
            </w:r>
          </w:p>
        </w:tc>
      </w:tr>
      <w:tr w:rsidR="00821110" w:rsidRPr="00A32964" w:rsidTr="00A87EF1">
        <w:trPr>
          <w:trHeight w:val="361"/>
        </w:trPr>
        <w:tc>
          <w:tcPr>
            <w:tcW w:w="9637" w:type="dxa"/>
            <w:gridSpan w:val="2"/>
            <w:tcBorders>
              <w:top w:val="single" w:sz="4" w:space="0" w:color="000000"/>
              <w:left w:val="single" w:sz="4" w:space="0" w:color="000000"/>
              <w:bottom w:val="single" w:sz="4" w:space="0" w:color="000000"/>
              <w:right w:val="single" w:sz="4" w:space="0" w:color="000000"/>
            </w:tcBorders>
            <w:hideMark/>
          </w:tcPr>
          <w:p w:rsidR="00821110" w:rsidRPr="00A32964" w:rsidRDefault="00821110" w:rsidP="00821110">
            <w:pPr>
              <w:tabs>
                <w:tab w:val="center" w:pos="763"/>
                <w:tab w:val="right" w:pos="9871"/>
              </w:tabs>
              <w:spacing w:after="0" w:line="256" w:lineRule="auto"/>
              <w:ind w:left="703" w:right="0" w:hanging="630"/>
              <w:rPr>
                <w:rFonts w:asciiTheme="minorHAnsi" w:hAnsiTheme="minorHAnsi" w:cstheme="minorHAnsi"/>
              </w:rPr>
            </w:pPr>
            <w:r w:rsidRPr="00A32964">
              <w:rPr>
                <w:rFonts w:asciiTheme="minorHAnsi" w:hAnsiTheme="minorHAnsi" w:cstheme="minorHAnsi"/>
              </w:rPr>
              <w:t>Symbol</w:t>
            </w:r>
            <w:r w:rsidRPr="00A32964">
              <w:rPr>
                <w:rFonts w:asciiTheme="minorHAnsi" w:hAnsiTheme="minorHAnsi" w:cstheme="minorHAnsi"/>
                <w:i/>
              </w:rPr>
              <w:t xml:space="preserve"> </w:t>
            </w:r>
            <w:r w:rsidRPr="00A32964">
              <w:rPr>
                <w:rFonts w:asciiTheme="minorHAnsi" w:hAnsiTheme="minorHAnsi" w:cstheme="minorHAnsi"/>
                <w:i/>
              </w:rPr>
              <w:tab/>
              <w:t xml:space="preserve">References a symbol in the accompanying style file.  May be determined from Type </w:t>
            </w:r>
          </w:p>
        </w:tc>
      </w:tr>
      <w:tr w:rsidR="00821110" w:rsidRPr="00A32964" w:rsidTr="00A87EF1">
        <w:trPr>
          <w:trHeight w:val="619"/>
        </w:trPr>
        <w:tc>
          <w:tcPr>
            <w:tcW w:w="9637" w:type="dxa"/>
            <w:gridSpan w:val="2"/>
            <w:tcBorders>
              <w:top w:val="single" w:sz="4" w:space="0" w:color="000000"/>
              <w:left w:val="single" w:sz="4" w:space="0" w:color="000000"/>
              <w:bottom w:val="single" w:sz="4" w:space="0" w:color="000000"/>
              <w:right w:val="single" w:sz="4" w:space="0" w:color="000000"/>
            </w:tcBorders>
            <w:hideMark/>
          </w:tcPr>
          <w:p w:rsidR="00821110" w:rsidRPr="00A32964" w:rsidRDefault="00821110" w:rsidP="00821110">
            <w:pPr>
              <w:spacing w:after="0" w:line="256" w:lineRule="auto"/>
              <w:ind w:left="1423" w:right="0" w:hanging="1350"/>
              <w:rPr>
                <w:rFonts w:asciiTheme="minorHAnsi" w:hAnsiTheme="minorHAnsi" w:cstheme="minorHAnsi"/>
              </w:rPr>
            </w:pPr>
            <w:r w:rsidRPr="00A32964">
              <w:rPr>
                <w:rFonts w:asciiTheme="minorHAnsi" w:hAnsiTheme="minorHAnsi" w:cstheme="minorHAnsi"/>
              </w:rPr>
              <w:t>Label</w:t>
            </w:r>
            <w:r w:rsidRPr="00A32964">
              <w:rPr>
                <w:rFonts w:asciiTheme="minorHAnsi" w:hAnsiTheme="minorHAnsi" w:cstheme="minorHAnsi"/>
                <w:i/>
              </w:rPr>
              <w:t xml:space="preserve"> </w:t>
            </w:r>
            <w:r w:rsidRPr="00A32964">
              <w:rPr>
                <w:rFonts w:asciiTheme="minorHAnsi" w:hAnsiTheme="minorHAnsi" w:cstheme="minorHAnsi"/>
                <w:i/>
              </w:rPr>
              <w:tab/>
              <w:t xml:space="preserve"> </w:t>
            </w:r>
            <w:r w:rsidRPr="005D3120">
              <w:rPr>
                <w:rFonts w:asciiTheme="minorHAnsi" w:hAnsiTheme="minorHAnsi" w:cstheme="minorHAnsi"/>
                <w:i/>
              </w:rPr>
              <w:t>Text to accompany displayed symbol</w:t>
            </w:r>
            <w:r>
              <w:rPr>
                <w:rFonts w:asciiTheme="minorHAnsi" w:hAnsiTheme="minorHAnsi" w:cstheme="minorHAnsi"/>
                <w:i/>
              </w:rPr>
              <w:t xml:space="preserve">. </w:t>
            </w:r>
            <w:r w:rsidRPr="005D3120">
              <w:rPr>
                <w:rFonts w:asciiTheme="minorHAnsi" w:hAnsiTheme="minorHAnsi" w:cstheme="minorHAnsi"/>
                <w:i/>
              </w:rPr>
              <w:t>Null values permitted</w:t>
            </w:r>
          </w:p>
        </w:tc>
      </w:tr>
      <w:tr w:rsidR="00F56584" w:rsidRPr="00A32964" w:rsidTr="00A87EF1">
        <w:trPr>
          <w:trHeight w:val="619"/>
        </w:trPr>
        <w:tc>
          <w:tcPr>
            <w:tcW w:w="9637" w:type="dxa"/>
            <w:gridSpan w:val="2"/>
            <w:tcBorders>
              <w:top w:val="single" w:sz="4" w:space="0" w:color="000000"/>
              <w:left w:val="single" w:sz="4" w:space="0" w:color="000000"/>
              <w:bottom w:val="single" w:sz="4" w:space="0" w:color="000000"/>
              <w:right w:val="single" w:sz="4" w:space="0" w:color="000000"/>
            </w:tcBorders>
          </w:tcPr>
          <w:p w:rsidR="00F56584" w:rsidRPr="00A32964" w:rsidRDefault="00F56584" w:rsidP="00821110">
            <w:pPr>
              <w:spacing w:after="0" w:line="256" w:lineRule="auto"/>
              <w:ind w:left="1513" w:right="0" w:hanging="1513"/>
              <w:rPr>
                <w:rFonts w:asciiTheme="minorHAnsi" w:hAnsiTheme="minorHAnsi" w:cstheme="minorHAnsi"/>
              </w:rPr>
            </w:pPr>
            <w:r w:rsidRPr="005D3120">
              <w:rPr>
                <w:rFonts w:asciiTheme="minorHAnsi" w:hAnsiTheme="minorHAnsi" w:cstheme="minorHAnsi"/>
              </w:rPr>
              <w:t xml:space="preserve">PlotAtScale </w:t>
            </w:r>
            <w:r w:rsidRPr="005D3120">
              <w:rPr>
                <w:rFonts w:asciiTheme="minorHAnsi" w:hAnsiTheme="minorHAnsi" w:cstheme="minorHAnsi"/>
              </w:rPr>
              <w:tab/>
            </w:r>
            <w:r w:rsidRPr="005D3120">
              <w:rPr>
                <w:rFonts w:asciiTheme="minorHAnsi" w:hAnsiTheme="minorHAnsi" w:cstheme="minorHAnsi"/>
                <w:i/>
              </w:rPr>
              <w:t>Data type = float.  At what scale (or larger) should this observation or analysis be plotted? At smaller scales, it should not be plotted.  Useful to prevent crowding of display at small scales and to display progressively more data at larger and larger scales.  Value is scale denominator.  Null values not permitted, default value is 0 (display at all scales)</w:t>
            </w:r>
          </w:p>
        </w:tc>
      </w:tr>
      <w:tr w:rsidR="00F56584" w:rsidRPr="00A32964" w:rsidTr="00A87EF1">
        <w:trPr>
          <w:trHeight w:val="619"/>
        </w:trPr>
        <w:tc>
          <w:tcPr>
            <w:tcW w:w="9637" w:type="dxa"/>
            <w:gridSpan w:val="2"/>
            <w:tcBorders>
              <w:top w:val="single" w:sz="4" w:space="0" w:color="000000"/>
              <w:left w:val="single" w:sz="4" w:space="0" w:color="000000"/>
              <w:bottom w:val="single" w:sz="4" w:space="0" w:color="000000"/>
              <w:right w:val="single" w:sz="4" w:space="0" w:color="000000"/>
            </w:tcBorders>
          </w:tcPr>
          <w:p w:rsidR="00F56584" w:rsidRPr="00F56584" w:rsidRDefault="00F56584" w:rsidP="00F56584">
            <w:pPr>
              <w:spacing w:after="0" w:line="256" w:lineRule="auto"/>
              <w:ind w:left="1513" w:right="0" w:hanging="1513"/>
              <w:rPr>
                <w:rFonts w:asciiTheme="minorHAnsi" w:hAnsiTheme="minorHAnsi" w:cstheme="minorHAnsi"/>
                <w:i/>
              </w:rPr>
            </w:pPr>
            <w:r w:rsidRPr="00F56584">
              <w:rPr>
                <w:rFonts w:asciiTheme="minorHAnsi" w:hAnsiTheme="minorHAnsi" w:cstheme="minorHAnsi"/>
              </w:rPr>
              <w:t xml:space="preserve">MapUnit </w:t>
            </w:r>
            <w:r w:rsidRPr="00F56584">
              <w:rPr>
                <w:rFonts w:asciiTheme="minorHAnsi" w:hAnsiTheme="minorHAnsi" w:cstheme="minorHAnsi"/>
              </w:rPr>
              <w:tab/>
            </w:r>
            <w:r w:rsidRPr="00F56584">
              <w:rPr>
                <w:rFonts w:asciiTheme="minorHAnsi" w:hAnsiTheme="minorHAnsi" w:cstheme="minorHAnsi"/>
                <w:i/>
              </w:rPr>
              <w:t xml:space="preserve">It is useful to know the map unit to which an analysis or observation pertains.  </w:t>
            </w:r>
          </w:p>
          <w:p w:rsidR="00F56584" w:rsidRPr="005D3120" w:rsidRDefault="00F56584" w:rsidP="00F56584">
            <w:pPr>
              <w:spacing w:after="0" w:line="256" w:lineRule="auto"/>
              <w:ind w:left="1513" w:right="0" w:hanging="3"/>
              <w:rPr>
                <w:rFonts w:asciiTheme="minorHAnsi" w:hAnsiTheme="minorHAnsi" w:cstheme="minorHAnsi"/>
              </w:rPr>
            </w:pPr>
            <w:r w:rsidRPr="00F56584">
              <w:rPr>
                <w:rFonts w:asciiTheme="minorHAnsi" w:hAnsiTheme="minorHAnsi" w:cstheme="minorHAnsi"/>
                <w:i/>
              </w:rPr>
              <w:t>Value obtained by intersection with feature class MapUnitPolys.  Foreign key to DescriptionOfMapUnits.  Null values permitted</w:t>
            </w:r>
          </w:p>
        </w:tc>
      </w:tr>
      <w:tr w:rsidR="00821110" w:rsidRPr="00A32964" w:rsidTr="00A87EF1">
        <w:trPr>
          <w:trHeight w:val="619"/>
        </w:trPr>
        <w:tc>
          <w:tcPr>
            <w:tcW w:w="9637" w:type="dxa"/>
            <w:gridSpan w:val="2"/>
            <w:tcBorders>
              <w:top w:val="single" w:sz="4" w:space="0" w:color="000000"/>
              <w:left w:val="single" w:sz="4" w:space="0" w:color="000000"/>
              <w:bottom w:val="single" w:sz="4" w:space="0" w:color="000000"/>
              <w:right w:val="single" w:sz="4" w:space="0" w:color="000000"/>
            </w:tcBorders>
            <w:hideMark/>
          </w:tcPr>
          <w:p w:rsidR="00821110" w:rsidRPr="00A32964" w:rsidRDefault="00821110" w:rsidP="00821110">
            <w:pPr>
              <w:spacing w:after="0" w:line="256" w:lineRule="auto"/>
              <w:ind w:left="1513" w:right="0" w:hanging="1513"/>
              <w:rPr>
                <w:rFonts w:asciiTheme="minorHAnsi" w:hAnsiTheme="minorHAnsi" w:cstheme="minorHAnsi"/>
              </w:rPr>
            </w:pPr>
            <w:r w:rsidRPr="00A32964">
              <w:rPr>
                <w:rFonts w:asciiTheme="minorHAnsi" w:hAnsiTheme="minorHAnsi" w:cstheme="minorHAnsi"/>
              </w:rPr>
              <w:t xml:space="preserve">DataSourceID </w:t>
            </w:r>
            <w:r w:rsidRPr="00A32964">
              <w:rPr>
                <w:rFonts w:asciiTheme="minorHAnsi" w:hAnsiTheme="minorHAnsi" w:cstheme="minorHAnsi"/>
                <w:i/>
              </w:rPr>
              <w:tab/>
              <w:t xml:space="preserve">Foreign key to DataSources table, to track provenance of each data element.  Null values not permitted </w:t>
            </w:r>
          </w:p>
        </w:tc>
      </w:tr>
      <w:tr w:rsidR="00821110" w:rsidRPr="00A32964" w:rsidTr="00A87EF1">
        <w:trPr>
          <w:trHeight w:val="624"/>
        </w:trPr>
        <w:tc>
          <w:tcPr>
            <w:tcW w:w="9637" w:type="dxa"/>
            <w:gridSpan w:val="2"/>
            <w:tcBorders>
              <w:top w:val="single" w:sz="4" w:space="0" w:color="000000"/>
              <w:left w:val="single" w:sz="4" w:space="0" w:color="000000"/>
              <w:bottom w:val="single" w:sz="4" w:space="0" w:color="000000"/>
              <w:right w:val="single" w:sz="4" w:space="0" w:color="000000"/>
            </w:tcBorders>
            <w:hideMark/>
          </w:tcPr>
          <w:p w:rsidR="00821110" w:rsidRPr="00A32964" w:rsidRDefault="00821110" w:rsidP="00821110">
            <w:pPr>
              <w:spacing w:after="0" w:line="256" w:lineRule="auto"/>
              <w:ind w:left="1423" w:right="0" w:hanging="1423"/>
              <w:jc w:val="both"/>
              <w:rPr>
                <w:rFonts w:asciiTheme="minorHAnsi" w:hAnsiTheme="minorHAnsi" w:cstheme="minorHAnsi"/>
              </w:rPr>
            </w:pPr>
            <w:r w:rsidRPr="00A32964">
              <w:rPr>
                <w:rFonts w:asciiTheme="minorHAnsi" w:hAnsiTheme="minorHAnsi" w:cstheme="minorHAnsi"/>
              </w:rPr>
              <w:t xml:space="preserve">Notes </w:t>
            </w:r>
            <w:r w:rsidRPr="00A32964">
              <w:rPr>
                <w:rFonts w:asciiTheme="minorHAnsi" w:hAnsiTheme="minorHAnsi" w:cstheme="minorHAnsi"/>
                <w:i/>
              </w:rPr>
              <w:tab/>
              <w:t xml:space="preserve">Optional field. Free text for additional information specific to this feature.  Null values permitted </w:t>
            </w:r>
          </w:p>
        </w:tc>
      </w:tr>
      <w:tr w:rsidR="00821110" w:rsidRPr="00A32964" w:rsidTr="00A87EF1">
        <w:trPr>
          <w:trHeight w:val="619"/>
        </w:trPr>
        <w:tc>
          <w:tcPr>
            <w:tcW w:w="9637" w:type="dxa"/>
            <w:gridSpan w:val="2"/>
            <w:tcBorders>
              <w:top w:val="single" w:sz="4" w:space="0" w:color="000000"/>
              <w:left w:val="single" w:sz="4" w:space="0" w:color="000000"/>
              <w:bottom w:val="single" w:sz="4" w:space="0" w:color="000000"/>
              <w:right w:val="single" w:sz="4" w:space="0" w:color="000000"/>
            </w:tcBorders>
            <w:hideMark/>
          </w:tcPr>
          <w:p w:rsidR="00821110" w:rsidRPr="00A32964" w:rsidRDefault="00152FAF" w:rsidP="00152FAF">
            <w:pPr>
              <w:spacing w:after="0" w:line="256" w:lineRule="auto"/>
              <w:ind w:left="1513" w:right="0" w:hanging="1513"/>
              <w:rPr>
                <w:rFonts w:asciiTheme="minorHAnsi" w:hAnsiTheme="minorHAnsi" w:cstheme="minorHAnsi"/>
              </w:rPr>
            </w:pPr>
            <w:r>
              <w:rPr>
                <w:rFonts w:asciiTheme="minorHAnsi" w:hAnsiTheme="minorHAnsi" w:cstheme="minorHAnsi"/>
              </w:rPr>
              <w:t>Direction</w:t>
            </w:r>
            <w:r w:rsidR="00821110">
              <w:rPr>
                <w:rFonts w:asciiTheme="minorHAnsi" w:hAnsiTheme="minorHAnsi" w:cstheme="minorHAnsi"/>
              </w:rPr>
              <w:t>Point</w:t>
            </w:r>
            <w:r w:rsidR="00821110" w:rsidRPr="00A32964">
              <w:rPr>
                <w:rFonts w:asciiTheme="minorHAnsi" w:hAnsiTheme="minorHAnsi" w:cstheme="minorHAnsi"/>
              </w:rPr>
              <w:t xml:space="preserve">s_ID </w:t>
            </w:r>
            <w:r w:rsidR="00821110">
              <w:rPr>
                <w:rFonts w:asciiTheme="minorHAnsi" w:hAnsiTheme="minorHAnsi" w:cstheme="minorHAnsi"/>
              </w:rPr>
              <w:t xml:space="preserve">  </w:t>
            </w:r>
            <w:r w:rsidR="00821110" w:rsidRPr="00A32964">
              <w:rPr>
                <w:rFonts w:asciiTheme="minorHAnsi" w:hAnsiTheme="minorHAnsi" w:cstheme="minorHAnsi"/>
              </w:rPr>
              <w:tab/>
            </w:r>
            <w:r w:rsidR="00821110" w:rsidRPr="00A32964">
              <w:rPr>
                <w:rFonts w:asciiTheme="minorHAnsi" w:hAnsiTheme="minorHAnsi" w:cstheme="minorHAnsi"/>
                <w:i/>
              </w:rPr>
              <w:t xml:space="preserve">Primary key. Values = </w:t>
            </w:r>
            <w:r>
              <w:rPr>
                <w:rFonts w:asciiTheme="minorHAnsi" w:hAnsiTheme="minorHAnsi" w:cstheme="minorHAnsi"/>
                <w:i/>
              </w:rPr>
              <w:t>DR</w:t>
            </w:r>
            <w:r w:rsidR="00821110">
              <w:rPr>
                <w:rFonts w:asciiTheme="minorHAnsi" w:hAnsiTheme="minorHAnsi" w:cstheme="minorHAnsi"/>
                <w:i/>
              </w:rPr>
              <w:t>P</w:t>
            </w:r>
            <w:r w:rsidR="00821110" w:rsidRPr="00A32964">
              <w:rPr>
                <w:rFonts w:asciiTheme="minorHAnsi" w:hAnsiTheme="minorHAnsi" w:cstheme="minorHAnsi"/>
                <w:i/>
              </w:rPr>
              <w:t xml:space="preserve">1, </w:t>
            </w:r>
            <w:r>
              <w:rPr>
                <w:rFonts w:asciiTheme="minorHAnsi" w:hAnsiTheme="minorHAnsi" w:cstheme="minorHAnsi"/>
                <w:i/>
              </w:rPr>
              <w:t>DR</w:t>
            </w:r>
            <w:r w:rsidR="00821110">
              <w:rPr>
                <w:rFonts w:asciiTheme="minorHAnsi" w:hAnsiTheme="minorHAnsi" w:cstheme="minorHAnsi"/>
                <w:i/>
              </w:rPr>
              <w:t>P</w:t>
            </w:r>
            <w:r w:rsidR="00821110" w:rsidRPr="00A32964">
              <w:rPr>
                <w:rFonts w:asciiTheme="minorHAnsi" w:hAnsiTheme="minorHAnsi" w:cstheme="minorHAnsi"/>
                <w:i/>
              </w:rPr>
              <w:t xml:space="preserve">2, </w:t>
            </w:r>
            <w:r>
              <w:rPr>
                <w:rFonts w:asciiTheme="minorHAnsi" w:hAnsiTheme="minorHAnsi" w:cstheme="minorHAnsi"/>
                <w:i/>
              </w:rPr>
              <w:t>DR</w:t>
            </w:r>
            <w:r w:rsidR="00821110">
              <w:rPr>
                <w:rFonts w:asciiTheme="minorHAnsi" w:hAnsiTheme="minorHAnsi" w:cstheme="minorHAnsi"/>
                <w:i/>
              </w:rPr>
              <w:t>P</w:t>
            </w:r>
            <w:r w:rsidR="00821110" w:rsidRPr="00A32964">
              <w:rPr>
                <w:rFonts w:asciiTheme="minorHAnsi" w:hAnsiTheme="minorHAnsi" w:cstheme="minorHAnsi"/>
                <w:i/>
              </w:rPr>
              <w:t xml:space="preserve">3, …  Values must be unique in database.  Null values not permitted </w:t>
            </w:r>
          </w:p>
        </w:tc>
      </w:tr>
    </w:tbl>
    <w:p w:rsidR="0039724E" w:rsidRDefault="0039724E" w:rsidP="00DD231C">
      <w:pPr>
        <w:spacing w:after="160" w:line="259" w:lineRule="auto"/>
        <w:ind w:left="0" w:right="0" w:firstLine="0"/>
        <w:rPr>
          <w:rFonts w:asciiTheme="minorHAnsi" w:hAnsiTheme="minorHAnsi" w:cstheme="minorHAnsi"/>
        </w:rPr>
      </w:pPr>
      <w:r>
        <w:rPr>
          <w:rFonts w:asciiTheme="minorHAnsi" w:hAnsiTheme="minorHAnsi" w:cstheme="minorHAnsi"/>
        </w:rPr>
        <w:t xml:space="preserve"> </w:t>
      </w:r>
    </w:p>
    <w:p w:rsidR="00A5421C" w:rsidRDefault="00A5421C">
      <w:pPr>
        <w:spacing w:after="160" w:line="259" w:lineRule="auto"/>
        <w:ind w:left="0" w:right="0" w:firstLine="0"/>
        <w:rPr>
          <w:rFonts w:asciiTheme="minorHAnsi" w:hAnsiTheme="minorHAnsi" w:cstheme="minorHAnsi"/>
        </w:rPr>
      </w:pPr>
      <w:r>
        <w:rPr>
          <w:rFonts w:asciiTheme="minorHAnsi" w:hAnsiTheme="minorHAnsi" w:cstheme="minorHAnsi"/>
        </w:rPr>
        <w:br w:type="page"/>
      </w:r>
    </w:p>
    <w:p w:rsidR="00A5421C" w:rsidRDefault="00A5421C" w:rsidP="00DD231C">
      <w:pPr>
        <w:spacing w:after="160" w:line="259" w:lineRule="auto"/>
        <w:ind w:left="0" w:right="0" w:firstLine="0"/>
        <w:rPr>
          <w:rFonts w:asciiTheme="minorHAnsi" w:hAnsiTheme="minorHAnsi" w:cstheme="minorHAnsi"/>
        </w:rPr>
      </w:pPr>
    </w:p>
    <w:p w:rsidR="00A5421C" w:rsidRDefault="00A5421C" w:rsidP="00DD231C">
      <w:pPr>
        <w:spacing w:after="160" w:line="259" w:lineRule="auto"/>
        <w:ind w:left="0" w:right="0" w:firstLine="0"/>
        <w:rPr>
          <w:rFonts w:asciiTheme="minorHAnsi" w:hAnsiTheme="minorHAnsi" w:cstheme="minorHAnsi"/>
        </w:rPr>
      </w:pPr>
    </w:p>
    <w:p w:rsidR="00A5421C" w:rsidRDefault="00A5421C" w:rsidP="00DD231C">
      <w:pPr>
        <w:spacing w:after="160" w:line="259" w:lineRule="auto"/>
        <w:ind w:left="0" w:right="0" w:firstLine="0"/>
        <w:rPr>
          <w:rFonts w:asciiTheme="minorHAnsi" w:hAnsiTheme="minorHAnsi" w:cstheme="minorHAnsi"/>
        </w:rPr>
      </w:pPr>
    </w:p>
    <w:p w:rsidR="0012553D" w:rsidRDefault="0012553D" w:rsidP="00DD231C">
      <w:pPr>
        <w:spacing w:after="160" w:line="259" w:lineRule="auto"/>
        <w:ind w:left="0" w:right="0" w:firstLine="0"/>
        <w:rPr>
          <w:rFonts w:asciiTheme="minorHAnsi" w:hAnsiTheme="minorHAnsi" w:cstheme="minorHAnsi"/>
        </w:rPr>
      </w:pPr>
      <w:r>
        <w:rPr>
          <w:rFonts w:asciiTheme="minorHAnsi" w:hAnsiTheme="minorHAnsi" w:cstheme="minorHAnsi"/>
        </w:rPr>
        <w:t xml:space="preserve">    </w:t>
      </w:r>
    </w:p>
    <w:p w:rsidR="0012553D" w:rsidRDefault="0012553D">
      <w:pPr>
        <w:spacing w:after="160" w:line="259" w:lineRule="auto"/>
        <w:ind w:left="0" w:right="0" w:firstLine="0"/>
        <w:rPr>
          <w:rFonts w:asciiTheme="minorHAnsi" w:hAnsiTheme="minorHAnsi" w:cstheme="minorHAnsi"/>
        </w:rPr>
      </w:pPr>
      <w:r>
        <w:rPr>
          <w:rFonts w:asciiTheme="minorHAnsi" w:hAnsiTheme="minorHAnsi" w:cstheme="minorHAnsi"/>
        </w:rPr>
        <w:br w:type="page"/>
      </w:r>
    </w:p>
    <w:p w:rsidR="0012553D" w:rsidRPr="00EA2D58" w:rsidRDefault="0012553D" w:rsidP="0012553D">
      <w:pPr>
        <w:pStyle w:val="Heading4"/>
        <w:ind w:right="468"/>
        <w:rPr>
          <w:rFonts w:asciiTheme="majorHAnsi" w:hAnsiTheme="majorHAnsi" w:cstheme="majorHAnsi"/>
          <w:b w:val="0"/>
          <w:sz w:val="36"/>
          <w:szCs w:val="36"/>
        </w:rPr>
      </w:pPr>
      <w:r>
        <w:rPr>
          <w:rFonts w:asciiTheme="majorHAnsi" w:hAnsiTheme="majorHAnsi" w:cstheme="majorHAnsi"/>
          <w:b w:val="0"/>
          <w:sz w:val="36"/>
          <w:szCs w:val="36"/>
        </w:rPr>
        <w:lastRenderedPageBreak/>
        <w:t>MiscellaneousMapInformation</w:t>
      </w:r>
      <w:r w:rsidRPr="00EA2D58">
        <w:rPr>
          <w:rFonts w:asciiTheme="majorHAnsi" w:hAnsiTheme="majorHAnsi" w:cstheme="majorHAnsi"/>
          <w:b w:val="0"/>
          <w:sz w:val="36"/>
          <w:szCs w:val="36"/>
        </w:rPr>
        <w:t xml:space="preserve"> (non-spatial table)</w:t>
      </w:r>
      <w:r w:rsidRPr="005D3120">
        <w:rPr>
          <w:rFonts w:asciiTheme="majorHAnsi" w:hAnsiTheme="majorHAnsi" w:cstheme="majorHAnsi"/>
          <w:b w:val="0"/>
          <w:sz w:val="36"/>
          <w:szCs w:val="36"/>
        </w:rPr>
        <w:t xml:space="preserve"> </w:t>
      </w:r>
      <w:r>
        <w:rPr>
          <w:rFonts w:asciiTheme="majorHAnsi" w:eastAsia="Arial" w:hAnsiTheme="majorHAnsi" w:cstheme="majorHAnsi"/>
          <w:b w:val="0"/>
        </w:rPr>
        <w:t>optional</w:t>
      </w:r>
    </w:p>
    <w:p w:rsidR="0012553D" w:rsidRPr="0012553D" w:rsidRDefault="0012553D" w:rsidP="0012553D">
      <w:pPr>
        <w:ind w:left="0" w:right="473" w:firstLine="0"/>
        <w:rPr>
          <w:rFonts w:asciiTheme="minorHAnsi" w:hAnsiTheme="minorHAnsi" w:cstheme="minorHAnsi"/>
        </w:rPr>
      </w:pPr>
      <w:r w:rsidRPr="0012553D">
        <w:rPr>
          <w:rFonts w:asciiTheme="minorHAnsi" w:hAnsiTheme="minorHAnsi" w:cstheme="minorHAnsi"/>
        </w:rPr>
        <w:t>Most paper maps have significant miscellaneous information printed in the collar region around the</w:t>
      </w:r>
      <w:r>
        <w:rPr>
          <w:rFonts w:asciiTheme="minorHAnsi" w:hAnsiTheme="minorHAnsi" w:cstheme="minorHAnsi"/>
        </w:rPr>
        <w:t xml:space="preserve"> </w:t>
      </w:r>
      <w:r w:rsidRPr="0012553D">
        <w:rPr>
          <w:rFonts w:asciiTheme="minorHAnsi" w:hAnsiTheme="minorHAnsi" w:cstheme="minorHAnsi"/>
        </w:rPr>
        <w:t>map graphic. This includes such map properties as the title, authorship, scale, geologic mapping credit,</w:t>
      </w:r>
      <w:r>
        <w:rPr>
          <w:rFonts w:asciiTheme="minorHAnsi" w:hAnsiTheme="minorHAnsi" w:cstheme="minorHAnsi"/>
        </w:rPr>
        <w:t xml:space="preserve"> </w:t>
      </w:r>
      <w:r w:rsidRPr="0012553D">
        <w:rPr>
          <w:rFonts w:asciiTheme="minorHAnsi" w:hAnsiTheme="minorHAnsi" w:cstheme="minorHAnsi"/>
        </w:rPr>
        <w:t>editing credit, cartography credit, date of approval, local magnetic declination, publication series and</w:t>
      </w:r>
      <w:r>
        <w:rPr>
          <w:rFonts w:asciiTheme="minorHAnsi" w:hAnsiTheme="minorHAnsi" w:cstheme="minorHAnsi"/>
        </w:rPr>
        <w:t xml:space="preserve"> </w:t>
      </w:r>
      <w:r w:rsidRPr="0012553D">
        <w:rPr>
          <w:rFonts w:asciiTheme="minorHAnsi" w:hAnsiTheme="minorHAnsi" w:cstheme="minorHAnsi"/>
        </w:rPr>
        <w:t>number, and base map information. These properties are commonly necessary for full comprehension</w:t>
      </w:r>
      <w:r>
        <w:rPr>
          <w:rFonts w:asciiTheme="minorHAnsi" w:hAnsiTheme="minorHAnsi" w:cstheme="minorHAnsi"/>
        </w:rPr>
        <w:t xml:space="preserve"> </w:t>
      </w:r>
      <w:r w:rsidRPr="0012553D">
        <w:rPr>
          <w:rFonts w:asciiTheme="minorHAnsi" w:hAnsiTheme="minorHAnsi" w:cstheme="minorHAnsi"/>
        </w:rPr>
        <w:t xml:space="preserve">of the information in an </w:t>
      </w:r>
      <w:r>
        <w:rPr>
          <w:rFonts w:asciiTheme="minorHAnsi" w:hAnsiTheme="minorHAnsi" w:cstheme="minorHAnsi"/>
        </w:rPr>
        <w:t>a</w:t>
      </w:r>
      <w:r w:rsidRPr="0012553D">
        <w:rPr>
          <w:rFonts w:asciiTheme="minorHAnsi" w:hAnsiTheme="minorHAnsi" w:cstheme="minorHAnsi"/>
        </w:rPr>
        <w:t>ssociated digital database and can usefully reside in a table in the database.</w:t>
      </w:r>
    </w:p>
    <w:p w:rsidR="0012553D" w:rsidRDefault="0012553D" w:rsidP="0012553D">
      <w:pPr>
        <w:ind w:left="0" w:right="473" w:firstLine="0"/>
        <w:rPr>
          <w:rFonts w:asciiTheme="minorHAnsi" w:hAnsiTheme="minorHAnsi" w:cstheme="minorHAnsi"/>
        </w:rPr>
      </w:pPr>
      <w:r w:rsidRPr="0012553D">
        <w:rPr>
          <w:rFonts w:asciiTheme="minorHAnsi" w:hAnsiTheme="minorHAnsi" w:cstheme="minorHAnsi"/>
        </w:rPr>
        <w:t>Information may be harvested from this table to populate formal metadata. A common element of all</w:t>
      </w:r>
      <w:r>
        <w:rPr>
          <w:rFonts w:asciiTheme="minorHAnsi" w:hAnsiTheme="minorHAnsi" w:cstheme="minorHAnsi"/>
        </w:rPr>
        <w:t xml:space="preserve"> </w:t>
      </w:r>
      <w:r w:rsidRPr="0012553D">
        <w:rPr>
          <w:rFonts w:asciiTheme="minorHAnsi" w:hAnsiTheme="minorHAnsi" w:cstheme="minorHAnsi"/>
        </w:rPr>
        <w:t>these properties is that they are single statements that apply to the map as a whole.</w:t>
      </w:r>
      <w:r>
        <w:rPr>
          <w:rFonts w:asciiTheme="minorHAnsi" w:hAnsiTheme="minorHAnsi" w:cstheme="minorHAnsi"/>
        </w:rPr>
        <w:t xml:space="preserve"> </w:t>
      </w:r>
      <w:r w:rsidRPr="0012553D">
        <w:rPr>
          <w:rFonts w:asciiTheme="minorHAnsi" w:hAnsiTheme="minorHAnsi" w:cstheme="minorHAnsi"/>
        </w:rPr>
        <w:t>The details of this information vary from map to map and agency to agency, thus we do not</w:t>
      </w:r>
      <w:r>
        <w:rPr>
          <w:rFonts w:asciiTheme="minorHAnsi" w:hAnsiTheme="minorHAnsi" w:cstheme="minorHAnsi"/>
        </w:rPr>
        <w:t xml:space="preserve"> </w:t>
      </w:r>
      <w:r w:rsidRPr="0012553D">
        <w:rPr>
          <w:rFonts w:asciiTheme="minorHAnsi" w:hAnsiTheme="minorHAnsi" w:cstheme="minorHAnsi"/>
        </w:rPr>
        <w:t>prescribe what properties should be encoded nor what they should be named.</w:t>
      </w:r>
    </w:p>
    <w:p w:rsidR="001117FC" w:rsidRPr="00EA2D58" w:rsidRDefault="001117FC" w:rsidP="0012553D">
      <w:pPr>
        <w:ind w:left="0" w:right="473" w:firstLine="0"/>
        <w:rPr>
          <w:rFonts w:asciiTheme="minorHAnsi" w:hAnsiTheme="minorHAnsi" w:cstheme="minorHAnsi"/>
        </w:rPr>
      </w:pPr>
    </w:p>
    <w:p w:rsidR="0012553D" w:rsidRPr="00EA2D58" w:rsidRDefault="0012553D" w:rsidP="0012553D">
      <w:pPr>
        <w:spacing w:after="12"/>
        <w:ind w:right="473"/>
        <w:rPr>
          <w:rFonts w:asciiTheme="minorHAnsi" w:hAnsiTheme="minorHAnsi" w:cstheme="minorHAnsi"/>
        </w:rPr>
      </w:pPr>
      <w:r w:rsidRPr="00EA2D58">
        <w:rPr>
          <w:rFonts w:asciiTheme="minorHAnsi" w:hAnsiTheme="minorHAnsi" w:cstheme="minorHAnsi"/>
        </w:rPr>
        <w:t xml:space="preserve">Fields: </w:t>
      </w:r>
    </w:p>
    <w:tbl>
      <w:tblPr>
        <w:tblStyle w:val="TableGrid"/>
        <w:tblW w:w="9997" w:type="dxa"/>
        <w:tblInd w:w="0" w:type="dxa"/>
        <w:tblCellMar>
          <w:top w:w="7" w:type="dxa"/>
        </w:tblCellMar>
        <w:tblLook w:val="04A0" w:firstRow="1" w:lastRow="0" w:firstColumn="1" w:lastColumn="0" w:noHBand="0" w:noVBand="1"/>
      </w:tblPr>
      <w:tblGrid>
        <w:gridCol w:w="9997"/>
      </w:tblGrid>
      <w:tr w:rsidR="0012553D" w:rsidRPr="00EA2D58" w:rsidTr="00B06170">
        <w:trPr>
          <w:trHeight w:val="346"/>
        </w:trPr>
        <w:tc>
          <w:tcPr>
            <w:tcW w:w="9997" w:type="dxa"/>
            <w:tcBorders>
              <w:top w:val="single" w:sz="4" w:space="0" w:color="000000"/>
              <w:left w:val="single" w:sz="4" w:space="0" w:color="000000"/>
              <w:bottom w:val="single" w:sz="4" w:space="0" w:color="000000"/>
              <w:right w:val="single" w:sz="4" w:space="0" w:color="000000"/>
            </w:tcBorders>
            <w:hideMark/>
          </w:tcPr>
          <w:p w:rsidR="0012553D" w:rsidRPr="00EA2D58" w:rsidRDefault="0012553D" w:rsidP="001117FC">
            <w:pPr>
              <w:spacing w:after="0" w:line="256" w:lineRule="auto"/>
              <w:ind w:left="2160" w:right="0" w:hanging="2070"/>
              <w:rPr>
                <w:rFonts w:asciiTheme="minorHAnsi" w:hAnsiTheme="minorHAnsi" w:cstheme="minorHAnsi"/>
              </w:rPr>
            </w:pPr>
            <w:r w:rsidRPr="00EA2D58">
              <w:rPr>
                <w:rFonts w:asciiTheme="minorHAnsi" w:hAnsiTheme="minorHAnsi" w:cstheme="minorHAnsi"/>
              </w:rPr>
              <w:t>Map</w:t>
            </w:r>
            <w:r>
              <w:rPr>
                <w:rFonts w:asciiTheme="minorHAnsi" w:hAnsiTheme="minorHAnsi" w:cstheme="minorHAnsi"/>
              </w:rPr>
              <w:t>Property</w:t>
            </w:r>
            <w:r w:rsidRPr="00EA2D58">
              <w:rPr>
                <w:rFonts w:asciiTheme="minorHAnsi" w:hAnsiTheme="minorHAnsi" w:cstheme="minorHAnsi"/>
              </w:rPr>
              <w:t xml:space="preserve"> </w:t>
            </w:r>
            <w:r w:rsidRPr="00EA2D58">
              <w:rPr>
                <w:rFonts w:asciiTheme="minorHAnsi" w:hAnsiTheme="minorHAnsi" w:cstheme="minorHAnsi"/>
              </w:rPr>
              <w:tab/>
            </w:r>
            <w:r w:rsidR="001117FC" w:rsidRPr="001117FC">
              <w:rPr>
                <w:rFonts w:asciiTheme="minorHAnsi" w:hAnsiTheme="minorHAnsi" w:cstheme="minorHAnsi"/>
                <w:i/>
              </w:rPr>
              <w:t>Name of map property. Example</w:t>
            </w:r>
            <w:r w:rsidR="001117FC">
              <w:rPr>
                <w:rFonts w:asciiTheme="minorHAnsi" w:hAnsiTheme="minorHAnsi" w:cstheme="minorHAnsi"/>
                <w:i/>
              </w:rPr>
              <w:t xml:space="preserve">s = “Scale”, “Authors and </w:t>
            </w:r>
            <w:r w:rsidR="001117FC" w:rsidRPr="001117FC">
              <w:rPr>
                <w:rFonts w:asciiTheme="minorHAnsi" w:hAnsiTheme="minorHAnsi" w:cstheme="minorHAnsi"/>
                <w:i/>
              </w:rPr>
              <w:t>affiliations”, “Magnetic declination”, “Date of Approval”, …</w:t>
            </w:r>
            <w:r w:rsidR="001117FC">
              <w:rPr>
                <w:rFonts w:asciiTheme="minorHAnsi" w:hAnsiTheme="minorHAnsi" w:cstheme="minorHAnsi"/>
                <w:i/>
              </w:rPr>
              <w:t xml:space="preserve">   </w:t>
            </w:r>
            <w:r w:rsidR="001117FC" w:rsidRPr="001117FC">
              <w:rPr>
                <w:rFonts w:asciiTheme="minorHAnsi" w:hAnsiTheme="minorHAnsi" w:cstheme="minorHAnsi"/>
                <w:i/>
              </w:rPr>
              <w:t>Null values not permitted</w:t>
            </w:r>
          </w:p>
        </w:tc>
      </w:tr>
      <w:tr w:rsidR="0012553D" w:rsidRPr="00EA2D58" w:rsidTr="001117FC">
        <w:trPr>
          <w:trHeight w:val="1153"/>
        </w:trPr>
        <w:tc>
          <w:tcPr>
            <w:tcW w:w="9997" w:type="dxa"/>
            <w:tcBorders>
              <w:top w:val="single" w:sz="4" w:space="0" w:color="000000"/>
              <w:left w:val="single" w:sz="4" w:space="0" w:color="000000"/>
              <w:bottom w:val="single" w:sz="4" w:space="0" w:color="000000"/>
              <w:right w:val="single" w:sz="4" w:space="0" w:color="000000"/>
            </w:tcBorders>
            <w:hideMark/>
          </w:tcPr>
          <w:p w:rsidR="0012553D" w:rsidRPr="00EA2D58" w:rsidRDefault="0012553D" w:rsidP="001117FC">
            <w:pPr>
              <w:spacing w:after="1" w:line="237" w:lineRule="auto"/>
              <w:ind w:left="2160" w:right="18" w:hanging="2070"/>
              <w:rPr>
                <w:rFonts w:asciiTheme="minorHAnsi" w:hAnsiTheme="minorHAnsi" w:cstheme="minorHAnsi"/>
              </w:rPr>
            </w:pPr>
            <w:r w:rsidRPr="00EA2D58">
              <w:rPr>
                <w:rFonts w:asciiTheme="minorHAnsi" w:hAnsiTheme="minorHAnsi" w:cstheme="minorHAnsi"/>
              </w:rPr>
              <w:t>Map</w:t>
            </w:r>
            <w:r>
              <w:rPr>
                <w:rFonts w:asciiTheme="minorHAnsi" w:hAnsiTheme="minorHAnsi" w:cstheme="minorHAnsi"/>
              </w:rPr>
              <w:t>PropertyValue</w:t>
            </w:r>
            <w:r w:rsidRPr="00EA2D58">
              <w:rPr>
                <w:rFonts w:asciiTheme="minorHAnsi" w:hAnsiTheme="minorHAnsi" w:cstheme="minorHAnsi"/>
              </w:rPr>
              <w:tab/>
            </w:r>
            <w:r w:rsidR="001117FC" w:rsidRPr="001117FC">
              <w:rPr>
                <w:rFonts w:asciiTheme="minorHAnsi" w:hAnsiTheme="minorHAnsi" w:cstheme="minorHAnsi"/>
                <w:i/>
              </w:rPr>
              <w:t>Value of map property. Examples = “1:24,000”, “G.S. Smith1</w:t>
            </w:r>
            <w:r w:rsidR="001117FC">
              <w:rPr>
                <w:rFonts w:asciiTheme="minorHAnsi" w:hAnsiTheme="minorHAnsi" w:cstheme="minorHAnsi"/>
                <w:i/>
              </w:rPr>
              <w:t xml:space="preserve"> </w:t>
            </w:r>
            <w:r w:rsidR="001117FC" w:rsidRPr="001117FC">
              <w:rPr>
                <w:rFonts w:asciiTheme="minorHAnsi" w:hAnsiTheme="minorHAnsi" w:cstheme="minorHAnsi"/>
                <w:i/>
              </w:rPr>
              <w:t>and J. Doe2 1-Division of Geology, Some State, 2-Big</w:t>
            </w:r>
            <w:r w:rsidR="001117FC">
              <w:rPr>
                <w:rFonts w:asciiTheme="minorHAnsi" w:hAnsiTheme="minorHAnsi" w:cstheme="minorHAnsi"/>
                <w:i/>
              </w:rPr>
              <w:t xml:space="preserve"> </w:t>
            </w:r>
            <w:r w:rsidR="001117FC" w:rsidRPr="001117FC">
              <w:rPr>
                <w:rFonts w:asciiTheme="minorHAnsi" w:hAnsiTheme="minorHAnsi" w:cstheme="minorHAnsi"/>
                <w:i/>
              </w:rPr>
              <w:t>University”, “16.5 degrees”, “Approved for publication on</w:t>
            </w:r>
            <w:r w:rsidR="001117FC">
              <w:rPr>
                <w:rFonts w:asciiTheme="minorHAnsi" w:hAnsiTheme="minorHAnsi" w:cstheme="minorHAnsi"/>
                <w:i/>
              </w:rPr>
              <w:t xml:space="preserve"> </w:t>
            </w:r>
            <w:r w:rsidR="001117FC" w:rsidRPr="001117FC">
              <w:rPr>
                <w:rFonts w:asciiTheme="minorHAnsi" w:hAnsiTheme="minorHAnsi" w:cstheme="minorHAnsi"/>
                <w:i/>
              </w:rPr>
              <w:t>23 September 2017”, … Null values not permitted</w:t>
            </w:r>
          </w:p>
        </w:tc>
      </w:tr>
      <w:tr w:rsidR="0012553D" w:rsidRPr="00EA2D58" w:rsidTr="001117FC">
        <w:trPr>
          <w:trHeight w:val="793"/>
        </w:trPr>
        <w:tc>
          <w:tcPr>
            <w:tcW w:w="9997" w:type="dxa"/>
            <w:tcBorders>
              <w:top w:val="single" w:sz="4" w:space="0" w:color="000000"/>
              <w:left w:val="single" w:sz="4" w:space="0" w:color="000000"/>
              <w:bottom w:val="single" w:sz="4" w:space="0" w:color="000000"/>
              <w:right w:val="single" w:sz="4" w:space="0" w:color="000000"/>
            </w:tcBorders>
            <w:hideMark/>
          </w:tcPr>
          <w:p w:rsidR="001117FC" w:rsidRDefault="0012553D" w:rsidP="001117FC">
            <w:pPr>
              <w:spacing w:after="0" w:line="256" w:lineRule="auto"/>
              <w:ind w:left="1980" w:right="0" w:hanging="1890"/>
              <w:rPr>
                <w:rFonts w:asciiTheme="minorHAnsi" w:hAnsiTheme="minorHAnsi" w:cstheme="minorHAnsi"/>
                <w:i/>
              </w:rPr>
            </w:pPr>
            <w:r w:rsidRPr="0012553D">
              <w:rPr>
                <w:rFonts w:asciiTheme="minorHAnsi" w:hAnsiTheme="minorHAnsi" w:cstheme="minorHAnsi"/>
              </w:rPr>
              <w:t>MiscellaneousMapInformation_ID</w:t>
            </w:r>
            <w:r w:rsidRPr="00EA2D58">
              <w:rPr>
                <w:rFonts w:asciiTheme="minorHAnsi" w:hAnsiTheme="minorHAnsi" w:cstheme="minorHAnsi"/>
              </w:rPr>
              <w:tab/>
            </w:r>
            <w:r w:rsidRPr="0012553D">
              <w:rPr>
                <w:rFonts w:asciiTheme="minorHAnsi" w:hAnsiTheme="minorHAnsi" w:cstheme="minorHAnsi"/>
                <w:i/>
              </w:rPr>
              <w:t xml:space="preserve">Primary key. Example values are MCI01, MCI03, … </w:t>
            </w:r>
          </w:p>
          <w:p w:rsidR="0012553D" w:rsidRPr="00EA2D58" w:rsidRDefault="0012553D" w:rsidP="001117FC">
            <w:pPr>
              <w:spacing w:after="0" w:line="256" w:lineRule="auto"/>
              <w:ind w:left="1980" w:right="0" w:firstLine="1620"/>
              <w:rPr>
                <w:rFonts w:asciiTheme="minorHAnsi" w:hAnsiTheme="minorHAnsi" w:cstheme="minorHAnsi"/>
              </w:rPr>
            </w:pPr>
            <w:r w:rsidRPr="0012553D">
              <w:rPr>
                <w:rFonts w:asciiTheme="minorHAnsi" w:hAnsiTheme="minorHAnsi" w:cstheme="minorHAnsi"/>
                <w:i/>
              </w:rPr>
              <w:t>Null</w:t>
            </w:r>
            <w:r w:rsidR="001117FC">
              <w:rPr>
                <w:rFonts w:asciiTheme="minorHAnsi" w:hAnsiTheme="minorHAnsi" w:cstheme="minorHAnsi"/>
                <w:i/>
              </w:rPr>
              <w:t xml:space="preserve"> </w:t>
            </w:r>
            <w:r w:rsidRPr="0012553D">
              <w:rPr>
                <w:rFonts w:asciiTheme="minorHAnsi" w:hAnsiTheme="minorHAnsi" w:cstheme="minorHAnsi"/>
                <w:i/>
              </w:rPr>
              <w:t>values not permitted</w:t>
            </w:r>
          </w:p>
        </w:tc>
      </w:tr>
    </w:tbl>
    <w:p w:rsidR="00A5421C" w:rsidRDefault="00A5421C" w:rsidP="00DD231C">
      <w:pPr>
        <w:spacing w:after="160" w:line="259" w:lineRule="auto"/>
        <w:ind w:left="0" w:right="0" w:firstLine="0"/>
        <w:rPr>
          <w:rFonts w:asciiTheme="minorHAnsi" w:hAnsiTheme="minorHAnsi" w:cstheme="minorHAnsi"/>
        </w:rPr>
      </w:pPr>
    </w:p>
    <w:p w:rsidR="001117FC" w:rsidRDefault="001117FC" w:rsidP="00DD231C">
      <w:pPr>
        <w:spacing w:after="160" w:line="259" w:lineRule="auto"/>
        <w:ind w:left="0" w:right="0" w:firstLine="0"/>
        <w:rPr>
          <w:rFonts w:asciiTheme="minorHAnsi" w:hAnsiTheme="minorHAnsi" w:cstheme="minorHAnsi"/>
        </w:rPr>
      </w:pPr>
    </w:p>
    <w:p w:rsidR="001117FC" w:rsidRDefault="005E378C" w:rsidP="00DD231C">
      <w:pPr>
        <w:spacing w:after="160" w:line="259" w:lineRule="auto"/>
        <w:ind w:left="0" w:right="0" w:firstLine="0"/>
        <w:rPr>
          <w:rFonts w:asciiTheme="minorHAnsi" w:hAnsiTheme="minorHAnsi" w:cstheme="minorHAnsi"/>
        </w:rPr>
      </w:pPr>
      <w:r>
        <w:rPr>
          <w:rFonts w:asciiTheme="minorHAnsi" w:hAnsiTheme="minorHAnsi" w:cstheme="minorHAnsi"/>
        </w:rPr>
        <w:t xml:space="preserve">We created this as the template table: </w:t>
      </w:r>
    </w:p>
    <w:tbl>
      <w:tblPr>
        <w:tblStyle w:val="TableGrid0"/>
        <w:tblW w:w="0" w:type="auto"/>
        <w:tblLook w:val="04A0" w:firstRow="1" w:lastRow="0" w:firstColumn="1" w:lastColumn="0" w:noHBand="0" w:noVBand="1"/>
      </w:tblPr>
      <w:tblGrid>
        <w:gridCol w:w="2856"/>
        <w:gridCol w:w="2947"/>
        <w:gridCol w:w="3547"/>
      </w:tblGrid>
      <w:tr w:rsidR="005E378C" w:rsidTr="005E378C">
        <w:tc>
          <w:tcPr>
            <w:tcW w:w="3116" w:type="dxa"/>
          </w:tcPr>
          <w:p w:rsidR="005E378C" w:rsidRDefault="005E378C" w:rsidP="005E378C">
            <w:pPr>
              <w:spacing w:after="160" w:line="259" w:lineRule="auto"/>
              <w:ind w:left="0" w:right="0" w:firstLine="0"/>
              <w:jc w:val="center"/>
              <w:rPr>
                <w:rFonts w:asciiTheme="minorHAnsi" w:hAnsiTheme="minorHAnsi" w:cstheme="minorHAnsi"/>
              </w:rPr>
            </w:pPr>
            <w:r w:rsidRPr="00EA2D58">
              <w:rPr>
                <w:rFonts w:asciiTheme="minorHAnsi" w:hAnsiTheme="minorHAnsi" w:cstheme="minorHAnsi"/>
              </w:rPr>
              <w:t>Map</w:t>
            </w:r>
            <w:r>
              <w:rPr>
                <w:rFonts w:asciiTheme="minorHAnsi" w:hAnsiTheme="minorHAnsi" w:cstheme="minorHAnsi"/>
              </w:rPr>
              <w:t>Property</w:t>
            </w:r>
          </w:p>
        </w:tc>
        <w:tc>
          <w:tcPr>
            <w:tcW w:w="3117" w:type="dxa"/>
          </w:tcPr>
          <w:p w:rsidR="005E378C" w:rsidRDefault="005E378C" w:rsidP="00DD231C">
            <w:pPr>
              <w:spacing w:after="160" w:line="259" w:lineRule="auto"/>
              <w:ind w:left="0" w:right="0" w:firstLine="0"/>
              <w:rPr>
                <w:rFonts w:asciiTheme="minorHAnsi" w:hAnsiTheme="minorHAnsi" w:cstheme="minorHAnsi"/>
              </w:rPr>
            </w:pPr>
            <w:r w:rsidRPr="00EA2D58">
              <w:rPr>
                <w:rFonts w:asciiTheme="minorHAnsi" w:hAnsiTheme="minorHAnsi" w:cstheme="minorHAnsi"/>
              </w:rPr>
              <w:t>Map</w:t>
            </w:r>
            <w:r>
              <w:rPr>
                <w:rFonts w:asciiTheme="minorHAnsi" w:hAnsiTheme="minorHAnsi" w:cstheme="minorHAnsi"/>
              </w:rPr>
              <w:t>PropertyValue</w:t>
            </w:r>
          </w:p>
        </w:tc>
        <w:tc>
          <w:tcPr>
            <w:tcW w:w="3117" w:type="dxa"/>
          </w:tcPr>
          <w:p w:rsidR="005E378C" w:rsidRDefault="005E378C" w:rsidP="005E378C">
            <w:pPr>
              <w:tabs>
                <w:tab w:val="left" w:pos="2130"/>
              </w:tabs>
              <w:spacing w:after="160" w:line="259" w:lineRule="auto"/>
              <w:ind w:left="0" w:right="0" w:firstLine="0"/>
              <w:rPr>
                <w:rFonts w:asciiTheme="minorHAnsi" w:hAnsiTheme="minorHAnsi" w:cstheme="minorHAnsi"/>
              </w:rPr>
            </w:pPr>
            <w:r w:rsidRPr="0012553D">
              <w:rPr>
                <w:rFonts w:asciiTheme="minorHAnsi" w:hAnsiTheme="minorHAnsi" w:cstheme="minorHAnsi"/>
              </w:rPr>
              <w:t>MiscellaneousMapInformation</w:t>
            </w:r>
            <w:r>
              <w:rPr>
                <w:rFonts w:asciiTheme="minorHAnsi" w:hAnsiTheme="minorHAnsi" w:cstheme="minorHAnsi"/>
              </w:rPr>
              <w:t>_ID</w:t>
            </w:r>
          </w:p>
        </w:tc>
      </w:tr>
      <w:tr w:rsidR="005E378C" w:rsidTr="005E378C">
        <w:tc>
          <w:tcPr>
            <w:tcW w:w="3116" w:type="dxa"/>
          </w:tcPr>
          <w:p w:rsidR="005E378C" w:rsidRDefault="005E378C" w:rsidP="00DD231C">
            <w:pPr>
              <w:spacing w:after="160" w:line="259" w:lineRule="auto"/>
              <w:ind w:left="0" w:right="0" w:firstLine="0"/>
              <w:rPr>
                <w:rFonts w:asciiTheme="minorHAnsi" w:hAnsiTheme="minorHAnsi" w:cstheme="minorHAnsi"/>
              </w:rPr>
            </w:pPr>
          </w:p>
        </w:tc>
        <w:tc>
          <w:tcPr>
            <w:tcW w:w="3117" w:type="dxa"/>
          </w:tcPr>
          <w:p w:rsidR="005E378C" w:rsidRDefault="005E378C" w:rsidP="00DD231C">
            <w:pPr>
              <w:spacing w:after="160" w:line="259" w:lineRule="auto"/>
              <w:ind w:left="0" w:right="0" w:firstLine="0"/>
              <w:rPr>
                <w:rFonts w:asciiTheme="minorHAnsi" w:hAnsiTheme="minorHAnsi" w:cstheme="minorHAnsi"/>
              </w:rPr>
            </w:pPr>
          </w:p>
        </w:tc>
        <w:tc>
          <w:tcPr>
            <w:tcW w:w="3117" w:type="dxa"/>
          </w:tcPr>
          <w:p w:rsidR="005E378C" w:rsidRDefault="005E378C" w:rsidP="00DD231C">
            <w:pPr>
              <w:spacing w:after="160" w:line="259" w:lineRule="auto"/>
              <w:ind w:left="0" w:right="0" w:firstLine="0"/>
              <w:rPr>
                <w:rFonts w:asciiTheme="minorHAnsi" w:hAnsiTheme="minorHAnsi" w:cstheme="minorHAnsi"/>
              </w:rPr>
            </w:pPr>
            <w:r>
              <w:rPr>
                <w:rFonts w:asciiTheme="minorHAnsi" w:hAnsiTheme="minorHAnsi" w:cstheme="minorHAnsi"/>
              </w:rPr>
              <w:t>MMI1</w:t>
            </w:r>
          </w:p>
        </w:tc>
      </w:tr>
      <w:tr w:rsidR="005E378C" w:rsidTr="005E378C">
        <w:tc>
          <w:tcPr>
            <w:tcW w:w="3116" w:type="dxa"/>
          </w:tcPr>
          <w:p w:rsidR="005E378C" w:rsidRDefault="005E378C" w:rsidP="00DD231C">
            <w:pPr>
              <w:spacing w:after="160" w:line="259" w:lineRule="auto"/>
              <w:ind w:left="0" w:right="0" w:firstLine="0"/>
              <w:rPr>
                <w:rFonts w:asciiTheme="minorHAnsi" w:hAnsiTheme="minorHAnsi" w:cstheme="minorHAnsi"/>
              </w:rPr>
            </w:pPr>
          </w:p>
        </w:tc>
        <w:tc>
          <w:tcPr>
            <w:tcW w:w="3117" w:type="dxa"/>
          </w:tcPr>
          <w:p w:rsidR="005E378C" w:rsidRDefault="005E378C" w:rsidP="00DD231C">
            <w:pPr>
              <w:spacing w:after="160" w:line="259" w:lineRule="auto"/>
              <w:ind w:left="0" w:right="0" w:firstLine="0"/>
              <w:rPr>
                <w:rFonts w:asciiTheme="minorHAnsi" w:hAnsiTheme="minorHAnsi" w:cstheme="minorHAnsi"/>
              </w:rPr>
            </w:pPr>
          </w:p>
        </w:tc>
        <w:tc>
          <w:tcPr>
            <w:tcW w:w="3117" w:type="dxa"/>
          </w:tcPr>
          <w:p w:rsidR="005E378C" w:rsidRDefault="005E378C" w:rsidP="00DD231C">
            <w:pPr>
              <w:spacing w:after="160" w:line="259" w:lineRule="auto"/>
              <w:ind w:left="0" w:right="0" w:firstLine="0"/>
              <w:rPr>
                <w:rFonts w:asciiTheme="minorHAnsi" w:hAnsiTheme="minorHAnsi" w:cstheme="minorHAnsi"/>
              </w:rPr>
            </w:pPr>
          </w:p>
        </w:tc>
      </w:tr>
      <w:tr w:rsidR="005E378C" w:rsidTr="005E378C">
        <w:tc>
          <w:tcPr>
            <w:tcW w:w="3116" w:type="dxa"/>
          </w:tcPr>
          <w:p w:rsidR="005E378C" w:rsidRDefault="005E378C" w:rsidP="00DD231C">
            <w:pPr>
              <w:spacing w:after="160" w:line="259" w:lineRule="auto"/>
              <w:ind w:left="0" w:right="0" w:firstLine="0"/>
              <w:rPr>
                <w:rFonts w:asciiTheme="minorHAnsi" w:hAnsiTheme="minorHAnsi" w:cstheme="minorHAnsi"/>
              </w:rPr>
            </w:pPr>
          </w:p>
        </w:tc>
        <w:tc>
          <w:tcPr>
            <w:tcW w:w="3117" w:type="dxa"/>
          </w:tcPr>
          <w:p w:rsidR="005E378C" w:rsidRDefault="005E378C" w:rsidP="00DD231C">
            <w:pPr>
              <w:spacing w:after="160" w:line="259" w:lineRule="auto"/>
              <w:ind w:left="0" w:right="0" w:firstLine="0"/>
              <w:rPr>
                <w:rFonts w:asciiTheme="minorHAnsi" w:hAnsiTheme="minorHAnsi" w:cstheme="minorHAnsi"/>
              </w:rPr>
            </w:pPr>
          </w:p>
        </w:tc>
        <w:tc>
          <w:tcPr>
            <w:tcW w:w="3117" w:type="dxa"/>
          </w:tcPr>
          <w:p w:rsidR="005E378C" w:rsidRDefault="005E378C" w:rsidP="00DD231C">
            <w:pPr>
              <w:spacing w:after="160" w:line="259" w:lineRule="auto"/>
              <w:ind w:left="0" w:right="0" w:firstLine="0"/>
              <w:rPr>
                <w:rFonts w:asciiTheme="minorHAnsi" w:hAnsiTheme="minorHAnsi" w:cstheme="minorHAnsi"/>
              </w:rPr>
            </w:pPr>
          </w:p>
        </w:tc>
      </w:tr>
      <w:tr w:rsidR="005E378C" w:rsidTr="005E378C">
        <w:tc>
          <w:tcPr>
            <w:tcW w:w="3116" w:type="dxa"/>
          </w:tcPr>
          <w:p w:rsidR="005E378C" w:rsidRDefault="005E378C" w:rsidP="00DD231C">
            <w:pPr>
              <w:spacing w:after="160" w:line="259" w:lineRule="auto"/>
              <w:ind w:left="0" w:right="0" w:firstLine="0"/>
              <w:rPr>
                <w:rFonts w:asciiTheme="minorHAnsi" w:hAnsiTheme="minorHAnsi" w:cstheme="minorHAnsi"/>
              </w:rPr>
            </w:pPr>
          </w:p>
        </w:tc>
        <w:tc>
          <w:tcPr>
            <w:tcW w:w="3117" w:type="dxa"/>
          </w:tcPr>
          <w:p w:rsidR="005E378C" w:rsidRDefault="005E378C" w:rsidP="00DD231C">
            <w:pPr>
              <w:spacing w:after="160" w:line="259" w:lineRule="auto"/>
              <w:ind w:left="0" w:right="0" w:firstLine="0"/>
              <w:rPr>
                <w:rFonts w:asciiTheme="minorHAnsi" w:hAnsiTheme="minorHAnsi" w:cstheme="minorHAnsi"/>
              </w:rPr>
            </w:pPr>
          </w:p>
        </w:tc>
        <w:tc>
          <w:tcPr>
            <w:tcW w:w="3117" w:type="dxa"/>
          </w:tcPr>
          <w:p w:rsidR="005E378C" w:rsidRDefault="005E378C" w:rsidP="00DD231C">
            <w:pPr>
              <w:spacing w:after="160" w:line="259" w:lineRule="auto"/>
              <w:ind w:left="0" w:right="0" w:firstLine="0"/>
              <w:rPr>
                <w:rFonts w:asciiTheme="minorHAnsi" w:hAnsiTheme="minorHAnsi" w:cstheme="minorHAnsi"/>
              </w:rPr>
            </w:pPr>
          </w:p>
        </w:tc>
      </w:tr>
      <w:tr w:rsidR="005E378C" w:rsidTr="005E378C">
        <w:tc>
          <w:tcPr>
            <w:tcW w:w="3116" w:type="dxa"/>
          </w:tcPr>
          <w:p w:rsidR="005E378C" w:rsidRDefault="005E378C" w:rsidP="00DD231C">
            <w:pPr>
              <w:spacing w:after="160" w:line="259" w:lineRule="auto"/>
              <w:ind w:left="0" w:right="0" w:firstLine="0"/>
              <w:rPr>
                <w:rFonts w:asciiTheme="minorHAnsi" w:hAnsiTheme="minorHAnsi" w:cstheme="minorHAnsi"/>
              </w:rPr>
            </w:pPr>
          </w:p>
        </w:tc>
        <w:tc>
          <w:tcPr>
            <w:tcW w:w="3117" w:type="dxa"/>
          </w:tcPr>
          <w:p w:rsidR="005E378C" w:rsidRDefault="005E378C" w:rsidP="00DD231C">
            <w:pPr>
              <w:spacing w:after="160" w:line="259" w:lineRule="auto"/>
              <w:ind w:left="0" w:right="0" w:firstLine="0"/>
              <w:rPr>
                <w:rFonts w:asciiTheme="minorHAnsi" w:hAnsiTheme="minorHAnsi" w:cstheme="minorHAnsi"/>
              </w:rPr>
            </w:pPr>
          </w:p>
        </w:tc>
        <w:tc>
          <w:tcPr>
            <w:tcW w:w="3117" w:type="dxa"/>
          </w:tcPr>
          <w:p w:rsidR="005E378C" w:rsidRDefault="005E378C" w:rsidP="00DD231C">
            <w:pPr>
              <w:spacing w:after="160" w:line="259" w:lineRule="auto"/>
              <w:ind w:left="0" w:right="0" w:firstLine="0"/>
              <w:rPr>
                <w:rFonts w:asciiTheme="minorHAnsi" w:hAnsiTheme="minorHAnsi" w:cstheme="minorHAnsi"/>
              </w:rPr>
            </w:pPr>
          </w:p>
        </w:tc>
      </w:tr>
      <w:tr w:rsidR="005E378C" w:rsidTr="005E378C">
        <w:tc>
          <w:tcPr>
            <w:tcW w:w="3116" w:type="dxa"/>
          </w:tcPr>
          <w:p w:rsidR="005E378C" w:rsidRDefault="005E378C" w:rsidP="00DD231C">
            <w:pPr>
              <w:spacing w:after="160" w:line="259" w:lineRule="auto"/>
              <w:ind w:left="0" w:right="0" w:firstLine="0"/>
              <w:rPr>
                <w:rFonts w:asciiTheme="minorHAnsi" w:hAnsiTheme="minorHAnsi" w:cstheme="minorHAnsi"/>
              </w:rPr>
            </w:pPr>
          </w:p>
        </w:tc>
        <w:tc>
          <w:tcPr>
            <w:tcW w:w="3117" w:type="dxa"/>
          </w:tcPr>
          <w:p w:rsidR="005E378C" w:rsidRDefault="005E378C" w:rsidP="00DD231C">
            <w:pPr>
              <w:spacing w:after="160" w:line="259" w:lineRule="auto"/>
              <w:ind w:left="0" w:right="0" w:firstLine="0"/>
              <w:rPr>
                <w:rFonts w:asciiTheme="minorHAnsi" w:hAnsiTheme="minorHAnsi" w:cstheme="minorHAnsi"/>
              </w:rPr>
            </w:pPr>
          </w:p>
        </w:tc>
        <w:tc>
          <w:tcPr>
            <w:tcW w:w="3117" w:type="dxa"/>
          </w:tcPr>
          <w:p w:rsidR="005E378C" w:rsidRDefault="005E378C" w:rsidP="00DD231C">
            <w:pPr>
              <w:spacing w:after="160" w:line="259" w:lineRule="auto"/>
              <w:ind w:left="0" w:right="0" w:firstLine="0"/>
              <w:rPr>
                <w:rFonts w:asciiTheme="minorHAnsi" w:hAnsiTheme="minorHAnsi" w:cstheme="minorHAnsi"/>
              </w:rPr>
            </w:pPr>
          </w:p>
        </w:tc>
      </w:tr>
      <w:tr w:rsidR="005E378C" w:rsidTr="005E378C">
        <w:tc>
          <w:tcPr>
            <w:tcW w:w="3116" w:type="dxa"/>
          </w:tcPr>
          <w:p w:rsidR="005E378C" w:rsidRDefault="005E378C" w:rsidP="00DD231C">
            <w:pPr>
              <w:spacing w:after="160" w:line="259" w:lineRule="auto"/>
              <w:ind w:left="0" w:right="0" w:firstLine="0"/>
              <w:rPr>
                <w:rFonts w:asciiTheme="minorHAnsi" w:hAnsiTheme="minorHAnsi" w:cstheme="minorHAnsi"/>
              </w:rPr>
            </w:pPr>
          </w:p>
        </w:tc>
        <w:tc>
          <w:tcPr>
            <w:tcW w:w="3117" w:type="dxa"/>
          </w:tcPr>
          <w:p w:rsidR="005E378C" w:rsidRDefault="005E378C" w:rsidP="00DD231C">
            <w:pPr>
              <w:spacing w:after="160" w:line="259" w:lineRule="auto"/>
              <w:ind w:left="0" w:right="0" w:firstLine="0"/>
              <w:rPr>
                <w:rFonts w:asciiTheme="minorHAnsi" w:hAnsiTheme="minorHAnsi" w:cstheme="minorHAnsi"/>
              </w:rPr>
            </w:pPr>
          </w:p>
        </w:tc>
        <w:tc>
          <w:tcPr>
            <w:tcW w:w="3117" w:type="dxa"/>
          </w:tcPr>
          <w:p w:rsidR="005E378C" w:rsidRDefault="005E378C" w:rsidP="00DD231C">
            <w:pPr>
              <w:spacing w:after="160" w:line="259" w:lineRule="auto"/>
              <w:ind w:left="0" w:right="0" w:firstLine="0"/>
              <w:rPr>
                <w:rFonts w:asciiTheme="minorHAnsi" w:hAnsiTheme="minorHAnsi" w:cstheme="minorHAnsi"/>
              </w:rPr>
            </w:pPr>
          </w:p>
        </w:tc>
      </w:tr>
    </w:tbl>
    <w:p w:rsidR="005E378C" w:rsidRDefault="005E378C" w:rsidP="00DD231C">
      <w:pPr>
        <w:spacing w:after="160" w:line="259" w:lineRule="auto"/>
        <w:ind w:left="0" w:right="0" w:firstLine="0"/>
        <w:rPr>
          <w:rFonts w:asciiTheme="minorHAnsi" w:hAnsiTheme="minorHAnsi" w:cstheme="minorHAnsi"/>
        </w:rPr>
      </w:pPr>
    </w:p>
    <w:p w:rsidR="001117FC" w:rsidRDefault="001117FC" w:rsidP="00DD231C">
      <w:pPr>
        <w:spacing w:after="160" w:line="259" w:lineRule="auto"/>
        <w:ind w:left="0" w:right="0" w:firstLine="0"/>
        <w:rPr>
          <w:rFonts w:asciiTheme="minorHAnsi" w:hAnsiTheme="minorHAnsi" w:cstheme="minorHAnsi"/>
        </w:rPr>
      </w:pPr>
    </w:p>
    <w:p w:rsidR="001117FC" w:rsidRDefault="001117FC">
      <w:pPr>
        <w:spacing w:after="160" w:line="259" w:lineRule="auto"/>
        <w:ind w:left="0" w:right="0" w:firstLine="0"/>
        <w:rPr>
          <w:rFonts w:asciiTheme="minorHAnsi" w:hAnsiTheme="minorHAnsi" w:cstheme="minorHAnsi"/>
        </w:rPr>
      </w:pPr>
      <w:r>
        <w:rPr>
          <w:rFonts w:asciiTheme="minorHAnsi" w:hAnsiTheme="minorHAnsi" w:cstheme="minorHAnsi"/>
        </w:rPr>
        <w:lastRenderedPageBreak/>
        <w:br w:type="page"/>
      </w:r>
    </w:p>
    <w:p w:rsidR="001117FC" w:rsidRPr="005D3120" w:rsidRDefault="001117FC" w:rsidP="00DD231C">
      <w:pPr>
        <w:spacing w:after="160" w:line="259" w:lineRule="auto"/>
        <w:ind w:left="0" w:right="0" w:firstLine="0"/>
        <w:rPr>
          <w:rFonts w:asciiTheme="minorHAnsi" w:hAnsiTheme="minorHAnsi" w:cstheme="minorHAnsi"/>
        </w:rPr>
      </w:pPr>
      <w:r>
        <w:rPr>
          <w:rFonts w:asciiTheme="minorHAnsi" w:hAnsiTheme="minorHAnsi" w:cstheme="minorHAnsi"/>
        </w:rPr>
        <w:lastRenderedPageBreak/>
        <w:t xml:space="preserve">    </w:t>
      </w:r>
    </w:p>
    <w:sectPr w:rsidR="001117FC" w:rsidRPr="005D3120" w:rsidSect="00DD231C">
      <w:pgSz w:w="12240" w:h="15840"/>
      <w:pgMar w:top="1170" w:right="1440" w:bottom="13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36302"/>
    <w:multiLevelType w:val="hybridMultilevel"/>
    <w:tmpl w:val="CC48A52A"/>
    <w:lvl w:ilvl="0" w:tplc="5E06646E">
      <w:start w:val="1"/>
      <w:numFmt w:val="decimal"/>
      <w:lvlText w:val="%1"/>
      <w:lvlJc w:val="left"/>
      <w:pPr>
        <w:ind w:left="3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CC4CF8A8">
      <w:start w:val="1"/>
      <w:numFmt w:val="lowerLetter"/>
      <w:lvlRestart w:val="0"/>
      <w:lvlText w:val="(%2)"/>
      <w:lvlJc w:val="left"/>
      <w:pPr>
        <w:ind w:left="1032" w:firstLine="0"/>
      </w:pPr>
      <w:rPr>
        <w:rFonts w:asciiTheme="minorHAnsi" w:eastAsia="Times New Roman" w:hAnsiTheme="minorHAnsi" w:cstheme="minorHAnsi" w:hint="default"/>
        <w:b w:val="0"/>
        <w:i w:val="0"/>
        <w:strike w:val="0"/>
        <w:dstrike w:val="0"/>
        <w:color w:val="000000"/>
        <w:sz w:val="24"/>
        <w:szCs w:val="24"/>
        <w:u w:val="none" w:color="000000"/>
        <w:effect w:val="none"/>
        <w:bdr w:val="none" w:sz="0" w:space="0" w:color="auto" w:frame="1"/>
        <w:vertAlign w:val="baseline"/>
      </w:rPr>
    </w:lvl>
    <w:lvl w:ilvl="2" w:tplc="07A234A6">
      <w:start w:val="1"/>
      <w:numFmt w:val="lowerRoman"/>
      <w:lvlText w:val="%3"/>
      <w:lvlJc w:val="left"/>
      <w:pPr>
        <w:ind w:left="17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39D87AC8">
      <w:start w:val="1"/>
      <w:numFmt w:val="decimal"/>
      <w:lvlText w:val="%4"/>
      <w:lvlJc w:val="left"/>
      <w:pPr>
        <w:ind w:left="25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EDFA4B20">
      <w:start w:val="1"/>
      <w:numFmt w:val="lowerLetter"/>
      <w:lvlText w:val="%5"/>
      <w:lvlJc w:val="left"/>
      <w:pPr>
        <w:ind w:left="32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89BECA70">
      <w:start w:val="1"/>
      <w:numFmt w:val="lowerRoman"/>
      <w:lvlText w:val="%6"/>
      <w:lvlJc w:val="left"/>
      <w:pPr>
        <w:ind w:left="394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AEF45782">
      <w:start w:val="1"/>
      <w:numFmt w:val="decimal"/>
      <w:lvlText w:val="%7"/>
      <w:lvlJc w:val="left"/>
      <w:pPr>
        <w:ind w:left="466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AB4AA49A">
      <w:start w:val="1"/>
      <w:numFmt w:val="lowerLetter"/>
      <w:lvlText w:val="%8"/>
      <w:lvlJc w:val="left"/>
      <w:pPr>
        <w:ind w:left="53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207EDAC8">
      <w:start w:val="1"/>
      <w:numFmt w:val="lowerRoman"/>
      <w:lvlText w:val="%9"/>
      <w:lvlJc w:val="left"/>
      <w:pPr>
        <w:ind w:left="61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 w15:restartNumberingAfterBreak="0">
    <w:nsid w:val="07D539D5"/>
    <w:multiLevelType w:val="hybridMultilevel"/>
    <w:tmpl w:val="DCAC6D24"/>
    <w:lvl w:ilvl="0" w:tplc="7DD26D42">
      <w:start w:val="1"/>
      <w:numFmt w:val="bullet"/>
      <w:lvlText w:val="•"/>
      <w:lvlJc w:val="left"/>
      <w:pPr>
        <w:ind w:left="7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D58CE258">
      <w:start w:val="1"/>
      <w:numFmt w:val="bullet"/>
      <w:lvlText w:val="o"/>
      <w:lvlJc w:val="left"/>
      <w:pPr>
        <w:ind w:left="14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F050E558">
      <w:start w:val="1"/>
      <w:numFmt w:val="bullet"/>
      <w:lvlText w:val="▪"/>
      <w:lvlJc w:val="left"/>
      <w:pPr>
        <w:ind w:left="21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21ECA272">
      <w:start w:val="1"/>
      <w:numFmt w:val="bullet"/>
      <w:lvlText w:val="•"/>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A06CF4EA">
      <w:start w:val="1"/>
      <w:numFmt w:val="bullet"/>
      <w:lvlText w:val="o"/>
      <w:lvlJc w:val="left"/>
      <w:pPr>
        <w:ind w:left="36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542C6BBA">
      <w:start w:val="1"/>
      <w:numFmt w:val="bullet"/>
      <w:lvlText w:val="▪"/>
      <w:lvlJc w:val="left"/>
      <w:pPr>
        <w:ind w:left="432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52B8F52E">
      <w:start w:val="1"/>
      <w:numFmt w:val="bullet"/>
      <w:lvlText w:val="•"/>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6840BA08">
      <w:start w:val="1"/>
      <w:numFmt w:val="bullet"/>
      <w:lvlText w:val="o"/>
      <w:lvlJc w:val="left"/>
      <w:pPr>
        <w:ind w:left="57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6FF487C0">
      <w:start w:val="1"/>
      <w:numFmt w:val="bullet"/>
      <w:lvlText w:val="▪"/>
      <w:lvlJc w:val="left"/>
      <w:pPr>
        <w:ind w:left="648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2" w15:restartNumberingAfterBreak="0">
    <w:nsid w:val="1C9D6328"/>
    <w:multiLevelType w:val="hybridMultilevel"/>
    <w:tmpl w:val="8D685DCE"/>
    <w:lvl w:ilvl="0" w:tplc="09DA2DAE">
      <w:start w:val="1"/>
      <w:numFmt w:val="bullet"/>
      <w:lvlText w:val="•"/>
      <w:lvlJc w:val="left"/>
      <w:pPr>
        <w:ind w:left="7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EF2E52EE">
      <w:start w:val="1"/>
      <w:numFmt w:val="bullet"/>
      <w:lvlText w:val="o"/>
      <w:lvlJc w:val="left"/>
      <w:pPr>
        <w:ind w:left="14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C8E0EC0A">
      <w:start w:val="1"/>
      <w:numFmt w:val="bullet"/>
      <w:lvlText w:val="▪"/>
      <w:lvlJc w:val="left"/>
      <w:pPr>
        <w:ind w:left="21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F40E7C44">
      <w:start w:val="1"/>
      <w:numFmt w:val="bullet"/>
      <w:lvlText w:val="•"/>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A8A08BBC">
      <w:start w:val="1"/>
      <w:numFmt w:val="bullet"/>
      <w:lvlText w:val="o"/>
      <w:lvlJc w:val="left"/>
      <w:pPr>
        <w:ind w:left="36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22CC76CE">
      <w:start w:val="1"/>
      <w:numFmt w:val="bullet"/>
      <w:lvlText w:val="▪"/>
      <w:lvlJc w:val="left"/>
      <w:pPr>
        <w:ind w:left="432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250A3C7C">
      <w:start w:val="1"/>
      <w:numFmt w:val="bullet"/>
      <w:lvlText w:val="•"/>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AF5ABA94">
      <w:start w:val="1"/>
      <w:numFmt w:val="bullet"/>
      <w:lvlText w:val="o"/>
      <w:lvlJc w:val="left"/>
      <w:pPr>
        <w:ind w:left="57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70C82EEA">
      <w:start w:val="1"/>
      <w:numFmt w:val="bullet"/>
      <w:lvlText w:val="▪"/>
      <w:lvlJc w:val="left"/>
      <w:pPr>
        <w:ind w:left="648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69A"/>
    <w:rsid w:val="000F62B0"/>
    <w:rsid w:val="001117FC"/>
    <w:rsid w:val="0012553D"/>
    <w:rsid w:val="00152FAF"/>
    <w:rsid w:val="001B4E71"/>
    <w:rsid w:val="001F653D"/>
    <w:rsid w:val="0025356F"/>
    <w:rsid w:val="00333E6D"/>
    <w:rsid w:val="00344A92"/>
    <w:rsid w:val="00363163"/>
    <w:rsid w:val="0039724E"/>
    <w:rsid w:val="00533D9B"/>
    <w:rsid w:val="005D3120"/>
    <w:rsid w:val="005E378C"/>
    <w:rsid w:val="005E6859"/>
    <w:rsid w:val="0072269A"/>
    <w:rsid w:val="00747F4B"/>
    <w:rsid w:val="007551A1"/>
    <w:rsid w:val="00821110"/>
    <w:rsid w:val="008E53B8"/>
    <w:rsid w:val="00977EBE"/>
    <w:rsid w:val="009E2129"/>
    <w:rsid w:val="009F241D"/>
    <w:rsid w:val="00A272B7"/>
    <w:rsid w:val="00A32964"/>
    <w:rsid w:val="00A5421C"/>
    <w:rsid w:val="00A95C3C"/>
    <w:rsid w:val="00D17859"/>
    <w:rsid w:val="00D20675"/>
    <w:rsid w:val="00D616F0"/>
    <w:rsid w:val="00DD231C"/>
    <w:rsid w:val="00EA2D58"/>
    <w:rsid w:val="00EB434D"/>
    <w:rsid w:val="00F56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14B2E"/>
  <w15:chartTrackingRefBased/>
  <w15:docId w15:val="{6BC1657E-BF45-4B8B-AC4E-6B2E225C9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269A"/>
    <w:pPr>
      <w:spacing w:after="105" w:line="247" w:lineRule="auto"/>
      <w:ind w:left="10" w:right="475" w:hanging="10"/>
    </w:pPr>
    <w:rPr>
      <w:rFonts w:ascii="Times New Roman" w:eastAsia="Times New Roman" w:hAnsi="Times New Roman" w:cs="Times New Roman"/>
      <w:color w:val="000000"/>
      <w:sz w:val="24"/>
    </w:rPr>
  </w:style>
  <w:style w:type="paragraph" w:styleId="Heading4">
    <w:name w:val="heading 4"/>
    <w:next w:val="Normal"/>
    <w:link w:val="Heading4Char"/>
    <w:uiPriority w:val="9"/>
    <w:semiHidden/>
    <w:unhideWhenUsed/>
    <w:qFormat/>
    <w:rsid w:val="0072269A"/>
    <w:pPr>
      <w:keepNext/>
      <w:keepLines/>
      <w:spacing w:after="103" w:line="249" w:lineRule="auto"/>
      <w:ind w:left="10" w:hanging="10"/>
      <w:jc w:val="both"/>
      <w:outlineLvl w:val="3"/>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72269A"/>
    <w:rPr>
      <w:rFonts w:ascii="Times New Roman" w:eastAsia="Times New Roman" w:hAnsi="Times New Roman" w:cs="Times New Roman"/>
      <w:b/>
      <w:color w:val="000000"/>
      <w:sz w:val="24"/>
    </w:rPr>
  </w:style>
  <w:style w:type="table" w:customStyle="1" w:styleId="TableGrid">
    <w:name w:val="TableGrid"/>
    <w:rsid w:val="0072269A"/>
    <w:pPr>
      <w:spacing w:after="0" w:line="240" w:lineRule="auto"/>
    </w:pPr>
    <w:rPr>
      <w:rFonts w:eastAsiaTheme="minorEastAsia"/>
    </w:r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A95C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5C3C"/>
    <w:rPr>
      <w:rFonts w:ascii="Segoe UI" w:eastAsia="Times New Roman" w:hAnsi="Segoe UI" w:cs="Segoe UI"/>
      <w:color w:val="000000"/>
      <w:sz w:val="18"/>
      <w:szCs w:val="18"/>
    </w:rPr>
  </w:style>
  <w:style w:type="table" w:styleId="TableGrid0">
    <w:name w:val="Table Grid"/>
    <w:basedOn w:val="TableNormal"/>
    <w:uiPriority w:val="39"/>
    <w:rsid w:val="005E37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9191233">
      <w:bodyDiv w:val="1"/>
      <w:marLeft w:val="0"/>
      <w:marRight w:val="0"/>
      <w:marTop w:val="0"/>
      <w:marBottom w:val="0"/>
      <w:divBdr>
        <w:top w:val="none" w:sz="0" w:space="0" w:color="auto"/>
        <w:left w:val="none" w:sz="0" w:space="0" w:color="auto"/>
        <w:bottom w:val="none" w:sz="0" w:space="0" w:color="auto"/>
        <w:right w:val="none" w:sz="0" w:space="0" w:color="auto"/>
      </w:divBdr>
    </w:div>
    <w:div w:id="676806821">
      <w:bodyDiv w:val="1"/>
      <w:marLeft w:val="0"/>
      <w:marRight w:val="0"/>
      <w:marTop w:val="0"/>
      <w:marBottom w:val="0"/>
      <w:divBdr>
        <w:top w:val="none" w:sz="0" w:space="0" w:color="auto"/>
        <w:left w:val="none" w:sz="0" w:space="0" w:color="auto"/>
        <w:bottom w:val="none" w:sz="0" w:space="0" w:color="auto"/>
        <w:right w:val="none" w:sz="0" w:space="0" w:color="auto"/>
      </w:divBdr>
    </w:div>
    <w:div w:id="861165087">
      <w:bodyDiv w:val="1"/>
      <w:marLeft w:val="0"/>
      <w:marRight w:val="0"/>
      <w:marTop w:val="0"/>
      <w:marBottom w:val="0"/>
      <w:divBdr>
        <w:top w:val="none" w:sz="0" w:space="0" w:color="auto"/>
        <w:left w:val="none" w:sz="0" w:space="0" w:color="auto"/>
        <w:bottom w:val="none" w:sz="0" w:space="0" w:color="auto"/>
        <w:right w:val="none" w:sz="0" w:space="0" w:color="auto"/>
      </w:divBdr>
    </w:div>
    <w:div w:id="1023632969">
      <w:bodyDiv w:val="1"/>
      <w:marLeft w:val="0"/>
      <w:marRight w:val="0"/>
      <w:marTop w:val="0"/>
      <w:marBottom w:val="0"/>
      <w:divBdr>
        <w:top w:val="none" w:sz="0" w:space="0" w:color="auto"/>
        <w:left w:val="none" w:sz="0" w:space="0" w:color="auto"/>
        <w:bottom w:val="none" w:sz="0" w:space="0" w:color="auto"/>
        <w:right w:val="none" w:sz="0" w:space="0" w:color="auto"/>
      </w:divBdr>
    </w:div>
    <w:div w:id="1249197771">
      <w:bodyDiv w:val="1"/>
      <w:marLeft w:val="0"/>
      <w:marRight w:val="0"/>
      <w:marTop w:val="0"/>
      <w:marBottom w:val="0"/>
      <w:divBdr>
        <w:top w:val="none" w:sz="0" w:space="0" w:color="auto"/>
        <w:left w:val="none" w:sz="0" w:space="0" w:color="auto"/>
        <w:bottom w:val="none" w:sz="0" w:space="0" w:color="auto"/>
        <w:right w:val="none" w:sz="0" w:space="0" w:color="auto"/>
      </w:divBdr>
    </w:div>
    <w:div w:id="1338583266">
      <w:bodyDiv w:val="1"/>
      <w:marLeft w:val="0"/>
      <w:marRight w:val="0"/>
      <w:marTop w:val="0"/>
      <w:marBottom w:val="0"/>
      <w:divBdr>
        <w:top w:val="none" w:sz="0" w:space="0" w:color="auto"/>
        <w:left w:val="none" w:sz="0" w:space="0" w:color="auto"/>
        <w:bottom w:val="none" w:sz="0" w:space="0" w:color="auto"/>
        <w:right w:val="none" w:sz="0" w:space="0" w:color="auto"/>
      </w:divBdr>
    </w:div>
    <w:div w:id="1365013048">
      <w:bodyDiv w:val="1"/>
      <w:marLeft w:val="0"/>
      <w:marRight w:val="0"/>
      <w:marTop w:val="0"/>
      <w:marBottom w:val="0"/>
      <w:divBdr>
        <w:top w:val="none" w:sz="0" w:space="0" w:color="auto"/>
        <w:left w:val="none" w:sz="0" w:space="0" w:color="auto"/>
        <w:bottom w:val="none" w:sz="0" w:space="0" w:color="auto"/>
        <w:right w:val="none" w:sz="0" w:space="0" w:color="auto"/>
      </w:divBdr>
    </w:div>
    <w:div w:id="1825318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6125</TotalTime>
  <Pages>21</Pages>
  <Words>3835</Words>
  <Characters>21866</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Rose</dc:creator>
  <cp:keywords/>
  <dc:description/>
  <cp:lastModifiedBy>Caroline Rose</cp:lastModifiedBy>
  <cp:revision>13</cp:revision>
  <cp:lastPrinted>2019-04-03T21:17:00Z</cp:lastPrinted>
  <dcterms:created xsi:type="dcterms:W3CDTF">2018-10-04T19:15:00Z</dcterms:created>
  <dcterms:modified xsi:type="dcterms:W3CDTF">2019-05-30T20:37:00Z</dcterms:modified>
</cp:coreProperties>
</file>