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6DA6" w14:textId="77777777" w:rsidR="00487AEB" w:rsidRDefault="00000000">
      <w:pPr>
        <w:pStyle w:val="Title"/>
      </w:pPr>
      <w:r>
        <w:t>E069 Foundations of UI/UX</w:t>
      </w:r>
    </w:p>
    <w:p w14:paraId="57AE608E" w14:textId="77777777" w:rsidR="00487AEB" w:rsidRDefault="00000000">
      <w:pPr>
        <w:spacing w:after="60"/>
      </w:pPr>
      <w:r>
        <w:rPr>
          <w:b/>
          <w:bCs/>
          <w:sz w:val="32"/>
          <w:szCs w:val="32"/>
        </w:rPr>
        <w:t>Task 2: Iteration and Handoff</w:t>
      </w:r>
    </w:p>
    <w:p w14:paraId="57BB0CF6" w14:textId="77777777" w:rsidR="00487AEB" w:rsidRDefault="00000000">
      <w:pPr>
        <w:spacing w:after="240"/>
      </w:pPr>
      <w:r>
        <w:rPr>
          <w:color w:val="555555"/>
          <w:sz w:val="28"/>
          <w:szCs w:val="28"/>
        </w:rPr>
        <w:t>Student Directions</w:t>
      </w:r>
    </w:p>
    <w:p w14:paraId="3DED305B" w14:textId="77777777" w:rsidR="00487AEB" w:rsidRDefault="00000000">
      <w:pPr>
        <w:pStyle w:val="Heading1"/>
        <w:spacing w:before="240" w:after="120"/>
      </w:pPr>
      <w:r>
        <w:t>Before You Start</w:t>
      </w:r>
    </w:p>
    <w:p w14:paraId="4F64D79E" w14:textId="77777777" w:rsidR="00487AEB" w:rsidRDefault="00000000">
      <w:pPr>
        <w:pStyle w:val="ListParagraph"/>
        <w:numPr>
          <w:ilvl w:val="0"/>
          <w:numId w:val="2"/>
        </w:numPr>
        <w:spacing w:after="60"/>
      </w:pPr>
      <w:r>
        <w:t xml:space="preserve">Task 1 must be passed before Task 2 can be submitted. Task 2 builds directly on your Task 1 prototype: you will evaluate it, revise it, and prepare it for developers. Keep working in the </w:t>
      </w:r>
      <w:r>
        <w:rPr>
          <w:b/>
          <w:bCs/>
        </w:rPr>
        <w:t>same Figma file</w:t>
      </w:r>
      <w:r>
        <w:t xml:space="preserve"> you used for Task 1.</w:t>
      </w:r>
    </w:p>
    <w:p w14:paraId="6AB0A9F4" w14:textId="77777777" w:rsidR="00487AEB" w:rsidRDefault="00000000">
      <w:pPr>
        <w:pStyle w:val="ListParagraph"/>
        <w:numPr>
          <w:ilvl w:val="0"/>
          <w:numId w:val="2"/>
        </w:numPr>
        <w:spacing w:after="60"/>
      </w:pPr>
      <w:r>
        <w:t xml:space="preserve">Use the </w:t>
      </w:r>
      <w:r>
        <w:rPr>
          <w:b/>
          <w:bCs/>
        </w:rPr>
        <w:t>Task 2 Report Template</w:t>
      </w:r>
      <w:r>
        <w:t xml:space="preserve"> and fill in every table and field. Submit as .doc or .docx. Cloud links are not accepted </w:t>
      </w:r>
      <w:proofErr w:type="gramStart"/>
      <w:r>
        <w:t>for</w:t>
      </w:r>
      <w:proofErr w:type="gramEnd"/>
      <w:r>
        <w:t xml:space="preserve"> the paper itself.</w:t>
      </w:r>
    </w:p>
    <w:p w14:paraId="1674E284" w14:textId="77777777" w:rsidR="00487AEB" w:rsidRDefault="00000000">
      <w:pPr>
        <w:pStyle w:val="ListParagraph"/>
        <w:numPr>
          <w:ilvl w:val="0"/>
          <w:numId w:val="2"/>
        </w:numPr>
        <w:spacing w:after="60"/>
      </w:pPr>
      <w:r>
        <w:rPr>
          <w:b/>
          <w:bCs/>
        </w:rPr>
        <w:t>Part A</w:t>
      </w:r>
      <w:r>
        <w:t xml:space="preserve"> has two evaluation targets. A1 evaluates </w:t>
      </w:r>
      <w:r>
        <w:rPr>
          <w:b/>
          <w:bCs/>
        </w:rPr>
        <w:t>Attachment C</w:t>
      </w:r>
      <w:r>
        <w:t xml:space="preserve"> (</w:t>
      </w:r>
      <w:proofErr w:type="spellStart"/>
      <w:r>
        <w:t>TerribleApp</w:t>
      </w:r>
      <w:proofErr w:type="spellEnd"/>
      <w:r>
        <w:t xml:space="preserve">, a fictional app with deliberate problems). A2, A3, and A4 evaluate and revise </w:t>
      </w:r>
      <w:r>
        <w:rPr>
          <w:b/>
          <w:bCs/>
        </w:rPr>
        <w:t>your own Task 1 prototype</w:t>
      </w:r>
      <w:r>
        <w:t>. Students mix these up; keep them straight.</w:t>
      </w:r>
    </w:p>
    <w:p w14:paraId="1D229282" w14:textId="77777777" w:rsidR="00487AEB" w:rsidRDefault="00000000">
      <w:pPr>
        <w:pStyle w:val="ListParagraph"/>
        <w:numPr>
          <w:ilvl w:val="0"/>
          <w:numId w:val="2"/>
        </w:numPr>
        <w:spacing w:after="60"/>
      </w:pPr>
      <w:r>
        <w:rPr>
          <w:b/>
          <w:bCs/>
        </w:rPr>
        <w:t>Part B</w:t>
      </w:r>
      <w:r>
        <w:t xml:space="preserve"> is about your own design and Figma file. Nothing in Part B refers to Attachment C.</w:t>
      </w:r>
    </w:p>
    <w:p w14:paraId="525B53AD" w14:textId="77777777" w:rsidR="00487AEB" w:rsidRDefault="00000000">
      <w:pPr>
        <w:pStyle w:val="ListParagraph"/>
        <w:numPr>
          <w:ilvl w:val="0"/>
          <w:numId w:val="2"/>
        </w:numPr>
        <w:spacing w:after="60"/>
      </w:pPr>
      <w:r>
        <w:t>Have your Task 1 report open while you work. You will reuse a persona (A2), your main-task flow (A2), your five high-fidelity screens (A4, B4), and your design-system values such as colors and type sizes (B1, B4).</w:t>
      </w:r>
    </w:p>
    <w:p w14:paraId="14A5F482" w14:textId="77777777" w:rsidR="00487AEB" w:rsidRDefault="00000000">
      <w:pPr>
        <w:pStyle w:val="ListParagraph"/>
        <w:numPr>
          <w:ilvl w:val="0"/>
          <w:numId w:val="2"/>
        </w:numPr>
        <w:spacing w:after="60"/>
      </w:pPr>
      <w:r>
        <w:t xml:space="preserve">Run your paper through </w:t>
      </w:r>
      <w:r>
        <w:rPr>
          <w:b/>
          <w:bCs/>
        </w:rPr>
        <w:t>Grammarly for Education</w:t>
      </w:r>
      <w:r>
        <w:t xml:space="preserve"> before submitting; the submission cannot pass without the Professional Communication aspect passing.</w:t>
      </w:r>
    </w:p>
    <w:p w14:paraId="3DA1DED7" w14:textId="77777777" w:rsidR="00487AEB" w:rsidRDefault="00000000">
      <w:pPr>
        <w:pStyle w:val="ListParagraph"/>
        <w:numPr>
          <w:ilvl w:val="0"/>
          <w:numId w:val="2"/>
        </w:numPr>
        <w:spacing w:after="60"/>
      </w:pPr>
      <w:r>
        <w:rPr>
          <w:b/>
          <w:bCs/>
        </w:rPr>
        <w:t>The rule that runs through every section:</w:t>
      </w:r>
      <w:r>
        <w:t xml:space="preserve"> be specific and show evidence. Name the element, paste the screenshot, state the number. “The form is confusing” fails. “The header reads Step 2 </w:t>
      </w:r>
      <w:proofErr w:type="gramStart"/>
      <w:r>
        <w:t>of ?</w:t>
      </w:r>
      <w:proofErr w:type="gramEnd"/>
      <w:r>
        <w:t xml:space="preserve"> and there is no Back button” passes.</w:t>
      </w:r>
    </w:p>
    <w:p w14:paraId="05EEC01E" w14:textId="77777777" w:rsidR="00487AEB" w:rsidRDefault="00000000">
      <w:pPr>
        <w:pStyle w:val="Heading1"/>
        <w:spacing w:before="240" w:after="120"/>
      </w:pPr>
      <w:r>
        <w:t>Part A: Design Iteration</w:t>
      </w:r>
    </w:p>
    <w:p w14:paraId="334CE27E" w14:textId="77777777" w:rsidR="00487AEB" w:rsidRDefault="00000000">
      <w:pPr>
        <w:pStyle w:val="Heading2"/>
        <w:spacing w:before="200" w:after="80"/>
      </w:pPr>
      <w:r>
        <w:t xml:space="preserve">A1: Heuristic Evaluation (of Attachment C, </w:t>
      </w:r>
      <w:proofErr w:type="spellStart"/>
      <w:r>
        <w:t>TerribleApp</w:t>
      </w:r>
      <w:proofErr w:type="spellEnd"/>
      <w:r>
        <w:t>)</w:t>
      </w:r>
    </w:p>
    <w:p w14:paraId="2799B9F7" w14:textId="77777777" w:rsidR="00487AEB" w:rsidRDefault="00000000">
      <w:pPr>
        <w:pStyle w:val="ListParagraph"/>
        <w:numPr>
          <w:ilvl w:val="0"/>
          <w:numId w:val="2"/>
        </w:numPr>
        <w:spacing w:after="60"/>
      </w:pPr>
      <w:r>
        <w:t xml:space="preserve">Identify </w:t>
      </w:r>
      <w:r>
        <w:rPr>
          <w:b/>
          <w:bCs/>
        </w:rPr>
        <w:t>eight usability issues</w:t>
      </w:r>
      <w:r>
        <w:t xml:space="preserve"> in the three </w:t>
      </w:r>
      <w:proofErr w:type="spellStart"/>
      <w:r>
        <w:t>TerribleApp</w:t>
      </w:r>
      <w:proofErr w:type="spellEnd"/>
      <w:r>
        <w:t xml:space="preserve"> screens (Home, Form, Results). For each issue the table needs: a description, the heuristic </w:t>
      </w:r>
      <w:proofErr w:type="gramStart"/>
      <w:r>
        <w:t>violated</w:t>
      </w:r>
      <w:proofErr w:type="gramEnd"/>
      <w:r>
        <w:t>, a severity rating, a screenshot, and a suggested improvement. Fewer than eight issues, or any issue missing its severity or improvement, scores Approaching Competence.</w:t>
      </w:r>
    </w:p>
    <w:p w14:paraId="4F80096D" w14:textId="77777777" w:rsidR="00487AEB" w:rsidRDefault="00000000">
      <w:pPr>
        <w:pStyle w:val="ListParagraph"/>
        <w:numPr>
          <w:ilvl w:val="0"/>
          <w:numId w:val="2"/>
        </w:numPr>
        <w:spacing w:after="60"/>
      </w:pPr>
      <w:r>
        <w:rPr>
          <w:b/>
          <w:bCs/>
        </w:rPr>
        <w:t>How to find eight issues:</w:t>
      </w:r>
      <w:r>
        <w:t xml:space="preserve"> </w:t>
      </w:r>
      <w:proofErr w:type="spellStart"/>
      <w:r>
        <w:t>TerribleApp</w:t>
      </w:r>
      <w:proofErr w:type="spellEnd"/>
      <w:r>
        <w:t xml:space="preserve"> is built to fail, so the problem is choosing, not finding. Go screen by screen and pick issues that are clearly visible in the screenshot: the </w:t>
      </w:r>
      <w:proofErr w:type="gramStart"/>
      <w:r>
        <w:t>Home</w:t>
      </w:r>
      <w:proofErr w:type="gramEnd"/>
      <w:r>
        <w:t xml:space="preserve"> screen alone has a one-tap DELETE ALL with no undo, a </w:t>
      </w:r>
      <w:proofErr w:type="spellStart"/>
      <w:r>
        <w:t>leetspeak</w:t>
      </w:r>
      <w:proofErr w:type="spellEnd"/>
      <w:r>
        <w:t xml:space="preserve"> title, six unlabeled header icons, three stat tiles labeled “???”, an unreadable notice, and buttons labeled OK / cancel / </w:t>
      </w:r>
      <w:proofErr w:type="gramStart"/>
      <w:r>
        <w:t>IDK??.</w:t>
      </w:r>
      <w:proofErr w:type="gramEnd"/>
      <w:r>
        <w:t xml:space="preserve"> Aim for roughly three issues per screen so your eight are spread out.</w:t>
      </w:r>
    </w:p>
    <w:p w14:paraId="7DF68C7C" w14:textId="77777777" w:rsidR="00487AEB" w:rsidRDefault="00000000">
      <w:pPr>
        <w:pStyle w:val="ListParagraph"/>
        <w:numPr>
          <w:ilvl w:val="0"/>
          <w:numId w:val="2"/>
        </w:numPr>
        <w:spacing w:after="60"/>
      </w:pPr>
      <w:r>
        <w:rPr>
          <w:b/>
          <w:bCs/>
        </w:rPr>
        <w:t>Spread them across different heuristics.</w:t>
      </w:r>
      <w:r>
        <w:t xml:space="preserve"> The task </w:t>
      </w:r>
      <w:proofErr w:type="gramStart"/>
      <w:r>
        <w:t>says</w:t>
      </w:r>
      <w:proofErr w:type="gramEnd"/>
      <w:r>
        <w:t xml:space="preserve"> “eight issues across different heuristics.” Do not tag all eight as Consistency and Standards. Aim to use at least five or six different heuristics across your eight rows. The ten Nielsen heuristics: (1) visibility of system status, (2) match between system and the real world, (3) user control and freedom, (4) consistency and standards, (5) error prevention, (6) recognition rather than recall, (7) flexibility and efficiency of use, (8) aesthetic and minimalist design, (9) help users recognize, diagnose, and recover from errors, (10) help and documentation.</w:t>
      </w:r>
    </w:p>
    <w:p w14:paraId="767874D8" w14:textId="77777777" w:rsidR="00487AEB" w:rsidRDefault="00000000">
      <w:pPr>
        <w:pStyle w:val="ListParagraph"/>
        <w:numPr>
          <w:ilvl w:val="0"/>
          <w:numId w:val="2"/>
        </w:numPr>
        <w:spacing w:after="60"/>
      </w:pPr>
      <w:r>
        <w:rPr>
          <w:b/>
          <w:bCs/>
        </w:rPr>
        <w:lastRenderedPageBreak/>
        <w:t>How to write each row:</w:t>
      </w:r>
    </w:p>
    <w:p w14:paraId="06276FCB" w14:textId="77777777" w:rsidR="00487AEB" w:rsidRDefault="00000000">
      <w:pPr>
        <w:pStyle w:val="ListParagraph"/>
        <w:numPr>
          <w:ilvl w:val="1"/>
          <w:numId w:val="2"/>
        </w:numPr>
        <w:spacing w:after="60"/>
      </w:pPr>
      <w:r>
        <w:rPr>
          <w:b/>
          <w:bCs/>
        </w:rPr>
        <w:t>Issue Description:</w:t>
      </w:r>
      <w:r>
        <w:t xml:space="preserve"> name the screen, name the element, say what is wrong and why it hurts the user. “Form screen: the header reads ‘Step 2 </w:t>
      </w:r>
      <w:proofErr w:type="gramStart"/>
      <w:r>
        <w:t>of ?</w:t>
      </w:r>
      <w:proofErr w:type="gramEnd"/>
      <w:r>
        <w:t xml:space="preserve">’ so the user cannot tell how many steps remain, and there is no Back control.” Describe what is </w:t>
      </w:r>
      <w:proofErr w:type="gramStart"/>
      <w:r>
        <w:t>actually in</w:t>
      </w:r>
      <w:proofErr w:type="gramEnd"/>
      <w:r>
        <w:t xml:space="preserve"> the screenshot you paste, not a generic problem.</w:t>
      </w:r>
    </w:p>
    <w:p w14:paraId="31F872D3" w14:textId="77777777" w:rsidR="00487AEB" w:rsidRDefault="00000000">
      <w:pPr>
        <w:pStyle w:val="ListParagraph"/>
        <w:numPr>
          <w:ilvl w:val="1"/>
          <w:numId w:val="2"/>
        </w:numPr>
        <w:spacing w:after="60"/>
      </w:pPr>
      <w:r>
        <w:rPr>
          <w:b/>
          <w:bCs/>
        </w:rPr>
        <w:t>Heuristic Violated:</w:t>
      </w:r>
      <w:r>
        <w:t xml:space="preserve"> use the heuristic’s real name. Citing Nielsen (1994) once is good practice. One heuristic per row is cleanest; a second one is fine if it clearly applies.</w:t>
      </w:r>
    </w:p>
    <w:p w14:paraId="2359C559" w14:textId="77777777" w:rsidR="00487AEB" w:rsidRDefault="00000000">
      <w:pPr>
        <w:pStyle w:val="ListParagraph"/>
        <w:numPr>
          <w:ilvl w:val="1"/>
          <w:numId w:val="2"/>
        </w:numPr>
        <w:spacing w:after="60"/>
      </w:pPr>
      <w:r>
        <w:rPr>
          <w:b/>
          <w:bCs/>
        </w:rPr>
        <w:t>Severity:</w:t>
      </w:r>
      <w:r>
        <w:t xml:space="preserve"> use exactly one of the four words: </w:t>
      </w:r>
      <w:r>
        <w:rPr>
          <w:b/>
          <w:bCs/>
        </w:rPr>
        <w:t>cosmetic</w:t>
      </w:r>
      <w:r>
        <w:t xml:space="preserve"> (annoying but harmless), </w:t>
      </w:r>
      <w:r>
        <w:rPr>
          <w:b/>
          <w:bCs/>
        </w:rPr>
        <w:t>minor</w:t>
      </w:r>
      <w:r>
        <w:t xml:space="preserve"> (slows the user), </w:t>
      </w:r>
      <w:r>
        <w:rPr>
          <w:b/>
          <w:bCs/>
        </w:rPr>
        <w:t>major</w:t>
      </w:r>
      <w:r>
        <w:t xml:space="preserve"> (blocks or misleads the user, needs fixing), </w:t>
      </w:r>
      <w:r>
        <w:rPr>
          <w:b/>
          <w:bCs/>
        </w:rPr>
        <w:t>catastrophic</w:t>
      </w:r>
      <w:r>
        <w:t xml:space="preserve"> (causes data loss or makes the task impossible). One-tap DELETE ALL with no undo is catastrophic; a typo is cosmetic. </w:t>
      </w:r>
      <w:proofErr w:type="gramStart"/>
      <w:r>
        <w:t>Vary</w:t>
      </w:r>
      <w:proofErr w:type="gramEnd"/>
      <w:r>
        <w:t xml:space="preserve"> your ratings; not everything is major.</w:t>
      </w:r>
    </w:p>
    <w:p w14:paraId="45F49FC1" w14:textId="77777777" w:rsidR="00487AEB" w:rsidRDefault="00000000">
      <w:pPr>
        <w:pStyle w:val="ListParagraph"/>
        <w:numPr>
          <w:ilvl w:val="1"/>
          <w:numId w:val="2"/>
        </w:numPr>
        <w:spacing w:after="60"/>
      </w:pPr>
      <w:r>
        <w:rPr>
          <w:b/>
          <w:bCs/>
        </w:rPr>
        <w:t>Screenshot:</w:t>
      </w:r>
      <w:r>
        <w:t xml:space="preserve"> crop the Attachment C image to the element you are describing and paste the crop in the cell. Eight crops, one per row. A single full-screen image reused eight times is weaker; a crop that shows the exact problem is what the evaluator wants.</w:t>
      </w:r>
    </w:p>
    <w:p w14:paraId="54A18056" w14:textId="77777777" w:rsidR="00487AEB" w:rsidRDefault="00000000">
      <w:pPr>
        <w:pStyle w:val="ListParagraph"/>
        <w:numPr>
          <w:ilvl w:val="1"/>
          <w:numId w:val="2"/>
        </w:numPr>
        <w:spacing w:after="60"/>
      </w:pPr>
      <w:r>
        <w:rPr>
          <w:b/>
          <w:bCs/>
        </w:rPr>
        <w:t>Suggested Improvement:</w:t>
      </w:r>
      <w:r>
        <w:t xml:space="preserve"> say what to change, not just “fix it.” “Move Delete All into Settings behind a confirmation dialog that requires typing </w:t>
      </w:r>
      <w:proofErr w:type="gramStart"/>
      <w:r>
        <w:t>DELETE, and</w:t>
      </w:r>
      <w:proofErr w:type="gramEnd"/>
      <w:r>
        <w:t xml:space="preserve"> add a 30-day undo.”</w:t>
      </w:r>
    </w:p>
    <w:p w14:paraId="52C5392F" w14:textId="77777777" w:rsidR="00487AEB" w:rsidRDefault="00000000">
      <w:pPr>
        <w:pStyle w:val="Heading2"/>
        <w:spacing w:before="200" w:after="80"/>
      </w:pPr>
      <w:r>
        <w:t>A2: Cognitive Walkthrough (of your Task 1 prototype)</w:t>
      </w:r>
    </w:p>
    <w:p w14:paraId="732FA706" w14:textId="77777777" w:rsidR="00487AEB" w:rsidRDefault="00000000">
      <w:pPr>
        <w:pStyle w:val="ListParagraph"/>
        <w:numPr>
          <w:ilvl w:val="0"/>
          <w:numId w:val="2"/>
        </w:numPr>
        <w:spacing w:after="60"/>
      </w:pPr>
      <w:r>
        <w:t>Four parts are required, and all four must be complete: persona and goal, action sequence, the four questions answered for every step, and five issues. A fifth item, the additional evaluation method, is also required. Any part missing or superficial scores Approaching Competence.</w:t>
      </w:r>
    </w:p>
    <w:p w14:paraId="0627810D" w14:textId="77777777" w:rsidR="00487AEB" w:rsidRDefault="00000000">
      <w:pPr>
        <w:pStyle w:val="ListParagraph"/>
        <w:numPr>
          <w:ilvl w:val="0"/>
          <w:numId w:val="2"/>
        </w:numPr>
        <w:spacing w:after="60"/>
      </w:pPr>
      <w:proofErr w:type="gramStart"/>
      <w:r>
        <w:rPr>
          <w:b/>
          <w:bCs/>
        </w:rPr>
        <w:t>Persona</w:t>
      </w:r>
      <w:proofErr w:type="gramEnd"/>
      <w:r>
        <w:rPr>
          <w:b/>
          <w:bCs/>
        </w:rPr>
        <w:t xml:space="preserve"> and Goal:</w:t>
      </w:r>
      <w:r>
        <w:t xml:space="preserve"> pick </w:t>
      </w:r>
      <w:r>
        <w:rPr>
          <w:b/>
          <w:bCs/>
        </w:rPr>
        <w:t>one of your two Task 1 personas</w:t>
      </w:r>
      <w:r>
        <w:t xml:space="preserve"> (copy the name and a one-line description). State their primary goal in their words. Then describe the specific task they will do; the easiest choice is the main task from your Task 1 user flow, since your prototype is already wired for it.</w:t>
      </w:r>
    </w:p>
    <w:p w14:paraId="348E8A8B" w14:textId="77777777" w:rsidR="00487AEB" w:rsidRDefault="00000000">
      <w:pPr>
        <w:pStyle w:val="ListParagraph"/>
        <w:numPr>
          <w:ilvl w:val="0"/>
          <w:numId w:val="2"/>
        </w:numPr>
        <w:spacing w:after="60"/>
      </w:pPr>
      <w:r>
        <w:rPr>
          <w:b/>
          <w:bCs/>
        </w:rPr>
        <w:t>Action Sequence:</w:t>
      </w:r>
      <w:r>
        <w:t xml:space="preserve"> list every tap needed to complete the task, in order, with the screen and the element for each. Open your prototype and click through it while you write; each click is a step. Five to seven steps </w:t>
      </w:r>
      <w:proofErr w:type="gramStart"/>
      <w:r>
        <w:t>is</w:t>
      </w:r>
      <w:proofErr w:type="gramEnd"/>
      <w:r>
        <w:t xml:space="preserve"> typical. If your task has only three steps, pick a longer task.</w:t>
      </w:r>
    </w:p>
    <w:p w14:paraId="5B65C086" w14:textId="77777777" w:rsidR="00487AEB" w:rsidRDefault="00000000">
      <w:pPr>
        <w:pStyle w:val="ListParagraph"/>
        <w:numPr>
          <w:ilvl w:val="0"/>
          <w:numId w:val="2"/>
        </w:numPr>
        <w:spacing w:after="60"/>
      </w:pPr>
      <w:r>
        <w:rPr>
          <w:b/>
          <w:bCs/>
        </w:rPr>
        <w:t>The four questions, for every step.</w:t>
      </w:r>
      <w:r>
        <w:t xml:space="preserve"> Copy the Step Evaluation table once per step. For each question, answer Yes, Partly, or No, then give one or two sentences of reasoning that names the element on the screen:</w:t>
      </w:r>
    </w:p>
    <w:p w14:paraId="6997C033" w14:textId="77777777" w:rsidR="00487AEB" w:rsidRDefault="00000000">
      <w:pPr>
        <w:pStyle w:val="ListParagraph"/>
        <w:numPr>
          <w:ilvl w:val="1"/>
          <w:numId w:val="2"/>
        </w:numPr>
        <w:spacing w:after="60"/>
      </w:pPr>
      <w:r>
        <w:rPr>
          <w:b/>
          <w:bCs/>
        </w:rPr>
        <w:t>Q1 Will the user try to achieve the right effect?</w:t>
      </w:r>
      <w:r>
        <w:t xml:space="preserve"> Does the persona know what to do at this moment? Think about what they expect from similar apps.</w:t>
      </w:r>
    </w:p>
    <w:p w14:paraId="7DB55777" w14:textId="77777777" w:rsidR="00487AEB" w:rsidRDefault="00000000">
      <w:pPr>
        <w:pStyle w:val="ListParagraph"/>
        <w:numPr>
          <w:ilvl w:val="1"/>
          <w:numId w:val="2"/>
        </w:numPr>
        <w:spacing w:after="60"/>
      </w:pPr>
      <w:r>
        <w:rPr>
          <w:b/>
          <w:bCs/>
        </w:rPr>
        <w:t>Q2 Will the user notice the correct action is available?</w:t>
      </w:r>
      <w:r>
        <w:t xml:space="preserve"> Is the button or control visible and discoverable, or hidden, unlabeled, or below the fold?</w:t>
      </w:r>
    </w:p>
    <w:p w14:paraId="30E9627F" w14:textId="77777777" w:rsidR="00487AEB" w:rsidRDefault="00000000">
      <w:pPr>
        <w:pStyle w:val="ListParagraph"/>
        <w:numPr>
          <w:ilvl w:val="1"/>
          <w:numId w:val="2"/>
        </w:numPr>
        <w:spacing w:after="60"/>
      </w:pPr>
      <w:r>
        <w:rPr>
          <w:b/>
          <w:bCs/>
        </w:rPr>
        <w:t>Q3 Will the user associate the action with the desired effect?</w:t>
      </w:r>
      <w:r>
        <w:t xml:space="preserve"> Does the label or icon tell them this control leads toward the goal?</w:t>
      </w:r>
    </w:p>
    <w:p w14:paraId="04747C21" w14:textId="77777777" w:rsidR="00487AEB" w:rsidRDefault="00000000">
      <w:pPr>
        <w:pStyle w:val="ListParagraph"/>
        <w:numPr>
          <w:ilvl w:val="1"/>
          <w:numId w:val="2"/>
        </w:numPr>
        <w:spacing w:after="60"/>
      </w:pPr>
      <w:r>
        <w:rPr>
          <w:b/>
          <w:bCs/>
        </w:rPr>
        <w:t>Q4 Will the user see progress toward the goal?</w:t>
      </w:r>
      <w:r>
        <w:t xml:space="preserve"> After the action, does the screen confirm something happened (next screen, progress bar, message)?</w:t>
      </w:r>
    </w:p>
    <w:p w14:paraId="03CAB73D" w14:textId="77777777" w:rsidR="00487AEB" w:rsidRDefault="00000000">
      <w:pPr>
        <w:pStyle w:val="ListParagraph"/>
        <w:numPr>
          <w:ilvl w:val="0"/>
          <w:numId w:val="2"/>
        </w:numPr>
        <w:spacing w:after="60"/>
      </w:pPr>
      <w:r>
        <w:t>Every “Partly” or “No” is a potential issue. Tag it in the answer (for example, “(Issue 2)”) so the issues table below traces back to the step.</w:t>
      </w:r>
    </w:p>
    <w:p w14:paraId="12E449F3" w14:textId="77777777" w:rsidR="00487AEB" w:rsidRDefault="00000000">
      <w:pPr>
        <w:pStyle w:val="ListParagraph"/>
        <w:numPr>
          <w:ilvl w:val="0"/>
          <w:numId w:val="2"/>
        </w:numPr>
        <w:spacing w:after="60"/>
      </w:pPr>
      <w:r>
        <w:rPr>
          <w:b/>
          <w:bCs/>
        </w:rPr>
        <w:t>Five issues:</w:t>
      </w:r>
      <w:r>
        <w:t xml:space="preserve"> fill the issues table with the step number, the question that failed (Q1 to Q4), the issue, and the impact on the user. If your walkthrough found fewer than five problems, you were too generous; a Task 1 prototype built in a few weeks always has at least five. Common ones: an </w:t>
      </w:r>
      <w:r>
        <w:lastRenderedPageBreak/>
        <w:t>unlabeled icon button, no loading state, no confirmation after saving, no way to go back, no way to recover from a wrong result.</w:t>
      </w:r>
    </w:p>
    <w:p w14:paraId="5AF597E3" w14:textId="77777777" w:rsidR="00487AEB" w:rsidRDefault="00000000">
      <w:pPr>
        <w:pStyle w:val="ListParagraph"/>
        <w:numPr>
          <w:ilvl w:val="0"/>
          <w:numId w:val="2"/>
        </w:numPr>
        <w:spacing w:after="60"/>
      </w:pPr>
      <w:r>
        <w:rPr>
          <w:b/>
          <w:bCs/>
        </w:rPr>
        <w:t>Additional usability evaluation method:</w:t>
      </w:r>
      <w:r>
        <w:t xml:space="preserve"> name one method you did </w:t>
      </w:r>
      <w:r>
        <w:rPr>
          <w:b/>
          <w:bCs/>
        </w:rPr>
        <w:t>not</w:t>
      </w:r>
      <w:r>
        <w:t xml:space="preserve"> use in this task (think-aloud usability testing, a survey or questionnaire, A/B testing, card sorting, analytics review), then write two parts: (1) how you would apply it to this prototype (who you would recruit, how many, what you would ask them to do, what you would measure) and (2) what it would reveal that the heuristic evaluation and cognitive walkthrough cannot. The key insight to state: both methods you </w:t>
      </w:r>
      <w:proofErr w:type="gramStart"/>
      <w:r>
        <w:t>used</w:t>
      </w:r>
      <w:proofErr w:type="gramEnd"/>
      <w:r>
        <w:t xml:space="preserve"> are expert inspections with no real users; your additional method should involve real users or real data. A one-sentence answer is “superficial” and scores Approaching Competence; aim for a solid paragraph.</w:t>
      </w:r>
    </w:p>
    <w:p w14:paraId="1AD0CA8A" w14:textId="77777777" w:rsidR="00487AEB" w:rsidRDefault="00000000">
      <w:pPr>
        <w:pStyle w:val="Heading2"/>
        <w:spacing w:before="200" w:after="80"/>
      </w:pPr>
      <w:r>
        <w:t>A3: Usability Findings</w:t>
      </w:r>
    </w:p>
    <w:p w14:paraId="56F6D943" w14:textId="77777777" w:rsidR="00487AEB" w:rsidRDefault="00000000">
      <w:pPr>
        <w:pStyle w:val="ListParagraph"/>
        <w:numPr>
          <w:ilvl w:val="0"/>
          <w:numId w:val="2"/>
        </w:numPr>
        <w:spacing w:after="60"/>
      </w:pPr>
      <w:r>
        <w:t>Combine what you found in A1 and A2 into one prioritized list with evidence, then identify patterns. Findings without prioritization or without supporting evidence score Approaching Competence.</w:t>
      </w:r>
    </w:p>
    <w:p w14:paraId="56F9C3F8" w14:textId="77777777" w:rsidR="00487AEB" w:rsidRDefault="00000000">
      <w:pPr>
        <w:pStyle w:val="ListParagraph"/>
        <w:numPr>
          <w:ilvl w:val="0"/>
          <w:numId w:val="2"/>
        </w:numPr>
        <w:spacing w:after="60"/>
      </w:pPr>
      <w:r>
        <w:rPr>
          <w:b/>
          <w:bCs/>
        </w:rPr>
        <w:t>How to build the list:</w:t>
      </w:r>
      <w:r>
        <w:t xml:space="preserve"> take your thirteen raw issues (eight from A1, five from A2), merge any that </w:t>
      </w:r>
      <w:proofErr w:type="gramStart"/>
      <w:r>
        <w:t>are</w:t>
      </w:r>
      <w:proofErr w:type="gramEnd"/>
      <w:r>
        <w:t xml:space="preserve"> the same underlying problem, and rank them. The template gives five rows (two high, two </w:t>
      </w:r>
      <w:proofErr w:type="gramStart"/>
      <w:r>
        <w:t>medium</w:t>
      </w:r>
      <w:proofErr w:type="gramEnd"/>
      <w:r>
        <w:t>, one low); you may add rows. For each finding:</w:t>
      </w:r>
    </w:p>
    <w:p w14:paraId="46DFD8C2" w14:textId="77777777" w:rsidR="00487AEB" w:rsidRDefault="00000000">
      <w:pPr>
        <w:pStyle w:val="ListParagraph"/>
        <w:numPr>
          <w:ilvl w:val="1"/>
          <w:numId w:val="2"/>
        </w:numPr>
        <w:spacing w:after="60"/>
      </w:pPr>
      <w:r>
        <w:rPr>
          <w:b/>
          <w:bCs/>
        </w:rPr>
        <w:t>Finding:</w:t>
      </w:r>
      <w:r>
        <w:t xml:space="preserve"> one or two sentences stating the problem and why it matters.</w:t>
      </w:r>
    </w:p>
    <w:p w14:paraId="148B7840" w14:textId="77777777" w:rsidR="00487AEB" w:rsidRDefault="00000000">
      <w:pPr>
        <w:pStyle w:val="ListParagraph"/>
        <w:numPr>
          <w:ilvl w:val="1"/>
          <w:numId w:val="2"/>
        </w:numPr>
        <w:spacing w:after="60"/>
      </w:pPr>
      <w:r>
        <w:rPr>
          <w:b/>
          <w:bCs/>
        </w:rPr>
        <w:t>Source:</w:t>
      </w:r>
      <w:r>
        <w:t xml:space="preserve"> heuristic, cognitive, or both. A finding </w:t>
      </w:r>
      <w:proofErr w:type="gramStart"/>
      <w:r>
        <w:t>marked “both”</w:t>
      </w:r>
      <w:proofErr w:type="gramEnd"/>
      <w:r>
        <w:t xml:space="preserve"> is the strongest kind: it means a problem you saw in </w:t>
      </w:r>
      <w:proofErr w:type="spellStart"/>
      <w:r>
        <w:t>TerribleApp</w:t>
      </w:r>
      <w:proofErr w:type="spellEnd"/>
      <w:r>
        <w:t xml:space="preserve"> also shows up in your own prototype. Try to have at least one.</w:t>
      </w:r>
    </w:p>
    <w:p w14:paraId="4590E6B2" w14:textId="77777777" w:rsidR="00487AEB" w:rsidRDefault="00000000">
      <w:pPr>
        <w:pStyle w:val="ListParagraph"/>
        <w:numPr>
          <w:ilvl w:val="1"/>
          <w:numId w:val="2"/>
        </w:numPr>
        <w:spacing w:after="60"/>
      </w:pPr>
      <w:r>
        <w:rPr>
          <w:b/>
          <w:bCs/>
        </w:rPr>
        <w:t>Evidence:</w:t>
      </w:r>
      <w:r>
        <w:t xml:space="preserve"> point to the exact place: “Walkthrough Step 3, Q2 and Q3 failed; Task 1 screen 02, Recent identifications list” or “Attachment C Form screen, Step 2 </w:t>
      </w:r>
      <w:proofErr w:type="gramStart"/>
      <w:r>
        <w:t>of ?</w:t>
      </w:r>
      <w:proofErr w:type="gramEnd"/>
      <w:r>
        <w:t xml:space="preserve"> header.” Reference the screenshots already in A1 and A2 or paste a new one.</w:t>
      </w:r>
    </w:p>
    <w:p w14:paraId="62EF2463" w14:textId="77777777" w:rsidR="00487AEB" w:rsidRDefault="00000000">
      <w:pPr>
        <w:pStyle w:val="ListParagraph"/>
        <w:numPr>
          <w:ilvl w:val="0"/>
          <w:numId w:val="2"/>
        </w:numPr>
        <w:spacing w:after="60"/>
      </w:pPr>
      <w:r>
        <w:rPr>
          <w:b/>
          <w:bCs/>
        </w:rPr>
        <w:t>How to prioritize:</w:t>
      </w:r>
      <w:r>
        <w:t xml:space="preserve"> state your rule, then apply it. A simple rule is severity (how badly the task fails) combined with impact (how many users, how often). Something on your main task that every user hits </w:t>
      </w:r>
      <w:proofErr w:type="gramStart"/>
      <w:r>
        <w:t>is</w:t>
      </w:r>
      <w:proofErr w:type="gramEnd"/>
      <w:r>
        <w:t xml:space="preserve"> high; something on a secondary screen that a few users hit is low.</w:t>
      </w:r>
    </w:p>
    <w:p w14:paraId="0B53CF1F" w14:textId="77777777" w:rsidR="00487AEB" w:rsidRDefault="00000000">
      <w:pPr>
        <w:pStyle w:val="ListParagraph"/>
        <w:numPr>
          <w:ilvl w:val="0"/>
          <w:numId w:val="2"/>
        </w:numPr>
        <w:spacing w:after="60"/>
      </w:pPr>
      <w:r>
        <w:rPr>
          <w:b/>
          <w:bCs/>
        </w:rPr>
        <w:t>Patterns and Themes:</w:t>
      </w:r>
      <w:r>
        <w:t xml:space="preserve"> this box is required and is the part students most often leave blank. Write two or three themes, each in a short paragraph that names which findings belong to it from both sources. Typical themes: missing system status or feedback; unlabeled or unclear controls; no recovery path after an error or wrong result; destructive or misleading affordances. </w:t>
      </w:r>
      <w:proofErr w:type="gramStart"/>
      <w:r>
        <w:t>A theme</w:t>
      </w:r>
      <w:proofErr w:type="gramEnd"/>
      <w:r>
        <w:t xml:space="preserve"> is a sentence that explains why several findings happened, not a restatement of one finding.</w:t>
      </w:r>
    </w:p>
    <w:p w14:paraId="293D93FB" w14:textId="77777777" w:rsidR="00487AEB" w:rsidRDefault="00000000">
      <w:pPr>
        <w:pStyle w:val="Heading2"/>
        <w:spacing w:before="200" w:after="80"/>
      </w:pPr>
      <w:r>
        <w:t>A4: Design Revisions (of your Task 1 prototype)</w:t>
      </w:r>
    </w:p>
    <w:p w14:paraId="3A62D51B" w14:textId="77777777" w:rsidR="00487AEB" w:rsidRDefault="00000000">
      <w:pPr>
        <w:pStyle w:val="ListParagraph"/>
        <w:numPr>
          <w:ilvl w:val="0"/>
          <w:numId w:val="2"/>
        </w:numPr>
        <w:spacing w:after="60"/>
      </w:pPr>
      <w:r>
        <w:t xml:space="preserve">Choose </w:t>
      </w:r>
      <w:r>
        <w:rPr>
          <w:b/>
          <w:bCs/>
        </w:rPr>
        <w:t>three</w:t>
      </w:r>
      <w:r>
        <w:t xml:space="preserve"> findings rated high or medium in A3 and fix them in Figma. Each revision needs: the issue addressed, a before screenshot, an after screenshot, and a rationale. Fewer than three revisions or a missing before/after pair scores Approaching Competence.</w:t>
      </w:r>
    </w:p>
    <w:p w14:paraId="7C964D3D" w14:textId="77777777" w:rsidR="00487AEB" w:rsidRDefault="00000000">
      <w:pPr>
        <w:pStyle w:val="ListParagraph"/>
        <w:numPr>
          <w:ilvl w:val="0"/>
          <w:numId w:val="2"/>
        </w:numPr>
        <w:spacing w:after="60"/>
      </w:pPr>
      <w:r>
        <w:rPr>
          <w:b/>
          <w:bCs/>
        </w:rPr>
        <w:t>How to do the revision in Figma:</w:t>
      </w:r>
      <w:r>
        <w:t xml:space="preserve"> duplicate the original Task 1 frame (right-click, Duplicate), rename the copy with a suffix such as “_v2”, and make your changes on the copy. Keep the original untouched; it is your “before.” This also gives you the version history you need in B2.</w:t>
      </w:r>
    </w:p>
    <w:p w14:paraId="2D1E1499" w14:textId="77777777" w:rsidR="00487AEB" w:rsidRDefault="00000000">
      <w:pPr>
        <w:pStyle w:val="ListParagraph"/>
        <w:numPr>
          <w:ilvl w:val="0"/>
          <w:numId w:val="2"/>
        </w:numPr>
        <w:spacing w:after="60"/>
      </w:pPr>
      <w:r>
        <w:rPr>
          <w:b/>
          <w:bCs/>
        </w:rPr>
        <w:t>Before and After screenshots:</w:t>
      </w:r>
      <w:r>
        <w:t xml:space="preserve"> export both frames </w:t>
      </w:r>
      <w:proofErr w:type="gramStart"/>
      <w:r>
        <w:t>at</w:t>
      </w:r>
      <w:proofErr w:type="gramEnd"/>
      <w:r>
        <w:t xml:space="preserve"> the same size and paste them </w:t>
      </w:r>
      <w:proofErr w:type="gramStart"/>
      <w:r>
        <w:t>in</w:t>
      </w:r>
      <w:proofErr w:type="gramEnd"/>
      <w:r>
        <w:t xml:space="preserve"> the table. The change should be visible </w:t>
      </w:r>
      <w:proofErr w:type="gramStart"/>
      <w:r>
        <w:t>at a glance</w:t>
      </w:r>
      <w:proofErr w:type="gramEnd"/>
      <w:r>
        <w:t>. If the fix is a new screen (for example, a confirmation screen that did not exist), the “before” is the screen the user landed on previously, and the “after” is the new screen.</w:t>
      </w:r>
    </w:p>
    <w:p w14:paraId="7608F9BC" w14:textId="75A104E1" w:rsidR="00487AEB" w:rsidRDefault="00000000">
      <w:pPr>
        <w:pStyle w:val="ListParagraph"/>
        <w:numPr>
          <w:ilvl w:val="0"/>
          <w:numId w:val="2"/>
        </w:numPr>
        <w:spacing w:after="60"/>
      </w:pPr>
      <w:r>
        <w:rPr>
          <w:b/>
          <w:bCs/>
        </w:rPr>
        <w:lastRenderedPageBreak/>
        <w:t>Rationale:</w:t>
      </w:r>
      <w:r>
        <w:t xml:space="preserve"> three parts in a short paragraph: which finding </w:t>
      </w:r>
      <w:r w:rsidR="000422BD">
        <w:t>these fixes (by number)</w:t>
      </w:r>
      <w:r>
        <w:t>, what specifically changed on the screen, and which walkthrough question or heuristic the change now satisfies. “A confirmation screen now appears after Save, which fixes Finding 2 (walkthrough Step 6, Q4 failed) by showing the user that the reminder was set.”</w:t>
      </w:r>
    </w:p>
    <w:p w14:paraId="51619E6D" w14:textId="77777777" w:rsidR="00487AEB" w:rsidRDefault="00000000">
      <w:pPr>
        <w:pStyle w:val="ListParagraph"/>
        <w:numPr>
          <w:ilvl w:val="0"/>
          <w:numId w:val="2"/>
        </w:numPr>
        <w:spacing w:after="60"/>
      </w:pPr>
      <w:r>
        <w:rPr>
          <w:b/>
          <w:bCs/>
        </w:rPr>
        <w:t>Re-wire the prototype.</w:t>
      </w:r>
      <w:r>
        <w:t xml:space="preserve"> After adding revised screens, go to Prototype mode and connect them so the main flow runs through the new screens (for example, Take Photo now goes to the new Results screen, and Save now goes to the new Confirmation screen). Set the flow starting point to the revised </w:t>
      </w:r>
      <w:proofErr w:type="gramStart"/>
      <w:r>
        <w:t>Home</w:t>
      </w:r>
      <w:proofErr w:type="gramEnd"/>
      <w:r>
        <w:t xml:space="preserve"> frame if you made one.</w:t>
      </w:r>
    </w:p>
    <w:p w14:paraId="2907A2A0" w14:textId="77777777" w:rsidR="00487AEB" w:rsidRDefault="00000000">
      <w:pPr>
        <w:pStyle w:val="ListParagraph"/>
        <w:numPr>
          <w:ilvl w:val="0"/>
          <w:numId w:val="2"/>
        </w:numPr>
        <w:spacing w:after="60"/>
      </w:pPr>
      <w:r>
        <w:rPr>
          <w:b/>
          <w:bCs/>
        </w:rPr>
        <w:t>Updated Figma Prototype Link:</w:t>
      </w:r>
      <w:r>
        <w:t xml:space="preserve"> a new link is required, and it must open the revised prototype. Same rules as Task 1: press Play, click </w:t>
      </w:r>
      <w:r>
        <w:rPr>
          <w:b/>
          <w:bCs/>
        </w:rPr>
        <w:t>Share prototype</w:t>
      </w:r>
      <w:r>
        <w:t xml:space="preserve"> inside the running prototype, set Anyone with the link / can view, Copy link. The URL must contain </w:t>
      </w:r>
      <w:r>
        <w:rPr>
          <w:b/>
          <w:bCs/>
        </w:rPr>
        <w:t>/proto/</w:t>
      </w:r>
      <w:r>
        <w:t>, not /design/. Paste the full URL. Test it in an incognito window and click through to confirm your revised screens appear.</w:t>
      </w:r>
    </w:p>
    <w:p w14:paraId="24F6A49A" w14:textId="77777777" w:rsidR="00487AEB" w:rsidRDefault="00000000">
      <w:pPr>
        <w:pStyle w:val="Heading1"/>
        <w:spacing w:before="240" w:after="120"/>
      </w:pPr>
      <w:r>
        <w:t>Part B: Developer Handoff</w:t>
      </w:r>
    </w:p>
    <w:p w14:paraId="25155E92" w14:textId="77777777" w:rsidR="00487AEB" w:rsidRDefault="00000000">
      <w:pPr>
        <w:pStyle w:val="Heading2"/>
        <w:spacing w:before="200" w:after="80"/>
      </w:pPr>
      <w:r>
        <w:t>B1: Design System Analysis</w:t>
      </w:r>
    </w:p>
    <w:p w14:paraId="3FD9CA7A" w14:textId="77777777" w:rsidR="00487AEB" w:rsidRDefault="00000000">
      <w:pPr>
        <w:pStyle w:val="ListParagraph"/>
        <w:numPr>
          <w:ilvl w:val="0"/>
          <w:numId w:val="2"/>
        </w:numPr>
        <w:spacing w:after="60"/>
      </w:pPr>
      <w:r>
        <w:t xml:space="preserve">Pick one established design system: </w:t>
      </w:r>
      <w:r>
        <w:rPr>
          <w:b/>
          <w:bCs/>
        </w:rPr>
        <w:t>Material Design</w:t>
      </w:r>
      <w:r>
        <w:t xml:space="preserve"> (Google), </w:t>
      </w:r>
      <w:r>
        <w:rPr>
          <w:b/>
          <w:bCs/>
        </w:rPr>
        <w:t>Apple Human Interface Guidelines</w:t>
      </w:r>
      <w:r>
        <w:t xml:space="preserve">, or </w:t>
      </w:r>
      <w:r>
        <w:rPr>
          <w:b/>
          <w:bCs/>
        </w:rPr>
        <w:t>Ant Design</w:t>
      </w:r>
      <w:r>
        <w:t>. Material Design is the easiest to document because every component page lists sizes, states, and colors. Describe five of its components, explain how the system ensures consistency, and compare two of your own components to their counterparts. Fewer than five components, or a missing consistency explanation or comparison, scores Approaching Competence.</w:t>
      </w:r>
    </w:p>
    <w:p w14:paraId="21397015" w14:textId="77777777" w:rsidR="00487AEB" w:rsidRDefault="00000000">
      <w:pPr>
        <w:pStyle w:val="ListParagraph"/>
        <w:numPr>
          <w:ilvl w:val="0"/>
          <w:numId w:val="2"/>
        </w:numPr>
        <w:spacing w:after="60"/>
      </w:pPr>
      <w:r>
        <w:rPr>
          <w:b/>
          <w:bCs/>
        </w:rPr>
        <w:t>Five reusable components:</w:t>
      </w:r>
      <w:r>
        <w:t xml:space="preserve"> pick ones that exist in your own </w:t>
      </w:r>
      <w:proofErr w:type="gramStart"/>
      <w:r>
        <w:t>app</w:t>
      </w:r>
      <w:proofErr w:type="gramEnd"/>
      <w:r>
        <w:t xml:space="preserve"> so the comparison section is easy: button, card, bottom navigation bar, text field, chip, switch, floating action button, dialog, </w:t>
      </w:r>
      <w:proofErr w:type="spellStart"/>
      <w:proofErr w:type="gramStart"/>
      <w:r>
        <w:t>snackbar</w:t>
      </w:r>
      <w:proofErr w:type="spellEnd"/>
      <w:proofErr w:type="gramEnd"/>
      <w:r>
        <w:t xml:space="preserve"> or toast. For each, write three or four sentences from the design system’s documentation: what it is for, its anatomy (parts and sizes), its states, and any rule the system imposes. “A reusable button” is too thin; “Material 3 Filled button: 40 </w:t>
      </w:r>
      <w:proofErr w:type="spellStart"/>
      <w:r>
        <w:t>dp</w:t>
      </w:r>
      <w:proofErr w:type="spellEnd"/>
      <w:r>
        <w:t xml:space="preserve"> tall, 20 </w:t>
      </w:r>
      <w:proofErr w:type="spellStart"/>
      <w:r>
        <w:t>dp</w:t>
      </w:r>
      <w:proofErr w:type="spellEnd"/>
      <w:r>
        <w:t xml:space="preserve"> corner radius, primary color fill, states enabled / hovered / focused / pressed / disabled with an 8 to 12 percent state layer” is what the evaluator wants. Cite the documentation.</w:t>
      </w:r>
    </w:p>
    <w:p w14:paraId="338D8D3A" w14:textId="77777777" w:rsidR="00487AEB" w:rsidRDefault="00000000">
      <w:pPr>
        <w:pStyle w:val="ListParagraph"/>
        <w:numPr>
          <w:ilvl w:val="0"/>
          <w:numId w:val="2"/>
        </w:numPr>
        <w:spacing w:after="60"/>
      </w:pPr>
      <w:r>
        <w:rPr>
          <w:b/>
          <w:bCs/>
        </w:rPr>
        <w:t>Consistency explanation:</w:t>
      </w:r>
      <w:r>
        <w:t xml:space="preserve"> explain the mechanism, not just the result. Design systems ensure consistency through named tokens (colors, type styles, and spacing referenced by role rather than value), fixed component anatomy and states, layout and spacing rules, and accessibility rules. One solid paragraph.</w:t>
      </w:r>
    </w:p>
    <w:p w14:paraId="586FBB5E" w14:textId="77777777" w:rsidR="00487AEB" w:rsidRDefault="00000000">
      <w:pPr>
        <w:pStyle w:val="ListParagraph"/>
        <w:numPr>
          <w:ilvl w:val="0"/>
          <w:numId w:val="2"/>
        </w:numPr>
        <w:spacing w:after="60"/>
      </w:pPr>
      <w:r>
        <w:rPr>
          <w:b/>
          <w:bCs/>
        </w:rPr>
        <w:t>Component comparison:</w:t>
      </w:r>
      <w:r>
        <w:t xml:space="preserve"> pick two of your Task 1 components (your primary button and your tab bar are the usual choices). For each, put your specs in column 1 (size, radius, color, states), the design system’s specs in column 2, and in column 3 write similarities, differences, and what you would change in your design after the comparison. Having your B4 style guide numbers ready makes this easy.</w:t>
      </w:r>
    </w:p>
    <w:p w14:paraId="5173E20F" w14:textId="77777777" w:rsidR="00487AEB" w:rsidRDefault="00000000">
      <w:pPr>
        <w:pStyle w:val="Heading2"/>
        <w:spacing w:before="200" w:after="80"/>
      </w:pPr>
      <w:r>
        <w:t>B2: Figma File Organization</w:t>
      </w:r>
    </w:p>
    <w:p w14:paraId="65B43C47" w14:textId="77777777" w:rsidR="00487AEB" w:rsidRDefault="00000000">
      <w:pPr>
        <w:pStyle w:val="ListParagraph"/>
        <w:numPr>
          <w:ilvl w:val="0"/>
          <w:numId w:val="2"/>
        </w:numPr>
        <w:spacing w:after="60"/>
      </w:pPr>
      <w:r>
        <w:t>Four rows plus screenshots: page structure, component library, version history, and collaboration workflow. Unclear structure or any missing row scores Approaching Competence.</w:t>
      </w:r>
    </w:p>
    <w:p w14:paraId="4E796009" w14:textId="77777777" w:rsidR="00487AEB" w:rsidRDefault="00000000">
      <w:pPr>
        <w:pStyle w:val="ListParagraph"/>
        <w:numPr>
          <w:ilvl w:val="0"/>
          <w:numId w:val="2"/>
        </w:numPr>
        <w:spacing w:after="60"/>
      </w:pPr>
      <w:r>
        <w:rPr>
          <w:b/>
          <w:bCs/>
        </w:rPr>
        <w:t>Page structure:</w:t>
      </w:r>
      <w:r>
        <w:t xml:space="preserve"> the free Starter plan allows three pages, which is enough. A common pattern: “01 Cover and Design System,” “02 Screens and Prototype,” “03 Handoff and Archive.” Number your frames so they sort (01_Home, 02_Add_Plant, 03_Care_Schedule) and add a suffix for revised versions (01_Home_v2) or states (04_Today [done]). Name layers by role (Header, Primary button, </w:t>
      </w:r>
      <w:r>
        <w:lastRenderedPageBreak/>
        <w:t>Tab bar), not by shape (Rectangle 14). Describe your convention in the table and paste a screenshot of the Layers panel.</w:t>
      </w:r>
    </w:p>
    <w:p w14:paraId="216616DB" w14:textId="77777777" w:rsidR="00487AEB" w:rsidRDefault="00000000">
      <w:pPr>
        <w:pStyle w:val="ListParagraph"/>
        <w:numPr>
          <w:ilvl w:val="0"/>
          <w:numId w:val="2"/>
        </w:numPr>
        <w:spacing w:after="60"/>
      </w:pPr>
      <w:r>
        <w:rPr>
          <w:b/>
          <w:bCs/>
        </w:rPr>
        <w:t>Component library:</w:t>
      </w:r>
      <w:r>
        <w:t xml:space="preserve"> turn your repeated elements into Figma components (select the group, Ctrl/</w:t>
      </w:r>
      <w:proofErr w:type="spellStart"/>
      <w:r>
        <w:t>Cmd+Alt+K</w:t>
      </w:r>
      <w:proofErr w:type="spellEnd"/>
      <w:r>
        <w:t>) and name them with slashes so they nest in the Assets panel: “Button / Primary,” “Card / Plant row,” “Navigation / Tab bar.” Three to six components is enough to show a library. Paste a screenshot of the Assets panel.</w:t>
      </w:r>
    </w:p>
    <w:p w14:paraId="6487A460" w14:textId="77777777" w:rsidR="00487AEB" w:rsidRDefault="00000000">
      <w:pPr>
        <w:pStyle w:val="ListParagraph"/>
        <w:numPr>
          <w:ilvl w:val="0"/>
          <w:numId w:val="2"/>
        </w:numPr>
        <w:spacing w:after="60"/>
      </w:pPr>
      <w:r>
        <w:rPr>
          <w:b/>
          <w:bCs/>
        </w:rPr>
        <w:t>Version history:</w:t>
      </w:r>
      <w:r>
        <w:t xml:space="preserve"> Figma saves history automatically, but you must add </w:t>
      </w:r>
      <w:r>
        <w:rPr>
          <w:b/>
          <w:bCs/>
        </w:rPr>
        <w:t xml:space="preserve">named </w:t>
      </w:r>
      <w:proofErr w:type="gramStart"/>
      <w:r>
        <w:rPr>
          <w:b/>
          <w:bCs/>
        </w:rPr>
        <w:t>versions</w:t>
      </w:r>
      <w:proofErr w:type="gramEnd"/>
      <w:r>
        <w:t xml:space="preserve"> so the evolution is readable: file name </w:t>
      </w:r>
      <w:proofErr w:type="gramStart"/>
      <w:r>
        <w:t>dropdown</w:t>
      </w:r>
      <w:proofErr w:type="gramEnd"/>
      <w:r>
        <w:t xml:space="preserve"> &gt; Show version history &gt; + (Add version). Name them by milestone (“v1.0 Task 1 hi-fi screens,” “v2.0 Task 2 findings,” “v2.1 Revision 1: results sheet”). Paste a screenshot of the version history panel showing at least a before-Task-2 version and an after-revisions version.</w:t>
      </w:r>
    </w:p>
    <w:p w14:paraId="42B9E864" w14:textId="77777777" w:rsidR="00487AEB" w:rsidRDefault="00000000">
      <w:pPr>
        <w:pStyle w:val="ListParagraph"/>
        <w:numPr>
          <w:ilvl w:val="0"/>
          <w:numId w:val="2"/>
        </w:numPr>
        <w:spacing w:after="60"/>
      </w:pPr>
      <w:r>
        <w:rPr>
          <w:b/>
          <w:bCs/>
        </w:rPr>
        <w:t>Collaboration workflow:</w:t>
      </w:r>
      <w:r>
        <w:t xml:space="preserve"> describe, in steps, how a developer would use your file: kickoff walkthrough, Dev Mode for measurements and values, comments on frames for questions, named versions for sign-off, and where to find the annotated screens and assets. Four to six numbered steps.</w:t>
      </w:r>
    </w:p>
    <w:p w14:paraId="71152548" w14:textId="77777777" w:rsidR="00487AEB" w:rsidRDefault="00000000">
      <w:pPr>
        <w:pStyle w:val="Heading2"/>
        <w:spacing w:before="200" w:after="80"/>
      </w:pPr>
      <w:r>
        <w:t>B3: Technical Feasibility</w:t>
      </w:r>
    </w:p>
    <w:p w14:paraId="53443D02" w14:textId="77777777" w:rsidR="00487AEB" w:rsidRDefault="00000000">
      <w:pPr>
        <w:pStyle w:val="ListParagraph"/>
        <w:numPr>
          <w:ilvl w:val="0"/>
          <w:numId w:val="2"/>
        </w:numPr>
        <w:spacing w:after="60"/>
      </w:pPr>
      <w:r>
        <w:t xml:space="preserve">Identify </w:t>
      </w:r>
      <w:r>
        <w:rPr>
          <w:b/>
          <w:bCs/>
        </w:rPr>
        <w:t>three</w:t>
      </w:r>
      <w:r>
        <w:t xml:space="preserve"> design elements that would be hard to build, and for each give technical considerations, a simpler alternative, and an effort estimate. Then </w:t>
      </w:r>
      <w:proofErr w:type="gramStart"/>
      <w:r>
        <w:t>fill</w:t>
      </w:r>
      <w:proofErr w:type="gramEnd"/>
      <w:r>
        <w:t xml:space="preserve"> the key-features effort table. Fewer than three elements, or missing alternatives or estimates, scores Approaching Competence.</w:t>
      </w:r>
    </w:p>
    <w:p w14:paraId="7BE54752" w14:textId="77777777" w:rsidR="00487AEB" w:rsidRDefault="00000000">
      <w:pPr>
        <w:pStyle w:val="ListParagraph"/>
        <w:numPr>
          <w:ilvl w:val="0"/>
          <w:numId w:val="2"/>
        </w:numPr>
        <w:spacing w:after="60"/>
      </w:pPr>
      <w:r>
        <w:rPr>
          <w:b/>
          <w:bCs/>
        </w:rPr>
        <w:t>How to pick the three elements:</w:t>
      </w:r>
      <w:r>
        <w:t xml:space="preserve"> look for anything in your app that needs a camera, machine learning, a network service, notifications, real-time sync, maps, payments, or a complex animation with data behind it. Photo identification, scheduled push notifications, and an Undo that must reverse data are typical for a plant app; voting, live playlists, and location sharing are typical for others.</w:t>
      </w:r>
    </w:p>
    <w:p w14:paraId="25EE0D93" w14:textId="77777777" w:rsidR="00487AEB" w:rsidRDefault="00000000">
      <w:pPr>
        <w:pStyle w:val="ListParagraph"/>
        <w:numPr>
          <w:ilvl w:val="0"/>
          <w:numId w:val="2"/>
        </w:numPr>
        <w:spacing w:after="60"/>
      </w:pPr>
      <w:r>
        <w:rPr>
          <w:b/>
          <w:bCs/>
        </w:rPr>
        <w:t>Technical considerations:</w:t>
      </w:r>
      <w:r>
        <w:t xml:space="preserve"> two to four sentences on what makes it hard: an external service or model, platform limits (for example, iOS caps pending local notifications), permissions the user can deny, offline behavior, privacy of user data, or accessibility settings such as reduce motion. You do not need to be an engineer; you need to show you understand the element is not just a picture.</w:t>
      </w:r>
    </w:p>
    <w:p w14:paraId="388B92C0" w14:textId="77777777" w:rsidR="00487AEB" w:rsidRDefault="00000000">
      <w:pPr>
        <w:pStyle w:val="ListParagraph"/>
        <w:numPr>
          <w:ilvl w:val="0"/>
          <w:numId w:val="2"/>
        </w:numPr>
        <w:spacing w:after="60"/>
      </w:pPr>
      <w:r>
        <w:rPr>
          <w:b/>
          <w:bCs/>
        </w:rPr>
        <w:t>Alternative approach:</w:t>
      </w:r>
      <w:r>
        <w:t xml:space="preserve"> a simpler version that gives the user most of the same value. Manual symptom checklist instead of photo diagnosis; a daily digest notification instead of one per plant; a confirmation dialog instead of a timed Undo.</w:t>
      </w:r>
    </w:p>
    <w:p w14:paraId="5D899B20" w14:textId="77777777" w:rsidR="00487AEB" w:rsidRDefault="00000000">
      <w:pPr>
        <w:pStyle w:val="ListParagraph"/>
        <w:numPr>
          <w:ilvl w:val="0"/>
          <w:numId w:val="2"/>
        </w:numPr>
        <w:spacing w:after="60"/>
      </w:pPr>
      <w:r>
        <w:rPr>
          <w:b/>
          <w:bCs/>
        </w:rPr>
        <w:t>Effort estimate:</w:t>
      </w:r>
      <w:r>
        <w:t xml:space="preserve"> low, medium, or high, with the word only. Then </w:t>
      </w:r>
      <w:proofErr w:type="gramStart"/>
      <w:r>
        <w:t>fill</w:t>
      </w:r>
      <w:proofErr w:type="gramEnd"/>
      <w:r>
        <w:t xml:space="preserve"> the key-features table with four to six features from your app and an estimate for each; keep the estimates consistent with your three elements.</w:t>
      </w:r>
    </w:p>
    <w:p w14:paraId="0311107E" w14:textId="77777777" w:rsidR="00487AEB" w:rsidRDefault="00000000">
      <w:pPr>
        <w:pStyle w:val="Heading2"/>
        <w:spacing w:before="200" w:after="80"/>
      </w:pPr>
      <w:r>
        <w:t>B4: Developer Handoff Documentation</w:t>
      </w:r>
    </w:p>
    <w:p w14:paraId="40B25A89" w14:textId="77777777" w:rsidR="00487AEB" w:rsidRDefault="00000000">
      <w:pPr>
        <w:pStyle w:val="ListParagraph"/>
        <w:numPr>
          <w:ilvl w:val="0"/>
          <w:numId w:val="2"/>
        </w:numPr>
        <w:spacing w:after="60"/>
      </w:pPr>
      <w:r>
        <w:t>Four parts, all required: a style guide, component specifications, two annotated screens, and exported assets. Any part incomplete scores Approaching Competence.</w:t>
      </w:r>
    </w:p>
    <w:p w14:paraId="15480C6C" w14:textId="77777777" w:rsidR="00487AEB" w:rsidRDefault="00000000">
      <w:pPr>
        <w:pStyle w:val="ListParagraph"/>
        <w:numPr>
          <w:ilvl w:val="0"/>
          <w:numId w:val="2"/>
        </w:numPr>
        <w:spacing w:after="60"/>
      </w:pPr>
      <w:r>
        <w:rPr>
          <w:b/>
          <w:bCs/>
        </w:rPr>
        <w:t>Style guide (four rows):</w:t>
      </w:r>
      <w:r>
        <w:t xml:space="preserve"> pull the values from your Figma styles.</w:t>
      </w:r>
    </w:p>
    <w:p w14:paraId="08113CC4" w14:textId="77777777" w:rsidR="00487AEB" w:rsidRDefault="00000000">
      <w:pPr>
        <w:pStyle w:val="ListParagraph"/>
        <w:numPr>
          <w:ilvl w:val="1"/>
          <w:numId w:val="2"/>
        </w:numPr>
        <w:spacing w:after="60"/>
      </w:pPr>
      <w:r>
        <w:rPr>
          <w:b/>
          <w:bCs/>
        </w:rPr>
        <w:t>Typography:</w:t>
      </w:r>
      <w:r>
        <w:t xml:space="preserve"> font family, and for each text style the size, weight, and line height (for example, Display 24 pt / 700 / 30 pt line height; Body 15 pt / 500 / 20 pt). Four to six styles.</w:t>
      </w:r>
    </w:p>
    <w:p w14:paraId="1854E127" w14:textId="77777777" w:rsidR="00487AEB" w:rsidRDefault="00000000">
      <w:pPr>
        <w:pStyle w:val="ListParagraph"/>
        <w:numPr>
          <w:ilvl w:val="1"/>
          <w:numId w:val="2"/>
        </w:numPr>
        <w:spacing w:after="60"/>
      </w:pPr>
      <w:r>
        <w:rPr>
          <w:b/>
          <w:bCs/>
        </w:rPr>
        <w:lastRenderedPageBreak/>
        <w:t>Colors:</w:t>
      </w:r>
      <w:r>
        <w:t xml:space="preserve"> every color with its hex code and what it is used for (Primary #15803D, buttons and active tab). Include text colors and surface colors, not just brand colors. Adding the contrast ratio from Task 1 B5 is a plus.</w:t>
      </w:r>
    </w:p>
    <w:p w14:paraId="0B4E669E" w14:textId="77777777" w:rsidR="00487AEB" w:rsidRDefault="00000000">
      <w:pPr>
        <w:pStyle w:val="ListParagraph"/>
        <w:numPr>
          <w:ilvl w:val="1"/>
          <w:numId w:val="2"/>
        </w:numPr>
        <w:spacing w:after="60"/>
      </w:pPr>
      <w:r>
        <w:rPr>
          <w:b/>
          <w:bCs/>
        </w:rPr>
        <w:t>Spacing:</w:t>
      </w:r>
      <w:r>
        <w:t xml:space="preserve"> your base unit (usually 8 pt), screen margins, section gaps, card gaps, card padding, and corner </w:t>
      </w:r>
      <w:proofErr w:type="gramStart"/>
      <w:r>
        <w:t>radii</w:t>
      </w:r>
      <w:proofErr w:type="gramEnd"/>
      <w:r>
        <w:t>.</w:t>
      </w:r>
    </w:p>
    <w:p w14:paraId="59C37FE2" w14:textId="77777777" w:rsidR="00487AEB" w:rsidRDefault="00000000">
      <w:pPr>
        <w:pStyle w:val="ListParagraph"/>
        <w:numPr>
          <w:ilvl w:val="1"/>
          <w:numId w:val="2"/>
        </w:numPr>
        <w:spacing w:after="60"/>
      </w:pPr>
      <w:r>
        <w:rPr>
          <w:b/>
          <w:bCs/>
        </w:rPr>
        <w:t>Iconography:</w:t>
      </w:r>
      <w:r>
        <w:t xml:space="preserve"> style (outlined or filled, stroke weight), sizes used, and source (custom icons exported from Figma, SF Symbols, Material Symbols).</w:t>
      </w:r>
    </w:p>
    <w:p w14:paraId="3C0DDBB1" w14:textId="77777777" w:rsidR="00487AEB" w:rsidRDefault="00000000">
      <w:pPr>
        <w:pStyle w:val="ListParagraph"/>
        <w:numPr>
          <w:ilvl w:val="0"/>
          <w:numId w:val="2"/>
        </w:numPr>
        <w:spacing w:after="60"/>
      </w:pPr>
      <w:r>
        <w:rPr>
          <w:b/>
          <w:bCs/>
        </w:rPr>
        <w:t>Component specifications (three components):</w:t>
      </w:r>
      <w:r>
        <w:t xml:space="preserve"> for each, dimensions (width, height, padding, radius), states (default, hover, pressed, focused, disabled, plus any custom states), and behaviors (what happens on tap, hover, and focus, and any timing). Use real numbers from Figma, not “approximately.” Your three can be the same components you compared in B1.</w:t>
      </w:r>
    </w:p>
    <w:p w14:paraId="7AB1DFED" w14:textId="77777777" w:rsidR="00487AEB" w:rsidRDefault="00000000">
      <w:pPr>
        <w:pStyle w:val="ListParagraph"/>
        <w:numPr>
          <w:ilvl w:val="0"/>
          <w:numId w:val="2"/>
        </w:numPr>
        <w:spacing w:after="60"/>
      </w:pPr>
      <w:r>
        <w:rPr>
          <w:b/>
          <w:bCs/>
        </w:rPr>
        <w:t>Two annotated screens:</w:t>
      </w:r>
      <w:r>
        <w:t xml:space="preserve"> export two of your high-fidelity screens, then add red measurement lines and numbered notes on top (in Figma on a copy of the frame, or in any image editor). Measurements: margins, gaps, key heights. Interaction notes: what a developer cannot read from the picture, such as “tapping the circle marks the plant watered and shows a 4-second Undo toast” or “changing the stepper recalculates the Next watering date.” Paste the annotated images and add one line of context under each.</w:t>
      </w:r>
    </w:p>
    <w:p w14:paraId="14E88402" w14:textId="77777777" w:rsidR="00487AEB" w:rsidRDefault="00000000">
      <w:pPr>
        <w:pStyle w:val="ListParagraph"/>
        <w:numPr>
          <w:ilvl w:val="0"/>
          <w:numId w:val="2"/>
        </w:numPr>
        <w:spacing w:after="60"/>
      </w:pPr>
      <w:r>
        <w:rPr>
          <w:b/>
          <w:bCs/>
        </w:rPr>
        <w:t>Exported assets:</w:t>
      </w:r>
      <w:r>
        <w:t xml:space="preserve"> in Figma, select each icon or image, open Export in the right panel, and export as SVG plus PNG at 1x, 2x, and 3x. Use a consistent naming convention (lowercase </w:t>
      </w:r>
      <w:proofErr w:type="spellStart"/>
      <w:r>
        <w:t>snake_case</w:t>
      </w:r>
      <w:proofErr w:type="spellEnd"/>
      <w:r>
        <w:t xml:space="preserve"> or kebab-case, with a scale suffix: ic_leaf@2x.png). Fill the table with asset name, format, sizes, and the naming pattern. Put the actual files in a zip and submit it as a separate file alongside your report; the table alone is not the deliverable.</w:t>
      </w:r>
    </w:p>
    <w:p w14:paraId="371CEC69" w14:textId="77777777" w:rsidR="00487AEB" w:rsidRDefault="00000000">
      <w:pPr>
        <w:pStyle w:val="Heading1"/>
        <w:spacing w:before="240" w:after="120"/>
      </w:pPr>
      <w:r>
        <w:t>Part C: Sources</w:t>
      </w:r>
    </w:p>
    <w:p w14:paraId="6BA64E03" w14:textId="77777777" w:rsidR="00487AEB" w:rsidRDefault="00000000">
      <w:pPr>
        <w:pStyle w:val="ListParagraph"/>
        <w:numPr>
          <w:ilvl w:val="0"/>
          <w:numId w:val="2"/>
        </w:numPr>
        <w:spacing w:after="60"/>
      </w:pPr>
      <w:r>
        <w:t xml:space="preserve">In-text citations and a matching reference list. Task 2 draws on more outside sources than Task 1, so expect at least: Nielsen’s heuristics (Nielsen Norman Group), the cognitive walkthrough method (Wharton et al., 1994, or a textbook), your chosen design system’s documentation (m3.material.io, developer.apple.com/design, </w:t>
      </w:r>
      <w:proofErr w:type="spellStart"/>
      <w:r>
        <w:t>ant.design</w:t>
      </w:r>
      <w:proofErr w:type="spellEnd"/>
      <w:r>
        <w:t>), and any platform guideline you quote (Apple asset naming, iOS notification limits). Cite the WGU attachments you drew from as well.</w:t>
      </w:r>
    </w:p>
    <w:p w14:paraId="660BA912" w14:textId="77777777" w:rsidR="00487AEB" w:rsidRDefault="00000000">
      <w:pPr>
        <w:pStyle w:val="Heading1"/>
        <w:spacing w:before="240" w:after="120"/>
      </w:pPr>
      <w:r>
        <w:t>Part D: Professional Communication</w:t>
      </w:r>
    </w:p>
    <w:p w14:paraId="68620B9A" w14:textId="77777777" w:rsidR="00487AEB" w:rsidRDefault="00000000">
      <w:pPr>
        <w:pStyle w:val="ListParagraph"/>
        <w:numPr>
          <w:ilvl w:val="0"/>
          <w:numId w:val="2"/>
        </w:numPr>
        <w:spacing w:after="60"/>
      </w:pPr>
      <w:r>
        <w:t xml:space="preserve">Fix Grammarly for Education Correctness issues before submitting. Delete the template’s instruction text and [placeholder brackets]. Make sure every screenshot cell </w:t>
      </w:r>
      <w:proofErr w:type="gramStart"/>
      <w:r>
        <w:t>actually contains</w:t>
      </w:r>
      <w:proofErr w:type="gramEnd"/>
      <w:r>
        <w:t xml:space="preserve"> an image; empty Before/After or Screenshot cells are the most common reason a Task 2 aspect fails.</w:t>
      </w:r>
    </w:p>
    <w:sectPr w:rsidR="00487A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0D97"/>
    <w:multiLevelType w:val="hybridMultilevel"/>
    <w:tmpl w:val="09CC45FE"/>
    <w:lvl w:ilvl="0" w:tplc="AC941C42">
      <w:start w:val="1"/>
      <w:numFmt w:val="bullet"/>
      <w:lvlText w:val="•"/>
      <w:lvlJc w:val="left"/>
      <w:pPr>
        <w:ind w:left="540" w:hanging="270"/>
      </w:pPr>
    </w:lvl>
    <w:lvl w:ilvl="1" w:tplc="5D0CF3E8">
      <w:start w:val="1"/>
      <w:numFmt w:val="bullet"/>
      <w:lvlText w:val="–"/>
      <w:lvlJc w:val="left"/>
      <w:pPr>
        <w:ind w:left="1080" w:hanging="270"/>
      </w:pPr>
    </w:lvl>
    <w:lvl w:ilvl="2" w:tplc="C9AEA9E8">
      <w:start w:val="1"/>
      <w:numFmt w:val="bullet"/>
      <w:lvlText w:val="◦"/>
      <w:lvlJc w:val="left"/>
      <w:pPr>
        <w:ind w:left="1620" w:hanging="270"/>
      </w:pPr>
    </w:lvl>
    <w:lvl w:ilvl="3" w:tplc="B2E0B7B4">
      <w:numFmt w:val="decimal"/>
      <w:lvlText w:val=""/>
      <w:lvlJc w:val="left"/>
    </w:lvl>
    <w:lvl w:ilvl="4" w:tplc="2C9CA32E">
      <w:numFmt w:val="decimal"/>
      <w:lvlText w:val=""/>
      <w:lvlJc w:val="left"/>
    </w:lvl>
    <w:lvl w:ilvl="5" w:tplc="98240828">
      <w:numFmt w:val="decimal"/>
      <w:lvlText w:val=""/>
      <w:lvlJc w:val="left"/>
    </w:lvl>
    <w:lvl w:ilvl="6" w:tplc="609E1898">
      <w:numFmt w:val="decimal"/>
      <w:lvlText w:val=""/>
      <w:lvlJc w:val="left"/>
    </w:lvl>
    <w:lvl w:ilvl="7" w:tplc="EBF6ECA4">
      <w:numFmt w:val="decimal"/>
      <w:lvlText w:val=""/>
      <w:lvlJc w:val="left"/>
    </w:lvl>
    <w:lvl w:ilvl="8" w:tplc="0298C5C4">
      <w:numFmt w:val="decimal"/>
      <w:lvlText w:val=""/>
      <w:lvlJc w:val="left"/>
    </w:lvl>
  </w:abstractNum>
  <w:abstractNum w:abstractNumId="1" w15:restartNumberingAfterBreak="0">
    <w:nsid w:val="72101AD5"/>
    <w:multiLevelType w:val="hybridMultilevel"/>
    <w:tmpl w:val="9A985F34"/>
    <w:lvl w:ilvl="0" w:tplc="E214BA2E">
      <w:start w:val="1"/>
      <w:numFmt w:val="bullet"/>
      <w:lvlText w:val="●"/>
      <w:lvlJc w:val="left"/>
      <w:pPr>
        <w:ind w:left="720" w:hanging="360"/>
      </w:pPr>
    </w:lvl>
    <w:lvl w:ilvl="1" w:tplc="FD3C9946">
      <w:start w:val="1"/>
      <w:numFmt w:val="bullet"/>
      <w:lvlText w:val="○"/>
      <w:lvlJc w:val="left"/>
      <w:pPr>
        <w:ind w:left="1440" w:hanging="360"/>
      </w:pPr>
    </w:lvl>
    <w:lvl w:ilvl="2" w:tplc="8F0A0CFE">
      <w:start w:val="1"/>
      <w:numFmt w:val="bullet"/>
      <w:lvlText w:val="■"/>
      <w:lvlJc w:val="left"/>
      <w:pPr>
        <w:ind w:left="2160" w:hanging="360"/>
      </w:pPr>
    </w:lvl>
    <w:lvl w:ilvl="3" w:tplc="B588AD94">
      <w:start w:val="1"/>
      <w:numFmt w:val="bullet"/>
      <w:lvlText w:val="●"/>
      <w:lvlJc w:val="left"/>
      <w:pPr>
        <w:ind w:left="2880" w:hanging="360"/>
      </w:pPr>
    </w:lvl>
    <w:lvl w:ilvl="4" w:tplc="A140B330">
      <w:start w:val="1"/>
      <w:numFmt w:val="bullet"/>
      <w:lvlText w:val="○"/>
      <w:lvlJc w:val="left"/>
      <w:pPr>
        <w:ind w:left="3600" w:hanging="360"/>
      </w:pPr>
    </w:lvl>
    <w:lvl w:ilvl="5" w:tplc="DD0EEE26">
      <w:start w:val="1"/>
      <w:numFmt w:val="bullet"/>
      <w:lvlText w:val="■"/>
      <w:lvlJc w:val="left"/>
      <w:pPr>
        <w:ind w:left="4320" w:hanging="360"/>
      </w:pPr>
    </w:lvl>
    <w:lvl w:ilvl="6" w:tplc="AA9009FE">
      <w:start w:val="1"/>
      <w:numFmt w:val="bullet"/>
      <w:lvlText w:val="●"/>
      <w:lvlJc w:val="left"/>
      <w:pPr>
        <w:ind w:left="5040" w:hanging="360"/>
      </w:pPr>
    </w:lvl>
    <w:lvl w:ilvl="7" w:tplc="A4165BC4">
      <w:start w:val="1"/>
      <w:numFmt w:val="bullet"/>
      <w:lvlText w:val="●"/>
      <w:lvlJc w:val="left"/>
      <w:pPr>
        <w:ind w:left="5760" w:hanging="360"/>
      </w:pPr>
    </w:lvl>
    <w:lvl w:ilvl="8" w:tplc="E54E6230">
      <w:start w:val="1"/>
      <w:numFmt w:val="bullet"/>
      <w:lvlText w:val="●"/>
      <w:lvlJc w:val="left"/>
      <w:pPr>
        <w:ind w:left="6480" w:hanging="360"/>
      </w:pPr>
    </w:lvl>
  </w:abstractNum>
  <w:num w:numId="1" w16cid:durableId="268394479">
    <w:abstractNumId w:val="1"/>
    <w:lvlOverride w:ilvl="0">
      <w:startOverride w:val="1"/>
    </w:lvlOverride>
  </w:num>
  <w:num w:numId="2" w16cid:durableId="2109738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EB"/>
    <w:rsid w:val="00037E3F"/>
    <w:rsid w:val="000422BD"/>
    <w:rsid w:val="00487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20C7"/>
  <w15:docId w15:val="{3C59690D-30A0-4DE1-946E-1E6196C89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3086</Words>
  <Characters>15840</Characters>
  <Application>Microsoft Office Word</Application>
  <DocSecurity>0</DocSecurity>
  <Lines>241</Lines>
  <Paragraphs>81</Paragraphs>
  <ScaleCrop>false</ScaleCrop>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PatJohn Ashkin</cp:lastModifiedBy>
  <cp:revision>2</cp:revision>
  <dcterms:created xsi:type="dcterms:W3CDTF">2026-10-20T17:56:00Z</dcterms:created>
  <dcterms:modified xsi:type="dcterms:W3CDTF">2026-10-20T18:09:00Z</dcterms:modified>
</cp:coreProperties>
</file>