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1B9B" w14:textId="01A8B141" w:rsidR="00F534F6" w:rsidRDefault="002230D9">
      <w:hyperlink r:id="rId4" w:history="1">
        <w:r w:rsidRPr="009400E6">
          <w:rPr>
            <w:rStyle w:val="ae"/>
          </w:rPr>
          <w:t>https://hust-yuanzheng-hub.nocode.host</w:t>
        </w:r>
      </w:hyperlink>
    </w:p>
    <w:p w14:paraId="6C2459C9" w14:textId="03841C1F" w:rsidR="002230D9" w:rsidRDefault="002230D9">
      <w:pPr>
        <w:rPr>
          <w:rFonts w:hint="eastAsia"/>
        </w:rPr>
      </w:pPr>
      <w:r>
        <w:rPr>
          <w:rFonts w:hint="eastAsia"/>
        </w:rPr>
        <w:t>自己设计并编程的远征协会官方网站（新上线）</w:t>
      </w:r>
    </w:p>
    <w:sectPr w:rsidR="00223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10"/>
    <w:rsid w:val="002230D9"/>
    <w:rsid w:val="0066120D"/>
    <w:rsid w:val="00CB5A10"/>
    <w:rsid w:val="00D30168"/>
    <w:rsid w:val="00F5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3E22"/>
  <w15:chartTrackingRefBased/>
  <w15:docId w15:val="{B94BC536-5EEF-4FE9-86C3-D77C005A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5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A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A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A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A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5A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5A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5A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5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5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5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5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5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5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A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5A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A1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30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3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st-yuanzheng-hub.nocode.hos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竞 宁</dc:creator>
  <cp:keywords/>
  <dc:description/>
  <cp:lastModifiedBy>竞 宁</cp:lastModifiedBy>
  <cp:revision>2</cp:revision>
  <dcterms:created xsi:type="dcterms:W3CDTF">2026-05-08T00:13:00Z</dcterms:created>
  <dcterms:modified xsi:type="dcterms:W3CDTF">2026-05-08T00:14:00Z</dcterms:modified>
</cp:coreProperties>
</file>