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7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marks[3], total, perc;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number of students: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Student s[n];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for(i=0; i&lt;n;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s[i].total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printf("Enter Roll, Name: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scanf("%d %s", &amp;s[i].roll, s[i].name);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printf("Enter marks in 3 subjects: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for(j=0; j&lt;3; j++)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scanf("%f", &amp;s[i].marks[j]);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s[i].total += s[i].marks[j];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s[i].perc = s[i].total / 3.0;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printf("\n--- Results ---\n");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for(i=0; i&lt;n; i++)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printf("Roll: %d | Name: %s | Percentage: %.2f%%\n", s[i].roll, s[i].name, s[i].perc);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