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EMPLOYEE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name[50], desig[50], gender;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n, males = 0, females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struct EMPLOYEE e[20];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printf("Enter number of employees: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Name, Desig, Gender(M/F), Salary: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scanf("%s %s %c %f", e[i].name, e[i].desig, &amp;e[i].gender, &amp;e[i].salary);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(e[i].gender == 'M' || e[i].gender == 'm') males++;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else females++;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printf("\nTotal: %d | Males: %d | Females: %d\n", n, males, females);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printf("Salary &gt; 10,000:\n");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(int i = 0; i &lt; n; i++) if (e[i].salary &gt; 10000) printf("- %s\n", e[i].name);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printf("Asst Managers:\n");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(int i = 0; i &lt; n; i++) if (strcmp(e[i].desig, "AsstManager") == 0) printf("- %s\n", e[i].name);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